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2E3C62" w:rsidRDefault="0055008D" w:rsidP="00585FAB">
      <w:pPr>
        <w:tabs>
          <w:tab w:val="right" w:pos="8647"/>
        </w:tabs>
        <w:rPr>
          <w:rFonts w:cs="Arial"/>
          <w:sz w:val="20"/>
        </w:rPr>
      </w:pPr>
      <w:r w:rsidRPr="002E3C62">
        <w:rPr>
          <w:rFonts w:cs="Arial"/>
          <w:sz w:val="20"/>
        </w:rPr>
        <w:t>Paragraph No/Title</w:t>
      </w:r>
      <w:r w:rsidRPr="002E3C62">
        <w:rPr>
          <w:rFonts w:cs="Arial"/>
          <w:sz w:val="20"/>
        </w:rPr>
        <w:tab/>
        <w:t>Page No</w:t>
      </w:r>
    </w:p>
    <w:p w14:paraId="0461FDC1" w14:textId="77777777" w:rsidR="0055008D" w:rsidRPr="002E3C62" w:rsidRDefault="0055008D" w:rsidP="0055008D">
      <w:pPr>
        <w:rPr>
          <w:rFonts w:cs="Arial"/>
          <w:sz w:val="20"/>
        </w:rPr>
      </w:pPr>
    </w:p>
    <w:p w14:paraId="4EE8F5C5" w14:textId="62C9D041" w:rsidR="00161FB5" w:rsidRPr="002E3C62" w:rsidRDefault="0055008D" w:rsidP="002F0AD8">
      <w:pPr>
        <w:pStyle w:val="TOC1"/>
        <w:rPr>
          <w:rFonts w:asciiTheme="minorHAnsi" w:eastAsiaTheme="minorEastAsia" w:hAnsiTheme="minorHAnsi" w:cstheme="minorBidi"/>
          <w:noProof/>
          <w:snapToGrid/>
          <w:kern w:val="2"/>
          <w:lang w:eastAsia="en-GB"/>
          <w14:ligatures w14:val="standardContextual"/>
        </w:rPr>
      </w:pPr>
      <w:r w:rsidRPr="002E3C62">
        <w:rPr>
          <w:rFonts w:cs="Arial"/>
        </w:rPr>
        <w:fldChar w:fldCharType="begin"/>
      </w:r>
      <w:r w:rsidRPr="002E3C62">
        <w:rPr>
          <w:rFonts w:cs="Arial"/>
        </w:rPr>
        <w:instrText xml:space="preserve"> TOC \o "1-2" \h \z \u </w:instrText>
      </w:r>
      <w:r w:rsidRPr="002E3C62">
        <w:rPr>
          <w:rFonts w:cs="Arial"/>
        </w:rPr>
        <w:fldChar w:fldCharType="separate"/>
      </w:r>
      <w:hyperlink w:anchor="_Toc177996343" w:history="1">
        <w:r w:rsidR="00161FB5" w:rsidRPr="002E3C62">
          <w:rPr>
            <w:rStyle w:val="Hyperlink"/>
            <w:rFonts w:cs="Arial"/>
            <w:noProof/>
            <w:sz w:val="20"/>
          </w:rPr>
          <w:t>ECP.1</w:t>
        </w:r>
        <w:r w:rsidR="00161FB5" w:rsidRPr="002E3C62">
          <w:rPr>
            <w:rFonts w:asciiTheme="minorHAnsi" w:eastAsiaTheme="minorEastAsia" w:hAnsiTheme="minorHAnsi" w:cstheme="minorBidi"/>
            <w:noProof/>
            <w:snapToGrid/>
            <w:kern w:val="2"/>
            <w:lang w:eastAsia="en-GB"/>
            <w14:ligatures w14:val="standardContextual"/>
          </w:rPr>
          <w:tab/>
        </w:r>
        <w:r w:rsidR="00161FB5" w:rsidRPr="002E3C62">
          <w:rPr>
            <w:rStyle w:val="Hyperlink"/>
            <w:rFonts w:cs="Arial"/>
            <w:noProof/>
            <w:sz w:val="20"/>
          </w:rPr>
          <w:t>INTRODUCTION</w:t>
        </w:r>
        <w:r w:rsidR="00161FB5" w:rsidRPr="002E3C62">
          <w:rPr>
            <w:noProof/>
            <w:webHidden/>
          </w:rPr>
          <w:tab/>
        </w:r>
        <w:r w:rsidR="00161FB5" w:rsidRPr="002E3C62">
          <w:rPr>
            <w:noProof/>
            <w:webHidden/>
          </w:rPr>
          <w:fldChar w:fldCharType="begin"/>
        </w:r>
        <w:r w:rsidR="00161FB5" w:rsidRPr="002E3C62">
          <w:rPr>
            <w:noProof/>
            <w:webHidden/>
          </w:rPr>
          <w:instrText xml:space="preserve"> PAGEREF _Toc177996343 \h </w:instrText>
        </w:r>
        <w:r w:rsidR="00161FB5" w:rsidRPr="002E3C62">
          <w:rPr>
            <w:noProof/>
            <w:webHidden/>
          </w:rPr>
        </w:r>
        <w:r w:rsidR="00161FB5" w:rsidRPr="002E3C62">
          <w:rPr>
            <w:noProof/>
            <w:webHidden/>
          </w:rPr>
          <w:fldChar w:fldCharType="separate"/>
        </w:r>
        <w:r w:rsidR="00E756FE">
          <w:rPr>
            <w:noProof/>
            <w:webHidden/>
          </w:rPr>
          <w:t>3</w:t>
        </w:r>
        <w:r w:rsidR="00161FB5" w:rsidRPr="002E3C62">
          <w:rPr>
            <w:noProof/>
            <w:webHidden/>
          </w:rPr>
          <w:fldChar w:fldCharType="end"/>
        </w:r>
      </w:hyperlink>
    </w:p>
    <w:p w14:paraId="5A297190" w14:textId="10FFC26C"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44" w:history="1">
        <w:r w:rsidRPr="002E3C62">
          <w:rPr>
            <w:rStyle w:val="Hyperlink"/>
            <w:rFonts w:cs="Arial"/>
            <w:noProof/>
            <w:sz w:val="20"/>
          </w:rPr>
          <w:t>ECP.2</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OBJECTIVE</w:t>
        </w:r>
        <w:r w:rsidRPr="002E3C62">
          <w:rPr>
            <w:noProof/>
            <w:webHidden/>
          </w:rPr>
          <w:tab/>
        </w:r>
        <w:r w:rsidRPr="002E3C62">
          <w:rPr>
            <w:noProof/>
            <w:webHidden/>
          </w:rPr>
          <w:fldChar w:fldCharType="begin"/>
        </w:r>
        <w:r w:rsidRPr="002E3C62">
          <w:rPr>
            <w:noProof/>
            <w:webHidden/>
          </w:rPr>
          <w:instrText xml:space="preserve"> PAGEREF _Toc177996344 \h </w:instrText>
        </w:r>
        <w:r w:rsidRPr="002E3C62">
          <w:rPr>
            <w:noProof/>
            <w:webHidden/>
          </w:rPr>
        </w:r>
        <w:r w:rsidRPr="002E3C62">
          <w:rPr>
            <w:noProof/>
            <w:webHidden/>
          </w:rPr>
          <w:fldChar w:fldCharType="separate"/>
        </w:r>
        <w:r w:rsidR="00E756FE">
          <w:rPr>
            <w:noProof/>
            <w:webHidden/>
          </w:rPr>
          <w:t>4</w:t>
        </w:r>
        <w:r w:rsidRPr="002E3C62">
          <w:rPr>
            <w:noProof/>
            <w:webHidden/>
          </w:rPr>
          <w:fldChar w:fldCharType="end"/>
        </w:r>
      </w:hyperlink>
    </w:p>
    <w:p w14:paraId="02F689D7" w14:textId="2638CF6E"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45" w:history="1">
        <w:r w:rsidRPr="002E3C62">
          <w:rPr>
            <w:rStyle w:val="Hyperlink"/>
            <w:rFonts w:cs="Arial"/>
            <w:noProof/>
            <w:sz w:val="20"/>
          </w:rPr>
          <w:t>ECP.3</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SCOPE</w:t>
        </w:r>
        <w:r w:rsidRPr="002E3C62">
          <w:rPr>
            <w:noProof/>
            <w:webHidden/>
          </w:rPr>
          <w:tab/>
        </w:r>
        <w:r w:rsidRPr="002E3C62">
          <w:rPr>
            <w:noProof/>
            <w:webHidden/>
          </w:rPr>
          <w:fldChar w:fldCharType="begin"/>
        </w:r>
        <w:r w:rsidRPr="002E3C62">
          <w:rPr>
            <w:noProof/>
            <w:webHidden/>
          </w:rPr>
          <w:instrText xml:space="preserve"> PAGEREF _Toc177996345 \h </w:instrText>
        </w:r>
        <w:r w:rsidRPr="002E3C62">
          <w:rPr>
            <w:noProof/>
            <w:webHidden/>
          </w:rPr>
        </w:r>
        <w:r w:rsidRPr="002E3C62">
          <w:rPr>
            <w:noProof/>
            <w:webHidden/>
          </w:rPr>
          <w:fldChar w:fldCharType="separate"/>
        </w:r>
        <w:r w:rsidR="00E756FE">
          <w:rPr>
            <w:noProof/>
            <w:webHidden/>
          </w:rPr>
          <w:t>5</w:t>
        </w:r>
        <w:r w:rsidRPr="002E3C62">
          <w:rPr>
            <w:noProof/>
            <w:webHidden/>
          </w:rPr>
          <w:fldChar w:fldCharType="end"/>
        </w:r>
      </w:hyperlink>
    </w:p>
    <w:p w14:paraId="4712BF7E" w14:textId="31E508E8"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46" w:history="1">
        <w:r w:rsidRPr="002E3C62">
          <w:rPr>
            <w:rStyle w:val="Hyperlink"/>
            <w:rFonts w:cs="Arial"/>
            <w:noProof/>
            <w:sz w:val="20"/>
          </w:rPr>
          <w:t>ECP.4</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CONNECTION PROCESS</w:t>
        </w:r>
        <w:r w:rsidRPr="002E3C62">
          <w:rPr>
            <w:noProof/>
            <w:webHidden/>
          </w:rPr>
          <w:tab/>
        </w:r>
        <w:r w:rsidRPr="002E3C62">
          <w:rPr>
            <w:noProof/>
            <w:webHidden/>
          </w:rPr>
          <w:fldChar w:fldCharType="begin"/>
        </w:r>
        <w:r w:rsidRPr="002E3C62">
          <w:rPr>
            <w:noProof/>
            <w:webHidden/>
          </w:rPr>
          <w:instrText xml:space="preserve"> PAGEREF _Toc177996346 \h </w:instrText>
        </w:r>
        <w:r w:rsidRPr="002E3C62">
          <w:rPr>
            <w:noProof/>
            <w:webHidden/>
          </w:rPr>
        </w:r>
        <w:r w:rsidRPr="002E3C62">
          <w:rPr>
            <w:noProof/>
            <w:webHidden/>
          </w:rPr>
          <w:fldChar w:fldCharType="separate"/>
        </w:r>
        <w:r w:rsidR="00E756FE">
          <w:rPr>
            <w:noProof/>
            <w:webHidden/>
          </w:rPr>
          <w:t>5</w:t>
        </w:r>
        <w:r w:rsidRPr="002E3C62">
          <w:rPr>
            <w:noProof/>
            <w:webHidden/>
          </w:rPr>
          <w:fldChar w:fldCharType="end"/>
        </w:r>
      </w:hyperlink>
    </w:p>
    <w:p w14:paraId="35491C11" w14:textId="47F7ABA9"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47" w:history="1">
        <w:r w:rsidRPr="002E3C62">
          <w:rPr>
            <w:rStyle w:val="Hyperlink"/>
            <w:rFonts w:cs="Arial"/>
            <w:noProof/>
            <w:sz w:val="20"/>
          </w:rPr>
          <w:t>ECP.5</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ENERGISATION OPERATIONAL NOTIFICATION</w:t>
        </w:r>
        <w:r w:rsidRPr="002E3C62">
          <w:rPr>
            <w:noProof/>
            <w:webHidden/>
          </w:rPr>
          <w:tab/>
        </w:r>
        <w:r w:rsidRPr="002E3C62">
          <w:rPr>
            <w:noProof/>
            <w:webHidden/>
          </w:rPr>
          <w:fldChar w:fldCharType="begin"/>
        </w:r>
        <w:r w:rsidRPr="002E3C62">
          <w:rPr>
            <w:noProof/>
            <w:webHidden/>
          </w:rPr>
          <w:instrText xml:space="preserve"> PAGEREF _Toc177996347 \h </w:instrText>
        </w:r>
        <w:r w:rsidRPr="002E3C62">
          <w:rPr>
            <w:noProof/>
            <w:webHidden/>
          </w:rPr>
        </w:r>
        <w:r w:rsidRPr="002E3C62">
          <w:rPr>
            <w:noProof/>
            <w:webHidden/>
          </w:rPr>
          <w:fldChar w:fldCharType="separate"/>
        </w:r>
        <w:r w:rsidR="00E756FE">
          <w:rPr>
            <w:noProof/>
            <w:webHidden/>
          </w:rPr>
          <w:t>7</w:t>
        </w:r>
        <w:r w:rsidRPr="002E3C62">
          <w:rPr>
            <w:noProof/>
            <w:webHidden/>
          </w:rPr>
          <w:fldChar w:fldCharType="end"/>
        </w:r>
      </w:hyperlink>
    </w:p>
    <w:p w14:paraId="50C69A1B" w14:textId="0FE3C7AA"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48" w:history="1">
        <w:r w:rsidRPr="002E3C62">
          <w:rPr>
            <w:rStyle w:val="Hyperlink"/>
            <w:rFonts w:cs="Arial"/>
            <w:noProof/>
            <w:sz w:val="20"/>
          </w:rPr>
          <w:t>ECP.6</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OPERATIONAL NOTIFICATION PROCESSES</w:t>
        </w:r>
        <w:r w:rsidRPr="002E3C62">
          <w:rPr>
            <w:noProof/>
            <w:webHidden/>
          </w:rPr>
          <w:tab/>
        </w:r>
        <w:r w:rsidRPr="002E3C62">
          <w:rPr>
            <w:noProof/>
            <w:webHidden/>
          </w:rPr>
          <w:fldChar w:fldCharType="begin"/>
        </w:r>
        <w:r w:rsidRPr="002E3C62">
          <w:rPr>
            <w:noProof/>
            <w:webHidden/>
          </w:rPr>
          <w:instrText xml:space="preserve"> PAGEREF _Toc177996348 \h </w:instrText>
        </w:r>
        <w:r w:rsidRPr="002E3C62">
          <w:rPr>
            <w:noProof/>
            <w:webHidden/>
          </w:rPr>
        </w:r>
        <w:r w:rsidRPr="002E3C62">
          <w:rPr>
            <w:noProof/>
            <w:webHidden/>
          </w:rPr>
          <w:fldChar w:fldCharType="separate"/>
        </w:r>
        <w:r w:rsidR="00E756FE">
          <w:rPr>
            <w:noProof/>
            <w:webHidden/>
          </w:rPr>
          <w:t>7</w:t>
        </w:r>
        <w:r w:rsidRPr="002E3C62">
          <w:rPr>
            <w:noProof/>
            <w:webHidden/>
          </w:rPr>
          <w:fldChar w:fldCharType="end"/>
        </w:r>
      </w:hyperlink>
    </w:p>
    <w:p w14:paraId="6E12E728" w14:textId="41BA4C92"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49" w:history="1">
        <w:r w:rsidRPr="002E3C62">
          <w:rPr>
            <w:rStyle w:val="Hyperlink"/>
            <w:rFonts w:cs="Arial"/>
            <w:noProof/>
            <w:sz w:val="20"/>
          </w:rPr>
          <w:t>ECP.6.1</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OPERATIONAL NOTIFICATION PROCESS (Type A)</w:t>
        </w:r>
        <w:r w:rsidRPr="002E3C62">
          <w:rPr>
            <w:noProof/>
            <w:webHidden/>
          </w:rPr>
          <w:tab/>
        </w:r>
        <w:r w:rsidRPr="002E3C62">
          <w:rPr>
            <w:noProof/>
            <w:webHidden/>
          </w:rPr>
          <w:fldChar w:fldCharType="begin"/>
        </w:r>
        <w:r w:rsidRPr="002E3C62">
          <w:rPr>
            <w:noProof/>
            <w:webHidden/>
          </w:rPr>
          <w:instrText xml:space="preserve"> PAGEREF _Toc177996349 \h </w:instrText>
        </w:r>
        <w:r w:rsidRPr="002E3C62">
          <w:rPr>
            <w:noProof/>
            <w:webHidden/>
          </w:rPr>
        </w:r>
        <w:r w:rsidRPr="002E3C62">
          <w:rPr>
            <w:noProof/>
            <w:webHidden/>
          </w:rPr>
          <w:fldChar w:fldCharType="separate"/>
        </w:r>
        <w:r w:rsidR="00E756FE">
          <w:rPr>
            <w:noProof/>
            <w:webHidden/>
          </w:rPr>
          <w:t>7</w:t>
        </w:r>
        <w:r w:rsidRPr="002E3C62">
          <w:rPr>
            <w:noProof/>
            <w:webHidden/>
          </w:rPr>
          <w:fldChar w:fldCharType="end"/>
        </w:r>
      </w:hyperlink>
    </w:p>
    <w:p w14:paraId="663AD234" w14:textId="75BE9EF2"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0" w:history="1">
        <w:r w:rsidRPr="002E3C62">
          <w:rPr>
            <w:rStyle w:val="Hyperlink"/>
            <w:rFonts w:cs="Arial"/>
            <w:noProof/>
            <w:sz w:val="20"/>
          </w:rPr>
          <w:t>ECP.6.2</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INTERIM OPERATIONAL NOTIFICATION (Type B and Type C)</w:t>
        </w:r>
        <w:r w:rsidRPr="002E3C62">
          <w:rPr>
            <w:noProof/>
            <w:webHidden/>
          </w:rPr>
          <w:tab/>
        </w:r>
        <w:r w:rsidRPr="002E3C62">
          <w:rPr>
            <w:noProof/>
            <w:webHidden/>
          </w:rPr>
          <w:fldChar w:fldCharType="begin"/>
        </w:r>
        <w:r w:rsidRPr="002E3C62">
          <w:rPr>
            <w:noProof/>
            <w:webHidden/>
          </w:rPr>
          <w:instrText xml:space="preserve"> PAGEREF _Toc177996350 \h </w:instrText>
        </w:r>
        <w:r w:rsidRPr="002E3C62">
          <w:rPr>
            <w:noProof/>
            <w:webHidden/>
          </w:rPr>
        </w:r>
        <w:r w:rsidRPr="002E3C62">
          <w:rPr>
            <w:noProof/>
            <w:webHidden/>
          </w:rPr>
          <w:fldChar w:fldCharType="separate"/>
        </w:r>
        <w:r w:rsidR="00E756FE">
          <w:rPr>
            <w:noProof/>
            <w:webHidden/>
          </w:rPr>
          <w:t>9</w:t>
        </w:r>
        <w:r w:rsidRPr="002E3C62">
          <w:rPr>
            <w:noProof/>
            <w:webHidden/>
          </w:rPr>
          <w:fldChar w:fldCharType="end"/>
        </w:r>
      </w:hyperlink>
    </w:p>
    <w:p w14:paraId="799F0BA6" w14:textId="58B8B12A"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1" w:history="1">
        <w:r w:rsidRPr="002E3C62">
          <w:rPr>
            <w:rStyle w:val="Hyperlink"/>
            <w:rFonts w:cs="Arial"/>
            <w:noProof/>
            <w:sz w:val="20"/>
          </w:rPr>
          <w:t>ECP.6.3</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INTERIM OPERATIONAL NOTIFICATION (Type D and HVDC Equipment)</w:t>
        </w:r>
        <w:r w:rsidRPr="002E3C62">
          <w:rPr>
            <w:noProof/>
            <w:webHidden/>
          </w:rPr>
          <w:tab/>
        </w:r>
        <w:r w:rsidRPr="002E3C62">
          <w:rPr>
            <w:noProof/>
            <w:webHidden/>
          </w:rPr>
          <w:fldChar w:fldCharType="begin"/>
        </w:r>
        <w:r w:rsidRPr="002E3C62">
          <w:rPr>
            <w:noProof/>
            <w:webHidden/>
          </w:rPr>
          <w:instrText xml:space="preserve"> PAGEREF _Toc177996351 \h </w:instrText>
        </w:r>
        <w:r w:rsidRPr="002E3C62">
          <w:rPr>
            <w:noProof/>
            <w:webHidden/>
          </w:rPr>
        </w:r>
        <w:r w:rsidRPr="002E3C62">
          <w:rPr>
            <w:noProof/>
            <w:webHidden/>
          </w:rPr>
          <w:fldChar w:fldCharType="separate"/>
        </w:r>
        <w:r w:rsidR="00E756FE">
          <w:rPr>
            <w:noProof/>
            <w:webHidden/>
          </w:rPr>
          <w:t>12</w:t>
        </w:r>
        <w:r w:rsidRPr="002E3C62">
          <w:rPr>
            <w:noProof/>
            <w:webHidden/>
          </w:rPr>
          <w:fldChar w:fldCharType="end"/>
        </w:r>
      </w:hyperlink>
    </w:p>
    <w:p w14:paraId="658EDBAF" w14:textId="5E327839"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2" w:history="1">
        <w:r w:rsidRPr="002E3C62">
          <w:rPr>
            <w:rStyle w:val="Hyperlink"/>
            <w:noProof/>
            <w:sz w:val="20"/>
          </w:rPr>
          <w:t>ECP.6.4</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noProof/>
            <w:sz w:val="20"/>
          </w:rPr>
          <w:t>INTERIM OPERATIONAL NOTIFICATION (Network Operator’s or Non-Embedded Customer’s Plant and Apparatus)</w:t>
        </w:r>
        <w:r w:rsidRPr="002E3C62">
          <w:rPr>
            <w:noProof/>
            <w:webHidden/>
          </w:rPr>
          <w:tab/>
        </w:r>
        <w:r w:rsidRPr="002E3C62">
          <w:rPr>
            <w:noProof/>
            <w:webHidden/>
          </w:rPr>
          <w:fldChar w:fldCharType="begin"/>
        </w:r>
        <w:r w:rsidRPr="002E3C62">
          <w:rPr>
            <w:noProof/>
            <w:webHidden/>
          </w:rPr>
          <w:instrText xml:space="preserve"> PAGEREF _Toc177996352 \h </w:instrText>
        </w:r>
        <w:r w:rsidRPr="002E3C62">
          <w:rPr>
            <w:noProof/>
            <w:webHidden/>
          </w:rPr>
        </w:r>
        <w:r w:rsidRPr="002E3C62">
          <w:rPr>
            <w:noProof/>
            <w:webHidden/>
          </w:rPr>
          <w:fldChar w:fldCharType="separate"/>
        </w:r>
        <w:r w:rsidR="00E756FE">
          <w:rPr>
            <w:noProof/>
            <w:webHidden/>
          </w:rPr>
          <w:t>17</w:t>
        </w:r>
        <w:r w:rsidRPr="002E3C62">
          <w:rPr>
            <w:noProof/>
            <w:webHidden/>
          </w:rPr>
          <w:fldChar w:fldCharType="end"/>
        </w:r>
      </w:hyperlink>
    </w:p>
    <w:p w14:paraId="348EB67F" w14:textId="60BAA43A"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3" w:history="1">
        <w:r w:rsidRPr="002E3C62">
          <w:rPr>
            <w:rStyle w:val="Hyperlink"/>
            <w:rFonts w:cs="Arial"/>
            <w:noProof/>
            <w:sz w:val="20"/>
          </w:rPr>
          <w:t>ECP.7</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FINAL OPERATIONAL NOTIFICATION</w:t>
        </w:r>
        <w:r w:rsidRPr="002E3C62">
          <w:rPr>
            <w:noProof/>
            <w:webHidden/>
          </w:rPr>
          <w:tab/>
        </w:r>
        <w:r w:rsidRPr="002E3C62">
          <w:rPr>
            <w:noProof/>
            <w:webHidden/>
          </w:rPr>
          <w:fldChar w:fldCharType="begin"/>
        </w:r>
        <w:r w:rsidRPr="002E3C62">
          <w:rPr>
            <w:noProof/>
            <w:webHidden/>
          </w:rPr>
          <w:instrText xml:space="preserve"> PAGEREF _Toc177996353 \h </w:instrText>
        </w:r>
        <w:r w:rsidRPr="002E3C62">
          <w:rPr>
            <w:noProof/>
            <w:webHidden/>
          </w:rPr>
        </w:r>
        <w:r w:rsidRPr="002E3C62">
          <w:rPr>
            <w:noProof/>
            <w:webHidden/>
          </w:rPr>
          <w:fldChar w:fldCharType="separate"/>
        </w:r>
        <w:r w:rsidR="00E756FE">
          <w:rPr>
            <w:noProof/>
            <w:webHidden/>
          </w:rPr>
          <w:t>18</w:t>
        </w:r>
        <w:r w:rsidRPr="002E3C62">
          <w:rPr>
            <w:noProof/>
            <w:webHidden/>
          </w:rPr>
          <w:fldChar w:fldCharType="end"/>
        </w:r>
      </w:hyperlink>
    </w:p>
    <w:p w14:paraId="61FBEB85" w14:textId="3ED2BA2B"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4" w:history="1">
        <w:r w:rsidRPr="002E3C62">
          <w:rPr>
            <w:rStyle w:val="Hyperlink"/>
            <w:bCs/>
            <w:noProof/>
            <w:sz w:val="20"/>
          </w:rPr>
          <w:t>ECP.8</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bCs/>
            <w:noProof/>
            <w:sz w:val="20"/>
          </w:rPr>
          <w:t xml:space="preserve"> COMPLIANCE REPEAT PLAN</w:t>
        </w:r>
        <w:r w:rsidRPr="002E3C62">
          <w:rPr>
            <w:noProof/>
            <w:webHidden/>
          </w:rPr>
          <w:tab/>
        </w:r>
        <w:r w:rsidRPr="002E3C62">
          <w:rPr>
            <w:noProof/>
            <w:webHidden/>
          </w:rPr>
          <w:fldChar w:fldCharType="begin"/>
        </w:r>
        <w:r w:rsidRPr="002E3C62">
          <w:rPr>
            <w:noProof/>
            <w:webHidden/>
          </w:rPr>
          <w:instrText xml:space="preserve"> PAGEREF _Toc177996354 \h </w:instrText>
        </w:r>
        <w:r w:rsidRPr="002E3C62">
          <w:rPr>
            <w:noProof/>
            <w:webHidden/>
          </w:rPr>
        </w:r>
        <w:r w:rsidRPr="002E3C62">
          <w:rPr>
            <w:noProof/>
            <w:webHidden/>
          </w:rPr>
          <w:fldChar w:fldCharType="separate"/>
        </w:r>
        <w:r w:rsidR="00E756FE">
          <w:rPr>
            <w:noProof/>
            <w:webHidden/>
          </w:rPr>
          <w:t>22</w:t>
        </w:r>
        <w:r w:rsidRPr="002E3C62">
          <w:rPr>
            <w:noProof/>
            <w:webHidden/>
          </w:rPr>
          <w:fldChar w:fldCharType="end"/>
        </w:r>
      </w:hyperlink>
    </w:p>
    <w:p w14:paraId="18872ECD" w14:textId="7C507ACB"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5" w:history="1">
        <w:r w:rsidRPr="002E3C62">
          <w:rPr>
            <w:rStyle w:val="Hyperlink"/>
            <w:rFonts w:cs="Arial"/>
            <w:noProof/>
            <w:sz w:val="20"/>
          </w:rPr>
          <w:t>ECP.9</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LIMITED OPERATIONAL NOTIFICATION</w:t>
        </w:r>
        <w:r w:rsidRPr="002E3C62">
          <w:rPr>
            <w:noProof/>
            <w:webHidden/>
          </w:rPr>
          <w:tab/>
        </w:r>
        <w:r w:rsidRPr="002E3C62">
          <w:rPr>
            <w:noProof/>
            <w:webHidden/>
          </w:rPr>
          <w:fldChar w:fldCharType="begin"/>
        </w:r>
        <w:r w:rsidRPr="002E3C62">
          <w:rPr>
            <w:noProof/>
            <w:webHidden/>
          </w:rPr>
          <w:instrText xml:space="preserve"> PAGEREF _Toc177996355 \h </w:instrText>
        </w:r>
        <w:r w:rsidRPr="002E3C62">
          <w:rPr>
            <w:noProof/>
            <w:webHidden/>
          </w:rPr>
        </w:r>
        <w:r w:rsidRPr="002E3C62">
          <w:rPr>
            <w:noProof/>
            <w:webHidden/>
          </w:rPr>
          <w:fldChar w:fldCharType="separate"/>
        </w:r>
        <w:r w:rsidR="00E756FE">
          <w:rPr>
            <w:noProof/>
            <w:webHidden/>
          </w:rPr>
          <w:t>23</w:t>
        </w:r>
        <w:r w:rsidRPr="002E3C62">
          <w:rPr>
            <w:noProof/>
            <w:webHidden/>
          </w:rPr>
          <w:fldChar w:fldCharType="end"/>
        </w:r>
      </w:hyperlink>
    </w:p>
    <w:p w14:paraId="151B2E04" w14:textId="759F7618"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6" w:history="1">
        <w:r w:rsidRPr="002E3C62">
          <w:rPr>
            <w:rStyle w:val="Hyperlink"/>
            <w:rFonts w:cs="Arial"/>
            <w:noProof/>
            <w:sz w:val="20"/>
          </w:rPr>
          <w:t>ECP.10</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PROCESSES RELATING TO DEROGATIONS</w:t>
        </w:r>
        <w:r w:rsidRPr="002E3C62">
          <w:rPr>
            <w:noProof/>
            <w:webHidden/>
          </w:rPr>
          <w:tab/>
        </w:r>
        <w:r w:rsidRPr="002E3C62">
          <w:rPr>
            <w:noProof/>
            <w:webHidden/>
          </w:rPr>
          <w:fldChar w:fldCharType="begin"/>
        </w:r>
        <w:r w:rsidRPr="002E3C62">
          <w:rPr>
            <w:noProof/>
            <w:webHidden/>
          </w:rPr>
          <w:instrText xml:space="preserve"> PAGEREF _Toc177996356 \h </w:instrText>
        </w:r>
        <w:r w:rsidRPr="002E3C62">
          <w:rPr>
            <w:noProof/>
            <w:webHidden/>
          </w:rPr>
        </w:r>
        <w:r w:rsidRPr="002E3C62">
          <w:rPr>
            <w:noProof/>
            <w:webHidden/>
          </w:rPr>
          <w:fldChar w:fldCharType="separate"/>
        </w:r>
        <w:r w:rsidR="00E756FE">
          <w:rPr>
            <w:noProof/>
            <w:webHidden/>
          </w:rPr>
          <w:t>28</w:t>
        </w:r>
        <w:r w:rsidRPr="002E3C62">
          <w:rPr>
            <w:noProof/>
            <w:webHidden/>
          </w:rPr>
          <w:fldChar w:fldCharType="end"/>
        </w:r>
      </w:hyperlink>
    </w:p>
    <w:p w14:paraId="4EC10421" w14:textId="015BD8A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7" w:history="1">
        <w:r w:rsidRPr="002E3C62">
          <w:rPr>
            <w:rStyle w:val="Hyperlink"/>
            <w:rFonts w:cs="Arial"/>
            <w:noProof/>
            <w:sz w:val="20"/>
          </w:rPr>
          <w:t>ECP.11</w:t>
        </w:r>
        <w:r w:rsidRPr="002E3C62">
          <w:rPr>
            <w:rFonts w:asciiTheme="minorHAnsi" w:eastAsiaTheme="minorEastAsia" w:hAnsiTheme="minorHAnsi" w:cstheme="minorBidi"/>
            <w:noProof/>
            <w:snapToGrid/>
            <w:kern w:val="2"/>
            <w:lang w:eastAsia="en-GB"/>
            <w14:ligatures w14:val="standardContextual"/>
          </w:rPr>
          <w:tab/>
        </w:r>
        <w:r w:rsidRPr="002E3C62">
          <w:rPr>
            <w:rStyle w:val="Hyperlink"/>
            <w:rFonts w:cs="Arial"/>
            <w:noProof/>
            <w:sz w:val="20"/>
          </w:rPr>
          <w:t>MANUFACTURER’S DATA &amp; PERFORMANCE REPORT</w:t>
        </w:r>
        <w:r w:rsidRPr="002E3C62">
          <w:rPr>
            <w:noProof/>
            <w:webHidden/>
          </w:rPr>
          <w:tab/>
        </w:r>
        <w:r w:rsidRPr="002E3C62">
          <w:rPr>
            <w:noProof/>
            <w:webHidden/>
          </w:rPr>
          <w:fldChar w:fldCharType="begin"/>
        </w:r>
        <w:r w:rsidRPr="002E3C62">
          <w:rPr>
            <w:noProof/>
            <w:webHidden/>
          </w:rPr>
          <w:instrText xml:space="preserve"> PAGEREF _Toc177996357 \h </w:instrText>
        </w:r>
        <w:r w:rsidRPr="002E3C62">
          <w:rPr>
            <w:noProof/>
            <w:webHidden/>
          </w:rPr>
        </w:r>
        <w:r w:rsidRPr="002E3C62">
          <w:rPr>
            <w:noProof/>
            <w:webHidden/>
          </w:rPr>
          <w:fldChar w:fldCharType="separate"/>
        </w:r>
        <w:r w:rsidR="00E756FE">
          <w:rPr>
            <w:noProof/>
            <w:webHidden/>
          </w:rPr>
          <w:t>28</w:t>
        </w:r>
        <w:r w:rsidRPr="002E3C62">
          <w:rPr>
            <w:noProof/>
            <w:webHidden/>
          </w:rPr>
          <w:fldChar w:fldCharType="end"/>
        </w:r>
      </w:hyperlink>
    </w:p>
    <w:p w14:paraId="5DC83410" w14:textId="716E79F7"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8" w:history="1">
        <w:r w:rsidRPr="002E3C62">
          <w:rPr>
            <w:rStyle w:val="Hyperlink"/>
            <w:rFonts w:cs="Arial"/>
            <w:noProof/>
            <w:sz w:val="20"/>
          </w:rPr>
          <w:t>APPENDIX 1</w:t>
        </w:r>
        <w:r w:rsidRPr="002E3C62">
          <w:rPr>
            <w:noProof/>
            <w:webHidden/>
          </w:rPr>
          <w:tab/>
        </w:r>
        <w:r w:rsidRPr="002E3C62">
          <w:rPr>
            <w:noProof/>
            <w:webHidden/>
          </w:rPr>
          <w:fldChar w:fldCharType="begin"/>
        </w:r>
        <w:r w:rsidRPr="002E3C62">
          <w:rPr>
            <w:noProof/>
            <w:webHidden/>
          </w:rPr>
          <w:instrText xml:space="preserve"> PAGEREF _Toc177996358 \h </w:instrText>
        </w:r>
        <w:r w:rsidRPr="002E3C62">
          <w:rPr>
            <w:noProof/>
            <w:webHidden/>
          </w:rPr>
        </w:r>
        <w:r w:rsidRPr="002E3C62">
          <w:rPr>
            <w:noProof/>
            <w:webHidden/>
          </w:rPr>
          <w:fldChar w:fldCharType="separate"/>
        </w:r>
        <w:r w:rsidR="00E756FE">
          <w:rPr>
            <w:noProof/>
            <w:webHidden/>
          </w:rPr>
          <w:t>31</w:t>
        </w:r>
        <w:r w:rsidRPr="002E3C62">
          <w:rPr>
            <w:noProof/>
            <w:webHidden/>
          </w:rPr>
          <w:fldChar w:fldCharType="end"/>
        </w:r>
      </w:hyperlink>
    </w:p>
    <w:p w14:paraId="64822DFD" w14:textId="4EE57A5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59" w:history="1">
        <w:r w:rsidRPr="002E3C62">
          <w:rPr>
            <w:rStyle w:val="Hyperlink"/>
            <w:rFonts w:cs="Arial"/>
            <w:noProof/>
            <w:sz w:val="20"/>
          </w:rPr>
          <w:t>NOT USED</w:t>
        </w:r>
        <w:r w:rsidRPr="002E3C62">
          <w:rPr>
            <w:noProof/>
            <w:webHidden/>
          </w:rPr>
          <w:tab/>
        </w:r>
        <w:r w:rsidRPr="002E3C62">
          <w:rPr>
            <w:noProof/>
            <w:webHidden/>
          </w:rPr>
          <w:fldChar w:fldCharType="begin"/>
        </w:r>
        <w:r w:rsidRPr="002E3C62">
          <w:rPr>
            <w:noProof/>
            <w:webHidden/>
          </w:rPr>
          <w:instrText xml:space="preserve"> PAGEREF _Toc177996359 \h </w:instrText>
        </w:r>
        <w:r w:rsidRPr="002E3C62">
          <w:rPr>
            <w:noProof/>
            <w:webHidden/>
          </w:rPr>
        </w:r>
        <w:r w:rsidRPr="002E3C62">
          <w:rPr>
            <w:noProof/>
            <w:webHidden/>
          </w:rPr>
          <w:fldChar w:fldCharType="separate"/>
        </w:r>
        <w:r w:rsidR="00E756FE">
          <w:rPr>
            <w:noProof/>
            <w:webHidden/>
          </w:rPr>
          <w:t>31</w:t>
        </w:r>
        <w:r w:rsidRPr="002E3C62">
          <w:rPr>
            <w:noProof/>
            <w:webHidden/>
          </w:rPr>
          <w:fldChar w:fldCharType="end"/>
        </w:r>
      </w:hyperlink>
    </w:p>
    <w:p w14:paraId="712B3D7D" w14:textId="05F5DA91"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0" w:history="1">
        <w:r w:rsidRPr="002E3C62">
          <w:rPr>
            <w:rStyle w:val="Hyperlink"/>
            <w:rFonts w:cs="Arial"/>
            <w:noProof/>
            <w:sz w:val="20"/>
          </w:rPr>
          <w:t>APPENDIX 2</w:t>
        </w:r>
        <w:r w:rsidRPr="002E3C62">
          <w:rPr>
            <w:noProof/>
            <w:webHidden/>
          </w:rPr>
          <w:tab/>
        </w:r>
        <w:r w:rsidRPr="002E3C62">
          <w:rPr>
            <w:noProof/>
            <w:webHidden/>
          </w:rPr>
          <w:fldChar w:fldCharType="begin"/>
        </w:r>
        <w:r w:rsidRPr="002E3C62">
          <w:rPr>
            <w:noProof/>
            <w:webHidden/>
          </w:rPr>
          <w:instrText xml:space="preserve"> PAGEREF _Toc177996360 \h </w:instrText>
        </w:r>
        <w:r w:rsidRPr="002E3C62">
          <w:rPr>
            <w:noProof/>
            <w:webHidden/>
          </w:rPr>
        </w:r>
        <w:r w:rsidRPr="002E3C62">
          <w:rPr>
            <w:noProof/>
            <w:webHidden/>
          </w:rPr>
          <w:fldChar w:fldCharType="separate"/>
        </w:r>
        <w:r w:rsidR="00E756FE">
          <w:rPr>
            <w:noProof/>
            <w:webHidden/>
          </w:rPr>
          <w:t>32</w:t>
        </w:r>
        <w:r w:rsidRPr="002E3C62">
          <w:rPr>
            <w:noProof/>
            <w:webHidden/>
          </w:rPr>
          <w:fldChar w:fldCharType="end"/>
        </w:r>
      </w:hyperlink>
    </w:p>
    <w:p w14:paraId="22E2EAE9" w14:textId="6B864B72"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1" w:history="1">
        <w:r w:rsidRPr="002E3C62">
          <w:rPr>
            <w:rStyle w:val="Hyperlink"/>
            <w:rFonts w:cs="Arial"/>
            <w:noProof/>
            <w:sz w:val="20"/>
          </w:rPr>
          <w:t>USER SELF CERTIFICATION OF COMPLIANCE (Interim/Final)</w:t>
        </w:r>
        <w:r w:rsidRPr="002E3C62">
          <w:rPr>
            <w:noProof/>
            <w:webHidden/>
          </w:rPr>
          <w:tab/>
        </w:r>
        <w:r w:rsidRPr="002E3C62">
          <w:rPr>
            <w:noProof/>
            <w:webHidden/>
          </w:rPr>
          <w:fldChar w:fldCharType="begin"/>
        </w:r>
        <w:r w:rsidRPr="002E3C62">
          <w:rPr>
            <w:noProof/>
            <w:webHidden/>
          </w:rPr>
          <w:instrText xml:space="preserve"> PAGEREF _Toc177996361 \h </w:instrText>
        </w:r>
        <w:r w:rsidRPr="002E3C62">
          <w:rPr>
            <w:noProof/>
            <w:webHidden/>
          </w:rPr>
        </w:r>
        <w:r w:rsidRPr="002E3C62">
          <w:rPr>
            <w:noProof/>
            <w:webHidden/>
          </w:rPr>
          <w:fldChar w:fldCharType="separate"/>
        </w:r>
        <w:r w:rsidR="00E756FE">
          <w:rPr>
            <w:noProof/>
            <w:webHidden/>
          </w:rPr>
          <w:t>32</w:t>
        </w:r>
        <w:r w:rsidRPr="002E3C62">
          <w:rPr>
            <w:noProof/>
            <w:webHidden/>
          </w:rPr>
          <w:fldChar w:fldCharType="end"/>
        </w:r>
      </w:hyperlink>
    </w:p>
    <w:p w14:paraId="765AA1EA" w14:textId="71877402"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2" w:history="1">
        <w:r w:rsidRPr="002E3C62">
          <w:rPr>
            <w:rStyle w:val="Hyperlink"/>
            <w:rFonts w:cs="Arial"/>
            <w:noProof/>
            <w:sz w:val="20"/>
          </w:rPr>
          <w:t>APPENDIX 3</w:t>
        </w:r>
        <w:r w:rsidRPr="002E3C62">
          <w:rPr>
            <w:noProof/>
            <w:webHidden/>
          </w:rPr>
          <w:tab/>
        </w:r>
        <w:r w:rsidRPr="002E3C62">
          <w:rPr>
            <w:noProof/>
            <w:webHidden/>
          </w:rPr>
          <w:fldChar w:fldCharType="begin"/>
        </w:r>
        <w:r w:rsidRPr="002E3C62">
          <w:rPr>
            <w:noProof/>
            <w:webHidden/>
          </w:rPr>
          <w:instrText xml:space="preserve"> PAGEREF _Toc177996362 \h </w:instrText>
        </w:r>
        <w:r w:rsidRPr="002E3C62">
          <w:rPr>
            <w:noProof/>
            <w:webHidden/>
          </w:rPr>
        </w:r>
        <w:r w:rsidRPr="002E3C62">
          <w:rPr>
            <w:noProof/>
            <w:webHidden/>
          </w:rPr>
          <w:fldChar w:fldCharType="separate"/>
        </w:r>
        <w:r w:rsidR="00E756FE">
          <w:rPr>
            <w:noProof/>
            <w:webHidden/>
          </w:rPr>
          <w:t>33</w:t>
        </w:r>
        <w:r w:rsidRPr="002E3C62">
          <w:rPr>
            <w:noProof/>
            <w:webHidden/>
          </w:rPr>
          <w:fldChar w:fldCharType="end"/>
        </w:r>
      </w:hyperlink>
    </w:p>
    <w:p w14:paraId="0E0293D5" w14:textId="18A44847"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3" w:history="1">
        <w:r w:rsidRPr="002E3C62">
          <w:rPr>
            <w:rStyle w:val="Hyperlink"/>
            <w:rFonts w:cs="Arial"/>
            <w:noProof/>
            <w:sz w:val="20"/>
          </w:rPr>
          <w:t>SIMULATION STUDIES</w:t>
        </w:r>
        <w:r w:rsidRPr="002E3C62">
          <w:rPr>
            <w:noProof/>
            <w:webHidden/>
          </w:rPr>
          <w:tab/>
        </w:r>
        <w:r w:rsidRPr="002E3C62">
          <w:rPr>
            <w:noProof/>
            <w:webHidden/>
          </w:rPr>
          <w:fldChar w:fldCharType="begin"/>
        </w:r>
        <w:r w:rsidRPr="002E3C62">
          <w:rPr>
            <w:noProof/>
            <w:webHidden/>
          </w:rPr>
          <w:instrText xml:space="preserve"> PAGEREF _Toc177996363 \h </w:instrText>
        </w:r>
        <w:r w:rsidRPr="002E3C62">
          <w:rPr>
            <w:noProof/>
            <w:webHidden/>
          </w:rPr>
        </w:r>
        <w:r w:rsidRPr="002E3C62">
          <w:rPr>
            <w:noProof/>
            <w:webHidden/>
          </w:rPr>
          <w:fldChar w:fldCharType="separate"/>
        </w:r>
        <w:r w:rsidR="00E756FE">
          <w:rPr>
            <w:noProof/>
            <w:webHidden/>
          </w:rPr>
          <w:t>33</w:t>
        </w:r>
        <w:r w:rsidRPr="002E3C62">
          <w:rPr>
            <w:noProof/>
            <w:webHidden/>
          </w:rPr>
          <w:fldChar w:fldCharType="end"/>
        </w:r>
      </w:hyperlink>
    </w:p>
    <w:p w14:paraId="13EE15BE" w14:textId="43C2CA3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4" w:history="1">
        <w:r w:rsidRPr="002E3C62">
          <w:rPr>
            <w:rStyle w:val="Hyperlink"/>
            <w:rFonts w:cs="Arial"/>
            <w:noProof/>
            <w:sz w:val="20"/>
          </w:rPr>
          <w:t>APPENDIX 4</w:t>
        </w:r>
        <w:r w:rsidRPr="002E3C62">
          <w:rPr>
            <w:noProof/>
            <w:webHidden/>
          </w:rPr>
          <w:tab/>
        </w:r>
        <w:r w:rsidRPr="002E3C62">
          <w:rPr>
            <w:noProof/>
            <w:webHidden/>
          </w:rPr>
          <w:fldChar w:fldCharType="begin"/>
        </w:r>
        <w:r w:rsidRPr="002E3C62">
          <w:rPr>
            <w:noProof/>
            <w:webHidden/>
          </w:rPr>
          <w:instrText xml:space="preserve"> PAGEREF _Toc177996364 \h </w:instrText>
        </w:r>
        <w:r w:rsidRPr="002E3C62">
          <w:rPr>
            <w:noProof/>
            <w:webHidden/>
          </w:rPr>
        </w:r>
        <w:r w:rsidRPr="002E3C62">
          <w:rPr>
            <w:noProof/>
            <w:webHidden/>
          </w:rPr>
          <w:fldChar w:fldCharType="separate"/>
        </w:r>
        <w:r w:rsidR="00E756FE">
          <w:rPr>
            <w:noProof/>
            <w:webHidden/>
          </w:rPr>
          <w:t>52</w:t>
        </w:r>
        <w:r w:rsidRPr="002E3C62">
          <w:rPr>
            <w:noProof/>
            <w:webHidden/>
          </w:rPr>
          <w:fldChar w:fldCharType="end"/>
        </w:r>
      </w:hyperlink>
    </w:p>
    <w:p w14:paraId="2FC4D8D1" w14:textId="225F222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5" w:history="1">
        <w:r w:rsidRPr="002E3C62">
          <w:rPr>
            <w:rStyle w:val="Hyperlink"/>
            <w:rFonts w:cs="Arial"/>
            <w:noProof/>
            <w:sz w:val="20"/>
          </w:rPr>
          <w:t>ONSITE SIGNAL PROVISION FOR WITNESSING TESTS</w:t>
        </w:r>
        <w:r w:rsidRPr="002E3C62">
          <w:rPr>
            <w:noProof/>
            <w:webHidden/>
          </w:rPr>
          <w:tab/>
        </w:r>
        <w:r w:rsidRPr="002E3C62">
          <w:rPr>
            <w:noProof/>
            <w:webHidden/>
          </w:rPr>
          <w:fldChar w:fldCharType="begin"/>
        </w:r>
        <w:r w:rsidRPr="002E3C62">
          <w:rPr>
            <w:noProof/>
            <w:webHidden/>
          </w:rPr>
          <w:instrText xml:space="preserve"> PAGEREF _Toc177996365 \h </w:instrText>
        </w:r>
        <w:r w:rsidRPr="002E3C62">
          <w:rPr>
            <w:noProof/>
            <w:webHidden/>
          </w:rPr>
        </w:r>
        <w:r w:rsidRPr="002E3C62">
          <w:rPr>
            <w:noProof/>
            <w:webHidden/>
          </w:rPr>
          <w:fldChar w:fldCharType="separate"/>
        </w:r>
        <w:r w:rsidR="00E756FE">
          <w:rPr>
            <w:noProof/>
            <w:webHidden/>
          </w:rPr>
          <w:t>52</w:t>
        </w:r>
        <w:r w:rsidRPr="002E3C62">
          <w:rPr>
            <w:noProof/>
            <w:webHidden/>
          </w:rPr>
          <w:fldChar w:fldCharType="end"/>
        </w:r>
      </w:hyperlink>
    </w:p>
    <w:p w14:paraId="2DBE85A5" w14:textId="21E3372B"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6" w:history="1">
        <w:r w:rsidRPr="002E3C62">
          <w:rPr>
            <w:rStyle w:val="Hyperlink"/>
            <w:rFonts w:cs="Arial"/>
            <w:noProof/>
            <w:sz w:val="20"/>
          </w:rPr>
          <w:t>APPENDIX 5</w:t>
        </w:r>
        <w:r w:rsidRPr="002E3C62">
          <w:rPr>
            <w:noProof/>
            <w:webHidden/>
          </w:rPr>
          <w:tab/>
        </w:r>
        <w:r w:rsidRPr="002E3C62">
          <w:rPr>
            <w:noProof/>
            <w:webHidden/>
          </w:rPr>
          <w:fldChar w:fldCharType="begin"/>
        </w:r>
        <w:r w:rsidRPr="002E3C62">
          <w:rPr>
            <w:noProof/>
            <w:webHidden/>
          </w:rPr>
          <w:instrText xml:space="preserve"> PAGEREF _Toc177996366 \h </w:instrText>
        </w:r>
        <w:r w:rsidRPr="002E3C62">
          <w:rPr>
            <w:noProof/>
            <w:webHidden/>
          </w:rPr>
        </w:r>
        <w:r w:rsidRPr="002E3C62">
          <w:rPr>
            <w:noProof/>
            <w:webHidden/>
          </w:rPr>
          <w:fldChar w:fldCharType="separate"/>
        </w:r>
        <w:r w:rsidR="00E756FE">
          <w:rPr>
            <w:noProof/>
            <w:webHidden/>
          </w:rPr>
          <w:t>59</w:t>
        </w:r>
        <w:r w:rsidRPr="002E3C62">
          <w:rPr>
            <w:noProof/>
            <w:webHidden/>
          </w:rPr>
          <w:fldChar w:fldCharType="end"/>
        </w:r>
      </w:hyperlink>
    </w:p>
    <w:p w14:paraId="0119DBDE" w14:textId="2FE289F5"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67" w:history="1">
        <w:r w:rsidRPr="002E3C62">
          <w:rPr>
            <w:rStyle w:val="Hyperlink"/>
            <w:rFonts w:cs="Arial"/>
            <w:noProof/>
            <w:sz w:val="20"/>
          </w:rPr>
          <w:t>COMPLIANCE TESTING OF SYNCHRONOUS POWER GENERATING MODULES</w:t>
        </w:r>
        <w:r w:rsidRPr="002E3C62">
          <w:rPr>
            <w:noProof/>
            <w:webHidden/>
          </w:rPr>
          <w:tab/>
        </w:r>
        <w:r w:rsidRPr="002E3C62">
          <w:rPr>
            <w:noProof/>
            <w:webHidden/>
          </w:rPr>
          <w:fldChar w:fldCharType="begin"/>
        </w:r>
        <w:r w:rsidRPr="002E3C62">
          <w:rPr>
            <w:noProof/>
            <w:webHidden/>
          </w:rPr>
          <w:instrText xml:space="preserve"> PAGEREF _Toc177996367 \h </w:instrText>
        </w:r>
        <w:r w:rsidRPr="002E3C62">
          <w:rPr>
            <w:noProof/>
            <w:webHidden/>
          </w:rPr>
        </w:r>
        <w:r w:rsidRPr="002E3C62">
          <w:rPr>
            <w:noProof/>
            <w:webHidden/>
          </w:rPr>
          <w:fldChar w:fldCharType="separate"/>
        </w:r>
        <w:r w:rsidR="00E756FE">
          <w:rPr>
            <w:noProof/>
            <w:webHidden/>
          </w:rPr>
          <w:t>59</w:t>
        </w:r>
        <w:r w:rsidRPr="002E3C62">
          <w:rPr>
            <w:noProof/>
            <w:webHidden/>
          </w:rPr>
          <w:fldChar w:fldCharType="end"/>
        </w:r>
      </w:hyperlink>
    </w:p>
    <w:p w14:paraId="58148DB7" w14:textId="653260EB"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8" w:history="1">
        <w:r w:rsidRPr="002E3C62">
          <w:rPr>
            <w:rStyle w:val="Hyperlink"/>
            <w:rFonts w:cs="Arial"/>
            <w:sz w:val="20"/>
          </w:rPr>
          <w:t>ECP.A.5.2</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Excitation System Open Circuit Step Response Tests</w:t>
        </w:r>
        <w:r w:rsidRPr="002E3C62">
          <w:rPr>
            <w:webHidden/>
            <w:sz w:val="20"/>
          </w:rPr>
          <w:tab/>
        </w:r>
        <w:r w:rsidRPr="002E3C62">
          <w:rPr>
            <w:webHidden/>
            <w:sz w:val="20"/>
          </w:rPr>
          <w:fldChar w:fldCharType="begin"/>
        </w:r>
        <w:r w:rsidRPr="002E3C62">
          <w:rPr>
            <w:webHidden/>
            <w:sz w:val="20"/>
          </w:rPr>
          <w:instrText xml:space="preserve"> PAGEREF _Toc177996368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278D9CEB" w14:textId="640870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69" w:history="1">
        <w:r w:rsidRPr="002E3C62">
          <w:rPr>
            <w:rStyle w:val="Hyperlink"/>
            <w:rFonts w:cs="Arial"/>
            <w:sz w:val="20"/>
          </w:rPr>
          <w:t>ECP.A.5.3</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 xml:space="preserve"> Open &amp; Short Circuit Saturation Characteristics</w:t>
        </w:r>
        <w:r w:rsidRPr="002E3C62">
          <w:rPr>
            <w:webHidden/>
            <w:sz w:val="20"/>
          </w:rPr>
          <w:tab/>
        </w:r>
        <w:r w:rsidRPr="002E3C62">
          <w:rPr>
            <w:webHidden/>
            <w:sz w:val="20"/>
          </w:rPr>
          <w:fldChar w:fldCharType="begin"/>
        </w:r>
        <w:r w:rsidRPr="002E3C62">
          <w:rPr>
            <w:webHidden/>
            <w:sz w:val="20"/>
          </w:rPr>
          <w:instrText xml:space="preserve"> PAGEREF _Toc177996369 \h </w:instrText>
        </w:r>
        <w:r w:rsidRPr="002E3C62">
          <w:rPr>
            <w:webHidden/>
            <w:sz w:val="20"/>
          </w:rPr>
        </w:r>
        <w:r w:rsidRPr="002E3C62">
          <w:rPr>
            <w:webHidden/>
            <w:sz w:val="20"/>
          </w:rPr>
          <w:fldChar w:fldCharType="separate"/>
        </w:r>
        <w:r w:rsidR="00E756FE">
          <w:rPr>
            <w:webHidden/>
            <w:sz w:val="20"/>
          </w:rPr>
          <w:t>60</w:t>
        </w:r>
        <w:r w:rsidRPr="002E3C62">
          <w:rPr>
            <w:webHidden/>
            <w:sz w:val="20"/>
          </w:rPr>
          <w:fldChar w:fldCharType="end"/>
        </w:r>
      </w:hyperlink>
    </w:p>
    <w:p w14:paraId="7EC9B6D6" w14:textId="24212B6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0" w:history="1">
        <w:r w:rsidRPr="002E3C62">
          <w:rPr>
            <w:rStyle w:val="Hyperlink"/>
            <w:rFonts w:cs="Arial"/>
            <w:sz w:val="20"/>
          </w:rPr>
          <w:t>ECP.A.5.6</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Over-excitation Limiter Performance Test</w:t>
        </w:r>
        <w:r w:rsidRPr="002E3C62">
          <w:rPr>
            <w:webHidden/>
            <w:sz w:val="20"/>
          </w:rPr>
          <w:tab/>
        </w:r>
        <w:r w:rsidRPr="002E3C62">
          <w:rPr>
            <w:webHidden/>
            <w:sz w:val="20"/>
          </w:rPr>
          <w:fldChar w:fldCharType="begin"/>
        </w:r>
        <w:r w:rsidRPr="002E3C62">
          <w:rPr>
            <w:webHidden/>
            <w:sz w:val="20"/>
          </w:rPr>
          <w:instrText xml:space="preserve"> PAGEREF _Toc177996370 \h </w:instrText>
        </w:r>
        <w:r w:rsidRPr="002E3C62">
          <w:rPr>
            <w:webHidden/>
            <w:sz w:val="20"/>
          </w:rPr>
        </w:r>
        <w:r w:rsidRPr="002E3C62">
          <w:rPr>
            <w:webHidden/>
            <w:sz w:val="20"/>
          </w:rPr>
          <w:fldChar w:fldCharType="separate"/>
        </w:r>
        <w:r w:rsidR="00E756FE">
          <w:rPr>
            <w:webHidden/>
            <w:sz w:val="20"/>
          </w:rPr>
          <w:t>63</w:t>
        </w:r>
        <w:r w:rsidRPr="002E3C62">
          <w:rPr>
            <w:webHidden/>
            <w:sz w:val="20"/>
          </w:rPr>
          <w:fldChar w:fldCharType="end"/>
        </w:r>
      </w:hyperlink>
    </w:p>
    <w:p w14:paraId="1B783D49" w14:textId="014B7783"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1" w:history="1">
        <w:r w:rsidRPr="002E3C62">
          <w:rPr>
            <w:rStyle w:val="Hyperlink"/>
            <w:rFonts w:cs="Arial"/>
            <w:sz w:val="20"/>
          </w:rPr>
          <w:t>ECP.A.5.8</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Governor and Load Controller Response Performance</w:t>
        </w:r>
        <w:r w:rsidRPr="002E3C62">
          <w:rPr>
            <w:webHidden/>
            <w:sz w:val="20"/>
          </w:rPr>
          <w:tab/>
        </w:r>
        <w:r w:rsidRPr="002E3C62">
          <w:rPr>
            <w:webHidden/>
            <w:sz w:val="20"/>
          </w:rPr>
          <w:fldChar w:fldCharType="begin"/>
        </w:r>
        <w:r w:rsidRPr="002E3C62">
          <w:rPr>
            <w:webHidden/>
            <w:sz w:val="20"/>
          </w:rPr>
          <w:instrText xml:space="preserve"> PAGEREF _Toc177996371 \h </w:instrText>
        </w:r>
        <w:r w:rsidRPr="002E3C62">
          <w:rPr>
            <w:webHidden/>
            <w:sz w:val="20"/>
          </w:rPr>
        </w:r>
        <w:r w:rsidRPr="002E3C62">
          <w:rPr>
            <w:webHidden/>
            <w:sz w:val="20"/>
          </w:rPr>
          <w:fldChar w:fldCharType="separate"/>
        </w:r>
        <w:r w:rsidR="00E756FE">
          <w:rPr>
            <w:webHidden/>
            <w:sz w:val="20"/>
          </w:rPr>
          <w:t>64</w:t>
        </w:r>
        <w:r w:rsidRPr="002E3C62">
          <w:rPr>
            <w:webHidden/>
            <w:sz w:val="20"/>
          </w:rPr>
          <w:fldChar w:fldCharType="end"/>
        </w:r>
      </w:hyperlink>
    </w:p>
    <w:p w14:paraId="6ED3D1A3" w14:textId="43D00D25"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2" w:history="1">
        <w:r w:rsidRPr="002E3C62">
          <w:rPr>
            <w:rStyle w:val="Hyperlink"/>
            <w:rFonts w:cs="Arial"/>
            <w:sz w:val="20"/>
          </w:rPr>
          <w:t>ECP.A.5.9</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with ECC.6.3.3 Functionality Test</w:t>
        </w:r>
        <w:r w:rsidRPr="002E3C62">
          <w:rPr>
            <w:webHidden/>
            <w:sz w:val="20"/>
          </w:rPr>
          <w:tab/>
        </w:r>
        <w:r w:rsidRPr="002E3C62">
          <w:rPr>
            <w:webHidden/>
            <w:sz w:val="20"/>
          </w:rPr>
          <w:fldChar w:fldCharType="begin"/>
        </w:r>
        <w:r w:rsidRPr="002E3C62">
          <w:rPr>
            <w:webHidden/>
            <w:sz w:val="20"/>
          </w:rPr>
          <w:instrText xml:space="preserve"> PAGEREF _Toc177996372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4F1E5C4A" w14:textId="38584F14" w:rsidR="00161FB5" w:rsidRPr="002E3C62" w:rsidRDefault="00161FB5">
      <w:pPr>
        <w:pStyle w:val="TOC2"/>
        <w:rPr>
          <w:rFonts w:asciiTheme="minorHAnsi" w:eastAsiaTheme="minorEastAsia" w:hAnsiTheme="minorHAnsi" w:cstheme="minorBidi"/>
          <w:snapToGrid/>
          <w:kern w:val="2"/>
          <w:sz w:val="20"/>
          <w:lang w:eastAsia="en-GB"/>
          <w14:ligatures w14:val="standardContextual"/>
        </w:rPr>
      </w:pPr>
      <w:hyperlink w:anchor="_Toc177996373" w:history="1">
        <w:r w:rsidRPr="002E3C62">
          <w:rPr>
            <w:rStyle w:val="Hyperlink"/>
            <w:rFonts w:cs="Arial"/>
            <w:sz w:val="20"/>
          </w:rPr>
          <w:t>ECP.A.5.10</w:t>
        </w:r>
        <w:r w:rsidRPr="002E3C62">
          <w:rPr>
            <w:rFonts w:asciiTheme="minorHAnsi" w:eastAsiaTheme="minorEastAsia" w:hAnsiTheme="minorHAnsi" w:cstheme="minorBidi"/>
            <w:snapToGrid/>
            <w:kern w:val="2"/>
            <w:sz w:val="20"/>
            <w:lang w:eastAsia="en-GB"/>
            <w14:ligatures w14:val="standardContextual"/>
          </w:rPr>
          <w:tab/>
        </w:r>
        <w:r w:rsidRPr="002E3C62">
          <w:rPr>
            <w:rStyle w:val="Hyperlink"/>
            <w:rFonts w:cs="Arial"/>
            <w:sz w:val="20"/>
          </w:rPr>
          <w:t>Compliance of Synchronous Electricity Storage Modules during low System Frequencies</w:t>
        </w:r>
        <w:r w:rsidRPr="002E3C62">
          <w:rPr>
            <w:webHidden/>
            <w:sz w:val="20"/>
          </w:rPr>
          <w:tab/>
        </w:r>
        <w:r w:rsidRPr="002E3C62">
          <w:rPr>
            <w:webHidden/>
            <w:sz w:val="20"/>
          </w:rPr>
          <w:fldChar w:fldCharType="begin"/>
        </w:r>
        <w:r w:rsidRPr="002E3C62">
          <w:rPr>
            <w:webHidden/>
            <w:sz w:val="20"/>
          </w:rPr>
          <w:instrText xml:space="preserve"> PAGEREF _Toc177996373 \h </w:instrText>
        </w:r>
        <w:r w:rsidRPr="002E3C62">
          <w:rPr>
            <w:webHidden/>
            <w:sz w:val="20"/>
          </w:rPr>
        </w:r>
        <w:r w:rsidRPr="002E3C62">
          <w:rPr>
            <w:webHidden/>
            <w:sz w:val="20"/>
          </w:rPr>
          <w:fldChar w:fldCharType="separate"/>
        </w:r>
        <w:r w:rsidR="00E756FE">
          <w:rPr>
            <w:webHidden/>
            <w:sz w:val="20"/>
          </w:rPr>
          <w:t>69</w:t>
        </w:r>
        <w:r w:rsidRPr="002E3C62">
          <w:rPr>
            <w:webHidden/>
            <w:sz w:val="20"/>
          </w:rPr>
          <w:fldChar w:fldCharType="end"/>
        </w:r>
      </w:hyperlink>
    </w:p>
    <w:p w14:paraId="5AC7694F" w14:textId="27508069"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74" w:history="1">
        <w:r w:rsidRPr="002E3C62">
          <w:rPr>
            <w:rStyle w:val="Hyperlink"/>
            <w:rFonts w:cs="Arial"/>
            <w:noProof/>
            <w:sz w:val="20"/>
          </w:rPr>
          <w:t>APPENDIX 6</w:t>
        </w:r>
        <w:r w:rsidRPr="002E3C62">
          <w:rPr>
            <w:noProof/>
            <w:webHidden/>
          </w:rPr>
          <w:tab/>
        </w:r>
        <w:r w:rsidRPr="002E3C62">
          <w:rPr>
            <w:noProof/>
            <w:webHidden/>
          </w:rPr>
          <w:fldChar w:fldCharType="begin"/>
        </w:r>
        <w:r w:rsidRPr="002E3C62">
          <w:rPr>
            <w:noProof/>
            <w:webHidden/>
          </w:rPr>
          <w:instrText xml:space="preserve"> PAGEREF _Toc177996374 \h </w:instrText>
        </w:r>
        <w:r w:rsidRPr="002E3C62">
          <w:rPr>
            <w:noProof/>
            <w:webHidden/>
          </w:rPr>
        </w:r>
        <w:r w:rsidRPr="002E3C62">
          <w:rPr>
            <w:noProof/>
            <w:webHidden/>
          </w:rPr>
          <w:fldChar w:fldCharType="separate"/>
        </w:r>
        <w:r w:rsidR="00E756FE">
          <w:rPr>
            <w:noProof/>
            <w:webHidden/>
          </w:rPr>
          <w:t>71</w:t>
        </w:r>
        <w:r w:rsidRPr="002E3C62">
          <w:rPr>
            <w:noProof/>
            <w:webHidden/>
          </w:rPr>
          <w:fldChar w:fldCharType="end"/>
        </w:r>
      </w:hyperlink>
    </w:p>
    <w:p w14:paraId="2F1FE127" w14:textId="7B81C317"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75" w:history="1">
        <w:r w:rsidRPr="002E3C62">
          <w:rPr>
            <w:rStyle w:val="Hyperlink"/>
            <w:rFonts w:cs="Arial"/>
            <w:noProof/>
            <w:sz w:val="20"/>
          </w:rPr>
          <w:t>COMPLIANCE TESTING OF POWER PARK MODULES</w:t>
        </w:r>
        <w:r w:rsidRPr="002E3C62">
          <w:rPr>
            <w:noProof/>
            <w:webHidden/>
          </w:rPr>
          <w:tab/>
        </w:r>
        <w:r w:rsidRPr="002E3C62">
          <w:rPr>
            <w:noProof/>
            <w:webHidden/>
          </w:rPr>
          <w:fldChar w:fldCharType="begin"/>
        </w:r>
        <w:r w:rsidRPr="002E3C62">
          <w:rPr>
            <w:noProof/>
            <w:webHidden/>
          </w:rPr>
          <w:instrText xml:space="preserve"> PAGEREF _Toc177996375 \h </w:instrText>
        </w:r>
        <w:r w:rsidRPr="002E3C62">
          <w:rPr>
            <w:noProof/>
            <w:webHidden/>
          </w:rPr>
        </w:r>
        <w:r w:rsidRPr="002E3C62">
          <w:rPr>
            <w:noProof/>
            <w:webHidden/>
          </w:rPr>
          <w:fldChar w:fldCharType="separate"/>
        </w:r>
        <w:r w:rsidR="00E756FE">
          <w:rPr>
            <w:noProof/>
            <w:webHidden/>
          </w:rPr>
          <w:t>71</w:t>
        </w:r>
        <w:r w:rsidRPr="002E3C62">
          <w:rPr>
            <w:noProof/>
            <w:webHidden/>
          </w:rPr>
          <w:fldChar w:fldCharType="end"/>
        </w:r>
      </w:hyperlink>
    </w:p>
    <w:p w14:paraId="750D6CC2" w14:textId="2564D35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76" w:history="1">
        <w:r w:rsidRPr="002E3C62">
          <w:rPr>
            <w:rStyle w:val="Hyperlink"/>
            <w:rFonts w:cs="Arial"/>
            <w:noProof/>
            <w:sz w:val="20"/>
          </w:rPr>
          <w:t>APPENDIX 7</w:t>
        </w:r>
        <w:r w:rsidRPr="002E3C62">
          <w:rPr>
            <w:noProof/>
            <w:webHidden/>
          </w:rPr>
          <w:tab/>
        </w:r>
        <w:r w:rsidRPr="002E3C62">
          <w:rPr>
            <w:noProof/>
            <w:webHidden/>
          </w:rPr>
          <w:fldChar w:fldCharType="begin"/>
        </w:r>
        <w:r w:rsidRPr="002E3C62">
          <w:rPr>
            <w:noProof/>
            <w:webHidden/>
          </w:rPr>
          <w:instrText xml:space="preserve"> PAGEREF _Toc177996376 \h </w:instrText>
        </w:r>
        <w:r w:rsidRPr="002E3C62">
          <w:rPr>
            <w:noProof/>
            <w:webHidden/>
          </w:rPr>
        </w:r>
        <w:r w:rsidRPr="002E3C62">
          <w:rPr>
            <w:noProof/>
            <w:webHidden/>
          </w:rPr>
          <w:fldChar w:fldCharType="separate"/>
        </w:r>
        <w:r w:rsidR="00E756FE">
          <w:rPr>
            <w:noProof/>
            <w:webHidden/>
          </w:rPr>
          <w:t>84</w:t>
        </w:r>
        <w:r w:rsidRPr="002E3C62">
          <w:rPr>
            <w:noProof/>
            <w:webHidden/>
          </w:rPr>
          <w:fldChar w:fldCharType="end"/>
        </w:r>
      </w:hyperlink>
    </w:p>
    <w:p w14:paraId="1F123548" w14:textId="5B0C828C"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77" w:history="1">
        <w:r w:rsidRPr="002E3C62">
          <w:rPr>
            <w:rStyle w:val="Hyperlink"/>
            <w:rFonts w:cs="Arial"/>
            <w:noProof/>
            <w:sz w:val="20"/>
          </w:rPr>
          <w:t>COMPLIANCE TESTING FOR HVDC EQUIPMENT</w:t>
        </w:r>
        <w:r w:rsidRPr="002E3C62">
          <w:rPr>
            <w:noProof/>
            <w:webHidden/>
          </w:rPr>
          <w:tab/>
        </w:r>
        <w:r w:rsidRPr="002E3C62">
          <w:rPr>
            <w:noProof/>
            <w:webHidden/>
          </w:rPr>
          <w:fldChar w:fldCharType="begin"/>
        </w:r>
        <w:r w:rsidRPr="002E3C62">
          <w:rPr>
            <w:noProof/>
            <w:webHidden/>
          </w:rPr>
          <w:instrText xml:space="preserve"> PAGEREF _Toc177996377 \h </w:instrText>
        </w:r>
        <w:r w:rsidRPr="002E3C62">
          <w:rPr>
            <w:noProof/>
            <w:webHidden/>
          </w:rPr>
        </w:r>
        <w:r w:rsidRPr="002E3C62">
          <w:rPr>
            <w:noProof/>
            <w:webHidden/>
          </w:rPr>
          <w:fldChar w:fldCharType="separate"/>
        </w:r>
        <w:r w:rsidR="00E756FE">
          <w:rPr>
            <w:noProof/>
            <w:webHidden/>
          </w:rPr>
          <w:t>84</w:t>
        </w:r>
        <w:r w:rsidRPr="002E3C62">
          <w:rPr>
            <w:noProof/>
            <w:webHidden/>
          </w:rPr>
          <w:fldChar w:fldCharType="end"/>
        </w:r>
      </w:hyperlink>
    </w:p>
    <w:p w14:paraId="1892C6BA" w14:textId="3434098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78" w:history="1">
        <w:r w:rsidRPr="002E3C62">
          <w:rPr>
            <w:rStyle w:val="Hyperlink"/>
            <w:noProof/>
            <w:sz w:val="20"/>
          </w:rPr>
          <w:t>APPENDIX 8</w:t>
        </w:r>
        <w:r w:rsidRPr="002E3C62">
          <w:rPr>
            <w:noProof/>
            <w:webHidden/>
          </w:rPr>
          <w:tab/>
        </w:r>
        <w:r w:rsidRPr="002E3C62">
          <w:rPr>
            <w:noProof/>
            <w:webHidden/>
          </w:rPr>
          <w:fldChar w:fldCharType="begin"/>
        </w:r>
        <w:r w:rsidRPr="002E3C62">
          <w:rPr>
            <w:noProof/>
            <w:webHidden/>
          </w:rPr>
          <w:instrText xml:space="preserve"> PAGEREF _Toc177996378 \h </w:instrText>
        </w:r>
        <w:r w:rsidRPr="002E3C62">
          <w:rPr>
            <w:noProof/>
            <w:webHidden/>
          </w:rPr>
        </w:r>
        <w:r w:rsidRPr="002E3C62">
          <w:rPr>
            <w:noProof/>
            <w:webHidden/>
          </w:rPr>
          <w:fldChar w:fldCharType="separate"/>
        </w:r>
        <w:r w:rsidR="00E756FE">
          <w:rPr>
            <w:noProof/>
            <w:webHidden/>
          </w:rPr>
          <w:t>94</w:t>
        </w:r>
        <w:r w:rsidRPr="002E3C62">
          <w:rPr>
            <w:noProof/>
            <w:webHidden/>
          </w:rPr>
          <w:fldChar w:fldCharType="end"/>
        </w:r>
      </w:hyperlink>
    </w:p>
    <w:p w14:paraId="51DE908E" w14:textId="53B50810" w:rsidR="00161FB5" w:rsidRPr="002E3C62" w:rsidRDefault="00161FB5" w:rsidP="002F0AD8">
      <w:pPr>
        <w:pStyle w:val="TOC1"/>
        <w:rPr>
          <w:rFonts w:asciiTheme="minorHAnsi" w:eastAsiaTheme="minorEastAsia" w:hAnsiTheme="minorHAnsi" w:cstheme="minorBidi"/>
          <w:noProof/>
          <w:snapToGrid/>
          <w:kern w:val="2"/>
          <w:lang w:eastAsia="en-GB"/>
          <w14:ligatures w14:val="standardContextual"/>
        </w:rPr>
      </w:pPr>
      <w:hyperlink w:anchor="_Toc177996379" w:history="1">
        <w:r w:rsidRPr="002E3C62">
          <w:rPr>
            <w:rStyle w:val="Hyperlink"/>
            <w:noProof/>
            <w:sz w:val="20"/>
          </w:rPr>
          <w:t>SIMULATION STUDIES AND COMPLIANCE TESTING FOR NETWORK OPERATORS AND NON-EMBEDDED CUSTOMERS PLANT AND APPARATUS</w:t>
        </w:r>
        <w:r w:rsidRPr="002E3C62">
          <w:rPr>
            <w:noProof/>
            <w:webHidden/>
          </w:rPr>
          <w:tab/>
        </w:r>
        <w:r w:rsidRPr="002E3C62">
          <w:rPr>
            <w:noProof/>
            <w:webHidden/>
          </w:rPr>
          <w:fldChar w:fldCharType="begin"/>
        </w:r>
        <w:r w:rsidRPr="002E3C62">
          <w:rPr>
            <w:noProof/>
            <w:webHidden/>
          </w:rPr>
          <w:instrText xml:space="preserve"> PAGEREF _Toc177996379 \h </w:instrText>
        </w:r>
        <w:r w:rsidRPr="002E3C62">
          <w:rPr>
            <w:noProof/>
            <w:webHidden/>
          </w:rPr>
        </w:r>
        <w:r w:rsidRPr="002E3C62">
          <w:rPr>
            <w:noProof/>
            <w:webHidden/>
          </w:rPr>
          <w:fldChar w:fldCharType="separate"/>
        </w:r>
        <w:r w:rsidR="00E756FE">
          <w:rPr>
            <w:noProof/>
            <w:webHidden/>
          </w:rPr>
          <w:t>94</w:t>
        </w:r>
        <w:r w:rsidRPr="002E3C62">
          <w:rPr>
            <w:noProof/>
            <w:webHidden/>
          </w:rPr>
          <w:fldChar w:fldCharType="end"/>
        </w:r>
      </w:hyperlink>
    </w:p>
    <w:p w14:paraId="179101FC" w14:textId="625C8042" w:rsidR="00E57D21" w:rsidRPr="001C389A" w:rsidRDefault="0055008D" w:rsidP="00E57D21">
      <w:pPr>
        <w:pStyle w:val="Heading1"/>
        <w:rPr>
          <w:rFonts w:cs="Arial"/>
          <w:sz w:val="20"/>
        </w:rPr>
      </w:pPr>
      <w:r w:rsidRPr="002E3C62">
        <w:rPr>
          <w:rFonts w:cs="Arial"/>
          <w:sz w:val="20"/>
        </w:rPr>
        <w:fldChar w:fldCharType="end"/>
      </w:r>
    </w:p>
    <w:p w14:paraId="01B48EB6" w14:textId="77777777" w:rsidR="00A01DA7" w:rsidRDefault="00A01DA7" w:rsidP="0043524F">
      <w:pPr>
        <w:pStyle w:val="Header"/>
        <w:jc w:val="center"/>
        <w:rPr>
          <w:rFonts w:cs="Arial"/>
          <w:b/>
          <w:sz w:val="20"/>
        </w:rPr>
      </w:pPr>
    </w:p>
    <w:p w14:paraId="7C42C6F2" w14:textId="77777777" w:rsidR="00A01DA7" w:rsidRPr="00A01DA7" w:rsidRDefault="00A01DA7" w:rsidP="00A01DA7"/>
    <w:p w14:paraId="2FFE0793" w14:textId="77777777" w:rsidR="00A01DA7" w:rsidRDefault="00A01DA7" w:rsidP="0043524F">
      <w:pPr>
        <w:pStyle w:val="Header"/>
        <w:jc w:val="center"/>
        <w:rPr>
          <w:rFonts w:cs="Arial"/>
          <w:b/>
          <w:sz w:val="20"/>
        </w:rPr>
      </w:pPr>
    </w:p>
    <w:p w14:paraId="15E90228" w14:textId="77777777" w:rsidR="00A01DA7" w:rsidRDefault="00A01DA7" w:rsidP="0043524F">
      <w:pPr>
        <w:pStyle w:val="Header"/>
        <w:jc w:val="center"/>
        <w:rPr>
          <w:rFonts w:cs="Arial"/>
          <w:b/>
          <w:sz w:val="20"/>
        </w:rPr>
      </w:pPr>
    </w:p>
    <w:p w14:paraId="3105CCD5" w14:textId="3F756679" w:rsidR="0055008D" w:rsidRPr="001C389A" w:rsidRDefault="0055008D" w:rsidP="0043524F">
      <w:pPr>
        <w:pStyle w:val="Header"/>
        <w:jc w:val="center"/>
        <w:rPr>
          <w:rFonts w:cs="Arial"/>
          <w:b/>
          <w:sz w:val="20"/>
          <w:u w:val="single"/>
        </w:rPr>
      </w:pPr>
      <w:r w:rsidRPr="00A01DA7">
        <w:br w:type="page"/>
      </w:r>
      <w:r w:rsidR="006B17F7" w:rsidRPr="001C389A">
        <w:rPr>
          <w:rFonts w:cs="Arial"/>
          <w:b/>
          <w:sz w:val="20"/>
          <w:u w:val="single"/>
        </w:rPr>
        <w:lastRenderedPageBreak/>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1" w:name="_Toc493493537"/>
      <w:bookmarkStart w:id="2" w:name="_Toc51598221"/>
      <w:bookmarkStart w:id="3" w:name="_Toc131233467"/>
      <w:bookmarkStart w:id="4" w:name="_Toc222127351"/>
      <w:r w:rsidRPr="001C389A">
        <w:rPr>
          <w:rFonts w:cs="Arial"/>
          <w:b w:val="0"/>
          <w:sz w:val="20"/>
        </w:rPr>
        <w:instrText>CC.1   INTRODUCTION</w:instrText>
      </w:r>
      <w:bookmarkEnd w:id="1"/>
      <w:bookmarkEnd w:id="2"/>
      <w:bookmarkEnd w:id="3"/>
      <w:bookmarkEnd w:id="4"/>
      <w:r w:rsidRPr="001C389A">
        <w:rPr>
          <w:rFonts w:cs="Arial"/>
          <w:b w:val="0"/>
          <w:sz w:val="20"/>
        </w:rPr>
        <w:instrText xml:space="preserve">" \l 1 </w:instrText>
      </w:r>
      <w:r w:rsidRPr="001C389A">
        <w:rPr>
          <w:rFonts w:cs="Arial"/>
          <w:b w:val="0"/>
          <w:sz w:val="20"/>
        </w:rPr>
        <w:fldChar w:fldCharType="end"/>
      </w:r>
      <w:bookmarkStart w:id="5" w:name="_Toc177996343"/>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5"/>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27A01CE5" w:rsidR="00B23E46" w:rsidRPr="005804D1" w:rsidRDefault="002F5F51" w:rsidP="5428C8A7">
      <w:pPr>
        <w:tabs>
          <w:tab w:val="left" w:pos="1566"/>
          <w:tab w:val="left" w:pos="2736"/>
          <w:tab w:val="left" w:pos="3600"/>
          <w:tab w:val="left" w:pos="4608"/>
          <w:tab w:val="left" w:pos="5904"/>
        </w:tabs>
        <w:ind w:left="1440" w:hanging="1440"/>
        <w:rPr>
          <w:rStyle w:val="DeltaViewInsertion"/>
          <w:b/>
          <w:bCs/>
          <w:color w:val="auto"/>
          <w:sz w:val="20"/>
          <w:u w:val="none"/>
        </w:rPr>
      </w:pPr>
      <w:r w:rsidRPr="5428C8A7">
        <w:rPr>
          <w:rFonts w:cs="Arial"/>
          <w:sz w:val="20"/>
        </w:rPr>
        <w:t>ECP</w:t>
      </w:r>
      <w:r w:rsidR="000C41A7" w:rsidRPr="5428C8A7">
        <w:rPr>
          <w:rFonts w:cs="Arial"/>
          <w:sz w:val="20"/>
        </w:rPr>
        <w:t>.1.1</w:t>
      </w:r>
      <w:r>
        <w:tab/>
      </w:r>
      <w:r w:rsidR="000C41A7" w:rsidRPr="5428C8A7">
        <w:rPr>
          <w:rFonts w:cs="Arial"/>
          <w:sz w:val="20"/>
        </w:rPr>
        <w:t xml:space="preserve">The </w:t>
      </w:r>
      <w:r w:rsidR="0049324E" w:rsidRPr="5428C8A7">
        <w:rPr>
          <w:rFonts w:cs="Arial"/>
          <w:b/>
          <w:bCs/>
          <w:sz w:val="20"/>
        </w:rPr>
        <w:t>European</w:t>
      </w:r>
      <w:r w:rsidR="0049324E" w:rsidRPr="5428C8A7">
        <w:rPr>
          <w:rFonts w:cs="Arial"/>
          <w:sz w:val="20"/>
        </w:rPr>
        <w:t xml:space="preserve"> </w:t>
      </w:r>
      <w:r w:rsidR="00E94D6D" w:rsidRPr="5428C8A7">
        <w:rPr>
          <w:rFonts w:cs="Arial"/>
          <w:b/>
          <w:bCs/>
          <w:sz w:val="20"/>
        </w:rPr>
        <w:t>Compliance Proces</w:t>
      </w:r>
      <w:r w:rsidR="000C41A7" w:rsidRPr="5428C8A7">
        <w:rPr>
          <w:rFonts w:cs="Arial"/>
          <w:b/>
          <w:bCs/>
          <w:sz w:val="20"/>
        </w:rPr>
        <w:t>s</w:t>
      </w:r>
      <w:r w:rsidR="00FC180B" w:rsidRPr="5428C8A7">
        <w:rPr>
          <w:rFonts w:cs="Arial"/>
          <w:b/>
          <w:bCs/>
          <w:sz w:val="20"/>
        </w:rPr>
        <w:t>es</w:t>
      </w:r>
      <w:r w:rsidR="000C41A7" w:rsidRPr="5428C8A7">
        <w:rPr>
          <w:rFonts w:cs="Arial"/>
          <w:sz w:val="20"/>
        </w:rPr>
        <w:t xml:space="preserve"> ("</w:t>
      </w:r>
      <w:r w:rsidRPr="5428C8A7">
        <w:rPr>
          <w:rFonts w:cs="Arial"/>
          <w:b/>
          <w:bCs/>
          <w:sz w:val="20"/>
        </w:rPr>
        <w:t>ECP</w:t>
      </w:r>
      <w:r w:rsidR="00E94D6D" w:rsidRPr="5428C8A7">
        <w:rPr>
          <w:rFonts w:cs="Arial"/>
          <w:sz w:val="20"/>
        </w:rPr>
        <w:t>") specifie</w:t>
      </w:r>
      <w:r w:rsidR="00E60B54" w:rsidRPr="5428C8A7">
        <w:rPr>
          <w:rFonts w:cs="Arial"/>
          <w:sz w:val="20"/>
        </w:rPr>
        <w:t>s</w:t>
      </w:r>
      <w:r w:rsidR="00CB7B02" w:rsidRPr="5428C8A7">
        <w:rPr>
          <w:rFonts w:cs="Arial"/>
          <w:sz w:val="20"/>
        </w:rPr>
        <w:t xml:space="preserve"> the complian</w:t>
      </w:r>
      <w:r w:rsidR="00B23E46" w:rsidRPr="5428C8A7">
        <w:rPr>
          <w:rFonts w:cs="Arial"/>
          <w:sz w:val="20"/>
        </w:rPr>
        <w:t>c</w:t>
      </w:r>
      <w:r w:rsidR="00CB7B02" w:rsidRPr="5428C8A7">
        <w:rPr>
          <w:rFonts w:cs="Arial"/>
          <w:sz w:val="20"/>
        </w:rPr>
        <w:t>e process</w:t>
      </w:r>
      <w:r w:rsidR="005D4FBF" w:rsidRPr="5428C8A7">
        <w:rPr>
          <w:rFonts w:cs="Arial"/>
          <w:sz w:val="20"/>
        </w:rPr>
        <w:t xml:space="preserve"> in relation to</w:t>
      </w:r>
      <w:r w:rsidR="00D71C7E" w:rsidRPr="5428C8A7">
        <w:rPr>
          <w:rFonts w:cs="Arial"/>
          <w:sz w:val="20"/>
        </w:rPr>
        <w:t xml:space="preserve"> directly connected</w:t>
      </w:r>
      <w:r w:rsidR="001F007B" w:rsidRPr="5428C8A7">
        <w:rPr>
          <w:rFonts w:cs="Arial"/>
          <w:sz w:val="20"/>
        </w:rPr>
        <w:t xml:space="preserve"> and </w:t>
      </w:r>
      <w:r w:rsidR="001F007B" w:rsidRPr="5428C8A7">
        <w:rPr>
          <w:rFonts w:cs="Arial"/>
          <w:b/>
          <w:bCs/>
          <w:sz w:val="20"/>
        </w:rPr>
        <w:t>Embedded Power Stations</w:t>
      </w:r>
      <w:r w:rsidR="001F007B" w:rsidRPr="5428C8A7">
        <w:rPr>
          <w:rFonts w:cs="Arial"/>
          <w:sz w:val="20"/>
        </w:rPr>
        <w:t xml:space="preserve"> (subject to a </w:t>
      </w:r>
      <w:r w:rsidR="001F007B" w:rsidRPr="5428C8A7">
        <w:rPr>
          <w:rFonts w:cs="Arial"/>
          <w:b/>
          <w:bCs/>
          <w:sz w:val="20"/>
        </w:rPr>
        <w:t>Bilateral Agreement</w:t>
      </w:r>
      <w:r w:rsidR="001F007B" w:rsidRPr="5428C8A7">
        <w:rPr>
          <w:rFonts w:cs="Arial"/>
          <w:sz w:val="20"/>
        </w:rPr>
        <w:t>)</w:t>
      </w:r>
      <w:r w:rsidR="00B23E46" w:rsidRPr="5428C8A7">
        <w:rPr>
          <w:rFonts w:cs="Arial"/>
          <w:sz w:val="20"/>
        </w:rPr>
        <w:t>,</w:t>
      </w:r>
      <w:r w:rsidR="001F007B" w:rsidRPr="5428C8A7">
        <w:rPr>
          <w:rFonts w:cs="Arial"/>
          <w:sz w:val="20"/>
        </w:rPr>
        <w:t xml:space="preserve"> </w:t>
      </w:r>
      <w:r w:rsidR="001F007B" w:rsidRPr="5428C8A7">
        <w:rPr>
          <w:rFonts w:cs="Arial"/>
          <w:b/>
          <w:bCs/>
          <w:sz w:val="20"/>
        </w:rPr>
        <w:t>HVDC Systems</w:t>
      </w:r>
      <w:r w:rsidR="00B23E46" w:rsidRPr="5428C8A7">
        <w:rPr>
          <w:rFonts w:cs="Arial"/>
          <w:sz w:val="20"/>
        </w:rPr>
        <w:t>,</w:t>
      </w:r>
      <w:r w:rsidR="00FE0304" w:rsidRPr="5428C8A7">
        <w:rPr>
          <w:rFonts w:cs="Arial"/>
          <w:sz w:val="20"/>
        </w:rPr>
        <w:t xml:space="preserve"> </w:t>
      </w:r>
      <w:r w:rsidR="00FE0304" w:rsidRPr="5428C8A7">
        <w:rPr>
          <w:rStyle w:val="DeltaViewInsertion"/>
          <w:b/>
          <w:bCs/>
          <w:color w:val="auto"/>
          <w:sz w:val="20"/>
          <w:u w:val="none"/>
        </w:rPr>
        <w:t>Grid Forming Plant</w:t>
      </w:r>
      <w:r w:rsidR="00B23E46" w:rsidRPr="5428C8A7">
        <w:rPr>
          <w:rFonts w:cs="Arial"/>
          <w:sz w:val="20"/>
        </w:rPr>
        <w:t xml:space="preserve"> and </w:t>
      </w:r>
      <w:r w:rsidR="00B23E46" w:rsidRPr="5428C8A7">
        <w:rPr>
          <w:rStyle w:val="DeltaViewInsertion"/>
          <w:b/>
          <w:bCs/>
          <w:color w:val="auto"/>
          <w:sz w:val="20"/>
          <w:u w:val="none"/>
        </w:rPr>
        <w:t>Network Operator’s</w:t>
      </w:r>
      <w:r w:rsidR="00B23E46" w:rsidRPr="5428C8A7">
        <w:rPr>
          <w:rStyle w:val="DeltaViewInsertion"/>
          <w:color w:val="auto"/>
          <w:sz w:val="20"/>
          <w:u w:val="none"/>
        </w:rPr>
        <w:t xml:space="preserve"> or </w:t>
      </w:r>
      <w:r w:rsidR="00B23E46" w:rsidRPr="5428C8A7">
        <w:rPr>
          <w:rStyle w:val="DeltaViewInsertion"/>
          <w:b/>
          <w:bCs/>
          <w:color w:val="auto"/>
          <w:sz w:val="20"/>
          <w:u w:val="none"/>
        </w:rPr>
        <w:t>Non-Embedded Customer’s</w:t>
      </w:r>
      <w:r w:rsidR="00B23E46" w:rsidRPr="5428C8A7">
        <w:rPr>
          <w:rStyle w:val="DeltaViewInsertion"/>
          <w:color w:val="auto"/>
          <w:sz w:val="20"/>
          <w:u w:val="none"/>
        </w:rPr>
        <w:t xml:space="preserve"> </w:t>
      </w:r>
      <w:r w:rsidR="00B23E46" w:rsidRPr="5428C8A7">
        <w:rPr>
          <w:rStyle w:val="DeltaViewInsertion"/>
          <w:b/>
          <w:bCs/>
          <w:color w:val="auto"/>
          <w:sz w:val="20"/>
          <w:u w:val="none"/>
        </w:rPr>
        <w:t>Plant</w:t>
      </w:r>
      <w:r w:rsidR="00B23E46" w:rsidRPr="5428C8A7">
        <w:rPr>
          <w:rStyle w:val="DeltaViewInsertion"/>
          <w:color w:val="auto"/>
          <w:sz w:val="20"/>
          <w:u w:val="none"/>
        </w:rPr>
        <w:t xml:space="preserve"> and </w:t>
      </w:r>
      <w:r w:rsidR="00B23E46" w:rsidRPr="5428C8A7">
        <w:rPr>
          <w:rStyle w:val="DeltaViewInsertion"/>
          <w:b/>
          <w:bCs/>
          <w:color w:val="auto"/>
          <w:sz w:val="20"/>
          <w:u w:val="none"/>
        </w:rPr>
        <w:t xml:space="preserve">Apparatus.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 xml:space="preserve">unless they are also an </w:t>
      </w:r>
      <w:r w:rsidR="00B23E46" w:rsidRPr="5428C8A7">
        <w:rPr>
          <w:rStyle w:val="DeltaViewInsertion"/>
          <w:b/>
          <w:bCs/>
          <w:color w:val="auto"/>
          <w:sz w:val="20"/>
          <w:u w:val="none"/>
        </w:rPr>
        <w:t xml:space="preserve">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961057" w:rsidRPr="5428C8A7">
        <w:rPr>
          <w:rStyle w:val="DeltaViewInsertion"/>
          <w:color w:val="auto"/>
          <w:sz w:val="20"/>
          <w:u w:val="none"/>
        </w:rPr>
        <w:t xml:space="preserve">. </w:t>
      </w:r>
      <w:r w:rsidR="005804D1" w:rsidRPr="5428C8A7">
        <w:rPr>
          <w:b/>
          <w:bCs/>
          <w:sz w:val="20"/>
        </w:rPr>
        <w:t>Generators</w:t>
      </w:r>
      <w:r w:rsidR="005804D1" w:rsidRPr="5428C8A7">
        <w:rPr>
          <w:sz w:val="20"/>
        </w:rPr>
        <w:t xml:space="preserve"> in respect of </w:t>
      </w:r>
      <w:r w:rsidR="005804D1" w:rsidRPr="5428C8A7">
        <w:rPr>
          <w:b/>
          <w:bCs/>
          <w:sz w:val="20"/>
        </w:rPr>
        <w:t>Electricity Storage Modules</w:t>
      </w:r>
      <w:r w:rsidR="005804D1" w:rsidRPr="5428C8A7">
        <w:rPr>
          <w:sz w:val="20"/>
        </w:rPr>
        <w:t xml:space="preserve"> are required to meet the requirements of this </w:t>
      </w:r>
      <w:r w:rsidR="005804D1" w:rsidRPr="5428C8A7">
        <w:rPr>
          <w:b/>
          <w:bCs/>
          <w:sz w:val="20"/>
        </w:rPr>
        <w:t>ECC</w:t>
      </w:r>
      <w:r w:rsidR="005804D1" w:rsidRPr="5428C8A7">
        <w:rPr>
          <w:sz w:val="20"/>
        </w:rPr>
        <w:t xml:space="preserve"> but are not required to satisfy the requirements of </w:t>
      </w:r>
      <w:r w:rsidR="40051A97" w:rsidRPr="5428C8A7">
        <w:rPr>
          <w:b/>
          <w:bCs/>
          <w:sz w:val="20"/>
        </w:rPr>
        <w:t xml:space="preserve"> Assimilated</w:t>
      </w:r>
      <w:r w:rsidR="009D5F5A" w:rsidRPr="5428C8A7">
        <w:rPr>
          <w:b/>
          <w:bCs/>
          <w:sz w:val="20"/>
        </w:rPr>
        <w:t xml:space="preserve"> </w:t>
      </w:r>
      <w:r w:rsidR="00B139C6">
        <w:rPr>
          <w:b/>
          <w:bCs/>
          <w:sz w:val="20"/>
        </w:rPr>
        <w:t xml:space="preserve">EU </w:t>
      </w:r>
      <w:r w:rsidR="009D5F5A" w:rsidRPr="5428C8A7">
        <w:rPr>
          <w:b/>
          <w:bCs/>
          <w:sz w:val="20"/>
        </w:rPr>
        <w:t>Law</w:t>
      </w:r>
      <w:r w:rsidR="009D5F5A" w:rsidRPr="5428C8A7">
        <w:rPr>
          <w:sz w:val="20"/>
        </w:rPr>
        <w:t xml:space="preserve"> (Commission</w:t>
      </w:r>
      <w:r w:rsidR="009D5F5A" w:rsidRPr="5428C8A7">
        <w:rPr>
          <w:b/>
          <w:bCs/>
          <w:sz w:val="20"/>
        </w:rPr>
        <w:t xml:space="preserve"> </w:t>
      </w:r>
      <w:r w:rsidR="009D5F5A" w:rsidRPr="5428C8A7">
        <w:rPr>
          <w:sz w:val="20"/>
        </w:rPr>
        <w:t>Regulation (EU) 2016/631, Commission Regulation (EU) 2016/1388 or Commission Regulation (EU) 2016/1485).</w:t>
      </w:r>
      <w:r w:rsidR="005804D1" w:rsidRPr="5428C8A7">
        <w:rPr>
          <w:sz w:val="20"/>
        </w:rPr>
        <w:t xml:space="preserve"> Any derogation in respect of </w:t>
      </w:r>
      <w:r w:rsidR="005804D1" w:rsidRPr="5428C8A7">
        <w:rPr>
          <w:b/>
          <w:bCs/>
          <w:sz w:val="20"/>
        </w:rPr>
        <w:t>Electricity Storage Modules</w:t>
      </w:r>
      <w:r w:rsidR="005804D1" w:rsidRPr="5428C8A7">
        <w:rPr>
          <w:sz w:val="20"/>
        </w:rPr>
        <w:t xml:space="preserve"> would therefore be against the GB Grid Code as the requirements applicable to </w:t>
      </w:r>
      <w:r w:rsidR="005804D1" w:rsidRPr="5428C8A7">
        <w:rPr>
          <w:b/>
          <w:bCs/>
          <w:sz w:val="20"/>
        </w:rPr>
        <w:t>Electricity Storage Modules</w:t>
      </w:r>
      <w:r w:rsidR="005804D1" w:rsidRPr="5428C8A7">
        <w:rPr>
          <w:sz w:val="20"/>
        </w:rPr>
        <w:t xml:space="preserve"> are not enforceable by EU Law:</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6"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lastRenderedPageBreak/>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6"/>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(eg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7" w:name="_Toc177996344"/>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7"/>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7C0283D4" w:rsidR="000C41A7" w:rsidRPr="00FD783D" w:rsidRDefault="002F5F51" w:rsidP="004721A7">
      <w:pPr>
        <w:tabs>
          <w:tab w:val="left" w:pos="1566"/>
          <w:tab w:val="left" w:pos="2376"/>
          <w:tab w:val="left" w:pos="3600"/>
          <w:tab w:val="left" w:pos="4608"/>
          <w:tab w:val="left" w:pos="5904"/>
        </w:tabs>
        <w:spacing w:line="259" w:lineRule="auto"/>
        <w:ind w:left="1566" w:hanging="1566"/>
        <w:rPr>
          <w:rFonts w:cs="Arial"/>
          <w:sz w:val="18"/>
          <w:szCs w:val="18"/>
        </w:rPr>
      </w:pPr>
      <w:r w:rsidRPr="5428C8A7">
        <w:rPr>
          <w:rFonts w:cs="Arial"/>
          <w:sz w:val="20"/>
        </w:rPr>
        <w:t>ECP</w:t>
      </w:r>
      <w:r w:rsidR="00736FDE" w:rsidRPr="5428C8A7">
        <w:rPr>
          <w:rFonts w:cs="Arial"/>
          <w:sz w:val="20"/>
        </w:rPr>
        <w:t>.2.1</w:t>
      </w:r>
      <w:r>
        <w:tab/>
      </w:r>
      <w:r w:rsidR="0097419C" w:rsidRPr="5428C8A7">
        <w:rPr>
          <w:rFonts w:cs="Arial"/>
          <w:sz w:val="20"/>
        </w:rPr>
        <w:t xml:space="preserve">The objective of the </w:t>
      </w:r>
      <w:r w:rsidRPr="5428C8A7">
        <w:rPr>
          <w:rFonts w:cs="Arial"/>
          <w:b/>
          <w:bCs/>
          <w:sz w:val="20"/>
        </w:rPr>
        <w:t>ECP</w:t>
      </w:r>
      <w:r w:rsidR="0097419C" w:rsidRPr="5428C8A7">
        <w:rPr>
          <w:rFonts w:cs="Arial"/>
          <w:sz w:val="20"/>
        </w:rPr>
        <w:t xml:space="preserve"> is to ensure that there is a clear and consistent process for demonstration of compliance by </w:t>
      </w:r>
      <w:r w:rsidR="00D91CD5" w:rsidRPr="5428C8A7">
        <w:rPr>
          <w:rFonts w:cs="Arial"/>
          <w:b/>
          <w:bCs/>
          <w:sz w:val="20"/>
        </w:rPr>
        <w:t>User</w:t>
      </w:r>
      <w:r w:rsidR="0097419C" w:rsidRPr="5428C8A7">
        <w:rPr>
          <w:rFonts w:cs="Arial"/>
          <w:b/>
          <w:bCs/>
          <w:sz w:val="20"/>
        </w:rPr>
        <w:t>s</w:t>
      </w:r>
      <w:r w:rsidR="0097419C" w:rsidRPr="5428C8A7">
        <w:rPr>
          <w:rFonts w:cs="Arial"/>
          <w:sz w:val="20"/>
        </w:rPr>
        <w:t xml:space="preserve"> with the </w:t>
      </w:r>
      <w:r w:rsidR="00D91CD5" w:rsidRPr="5428C8A7">
        <w:rPr>
          <w:rFonts w:cs="Arial"/>
          <w:b/>
          <w:bCs/>
          <w:sz w:val="20"/>
        </w:rPr>
        <w:t>European</w:t>
      </w:r>
      <w:r w:rsidR="00D91CD5" w:rsidRPr="5428C8A7">
        <w:rPr>
          <w:rFonts w:cs="Arial"/>
          <w:sz w:val="20"/>
        </w:rPr>
        <w:t xml:space="preserve"> </w:t>
      </w:r>
      <w:r w:rsidR="0097419C" w:rsidRPr="5428C8A7">
        <w:rPr>
          <w:rFonts w:cs="Arial"/>
          <w:b/>
          <w:bCs/>
          <w:sz w:val="20"/>
        </w:rPr>
        <w:t>Connection Conditions</w:t>
      </w:r>
      <w:r w:rsidR="0097419C" w:rsidRPr="5428C8A7">
        <w:rPr>
          <w:rFonts w:cs="Arial"/>
          <w:sz w:val="20"/>
        </w:rPr>
        <w:t xml:space="preserve"> and </w:t>
      </w:r>
      <w:r w:rsidR="0097419C" w:rsidRPr="5428C8A7">
        <w:rPr>
          <w:rFonts w:cs="Arial"/>
          <w:b/>
          <w:bCs/>
          <w:sz w:val="20"/>
        </w:rPr>
        <w:t>Bilateral Agreement</w:t>
      </w:r>
      <w:r w:rsidR="0097419C" w:rsidRPr="5428C8A7">
        <w:rPr>
          <w:rFonts w:cs="Arial"/>
          <w:sz w:val="20"/>
        </w:rPr>
        <w:t xml:space="preserve"> </w:t>
      </w:r>
      <w:r w:rsidR="000C41A7" w:rsidRPr="5428C8A7">
        <w:rPr>
          <w:rFonts w:cs="Arial"/>
          <w:sz w:val="20"/>
        </w:rPr>
        <w:t xml:space="preserve">and will enable </w:t>
      </w:r>
      <w:r w:rsidR="00072B13" w:rsidRPr="5428C8A7">
        <w:rPr>
          <w:rFonts w:cs="Arial"/>
          <w:b/>
          <w:bCs/>
          <w:sz w:val="20"/>
        </w:rPr>
        <w:t>The Company</w:t>
      </w:r>
      <w:r w:rsidR="000C41A7" w:rsidRPr="5428C8A7">
        <w:rPr>
          <w:rFonts w:cs="Arial"/>
          <w:sz w:val="20"/>
        </w:rPr>
        <w:t xml:space="preserve"> to comply with its statutory and </w:t>
      </w:r>
      <w:r w:rsidR="5939B2DB" w:rsidRPr="004721A7">
        <w:rPr>
          <w:rFonts w:cs="Arial"/>
          <w:b/>
          <w:bCs/>
          <w:sz w:val="20"/>
        </w:rPr>
        <w:t>ESO</w:t>
      </w:r>
      <w:r w:rsidR="000C41A7" w:rsidRPr="5428C8A7">
        <w:rPr>
          <w:rFonts w:cs="Arial"/>
          <w:b/>
          <w:bCs/>
          <w:sz w:val="20"/>
        </w:rPr>
        <w:t xml:space="preserve"> Licence</w:t>
      </w:r>
      <w:r w:rsidR="000C41A7" w:rsidRPr="5428C8A7">
        <w:rPr>
          <w:rFonts w:cs="Arial"/>
          <w:sz w:val="20"/>
        </w:rPr>
        <w:t xml:space="preserve"> obligations.</w:t>
      </w:r>
      <w:r w:rsidR="00B23E46" w:rsidRPr="5428C8A7">
        <w:rPr>
          <w:rFonts w:cs="Arial"/>
          <w:sz w:val="20"/>
        </w:rPr>
        <w:t xml:space="preserve"> </w:t>
      </w:r>
      <w:r w:rsidR="00B23E46" w:rsidRPr="5428C8A7">
        <w:rPr>
          <w:rStyle w:val="DeltaViewInsertion"/>
          <w:color w:val="auto"/>
          <w:sz w:val="20"/>
          <w:u w:val="none"/>
        </w:rPr>
        <w:t>For the avoidance of doubt, the requirements of the</w:t>
      </w:r>
      <w:r w:rsidR="00B23E46" w:rsidRPr="5428C8A7">
        <w:rPr>
          <w:rStyle w:val="DeltaViewInsertion"/>
          <w:b/>
          <w:bCs/>
          <w:color w:val="auto"/>
          <w:sz w:val="20"/>
          <w:u w:val="none"/>
        </w:rPr>
        <w:t xml:space="preserve"> European Compliance Processes </w:t>
      </w:r>
      <w:r w:rsidR="00B23E46" w:rsidRPr="5428C8A7">
        <w:rPr>
          <w:rStyle w:val="DeltaViewInsertion"/>
          <w:color w:val="auto"/>
          <w:sz w:val="20"/>
          <w:u w:val="none"/>
        </w:rPr>
        <w:t>do not apply to</w:t>
      </w:r>
      <w:r w:rsidR="00B23E46" w:rsidRPr="5428C8A7">
        <w:rPr>
          <w:rStyle w:val="DeltaViewInsertion"/>
          <w:b/>
          <w:bCs/>
          <w:color w:val="auto"/>
          <w:sz w:val="20"/>
          <w:u w:val="none"/>
        </w:rPr>
        <w:t xml:space="preserve"> Demand Response Providers </w:t>
      </w:r>
      <w:r w:rsidR="00B23E46" w:rsidRPr="5428C8A7">
        <w:rPr>
          <w:rStyle w:val="DeltaViewInsertion"/>
          <w:color w:val="auto"/>
          <w:sz w:val="20"/>
          <w:u w:val="none"/>
        </w:rPr>
        <w:t>unless they are also an</w:t>
      </w:r>
      <w:r w:rsidR="00B23E46" w:rsidRPr="5428C8A7">
        <w:rPr>
          <w:rStyle w:val="DeltaViewInsertion"/>
          <w:b/>
          <w:bCs/>
          <w:color w:val="auto"/>
          <w:sz w:val="20"/>
          <w:u w:val="none"/>
        </w:rPr>
        <w:t xml:space="preserve"> EU Code User </w:t>
      </w:r>
      <w:r w:rsidR="00B23E46" w:rsidRPr="5428C8A7">
        <w:rPr>
          <w:rStyle w:val="DeltaViewInsertion"/>
          <w:color w:val="auto"/>
          <w:sz w:val="20"/>
          <w:u w:val="none"/>
        </w:rPr>
        <w:t>and have entered into a</w:t>
      </w:r>
      <w:r w:rsidR="00B23E46" w:rsidRPr="5428C8A7">
        <w:rPr>
          <w:rStyle w:val="DeltaViewInsertion"/>
          <w:b/>
          <w:bCs/>
          <w:color w:val="auto"/>
          <w:sz w:val="20"/>
          <w:u w:val="none"/>
        </w:rPr>
        <w:t xml:space="preserve"> CUSC Contract </w:t>
      </w:r>
      <w:r w:rsidR="00B23E46" w:rsidRPr="5428C8A7">
        <w:rPr>
          <w:rStyle w:val="DeltaViewInsertion"/>
          <w:color w:val="auto"/>
          <w:sz w:val="20"/>
          <w:u w:val="none"/>
        </w:rPr>
        <w:t>with</w:t>
      </w:r>
      <w:r w:rsidR="00B23E46" w:rsidRPr="5428C8A7">
        <w:rPr>
          <w:rStyle w:val="DeltaViewInsertion"/>
          <w:b/>
          <w:bCs/>
          <w:color w:val="auto"/>
          <w:sz w:val="20"/>
          <w:u w:val="none"/>
        </w:rPr>
        <w:t xml:space="preserve"> </w:t>
      </w:r>
      <w:r w:rsidR="006A4E1A" w:rsidRPr="5428C8A7">
        <w:rPr>
          <w:rFonts w:cs="Arial"/>
          <w:b/>
          <w:bCs/>
          <w:sz w:val="20"/>
        </w:rPr>
        <w:t>The Company</w:t>
      </w:r>
      <w:r w:rsidR="00B23E46" w:rsidRPr="5428C8A7">
        <w:rPr>
          <w:rStyle w:val="DeltaViewInsertion"/>
          <w:b/>
          <w:bCs/>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xml:space="preserve">, whereupon </w:t>
      </w:r>
      <w:r w:rsidR="003E3BA9" w:rsidRPr="001C389A">
        <w:rPr>
          <w:rFonts w:cs="Arial"/>
          <w:sz w:val="20"/>
        </w:rPr>
        <w:lastRenderedPageBreak/>
        <w:t>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8" w:name="_Toc493493539"/>
      <w:bookmarkStart w:id="9" w:name="_Toc51598223"/>
      <w:bookmarkStart w:id="10" w:name="_Toc222127353"/>
      <w:r w:rsidRPr="001C389A">
        <w:rPr>
          <w:rFonts w:cs="Arial"/>
          <w:b w:val="0"/>
          <w:sz w:val="20"/>
        </w:rPr>
        <w:instrText>CC.3   SCOPE</w:instrText>
      </w:r>
      <w:bookmarkEnd w:id="8"/>
      <w:bookmarkEnd w:id="9"/>
      <w:bookmarkEnd w:id="10"/>
      <w:r w:rsidRPr="001C389A">
        <w:rPr>
          <w:rFonts w:cs="Arial"/>
          <w:b w:val="0"/>
          <w:sz w:val="20"/>
        </w:rPr>
        <w:instrText xml:space="preserve">" \l 1 </w:instrText>
      </w:r>
      <w:r w:rsidRPr="001C389A">
        <w:rPr>
          <w:rFonts w:cs="Arial"/>
          <w:b w:val="0"/>
          <w:sz w:val="20"/>
        </w:rPr>
        <w:fldChar w:fldCharType="end"/>
      </w:r>
      <w:bookmarkStart w:id="11" w:name="_Toc177996345"/>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1"/>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who are either</w:t>
      </w:r>
      <w:r w:rsidRPr="00B23E46">
        <w:rPr>
          <w:rFonts w:cs="Arial"/>
          <w:sz w:val="20"/>
        </w:rPr>
        <w:t>;</w:t>
      </w:r>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Users</w:t>
      </w:r>
      <w:r w:rsidRPr="001C389A">
        <w:rPr>
          <w:rFonts w:cs="Arial"/>
          <w:b/>
          <w:sz w:val="20"/>
        </w:rPr>
        <w:t>;</w:t>
      </w:r>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supplying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2" w:name="_DV_C160"/>
      <w:bookmarkStart w:id="13" w:name="_Toc177996346"/>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2"/>
      <w:r w:rsidR="00D43D90" w:rsidRPr="001C389A">
        <w:rPr>
          <w:rStyle w:val="DeltaViewInsertion"/>
          <w:rFonts w:cs="Arial"/>
          <w:b w:val="0"/>
          <w:color w:val="auto"/>
          <w:sz w:val="20"/>
          <w:u w:val="single"/>
        </w:rPr>
        <w:t>CONNECTION PROCESS</w:t>
      </w:r>
      <w:bookmarkEnd w:id="13"/>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4"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5" w:name="_DV_M152"/>
      <w:bookmarkEnd w:id="14"/>
      <w:bookmarkEnd w:id="15"/>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w:t>
      </w:r>
      <w:r w:rsidR="006D53DF" w:rsidRPr="001C389A">
        <w:rPr>
          <w:rFonts w:cs="Arial"/>
          <w:sz w:val="20"/>
        </w:rPr>
        <w:lastRenderedPageBreak/>
        <w:t xml:space="preserve">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6"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Type A Power Generating Module</w:t>
      </w:r>
      <w:r w:rsidRPr="001C389A">
        <w:rPr>
          <w:rStyle w:val="DeltaViewInsertion"/>
          <w:rFonts w:cs="Arial"/>
          <w:color w:val="auto"/>
          <w:sz w:val="20"/>
          <w:u w:val="none"/>
        </w:rPr>
        <w:t>;</w:t>
      </w:r>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r w:rsidR="00FD783D">
        <w:rPr>
          <w:rStyle w:val="DeltaViewInsertion"/>
          <w:rFonts w:cs="Arial"/>
          <w:b/>
          <w:color w:val="auto"/>
          <w:sz w:val="20"/>
          <w:u w:val="none"/>
        </w:rPr>
        <w:t>Apparatus</w:t>
      </w:r>
      <w:r w:rsidR="00E77C8A" w:rsidRPr="001C389A">
        <w:rPr>
          <w:rStyle w:val="DeltaViewInsertion"/>
          <w:rFonts w:cs="Arial"/>
          <w:color w:val="auto"/>
          <w:sz w:val="20"/>
          <w:u w:val="none"/>
        </w:rPr>
        <w:t>;</w:t>
      </w:r>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Equipment</w:t>
      </w:r>
      <w:r w:rsidR="00E77C8A" w:rsidRPr="001C389A">
        <w:rPr>
          <w:rStyle w:val="DeltaViewInsertion"/>
          <w:rFonts w:cs="Arial"/>
          <w:color w:val="auto"/>
          <w:sz w:val="20"/>
          <w:u w:val="none"/>
        </w:rPr>
        <w:t>;</w:t>
      </w:r>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for;</w:t>
      </w:r>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System;</w:t>
      </w:r>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EU Code Users;</w:t>
      </w:r>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6"/>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7"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8" w:name="_DV_C162"/>
      <w:bookmarkEnd w:id="17"/>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8"/>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9"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9"/>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20"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20"/>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lastRenderedPageBreak/>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1" w:name="_Toc177996347"/>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1"/>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2"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2"/>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3"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3"/>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Statcoms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4" w:name="_Toc177996348"/>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4"/>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5" w:name="_Toc177996349"/>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5"/>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lastRenderedPageBreak/>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The location at which the connection is made</w:t>
      </w:r>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The date of the connection</w:t>
      </w:r>
      <w:r w:rsidR="00404283" w:rsidRPr="001C389A">
        <w:rPr>
          <w:rStyle w:val="DeltaViewInsertion"/>
          <w:rFonts w:cs="Arial"/>
          <w:color w:val="auto"/>
          <w:sz w:val="20"/>
          <w:u w:val="none"/>
        </w:rPr>
        <w:t>;</w:t>
      </w:r>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kW</w:t>
      </w:r>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The type of primary energy source</w:t>
      </w:r>
      <w:r w:rsidR="00635EB1" w:rsidRPr="001C389A">
        <w:rPr>
          <w:rStyle w:val="DeltaViewInsertion"/>
          <w:rFonts w:cs="Arial"/>
          <w:color w:val="auto"/>
          <w:sz w:val="20"/>
          <w:u w:val="none"/>
        </w:rPr>
        <w:t>;</w:t>
      </w:r>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technology;</w:t>
      </w:r>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where these are relied upon as part of the evidence of compliance</w:t>
      </w:r>
      <w:r w:rsidRPr="001C389A">
        <w:rPr>
          <w:rStyle w:val="DeltaViewInsertion"/>
          <w:rFonts w:cs="Arial"/>
          <w:color w:val="auto"/>
          <w:sz w:val="20"/>
          <w:u w:val="none"/>
        </w:rPr>
        <w:t>;</w:t>
      </w:r>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lastRenderedPageBreak/>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6" w:name="_Toc177996350"/>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6"/>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0CC451F6" w:rsidR="007527D0" w:rsidRPr="00A67988" w:rsidRDefault="002F5F51" w:rsidP="00A67988">
      <w:pPr>
        <w:tabs>
          <w:tab w:val="left" w:pos="1566"/>
          <w:tab w:val="left" w:pos="2286"/>
          <w:tab w:val="left" w:pos="2736"/>
          <w:tab w:val="left" w:pos="3600"/>
          <w:tab w:val="left" w:pos="4608"/>
          <w:tab w:val="left" w:pos="5904"/>
        </w:tabs>
        <w:ind w:left="1560" w:hanging="1560"/>
        <w:rPr>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r w:rsidR="002D43AB">
        <w:rPr>
          <w:sz w:val="20"/>
        </w:rPr>
        <w:t xml:space="preserve"> In the case of </w:t>
      </w:r>
      <w:r w:rsidR="00A763EB" w:rsidRPr="00955FD2">
        <w:rPr>
          <w:b/>
          <w:sz w:val="20"/>
        </w:rPr>
        <w:t>Generators</w:t>
      </w:r>
      <w:r w:rsidR="00A763EB">
        <w:rPr>
          <w:sz w:val="20"/>
        </w:rPr>
        <w:t xml:space="preserve"> in respect of</w:t>
      </w:r>
      <w:r w:rsidR="000E57A1" w:rsidRPr="000E57A1">
        <w:t xml:space="preserve"> </w:t>
      </w:r>
      <w:r w:rsidR="000E57A1" w:rsidRPr="001C595F">
        <w:rPr>
          <w:b/>
          <w:bCs/>
          <w:sz w:val="20"/>
        </w:rPr>
        <w:t>Embedded</w:t>
      </w:r>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w:t>
      </w:r>
      <w:r w:rsidR="00B60CB1">
        <w:rPr>
          <w:sz w:val="20"/>
        </w:rPr>
        <w:t>05</w:t>
      </w:r>
      <w:r w:rsidR="000E57A1" w:rsidRPr="000E57A1">
        <w:rPr>
          <w:sz w:val="20"/>
        </w:rPr>
        <w:t>-</w:t>
      </w:r>
      <w:r w:rsidR="00B60CB1">
        <w:rPr>
          <w:sz w:val="20"/>
        </w:rPr>
        <w:t>09</w:t>
      </w:r>
      <w:r w:rsidR="000E57A1" w:rsidRPr="000E57A1">
        <w:rPr>
          <w:sz w:val="20"/>
        </w:rPr>
        <w:t>-</w:t>
      </w:r>
      <w:r w:rsidR="00B60CB1">
        <w:rPr>
          <w:sz w:val="20"/>
        </w:rPr>
        <w:t>2024</w:t>
      </w:r>
      <w:r w:rsidR="000E57A1" w:rsidRPr="000E57A1">
        <w:rPr>
          <w:sz w:val="20"/>
        </w:rPr>
        <w:t xml:space="preserve">, </w:t>
      </w:r>
      <w:r w:rsidR="00F316AC">
        <w:rPr>
          <w:sz w:val="20"/>
        </w:rPr>
        <w:t xml:space="preserve">only </w:t>
      </w:r>
      <w:r w:rsidR="000E57A1" w:rsidRPr="000E57A1">
        <w:rPr>
          <w:sz w:val="20"/>
        </w:rPr>
        <w:t>the requirements of ECP.6.2.10 shall apply.</w:t>
      </w:r>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simulation models;</w:t>
      </w:r>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applicable</w:t>
      </w:r>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lastRenderedPageBreak/>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w:t>
      </w:r>
      <w:r w:rsidR="00AD51E2" w:rsidRPr="001C389A">
        <w:rPr>
          <w:rStyle w:val="DeltaViewInsertion"/>
          <w:rFonts w:cs="Arial"/>
          <w:color w:val="auto"/>
          <w:sz w:val="20"/>
          <w:u w:val="none"/>
        </w:rPr>
        <w:lastRenderedPageBreak/>
        <w:t xml:space="preserve">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limited,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588A67C2" w14:textId="218E30ED" w:rsidR="00534419" w:rsidRDefault="005B6CBC" w:rsidP="00534419">
      <w:pPr>
        <w:tabs>
          <w:tab w:val="left" w:pos="1566"/>
          <w:tab w:val="left" w:pos="2286"/>
          <w:tab w:val="left" w:pos="2736"/>
          <w:tab w:val="left" w:pos="3600"/>
          <w:tab w:val="left" w:pos="4608"/>
          <w:tab w:val="left" w:pos="5904"/>
        </w:tabs>
        <w:ind w:left="1560" w:hanging="1560"/>
        <w:rPr>
          <w:rFonts w:cs="Arial"/>
          <w:sz w:val="20"/>
        </w:rPr>
      </w:pPr>
      <w:r>
        <w:rPr>
          <w:rStyle w:val="DeltaViewInsertion"/>
          <w:rFonts w:cs="Arial"/>
          <w:color w:val="auto"/>
          <w:sz w:val="20"/>
          <w:u w:val="none"/>
        </w:rPr>
        <w:t>ECP.6.2.10</w:t>
      </w:r>
      <w:r>
        <w:rPr>
          <w:rStyle w:val="DeltaViewInsertion"/>
          <w:rFonts w:cs="Arial"/>
          <w:color w:val="auto"/>
          <w:sz w:val="20"/>
          <w:u w:val="none"/>
        </w:rPr>
        <w:tab/>
      </w:r>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r w:rsidR="005611E8" w:rsidRPr="00203D32">
        <w:rPr>
          <w:rFonts w:cs="Arial"/>
          <w:sz w:val="20"/>
        </w:rPr>
        <w:t>,</w:t>
      </w:r>
      <w:r w:rsidR="006022AC">
        <w:rPr>
          <w:rFonts w:cs="Arial"/>
          <w:b/>
          <w:bCs/>
          <w:sz w:val="20"/>
        </w:rPr>
        <w:t xml:space="preserve"> </w:t>
      </w:r>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 xml:space="preserve">on or after </w:t>
      </w:r>
      <w:r w:rsidR="008D08BD">
        <w:rPr>
          <w:rFonts w:cs="Arial"/>
          <w:sz w:val="20"/>
        </w:rPr>
        <w:t>05</w:t>
      </w:r>
      <w:r w:rsidR="00882D0A">
        <w:rPr>
          <w:rFonts w:cs="Arial"/>
          <w:sz w:val="20"/>
        </w:rPr>
        <w:t>-</w:t>
      </w:r>
      <w:r w:rsidR="004F7FA1">
        <w:rPr>
          <w:rFonts w:cs="Arial"/>
          <w:sz w:val="20"/>
        </w:rPr>
        <w:t>09</w:t>
      </w:r>
      <w:r w:rsidR="00882D0A">
        <w:rPr>
          <w:rFonts w:cs="Arial"/>
          <w:sz w:val="20"/>
        </w:rPr>
        <w:t>-</w:t>
      </w:r>
      <w:r w:rsidR="004F7FA1">
        <w:rPr>
          <w:rFonts w:cs="Arial"/>
          <w:sz w:val="20"/>
        </w:rPr>
        <w:t>2024</w:t>
      </w:r>
      <w:r w:rsidR="00882D0A">
        <w:rPr>
          <w:rFonts w:cs="Arial"/>
          <w:sz w:val="20"/>
        </w:rPr>
        <w:t>,</w:t>
      </w:r>
      <w:r w:rsidR="006202AB" w:rsidRPr="006202AB">
        <w:rPr>
          <w:rFonts w:cs="Arial"/>
          <w:sz w:val="20"/>
        </w:rPr>
        <w:t xml:space="preserve"> </w:t>
      </w:r>
      <w:r w:rsidR="00485050">
        <w:rPr>
          <w:rFonts w:cs="Arial"/>
          <w:sz w:val="20"/>
        </w:rPr>
        <w:t>p</w:t>
      </w:r>
      <w:r w:rsidR="006202AB" w:rsidRPr="006202AB">
        <w:rPr>
          <w:rFonts w:cs="Arial"/>
          <w:sz w:val="20"/>
        </w:rPr>
        <w:t>rior to</w:t>
      </w:r>
      <w:r w:rsidR="00BA5B05">
        <w:rPr>
          <w:rFonts w:cs="Arial"/>
          <w:sz w:val="20"/>
        </w:rPr>
        <w:t xml:space="preserve"> </w:t>
      </w:r>
      <w:r w:rsidR="00BA5B05">
        <w:rPr>
          <w:rFonts w:cs="Arial"/>
          <w:b/>
          <w:bCs/>
          <w:sz w:val="20"/>
        </w:rPr>
        <w:t>The Company</w:t>
      </w:r>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r w:rsidR="00F61DB2">
        <w:rPr>
          <w:rFonts w:cs="Arial"/>
          <w:sz w:val="20"/>
        </w:rPr>
        <w:t xml:space="preserve">the </w:t>
      </w:r>
      <w:r w:rsidR="006202AB" w:rsidRPr="006202AB">
        <w:rPr>
          <w:rFonts w:cs="Arial"/>
          <w:sz w:val="20"/>
        </w:rPr>
        <w:t>following documents</w:t>
      </w:r>
      <w:r w:rsidR="00534419">
        <w:rPr>
          <w:rFonts w:cs="Arial"/>
          <w:sz w:val="20"/>
        </w:rPr>
        <w:t>:</w:t>
      </w:r>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rFonts w:cs="Arial"/>
          <w:sz w:val="20"/>
        </w:rPr>
      </w:pPr>
    </w:p>
    <w:p w14:paraId="264CE664" w14:textId="042E3675"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003E0A73">
        <w:rPr>
          <w:rFonts w:cs="Arial"/>
          <w:b/>
          <w:bCs/>
          <w:sz w:val="20"/>
        </w:rPr>
        <w:t xml:space="preserve"> </w:t>
      </w:r>
      <w:r w:rsidR="003106AB">
        <w:rPr>
          <w:rFonts w:cs="Arial"/>
          <w:sz w:val="20"/>
        </w:rPr>
        <w:t>f</w:t>
      </w:r>
      <w:r w:rsidR="00B81092" w:rsidRPr="00B81092">
        <w:rPr>
          <w:rFonts w:cs="Arial"/>
          <w:sz w:val="20"/>
        </w:rPr>
        <w:t xml:space="preserve">inal </w:t>
      </w:r>
      <w:r w:rsidR="003106AB">
        <w:rPr>
          <w:rFonts w:cs="Arial"/>
          <w:sz w:val="20"/>
        </w:rPr>
        <w:t>o</w:t>
      </w:r>
      <w:r w:rsidR="00B81092" w:rsidRPr="00B81092">
        <w:rPr>
          <w:rFonts w:cs="Arial"/>
          <w:sz w:val="20"/>
        </w:rPr>
        <w:t xml:space="preserve">perational </w:t>
      </w:r>
      <w:r w:rsidR="003106AB">
        <w:rPr>
          <w:rFonts w:cs="Arial"/>
          <w:sz w:val="20"/>
        </w:rPr>
        <w:t>n</w:t>
      </w:r>
      <w:r w:rsidR="00B81092" w:rsidRPr="00B81092">
        <w:rPr>
          <w:rFonts w:cs="Arial"/>
          <w:sz w:val="20"/>
        </w:rPr>
        <w:t>otification</w:t>
      </w:r>
      <w:r w:rsidR="006202AB" w:rsidRPr="00B81092">
        <w:rPr>
          <w:rFonts w:cs="Arial"/>
          <w:sz w:val="20"/>
        </w:rPr>
        <w:t xml:space="preserve"> </w:t>
      </w:r>
      <w:r w:rsidR="006202AB" w:rsidRPr="00D204D2">
        <w:rPr>
          <w:rFonts w:cs="Arial"/>
          <w:sz w:val="20"/>
        </w:rPr>
        <w:t>from</w:t>
      </w:r>
      <w:r w:rsidR="00D94F38">
        <w:rPr>
          <w:rFonts w:cs="Arial"/>
          <w:sz w:val="20"/>
        </w:rPr>
        <w:t xml:space="preserve"> the</w:t>
      </w:r>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r w:rsidR="001C595F">
        <w:rPr>
          <w:rFonts w:cs="Arial"/>
          <w:sz w:val="20"/>
        </w:rPr>
        <w:t>,</w:t>
      </w:r>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rFonts w:cs="Arial"/>
          <w:sz w:val="20"/>
        </w:rPr>
      </w:pPr>
    </w:p>
    <w:p w14:paraId="731E780D" w14:textId="7DF70C8F"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A</w:t>
      </w:r>
      <w:r w:rsidRPr="00D204D2">
        <w:rPr>
          <w:rFonts w:cs="Arial"/>
          <w:sz w:val="20"/>
        </w:rPr>
        <w:t xml:space="preserve"> </w:t>
      </w:r>
      <w:r w:rsidR="00DC7120" w:rsidRPr="00D204D2">
        <w:rPr>
          <w:rFonts w:cs="Arial"/>
          <w:sz w:val="20"/>
        </w:rPr>
        <w:t xml:space="preserve">copy of </w:t>
      </w:r>
      <w:r w:rsidR="003E0A73">
        <w:rPr>
          <w:rFonts w:cs="Arial"/>
          <w:sz w:val="20"/>
        </w:rPr>
        <w:t xml:space="preserve">the </w:t>
      </w:r>
      <w:r w:rsidR="00DC7120" w:rsidRPr="00D204D2">
        <w:rPr>
          <w:rFonts w:cs="Arial"/>
          <w:b/>
          <w:bCs/>
          <w:sz w:val="20"/>
        </w:rPr>
        <w:t>Power-Generating Module Document</w:t>
      </w:r>
      <w:r w:rsidR="00A96CC0">
        <w:rPr>
          <w:rFonts w:cs="Arial"/>
          <w:b/>
          <w:bCs/>
          <w:sz w:val="20"/>
        </w:rPr>
        <w:t xml:space="preserve"> </w:t>
      </w:r>
      <w:r w:rsidR="00A96CC0">
        <w:rPr>
          <w:rFonts w:cs="Arial"/>
          <w:sz w:val="20"/>
        </w:rPr>
        <w:t>along with the confirmation</w:t>
      </w:r>
      <w:r w:rsidR="00C119DB">
        <w:rPr>
          <w:rFonts w:cs="Arial"/>
          <w:sz w:val="20"/>
        </w:rPr>
        <w:t xml:space="preserve"> </w:t>
      </w:r>
      <w:r w:rsidR="00DC7120" w:rsidRPr="00D204D2">
        <w:rPr>
          <w:rFonts w:cs="Arial"/>
          <w:sz w:val="20"/>
        </w:rPr>
        <w:t xml:space="preserve">from the relevant </w:t>
      </w:r>
      <w:r w:rsidR="00DC7120" w:rsidRPr="00D204D2">
        <w:rPr>
          <w:rFonts w:cs="Arial"/>
          <w:b/>
          <w:bCs/>
          <w:sz w:val="20"/>
        </w:rPr>
        <w:t>Network Operator</w:t>
      </w:r>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r w:rsidR="00DC7120" w:rsidRPr="00D204D2">
        <w:rPr>
          <w:rFonts w:cs="Arial"/>
          <w:sz w:val="20"/>
        </w:rPr>
        <w:t xml:space="preserve"> </w:t>
      </w:r>
      <w:r w:rsidR="00F02FBE">
        <w:rPr>
          <w:rFonts w:cs="Arial"/>
          <w:sz w:val="20"/>
        </w:rPr>
        <w:t xml:space="preserve">status of the </w:t>
      </w:r>
      <w:r w:rsidR="00B50373">
        <w:rPr>
          <w:rFonts w:cs="Arial"/>
          <w:b/>
          <w:bCs/>
          <w:sz w:val="20"/>
        </w:rPr>
        <w:t xml:space="preserve">Generator’s Power-Generating </w:t>
      </w:r>
      <w:r w:rsidR="002533D1">
        <w:rPr>
          <w:rFonts w:cs="Arial"/>
          <w:b/>
          <w:bCs/>
          <w:sz w:val="20"/>
        </w:rPr>
        <w:t xml:space="preserve">Module Document </w:t>
      </w:r>
      <w:r w:rsidR="002533D1">
        <w:rPr>
          <w:rFonts w:cs="Arial"/>
          <w:sz w:val="20"/>
        </w:rPr>
        <w:t xml:space="preserve">in </w:t>
      </w:r>
      <w:r w:rsidR="00C115BB">
        <w:rPr>
          <w:rFonts w:cs="Arial"/>
          <w:sz w:val="20"/>
        </w:rPr>
        <w:t>accordance with</w:t>
      </w:r>
      <w:r w:rsidR="007B0709">
        <w:rPr>
          <w:rFonts w:cs="Arial"/>
          <w:sz w:val="20"/>
        </w:rPr>
        <w:t xml:space="preserve"> </w:t>
      </w:r>
      <w:r w:rsidR="00DC7120" w:rsidRPr="00D204D2">
        <w:rPr>
          <w:rFonts w:cs="Arial"/>
          <w:b/>
          <w:bCs/>
          <w:sz w:val="20"/>
        </w:rPr>
        <w:t xml:space="preserve">Engineering Recommendation </w:t>
      </w:r>
      <w:r w:rsidR="00DC7120" w:rsidRPr="00D204D2">
        <w:rPr>
          <w:rFonts w:cs="Arial"/>
          <w:sz w:val="20"/>
        </w:rPr>
        <w:t>G99</w:t>
      </w:r>
      <w:r w:rsidR="001C595F">
        <w:rPr>
          <w:rFonts w:cs="Arial"/>
          <w:sz w:val="20"/>
        </w:rPr>
        <w:t>, and</w:t>
      </w:r>
    </w:p>
    <w:p w14:paraId="5B3ACF7A" w14:textId="77777777" w:rsidR="00DC7120" w:rsidRPr="00D204D2" w:rsidRDefault="00DC7120" w:rsidP="00D204D2">
      <w:pPr>
        <w:tabs>
          <w:tab w:val="left" w:pos="1566"/>
          <w:tab w:val="left" w:pos="2286"/>
          <w:tab w:val="left" w:pos="2736"/>
          <w:tab w:val="left" w:pos="3600"/>
          <w:tab w:val="left" w:pos="4608"/>
          <w:tab w:val="left" w:pos="5904"/>
        </w:tabs>
        <w:rPr>
          <w:rFonts w:cs="Arial"/>
          <w:sz w:val="20"/>
        </w:rPr>
      </w:pPr>
    </w:p>
    <w:p w14:paraId="6391AA05" w14:textId="7E3E79B3" w:rsidR="00CC5CC0" w:rsidRPr="001C595F" w:rsidRDefault="00C32649" w:rsidP="00D204D2">
      <w:pPr>
        <w:pStyle w:val="ListParagraph"/>
        <w:numPr>
          <w:ilvl w:val="0"/>
          <w:numId w:val="84"/>
        </w:numPr>
        <w:tabs>
          <w:tab w:val="left" w:pos="1566"/>
          <w:tab w:val="left" w:pos="2286"/>
          <w:tab w:val="left" w:pos="2736"/>
          <w:tab w:val="left" w:pos="3600"/>
          <w:tab w:val="left" w:pos="4608"/>
          <w:tab w:val="left" w:pos="5904"/>
        </w:tabs>
        <w:rPr>
          <w:rFonts w:cs="Arial"/>
          <w:sz w:val="20"/>
        </w:rPr>
      </w:pPr>
      <w:r>
        <w:rPr>
          <w:rFonts w:cs="Arial"/>
          <w:sz w:val="20"/>
        </w:rPr>
        <w:t>D</w:t>
      </w:r>
      <w:r w:rsidR="00DC7120" w:rsidRPr="006202AB">
        <w:rPr>
          <w:rFonts w:cs="Arial"/>
          <w:sz w:val="20"/>
        </w:rPr>
        <w:t xml:space="preserve">ocument(s) </w:t>
      </w:r>
      <w:r w:rsidR="007C2316">
        <w:rPr>
          <w:rFonts w:cs="Arial"/>
          <w:sz w:val="20"/>
        </w:rPr>
        <w:t>demonstrating</w:t>
      </w:r>
      <w:r w:rsidR="00D27A8F">
        <w:rPr>
          <w:rFonts w:cs="Arial"/>
          <w:sz w:val="20"/>
        </w:rPr>
        <w:t xml:space="preserve"> </w:t>
      </w:r>
      <w:r w:rsidR="007C2316">
        <w:rPr>
          <w:rFonts w:cs="Arial"/>
          <w:sz w:val="20"/>
        </w:rPr>
        <w:t xml:space="preserve">compliance with </w:t>
      </w:r>
      <w:r w:rsidR="00DC7120" w:rsidRPr="006202AB">
        <w:rPr>
          <w:rFonts w:cs="Arial"/>
          <w:sz w:val="20"/>
        </w:rPr>
        <w:t>ECC.6.5</w:t>
      </w:r>
      <w:r w:rsidR="00CA34D8">
        <w:rPr>
          <w:rFonts w:cs="Arial"/>
          <w:sz w:val="20"/>
        </w:rPr>
        <w:t>, ECC.7.9,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r w:rsidR="005F2896" w:rsidRPr="00D204D2">
        <w:rPr>
          <w:rFonts w:cs="Arial"/>
          <w:b/>
          <w:bCs/>
          <w:sz w:val="20"/>
        </w:rPr>
        <w:t xml:space="preserve">Embedded Generation </w:t>
      </w:r>
      <w:r w:rsidR="00B13071" w:rsidRPr="00203D32">
        <w:rPr>
          <w:rFonts w:cs="Arial"/>
          <w:b/>
          <w:sz w:val="20"/>
        </w:rPr>
        <w:t>Agreement</w:t>
      </w:r>
      <w:r w:rsidR="001C595F" w:rsidRPr="001C595F">
        <w:rPr>
          <w:rFonts w:cs="Arial"/>
          <w:sz w:val="20"/>
        </w:rPr>
        <w:t>,</w:t>
      </w:r>
    </w:p>
    <w:p w14:paraId="66347414" w14:textId="77777777" w:rsidR="00CC5CC0" w:rsidRPr="00203D32" w:rsidRDefault="00CC5CC0" w:rsidP="00203D32">
      <w:pPr>
        <w:pStyle w:val="ListParagraph"/>
        <w:rPr>
          <w:rFonts w:cs="Arial"/>
          <w:sz w:val="20"/>
        </w:rPr>
      </w:pPr>
    </w:p>
    <w:p w14:paraId="34569E31" w14:textId="1DA81956" w:rsidR="00DC7120" w:rsidRPr="001A79C8" w:rsidDel="00177F4E" w:rsidRDefault="00CC5CC0" w:rsidP="00203D32">
      <w:pPr>
        <w:tabs>
          <w:tab w:val="left" w:pos="1566"/>
          <w:tab w:val="left" w:pos="2286"/>
          <w:tab w:val="left" w:pos="2736"/>
          <w:tab w:val="left" w:pos="3600"/>
          <w:tab w:val="left" w:pos="4608"/>
          <w:tab w:val="left" w:pos="5904"/>
        </w:tabs>
        <w:rPr>
          <w:del w:id="27" w:author="Antony Johnson (NESO)" w:date="2024-11-29T16:01:00Z"/>
          <w:rFonts w:cs="Arial"/>
          <w:sz w:val="20"/>
        </w:rPr>
      </w:pPr>
      <w:r>
        <w:rPr>
          <w:rFonts w:cs="Arial"/>
          <w:sz w:val="20"/>
        </w:rPr>
        <w:tab/>
      </w:r>
      <w:r w:rsidRPr="00203D32">
        <w:rPr>
          <w:rFonts w:cs="Arial"/>
          <w:sz w:val="20"/>
        </w:rPr>
        <w:t xml:space="preserve">which shall be to </w:t>
      </w:r>
      <w:r w:rsidRPr="00203D32">
        <w:rPr>
          <w:rFonts w:cs="Arial"/>
          <w:b/>
          <w:bCs/>
          <w:sz w:val="20"/>
        </w:rPr>
        <w:t>The Company</w:t>
      </w:r>
      <w:r w:rsidRPr="00203D32">
        <w:rPr>
          <w:rFonts w:cs="Arial"/>
          <w:sz w:val="20"/>
        </w:rPr>
        <w:t>’s satisfaction</w:t>
      </w:r>
      <w:r w:rsidR="00485050">
        <w:rPr>
          <w:rFonts w:cs="Arial"/>
          <w:sz w:val="20"/>
        </w:rPr>
        <w:t>.</w:t>
      </w:r>
      <w:r w:rsidR="00DC7120" w:rsidRPr="00203D32">
        <w:rPr>
          <w:rFonts w:cs="Arial"/>
          <w:sz w:val="20"/>
        </w:rPr>
        <w:t xml:space="preserve"> </w:t>
      </w:r>
    </w:p>
    <w:p w14:paraId="3CCF2518" w14:textId="77777777" w:rsidR="00AA18CB" w:rsidRPr="00203D32" w:rsidDel="00177F4E" w:rsidRDefault="00AA18CB" w:rsidP="00203D32">
      <w:pPr>
        <w:pStyle w:val="ListParagraph"/>
        <w:rPr>
          <w:del w:id="28" w:author="Antony Johnson (NESO)" w:date="2024-11-29T16:01:00Z"/>
          <w:rFonts w:cs="Arial"/>
          <w:sz w:val="20"/>
        </w:rPr>
      </w:pPr>
    </w:p>
    <w:p w14:paraId="682DB6EA" w14:textId="77777777" w:rsidR="00AA18CB" w:rsidRPr="00203D32" w:rsidDel="00177F4E" w:rsidRDefault="00AA18CB" w:rsidP="00203D32">
      <w:pPr>
        <w:tabs>
          <w:tab w:val="left" w:pos="1566"/>
          <w:tab w:val="left" w:pos="2286"/>
          <w:tab w:val="left" w:pos="2736"/>
          <w:tab w:val="left" w:pos="3600"/>
          <w:tab w:val="left" w:pos="4608"/>
          <w:tab w:val="left" w:pos="5904"/>
        </w:tabs>
        <w:rPr>
          <w:del w:id="29" w:author="Antony Johnson (NESO)" w:date="2024-11-29T16:00:00Z"/>
          <w:rFonts w:cs="Arial"/>
          <w:sz w:val="20"/>
        </w:rPr>
      </w:pPr>
    </w:p>
    <w:p w14:paraId="0CBBF8C7" w14:textId="77777777" w:rsidR="00B601FD" w:rsidRPr="001C389A" w:rsidRDefault="00B601FD">
      <w:pPr>
        <w:tabs>
          <w:tab w:val="left" w:pos="1566"/>
          <w:tab w:val="left" w:pos="2286"/>
          <w:tab w:val="left" w:pos="2736"/>
          <w:tab w:val="left" w:pos="3600"/>
          <w:tab w:val="left" w:pos="4608"/>
          <w:tab w:val="left" w:pos="5904"/>
        </w:tabs>
        <w:rPr>
          <w:rFonts w:cs="Arial"/>
          <w:sz w:val="20"/>
        </w:rPr>
        <w:pPrChange w:id="30" w:author="Antony Johnson (NESO)" w:date="2024-11-29T16:00:00Z">
          <w:pPr>
            <w:tabs>
              <w:tab w:val="left" w:pos="1566"/>
              <w:tab w:val="left" w:pos="2286"/>
              <w:tab w:val="left" w:pos="2736"/>
              <w:tab w:val="left" w:pos="3600"/>
              <w:tab w:val="left" w:pos="4608"/>
              <w:tab w:val="left" w:pos="5904"/>
            </w:tabs>
            <w:ind w:left="1560" w:hanging="1560"/>
          </w:pPr>
        </w:pPrChange>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31"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32" w:name="_Toc177996351"/>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31"/>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32"/>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11DEFD2D"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r w:rsidR="00BC4D1E">
        <w:rPr>
          <w:sz w:val="20"/>
        </w:rPr>
        <w:t xml:space="preserve">  </w:t>
      </w:r>
      <w:r w:rsidR="00FE4F47">
        <w:rPr>
          <w:sz w:val="20"/>
        </w:rPr>
        <w:t xml:space="preserve">In the case of </w:t>
      </w:r>
      <w:r w:rsidR="0093480E" w:rsidRPr="000E6BA1">
        <w:rPr>
          <w:b/>
          <w:bCs/>
          <w:sz w:val="20"/>
        </w:rPr>
        <w:lastRenderedPageBreak/>
        <w:t>Generators</w:t>
      </w:r>
      <w:r w:rsidR="0093480E">
        <w:rPr>
          <w:sz w:val="20"/>
        </w:rPr>
        <w:t xml:space="preserve"> in respect of</w:t>
      </w:r>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w:t>
      </w:r>
      <w:r w:rsidR="00ED74DB">
        <w:rPr>
          <w:sz w:val="20"/>
        </w:rPr>
        <w:t>05</w:t>
      </w:r>
      <w:r w:rsidR="00BC4D1E" w:rsidRPr="00BC4D1E">
        <w:rPr>
          <w:sz w:val="20"/>
        </w:rPr>
        <w:t>-</w:t>
      </w:r>
      <w:r w:rsidR="00ED74DB">
        <w:rPr>
          <w:sz w:val="20"/>
        </w:rPr>
        <w:t>09</w:t>
      </w:r>
      <w:r w:rsidR="00BC4D1E" w:rsidRPr="00BC4D1E">
        <w:rPr>
          <w:sz w:val="20"/>
        </w:rPr>
        <w:t>-</w:t>
      </w:r>
      <w:r w:rsidR="00ED74DB">
        <w:rPr>
          <w:sz w:val="20"/>
        </w:rPr>
        <w:t>2024</w:t>
      </w:r>
      <w:r w:rsidR="00BC4D1E" w:rsidRPr="00BC4D1E">
        <w:rPr>
          <w:sz w:val="20"/>
        </w:rPr>
        <w:t xml:space="preserve">, </w:t>
      </w:r>
      <w:r w:rsidR="00F125E6">
        <w:rPr>
          <w:sz w:val="20"/>
        </w:rPr>
        <w:t xml:space="preserve">only </w:t>
      </w:r>
      <w:r w:rsidR="00BC4D1E" w:rsidRPr="00BC4D1E">
        <w:rPr>
          <w:sz w:val="20"/>
        </w:rPr>
        <w:t>the requirements of ECP.6.3.10 shall apply.</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33"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33"/>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34"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5" w:name="_DV_C177"/>
      <w:bookmarkEnd w:id="34"/>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35"/>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36"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37" w:name="_DV_C179"/>
      <w:bookmarkEnd w:id="36"/>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37"/>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38"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39" w:name="_DV_C368"/>
      <w:bookmarkEnd w:id="38"/>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40" w:name="OLE_LINK1"/>
      <w:bookmarkStart w:id="41"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40"/>
      <w:bookmarkEnd w:id="41"/>
      <w:r w:rsidR="00AF3F4A" w:rsidRPr="001C389A">
        <w:rPr>
          <w:rStyle w:val="DeltaViewInsertion"/>
          <w:rFonts w:cs="Arial"/>
          <w:color w:val="auto"/>
          <w:sz w:val="20"/>
          <w:u w:val="none"/>
        </w:rPr>
        <w:t>:</w:t>
      </w:r>
      <w:bookmarkEnd w:id="39"/>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42"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 xml:space="preserve">Demand; </w:t>
      </w:r>
      <w:bookmarkEnd w:id="42"/>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43"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schemes; </w:t>
      </w:r>
      <w:bookmarkEnd w:id="43"/>
    </w:p>
    <w:p w14:paraId="0E4C4FA2" w14:textId="77777777" w:rsidR="00AF3F4A" w:rsidRPr="001C389A" w:rsidRDefault="00AF3F4A" w:rsidP="00AF3F4A">
      <w:pPr>
        <w:ind w:left="1985" w:hanging="425"/>
        <w:rPr>
          <w:rFonts w:cs="Arial"/>
          <w:sz w:val="20"/>
        </w:rPr>
      </w:pPr>
      <w:bookmarkStart w:id="44"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45" w:name="_DV_C372"/>
      <w:bookmarkEnd w:id="44"/>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45"/>
    </w:p>
    <w:p w14:paraId="768519D0" w14:textId="77777777" w:rsidR="00AF3F4A" w:rsidRPr="001C389A" w:rsidRDefault="00AF3F4A" w:rsidP="00AF3F4A">
      <w:pPr>
        <w:ind w:left="1620"/>
        <w:rPr>
          <w:rFonts w:cs="Arial"/>
          <w:sz w:val="20"/>
        </w:rPr>
      </w:pPr>
      <w:bookmarkStart w:id="46" w:name="_DV_C373"/>
    </w:p>
    <w:p w14:paraId="6B3C3B98" w14:textId="77777777" w:rsidR="00AF3F4A" w:rsidRPr="001C389A" w:rsidRDefault="008224FD" w:rsidP="008224FD">
      <w:pPr>
        <w:autoSpaceDE w:val="0"/>
        <w:autoSpaceDN w:val="0"/>
        <w:adjustRightInd w:val="0"/>
        <w:ind w:left="2268" w:hanging="648"/>
        <w:rPr>
          <w:rFonts w:cs="Arial"/>
          <w:sz w:val="20"/>
        </w:rPr>
      </w:pPr>
      <w:bookmarkStart w:id="47" w:name="_DV_C374"/>
      <w:bookmarkEnd w:id="46"/>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47"/>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48" w:name="_DV_C375"/>
      <w:r w:rsidRPr="001C389A">
        <w:rPr>
          <w:rStyle w:val="DeltaViewInsertion"/>
          <w:rFonts w:cs="Arial"/>
          <w:color w:val="auto"/>
          <w:sz w:val="20"/>
          <w:u w:val="none"/>
          <w:lang w:val="it-IT"/>
        </w:rPr>
        <w:t>PC.A.5.4.2</w:t>
      </w:r>
      <w:bookmarkEnd w:id="48"/>
    </w:p>
    <w:p w14:paraId="0B7DB518" w14:textId="77777777" w:rsidR="00AF3F4A" w:rsidRPr="001C389A" w:rsidRDefault="00AF3F4A" w:rsidP="00AF3F4A">
      <w:pPr>
        <w:ind w:left="1985" w:firstLine="355"/>
        <w:rPr>
          <w:rFonts w:cs="Arial"/>
          <w:sz w:val="20"/>
          <w:lang w:val="it-IT"/>
        </w:rPr>
      </w:pPr>
      <w:bookmarkStart w:id="49" w:name="_DV_C376"/>
      <w:r w:rsidRPr="001C389A">
        <w:rPr>
          <w:rStyle w:val="DeltaViewInsertion"/>
          <w:rFonts w:cs="Arial"/>
          <w:color w:val="auto"/>
          <w:sz w:val="20"/>
          <w:u w:val="none"/>
          <w:lang w:val="it-IT"/>
        </w:rPr>
        <w:t>PC.A.5.4.3.2,</w:t>
      </w:r>
      <w:bookmarkEnd w:id="49"/>
    </w:p>
    <w:p w14:paraId="70991416" w14:textId="77777777" w:rsidR="00AF3F4A" w:rsidRPr="001C389A" w:rsidRDefault="00890380" w:rsidP="00AF3F4A">
      <w:pPr>
        <w:ind w:left="1985" w:firstLine="355"/>
        <w:rPr>
          <w:rFonts w:cs="Arial"/>
          <w:sz w:val="20"/>
          <w:lang w:val="it-IT"/>
        </w:rPr>
      </w:pPr>
      <w:bookmarkStart w:id="50"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50"/>
    </w:p>
    <w:p w14:paraId="3BA47CF0" w14:textId="77777777" w:rsidR="00AF3F4A" w:rsidRPr="001C389A" w:rsidRDefault="00890380" w:rsidP="00AF3F4A">
      <w:pPr>
        <w:ind w:left="1985" w:firstLine="355"/>
        <w:rPr>
          <w:rFonts w:cs="Arial"/>
          <w:sz w:val="20"/>
          <w:lang w:val="it-IT"/>
        </w:rPr>
      </w:pPr>
      <w:bookmarkStart w:id="51"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51"/>
    </w:p>
    <w:p w14:paraId="3059E139" w14:textId="77777777" w:rsidR="00AF3F4A" w:rsidRPr="001C389A" w:rsidRDefault="00890380" w:rsidP="00AF3F4A">
      <w:pPr>
        <w:ind w:left="1985" w:firstLine="355"/>
        <w:rPr>
          <w:rFonts w:cs="Arial"/>
          <w:sz w:val="20"/>
        </w:rPr>
      </w:pPr>
      <w:bookmarkStart w:id="52"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52"/>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53"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53"/>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54"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54"/>
    </w:p>
    <w:p w14:paraId="7A71D38A" w14:textId="77777777" w:rsidR="00AF3F4A" w:rsidRPr="001C389A" w:rsidRDefault="00AF3F4A" w:rsidP="00AF3F4A">
      <w:pPr>
        <w:ind w:left="1985" w:hanging="425"/>
        <w:rPr>
          <w:rFonts w:cs="Arial"/>
          <w:sz w:val="20"/>
        </w:rPr>
      </w:pPr>
      <w:bookmarkStart w:id="55" w:name="_DV_C382"/>
    </w:p>
    <w:p w14:paraId="7BCD5303" w14:textId="718924DB" w:rsidR="00AF3F4A" w:rsidRPr="001C389A" w:rsidRDefault="008224FD" w:rsidP="008224FD">
      <w:pPr>
        <w:autoSpaceDE w:val="0"/>
        <w:autoSpaceDN w:val="0"/>
        <w:adjustRightInd w:val="0"/>
        <w:ind w:left="2268" w:hanging="648"/>
        <w:rPr>
          <w:rFonts w:cs="Arial"/>
          <w:sz w:val="20"/>
        </w:rPr>
      </w:pPr>
      <w:bookmarkStart w:id="56" w:name="_DV_C383"/>
      <w:bookmarkEnd w:id="55"/>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57" w:name="_DV_C384"/>
      <w:bookmarkStart w:id="58" w:name="OLE_LINK11"/>
      <w:bookmarkStart w:id="59" w:name="OLE_LINK12"/>
      <w:bookmarkEnd w:id="56"/>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57"/>
      <w:bookmarkEnd w:id="58"/>
      <w:bookmarkEnd w:id="59"/>
    </w:p>
    <w:p w14:paraId="0EF68577" w14:textId="77777777" w:rsidR="00AF3F4A" w:rsidRPr="001C389A" w:rsidRDefault="00AF3F4A" w:rsidP="00AF3F4A">
      <w:pPr>
        <w:ind w:left="1620"/>
        <w:rPr>
          <w:rFonts w:cs="Arial"/>
          <w:sz w:val="20"/>
        </w:rPr>
      </w:pPr>
      <w:bookmarkStart w:id="60" w:name="_DV_C385"/>
    </w:p>
    <w:p w14:paraId="226AE4F3" w14:textId="77777777" w:rsidR="00AF3F4A" w:rsidRPr="001C389A" w:rsidRDefault="008224FD" w:rsidP="008224FD">
      <w:pPr>
        <w:autoSpaceDE w:val="0"/>
        <w:autoSpaceDN w:val="0"/>
        <w:adjustRightInd w:val="0"/>
        <w:ind w:left="2268" w:hanging="648"/>
        <w:rPr>
          <w:rFonts w:cs="Arial"/>
          <w:sz w:val="20"/>
        </w:rPr>
      </w:pPr>
      <w:bookmarkStart w:id="61" w:name="_DV_C386"/>
      <w:bookmarkEnd w:id="60"/>
      <w:r w:rsidRPr="001C389A">
        <w:rPr>
          <w:rStyle w:val="DeltaViewInsertion"/>
          <w:rFonts w:cs="Arial"/>
          <w:color w:val="auto"/>
          <w:sz w:val="20"/>
          <w:u w:val="none"/>
        </w:rPr>
        <w:lastRenderedPageBreak/>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61"/>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62"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62"/>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63"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64" w:name="_DV_C181"/>
      <w:bookmarkEnd w:id="63"/>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64"/>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5" w:name="_DV_C182"/>
    </w:p>
    <w:bookmarkEnd w:id="65"/>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66"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66"/>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67"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68"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r w:rsidRPr="001C389A">
        <w:rPr>
          <w:rStyle w:val="DeltaViewInsertion"/>
          <w:rFonts w:cs="Arial"/>
          <w:b/>
          <w:color w:val="auto"/>
          <w:sz w:val="20"/>
          <w:u w:val="none"/>
        </w:rPr>
        <w:t>Embedded</w:t>
      </w:r>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68"/>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69" w:name="_DV_C185"/>
      <w:bookmarkEnd w:id="67"/>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70"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70"/>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71"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72" w:name="_DV_C210"/>
      <w:bookmarkEnd w:id="71"/>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72"/>
      <w:r w:rsidR="000C41A7" w:rsidRPr="001C389A">
        <w:rPr>
          <w:rStyle w:val="DeltaViewInsertion"/>
          <w:rFonts w:cs="Arial"/>
          <w:color w:val="auto"/>
          <w:sz w:val="20"/>
          <w:u w:val="none"/>
        </w:rPr>
        <w:t xml:space="preserve">  </w:t>
      </w:r>
      <w:bookmarkEnd w:id="69"/>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73"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73"/>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74"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74"/>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75"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76" w:name="_DV_C214"/>
      <w:bookmarkEnd w:id="75"/>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77" w:name="_DV_C215"/>
      <w:bookmarkEnd w:id="76"/>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77"/>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78"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79" w:name="_DV_C217"/>
      <w:bookmarkEnd w:id="78"/>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79"/>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w:t>
      </w:r>
      <w:r w:rsidR="008D56DD" w:rsidRPr="001C389A">
        <w:rPr>
          <w:rStyle w:val="DeltaViewInsertion"/>
          <w:rFonts w:cs="Arial"/>
          <w:color w:val="auto"/>
          <w:sz w:val="20"/>
          <w:u w:val="none"/>
        </w:rPr>
        <w:lastRenderedPageBreak/>
        <w:t xml:space="preserve">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80"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will be time limited,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80"/>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81"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81"/>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82"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82"/>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83"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83"/>
    </w:p>
    <w:p w14:paraId="782C50F6" w14:textId="77777777" w:rsidR="000C41A7" w:rsidRPr="001C389A" w:rsidRDefault="000C41A7" w:rsidP="000C41A7">
      <w:pPr>
        <w:ind w:left="1866" w:hanging="1146"/>
        <w:rPr>
          <w:rFonts w:cs="Arial"/>
          <w:sz w:val="20"/>
        </w:rPr>
      </w:pPr>
      <w:bookmarkStart w:id="84"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85" w:name="_DV_C223"/>
      <w:bookmarkEnd w:id="84"/>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85"/>
    </w:p>
    <w:p w14:paraId="217EF31A" w14:textId="77777777" w:rsidR="000C41A7" w:rsidRPr="001C389A" w:rsidRDefault="000C41A7" w:rsidP="00034352">
      <w:pPr>
        <w:ind w:left="1860" w:hanging="453"/>
        <w:rPr>
          <w:rFonts w:cs="Arial"/>
          <w:sz w:val="20"/>
        </w:rPr>
      </w:pPr>
      <w:bookmarkStart w:id="86"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87" w:name="_DV_C225"/>
      <w:bookmarkEnd w:id="86"/>
      <w:r w:rsidRPr="001C389A">
        <w:rPr>
          <w:rStyle w:val="DeltaViewInsertion"/>
          <w:rFonts w:cs="Arial"/>
          <w:color w:val="auto"/>
          <w:sz w:val="20"/>
          <w:u w:val="none"/>
        </w:rPr>
        <w:t>50MW</w:t>
      </w:r>
      <w:r w:rsidRPr="001C389A">
        <w:rPr>
          <w:rStyle w:val="DeltaViewInsertion"/>
          <w:rFonts w:cs="Arial"/>
          <w:color w:val="auto"/>
          <w:sz w:val="20"/>
          <w:u w:val="none"/>
        </w:rPr>
        <w:tab/>
      </w:r>
      <w:bookmarkEnd w:id="87"/>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88"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w:t>
      </w:r>
      <w:del w:id="89" w:author="Antony Johnson (NESO)" w:date="2024-11-29T10:54:00Z">
        <w:r w:rsidR="00D31A41" w:rsidRPr="001C389A" w:rsidDel="00DC5072">
          <w:rPr>
            <w:rStyle w:val="DeltaViewInsertion"/>
            <w:rFonts w:cs="Arial"/>
            <w:color w:val="auto"/>
            <w:sz w:val="20"/>
            <w:u w:val="none"/>
          </w:rPr>
          <w:delText>3</w:delText>
        </w:r>
        <w:r w:rsidRPr="001C389A" w:rsidDel="00DC5072">
          <w:rPr>
            <w:rStyle w:val="DeltaViewInsertion"/>
            <w:rFonts w:cs="Arial"/>
            <w:color w:val="auto"/>
            <w:sz w:val="20"/>
            <w:u w:val="none"/>
          </w:rPr>
          <w:delText>.</w:delText>
        </w:r>
      </w:del>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88"/>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90"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 xml:space="preserve">Power </w:t>
      </w:r>
      <w:r w:rsidR="000C41A7" w:rsidRPr="001C389A">
        <w:rPr>
          <w:rStyle w:val="DeltaViewInsertion"/>
          <w:rFonts w:cs="Arial"/>
          <w:b/>
          <w:color w:val="auto"/>
          <w:sz w:val="20"/>
          <w:u w:val="none"/>
        </w:rPr>
        <w:lastRenderedPageBreak/>
        <w:t>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90"/>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1"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91"/>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2"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92"/>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3"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93"/>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94"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94"/>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F60C04C" w14:textId="77DDF8AF" w:rsidR="005E498A" w:rsidRDefault="005E498A"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r w:rsidR="004D1FF5">
        <w:rPr>
          <w:rStyle w:val="DeltaViewInsertion"/>
          <w:rFonts w:cs="Arial"/>
          <w:color w:val="auto"/>
          <w:sz w:val="20"/>
          <w:u w:val="none"/>
        </w:rPr>
        <w:t xml:space="preserve"> on or after </w:t>
      </w:r>
      <w:r w:rsidR="00242A76">
        <w:rPr>
          <w:rStyle w:val="DeltaViewInsertion"/>
          <w:rFonts w:cs="Arial"/>
          <w:color w:val="auto"/>
          <w:sz w:val="20"/>
          <w:u w:val="none"/>
        </w:rPr>
        <w:t>05</w:t>
      </w:r>
      <w:r w:rsidR="002A5199">
        <w:rPr>
          <w:rStyle w:val="DeltaViewInsertion"/>
          <w:rFonts w:cs="Arial"/>
          <w:color w:val="auto"/>
          <w:sz w:val="20"/>
          <w:u w:val="none"/>
        </w:rPr>
        <w:t>-</w:t>
      </w:r>
      <w:r w:rsidR="00242A76">
        <w:rPr>
          <w:rStyle w:val="DeltaViewInsertion"/>
          <w:rFonts w:cs="Arial"/>
          <w:color w:val="auto"/>
          <w:sz w:val="20"/>
          <w:u w:val="none"/>
        </w:rPr>
        <w:t>09</w:t>
      </w:r>
      <w:r w:rsidR="002A5199">
        <w:rPr>
          <w:rStyle w:val="DeltaViewInsertion"/>
          <w:rFonts w:cs="Arial"/>
          <w:color w:val="auto"/>
          <w:sz w:val="20"/>
          <w:u w:val="none"/>
        </w:rPr>
        <w:t>-</w:t>
      </w:r>
      <w:r w:rsidR="00242A76">
        <w:rPr>
          <w:rStyle w:val="DeltaViewInsertion"/>
          <w:rFonts w:cs="Arial"/>
          <w:color w:val="auto"/>
          <w:sz w:val="20"/>
          <w:u w:val="none"/>
        </w:rPr>
        <w:t>2024</w:t>
      </w:r>
      <w:r w:rsidR="001F0BED">
        <w:rPr>
          <w:rFonts w:cs="Arial"/>
          <w:sz w:val="20"/>
        </w:rPr>
        <w:t>,</w:t>
      </w:r>
      <w:r w:rsidR="001F0BED" w:rsidRPr="006202AB">
        <w:rPr>
          <w:rFonts w:cs="Arial"/>
          <w:sz w:val="20"/>
        </w:rPr>
        <w:t xml:space="preserve"> </w:t>
      </w:r>
      <w:r w:rsidR="00E35257">
        <w:rPr>
          <w:rStyle w:val="DeltaViewInsertion"/>
          <w:rFonts w:cs="Arial"/>
          <w:color w:val="auto"/>
          <w:sz w:val="20"/>
          <w:u w:val="none"/>
        </w:rPr>
        <w:t>p</w:t>
      </w:r>
      <w:r w:rsidR="001F0BED">
        <w:rPr>
          <w:rStyle w:val="DeltaViewInsertion"/>
          <w:rFonts w:cs="Arial"/>
          <w:color w:val="auto"/>
          <w:sz w:val="20"/>
          <w:u w:val="none"/>
        </w:rPr>
        <w:t>rior</w:t>
      </w:r>
      <w:r w:rsidRPr="005E498A">
        <w:rPr>
          <w:rStyle w:val="DeltaViewInsertion"/>
          <w:rFonts w:cs="Arial"/>
          <w:color w:val="auto"/>
          <w:sz w:val="20"/>
          <w:u w:val="none"/>
        </w:rPr>
        <w:t xml:space="preserve"> to</w:t>
      </w:r>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r w:rsidR="005921DA">
        <w:rPr>
          <w:rStyle w:val="DeltaViewInsertion"/>
          <w:rFonts w:cs="Arial"/>
          <w:color w:val="auto"/>
          <w:sz w:val="20"/>
          <w:u w:val="none"/>
        </w:rPr>
        <w:t xml:space="preserve">the </w:t>
      </w:r>
      <w:r w:rsidRPr="005E498A">
        <w:rPr>
          <w:rStyle w:val="DeltaViewInsertion"/>
          <w:rFonts w:cs="Arial"/>
          <w:color w:val="auto"/>
          <w:sz w:val="20"/>
          <w:u w:val="none"/>
        </w:rPr>
        <w:t>following documents:</w:t>
      </w:r>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6DBE0CCE" w14:textId="70290CBD"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sidRPr="00237590">
        <w:rPr>
          <w:rStyle w:val="DeltaViewInsertion"/>
          <w:rFonts w:cs="Arial"/>
          <w:color w:val="auto"/>
          <w:sz w:val="20"/>
          <w:u w:val="none"/>
        </w:rPr>
        <w:t>A</w:t>
      </w:r>
      <w:r>
        <w:rPr>
          <w:rStyle w:val="DeltaViewInsertion"/>
          <w:rFonts w:cs="Arial"/>
          <w:b/>
          <w:bCs/>
          <w:color w:val="auto"/>
          <w:sz w:val="20"/>
          <w:u w:val="none"/>
        </w:rPr>
        <w:t xml:space="preserve"> </w:t>
      </w:r>
      <w:r w:rsidR="002D6A24">
        <w:rPr>
          <w:rStyle w:val="DeltaViewInsertion"/>
          <w:rFonts w:cs="Arial"/>
          <w:color w:val="auto"/>
          <w:sz w:val="20"/>
          <w:u w:val="none"/>
        </w:rPr>
        <w:t>f</w:t>
      </w:r>
      <w:r w:rsidR="005F2896" w:rsidRPr="005F2896">
        <w:rPr>
          <w:rStyle w:val="DeltaViewInsertion"/>
          <w:rFonts w:cs="Arial"/>
          <w:color w:val="auto"/>
          <w:sz w:val="20"/>
          <w:u w:val="none"/>
        </w:rPr>
        <w:t xml:space="preserve">inal </w:t>
      </w:r>
      <w:r w:rsidR="002D6A24">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D6A24">
        <w:rPr>
          <w:rStyle w:val="DeltaViewInsertion"/>
          <w:rFonts w:cs="Arial"/>
          <w:color w:val="auto"/>
          <w:sz w:val="20"/>
          <w:u w:val="none"/>
        </w:rPr>
        <w:t>n</w:t>
      </w:r>
      <w:r w:rsidR="005F2896" w:rsidRPr="005F2896">
        <w:rPr>
          <w:rStyle w:val="DeltaViewInsertion"/>
          <w:rFonts w:cs="Arial"/>
          <w:color w:val="auto"/>
          <w:sz w:val="20"/>
          <w:u w:val="none"/>
        </w:rPr>
        <w:t>otification or a</w:t>
      </w:r>
      <w:r w:rsidR="005F2896">
        <w:rPr>
          <w:rStyle w:val="DeltaViewInsertion"/>
          <w:rFonts w:cs="Arial"/>
          <w:color w:val="auto"/>
          <w:sz w:val="20"/>
          <w:u w:val="none"/>
        </w:rPr>
        <w:t>n</w:t>
      </w:r>
      <w:r w:rsidR="005F2896" w:rsidRPr="005F2896">
        <w:rPr>
          <w:rStyle w:val="DeltaViewInsertion"/>
          <w:rFonts w:cs="Arial"/>
          <w:color w:val="auto"/>
          <w:sz w:val="20"/>
          <w:u w:val="none"/>
        </w:rPr>
        <w:t xml:space="preserve"> </w:t>
      </w:r>
      <w:r w:rsidR="00237590">
        <w:rPr>
          <w:rStyle w:val="DeltaViewInsertion"/>
          <w:rFonts w:cs="Arial"/>
          <w:color w:val="auto"/>
          <w:sz w:val="20"/>
          <w:u w:val="none"/>
        </w:rPr>
        <w:t>i</w:t>
      </w:r>
      <w:r w:rsidR="005F2896" w:rsidRPr="005F2896">
        <w:rPr>
          <w:rStyle w:val="DeltaViewInsertion"/>
          <w:rFonts w:cs="Arial"/>
          <w:color w:val="auto"/>
          <w:sz w:val="20"/>
          <w:u w:val="none"/>
        </w:rPr>
        <w:t xml:space="preserve">nterim </w:t>
      </w:r>
      <w:r w:rsidR="00237590">
        <w:rPr>
          <w:rStyle w:val="DeltaViewInsertion"/>
          <w:rFonts w:cs="Arial"/>
          <w:color w:val="auto"/>
          <w:sz w:val="20"/>
          <w:u w:val="none"/>
        </w:rPr>
        <w:t>o</w:t>
      </w:r>
      <w:r w:rsidR="005F2896" w:rsidRPr="005F2896">
        <w:rPr>
          <w:rStyle w:val="DeltaViewInsertion"/>
          <w:rFonts w:cs="Arial"/>
          <w:color w:val="auto"/>
          <w:sz w:val="20"/>
          <w:u w:val="none"/>
        </w:rPr>
        <w:t xml:space="preserve">perational </w:t>
      </w:r>
      <w:r w:rsidR="00237590">
        <w:rPr>
          <w:rStyle w:val="DeltaViewInsertion"/>
          <w:rFonts w:cs="Arial"/>
          <w:color w:val="auto"/>
          <w:sz w:val="20"/>
          <w:u w:val="none"/>
        </w:rPr>
        <w:t>n</w:t>
      </w:r>
      <w:r w:rsidR="005F2896" w:rsidRPr="005F2896">
        <w:rPr>
          <w:rStyle w:val="DeltaViewInsertion"/>
          <w:rFonts w:cs="Arial"/>
          <w:color w:val="auto"/>
          <w:sz w:val="20"/>
          <w:u w:val="none"/>
        </w:rPr>
        <w:t>otification</w:t>
      </w:r>
      <w:r w:rsidR="005F2896">
        <w:rPr>
          <w:rStyle w:val="DeltaViewInsertion"/>
          <w:rFonts w:cs="Arial"/>
          <w:b/>
          <w:bCs/>
          <w:color w:val="auto"/>
          <w:sz w:val="20"/>
          <w:u w:val="none"/>
        </w:rPr>
        <w:t xml:space="preserve"> </w:t>
      </w:r>
      <w:r w:rsidR="005E498A" w:rsidRPr="009A187B">
        <w:rPr>
          <w:rStyle w:val="DeltaViewInsertion"/>
          <w:rFonts w:cs="Arial"/>
          <w:color w:val="auto"/>
          <w:sz w:val="20"/>
          <w:u w:val="none"/>
        </w:rPr>
        <w:t>from</w:t>
      </w:r>
      <w:r w:rsidR="00DE02B8">
        <w:rPr>
          <w:rStyle w:val="DeltaViewInsertion"/>
          <w:rFonts w:cs="Arial"/>
          <w:color w:val="auto"/>
          <w:sz w:val="20"/>
          <w:u w:val="none"/>
        </w:rPr>
        <w:t xml:space="preserve"> the</w:t>
      </w:r>
      <w:r w:rsidR="005E498A" w:rsidRPr="009A187B">
        <w:rPr>
          <w:rStyle w:val="DeltaViewInsertion"/>
          <w:rFonts w:cs="Arial"/>
          <w:color w:val="auto"/>
          <w:sz w:val="20"/>
          <w:u w:val="none"/>
        </w:rPr>
        <w:t xml:space="preserve">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r w:rsidR="00534419" w:rsidRPr="009A187B">
        <w:rPr>
          <w:rStyle w:val="DeltaViewInsertion"/>
          <w:rFonts w:cs="Arial"/>
          <w:color w:val="auto"/>
          <w:sz w:val="20"/>
          <w:u w:val="none"/>
        </w:rPr>
        <w:t>.</w:t>
      </w:r>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rFonts w:cs="Arial"/>
          <w:sz w:val="20"/>
        </w:rPr>
      </w:pPr>
      <w:r>
        <w:rPr>
          <w:rFonts w:cs="Arial"/>
          <w:sz w:val="20"/>
        </w:rPr>
        <w:t>A</w:t>
      </w:r>
      <w:r w:rsidR="00534419" w:rsidRPr="00D204D2">
        <w:rPr>
          <w:rFonts w:cs="Arial"/>
          <w:sz w:val="20"/>
        </w:rPr>
        <w:t xml:space="preserve"> copy of </w:t>
      </w:r>
      <w:r w:rsidR="00534419" w:rsidRPr="00D204D2">
        <w:rPr>
          <w:rFonts w:cs="Arial"/>
          <w:b/>
          <w:bCs/>
          <w:sz w:val="20"/>
        </w:rPr>
        <w:t>Power-Generating Module Document</w:t>
      </w:r>
      <w:r w:rsidR="00847B70">
        <w:rPr>
          <w:rFonts w:cs="Arial"/>
          <w:b/>
          <w:bCs/>
          <w:sz w:val="20"/>
        </w:rPr>
        <w:t xml:space="preserve"> </w:t>
      </w:r>
      <w:r w:rsidR="00B3458C">
        <w:rPr>
          <w:rFonts w:cs="Arial"/>
          <w:sz w:val="20"/>
        </w:rPr>
        <w:t xml:space="preserve">along with confirmation </w:t>
      </w:r>
      <w:r w:rsidR="00534419" w:rsidRPr="00D204D2">
        <w:rPr>
          <w:rFonts w:cs="Arial"/>
          <w:sz w:val="20"/>
        </w:rPr>
        <w:t xml:space="preserve">from the relevant </w:t>
      </w:r>
      <w:r w:rsidR="00534419" w:rsidRPr="00D204D2">
        <w:rPr>
          <w:rFonts w:cs="Arial"/>
          <w:b/>
          <w:bCs/>
          <w:sz w:val="20"/>
        </w:rPr>
        <w:t>Network Operator</w:t>
      </w:r>
      <w:r w:rsidR="00B3458C">
        <w:rPr>
          <w:rFonts w:cs="Arial"/>
          <w:b/>
          <w:bCs/>
          <w:sz w:val="20"/>
        </w:rPr>
        <w:t xml:space="preserve"> </w:t>
      </w:r>
      <w:r w:rsidR="00B3458C">
        <w:rPr>
          <w:rFonts w:cs="Arial"/>
          <w:sz w:val="20"/>
        </w:rPr>
        <w:t xml:space="preserve">on the </w:t>
      </w:r>
      <w:r w:rsidR="002908F2">
        <w:rPr>
          <w:rFonts w:cs="Arial"/>
          <w:sz w:val="20"/>
        </w:rPr>
        <w:t xml:space="preserve">compliance status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r w:rsidR="00534419" w:rsidRPr="00D204D2">
        <w:rPr>
          <w:rFonts w:cs="Arial"/>
          <w:b/>
          <w:bCs/>
          <w:sz w:val="20"/>
        </w:rPr>
        <w:t>Engineering Recommendation</w:t>
      </w:r>
      <w:r w:rsidR="00534419" w:rsidRPr="00D204D2">
        <w:rPr>
          <w:rFonts w:cs="Arial"/>
          <w:sz w:val="20"/>
        </w:rPr>
        <w:t xml:space="preserve"> G99.</w:t>
      </w:r>
    </w:p>
    <w:p w14:paraId="08D0D626" w14:textId="77777777" w:rsidR="00534419" w:rsidRPr="00534419" w:rsidRDefault="00534419" w:rsidP="00D204D2">
      <w:pPr>
        <w:pStyle w:val="ListParagraph"/>
        <w:rPr>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D</w:t>
      </w:r>
      <w:r w:rsidR="00534419" w:rsidRPr="005E498A">
        <w:rPr>
          <w:rStyle w:val="DeltaViewInsertion"/>
          <w:rFonts w:cs="Arial"/>
          <w:color w:val="auto"/>
          <w:sz w:val="20"/>
          <w:u w:val="none"/>
        </w:rPr>
        <w:t xml:space="preserve">ocument(s) </w:t>
      </w:r>
      <w:r w:rsidR="00573C33">
        <w:rPr>
          <w:rStyle w:val="DeltaViewInsertion"/>
          <w:rFonts w:cs="Arial"/>
          <w:color w:val="auto"/>
          <w:sz w:val="20"/>
          <w:u w:val="none"/>
        </w:rPr>
        <w:t xml:space="preserve">demonstrating compliance with </w:t>
      </w:r>
      <w:r w:rsidR="00534419" w:rsidRPr="005E498A">
        <w:rPr>
          <w:rStyle w:val="DeltaViewInsertion"/>
          <w:rFonts w:cs="Arial"/>
          <w:color w:val="auto"/>
          <w:sz w:val="20"/>
          <w:u w:val="none"/>
        </w:rPr>
        <w:t>ECC.6.5</w:t>
      </w:r>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r w:rsidR="005F2896" w:rsidRPr="00D204D2">
        <w:rPr>
          <w:rStyle w:val="DeltaViewInsertion"/>
          <w:rFonts w:cs="Arial"/>
          <w:b/>
          <w:bCs/>
          <w:color w:val="auto"/>
          <w:sz w:val="20"/>
          <w:u w:val="none"/>
        </w:rPr>
        <w:t xml:space="preserve">Embedded Generation </w:t>
      </w:r>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r w:rsidR="00534419" w:rsidRPr="005E498A">
        <w:rPr>
          <w:rStyle w:val="DeltaViewInsertion"/>
          <w:rFonts w:cs="Arial"/>
          <w:color w:val="auto"/>
          <w:sz w:val="20"/>
          <w:u w:val="none"/>
        </w:rPr>
        <w:t xml:space="preserve"> </w:t>
      </w:r>
    </w:p>
    <w:p w14:paraId="753BA08F" w14:textId="77777777" w:rsidR="00ED6366" w:rsidRPr="00ED6366" w:rsidRDefault="00ED6366" w:rsidP="00203D32">
      <w:pPr>
        <w:pStyle w:val="ListParagraph"/>
        <w:rPr>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rStyle w:val="DeltaViewInsertion"/>
          <w:rFonts w:cs="Arial"/>
          <w:color w:val="auto"/>
          <w:sz w:val="20"/>
          <w:u w:val="none"/>
        </w:rPr>
      </w:pPr>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95" w:name="_Toc511041287"/>
      <w:bookmarkStart w:id="96" w:name="_Toc177996352"/>
      <w:r w:rsidRPr="000F5E0D">
        <w:rPr>
          <w:rStyle w:val="DeltaViewInsertion"/>
          <w:b w:val="0"/>
          <w:color w:val="auto"/>
          <w:sz w:val="20"/>
          <w:u w:val="none"/>
        </w:rPr>
        <w:lastRenderedPageBreak/>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95"/>
      <w:bookmarkEnd w:id="96"/>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r w:rsidRPr="000F5E0D">
        <w:rPr>
          <w:rStyle w:val="DeltaViewInsertion"/>
          <w:b/>
          <w:color w:val="auto"/>
          <w:sz w:val="20"/>
          <w:u w:val="none"/>
        </w:rPr>
        <w:t xml:space="preserve">Demand;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details of any special protection as applicable;</w:t>
      </w:r>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any items required by ECP.5.2, updated as necessary;</w:t>
      </w:r>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The Company</w:t>
      </w:r>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limited,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97" w:name="_DV_C232"/>
      <w:bookmarkStart w:id="98" w:name="_Toc177996353"/>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97"/>
      <w:bookmarkEnd w:id="98"/>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99" w:name="_DV_C233"/>
      <w:r w:rsidRPr="001C389A">
        <w:rPr>
          <w:rStyle w:val="DeltaViewInsertion"/>
          <w:rFonts w:cs="Arial"/>
          <w:color w:val="auto"/>
          <w:sz w:val="20"/>
          <w:u w:val="none"/>
        </w:rPr>
        <w:lastRenderedPageBreak/>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99"/>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00"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100"/>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101"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101"/>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102"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102"/>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103"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103"/>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104"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104"/>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105"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105"/>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106"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106"/>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107"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w:t>
      </w:r>
      <w:r w:rsidR="00E94D6D" w:rsidRPr="001C389A">
        <w:rPr>
          <w:rStyle w:val="DeltaViewInsertion"/>
          <w:rFonts w:cs="Arial"/>
          <w:color w:val="auto"/>
          <w:sz w:val="20"/>
          <w:u w:val="none"/>
        </w:rPr>
        <w:lastRenderedPageBreak/>
        <w:t xml:space="preserve">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107"/>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108"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108"/>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109" w:name="_DV_C404"/>
      <w:bookmarkStart w:id="110"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109"/>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110"/>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11"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11"/>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112"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r w:rsidRPr="001C389A">
        <w:rPr>
          <w:rStyle w:val="DeltaViewInsertion"/>
          <w:rFonts w:cs="Arial"/>
          <w:b/>
          <w:color w:val="auto"/>
          <w:sz w:val="20"/>
          <w:u w:val="none"/>
        </w:rPr>
        <w:t>Demand</w:t>
      </w:r>
      <w:r w:rsidRPr="001C389A">
        <w:rPr>
          <w:rStyle w:val="DeltaViewInsertion"/>
          <w:rFonts w:cs="Arial"/>
          <w:color w:val="auto"/>
          <w:sz w:val="20"/>
          <w:u w:val="none"/>
        </w:rPr>
        <w:t xml:space="preserve">; </w:t>
      </w:r>
      <w:bookmarkEnd w:id="112"/>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113"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necessary;</w:t>
      </w:r>
      <w:bookmarkEnd w:id="113"/>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114"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here these are relied upon as part of the evidence of compliance;</w:t>
      </w:r>
    </w:p>
    <w:bookmarkEnd w:id="114"/>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115"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115"/>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116"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116"/>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rStyle w:val="DeltaViewInsertion"/>
          <w:rFonts w:cs="Arial"/>
          <w:b/>
          <w:color w:val="auto"/>
          <w:sz w:val="20"/>
          <w:u w:val="none"/>
        </w:rPr>
      </w:pPr>
      <w:bookmarkStart w:id="117"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117"/>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sz w:val="20"/>
        </w:rPr>
      </w:pPr>
      <w:bookmarkStart w:id="118"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118"/>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sz w:val="20"/>
        </w:rPr>
      </w:pPr>
    </w:p>
    <w:p w14:paraId="273E0CFA" w14:textId="340A3C31" w:rsidR="00992488"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w:t>
      </w:r>
      <w:r w:rsidR="007A2FAD">
        <w:rPr>
          <w:rStyle w:val="DeltaViewInsertion"/>
          <w:color w:val="auto"/>
          <w:sz w:val="20"/>
          <w:szCs w:val="22"/>
          <w:u w:val="none"/>
        </w:rPr>
        <w:t>05</w:t>
      </w:r>
      <w:r>
        <w:rPr>
          <w:rStyle w:val="DeltaViewInsertion"/>
          <w:color w:val="auto"/>
          <w:sz w:val="20"/>
          <w:szCs w:val="22"/>
          <w:u w:val="none"/>
        </w:rPr>
        <w:t>-</w:t>
      </w:r>
      <w:r w:rsidR="007A2FAD">
        <w:rPr>
          <w:rStyle w:val="DeltaViewInsertion"/>
          <w:color w:val="auto"/>
          <w:sz w:val="20"/>
          <w:szCs w:val="22"/>
          <w:u w:val="none"/>
        </w:rPr>
        <w:t>09</w:t>
      </w:r>
      <w:r>
        <w:rPr>
          <w:rStyle w:val="DeltaViewInsertion"/>
          <w:color w:val="auto"/>
          <w:sz w:val="20"/>
          <w:szCs w:val="22"/>
          <w:u w:val="none"/>
        </w:rPr>
        <w:t>-</w:t>
      </w:r>
      <w:r w:rsidR="007A2FAD">
        <w:rPr>
          <w:rStyle w:val="DeltaViewInsertion"/>
          <w:color w:val="auto"/>
          <w:sz w:val="20"/>
          <w:szCs w:val="22"/>
          <w:u w:val="none"/>
        </w:rPr>
        <w:t>2024</w:t>
      </w:r>
      <w:r w:rsidR="000B7810">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r w:rsidR="004613E8">
        <w:rPr>
          <w:rStyle w:val="DeltaViewInsertion"/>
          <w:color w:val="auto"/>
          <w:sz w:val="20"/>
          <w:szCs w:val="22"/>
          <w:u w:val="none"/>
        </w:rPr>
        <w:t>f</w:t>
      </w:r>
      <w:r w:rsidRPr="00A509B0">
        <w:rPr>
          <w:rStyle w:val="DeltaViewInsertion"/>
          <w:color w:val="auto"/>
          <w:sz w:val="20"/>
          <w:szCs w:val="22"/>
          <w:u w:val="none"/>
        </w:rPr>
        <w:t xml:space="preserve">inal </w:t>
      </w:r>
      <w:r w:rsidR="004613E8">
        <w:rPr>
          <w:rStyle w:val="DeltaViewInsertion"/>
          <w:color w:val="auto"/>
          <w:sz w:val="20"/>
          <w:szCs w:val="22"/>
          <w:u w:val="none"/>
        </w:rPr>
        <w:t>o</w:t>
      </w:r>
      <w:r w:rsidRPr="00A509B0">
        <w:rPr>
          <w:rStyle w:val="DeltaViewInsertion"/>
          <w:color w:val="auto"/>
          <w:sz w:val="20"/>
          <w:szCs w:val="22"/>
          <w:u w:val="none"/>
        </w:rPr>
        <w:t xml:space="preserve">perational </w:t>
      </w:r>
      <w:r w:rsidR="004613E8">
        <w:rPr>
          <w:rStyle w:val="DeltaViewInsertion"/>
          <w:color w:val="auto"/>
          <w:sz w:val="20"/>
          <w:szCs w:val="22"/>
          <w:u w:val="none"/>
        </w:rPr>
        <w:t>n</w:t>
      </w:r>
      <w:r w:rsidRPr="00A509B0">
        <w:rPr>
          <w:rStyle w:val="DeltaViewInsertion"/>
          <w:color w:val="auto"/>
          <w:sz w:val="20"/>
          <w:szCs w:val="22"/>
          <w:u w:val="none"/>
        </w:rPr>
        <w:t>otification</w:t>
      </w:r>
      <w:r>
        <w:rPr>
          <w:rStyle w:val="DeltaViewInsertion"/>
          <w:color w:val="auto"/>
          <w:sz w:val="20"/>
          <w:szCs w:val="22"/>
          <w:u w:val="none"/>
        </w:rPr>
        <w:t>; and</w:t>
      </w:r>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rStyle w:val="DeltaViewInsertion"/>
          <w:color w:val="auto"/>
          <w:sz w:val="20"/>
          <w:szCs w:val="22"/>
          <w:u w:val="none"/>
        </w:rPr>
      </w:pPr>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r w:rsidRPr="002673C5">
        <w:rPr>
          <w:rStyle w:val="DeltaViewInsertion"/>
          <w:b/>
          <w:color w:val="auto"/>
          <w:sz w:val="20"/>
          <w:szCs w:val="22"/>
          <w:u w:val="none"/>
        </w:rPr>
        <w:t>Demand</w:t>
      </w:r>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lastRenderedPageBreak/>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necessary;</w:t>
      </w:r>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w:t>
      </w:r>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compliance;</w:t>
      </w:r>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119" w:name="_Toc177996354"/>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119"/>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or  </w:t>
      </w:r>
      <w:r>
        <w:rPr>
          <w:b/>
          <w:bCs/>
          <w:sz w:val="20"/>
        </w:rPr>
        <w:t>HVDC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lastRenderedPageBreak/>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120" w:name="_Toc177996355"/>
      <w:bookmarkStart w:id="121"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120"/>
      <w:r w:rsidR="00D43D90" w:rsidRPr="001C389A">
        <w:rPr>
          <w:rStyle w:val="DeltaViewInsertion"/>
          <w:rFonts w:cs="Arial"/>
          <w:color w:val="auto"/>
          <w:sz w:val="20"/>
          <w:u w:val="none"/>
        </w:rPr>
        <w:t xml:space="preserve"> </w:t>
      </w:r>
      <w:bookmarkEnd w:id="121"/>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122"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122"/>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w:t>
      </w:r>
      <w:r w:rsidRPr="001C389A">
        <w:rPr>
          <w:rStyle w:val="DeltaViewInsertion"/>
          <w:rFonts w:cs="Arial"/>
          <w:color w:val="auto"/>
          <w:sz w:val="20"/>
          <w:u w:val="none"/>
        </w:rPr>
        <w:lastRenderedPageBreak/>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rFonts w:cs="Arial"/>
          <w:snapToGrid/>
          <w:color w:val="000000"/>
          <w:sz w:val="20"/>
          <w:szCs w:val="22"/>
          <w:lang w:eastAsia="en-GB"/>
        </w:rPr>
      </w:pPr>
    </w:p>
    <w:p w14:paraId="5B070821" w14:textId="4CC54E19" w:rsidR="006E1961" w:rsidRDefault="00B612A4" w:rsidP="006E1961">
      <w:pPr>
        <w:pStyle w:val="ListParagraph"/>
        <w:numPr>
          <w:ilvl w:val="0"/>
          <w:numId w:val="48"/>
        </w:numPr>
        <w:tabs>
          <w:tab w:val="left" w:pos="2286"/>
          <w:tab w:val="left" w:pos="3600"/>
          <w:tab w:val="left" w:pos="4608"/>
          <w:tab w:val="left" w:pos="5904"/>
        </w:tabs>
        <w:ind w:left="2268" w:hanging="708"/>
        <w:rPr>
          <w:rStyle w:val="DeltaViewInsertion"/>
          <w:rFonts w:cs="Arial"/>
          <w:snapToGrid/>
          <w:color w:val="000000"/>
          <w:sz w:val="20"/>
          <w:szCs w:val="22"/>
          <w:u w:val="none"/>
          <w:lang w:eastAsia="en-GB"/>
        </w:rPr>
      </w:pPr>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r w:rsidR="005639D8">
        <w:rPr>
          <w:rStyle w:val="DeltaViewInsertion"/>
          <w:rFonts w:cs="Arial"/>
          <w:snapToGrid/>
          <w:color w:val="000000"/>
          <w:sz w:val="20"/>
          <w:szCs w:val="22"/>
          <w:u w:val="none"/>
          <w:lang w:eastAsia="en-GB"/>
        </w:rPr>
        <w:t xml:space="preserve"> on or after </w:t>
      </w:r>
      <w:r w:rsidR="00295E55">
        <w:rPr>
          <w:rStyle w:val="DeltaViewInsertion"/>
          <w:rFonts w:cs="Arial"/>
          <w:snapToGrid/>
          <w:color w:val="000000"/>
          <w:sz w:val="20"/>
          <w:szCs w:val="22"/>
          <w:u w:val="none"/>
          <w:lang w:eastAsia="en-GB"/>
        </w:rPr>
        <w:t>05</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09</w:t>
      </w:r>
      <w:r w:rsidR="005639D8">
        <w:rPr>
          <w:rStyle w:val="DeltaViewInsertion"/>
          <w:rFonts w:cs="Arial"/>
          <w:snapToGrid/>
          <w:color w:val="000000"/>
          <w:sz w:val="20"/>
          <w:szCs w:val="22"/>
          <w:u w:val="none"/>
          <w:lang w:eastAsia="en-GB"/>
        </w:rPr>
        <w:t>-</w:t>
      </w:r>
      <w:r w:rsidR="00295E55">
        <w:rPr>
          <w:rStyle w:val="DeltaViewInsertion"/>
          <w:rFonts w:cs="Arial"/>
          <w:snapToGrid/>
          <w:color w:val="000000"/>
          <w:sz w:val="20"/>
          <w:szCs w:val="22"/>
          <w:u w:val="none"/>
          <w:lang w:eastAsia="en-GB"/>
        </w:rPr>
        <w:t>2024</w:t>
      </w:r>
      <w:r w:rsidR="00850379">
        <w:rPr>
          <w:rFonts w:cs="Arial"/>
          <w:sz w:val="20"/>
        </w:rPr>
        <w:t>,</w:t>
      </w:r>
      <w:r w:rsidR="00850379" w:rsidRPr="006202AB">
        <w:rPr>
          <w:rFonts w:cs="Arial"/>
          <w:sz w:val="20"/>
        </w:rPr>
        <w:t xml:space="preserve"> </w:t>
      </w:r>
      <w:r w:rsidR="00816F75">
        <w:rPr>
          <w:rFonts w:cs="Arial"/>
          <w:sz w:val="20"/>
        </w:rPr>
        <w:t xml:space="preserve">to meet 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r w:rsidR="00B34E95">
        <w:rPr>
          <w:rFonts w:cs="Arial"/>
          <w:sz w:val="20"/>
        </w:rPr>
        <w:t>,</w:t>
      </w:r>
      <w:r w:rsidR="009623E6">
        <w:rPr>
          <w:rFonts w:cs="Arial"/>
          <w:sz w:val="20"/>
        </w:rPr>
        <w:t xml:space="preserve"> </w:t>
      </w:r>
      <w:r w:rsidR="00825228">
        <w:rPr>
          <w:rFonts w:cs="Arial"/>
          <w:sz w:val="20"/>
        </w:rPr>
        <w:t xml:space="preserve">then </w:t>
      </w:r>
      <w:r w:rsidR="006E1961" w:rsidRPr="00D204D2">
        <w:rPr>
          <w:rStyle w:val="DeltaViewInsertion"/>
          <w:rFonts w:cs="Arial"/>
          <w:b/>
          <w:bCs/>
          <w:snapToGrid/>
          <w:color w:val="000000"/>
          <w:sz w:val="20"/>
          <w:szCs w:val="22"/>
          <w:u w:val="none"/>
          <w:lang w:eastAsia="en-GB"/>
        </w:rPr>
        <w:t>The Company</w:t>
      </w:r>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r w:rsidR="00280494" w:rsidRPr="00203D32">
        <w:rPr>
          <w:rStyle w:val="DeltaViewInsertion"/>
          <w:rFonts w:cs="Arial"/>
          <w:snapToGrid/>
          <w:color w:val="000000"/>
          <w:sz w:val="20"/>
          <w:szCs w:val="22"/>
          <w:u w:val="none"/>
          <w:lang w:eastAsia="en-GB"/>
        </w:rPr>
        <w:t>.</w:t>
      </w:r>
      <w:r w:rsidR="006E1961" w:rsidRPr="006E1961">
        <w:rPr>
          <w:rStyle w:val="DeltaViewInsertion"/>
          <w:rFonts w:cs="Arial"/>
          <w:snapToGrid/>
          <w:color w:val="000000"/>
          <w:sz w:val="20"/>
          <w:szCs w:val="22"/>
          <w:u w:val="none"/>
          <w:lang w:eastAsia="en-GB"/>
        </w:rPr>
        <w:t xml:space="preserve"> </w:t>
      </w:r>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123" w:name="_DV_C242"/>
      <w:bookmarkStart w:id="124"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Additional details of any operating restrictions or changes in applicable data arising from the potential non-compliance and an indication of the date from when the restrictions will be removed and full compliance demonstrated shall be provided as soon as reasonably practical</w:t>
      </w:r>
      <w:r w:rsidR="009033AA" w:rsidRPr="001C389A">
        <w:rPr>
          <w:rStyle w:val="DeltaViewInsertion"/>
          <w:rFonts w:cs="Arial"/>
          <w:color w:val="auto"/>
          <w:sz w:val="20"/>
          <w:u w:val="none"/>
        </w:rPr>
        <w:t>.</w:t>
      </w:r>
      <w:bookmarkEnd w:id="123"/>
    </w:p>
    <w:bookmarkEnd w:id="124"/>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125"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125"/>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126"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lastRenderedPageBreak/>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126"/>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127"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127"/>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28"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128"/>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129"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56 day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129"/>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130"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130"/>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31"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132" w:name="_DV_C255"/>
      <w:bookmarkEnd w:id="131"/>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133" w:name="_DV_C259"/>
      <w:bookmarkStart w:id="134" w:name="OLE_LINK7"/>
      <w:bookmarkStart w:id="135" w:name="OLE_LINK8"/>
      <w:bookmarkEnd w:id="132"/>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r w:rsidR="005E48F6">
        <w:rPr>
          <w:rStyle w:val="DeltaViewInsertion"/>
          <w:rFonts w:cs="Arial"/>
          <w:b/>
          <w:color w:val="auto"/>
          <w:sz w:val="20"/>
          <w:u w:val="none"/>
        </w:rPr>
        <w:lastRenderedPageBreak/>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133"/>
      <w:bookmarkEnd w:id="134"/>
      <w:bookmarkEnd w:id="135"/>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lastRenderedPageBreak/>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will;</w:t>
      </w:r>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 xml:space="preserve">HVDC System </w:t>
      </w:r>
      <w:r w:rsidR="00836A05" w:rsidRPr="001C389A">
        <w:rPr>
          <w:rStyle w:val="DeltaViewInsertion"/>
          <w:rFonts w:cs="Arial"/>
          <w:b/>
          <w:color w:val="auto"/>
          <w:sz w:val="20"/>
          <w:u w:val="none"/>
        </w:rPr>
        <w:lastRenderedPageBreak/>
        <w:t>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136"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where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137" w:name="_Toc177996356"/>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137"/>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136"/>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138"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139" w:name="_DV_C264"/>
      <w:bookmarkEnd w:id="138"/>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140" w:name="_DV_C265"/>
      <w:bookmarkEnd w:id="139"/>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141" w:name="_DV_C266"/>
      <w:bookmarkStart w:id="142" w:name="OLE_LINK3"/>
      <w:bookmarkEnd w:id="140"/>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143" w:name="_DV_C268"/>
      <w:bookmarkEnd w:id="141"/>
      <w:bookmarkEnd w:id="142"/>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144"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144"/>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143"/>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145"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145"/>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146" w:name="_DV_C270"/>
      <w:bookmarkStart w:id="147" w:name="_Toc177996357"/>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146"/>
      <w:bookmarkEnd w:id="147"/>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8"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148"/>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49"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w:t>
      </w:r>
      <w:r w:rsidR="000C41A7" w:rsidRPr="001C389A">
        <w:rPr>
          <w:rStyle w:val="DeltaViewInsertion"/>
          <w:rFonts w:cs="Arial"/>
          <w:b/>
          <w:color w:val="auto"/>
          <w:sz w:val="20"/>
          <w:u w:val="none"/>
        </w:rPr>
        <w:lastRenderedPageBreak/>
        <w:t xml:space="preserve">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149"/>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0"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150"/>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1"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51"/>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152"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152"/>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3"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4" w:name="_DV_C277"/>
      <w:bookmarkEnd w:id="153"/>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154"/>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155"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156" w:name="_DV_C285"/>
      <w:bookmarkEnd w:id="155"/>
      <w:r w:rsidRPr="001C389A">
        <w:rPr>
          <w:rStyle w:val="DeltaViewInsertion"/>
          <w:rFonts w:cs="Arial"/>
          <w:color w:val="auto"/>
          <w:sz w:val="20"/>
          <w:u w:val="none"/>
        </w:rPr>
        <w:t>Power Park Module mathematical model PC.A.5.4.2</w:t>
      </w:r>
      <w:bookmarkEnd w:id="156"/>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157"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in a</w:t>
      </w:r>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157"/>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158"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158"/>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159"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160" w:name="_DV_C291"/>
      <w:bookmarkEnd w:id="159"/>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161" w:name="_DV_C293"/>
      <w:bookmarkEnd w:id="160"/>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161"/>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162"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163" w:name="_DV_C304"/>
      <w:bookmarkEnd w:id="162"/>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follows</w:t>
      </w:r>
      <w:r w:rsidR="000C41A7" w:rsidRPr="001C389A">
        <w:rPr>
          <w:rStyle w:val="DeltaViewInsertion"/>
          <w:rFonts w:cs="Arial"/>
          <w:color w:val="auto"/>
          <w:sz w:val="20"/>
          <w:u w:val="none"/>
        </w:rPr>
        <w:t xml:space="preserve">; </w:t>
      </w:r>
      <w:bookmarkEnd w:id="163"/>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164"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165" w:name="_DV_C311"/>
      <w:bookmarkEnd w:id="164"/>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166" w:name="_DV_C312"/>
      <w:bookmarkEnd w:id="165"/>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166"/>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167"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167"/>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service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5B3E87A5" w:rsidR="00FC7EA8" w:rsidRDefault="00FC7EA8">
      <w:pPr>
        <w:jc w:val="left"/>
        <w:rPr>
          <w:rStyle w:val="DeltaViewInsertion"/>
          <w:rFonts w:cs="Arial"/>
          <w:color w:val="auto"/>
          <w:sz w:val="20"/>
          <w:u w:val="none"/>
        </w:rPr>
      </w:pPr>
      <w:bookmarkStart w:id="168" w:name="_Toc499651111"/>
      <w:r>
        <w:rPr>
          <w:rStyle w:val="DeltaViewInsertion"/>
          <w:rFonts w:cs="Arial"/>
          <w:b/>
          <w:color w:val="auto"/>
          <w:sz w:val="20"/>
          <w:u w:val="none"/>
        </w:rPr>
        <w:br w:type="page"/>
      </w:r>
    </w:p>
    <w:p w14:paraId="08E6BCAE" w14:textId="77777777" w:rsidR="00C76648" w:rsidRDefault="00C76648" w:rsidP="00C76648">
      <w:pPr>
        <w:pStyle w:val="Heading1"/>
        <w:tabs>
          <w:tab w:val="clear" w:pos="90"/>
        </w:tabs>
        <w:ind w:left="0"/>
        <w:rPr>
          <w:rStyle w:val="DeltaViewInsertion"/>
          <w:rFonts w:cs="Arial"/>
          <w:b w:val="0"/>
          <w:color w:val="auto"/>
          <w:sz w:val="20"/>
          <w:u w:val="none"/>
        </w:rPr>
      </w:pPr>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25046B90" w:rsidR="00D519E0" w:rsidRPr="001C389A" w:rsidRDefault="00954E30" w:rsidP="00C76648">
      <w:pPr>
        <w:pStyle w:val="Heading1"/>
        <w:tabs>
          <w:tab w:val="clear" w:pos="90"/>
        </w:tabs>
        <w:ind w:left="3600"/>
        <w:rPr>
          <w:rStyle w:val="DeltaViewInsertion"/>
          <w:rFonts w:cs="Arial"/>
          <w:b w:val="0"/>
          <w:color w:val="auto"/>
          <w:sz w:val="20"/>
          <w:u w:val="single"/>
        </w:rPr>
      </w:pPr>
      <w:bookmarkStart w:id="169" w:name="_Toc177996358"/>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168"/>
      <w:bookmarkEnd w:id="169"/>
      <w:r w:rsidR="001C061D" w:rsidRPr="001C061D">
        <w:rPr>
          <w:bCs/>
          <w:szCs w:val="22"/>
        </w:rPr>
        <w:fldChar w:fldCharType="begin"/>
      </w:r>
      <w:r w:rsidR="001C061D" w:rsidRPr="001C061D">
        <w:rPr>
          <w:bCs/>
          <w:szCs w:val="22"/>
        </w:rPr>
        <w:instrText xml:space="preserve"> TC "</w:instrText>
      </w:r>
      <w:bookmarkStart w:id="170" w:name="_Toc332821284"/>
      <w:bookmarkStart w:id="171" w:name="_Toc332825835"/>
      <w:bookmarkStart w:id="172" w:name="_Toc123819957"/>
      <w:r w:rsidR="001C061D" w:rsidRPr="001C061D">
        <w:rPr>
          <w:bCs/>
          <w:szCs w:val="22"/>
        </w:rPr>
        <w:instrText xml:space="preserve">APPENDIX 1 </w:instrText>
      </w:r>
      <w:r w:rsidR="001C061D">
        <w:rPr>
          <w:bCs/>
          <w:szCs w:val="22"/>
        </w:rPr>
        <w:instrText>–</w:instrText>
      </w:r>
      <w:r w:rsidR="001C061D" w:rsidRPr="001C061D">
        <w:rPr>
          <w:bCs/>
          <w:szCs w:val="22"/>
        </w:rPr>
        <w:instrText xml:space="preserve"> </w:instrText>
      </w:r>
      <w:bookmarkEnd w:id="170"/>
      <w:bookmarkEnd w:id="171"/>
      <w:bookmarkEnd w:id="172"/>
      <w:r w:rsidR="001C061D">
        <w:rPr>
          <w:bCs/>
          <w:szCs w:val="22"/>
        </w:rPr>
        <w:instrText>NOT USED</w:instrText>
      </w:r>
      <w:r w:rsidR="001C061D" w:rsidRPr="001C061D">
        <w:rPr>
          <w:bCs/>
          <w:szCs w:val="22"/>
        </w:rPr>
        <w:instrText xml:space="preserve">"\L 1 </w:instrText>
      </w:r>
      <w:r w:rsidR="001C061D" w:rsidRPr="001C061D">
        <w:rPr>
          <w:bCs/>
          <w:szCs w:val="22"/>
        </w:rPr>
        <w:fldChar w:fldCharType="end"/>
      </w:r>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173" w:name="_Toc177996359"/>
      <w:r w:rsidRPr="001C389A">
        <w:rPr>
          <w:rFonts w:cs="Arial"/>
          <w:b w:val="0"/>
          <w:sz w:val="20"/>
          <w:u w:val="single"/>
        </w:rPr>
        <w:t>NOT USED</w:t>
      </w:r>
      <w:bookmarkEnd w:id="173"/>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174" w:name="_MON_1352274355"/>
      <w:bookmarkStart w:id="175" w:name="_MON_1352274379"/>
      <w:bookmarkStart w:id="176" w:name="_MON_1358081761"/>
      <w:bookmarkEnd w:id="174"/>
      <w:bookmarkEnd w:id="175"/>
      <w:bookmarkEnd w:id="176"/>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177" w:name="_MON_1345365239"/>
      <w:bookmarkStart w:id="178" w:name="_MON_1345369216"/>
      <w:bookmarkStart w:id="179" w:name="_MON_1345370966"/>
      <w:bookmarkStart w:id="180" w:name="_MON_1345370974"/>
      <w:bookmarkStart w:id="181" w:name="_MON_1345372761"/>
      <w:bookmarkStart w:id="182" w:name="_MON_1345375714"/>
      <w:bookmarkStart w:id="183" w:name="_MON_1345375790"/>
      <w:bookmarkStart w:id="184" w:name="_MON_1345376025"/>
      <w:bookmarkStart w:id="185" w:name="_MON_1352272708"/>
      <w:bookmarkStart w:id="186" w:name="_MON_1352272777"/>
      <w:bookmarkStart w:id="187" w:name="_MON_1352272812"/>
      <w:bookmarkStart w:id="188" w:name="_MON_1352273990"/>
      <w:bookmarkStart w:id="189" w:name="_MON_1358081708"/>
      <w:bookmarkStart w:id="190" w:name="_MON_1345450203"/>
      <w:bookmarkStart w:id="191" w:name="_MON_1345457989"/>
      <w:bookmarkStart w:id="192" w:name="_MON_1345458476"/>
      <w:bookmarkStart w:id="193" w:name="_MON_1352271657"/>
      <w:bookmarkStart w:id="194" w:name="_MON_1352272292"/>
      <w:bookmarkStart w:id="195" w:name="_MON_1352272317"/>
      <w:bookmarkStart w:id="196" w:name="_MON_1352272356"/>
      <w:bookmarkStart w:id="197" w:name="_MON_1352272367"/>
      <w:bookmarkStart w:id="198" w:name="_MON_1352272412"/>
      <w:bookmarkStart w:id="199" w:name="_MON_1352272447"/>
      <w:bookmarkStart w:id="200" w:name="_MON_1352272621"/>
      <w:bookmarkStart w:id="201" w:name="_MON_1379504737"/>
      <w:bookmarkStart w:id="202" w:name="_MON_1379504874"/>
      <w:bookmarkStart w:id="203" w:name="_MON_1379504878"/>
      <w:bookmarkStart w:id="204" w:name="_MON_1379506039"/>
      <w:bookmarkStart w:id="205" w:name="_MON_1345379053"/>
      <w:bookmarkStart w:id="206" w:name="_MON_1345441465"/>
      <w:bookmarkStart w:id="207" w:name="_MON_1345445404"/>
      <w:bookmarkStart w:id="208" w:name="_MON_1345445528"/>
      <w:bookmarkStart w:id="209" w:name="_MON_1345445767"/>
      <w:bookmarkStart w:id="210" w:name="_MON_1345446389"/>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p>
    <w:p w14:paraId="2DDCAB82" w14:textId="67F83FAA" w:rsidR="00954E30" w:rsidRPr="001C389A" w:rsidRDefault="00BD1E63" w:rsidP="00E30D18">
      <w:pPr>
        <w:pStyle w:val="Heading1"/>
        <w:jc w:val="center"/>
        <w:rPr>
          <w:rFonts w:cs="Arial"/>
          <w:sz w:val="20"/>
        </w:rPr>
      </w:pPr>
      <w:bookmarkStart w:id="211" w:name="_MON_1345457717"/>
      <w:bookmarkStart w:id="212" w:name="_MON_1345458077"/>
      <w:bookmarkStart w:id="213" w:name="_MON_1345458489"/>
      <w:bookmarkStart w:id="214" w:name="_MON_1352272475"/>
      <w:bookmarkStart w:id="215" w:name="_MON_1345446834"/>
      <w:bookmarkStart w:id="216" w:name="_MON_1345447048"/>
      <w:bookmarkStart w:id="217" w:name="_MON_1345448652"/>
      <w:bookmarkStart w:id="218" w:name="_MON_1345450018"/>
      <w:bookmarkStart w:id="219" w:name="_MON_1345450193"/>
      <w:bookmarkStart w:id="220" w:name="_MON_1345456209"/>
      <w:bookmarkStart w:id="221" w:name="_DV_C548"/>
      <w:bookmarkStart w:id="222" w:name="_Toc499651113"/>
      <w:bookmarkStart w:id="223" w:name="_Toc177996360"/>
      <w:bookmarkEnd w:id="211"/>
      <w:bookmarkEnd w:id="212"/>
      <w:bookmarkEnd w:id="213"/>
      <w:bookmarkEnd w:id="214"/>
      <w:bookmarkEnd w:id="215"/>
      <w:bookmarkEnd w:id="216"/>
      <w:bookmarkEnd w:id="217"/>
      <w:bookmarkEnd w:id="218"/>
      <w:bookmarkEnd w:id="219"/>
      <w:bookmarkEnd w:id="220"/>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221"/>
      <w:bookmarkEnd w:id="222"/>
      <w:bookmarkEnd w:id="223"/>
      <w:r w:rsidR="001C061D" w:rsidRPr="001C061D">
        <w:rPr>
          <w:bCs/>
          <w:sz w:val="20"/>
        </w:rPr>
        <w:fldChar w:fldCharType="begin"/>
      </w:r>
      <w:r w:rsidR="001C061D" w:rsidRPr="001C061D">
        <w:rPr>
          <w:bCs/>
          <w:sz w:val="20"/>
        </w:rPr>
        <w:instrText xml:space="preserve"> TC "APPENDIX </w:instrText>
      </w:r>
      <w:r w:rsidR="001C061D">
        <w:rPr>
          <w:bCs/>
          <w:sz w:val="20"/>
        </w:rPr>
        <w:instrText>2</w:instrText>
      </w:r>
      <w:r w:rsidR="001C061D" w:rsidRPr="001C061D">
        <w:rPr>
          <w:bCs/>
          <w:sz w:val="20"/>
        </w:rPr>
        <w:instrText xml:space="preserve"> – </w:instrText>
      </w:r>
      <w:r w:rsidR="001C061D" w:rsidRPr="001C061D">
        <w:rPr>
          <w:rStyle w:val="DeltaViewInsertion"/>
          <w:rFonts w:cs="Arial"/>
          <w:color w:val="auto"/>
          <w:sz w:val="20"/>
          <w:u w:val="none"/>
        </w:rPr>
        <w:instrText>USER SELF CERTIFICATION OF COMPLIANCE</w:instrText>
      </w:r>
      <w:r w:rsidR="001C061D" w:rsidRPr="001C061D">
        <w:rPr>
          <w:bCs/>
          <w:sz w:val="20"/>
        </w:rPr>
        <w:instrText xml:space="preserve"> "\L 1 </w:instrText>
      </w:r>
      <w:r w:rsidR="001C061D" w:rsidRPr="001C061D">
        <w:rPr>
          <w:bCs/>
          <w:sz w:val="20"/>
        </w:rPr>
        <w:fldChar w:fldCharType="end"/>
      </w:r>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224" w:name="_DV_C549"/>
      <w:bookmarkStart w:id="225" w:name="_Toc177996361"/>
      <w:r w:rsidRPr="001C389A">
        <w:rPr>
          <w:rStyle w:val="DeltaViewInsertion"/>
          <w:rFonts w:cs="Arial"/>
          <w:color w:val="auto"/>
          <w:sz w:val="20"/>
          <w:u w:val="none"/>
        </w:rPr>
        <w:t>USER SELF CERTIFICATION OF COMPLIANCE (Interim/Final)</w:t>
      </w:r>
      <w:bookmarkEnd w:id="224"/>
      <w:bookmarkEnd w:id="2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226"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226"/>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227" w:name="_DV_C551"/>
            <w:r w:rsidRPr="001C389A">
              <w:rPr>
                <w:rStyle w:val="DeltaViewInsertion"/>
                <w:rFonts w:ascii="Arial" w:hAnsi="Arial" w:cs="Arial"/>
                <w:color w:val="auto"/>
                <w:u w:val="none"/>
              </w:rPr>
              <w:t>[Name of Connection Site/site of connection]</w:t>
            </w:r>
            <w:bookmarkEnd w:id="227"/>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228" w:name="_DV_C552"/>
            <w:r w:rsidRPr="001C389A">
              <w:rPr>
                <w:rStyle w:val="DeltaViewInsertion"/>
                <w:rFonts w:ascii="Arial" w:hAnsi="Arial" w:cs="Arial"/>
                <w:color w:val="auto"/>
                <w:sz w:val="20"/>
                <w:u w:val="none"/>
              </w:rPr>
              <w:t>User:</w:t>
            </w:r>
            <w:bookmarkEnd w:id="228"/>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229" w:name="_DV_C553"/>
            <w:r w:rsidRPr="001C389A">
              <w:rPr>
                <w:rStyle w:val="DeltaViewInsertion"/>
                <w:rFonts w:ascii="Arial" w:hAnsi="Arial" w:cs="Arial"/>
                <w:color w:val="auto"/>
                <w:u w:val="none"/>
              </w:rPr>
              <w:t>[Full User name]</w:t>
            </w:r>
            <w:bookmarkEnd w:id="229"/>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230"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230"/>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231"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  ]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231"/>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232"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appropriate, and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232"/>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233"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233"/>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234"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234"/>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235" w:name="_DV_C559"/>
            <w:r w:rsidRPr="001C389A">
              <w:rPr>
                <w:rStyle w:val="DeltaViewInsertion"/>
                <w:rFonts w:ascii="Arial" w:hAnsi="Arial" w:cs="Arial"/>
                <w:color w:val="auto"/>
                <w:sz w:val="20"/>
                <w:u w:val="none"/>
              </w:rPr>
              <w:t>Connection Condition</w:t>
            </w:r>
            <w:bookmarkEnd w:id="235"/>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236" w:name="_DV_C560"/>
            <w:r w:rsidRPr="001C389A">
              <w:rPr>
                <w:rStyle w:val="DeltaViewInsertion"/>
                <w:rFonts w:ascii="Arial" w:hAnsi="Arial" w:cs="Arial"/>
                <w:color w:val="auto"/>
                <w:sz w:val="20"/>
                <w:u w:val="none"/>
              </w:rPr>
              <w:t>Requirement</w:t>
            </w:r>
            <w:bookmarkEnd w:id="236"/>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237" w:name="_DV_C561"/>
            <w:r w:rsidRPr="001C389A">
              <w:rPr>
                <w:rStyle w:val="DeltaViewInsertion"/>
                <w:rFonts w:ascii="Arial" w:hAnsi="Arial" w:cs="Arial"/>
                <w:color w:val="auto"/>
                <w:sz w:val="20"/>
                <w:u w:val="none"/>
              </w:rPr>
              <w:t>Ref:</w:t>
            </w:r>
            <w:bookmarkEnd w:id="237"/>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238" w:name="_DV_C562"/>
            <w:r w:rsidRPr="001C389A">
              <w:rPr>
                <w:rStyle w:val="DeltaViewInsertion"/>
                <w:rFonts w:ascii="Arial" w:hAnsi="Arial" w:cs="Arial"/>
                <w:color w:val="auto"/>
                <w:sz w:val="20"/>
                <w:u w:val="none"/>
              </w:rPr>
              <w:t>Issue</w:t>
            </w:r>
            <w:bookmarkEnd w:id="238"/>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239"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239"/>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240" w:name="_DV_C564"/>
            <w:r w:rsidRPr="001C389A">
              <w:rPr>
                <w:rStyle w:val="DeltaViewInsertion"/>
                <w:rFonts w:ascii="Arial" w:hAnsi="Arial" w:cs="Arial"/>
                <w:color w:val="auto"/>
                <w:u w:val="none"/>
              </w:rPr>
              <w:t>Name:</w:t>
            </w:r>
            <w:bookmarkEnd w:id="240"/>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241" w:name="_DV_C565"/>
            <w:r w:rsidRPr="001C389A">
              <w:rPr>
                <w:rStyle w:val="DeltaViewInsertion"/>
                <w:rFonts w:ascii="Arial" w:hAnsi="Arial" w:cs="Arial"/>
                <w:color w:val="auto"/>
                <w:u w:val="none"/>
              </w:rPr>
              <w:t>Title:</w:t>
            </w:r>
            <w:bookmarkEnd w:id="241"/>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242" w:name="_DV_C566"/>
            <w:r w:rsidRPr="001C389A">
              <w:rPr>
                <w:rStyle w:val="DeltaViewInsertion"/>
                <w:rFonts w:ascii="Arial" w:hAnsi="Arial" w:cs="Arial"/>
                <w:color w:val="auto"/>
                <w:u w:val="none"/>
              </w:rPr>
              <w:t>[PERSON]</w:t>
            </w:r>
            <w:bookmarkEnd w:id="242"/>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243" w:name="_DV_C567"/>
            <w:r w:rsidRPr="001C389A">
              <w:rPr>
                <w:rStyle w:val="DeltaViewInsertion"/>
                <w:rFonts w:ascii="Arial" w:hAnsi="Arial" w:cs="Arial"/>
                <w:color w:val="auto"/>
                <w:u w:val="none"/>
              </w:rPr>
              <w:t>[PERSON DESIGNATION]</w:t>
            </w:r>
            <w:bookmarkEnd w:id="243"/>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244" w:name="_DV_C568"/>
            <w:r w:rsidRPr="001C389A">
              <w:rPr>
                <w:rStyle w:val="DeltaViewInsertion"/>
                <w:rFonts w:ascii="Arial" w:hAnsi="Arial" w:cs="Arial"/>
                <w:color w:val="auto"/>
                <w:u w:val="none"/>
              </w:rPr>
              <w:t>Signature:</w:t>
            </w:r>
            <w:bookmarkEnd w:id="244"/>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245" w:name="_DV_C569"/>
            <w:r w:rsidRPr="001C389A">
              <w:rPr>
                <w:rStyle w:val="DeltaViewInsertion"/>
                <w:rFonts w:ascii="Arial" w:hAnsi="Arial" w:cs="Arial"/>
                <w:color w:val="auto"/>
                <w:u w:val="none"/>
              </w:rPr>
              <w:t>Of</w:t>
            </w:r>
            <w:bookmarkEnd w:id="245"/>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246" w:name="_DV_C570"/>
            <w:r w:rsidRPr="001C389A">
              <w:rPr>
                <w:rStyle w:val="DeltaViewInsertion"/>
                <w:rFonts w:ascii="Arial" w:hAnsi="Arial" w:cs="Arial"/>
                <w:color w:val="auto"/>
                <w:u w:val="none"/>
              </w:rPr>
              <w:t>[PERSON]</w:t>
            </w:r>
            <w:bookmarkEnd w:id="246"/>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247" w:name="_DV_C571"/>
            <w:r w:rsidRPr="001C389A">
              <w:rPr>
                <w:rStyle w:val="DeltaViewInsertion"/>
                <w:rFonts w:ascii="Arial" w:hAnsi="Arial" w:cs="Arial"/>
                <w:color w:val="auto"/>
                <w:u w:val="none"/>
              </w:rPr>
              <w:t>[User details]</w:t>
            </w:r>
            <w:bookmarkEnd w:id="247"/>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248" w:name="_DV_C572"/>
            <w:r w:rsidRPr="001C389A">
              <w:rPr>
                <w:rStyle w:val="DeltaViewInsertion"/>
                <w:rFonts w:ascii="Arial" w:hAnsi="Arial" w:cs="Arial"/>
                <w:color w:val="auto"/>
                <w:u w:val="none"/>
              </w:rPr>
              <w:t>Date:</w:t>
            </w:r>
            <w:bookmarkEnd w:id="248"/>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249"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249"/>
    </w:p>
    <w:p w14:paraId="1EE48DF7" w14:textId="77777777" w:rsidR="00954E30" w:rsidRPr="001C389A" w:rsidRDefault="00954E30" w:rsidP="00954E30">
      <w:pPr>
        <w:pStyle w:val="Title"/>
        <w:jc w:val="left"/>
        <w:rPr>
          <w:rFonts w:cs="Arial"/>
          <w:b w:val="0"/>
          <w:sz w:val="20"/>
        </w:rPr>
      </w:pPr>
      <w:bookmarkStart w:id="250"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250"/>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58F57C1"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251" w:name="_Toc499651115"/>
      <w:bookmarkStart w:id="252" w:name="_Toc177996362"/>
      <w:r w:rsidR="00BD1E63" w:rsidRPr="001C389A">
        <w:rPr>
          <w:rStyle w:val="DeltaViewInsertion"/>
          <w:rFonts w:cs="Arial"/>
          <w:b w:val="0"/>
          <w:color w:val="auto"/>
          <w:sz w:val="20"/>
          <w:u w:val="single"/>
        </w:rPr>
        <w:lastRenderedPageBreak/>
        <w:t>APPENDIX</w:t>
      </w:r>
      <w:r w:rsidR="00306476" w:rsidRPr="001C389A">
        <w:rPr>
          <w:rStyle w:val="DeltaViewInsertion"/>
          <w:rFonts w:cs="Arial"/>
          <w:b w:val="0"/>
          <w:color w:val="auto"/>
          <w:sz w:val="20"/>
          <w:u w:val="single"/>
        </w:rPr>
        <w:t xml:space="preserve"> 3</w:t>
      </w:r>
      <w:bookmarkEnd w:id="251"/>
      <w:bookmarkEnd w:id="252"/>
      <w:r w:rsidR="001C061D" w:rsidRPr="00647FF4">
        <w:rPr>
          <w:bCs/>
          <w:sz w:val="20"/>
        </w:rPr>
        <w:fldChar w:fldCharType="begin"/>
      </w:r>
      <w:r w:rsidR="001C061D" w:rsidRPr="00647FF4">
        <w:rPr>
          <w:bCs/>
          <w:sz w:val="20"/>
        </w:rPr>
        <w:instrText xml:space="preserve"> TC "APPENDIX 3 – </w:instrText>
      </w:r>
      <w:r w:rsidR="001C061D" w:rsidRPr="00647FF4">
        <w:rPr>
          <w:rStyle w:val="DeltaViewInsertion"/>
          <w:rFonts w:cs="Arial"/>
          <w:bCs/>
          <w:color w:val="auto"/>
          <w:sz w:val="20"/>
          <w:u w:val="single"/>
        </w:rPr>
        <w:instrText>SIMULATION STUDIES</w:instrText>
      </w:r>
      <w:r w:rsidR="001C061D" w:rsidRPr="00647FF4">
        <w:rPr>
          <w:bCs/>
          <w:sz w:val="20"/>
        </w:rPr>
        <w:instrText xml:space="preserve"> "\L 1 </w:instrText>
      </w:r>
      <w:r w:rsidR="001C061D" w:rsidRPr="00647FF4">
        <w:rPr>
          <w:bCs/>
          <w:sz w:val="20"/>
        </w:rPr>
        <w:fldChar w:fldCharType="end"/>
      </w:r>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253" w:name="_Toc177996363"/>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253"/>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254"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254"/>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255"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255"/>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simulation 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 xml:space="preserve">Grid </w:t>
      </w:r>
      <w:r w:rsidR="00E02718" w:rsidRPr="00584A36">
        <w:rPr>
          <w:b/>
          <w:sz w:val="20"/>
        </w:rPr>
        <w:lastRenderedPageBreak/>
        <w:t>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service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256"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 xml:space="preserve">phase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Active Power</w:t>
      </w:r>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r w:rsidR="00731875" w:rsidRPr="00362E56">
        <w:rPr>
          <w:rStyle w:val="normaltextrun"/>
          <w:rFonts w:cs="Arial"/>
          <w:sz w:val="20"/>
          <w:shd w:val="clear" w:color="auto" w:fill="FFFFFF"/>
        </w:rPr>
        <w:t>e.g</w:t>
      </w:r>
      <w:r w:rsidR="008D3913">
        <w:rPr>
          <w:rStyle w:val="normaltextrun"/>
          <w:rFonts w:cs="Arial"/>
          <w:sz w:val="20"/>
          <w:shd w:val="clear" w:color="auto" w:fill="FFFFFF"/>
        </w:rPr>
        <w:t>.</w:t>
      </w:r>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lastRenderedPageBreak/>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three phase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257" w:name="_DV_C476"/>
      <w:bookmarkEnd w:id="256"/>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257"/>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258"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258"/>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259"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259"/>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260"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260"/>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261"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(e.g.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261"/>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262"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262"/>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63"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263"/>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264"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4"/>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265"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265"/>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266"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266"/>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267"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267"/>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lastRenderedPageBreak/>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268"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268"/>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269"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270" w:name="_DV_C490"/>
      <w:bookmarkEnd w:id="269"/>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270"/>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271"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271"/>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272"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272"/>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273"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273"/>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274" w:name="_DV_C494"/>
      <w:r w:rsidRPr="001C389A">
        <w:rPr>
          <w:rStyle w:val="DeltaViewInsertion"/>
          <w:rFonts w:cs="Arial"/>
          <w:color w:val="auto"/>
          <w:sz w:val="20"/>
          <w:u w:val="none"/>
        </w:rPr>
        <w:t>1. a phase to phase fault</w:t>
      </w:r>
      <w:bookmarkEnd w:id="274"/>
    </w:p>
    <w:p w14:paraId="465DF2BC" w14:textId="77777777" w:rsidR="00563FF9" w:rsidRPr="001C389A" w:rsidRDefault="00563FF9" w:rsidP="00563FF9">
      <w:pPr>
        <w:ind w:left="2160" w:firstLine="720"/>
        <w:rPr>
          <w:rFonts w:cs="Arial"/>
          <w:sz w:val="20"/>
        </w:rPr>
      </w:pPr>
      <w:bookmarkStart w:id="275" w:name="_DV_C495"/>
      <w:r w:rsidRPr="001C389A">
        <w:rPr>
          <w:rStyle w:val="DeltaViewInsertion"/>
          <w:rFonts w:cs="Arial"/>
          <w:color w:val="auto"/>
          <w:sz w:val="20"/>
          <w:u w:val="none"/>
        </w:rPr>
        <w:t>2. a two phase to earth fault</w:t>
      </w:r>
      <w:bookmarkEnd w:id="275"/>
    </w:p>
    <w:p w14:paraId="1D35E8DF" w14:textId="77777777" w:rsidR="00563FF9" w:rsidRPr="001C389A" w:rsidRDefault="00563FF9" w:rsidP="00563FF9">
      <w:pPr>
        <w:ind w:left="2880"/>
        <w:rPr>
          <w:rStyle w:val="DeltaViewInsertion"/>
          <w:rFonts w:cs="Arial"/>
          <w:color w:val="auto"/>
          <w:sz w:val="20"/>
          <w:u w:val="none"/>
        </w:rPr>
      </w:pPr>
      <w:bookmarkStart w:id="276" w:name="_DV_C496"/>
      <w:r w:rsidRPr="001C389A">
        <w:rPr>
          <w:rStyle w:val="DeltaViewInsertion"/>
          <w:rFonts w:cs="Arial"/>
          <w:color w:val="auto"/>
          <w:sz w:val="20"/>
          <w:u w:val="none"/>
        </w:rPr>
        <w:t xml:space="preserve">3. a single phase to earth fault. </w:t>
      </w:r>
      <w:bookmarkEnd w:id="276"/>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277"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w:t>
      </w:r>
      <w:r w:rsidR="0034221E" w:rsidRPr="001C389A">
        <w:rPr>
          <w:rStyle w:val="DeltaViewInsertion"/>
          <w:rFonts w:cs="Arial"/>
          <w:color w:val="auto"/>
          <w:sz w:val="20"/>
          <w:u w:val="none"/>
        </w:rPr>
        <w:lastRenderedPageBreak/>
        <w:t xml:space="preserve">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5CAACF0B"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w:t>
      </w:r>
      <w:del w:id="278" w:author="Mike Kay" w:date="2025-03-07T03:47:00Z" w16du:dateUtc="2025-03-07T03:47:00Z">
        <w:r w:rsidRPr="001C389A" w:rsidDel="00AC5C2F">
          <w:rPr>
            <w:rStyle w:val="DeltaViewInsertion"/>
            <w:rFonts w:cs="Arial"/>
            <w:color w:val="auto"/>
            <w:sz w:val="20"/>
            <w:u w:val="none"/>
          </w:rPr>
          <w:delText>seconds</w:delText>
        </w:r>
      </w:del>
      <w:ins w:id="279" w:author="Mike Kay" w:date="2025-03-07T03:47:00Z" w16du:dateUtc="2025-03-07T03:47:00Z">
        <w:r w:rsidR="00AC5C2F">
          <w:rPr>
            <w:rStyle w:val="DeltaViewInsertion"/>
            <w:rFonts w:cs="Arial"/>
            <w:color w:val="auto"/>
            <w:sz w:val="20"/>
            <w:u w:val="none"/>
          </w:rPr>
          <w:t>s</w:t>
        </w:r>
      </w:ins>
    </w:p>
    <w:p w14:paraId="316807B7" w14:textId="0A45990E"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w:t>
      </w:r>
      <w:del w:id="280" w:author="Mike Kay" w:date="2025-03-07T03:47:00Z" w16du:dateUtc="2025-03-07T03:47:00Z">
        <w:r w:rsidRPr="001C389A" w:rsidDel="00AC5C2F">
          <w:rPr>
            <w:rStyle w:val="DeltaViewInsertion"/>
            <w:rFonts w:cs="Arial"/>
            <w:color w:val="auto"/>
            <w:sz w:val="20"/>
            <w:u w:val="none"/>
          </w:rPr>
          <w:delText>seconds</w:delText>
        </w:r>
      </w:del>
      <w:ins w:id="281" w:author="Mike Kay" w:date="2025-03-07T03:47:00Z" w16du:dateUtc="2025-03-07T03:47:00Z">
        <w:r w:rsidR="00AC5C2F">
          <w:rPr>
            <w:rStyle w:val="DeltaViewInsertion"/>
            <w:rFonts w:cs="Arial"/>
            <w:color w:val="auto"/>
            <w:sz w:val="20"/>
            <w:u w:val="none"/>
          </w:rPr>
          <w:t>s</w:t>
        </w:r>
      </w:ins>
    </w:p>
    <w:p w14:paraId="7EFCC0D5" w14:textId="72830EBD"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w:t>
      </w:r>
      <w:del w:id="282" w:author="Mike Kay" w:date="2025-03-07T03:47:00Z" w16du:dateUtc="2025-03-07T03:47:00Z">
        <w:r w:rsidRPr="001C389A" w:rsidDel="00AC5C2F">
          <w:rPr>
            <w:rStyle w:val="DeltaViewInsertion"/>
            <w:rFonts w:cs="Arial"/>
            <w:color w:val="auto"/>
            <w:sz w:val="20"/>
            <w:u w:val="none"/>
          </w:rPr>
          <w:delText>seconds</w:delText>
        </w:r>
      </w:del>
      <w:ins w:id="283" w:author="Mike Kay" w:date="2025-03-07T03:47:00Z" w16du:dateUtc="2025-03-07T03:47:00Z">
        <w:r w:rsidR="00AC5C2F">
          <w:rPr>
            <w:rStyle w:val="DeltaViewInsertion"/>
            <w:rFonts w:cs="Arial"/>
            <w:color w:val="auto"/>
            <w:sz w:val="20"/>
            <w:u w:val="none"/>
          </w:rPr>
          <w:t>s</w:t>
        </w:r>
      </w:ins>
    </w:p>
    <w:p w14:paraId="417EA4EA" w14:textId="2818796B"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w:t>
      </w:r>
      <w:del w:id="284" w:author="Mike Kay" w:date="2025-03-07T03:47:00Z" w16du:dateUtc="2025-03-07T03:47:00Z">
        <w:r w:rsidRPr="001C389A" w:rsidDel="00AC5C2F">
          <w:rPr>
            <w:rStyle w:val="DeltaViewInsertion"/>
            <w:rFonts w:cs="Arial"/>
            <w:color w:val="auto"/>
            <w:sz w:val="20"/>
            <w:u w:val="none"/>
          </w:rPr>
          <w:delText>seconds</w:delText>
        </w:r>
      </w:del>
      <w:ins w:id="285" w:author="Mike Kay" w:date="2025-03-07T03:47:00Z" w16du:dateUtc="2025-03-07T03:47:00Z">
        <w:r w:rsidR="00AC5C2F">
          <w:rPr>
            <w:rStyle w:val="DeltaViewInsertion"/>
            <w:rFonts w:cs="Arial"/>
            <w:color w:val="auto"/>
            <w:sz w:val="20"/>
            <w:u w:val="none"/>
          </w:rPr>
          <w:t>s</w:t>
        </w:r>
      </w:ins>
      <w:r w:rsidRPr="001C389A">
        <w:rPr>
          <w:rStyle w:val="DeltaViewInsertion"/>
          <w:rFonts w:cs="Arial"/>
          <w:color w:val="auto"/>
          <w:sz w:val="20"/>
          <w:u w:val="none"/>
        </w:rPr>
        <w:t xml:space="preserve">.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77"/>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286"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286"/>
    </w:p>
    <w:p w14:paraId="5B9CA602" w14:textId="77777777" w:rsidR="00563FF9" w:rsidRPr="001C389A" w:rsidRDefault="00563FF9" w:rsidP="00563FF9">
      <w:pPr>
        <w:ind w:left="2160" w:hanging="720"/>
        <w:rPr>
          <w:rFonts w:cs="Arial"/>
          <w:sz w:val="20"/>
        </w:rPr>
      </w:pPr>
    </w:p>
    <w:p w14:paraId="239991F1" w14:textId="2282D72E" w:rsidR="00563FF9" w:rsidRPr="001C389A" w:rsidRDefault="00563FF9" w:rsidP="00563FF9">
      <w:pPr>
        <w:ind w:left="2160" w:firstLine="720"/>
        <w:rPr>
          <w:rFonts w:cs="Arial"/>
          <w:sz w:val="20"/>
        </w:rPr>
      </w:pPr>
      <w:bookmarkStart w:id="287" w:name="_DV_C499"/>
      <w:r w:rsidRPr="001C389A">
        <w:rPr>
          <w:rStyle w:val="DeltaViewInsertion"/>
          <w:rFonts w:cs="Arial"/>
          <w:color w:val="auto"/>
          <w:sz w:val="20"/>
          <w:u w:val="none"/>
        </w:rPr>
        <w:t xml:space="preserve">1. 30% retained voltage lasting 0.384 </w:t>
      </w:r>
      <w:del w:id="288" w:author="Mike Kay" w:date="2025-03-07T03:47:00Z" w16du:dateUtc="2025-03-07T03:47:00Z">
        <w:r w:rsidRPr="001C389A" w:rsidDel="00AC5C2F">
          <w:rPr>
            <w:rStyle w:val="DeltaViewInsertion"/>
            <w:rFonts w:cs="Arial"/>
            <w:color w:val="auto"/>
            <w:sz w:val="20"/>
            <w:u w:val="none"/>
          </w:rPr>
          <w:delText>seconds</w:delText>
        </w:r>
      </w:del>
      <w:bookmarkEnd w:id="287"/>
      <w:ins w:id="289" w:author="Mike Kay" w:date="2025-03-07T03:47:00Z" w16du:dateUtc="2025-03-07T03:47:00Z">
        <w:r w:rsidR="00AC5C2F">
          <w:rPr>
            <w:rStyle w:val="DeltaViewInsertion"/>
            <w:rFonts w:cs="Arial"/>
            <w:color w:val="auto"/>
            <w:sz w:val="20"/>
            <w:u w:val="none"/>
          </w:rPr>
          <w:t>s</w:t>
        </w:r>
      </w:ins>
    </w:p>
    <w:p w14:paraId="55807DA7" w14:textId="3974C83C" w:rsidR="00563FF9" w:rsidRPr="001C389A" w:rsidRDefault="00563FF9" w:rsidP="00563FF9">
      <w:pPr>
        <w:ind w:left="2160" w:firstLine="720"/>
        <w:rPr>
          <w:rFonts w:cs="Arial"/>
          <w:sz w:val="20"/>
        </w:rPr>
      </w:pPr>
      <w:bookmarkStart w:id="290" w:name="_DV_C500"/>
      <w:r w:rsidRPr="001C389A">
        <w:rPr>
          <w:rStyle w:val="DeltaViewInsertion"/>
          <w:rFonts w:cs="Arial"/>
          <w:color w:val="auto"/>
          <w:sz w:val="20"/>
          <w:u w:val="none"/>
        </w:rPr>
        <w:t xml:space="preserve">2. 50% retained voltage lasting 0.71 </w:t>
      </w:r>
      <w:del w:id="291" w:author="Mike Kay" w:date="2025-03-07T03:47:00Z" w16du:dateUtc="2025-03-07T03:47:00Z">
        <w:r w:rsidRPr="001C389A" w:rsidDel="00AC5C2F">
          <w:rPr>
            <w:rStyle w:val="DeltaViewInsertion"/>
            <w:rFonts w:cs="Arial"/>
            <w:color w:val="auto"/>
            <w:sz w:val="20"/>
            <w:u w:val="none"/>
          </w:rPr>
          <w:delText>seconds</w:delText>
        </w:r>
      </w:del>
      <w:bookmarkEnd w:id="290"/>
      <w:ins w:id="292" w:author="Mike Kay" w:date="2025-03-07T03:47:00Z" w16du:dateUtc="2025-03-07T03:47:00Z">
        <w:r w:rsidR="00AC5C2F">
          <w:rPr>
            <w:rStyle w:val="DeltaViewInsertion"/>
            <w:rFonts w:cs="Arial"/>
            <w:color w:val="auto"/>
            <w:sz w:val="20"/>
            <w:u w:val="none"/>
          </w:rPr>
          <w:t>s</w:t>
        </w:r>
      </w:ins>
    </w:p>
    <w:p w14:paraId="3D6144DD" w14:textId="53D10ED5" w:rsidR="00563FF9" w:rsidRPr="001C389A" w:rsidRDefault="00563FF9" w:rsidP="00563FF9">
      <w:pPr>
        <w:ind w:left="2160" w:firstLine="720"/>
        <w:rPr>
          <w:rFonts w:cs="Arial"/>
          <w:sz w:val="20"/>
        </w:rPr>
      </w:pPr>
      <w:bookmarkStart w:id="293" w:name="_DV_C501"/>
      <w:r w:rsidRPr="001C389A">
        <w:rPr>
          <w:rStyle w:val="DeltaViewInsertion"/>
          <w:rFonts w:cs="Arial"/>
          <w:color w:val="auto"/>
          <w:sz w:val="20"/>
          <w:u w:val="none"/>
        </w:rPr>
        <w:t xml:space="preserve">3. 80% retained voltage lasting 2.5 </w:t>
      </w:r>
      <w:del w:id="294" w:author="Mike Kay" w:date="2025-03-07T03:47:00Z" w16du:dateUtc="2025-03-07T03:47:00Z">
        <w:r w:rsidRPr="001C389A" w:rsidDel="00AC5C2F">
          <w:rPr>
            <w:rStyle w:val="DeltaViewInsertion"/>
            <w:rFonts w:cs="Arial"/>
            <w:color w:val="auto"/>
            <w:sz w:val="20"/>
            <w:u w:val="none"/>
          </w:rPr>
          <w:delText>seconds</w:delText>
        </w:r>
      </w:del>
      <w:bookmarkEnd w:id="293"/>
      <w:ins w:id="295" w:author="Mike Kay" w:date="2025-03-07T03:47:00Z" w16du:dateUtc="2025-03-07T03:47:00Z">
        <w:r w:rsidR="00AC5C2F">
          <w:rPr>
            <w:rStyle w:val="DeltaViewInsertion"/>
            <w:rFonts w:cs="Arial"/>
            <w:color w:val="auto"/>
            <w:sz w:val="20"/>
            <w:u w:val="none"/>
          </w:rPr>
          <w:t>s</w:t>
        </w:r>
      </w:ins>
    </w:p>
    <w:p w14:paraId="579B99EA" w14:textId="44F1C32C" w:rsidR="00563FF9" w:rsidRPr="001C389A" w:rsidRDefault="00563FF9" w:rsidP="00563FF9">
      <w:pPr>
        <w:ind w:left="2160" w:firstLine="720"/>
        <w:rPr>
          <w:rFonts w:cs="Arial"/>
          <w:sz w:val="20"/>
        </w:rPr>
      </w:pPr>
      <w:bookmarkStart w:id="296" w:name="_DV_C502"/>
      <w:r w:rsidRPr="001C389A">
        <w:rPr>
          <w:rStyle w:val="DeltaViewInsertion"/>
          <w:rFonts w:cs="Arial"/>
          <w:color w:val="auto"/>
          <w:sz w:val="20"/>
          <w:u w:val="none"/>
        </w:rPr>
        <w:t xml:space="preserve">4. 85% retained voltage lasting 180 </w:t>
      </w:r>
      <w:del w:id="297" w:author="Mike Kay" w:date="2025-03-07T03:47:00Z" w16du:dateUtc="2025-03-07T03:47:00Z">
        <w:r w:rsidRPr="001C389A" w:rsidDel="00AC5C2F">
          <w:rPr>
            <w:rStyle w:val="DeltaViewInsertion"/>
            <w:rFonts w:cs="Arial"/>
            <w:color w:val="auto"/>
            <w:sz w:val="20"/>
            <w:u w:val="none"/>
          </w:rPr>
          <w:delText>seconds</w:delText>
        </w:r>
      </w:del>
      <w:ins w:id="298" w:author="Mike Kay" w:date="2025-03-07T03:47:00Z" w16du:dateUtc="2025-03-07T03:47:00Z">
        <w:r w:rsidR="00AC5C2F">
          <w:rPr>
            <w:rStyle w:val="DeltaViewInsertion"/>
            <w:rFonts w:cs="Arial"/>
            <w:color w:val="auto"/>
            <w:sz w:val="20"/>
            <w:u w:val="none"/>
          </w:rPr>
          <w:t>s</w:t>
        </w:r>
      </w:ins>
      <w:r w:rsidRPr="001C389A">
        <w:rPr>
          <w:rStyle w:val="DeltaViewInsertion"/>
          <w:rFonts w:cs="Arial"/>
          <w:color w:val="auto"/>
          <w:sz w:val="20"/>
          <w:u w:val="none"/>
        </w:rPr>
        <w:t xml:space="preserve">. </w:t>
      </w:r>
      <w:bookmarkEnd w:id="296"/>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299"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299"/>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w:t>
      </w:r>
      <w:r w:rsidRPr="00595ECD">
        <w:rPr>
          <w:rStyle w:val="normaltextrun"/>
          <w:rFonts w:ascii="Arial" w:hAnsi="Arial" w:cs="Arial"/>
          <w:sz w:val="20"/>
          <w:szCs w:val="20"/>
        </w:rPr>
        <w:lastRenderedPageBreak/>
        <w:t xml:space="preserve">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300"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300"/>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301"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301"/>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74BB1739"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w:t>
      </w:r>
      <w:r w:rsidR="00FA36DD" w:rsidRPr="001C389A">
        <w:rPr>
          <w:rFonts w:cs="Arial"/>
          <w:b/>
          <w:sz w:val="20"/>
        </w:rPr>
        <w:lastRenderedPageBreak/>
        <w:t xml:space="preserve">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w:t>
      </w:r>
      <w:ins w:id="302" w:author="Mike Kay" w:date="2025-03-07T03:22:00Z" w16du:dateUtc="2025-03-07T03:22:00Z">
        <w:r w:rsidR="00956728">
          <w:rPr>
            <w:rFonts w:cs="Arial"/>
            <w:sz w:val="20"/>
          </w:rPr>
          <w:t xml:space="preserve"> </w:t>
        </w:r>
      </w:ins>
      <w:r w:rsidR="00563FF9" w:rsidRPr="001C389A">
        <w:rPr>
          <w:rFonts w:cs="Arial"/>
          <w:sz w:val="20"/>
        </w:rPr>
        <w:t>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Where transient excursions above 52</w:t>
      </w:r>
      <w:ins w:id="303" w:author="Mike Kay" w:date="2025-03-07T03:22:00Z" w16du:dateUtc="2025-03-07T03:22:00Z">
        <w:r w:rsidR="00956728">
          <w:rPr>
            <w:rFonts w:cs="Arial"/>
            <w:sz w:val="20"/>
          </w:rPr>
          <w:t xml:space="preserve"> </w:t>
        </w:r>
      </w:ins>
      <w:r w:rsidR="00563FF9" w:rsidRPr="001C389A">
        <w:rPr>
          <w:rFonts w:cs="Arial"/>
          <w:sz w:val="20"/>
        </w:rPr>
        <w:t xml:space="preserve">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should ensure that the duration above 52</w:t>
      </w:r>
      <w:ins w:id="304" w:author="Mike Kay" w:date="2025-03-07T03:22:00Z" w16du:dateUtc="2025-03-07T03:22:00Z">
        <w:r w:rsidR="00956728">
          <w:rPr>
            <w:rFonts w:cs="Arial"/>
            <w:sz w:val="20"/>
          </w:rPr>
          <w:t xml:space="preserve"> </w:t>
        </w:r>
      </w:ins>
      <w:r w:rsidR="00563FF9" w:rsidRPr="001C389A">
        <w:rPr>
          <w:rFonts w:cs="Arial"/>
          <w:sz w:val="20"/>
        </w:rPr>
        <w:t xml:space="preserve">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should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apply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4A16630D"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w:t>
      </w:r>
      <w:ins w:id="305" w:author="Mike Kay" w:date="2025-03-07T03:22:00Z" w16du:dateUtc="2025-03-07T03:22:00Z">
        <w:r w:rsidR="00956728">
          <w:rPr>
            <w:rFonts w:cs="Arial"/>
            <w:sz w:val="20"/>
          </w:rPr>
          <w:t xml:space="preserve"> </w:t>
        </w:r>
      </w:ins>
      <w:r w:rsidRPr="00FB008C">
        <w:rPr>
          <w:rFonts w:cs="Arial"/>
          <w:sz w:val="20"/>
        </w:rPr>
        <w:t>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E4A583A"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w:t>
      </w:r>
      <w:del w:id="306" w:author="Mike Kay" w:date="2025-03-07T03:48:00Z" w16du:dateUtc="2025-03-07T03:48:00Z">
        <w:r w:rsidR="00843AA8" w:rsidRPr="001C389A" w:rsidDel="00AC5C2F">
          <w:rPr>
            <w:rStyle w:val="DeltaViewInsertion"/>
            <w:rFonts w:cs="Arial"/>
            <w:color w:val="auto"/>
            <w:sz w:val="20"/>
            <w:u w:val="none"/>
          </w:rPr>
          <w:delText>seconds</w:delText>
        </w:r>
      </w:del>
      <w:ins w:id="307" w:author="Mike Kay" w:date="2025-03-07T03:48:00Z" w16du:dateUtc="2025-03-07T03:48:00Z">
        <w:r w:rsidR="00AC5C2F">
          <w:rPr>
            <w:rStyle w:val="DeltaViewInsertion"/>
            <w:rFonts w:cs="Arial"/>
            <w:color w:val="auto"/>
            <w:sz w:val="20"/>
            <w:u w:val="none"/>
          </w:rPr>
          <w:t>s</w:t>
        </w:r>
      </w:ins>
      <w:r w:rsidR="00843AA8" w:rsidRPr="001C389A">
        <w:rPr>
          <w:rStyle w:val="DeltaViewInsertion"/>
          <w:rFonts w:cs="Arial"/>
          <w:color w:val="auto"/>
          <w:sz w:val="20"/>
          <w:u w:val="none"/>
        </w:rPr>
        <w:t xml:space="preserve">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3EC58A2F"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lastRenderedPageBreak/>
        <w:t xml:space="preserve">60 </w:t>
      </w:r>
      <w:del w:id="308" w:author="Mike Kay" w:date="2025-03-07T03:48:00Z" w16du:dateUtc="2025-03-07T03:48:00Z">
        <w:r w:rsidRPr="001C389A" w:rsidDel="00AC5C2F">
          <w:rPr>
            <w:rStyle w:val="DeltaViewInsertion"/>
            <w:rFonts w:cs="Arial"/>
            <w:color w:val="auto"/>
            <w:sz w:val="20"/>
            <w:u w:val="none"/>
          </w:rPr>
          <w:delText>seconds</w:delText>
        </w:r>
      </w:del>
      <w:ins w:id="309" w:author="Mike Kay" w:date="2025-03-07T03:48:00Z" w16du:dateUtc="2025-03-07T03:48:00Z">
        <w:r w:rsidR="00AC5C2F">
          <w:rPr>
            <w:rStyle w:val="DeltaViewInsertion"/>
            <w:rFonts w:cs="Arial"/>
            <w:color w:val="auto"/>
            <w:sz w:val="20"/>
            <w:u w:val="none"/>
          </w:rPr>
          <w:t>s</w:t>
        </w:r>
      </w:ins>
      <w:r w:rsidRPr="001C389A">
        <w:rPr>
          <w:rStyle w:val="DeltaViewInsertion"/>
          <w:rFonts w:cs="Arial"/>
          <w:color w:val="auto"/>
          <w:sz w:val="20"/>
          <w:u w:val="none"/>
        </w:rPr>
        <w:t xml:space="preserve">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03E92691"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w:t>
      </w:r>
      <w:del w:id="310" w:author="Mike Kay" w:date="2025-03-07T03:48:00Z" w16du:dateUtc="2025-03-07T03:48:00Z">
        <w:r w:rsidRPr="001C389A" w:rsidDel="00AC5C2F">
          <w:rPr>
            <w:rStyle w:val="DeltaViewInsertion"/>
            <w:rFonts w:cs="Arial"/>
            <w:color w:val="auto"/>
            <w:sz w:val="20"/>
            <w:u w:val="none"/>
          </w:rPr>
          <w:delText>seconds</w:delText>
        </w:r>
      </w:del>
      <w:ins w:id="311" w:author="Mike Kay" w:date="2025-03-07T03:48:00Z" w16du:dateUtc="2025-03-07T03:48:00Z">
        <w:r w:rsidR="00AC5C2F">
          <w:rPr>
            <w:rStyle w:val="DeltaViewInsertion"/>
            <w:rFonts w:cs="Arial"/>
            <w:color w:val="auto"/>
            <w:sz w:val="20"/>
            <w:u w:val="none"/>
          </w:rPr>
          <w:t>s</w:t>
        </w:r>
      </w:ins>
      <w:r w:rsidRPr="001C389A">
        <w:rPr>
          <w:rStyle w:val="DeltaViewInsertion"/>
          <w:rFonts w:cs="Arial"/>
          <w:color w:val="auto"/>
          <w:sz w:val="20"/>
          <w:u w:val="none"/>
        </w:rPr>
        <w:t xml:space="preserve">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w:t>
      </w:r>
      <w:del w:id="312" w:author="Mike Kay" w:date="2025-03-07T03:48:00Z" w16du:dateUtc="2025-03-07T03:48:00Z">
        <w:r w:rsidRPr="001C389A" w:rsidDel="00AC5C2F">
          <w:rPr>
            <w:rStyle w:val="DeltaViewInsertion"/>
            <w:rFonts w:cs="Arial"/>
            <w:color w:val="auto"/>
            <w:sz w:val="20"/>
            <w:u w:val="none"/>
          </w:rPr>
          <w:delText>seconds</w:delText>
        </w:r>
      </w:del>
      <w:ins w:id="313" w:author="Mike Kay" w:date="2025-03-07T03:48:00Z" w16du:dateUtc="2025-03-07T03:48:00Z">
        <w:r w:rsidR="00AC5C2F">
          <w:rPr>
            <w:rStyle w:val="DeltaViewInsertion"/>
            <w:rFonts w:cs="Arial"/>
            <w:color w:val="auto"/>
            <w:sz w:val="20"/>
            <w:u w:val="none"/>
          </w:rPr>
          <w:t>s</w:t>
        </w:r>
      </w:ins>
      <w:r w:rsidRPr="001C389A">
        <w:rPr>
          <w:rStyle w:val="DeltaViewInsertion"/>
          <w:rFonts w:cs="Arial"/>
          <w:color w:val="auto"/>
          <w:sz w:val="20"/>
          <w:u w:val="none"/>
        </w:rPr>
        <w:t xml:space="preserve">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314" w:name="_MON_1567319181"/>
    <w:bookmarkEnd w:id="314"/>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5pt;height:175pt" o:ole="">
            <v:imagedata r:id="rId13" o:title=""/>
          </v:shape>
          <o:OLEObject Type="Embed" ProgID="Word.Picture.8" ShapeID="_x0000_i1025" DrawAspect="Content" ObjectID="_1803715925"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0C2A1782"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w:t>
      </w:r>
      <w:del w:id="315" w:author="Mike Kay" w:date="2025-03-07T03:23:00Z" w16du:dateUtc="2025-03-07T03:23:00Z">
        <w:r w:rsidRPr="00CD63EE" w:rsidDel="00BD4C76">
          <w:rPr>
            <w:rStyle w:val="DeltaViewInsertion"/>
            <w:rFonts w:cs="Arial"/>
            <w:color w:val="000000" w:themeColor="text1"/>
            <w:sz w:val="20"/>
            <w:u w:val="none"/>
          </w:rPr>
          <w:delText>econds</w:delText>
        </w:r>
      </w:del>
      <w:r w:rsidRPr="00CD63EE">
        <w:rPr>
          <w:rStyle w:val="DeltaViewInsertion"/>
          <w:rFonts w:cs="Arial"/>
          <w:color w:val="000000" w:themeColor="text1"/>
          <w:sz w:val="20"/>
          <w:u w:val="none"/>
        </w:rPr>
        <w:t xml:space="preserve">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w:t>
      </w:r>
      <w:ins w:id="316" w:author="Mike Kay" w:date="2025-03-07T03:22:00Z" w16du:dateUtc="2025-03-07T03:22:00Z">
        <w:r w:rsidR="00956728">
          <w:rPr>
            <w:rStyle w:val="DeltaViewInsertion"/>
            <w:rFonts w:cs="Arial"/>
            <w:color w:val="000000" w:themeColor="text1"/>
            <w:sz w:val="20"/>
            <w:u w:val="none"/>
          </w:rPr>
          <w:t> </w:t>
        </w:r>
      </w:ins>
      <w:del w:id="317" w:author="Mike Kay" w:date="2025-03-07T03:22:00Z" w16du:dateUtc="2025-03-07T03:22:00Z">
        <w:r w:rsidRPr="00CD63EE" w:rsidDel="00956728">
          <w:rPr>
            <w:rStyle w:val="DeltaViewInsertion"/>
            <w:rFonts w:cs="Arial"/>
            <w:color w:val="000000" w:themeColor="text1"/>
            <w:sz w:val="20"/>
            <w:u w:val="none"/>
          </w:rPr>
          <w:delText xml:space="preserve"> </w:delText>
        </w:r>
      </w:del>
      <w:r w:rsidRPr="00CD63EE">
        <w:rPr>
          <w:rStyle w:val="DeltaViewInsertion"/>
          <w:rFonts w:cs="Arial"/>
          <w:color w:val="000000" w:themeColor="text1"/>
          <w:sz w:val="20"/>
          <w:u w:val="none"/>
        </w:rPr>
        <w:t xml:space="preserve">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lastRenderedPageBreak/>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13CD0DC5"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w:t>
      </w:r>
      <w:ins w:id="318" w:author="Mike Kay" w:date="2025-03-07T03:22:00Z" w16du:dateUtc="2025-03-07T03:22: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to 49.0</w:t>
      </w:r>
      <w:ins w:id="319" w:author="Mike Kay" w:date="2025-03-07T03:22:00Z" w16du:dateUtc="2025-03-07T03:22: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at a rate of 2</w:t>
      </w:r>
      <w:ins w:id="320" w:author="Mike Kay" w:date="2025-03-07T03:23:00Z" w16du:dateUtc="2025-03-07T03:23: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w:t>
      </w:r>
      <w:del w:id="321" w:author="Mike Kay" w:date="2025-03-07T03:22:00Z" w16du:dateUtc="2025-03-07T03:22:00Z">
        <w:r w:rsidRPr="00CD63EE" w:rsidDel="00956728">
          <w:rPr>
            <w:rStyle w:val="DeltaViewInsertion"/>
            <w:rFonts w:cs="Arial"/>
            <w:color w:val="000000" w:themeColor="text1"/>
            <w:sz w:val="20"/>
            <w:u w:val="none"/>
          </w:rPr>
          <w:delText>/</w:delText>
        </w:r>
      </w:del>
      <w:r w:rsidRPr="00CD63EE">
        <w:rPr>
          <w:rStyle w:val="DeltaViewInsertion"/>
          <w:rFonts w:cs="Arial"/>
          <w:color w:val="000000" w:themeColor="text1"/>
          <w:sz w:val="20"/>
          <w:u w:val="none"/>
        </w:rPr>
        <w:t>s</w:t>
      </w:r>
      <w:ins w:id="322" w:author="Mike Kay" w:date="2025-03-07T03:22:00Z" w16du:dateUtc="2025-03-07T03:22:00Z">
        <w:r w:rsidR="00956728" w:rsidRPr="00956728">
          <w:rPr>
            <w:rStyle w:val="DeltaViewInsertion"/>
            <w:rFonts w:cs="Arial"/>
            <w:color w:val="000000" w:themeColor="text1"/>
            <w:sz w:val="20"/>
            <w:u w:val="none"/>
            <w:vertAlign w:val="superscript"/>
            <w:rPrChange w:id="323" w:author="Mike Kay" w:date="2025-03-07T03:22:00Z" w16du:dateUtc="2025-03-07T03:22:00Z">
              <w:rPr>
                <w:rStyle w:val="DeltaViewInsertion"/>
                <w:rFonts w:cs="Arial"/>
                <w:color w:val="000000" w:themeColor="text1"/>
                <w:sz w:val="20"/>
                <w:u w:val="none"/>
              </w:rPr>
            </w:rPrChange>
          </w:rPr>
          <w:t>-1</w:t>
        </w:r>
      </w:ins>
      <w:r w:rsidRPr="00CD63EE">
        <w:rPr>
          <w:rStyle w:val="DeltaViewInsertion"/>
          <w:rFonts w:cs="Arial"/>
          <w:color w:val="000000" w:themeColor="text1"/>
          <w:sz w:val="20"/>
          <w:u w:val="none"/>
        </w:rPr>
        <w:t xml:space="preserve">.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w:t>
      </w:r>
      <w:ins w:id="324" w:author="Mike Kay" w:date="2025-03-07T03:22:00Z" w16du:dateUtc="2025-03-07T03:22: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for 60</w:t>
      </w:r>
      <w:ins w:id="325" w:author="Mike Kay" w:date="2025-03-07T03:23:00Z" w16du:dateUtc="2025-03-07T03:23: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s and the then ramped back to 50</w:t>
      </w:r>
      <w:ins w:id="326" w:author="Mike Kay" w:date="2025-03-07T03:23:00Z" w16du:dateUtc="2025-03-07T03:23: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in 10</w:t>
      </w:r>
      <w:ins w:id="327" w:author="Mike Kay" w:date="2025-03-07T03:23:00Z" w16du:dateUtc="2025-03-07T03:23:00Z">
        <w:r w:rsidR="00956728">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 xml:space="preserve">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5302DF43"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When the test injection signal is held at 49.0</w:t>
      </w:r>
      <w:ins w:id="328" w:author="Mike Kay" w:date="2025-03-07T03:23:00Z" w16du:dateUtc="2025-03-07T03:23:00Z">
        <w:r w:rsidR="00956728">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w:t>
      </w:r>
      <w:ins w:id="329" w:author="Mike Kay" w:date="2025-03-07T03:23:00Z" w16du:dateUtc="2025-03-07T03:23:00Z">
        <w:r w:rsidR="00956728">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w:t>
      </w:r>
    </w:p>
    <w:p w14:paraId="5A9B0964" w14:textId="6D6655C6"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w:t>
      </w:r>
      <w:ins w:id="330" w:author="Mike Kay" w:date="2025-03-07T03:23:00Z" w16du:dateUtc="2025-03-07T03:23:00Z">
        <w:r w:rsidR="00956728">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lastRenderedPageBreak/>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B21EB50"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w:t>
      </w:r>
      <w:ins w:id="331" w:author="Mike Kay" w:date="2025-03-07T03:23:00Z" w16du:dateUtc="2025-03-07T03:23: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to 48.3</w:t>
      </w:r>
      <w:ins w:id="332" w:author="Mike Kay" w:date="2025-03-07T03:23:00Z" w16du:dateUtc="2025-03-07T03:23: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over 20</w:t>
      </w:r>
      <w:ins w:id="333" w:author="Mike Kay" w:date="2025-03-07T03:24:00Z" w16du:dateUtc="2025-03-07T03:24: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 xml:space="preserve">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w:t>
      </w:r>
      <w:ins w:id="334" w:author="Mike Kay" w:date="2025-03-07T03:24:00Z" w16du:dateUtc="2025-03-07T03:24: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for 60</w:t>
      </w:r>
      <w:ins w:id="335" w:author="Mike Kay" w:date="2025-03-07T03:24:00Z" w16du:dateUtc="2025-03-07T03:24: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s and the then ramped back to 50</w:t>
      </w:r>
      <w:ins w:id="336" w:author="Mike Kay" w:date="2025-03-07T03:24:00Z" w16du:dateUtc="2025-03-07T03:24: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Hz in 20</w:t>
      </w:r>
      <w:ins w:id="337" w:author="Mike Kay" w:date="2025-03-07T03:24:00Z" w16du:dateUtc="2025-03-07T03:24:00Z">
        <w:r w:rsidR="00BD4C76">
          <w:rPr>
            <w:rStyle w:val="DeltaViewInsertion"/>
            <w:rFonts w:cs="Arial"/>
            <w:color w:val="000000" w:themeColor="text1"/>
            <w:sz w:val="20"/>
            <w:u w:val="none"/>
          </w:rPr>
          <w:t xml:space="preserve"> </w:t>
        </w:r>
      </w:ins>
      <w:r w:rsidRPr="00CD63EE">
        <w:rPr>
          <w:rStyle w:val="DeltaViewInsertion"/>
          <w:rFonts w:cs="Arial"/>
          <w:color w:val="000000" w:themeColor="text1"/>
          <w:sz w:val="20"/>
          <w:u w:val="none"/>
        </w:rPr>
        <w:t xml:space="preserve">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35F461A8"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When the test injection signal is held at 48.3</w:t>
      </w:r>
      <w:ins w:id="338"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w:t>
      </w:r>
      <w:ins w:id="339"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s and this should be maintained whilst the test frequency signal is held at 48.3</w:t>
      </w:r>
      <w:ins w:id="340"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w:t>
      </w:r>
    </w:p>
    <w:p w14:paraId="14059CC6" w14:textId="40FDDC4A"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An applied simulated signal which ramps from 48.3</w:t>
      </w:r>
      <w:ins w:id="341"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 to 50</w:t>
      </w:r>
      <w:ins w:id="342"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Hz over a 20</w:t>
      </w:r>
      <w:ins w:id="343"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w:t>
      </w:r>
      <w:ins w:id="344" w:author="Mike Kay" w:date="2025-03-07T03:24:00Z" w16du:dateUtc="2025-03-07T03:24:00Z">
        <w:r w:rsidR="00BD4C76">
          <w:rPr>
            <w:rStyle w:val="DeltaViewInsertion"/>
            <w:rFonts w:cs="Arial"/>
            <w:color w:val="000000" w:themeColor="text1"/>
            <w:u w:val="none"/>
            <w:lang w:val="en-GB"/>
          </w:rPr>
          <w:t xml:space="preserve"> </w:t>
        </w:r>
      </w:ins>
      <w:r w:rsidRPr="00CD63EE">
        <w:rPr>
          <w:rStyle w:val="DeltaViewInsertion"/>
          <w:rFonts w:cs="Arial"/>
          <w:color w:val="000000" w:themeColor="text1"/>
          <w:u w:val="none"/>
          <w:lang w:val="en-GB"/>
        </w:rPr>
        <w:t xml:space="preserve">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lastRenderedPageBreak/>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345"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345"/>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346"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346"/>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347"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347"/>
    </w:p>
    <w:p w14:paraId="4E7099B9" w14:textId="77777777" w:rsidR="00563FF9" w:rsidRPr="001C389A" w:rsidRDefault="00563FF9" w:rsidP="00563FF9">
      <w:pPr>
        <w:ind w:left="1418" w:hanging="1418"/>
        <w:rPr>
          <w:rFonts w:cs="Arial"/>
          <w:sz w:val="20"/>
        </w:rPr>
      </w:pPr>
    </w:p>
    <w:p w14:paraId="50C61AB5" w14:textId="5E1CD8BE" w:rsidR="00563FF9" w:rsidRPr="001C389A" w:rsidRDefault="00563FF9" w:rsidP="00563FF9">
      <w:pPr>
        <w:ind w:left="1985" w:hanging="567"/>
        <w:rPr>
          <w:rFonts w:cs="Arial"/>
          <w:sz w:val="20"/>
        </w:rPr>
      </w:pPr>
      <w:bookmarkStart w:id="348"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w:t>
      </w:r>
      <w:ins w:id="349" w:author="Mike Kay" w:date="2025-03-07T03:24:00Z" w16du:dateUtc="2025-03-07T03:24:00Z">
        <w:r w:rsidR="00BD4C76">
          <w:rPr>
            <w:rStyle w:val="DeltaViewInsertion"/>
            <w:rFonts w:cs="Arial"/>
            <w:color w:val="auto"/>
            <w:sz w:val="20"/>
            <w:u w:val="none"/>
          </w:rPr>
          <w:t xml:space="preserve"> </w:t>
        </w:r>
      </w:ins>
      <w:r w:rsidRPr="001C389A">
        <w:rPr>
          <w:rStyle w:val="DeltaViewInsertion"/>
          <w:rFonts w:cs="Arial"/>
          <w:color w:val="auto"/>
          <w:sz w:val="20"/>
          <w:u w:val="none"/>
        </w:rPr>
        <w:t>Hz in 10</w:t>
      </w:r>
      <w:ins w:id="350" w:author="Mike Kay" w:date="2025-03-07T03:24:00Z" w16du:dateUtc="2025-03-07T03:24:00Z">
        <w:r w:rsidR="00BD4C76">
          <w:rPr>
            <w:rStyle w:val="DeltaViewInsertion"/>
            <w:rFonts w:cs="Arial"/>
            <w:color w:val="auto"/>
            <w:sz w:val="20"/>
            <w:u w:val="none"/>
          </w:rPr>
          <w:t> </w:t>
        </w:r>
      </w:ins>
      <w:del w:id="351" w:author="Mike Kay" w:date="2025-03-07T03:24:00Z" w16du:dateUtc="2025-03-07T03:24:00Z">
        <w:r w:rsidRPr="001C389A" w:rsidDel="00BD4C76">
          <w:rPr>
            <w:rStyle w:val="DeltaViewInsertion"/>
            <w:rFonts w:cs="Arial"/>
            <w:color w:val="auto"/>
            <w:sz w:val="20"/>
            <w:u w:val="none"/>
          </w:rPr>
          <w:delText xml:space="preserve"> </w:delText>
        </w:r>
      </w:del>
      <w:r w:rsidRPr="001C389A">
        <w:rPr>
          <w:rStyle w:val="DeltaViewInsertion"/>
          <w:rFonts w:cs="Arial"/>
          <w:color w:val="auto"/>
          <w:sz w:val="20"/>
          <w:u w:val="none"/>
        </w:rPr>
        <w:t>s</w:t>
      </w:r>
      <w:del w:id="352" w:author="Mike Kay" w:date="2025-03-07T03:24:00Z" w16du:dateUtc="2025-03-07T03:24:00Z">
        <w:r w:rsidRPr="001C389A" w:rsidDel="00BD4C76">
          <w:rPr>
            <w:rStyle w:val="DeltaViewInsertion"/>
            <w:rFonts w:cs="Arial"/>
            <w:color w:val="auto"/>
            <w:sz w:val="20"/>
            <w:u w:val="none"/>
          </w:rPr>
          <w:delText>econds</w:delText>
        </w:r>
      </w:del>
      <w:r w:rsidRPr="001C389A">
        <w:rPr>
          <w:rStyle w:val="DeltaViewInsertion"/>
          <w:rFonts w:cs="Arial"/>
          <w:color w:val="auto"/>
          <w:sz w:val="20"/>
          <w:u w:val="none"/>
        </w:rPr>
        <w:t xml:space="preserve"> followed by</w:t>
      </w:r>
      <w:bookmarkEnd w:id="348"/>
    </w:p>
    <w:p w14:paraId="5AFB7D0D" w14:textId="77F74599" w:rsidR="00563FF9" w:rsidRPr="001C389A" w:rsidRDefault="00563FF9" w:rsidP="00563FF9">
      <w:pPr>
        <w:ind w:left="1985" w:hanging="567"/>
        <w:rPr>
          <w:rFonts w:cs="Arial"/>
          <w:sz w:val="20"/>
        </w:rPr>
      </w:pPr>
      <w:bookmarkStart w:id="353" w:name="_DV_C521"/>
      <w:r w:rsidRPr="001C389A">
        <w:rPr>
          <w:rStyle w:val="DeltaViewInsertion"/>
          <w:rFonts w:cs="Arial"/>
          <w:color w:val="auto"/>
          <w:sz w:val="20"/>
          <w:u w:val="none"/>
        </w:rPr>
        <w:t>(ii)</w:t>
      </w:r>
      <w:r w:rsidRPr="001C389A">
        <w:rPr>
          <w:rStyle w:val="DeltaViewInsertion"/>
          <w:rFonts w:cs="Arial"/>
          <w:color w:val="auto"/>
          <w:sz w:val="20"/>
          <w:u w:val="none"/>
        </w:rPr>
        <w:tab/>
        <w:t>20 s</w:t>
      </w:r>
      <w:del w:id="354" w:author="Mike Kay" w:date="2025-03-07T03:24:00Z" w16du:dateUtc="2025-03-07T03:24:00Z">
        <w:r w:rsidRPr="001C389A" w:rsidDel="00BD4C76">
          <w:rPr>
            <w:rStyle w:val="DeltaViewInsertion"/>
            <w:rFonts w:cs="Arial"/>
            <w:color w:val="auto"/>
            <w:sz w:val="20"/>
            <w:u w:val="none"/>
          </w:rPr>
          <w:delText>econds</w:delText>
        </w:r>
      </w:del>
      <w:r w:rsidRPr="001C389A">
        <w:rPr>
          <w:rStyle w:val="DeltaViewInsertion"/>
          <w:rFonts w:cs="Arial"/>
          <w:color w:val="auto"/>
          <w:sz w:val="20"/>
          <w:u w:val="none"/>
        </w:rPr>
        <w:t xml:space="preserve">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w:t>
      </w:r>
      <w:ins w:id="355" w:author="Mike Kay" w:date="2025-03-07T03:24:00Z" w16du:dateUtc="2025-03-07T03:24:00Z">
        <w:r w:rsidR="00BD4C76">
          <w:rPr>
            <w:rStyle w:val="DeltaViewInsertion"/>
            <w:rFonts w:cs="Arial"/>
            <w:color w:val="auto"/>
            <w:sz w:val="20"/>
            <w:u w:val="none"/>
          </w:rPr>
          <w:t xml:space="preserve"> </w:t>
        </w:r>
      </w:ins>
      <w:r w:rsidRPr="001C389A">
        <w:rPr>
          <w:rStyle w:val="DeltaViewInsertion"/>
          <w:rFonts w:cs="Arial"/>
          <w:color w:val="auto"/>
          <w:sz w:val="20"/>
          <w:u w:val="none"/>
        </w:rPr>
        <w:t>Hz followed by</w:t>
      </w:r>
      <w:bookmarkEnd w:id="353"/>
    </w:p>
    <w:p w14:paraId="7CF939C1" w14:textId="1B59DD82" w:rsidR="00563FF9" w:rsidRPr="001C389A" w:rsidRDefault="00563FF9" w:rsidP="00563FF9">
      <w:pPr>
        <w:ind w:left="1985" w:hanging="567"/>
        <w:rPr>
          <w:rFonts w:cs="Arial"/>
          <w:sz w:val="20"/>
        </w:rPr>
      </w:pPr>
      <w:bookmarkStart w:id="356"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w:t>
      </w:r>
      <w:ins w:id="357" w:author="Mike Kay" w:date="2025-03-07T03:24:00Z" w16du:dateUtc="2025-03-07T03:24:00Z">
        <w:r w:rsidR="00BD4C76">
          <w:rPr>
            <w:rStyle w:val="DeltaViewInsertion"/>
            <w:rFonts w:cs="Arial"/>
            <w:color w:val="auto"/>
            <w:sz w:val="20"/>
            <w:u w:val="none"/>
          </w:rPr>
          <w:t xml:space="preserve"> </w:t>
        </w:r>
      </w:ins>
      <w:r w:rsidRPr="001C389A">
        <w:rPr>
          <w:rStyle w:val="DeltaViewInsertion"/>
          <w:rFonts w:cs="Arial"/>
          <w:color w:val="auto"/>
          <w:sz w:val="20"/>
          <w:u w:val="none"/>
        </w:rPr>
        <w:t>Hz over 30</w:t>
      </w:r>
      <w:del w:id="358" w:author="Mike Kay" w:date="2025-03-07T03:25:00Z" w16du:dateUtc="2025-03-07T03:25:00Z">
        <w:r w:rsidRPr="001C389A" w:rsidDel="00BD4C76">
          <w:rPr>
            <w:rStyle w:val="DeltaViewInsertion"/>
            <w:rFonts w:cs="Arial"/>
            <w:color w:val="auto"/>
            <w:sz w:val="20"/>
            <w:u w:val="none"/>
          </w:rPr>
          <w:delText xml:space="preserve"> </w:delText>
        </w:r>
      </w:del>
      <w:ins w:id="359" w:author="Mike Kay" w:date="2025-03-07T03:25:00Z" w16du:dateUtc="2025-03-07T03:25:00Z">
        <w:r w:rsidR="00BD4C76">
          <w:rPr>
            <w:rStyle w:val="DeltaViewInsertion"/>
            <w:rFonts w:cs="Arial"/>
            <w:color w:val="auto"/>
            <w:sz w:val="20"/>
            <w:u w:val="none"/>
          </w:rPr>
          <w:t> </w:t>
        </w:r>
      </w:ins>
      <w:del w:id="360" w:author="Mike Kay" w:date="2025-03-07T03:25:00Z" w16du:dateUtc="2025-03-07T03:25:00Z">
        <w:r w:rsidRPr="001C389A" w:rsidDel="00BD4C76">
          <w:rPr>
            <w:rStyle w:val="DeltaViewInsertion"/>
            <w:rFonts w:cs="Arial"/>
            <w:color w:val="auto"/>
            <w:sz w:val="20"/>
            <w:u w:val="none"/>
          </w:rPr>
          <w:delText xml:space="preserve">seconds </w:delText>
        </w:r>
      </w:del>
      <w:ins w:id="361" w:author="Mike Kay" w:date="2025-03-07T03:25:00Z" w16du:dateUtc="2025-03-07T03:25:00Z">
        <w:r w:rsidR="00BD4C76" w:rsidRPr="001C389A">
          <w:rPr>
            <w:rStyle w:val="DeltaViewInsertion"/>
            <w:rFonts w:cs="Arial"/>
            <w:color w:val="auto"/>
            <w:sz w:val="20"/>
            <w:u w:val="none"/>
          </w:rPr>
          <w:t>s</w:t>
        </w:r>
        <w:r w:rsidR="00BD4C76">
          <w:rPr>
            <w:rStyle w:val="DeltaViewInsertion"/>
            <w:rFonts w:cs="Arial"/>
            <w:color w:val="auto"/>
            <w:sz w:val="20"/>
            <w:u w:val="none"/>
          </w:rPr>
          <w:t xml:space="preserve"> </w:t>
        </w:r>
      </w:ins>
      <w:r w:rsidRPr="001C389A">
        <w:rPr>
          <w:rStyle w:val="DeltaViewInsertion"/>
          <w:rFonts w:cs="Arial"/>
          <w:color w:val="auto"/>
          <w:sz w:val="20"/>
          <w:u w:val="none"/>
        </w:rPr>
        <w:t>followed by</w:t>
      </w:r>
      <w:bookmarkEnd w:id="356"/>
    </w:p>
    <w:p w14:paraId="00299FBF" w14:textId="2F4BE247" w:rsidR="00563FF9" w:rsidRPr="001C389A" w:rsidRDefault="00563FF9" w:rsidP="00563FF9">
      <w:pPr>
        <w:ind w:left="1985" w:hanging="567"/>
        <w:rPr>
          <w:rFonts w:cs="Arial"/>
          <w:sz w:val="20"/>
        </w:rPr>
      </w:pPr>
      <w:bookmarkStart w:id="362" w:name="_DV_C523"/>
      <w:r w:rsidRPr="001C389A">
        <w:rPr>
          <w:rStyle w:val="DeltaViewInsertion"/>
          <w:rFonts w:cs="Arial"/>
          <w:color w:val="auto"/>
          <w:sz w:val="20"/>
          <w:u w:val="none"/>
        </w:rPr>
        <w:t>(iv)</w:t>
      </w:r>
      <w:r w:rsidRPr="001C389A">
        <w:rPr>
          <w:rStyle w:val="DeltaViewInsertion"/>
          <w:rFonts w:cs="Arial"/>
          <w:color w:val="auto"/>
          <w:sz w:val="20"/>
          <w:u w:val="none"/>
        </w:rPr>
        <w:tab/>
        <w:t>60 s</w:t>
      </w:r>
      <w:del w:id="363" w:author="Mike Kay" w:date="2025-03-07T03:25:00Z" w16du:dateUtc="2025-03-07T03:25:00Z">
        <w:r w:rsidRPr="001C389A" w:rsidDel="00BD4C76">
          <w:rPr>
            <w:rStyle w:val="DeltaViewInsertion"/>
            <w:rFonts w:cs="Arial"/>
            <w:color w:val="auto"/>
            <w:sz w:val="20"/>
            <w:u w:val="none"/>
          </w:rPr>
          <w:delText>econds</w:delText>
        </w:r>
      </w:del>
      <w:r w:rsidRPr="001C389A">
        <w:rPr>
          <w:rStyle w:val="DeltaViewInsertion"/>
          <w:rFonts w:cs="Arial"/>
          <w:color w:val="auto"/>
          <w:sz w:val="20"/>
          <w:u w:val="none"/>
        </w:rPr>
        <w:t xml:space="preserve">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w:t>
      </w:r>
      <w:ins w:id="364" w:author="Mike Kay" w:date="2025-03-07T03:25:00Z" w16du:dateUtc="2025-03-07T03:25:00Z">
        <w:r w:rsidR="00BD4C76">
          <w:rPr>
            <w:rStyle w:val="DeltaViewInsertion"/>
            <w:rFonts w:cs="Arial"/>
            <w:color w:val="auto"/>
            <w:sz w:val="20"/>
            <w:u w:val="none"/>
          </w:rPr>
          <w:t xml:space="preserve"> </w:t>
        </w:r>
      </w:ins>
      <w:r w:rsidRPr="001C389A">
        <w:rPr>
          <w:rStyle w:val="DeltaViewInsertion"/>
          <w:rFonts w:cs="Arial"/>
          <w:color w:val="auto"/>
          <w:sz w:val="20"/>
          <w:u w:val="none"/>
        </w:rPr>
        <w:t>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362"/>
    </w:p>
    <w:bookmarkStart w:id="365" w:name="_1344759597"/>
    <w:bookmarkStart w:id="366" w:name="_1344760107"/>
    <w:bookmarkStart w:id="367" w:name="_1344759605"/>
    <w:bookmarkStart w:id="368" w:name="_1344759631"/>
    <w:bookmarkStart w:id="369" w:name="_1344759496"/>
    <w:bookmarkStart w:id="370" w:name="_MON_1344759523"/>
    <w:bookmarkStart w:id="371" w:name="_MON_1344759578"/>
    <w:bookmarkStart w:id="372" w:name="_MON_1344758579"/>
    <w:bookmarkStart w:id="373" w:name="_MON_1344759162"/>
    <w:bookmarkEnd w:id="365"/>
    <w:bookmarkEnd w:id="366"/>
    <w:bookmarkEnd w:id="367"/>
    <w:bookmarkEnd w:id="368"/>
    <w:bookmarkEnd w:id="369"/>
    <w:bookmarkEnd w:id="370"/>
    <w:bookmarkEnd w:id="371"/>
    <w:bookmarkEnd w:id="372"/>
    <w:bookmarkEnd w:id="373"/>
    <w:bookmarkStart w:id="374" w:name="_MON_1344759473"/>
    <w:bookmarkEnd w:id="374"/>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8.5pt;height:175pt" o:ole="">
            <v:imagedata r:id="rId18" o:title=""/>
          </v:shape>
          <o:OLEObject Type="Embed" ProgID="Word.Picture.8" ShapeID="_x0000_i1026" DrawAspect="Content" ObjectID="_1803715926"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375"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375"/>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376"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376"/>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377"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377"/>
    </w:p>
    <w:p w14:paraId="7DB7547E" w14:textId="791E5ADA" w:rsidR="00563FF9" w:rsidRPr="001C389A" w:rsidRDefault="00563FF9" w:rsidP="00563FF9">
      <w:pPr>
        <w:ind w:left="1985" w:hanging="567"/>
        <w:rPr>
          <w:rFonts w:cs="Arial"/>
          <w:sz w:val="20"/>
        </w:rPr>
      </w:pPr>
      <w:bookmarkStart w:id="378"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378"/>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379"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379"/>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380"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380"/>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381"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81"/>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382"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382"/>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383"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383"/>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384"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384"/>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385"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385"/>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386"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386"/>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387" w:name="_Hlk64890388"/>
      <w:r w:rsidRPr="00584A36">
        <w:rPr>
          <w:rFonts w:cs="Arial"/>
          <w:sz w:val="20"/>
        </w:rPr>
        <w:t>ECP.A.3.9.4</w:t>
      </w:r>
      <w:bookmarkEnd w:id="387"/>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lastRenderedPageBreak/>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532BCB4C"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w:t>
      </w:r>
      <w:ins w:id="388" w:author="Mike Kay" w:date="2025-03-07T03:25:00Z" w16du:dateUtc="2025-03-07T03:25:00Z">
        <w:r w:rsidR="004A48D6">
          <w:rPr>
            <w:rFonts w:cs="Arial"/>
            <w:sz w:val="20"/>
          </w:rPr>
          <w:t xml:space="preserve"> </w:t>
        </w:r>
      </w:ins>
      <w:r w:rsidRPr="00584A36">
        <w:rPr>
          <w:rFonts w:cs="Arial"/>
          <w:sz w:val="20"/>
        </w:rPr>
        <w:t>Hz to 51</w:t>
      </w:r>
      <w:ins w:id="389" w:author="Mike Kay" w:date="2025-03-07T03:25:00Z" w16du:dateUtc="2025-03-07T03:25:00Z">
        <w:r w:rsidR="004A48D6">
          <w:rPr>
            <w:rFonts w:cs="Arial"/>
            <w:sz w:val="20"/>
          </w:rPr>
          <w:t xml:space="preserve"> </w:t>
        </w:r>
      </w:ins>
      <w:r w:rsidRPr="00584A36">
        <w:rPr>
          <w:rFonts w:cs="Arial"/>
          <w:sz w:val="20"/>
        </w:rPr>
        <w:t>Hz at a rate of 1</w:t>
      </w:r>
      <w:ins w:id="390" w:author="Mike Kay" w:date="2025-03-07T03:26:00Z" w16du:dateUtc="2025-03-07T03:26:00Z">
        <w:r w:rsidR="000369E4">
          <w:rPr>
            <w:rFonts w:cs="Arial"/>
            <w:sz w:val="20"/>
          </w:rPr>
          <w:t xml:space="preserve"> </w:t>
        </w:r>
      </w:ins>
      <w:r w:rsidRPr="00584A36">
        <w:rPr>
          <w:rFonts w:cs="Arial"/>
          <w:sz w:val="20"/>
        </w:rPr>
        <w:t>Hz</w:t>
      </w:r>
      <w:del w:id="391" w:author="Mike Kay" w:date="2025-03-07T03:25:00Z" w16du:dateUtc="2025-03-07T03:25:00Z">
        <w:r w:rsidRPr="00584A36" w:rsidDel="004A48D6">
          <w:rPr>
            <w:rFonts w:cs="Arial"/>
            <w:sz w:val="20"/>
          </w:rPr>
          <w:delText>/</w:delText>
        </w:r>
      </w:del>
      <w:r w:rsidRPr="00584A36">
        <w:rPr>
          <w:rFonts w:cs="Arial"/>
          <w:sz w:val="20"/>
        </w:rPr>
        <w:t>s</w:t>
      </w:r>
      <w:ins w:id="392" w:author="Mike Kay" w:date="2025-03-07T03:25:00Z" w16du:dateUtc="2025-03-07T03:25:00Z">
        <w:r w:rsidR="004A48D6" w:rsidRPr="004A48D6">
          <w:rPr>
            <w:rFonts w:cs="Arial"/>
            <w:sz w:val="20"/>
            <w:vertAlign w:val="superscript"/>
            <w:rPrChange w:id="393" w:author="Mike Kay" w:date="2025-03-07T03:25:00Z" w16du:dateUtc="2025-03-07T03:25: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w:t>
      </w:r>
      <w:ins w:id="394" w:author="Mike Kay" w:date="2025-03-07T03:25:00Z" w16du:dateUtc="2025-03-07T03:25:00Z">
        <w:r w:rsidR="004A48D6">
          <w:rPr>
            <w:rFonts w:cs="Arial"/>
            <w:sz w:val="20"/>
          </w:rPr>
          <w:t xml:space="preserve"> </w:t>
        </w:r>
      </w:ins>
      <w:r w:rsidRPr="00584A36">
        <w:rPr>
          <w:rFonts w:cs="Arial"/>
          <w:sz w:val="20"/>
        </w:rPr>
        <w:t>Hz to 49</w:t>
      </w:r>
      <w:ins w:id="395" w:author="Mike Kay" w:date="2025-03-07T03:26:00Z" w16du:dateUtc="2025-03-07T03:26:00Z">
        <w:r w:rsidR="004A48D6">
          <w:rPr>
            <w:rFonts w:cs="Arial"/>
            <w:sz w:val="20"/>
          </w:rPr>
          <w:t xml:space="preserve"> </w:t>
        </w:r>
      </w:ins>
      <w:r w:rsidRPr="00584A36">
        <w:rPr>
          <w:rFonts w:cs="Arial"/>
          <w:sz w:val="20"/>
        </w:rPr>
        <w:t>Hz at 1</w:t>
      </w:r>
      <w:ins w:id="396" w:author="Mike Kay" w:date="2025-03-07T03:26:00Z" w16du:dateUtc="2025-03-07T03:26:00Z">
        <w:r w:rsidR="000369E4">
          <w:rPr>
            <w:rFonts w:cs="Arial"/>
            <w:sz w:val="20"/>
          </w:rPr>
          <w:t xml:space="preserve"> </w:t>
        </w:r>
      </w:ins>
      <w:r w:rsidRPr="00584A36">
        <w:rPr>
          <w:rFonts w:cs="Arial"/>
          <w:sz w:val="20"/>
        </w:rPr>
        <w:t>Hz</w:t>
      </w:r>
      <w:del w:id="397" w:author="Mike Kay" w:date="2025-03-07T03:26:00Z" w16du:dateUtc="2025-03-07T03:26:00Z">
        <w:r w:rsidRPr="00584A36" w:rsidDel="000369E4">
          <w:rPr>
            <w:rFonts w:cs="Arial"/>
            <w:sz w:val="20"/>
          </w:rPr>
          <w:delText>.</w:delText>
        </w:r>
      </w:del>
      <w:r w:rsidRPr="00584A36">
        <w:rPr>
          <w:rFonts w:cs="Arial"/>
          <w:sz w:val="20"/>
        </w:rPr>
        <w:t>s</w:t>
      </w:r>
      <w:ins w:id="398" w:author="Mike Kay" w:date="2025-03-07T03:26:00Z" w16du:dateUtc="2025-03-07T03:26:00Z">
        <w:r w:rsidR="000369E4" w:rsidRPr="000369E4">
          <w:rPr>
            <w:rFonts w:cs="Arial"/>
            <w:sz w:val="20"/>
            <w:vertAlign w:val="superscript"/>
            <w:rPrChange w:id="399" w:author="Mike Kay" w:date="2025-03-07T03:26:00Z" w16du:dateUtc="2025-03-07T03:26:00Z">
              <w:rPr>
                <w:rFonts w:cs="Arial"/>
                <w:sz w:val="20"/>
              </w:rPr>
            </w:rPrChange>
          </w:rPr>
          <w:t>-1</w:t>
        </w:r>
        <w:r w:rsidR="000369E4">
          <w:rPr>
            <w:rFonts w:cs="Arial"/>
            <w:sz w:val="20"/>
          </w:rPr>
          <w:t>.</w:t>
        </w:r>
      </w:ins>
    </w:p>
    <w:p w14:paraId="6C9DCCDC" w14:textId="7FC17C4C"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w:t>
      </w:r>
      <w:ins w:id="400" w:author="Mike Kay" w:date="2025-03-07T03:26:00Z" w16du:dateUtc="2025-03-07T03:26:00Z">
        <w:r w:rsidR="000369E4">
          <w:rPr>
            <w:rFonts w:cs="Arial"/>
            <w:sz w:val="20"/>
          </w:rPr>
          <w:t xml:space="preserve"> </w:t>
        </w:r>
      </w:ins>
      <w:r w:rsidRPr="00584A36">
        <w:rPr>
          <w:rFonts w:cs="Arial"/>
          <w:sz w:val="20"/>
        </w:rPr>
        <w:t>Hz to 52</w:t>
      </w:r>
      <w:ins w:id="401" w:author="Mike Kay" w:date="2025-03-07T03:26:00Z" w16du:dateUtc="2025-03-07T03:26:00Z">
        <w:r w:rsidR="000369E4">
          <w:rPr>
            <w:rFonts w:cs="Arial"/>
            <w:sz w:val="20"/>
          </w:rPr>
          <w:t xml:space="preserve"> </w:t>
        </w:r>
      </w:ins>
      <w:r w:rsidRPr="00584A36">
        <w:rPr>
          <w:rFonts w:cs="Arial"/>
          <w:sz w:val="20"/>
        </w:rPr>
        <w:t>Hz at a rate of 1</w:t>
      </w:r>
      <w:ins w:id="402" w:author="Mike Kay" w:date="2025-03-07T03:26:00Z" w16du:dateUtc="2025-03-07T03:26:00Z">
        <w:r w:rsidR="000369E4">
          <w:rPr>
            <w:rFonts w:cs="Arial"/>
            <w:sz w:val="20"/>
          </w:rPr>
          <w:t xml:space="preserve"> </w:t>
        </w:r>
      </w:ins>
      <w:r w:rsidRPr="00584A36">
        <w:rPr>
          <w:rFonts w:cs="Arial"/>
          <w:sz w:val="20"/>
        </w:rPr>
        <w:t>Hz</w:t>
      </w:r>
      <w:del w:id="403" w:author="Mike Kay" w:date="2025-03-07T03:26:00Z" w16du:dateUtc="2025-03-07T03:26:00Z">
        <w:r w:rsidRPr="00584A36" w:rsidDel="000369E4">
          <w:rPr>
            <w:rFonts w:cs="Arial"/>
            <w:sz w:val="20"/>
          </w:rPr>
          <w:delText>/</w:delText>
        </w:r>
      </w:del>
      <w:r w:rsidRPr="00584A36">
        <w:rPr>
          <w:rFonts w:cs="Arial"/>
          <w:sz w:val="20"/>
        </w:rPr>
        <w:t>s</w:t>
      </w:r>
      <w:ins w:id="404" w:author="Mike Kay" w:date="2025-03-07T03:26:00Z" w16du:dateUtc="2025-03-07T03:26:00Z">
        <w:r w:rsidR="000369E4" w:rsidRPr="000369E4">
          <w:rPr>
            <w:rFonts w:cs="Arial"/>
            <w:sz w:val="20"/>
            <w:vertAlign w:val="superscript"/>
            <w:rPrChange w:id="405" w:author="Mike Kay" w:date="2025-03-07T03:26:00Z" w16du:dateUtc="2025-03-07T03:26:00Z">
              <w:rPr>
                <w:rFonts w:cs="Arial"/>
                <w:sz w:val="20"/>
              </w:rPr>
            </w:rPrChange>
          </w:rPr>
          <w:t>-1</w:t>
        </w:r>
      </w:ins>
      <w:r w:rsidRPr="00584A36">
        <w:rPr>
          <w:rFonts w:cs="Arial"/>
          <w:sz w:val="20"/>
        </w:rPr>
        <w:t xml:space="preserve">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w:t>
      </w:r>
      <w:ins w:id="406" w:author="Mike Kay" w:date="2025-03-07T03:26:00Z" w16du:dateUtc="2025-03-07T03:26:00Z">
        <w:r w:rsidR="000369E4">
          <w:rPr>
            <w:rFonts w:cs="Arial"/>
            <w:sz w:val="20"/>
          </w:rPr>
          <w:t xml:space="preserve"> </w:t>
        </w:r>
      </w:ins>
      <w:r w:rsidRPr="00584A36">
        <w:rPr>
          <w:rFonts w:cs="Arial"/>
          <w:sz w:val="20"/>
        </w:rPr>
        <w:t>Hz to 52</w:t>
      </w:r>
      <w:ins w:id="407" w:author="Mike Kay" w:date="2025-03-07T03:26:00Z" w16du:dateUtc="2025-03-07T03:26:00Z">
        <w:r w:rsidR="000369E4">
          <w:rPr>
            <w:rFonts w:cs="Arial"/>
            <w:sz w:val="20"/>
          </w:rPr>
          <w:t xml:space="preserve"> </w:t>
        </w:r>
      </w:ins>
      <w:r w:rsidRPr="00584A36">
        <w:rPr>
          <w:rFonts w:cs="Arial"/>
          <w:sz w:val="20"/>
        </w:rPr>
        <w:t>Hz at a rate of 2 Hz</w:t>
      </w:r>
      <w:del w:id="408" w:author="Mike Kay" w:date="2025-03-07T03:26:00Z" w16du:dateUtc="2025-03-07T03:26:00Z">
        <w:r w:rsidRPr="00584A36" w:rsidDel="000369E4">
          <w:rPr>
            <w:rFonts w:cs="Arial"/>
            <w:sz w:val="20"/>
          </w:rPr>
          <w:delText>/</w:delText>
        </w:r>
      </w:del>
      <w:r w:rsidRPr="00584A36">
        <w:rPr>
          <w:rFonts w:cs="Arial"/>
          <w:sz w:val="20"/>
        </w:rPr>
        <w:t>s</w:t>
      </w:r>
      <w:ins w:id="409" w:author="Mike Kay" w:date="2025-03-07T03:26:00Z" w16du:dateUtc="2025-03-07T03:26:00Z">
        <w:r w:rsidR="000369E4" w:rsidRPr="000369E4">
          <w:rPr>
            <w:rFonts w:cs="Arial"/>
            <w:sz w:val="20"/>
            <w:vertAlign w:val="superscript"/>
            <w:rPrChange w:id="410" w:author="Mike Kay" w:date="2025-03-07T03:27:00Z" w16du:dateUtc="2025-03-07T03:27:00Z">
              <w:rPr>
                <w:rFonts w:cs="Arial"/>
                <w:sz w:val="20"/>
              </w:rPr>
            </w:rPrChange>
          </w:rPr>
          <w:t>-1</w:t>
        </w:r>
      </w:ins>
      <w:r w:rsidRPr="00584A36">
        <w:rPr>
          <w:rFonts w:cs="Arial"/>
          <w:sz w:val="20"/>
        </w:rPr>
        <w:t xml:space="preserve">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del w:id="411" w:author="Mike Kay" w:date="2025-03-07T03:27:00Z" w16du:dateUtc="2025-03-07T03:27:00Z">
        <w:r w:rsidRPr="00584A36" w:rsidDel="000369E4">
          <w:rPr>
            <w:rFonts w:cs="Arial"/>
            <w:sz w:val="20"/>
          </w:rPr>
          <w:delText xml:space="preserve">  </w:delText>
        </w:r>
      </w:del>
      <w:r w:rsidRPr="00584A36">
        <w:rPr>
          <w:rFonts w:cs="Arial"/>
          <w:sz w:val="20"/>
        </w:rPr>
        <w:t>Repeat for 50</w:t>
      </w:r>
      <w:ins w:id="412" w:author="Mike Kay" w:date="2025-03-07T03:27:00Z" w16du:dateUtc="2025-03-07T03:27:00Z">
        <w:r w:rsidR="000369E4">
          <w:rPr>
            <w:rFonts w:cs="Arial"/>
            <w:sz w:val="20"/>
          </w:rPr>
          <w:t xml:space="preserve"> </w:t>
        </w:r>
      </w:ins>
      <w:r w:rsidRPr="00584A36">
        <w:rPr>
          <w:rFonts w:cs="Arial"/>
          <w:sz w:val="20"/>
        </w:rPr>
        <w:t>Hz to 48 Hz at 1 Hz</w:t>
      </w:r>
      <w:del w:id="413" w:author="Mike Kay" w:date="2025-03-07T03:27:00Z" w16du:dateUtc="2025-03-07T03:27:00Z">
        <w:r w:rsidRPr="00584A36" w:rsidDel="000369E4">
          <w:rPr>
            <w:rFonts w:cs="Arial"/>
            <w:sz w:val="20"/>
          </w:rPr>
          <w:delText>/</w:delText>
        </w:r>
      </w:del>
      <w:r w:rsidRPr="00584A36">
        <w:rPr>
          <w:rFonts w:cs="Arial"/>
          <w:sz w:val="20"/>
        </w:rPr>
        <w:t>s</w:t>
      </w:r>
      <w:ins w:id="414" w:author="Mike Kay" w:date="2025-03-07T03:27:00Z" w16du:dateUtc="2025-03-07T03:27:00Z">
        <w:r w:rsidR="000369E4" w:rsidRPr="000369E4">
          <w:rPr>
            <w:rFonts w:cs="Arial"/>
            <w:sz w:val="20"/>
            <w:vertAlign w:val="superscript"/>
            <w:rPrChange w:id="415" w:author="Mike Kay" w:date="2025-03-07T03:27:00Z" w16du:dateUtc="2025-03-07T03:27:00Z">
              <w:rPr>
                <w:rFonts w:cs="Arial"/>
                <w:sz w:val="20"/>
              </w:rPr>
            </w:rPrChange>
          </w:rPr>
          <w:t>-1</w:t>
        </w:r>
      </w:ins>
      <w:r w:rsidRPr="00584A36">
        <w:rPr>
          <w:rFonts w:cs="Arial"/>
          <w:sz w:val="20"/>
        </w:rPr>
        <w:t xml:space="preserve"> and 50</w:t>
      </w:r>
      <w:ins w:id="416" w:author="Mike Kay" w:date="2025-03-07T03:27:00Z" w16du:dateUtc="2025-03-07T03:27:00Z">
        <w:r w:rsidR="000369E4">
          <w:rPr>
            <w:rFonts w:cs="Arial"/>
            <w:sz w:val="20"/>
          </w:rPr>
          <w:t xml:space="preserve"> </w:t>
        </w:r>
      </w:ins>
      <w:r w:rsidRPr="00584A36">
        <w:rPr>
          <w:rFonts w:cs="Arial"/>
          <w:sz w:val="20"/>
        </w:rPr>
        <w:t>Hz to 48 Hz at 2 Hz</w:t>
      </w:r>
      <w:del w:id="417" w:author="Mike Kay" w:date="2025-03-07T03:27:00Z" w16du:dateUtc="2025-03-07T03:27:00Z">
        <w:r w:rsidRPr="00584A36" w:rsidDel="000369E4">
          <w:rPr>
            <w:rFonts w:cs="Arial"/>
            <w:sz w:val="20"/>
          </w:rPr>
          <w:delText>/</w:delText>
        </w:r>
      </w:del>
      <w:r w:rsidRPr="00584A36">
        <w:rPr>
          <w:rFonts w:cs="Arial"/>
          <w:sz w:val="20"/>
        </w:rPr>
        <w:t>s</w:t>
      </w:r>
      <w:ins w:id="418" w:author="Mike Kay" w:date="2025-03-07T03:27:00Z" w16du:dateUtc="2025-03-07T03:27:00Z">
        <w:r w:rsidR="000369E4" w:rsidRPr="000369E4">
          <w:rPr>
            <w:rFonts w:cs="Arial"/>
            <w:sz w:val="20"/>
            <w:vertAlign w:val="superscript"/>
            <w:rPrChange w:id="419" w:author="Mike Kay" w:date="2025-03-07T03:27:00Z" w16du:dateUtc="2025-03-07T03:27:00Z">
              <w:rPr>
                <w:rFonts w:cs="Arial"/>
                <w:sz w:val="20"/>
              </w:rPr>
            </w:rPrChange>
          </w:rPr>
          <w:t>-1</w:t>
        </w:r>
      </w:ins>
      <w:r w:rsidRPr="00584A36">
        <w:rPr>
          <w:rFonts w:cs="Arial"/>
          <w:sz w:val="20"/>
        </w:rPr>
        <w:t xml:space="preserve">.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45A324C6"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20" w:author="Mike Kay" w:date="2025-03-07T03:27:00Z" w16du:dateUtc="2025-03-07T03:27:00Z">
        <w:r w:rsidR="000369E4">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00827CB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w:t>
      </w:r>
      <w:ins w:id="421" w:author="Mike Kay" w:date="2025-03-07T03:27:00Z" w16du:dateUtc="2025-03-07T03:27:00Z">
        <w:r w:rsidR="000369E4">
          <w:rPr>
            <w:rFonts w:cs="Arial"/>
            <w:sz w:val="20"/>
          </w:rPr>
          <w:t xml:space="preserve"> </w:t>
        </w:r>
      </w:ins>
      <w:r w:rsidRPr="00584A36">
        <w:rPr>
          <w:rFonts w:cs="Arial"/>
          <w:sz w:val="20"/>
        </w:rPr>
        <w:t>Hz</w:t>
      </w:r>
      <w:del w:id="422" w:author="Mike Kay" w:date="2025-03-07T03:27:00Z" w16du:dateUtc="2025-03-07T03:27:00Z">
        <w:r w:rsidRPr="00584A36" w:rsidDel="000369E4">
          <w:rPr>
            <w:rFonts w:cs="Arial"/>
            <w:sz w:val="20"/>
          </w:rPr>
          <w:delText>/</w:delText>
        </w:r>
      </w:del>
      <w:r w:rsidRPr="00584A36">
        <w:rPr>
          <w:rFonts w:cs="Arial"/>
          <w:sz w:val="20"/>
        </w:rPr>
        <w:t>s</w:t>
      </w:r>
      <w:ins w:id="423" w:author="Mike Kay" w:date="2025-03-07T03:27:00Z" w16du:dateUtc="2025-03-07T03:27:00Z">
        <w:r w:rsidR="000369E4" w:rsidRPr="000369E4">
          <w:rPr>
            <w:rFonts w:cs="Arial"/>
            <w:sz w:val="20"/>
            <w:vertAlign w:val="superscript"/>
            <w:rPrChange w:id="424" w:author="Mike Kay" w:date="2025-03-07T03:27:00Z" w16du:dateUtc="2025-03-07T03:27:00Z">
              <w:rPr>
                <w:rFonts w:cs="Arial"/>
                <w:sz w:val="20"/>
              </w:rPr>
            </w:rPrChange>
          </w:rPr>
          <w:t>-1</w:t>
        </w:r>
      </w:ins>
      <w:r w:rsidRPr="00584A36">
        <w:rPr>
          <w:rFonts w:cs="Arial"/>
          <w:sz w:val="20"/>
        </w:rPr>
        <w:t xml:space="preserve"> over a 2 s</w:t>
      </w:r>
      <w:del w:id="425" w:author="Mike Kay" w:date="2025-03-07T03:28:00Z" w16du:dateUtc="2025-03-07T03:28:00Z">
        <w:r w:rsidRPr="00584A36" w:rsidDel="000369E4">
          <w:rPr>
            <w:rFonts w:cs="Arial"/>
            <w:sz w:val="20"/>
          </w:rPr>
          <w:delText>econd</w:delText>
        </w:r>
      </w:del>
      <w:r w:rsidRPr="00584A36">
        <w:rPr>
          <w:rFonts w:cs="Arial"/>
          <w:sz w:val="20"/>
        </w:rPr>
        <w:t xml:space="preserve"> period.  Allow conditions to stabilise for 5 s</w:t>
      </w:r>
      <w:del w:id="426" w:author="Mike Kay" w:date="2025-03-07T03:28:00Z" w16du:dateUtc="2025-03-07T03:28:00Z">
        <w:r w:rsidRPr="00584A36" w:rsidDel="000369E4">
          <w:rPr>
            <w:rFonts w:cs="Arial"/>
            <w:sz w:val="20"/>
          </w:rPr>
          <w:delText>econds</w:delText>
        </w:r>
      </w:del>
      <w:r w:rsidRPr="00584A36">
        <w:rPr>
          <w:rFonts w:cs="Arial"/>
          <w:sz w:val="20"/>
        </w:rPr>
        <w:t xml:space="preserve"> and then decrease the </w:t>
      </w:r>
      <w:r w:rsidRPr="00584A36">
        <w:rPr>
          <w:rFonts w:cs="Arial"/>
          <w:b/>
          <w:bCs/>
          <w:sz w:val="20"/>
        </w:rPr>
        <w:t>System Frequency</w:t>
      </w:r>
      <w:r w:rsidRPr="00584A36">
        <w:rPr>
          <w:rFonts w:cs="Arial"/>
          <w:sz w:val="20"/>
        </w:rPr>
        <w:t xml:space="preserve"> from 52</w:t>
      </w:r>
      <w:ins w:id="427" w:author="Mike Kay" w:date="2025-03-07T03:28:00Z" w16du:dateUtc="2025-03-07T03:28:00Z">
        <w:r w:rsidR="000369E4">
          <w:rPr>
            <w:rFonts w:cs="Arial"/>
            <w:sz w:val="20"/>
          </w:rPr>
          <w:t xml:space="preserve"> </w:t>
        </w:r>
      </w:ins>
      <w:r w:rsidRPr="00584A36">
        <w:rPr>
          <w:rFonts w:cs="Arial"/>
          <w:sz w:val="20"/>
        </w:rPr>
        <w:t>Hz to 47</w:t>
      </w:r>
      <w:ins w:id="428" w:author="Mike Kay" w:date="2025-03-07T03:28:00Z" w16du:dateUtc="2025-03-07T03:28:00Z">
        <w:r w:rsidR="000369E4">
          <w:rPr>
            <w:rFonts w:cs="Arial"/>
            <w:sz w:val="20"/>
          </w:rPr>
          <w:t> </w:t>
        </w:r>
      </w:ins>
      <w:r w:rsidRPr="00584A36">
        <w:rPr>
          <w:rFonts w:cs="Arial"/>
          <w:sz w:val="20"/>
        </w:rPr>
        <w:t>Hz at a rate of 1</w:t>
      </w:r>
      <w:ins w:id="429" w:author="Mike Kay" w:date="2025-03-07T03:28:00Z" w16du:dateUtc="2025-03-07T03:28:00Z">
        <w:r w:rsidR="000369E4">
          <w:rPr>
            <w:rFonts w:cs="Arial"/>
            <w:sz w:val="20"/>
          </w:rPr>
          <w:t xml:space="preserve"> </w:t>
        </w:r>
      </w:ins>
      <w:r w:rsidRPr="00584A36">
        <w:rPr>
          <w:rFonts w:cs="Arial"/>
          <w:sz w:val="20"/>
        </w:rPr>
        <w:t>Hz</w:t>
      </w:r>
      <w:del w:id="430" w:author="Mike Kay" w:date="2025-03-07T03:28:00Z" w16du:dateUtc="2025-03-07T03:28:00Z">
        <w:r w:rsidRPr="00584A36" w:rsidDel="000369E4">
          <w:rPr>
            <w:rFonts w:cs="Arial"/>
            <w:sz w:val="20"/>
          </w:rPr>
          <w:delText>/</w:delText>
        </w:r>
      </w:del>
      <w:r w:rsidRPr="00584A36">
        <w:rPr>
          <w:rFonts w:cs="Arial"/>
          <w:sz w:val="20"/>
        </w:rPr>
        <w:t>s</w:t>
      </w:r>
      <w:ins w:id="431" w:author="Mike Kay" w:date="2025-03-07T03:28:00Z" w16du:dateUtc="2025-03-07T03:28:00Z">
        <w:r w:rsidR="000369E4" w:rsidRPr="000369E4">
          <w:rPr>
            <w:rFonts w:cs="Arial"/>
            <w:sz w:val="20"/>
            <w:vertAlign w:val="superscript"/>
            <w:rPrChange w:id="432" w:author="Mike Kay" w:date="2025-03-07T03:28:00Z" w16du:dateUtc="2025-03-07T03:28:00Z">
              <w:rPr>
                <w:rFonts w:cs="Arial"/>
                <w:sz w:val="20"/>
              </w:rPr>
            </w:rPrChange>
          </w:rPr>
          <w:t>-1</w:t>
        </w:r>
      </w:ins>
      <w:r w:rsidRPr="00584A36">
        <w:rPr>
          <w:rFonts w:cs="Arial"/>
          <w:sz w:val="20"/>
        </w:rPr>
        <w:t xml:space="preserve"> over a 5 s</w:t>
      </w:r>
      <w:del w:id="433" w:author="Mike Kay" w:date="2025-03-07T03:28:00Z" w16du:dateUtc="2025-03-07T03:28:00Z">
        <w:r w:rsidRPr="00584A36" w:rsidDel="000369E4">
          <w:rPr>
            <w:rFonts w:cs="Arial"/>
            <w:sz w:val="20"/>
          </w:rPr>
          <w:delText>econd</w:delText>
        </w:r>
      </w:del>
      <w:r w:rsidRPr="00584A36">
        <w:rPr>
          <w:rFonts w:cs="Arial"/>
          <w:sz w:val="20"/>
        </w:rPr>
        <w:t xml:space="preserve">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4E6A81A2"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w:t>
      </w:r>
      <w:ins w:id="434" w:author="Mike Kay" w:date="2025-03-07T03:28:00Z" w16du:dateUtc="2025-03-07T03:28:00Z">
        <w:r w:rsidR="000369E4">
          <w:rPr>
            <w:rFonts w:cs="Arial"/>
            <w:sz w:val="20"/>
          </w:rPr>
          <w:t xml:space="preserve"> </w:t>
        </w:r>
      </w:ins>
      <w:r w:rsidRPr="00584A36">
        <w:rPr>
          <w:rFonts w:cs="Arial"/>
          <w:sz w:val="20"/>
        </w:rPr>
        <w:t>Hz to 47</w:t>
      </w:r>
      <w:ins w:id="435" w:author="Mike Kay" w:date="2025-03-07T03:28:00Z" w16du:dateUtc="2025-03-07T03:28:00Z">
        <w:r w:rsidR="000369E4">
          <w:rPr>
            <w:rFonts w:cs="Arial"/>
            <w:sz w:val="20"/>
          </w:rPr>
          <w:t xml:space="preserve"> </w:t>
        </w:r>
      </w:ins>
      <w:r w:rsidRPr="00584A36">
        <w:rPr>
          <w:rFonts w:cs="Arial"/>
          <w:sz w:val="20"/>
        </w:rPr>
        <w:t>Hz at a rate of 1</w:t>
      </w:r>
      <w:ins w:id="436" w:author="Mike Kay" w:date="2025-03-07T03:28:00Z" w16du:dateUtc="2025-03-07T03:28:00Z">
        <w:r w:rsidR="000369E4">
          <w:rPr>
            <w:rFonts w:cs="Arial"/>
            <w:sz w:val="20"/>
          </w:rPr>
          <w:t xml:space="preserve"> </w:t>
        </w:r>
      </w:ins>
      <w:r w:rsidRPr="00584A36">
        <w:rPr>
          <w:rFonts w:cs="Arial"/>
          <w:sz w:val="20"/>
        </w:rPr>
        <w:t>Hz</w:t>
      </w:r>
      <w:del w:id="437" w:author="Mike Kay" w:date="2025-03-07T03:28:00Z" w16du:dateUtc="2025-03-07T03:28:00Z">
        <w:r w:rsidRPr="00584A36" w:rsidDel="000369E4">
          <w:rPr>
            <w:rFonts w:cs="Arial"/>
            <w:sz w:val="20"/>
          </w:rPr>
          <w:delText>/</w:delText>
        </w:r>
      </w:del>
      <w:r w:rsidRPr="00584A36">
        <w:rPr>
          <w:rFonts w:cs="Arial"/>
          <w:sz w:val="20"/>
        </w:rPr>
        <w:t>s</w:t>
      </w:r>
      <w:ins w:id="438" w:author="Mike Kay" w:date="2025-03-07T03:28:00Z" w16du:dateUtc="2025-03-07T03:28:00Z">
        <w:r w:rsidR="000369E4" w:rsidRPr="000369E4">
          <w:rPr>
            <w:rFonts w:cs="Arial"/>
            <w:sz w:val="20"/>
            <w:vertAlign w:val="superscript"/>
            <w:rPrChange w:id="439" w:author="Mike Kay" w:date="2025-03-07T03:28:00Z" w16du:dateUtc="2025-03-07T03:28:00Z">
              <w:rPr>
                <w:rFonts w:cs="Arial"/>
                <w:sz w:val="20"/>
              </w:rPr>
            </w:rPrChange>
          </w:rPr>
          <w:t>-1</w:t>
        </w:r>
      </w:ins>
      <w:r w:rsidRPr="00584A36">
        <w:rPr>
          <w:rFonts w:cs="Arial"/>
          <w:sz w:val="20"/>
        </w:rPr>
        <w:t xml:space="preserve"> over a 3 s</w:t>
      </w:r>
      <w:del w:id="440" w:author="Mike Kay" w:date="2025-03-07T03:28:00Z" w16du:dateUtc="2025-03-07T03:28:00Z">
        <w:r w:rsidRPr="00584A36" w:rsidDel="000369E4">
          <w:rPr>
            <w:rFonts w:cs="Arial"/>
            <w:sz w:val="20"/>
          </w:rPr>
          <w:delText>econd</w:delText>
        </w:r>
      </w:del>
      <w:r w:rsidRPr="00584A36">
        <w:rPr>
          <w:rFonts w:cs="Arial"/>
          <w:sz w:val="20"/>
        </w:rPr>
        <w:t xml:space="preserve"> period.  Allow conditions to stabilise for 5 s</w:t>
      </w:r>
      <w:del w:id="441" w:author="Mike Kay" w:date="2025-03-07T03:28:00Z" w16du:dateUtc="2025-03-07T03:28:00Z">
        <w:r w:rsidRPr="00584A36" w:rsidDel="000369E4">
          <w:rPr>
            <w:rFonts w:cs="Arial"/>
            <w:sz w:val="20"/>
          </w:rPr>
          <w:delText>econds</w:delText>
        </w:r>
      </w:del>
      <w:r w:rsidRPr="00584A36">
        <w:rPr>
          <w:rFonts w:cs="Arial"/>
          <w:sz w:val="20"/>
        </w:rPr>
        <w:t xml:space="preserve"> and then increase the </w:t>
      </w:r>
      <w:r w:rsidRPr="00584A36">
        <w:rPr>
          <w:rFonts w:cs="Arial"/>
          <w:b/>
          <w:bCs/>
          <w:sz w:val="20"/>
        </w:rPr>
        <w:t>System Frequency</w:t>
      </w:r>
      <w:r w:rsidRPr="00584A36">
        <w:rPr>
          <w:rFonts w:cs="Arial"/>
          <w:sz w:val="20"/>
        </w:rPr>
        <w:t xml:space="preserve"> from 47</w:t>
      </w:r>
      <w:ins w:id="442" w:author="Mike Kay" w:date="2025-03-07T03:29:00Z" w16du:dateUtc="2025-03-07T03:29:00Z">
        <w:r w:rsidR="000369E4">
          <w:rPr>
            <w:rFonts w:cs="Arial"/>
            <w:sz w:val="20"/>
          </w:rPr>
          <w:t xml:space="preserve"> </w:t>
        </w:r>
      </w:ins>
      <w:r w:rsidRPr="00584A36">
        <w:rPr>
          <w:rFonts w:cs="Arial"/>
          <w:sz w:val="20"/>
        </w:rPr>
        <w:t>Hz to 52</w:t>
      </w:r>
      <w:ins w:id="443" w:author="Mike Kay" w:date="2025-03-07T03:29:00Z" w16du:dateUtc="2025-03-07T03:29:00Z">
        <w:r w:rsidR="000369E4">
          <w:rPr>
            <w:rFonts w:cs="Arial"/>
            <w:sz w:val="20"/>
          </w:rPr>
          <w:t xml:space="preserve"> </w:t>
        </w:r>
      </w:ins>
      <w:r w:rsidRPr="00584A36">
        <w:rPr>
          <w:rFonts w:cs="Arial"/>
          <w:sz w:val="20"/>
        </w:rPr>
        <w:t>Hz at a rate of 1</w:t>
      </w:r>
      <w:ins w:id="444" w:author="Mike Kay" w:date="2025-03-07T03:29:00Z" w16du:dateUtc="2025-03-07T03:29:00Z">
        <w:r w:rsidR="006A0C28">
          <w:rPr>
            <w:rFonts w:cs="Arial"/>
            <w:sz w:val="20"/>
          </w:rPr>
          <w:t xml:space="preserve"> </w:t>
        </w:r>
      </w:ins>
      <w:r w:rsidRPr="00584A36">
        <w:rPr>
          <w:rFonts w:cs="Arial"/>
          <w:sz w:val="20"/>
        </w:rPr>
        <w:t>Hz</w:t>
      </w:r>
      <w:del w:id="445" w:author="Mike Kay" w:date="2025-03-07T03:29:00Z" w16du:dateUtc="2025-03-07T03:29:00Z">
        <w:r w:rsidRPr="00584A36" w:rsidDel="006A0C28">
          <w:rPr>
            <w:rFonts w:cs="Arial"/>
            <w:sz w:val="20"/>
          </w:rPr>
          <w:delText>/</w:delText>
        </w:r>
      </w:del>
      <w:r w:rsidRPr="00584A36">
        <w:rPr>
          <w:rFonts w:cs="Arial"/>
          <w:sz w:val="20"/>
        </w:rPr>
        <w:t>s</w:t>
      </w:r>
      <w:ins w:id="446" w:author="Mike Kay" w:date="2025-03-07T03:29:00Z" w16du:dateUtc="2025-03-07T03:29:00Z">
        <w:r w:rsidR="006A0C28" w:rsidRPr="006A0C28">
          <w:rPr>
            <w:rFonts w:cs="Arial"/>
            <w:sz w:val="20"/>
            <w:vertAlign w:val="superscript"/>
            <w:rPrChange w:id="447" w:author="Mike Kay" w:date="2025-03-07T03:29:00Z" w16du:dateUtc="2025-03-07T03:29:00Z">
              <w:rPr>
                <w:rFonts w:cs="Arial"/>
                <w:sz w:val="20"/>
              </w:rPr>
            </w:rPrChange>
          </w:rPr>
          <w:t>-1</w:t>
        </w:r>
      </w:ins>
      <w:r w:rsidRPr="00584A36">
        <w:rPr>
          <w:rFonts w:cs="Arial"/>
          <w:sz w:val="20"/>
        </w:rPr>
        <w:t xml:space="preserve"> over a 5 s</w:t>
      </w:r>
      <w:del w:id="448" w:author="Mike Kay" w:date="2025-03-07T03:29:00Z" w16du:dateUtc="2025-03-07T03:29:00Z">
        <w:r w:rsidRPr="00584A36" w:rsidDel="006A0C28">
          <w:rPr>
            <w:rFonts w:cs="Arial"/>
            <w:sz w:val="20"/>
          </w:rPr>
          <w:delText>econd</w:delText>
        </w:r>
      </w:del>
      <w:r w:rsidRPr="00584A36">
        <w:rPr>
          <w:rFonts w:cs="Arial"/>
          <w:sz w:val="20"/>
        </w:rPr>
        <w:t xml:space="preserve">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lastRenderedPageBreak/>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5373062B"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49" w:author="Mike Kay" w:date="2025-03-07T03:30:00Z" w16du:dateUtc="2025-03-07T03:30:00Z">
        <w:r w:rsidR="001B1D57">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008D5D45"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w:t>
      </w:r>
      <w:del w:id="450" w:author="Mike Kay" w:date="2025-03-07T03:48:00Z" w16du:dateUtc="2025-03-07T03:48:00Z">
        <w:r w:rsidRPr="00584A36" w:rsidDel="00AC5C2F">
          <w:rPr>
            <w:rFonts w:cs="Arial"/>
            <w:sz w:val="20"/>
          </w:rPr>
          <w:delText>seconds</w:delText>
        </w:r>
      </w:del>
      <w:ins w:id="451" w:author="Mike Kay" w:date="2025-03-07T03:48:00Z" w16du:dateUtc="2025-03-07T03:48:00Z">
        <w:r w:rsidR="00AC5C2F">
          <w:rPr>
            <w:rFonts w:cs="Arial"/>
            <w:sz w:val="20"/>
          </w:rPr>
          <w:t>s</w:t>
        </w:r>
      </w:ins>
      <w:r w:rsidRPr="00584A36">
        <w:rPr>
          <w:rFonts w:cs="Arial"/>
          <w:sz w:val="20"/>
        </w:rPr>
        <w:t xml:space="preserve">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5DCA63DD"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52" w:author="Mike Kay" w:date="2025-03-07T03:30:00Z" w16du:dateUtc="2025-03-07T03:30:00Z">
        <w:r w:rsidR="001B1D57">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0D67B71E"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w:t>
      </w:r>
      <w:del w:id="453" w:author="Mike Kay" w:date="2025-03-07T03:30:00Z" w16du:dateUtc="2025-03-07T03:30:00Z">
        <w:r w:rsidRPr="00584A36" w:rsidDel="001B1D57">
          <w:rPr>
            <w:rFonts w:cs="Arial"/>
            <w:sz w:val="20"/>
          </w:rPr>
          <w:delText>econds</w:delText>
        </w:r>
      </w:del>
      <w:r w:rsidRPr="00584A36">
        <w:rPr>
          <w:rFonts w:cs="Arial"/>
          <w:sz w:val="20"/>
        </w:rPr>
        <w:t xml:space="preserve">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3C29190"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w:t>
      </w:r>
      <w:ins w:id="454" w:author="Mike Kay" w:date="2025-03-07T03:30:00Z" w16du:dateUtc="2025-03-07T03:30:00Z">
        <w:r w:rsidR="00CD5FB5">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377848AA"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w:t>
      </w:r>
      <w:del w:id="455" w:author="Mike Kay" w:date="2025-03-07T03:48:00Z" w16du:dateUtc="2025-03-07T03:48:00Z">
        <w:r w:rsidRPr="00584A36" w:rsidDel="00AC5C2F">
          <w:rPr>
            <w:rFonts w:cs="Arial"/>
            <w:sz w:val="20"/>
          </w:rPr>
          <w:delText>seconds</w:delText>
        </w:r>
      </w:del>
      <w:ins w:id="456" w:author="Mike Kay" w:date="2025-03-07T03:48:00Z" w16du:dateUtc="2025-03-07T03:48:00Z">
        <w:r w:rsidR="00AC5C2F">
          <w:rPr>
            <w:rFonts w:cs="Arial"/>
            <w:sz w:val="20"/>
          </w:rPr>
          <w:t>s</w:t>
        </w:r>
      </w:ins>
      <w:r w:rsidRPr="00584A36">
        <w:rPr>
          <w:rFonts w:cs="Arial"/>
          <w:sz w:val="20"/>
        </w:rPr>
        <w:t xml:space="preserve"> after the fault </w:t>
      </w:r>
      <w:r w:rsidRPr="00584A36">
        <w:rPr>
          <w:rFonts w:cs="Arial"/>
          <w:sz w:val="20"/>
        </w:rPr>
        <w:lastRenderedPageBreak/>
        <w:t xml:space="preserve">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3F7247AB"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w:t>
      </w:r>
      <w:del w:id="457" w:author="Mike Kay" w:date="2025-03-07T03:30:00Z" w16du:dateUtc="2025-03-07T03:30:00Z">
        <w:r w:rsidRPr="00584A36" w:rsidDel="00CD5FB5">
          <w:rPr>
            <w:rFonts w:cs="Arial"/>
            <w:sz w:val="20"/>
          </w:rPr>
          <w:delText>econds</w:delText>
        </w:r>
      </w:del>
      <w:r w:rsidRPr="00584A36">
        <w:rPr>
          <w:rFonts w:cs="Arial"/>
          <w:sz w:val="20"/>
        </w:rPr>
        <w:t xml:space="preserve">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21A1D39B"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w:t>
      </w:r>
      <w:ins w:id="458" w:author="Mike Kay" w:date="2025-03-07T03:31:00Z" w16du:dateUtc="2025-03-07T03:31:00Z">
        <w:r w:rsidR="00CD5FB5">
          <w:rPr>
            <w:rFonts w:cs="Arial"/>
            <w:sz w:val="20"/>
          </w:rPr>
          <w:t xml:space="preserve"> </w:t>
        </w:r>
      </w:ins>
      <w:r w:rsidRPr="00584A36">
        <w:rPr>
          <w:rFonts w:cs="Arial"/>
          <w:sz w:val="20"/>
        </w:rPr>
        <w:t xml:space="preserve">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lastRenderedPageBreak/>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6181CF61"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w:t>
      </w:r>
      <w:ins w:id="459" w:author="Mike Kay" w:date="2025-03-07T03:31:00Z" w16du:dateUtc="2025-03-07T03:31:00Z">
        <w:r w:rsidR="00CD5FB5">
          <w:rPr>
            <w:rFonts w:cs="Arial"/>
            <w:sz w:val="20"/>
          </w:rPr>
          <w:t xml:space="preserve"> </w:t>
        </w:r>
      </w:ins>
      <w:r w:rsidRPr="00584A36">
        <w:rPr>
          <w:rFonts w:cs="Arial"/>
          <w:sz w:val="20"/>
        </w:rPr>
        <w:t xml:space="preserve">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460" w:name="_Toc499651117"/>
      <w:bookmarkStart w:id="461" w:name="_Toc177996364"/>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460"/>
      <w:bookmarkEnd w:id="461"/>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462" w:name="_Toc177996365"/>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462"/>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3999EF5"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w:t>
            </w:r>
            <w:ins w:id="463" w:author="Mike Kay" w:date="2025-03-07T03:31:00Z" w16du:dateUtc="2025-03-07T03:31:00Z">
              <w:r w:rsidR="00CD5FB5">
                <w:rPr>
                  <w:rStyle w:val="DeltaViewInsertion"/>
                  <w:rFonts w:cs="Arial"/>
                  <w:color w:val="auto"/>
                  <w:sz w:val="20"/>
                  <w:u w:val="none"/>
                </w:rPr>
                <w:t xml:space="preserve"> </w:t>
              </w:r>
            </w:ins>
            <w:r w:rsidRPr="001C389A">
              <w:rPr>
                <w:rStyle w:val="DeltaViewInsertion"/>
                <w:rFonts w:cs="Arial"/>
                <w:color w:val="auto"/>
                <w:sz w:val="20"/>
                <w:u w:val="none"/>
              </w:rPr>
              <w:t>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lastRenderedPageBreak/>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2700ED9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ins w:id="464" w:author="Antony Johnson (NESO)" w:date="2024-11-29T11:00:00Z">
        <w:r w:rsidR="00BC1682">
          <w:rPr>
            <w:rStyle w:val="DeltaViewInsertion"/>
            <w:rFonts w:ascii="Arial" w:hAnsi="Arial" w:cs="Arial"/>
            <w:color w:val="auto"/>
            <w:u w:val="none"/>
          </w:rPr>
          <w:t xml:space="preserve">or </w:t>
        </w:r>
      </w:ins>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lastRenderedPageBreak/>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lastRenderedPageBreak/>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lastRenderedPageBreak/>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144A9C87" w:rsidR="00B36730" w:rsidRPr="001C389A" w:rsidRDefault="00B36730" w:rsidP="00E30D18">
      <w:pPr>
        <w:pStyle w:val="Heading1"/>
        <w:ind w:left="0"/>
        <w:jc w:val="center"/>
        <w:rPr>
          <w:rFonts w:cs="Arial"/>
          <w:sz w:val="20"/>
        </w:rPr>
      </w:pPr>
      <w:r w:rsidRPr="001C389A">
        <w:rPr>
          <w:rFonts w:cs="Arial"/>
          <w:sz w:val="20"/>
        </w:rPr>
        <w:br w:type="page"/>
      </w:r>
      <w:bookmarkStart w:id="465" w:name="_Toc499651119"/>
      <w:bookmarkStart w:id="466" w:name="_Toc177996366"/>
      <w:r w:rsidR="00B76822" w:rsidRPr="001C389A">
        <w:rPr>
          <w:rStyle w:val="DeltaViewInsertion"/>
          <w:rFonts w:cs="Arial"/>
          <w:b w:val="0"/>
          <w:color w:val="auto"/>
          <w:sz w:val="20"/>
          <w:u w:val="single"/>
        </w:rPr>
        <w:lastRenderedPageBreak/>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465"/>
      <w:bookmarkEnd w:id="466"/>
      <w:r w:rsidR="00644DE6" w:rsidRPr="00644DE6">
        <w:rPr>
          <w:bCs/>
          <w:szCs w:val="22"/>
        </w:rPr>
        <w:fldChar w:fldCharType="begin"/>
      </w:r>
      <w:r w:rsidR="00644DE6" w:rsidRPr="00644DE6">
        <w:rPr>
          <w:bCs/>
          <w:szCs w:val="22"/>
        </w:rPr>
        <w:instrText xml:space="preserve"> TC "APPENDIX 5 – </w:instrText>
      </w:r>
      <w:r w:rsidR="00644DE6" w:rsidRPr="00644DE6">
        <w:rPr>
          <w:rStyle w:val="DeltaViewInsertion"/>
          <w:rFonts w:cs="Arial"/>
          <w:bCs/>
          <w:color w:val="auto"/>
          <w:sz w:val="20"/>
          <w:u w:val="single"/>
        </w:rPr>
        <w:instrText>COMPLIANCE TESTING OF SYNCHRONOUS POWER GENERATING MODULES</w:instrText>
      </w:r>
      <w:r w:rsidR="00644DE6" w:rsidRPr="00644DE6">
        <w:rPr>
          <w:bCs/>
          <w:szCs w:val="22"/>
        </w:rPr>
        <w:instrText xml:space="preserve"> "\L 1 </w:instrText>
      </w:r>
      <w:r w:rsidR="00644DE6" w:rsidRPr="00644DE6">
        <w:rPr>
          <w:bCs/>
          <w:szCs w:val="22"/>
        </w:rPr>
        <w:fldChar w:fldCharType="end"/>
      </w:r>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467" w:name="_Toc177996367"/>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467"/>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lastRenderedPageBreak/>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468" w:name="_Toc496003173"/>
      <w:bookmarkStart w:id="469" w:name="_Toc496003250"/>
      <w:bookmarkStart w:id="470" w:name="_Toc499651121"/>
      <w:bookmarkStart w:id="471" w:name="_Toc177996368"/>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468"/>
      <w:bookmarkEnd w:id="469"/>
      <w:bookmarkEnd w:id="470"/>
      <w:bookmarkEnd w:id="471"/>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472" w:name="_Toc496003174"/>
      <w:bookmarkStart w:id="473" w:name="_Toc496003251"/>
      <w:bookmarkStart w:id="474" w:name="_Toc499651122"/>
      <w:bookmarkStart w:id="475" w:name="_Toc177996369"/>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472"/>
      <w:bookmarkEnd w:id="473"/>
      <w:bookmarkEnd w:id="474"/>
      <w:bookmarkEnd w:id="475"/>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0C4C9BF"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w:t>
      </w:r>
      <w:del w:id="476" w:author="Jess Rivalland (NESO)" w:date="2025-03-11T10:58:00Z" w16du:dateUtc="2025-03-11T10:58:00Z">
        <w:r w:rsidRPr="001C389A" w:rsidDel="000C1CCE">
          <w:rPr>
            <w:rStyle w:val="DeltaViewInsertion"/>
            <w:rFonts w:cs="Arial"/>
            <w:color w:val="auto"/>
            <w:sz w:val="20"/>
            <w:u w:val="none"/>
          </w:rPr>
          <w:delText xml:space="preserve">time domain performance of the </w:delText>
        </w:r>
        <w:r w:rsidRPr="001C389A" w:rsidDel="000C1CCE">
          <w:rPr>
            <w:rStyle w:val="DeltaViewInsertion"/>
            <w:rFonts w:cs="Arial"/>
            <w:b/>
            <w:color w:val="auto"/>
            <w:sz w:val="20"/>
            <w:u w:val="none"/>
          </w:rPr>
          <w:delText xml:space="preserve">Excitation System </w:delText>
        </w:r>
        <w:r w:rsidRPr="001C389A" w:rsidDel="000C1CCE">
          <w:rPr>
            <w:rStyle w:val="DeltaViewInsertion"/>
            <w:rFonts w:cs="Arial"/>
            <w:color w:val="auto"/>
            <w:sz w:val="20"/>
            <w:u w:val="none"/>
          </w:rPr>
          <w:delText>shall be tested by application of</w:delText>
        </w:r>
      </w:del>
      <w:ins w:id="477" w:author="Jess Rivalland (NESO)" w:date="2025-03-11T10:58:00Z" w16du:dateUtc="2025-03-11T10:58:00Z">
        <w:r w:rsidR="000C1CCE">
          <w:rPr>
            <w:rStyle w:val="DeltaViewInsertion"/>
            <w:rFonts w:cs="Arial"/>
            <w:color w:val="auto"/>
            <w:sz w:val="20"/>
            <w:u w:val="none"/>
          </w:rPr>
          <w:t>time-domain performance of the Excitation System shall be tested by applying</w:t>
        </w:r>
      </w:ins>
      <w:r w:rsidRPr="001C389A">
        <w:rPr>
          <w:rStyle w:val="DeltaViewInsertion"/>
          <w:rFonts w:cs="Arial"/>
          <w:color w:val="auto"/>
          <w:sz w:val="20"/>
          <w:u w:val="none"/>
        </w:rPr>
        <w:t xml:space="preserve">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07C5E848"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w:t>
      </w:r>
      <w:ins w:id="478" w:author="Mike Kay" w:date="2025-03-07T03:31:00Z" w16du:dateUtc="2025-03-07T03:31:00Z">
        <w:r w:rsidR="00CD5FB5">
          <w:rPr>
            <w:rStyle w:val="DeltaViewMoveDestination"/>
            <w:rFonts w:cs="Arial"/>
            <w:color w:val="auto"/>
            <w:sz w:val="20"/>
            <w:u w:val="none"/>
          </w:rPr>
          <w:t xml:space="preserve"> </w:t>
        </w:r>
      </w:ins>
      <w:r w:rsidRPr="001C389A">
        <w:rPr>
          <w:rStyle w:val="DeltaViewMoveDestination"/>
          <w:rFonts w:cs="Arial"/>
          <w:color w:val="auto"/>
          <w:sz w:val="20"/>
          <w:u w:val="none"/>
        </w:rPr>
        <w:t>Hz</w:t>
      </w:r>
      <w:ins w:id="479" w:author="Mike Kay" w:date="2025-03-07T03:31:00Z" w16du:dateUtc="2025-03-07T03:31:00Z">
        <w:r w:rsidR="00CD5FB5">
          <w:rPr>
            <w:rStyle w:val="DeltaViewMoveDestination"/>
            <w:rFonts w:cs="Arial"/>
            <w:color w:val="auto"/>
            <w:sz w:val="20"/>
            <w:u w:val="none"/>
          </w:rPr>
          <w:t xml:space="preserve"> </w:t>
        </w:r>
      </w:ins>
      <w:del w:id="480" w:author="Jess Rivalland (NESO)" w:date="2025-03-07T12:19:00Z" w16du:dateUtc="2025-03-07T12:19:00Z">
        <w:r w:rsidRPr="001C389A" w:rsidDel="005A1AA9">
          <w:rPr>
            <w:rStyle w:val="DeltaViewMoveDestination"/>
            <w:rFonts w:cs="Arial"/>
            <w:color w:val="auto"/>
            <w:sz w:val="20"/>
            <w:u w:val="none"/>
          </w:rPr>
          <w:delText>-</w:delText>
        </w:r>
      </w:del>
      <w:ins w:id="481" w:author="Jess Rivalland (NESO)" w:date="2025-03-07T12:19:00Z" w16du:dateUtc="2025-03-07T12:19:00Z">
        <w:r w:rsidR="005A1AA9">
          <w:rPr>
            <w:rStyle w:val="DeltaViewMoveDestination"/>
            <w:rFonts w:cs="Arial"/>
            <w:color w:val="auto"/>
            <w:sz w:val="20"/>
            <w:u w:val="none"/>
          </w:rPr>
          <w:t>–</w:t>
        </w:r>
      </w:ins>
      <w:ins w:id="482" w:author="Mike Kay" w:date="2025-03-07T03:31:00Z" w16du:dateUtc="2025-03-07T03:31:00Z">
        <w:r w:rsidR="00CD5FB5">
          <w:rPr>
            <w:rStyle w:val="DeltaViewMoveDestination"/>
            <w:rFonts w:cs="Arial"/>
            <w:color w:val="auto"/>
            <w:sz w:val="20"/>
            <w:u w:val="none"/>
          </w:rPr>
          <w:t xml:space="preserve"> </w:t>
        </w:r>
      </w:ins>
      <w:r w:rsidRPr="001C389A">
        <w:rPr>
          <w:rStyle w:val="DeltaViewMoveDestination"/>
          <w:rFonts w:cs="Arial"/>
          <w:color w:val="auto"/>
          <w:sz w:val="20"/>
          <w:u w:val="none"/>
        </w:rPr>
        <w:t>3</w:t>
      </w:r>
      <w:ins w:id="483" w:author="Jess Rivalland (NESO)" w:date="2025-03-07T12:19:00Z" w16du:dateUtc="2025-03-07T12:19:00Z">
        <w:r w:rsidR="005A1AA9">
          <w:rPr>
            <w:rStyle w:val="DeltaViewMoveDestination"/>
            <w:rFonts w:cs="Arial"/>
            <w:color w:val="auto"/>
            <w:sz w:val="20"/>
            <w:u w:val="none"/>
          </w:rPr>
          <w:t>.0</w:t>
        </w:r>
      </w:ins>
      <w:ins w:id="484" w:author="Mike Kay" w:date="2025-03-07T03:31:00Z" w16du:dateUtc="2025-03-07T03:31:00Z">
        <w:del w:id="485" w:author="Jess Rivalland (NESO)" w:date="2025-03-07T12:19:00Z" w16du:dateUtc="2025-03-07T12:19:00Z">
          <w:r w:rsidR="00CD5FB5" w:rsidDel="005A1AA9">
            <w:rPr>
              <w:rStyle w:val="DeltaViewMoveDestination"/>
              <w:rFonts w:cs="Arial"/>
              <w:color w:val="auto"/>
              <w:sz w:val="20"/>
              <w:u w:val="none"/>
            </w:rPr>
            <w:delText xml:space="preserve"> </w:delText>
          </w:r>
        </w:del>
      </w:ins>
      <w:ins w:id="486" w:author="Jess Rivalland (NESO)" w:date="2025-03-07T12:19:00Z" w16du:dateUtc="2025-03-07T12:19:00Z">
        <w:r w:rsidR="005A1AA9">
          <w:rPr>
            <w:rStyle w:val="DeltaViewMoveDestination"/>
            <w:rFonts w:cs="Arial"/>
            <w:color w:val="auto"/>
            <w:sz w:val="20"/>
            <w:u w:val="none"/>
          </w:rPr>
          <w:t xml:space="preserve"> </w:t>
        </w:r>
      </w:ins>
      <w:r w:rsidRPr="001C389A">
        <w:rPr>
          <w:rStyle w:val="DeltaViewMoveDestination"/>
          <w:rFonts w:cs="Arial"/>
          <w:color w:val="auto"/>
          <w:sz w:val="20"/>
          <w:u w:val="none"/>
        </w:rPr>
        <w:t xml:space="preserve">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54927744"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w:t>
      </w:r>
      <w:ins w:id="487" w:author="Mike Kay" w:date="2025-03-07T03:32:00Z" w16du:dateUtc="2025-03-07T03:32:00Z">
        <w:r w:rsidR="00215EFA">
          <w:rPr>
            <w:rStyle w:val="DeltaViewInsertion"/>
            <w:rFonts w:cs="Arial"/>
            <w:color w:val="auto"/>
            <w:sz w:val="20"/>
            <w:u w:val="none"/>
          </w:rPr>
          <w:t xml:space="preserve"> </w:t>
        </w:r>
      </w:ins>
      <w:r w:rsidRPr="001C389A">
        <w:rPr>
          <w:rStyle w:val="DeltaViewInsertion"/>
          <w:rFonts w:cs="Arial"/>
          <w:color w:val="auto"/>
          <w:sz w:val="20"/>
          <w:u w:val="none"/>
        </w:rPr>
        <w:t xml:space="preserve">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w:t>
      </w:r>
      <w:r w:rsidRPr="001C389A">
        <w:rPr>
          <w:rStyle w:val="DeltaViewInsertion"/>
          <w:rFonts w:cs="Arial"/>
          <w:color w:val="auto"/>
          <w:sz w:val="20"/>
          <w:u w:val="none"/>
        </w:rPr>
        <w:lastRenderedPageBreak/>
        <w:t xml:space="preserve">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5F016B5C"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488" w:author="Mike Kay" w:date="2025-03-07T03:32:00Z" w16du:dateUtc="2025-03-07T03:32:00Z">
              <w:r w:rsidRPr="001C389A" w:rsidDel="00345FB6">
                <w:rPr>
                  <w:rFonts w:cs="Arial"/>
                  <w:sz w:val="20"/>
                </w:rPr>
                <w:delText>seconds</w:delText>
              </w:r>
            </w:del>
            <w:ins w:id="489" w:author="Mike Kay" w:date="2025-03-07T03:32:00Z" w16du:dateUtc="2025-03-07T03:32:00Z">
              <w:r w:rsidR="00345FB6">
                <w:rPr>
                  <w:rFonts w:cs="Arial"/>
                  <w:sz w:val="20"/>
                </w:rPr>
                <w:t>s</w:t>
              </w:r>
            </w:ins>
          </w:p>
          <w:p w14:paraId="63B87579" w14:textId="54808B8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and hold for at least 10 </w:t>
            </w:r>
            <w:del w:id="490" w:author="Mike Kay" w:date="2025-03-07T03:32:00Z" w16du:dateUtc="2025-03-07T03:32:00Z">
              <w:r w:rsidRPr="001C389A" w:rsidDel="00345FB6">
                <w:rPr>
                  <w:rFonts w:cs="Arial"/>
                  <w:sz w:val="20"/>
                </w:rPr>
                <w:delText>seconds</w:delText>
              </w:r>
            </w:del>
            <w:ins w:id="491" w:author="Mike Kay" w:date="2025-03-07T03:32:00Z" w16du:dateUtc="2025-03-07T03:32:00Z">
              <w:r w:rsidR="00345FB6">
                <w:rPr>
                  <w:rFonts w:cs="Arial"/>
                  <w:sz w:val="20"/>
                </w:rPr>
                <w:t>s</w:t>
              </w:r>
            </w:ins>
            <w:r w:rsidRPr="001C389A">
              <w:rPr>
                <w:rFonts w:cs="Arial"/>
                <w:sz w:val="20"/>
              </w:rPr>
              <w:t xml:space="preserve"> until stabilised</w:t>
            </w:r>
          </w:p>
          <w:p w14:paraId="367F80B1" w14:textId="627685F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492" w:author="Mike Kay" w:date="2025-03-07T03:32:00Z" w16du:dateUtc="2025-03-07T03:32:00Z">
              <w:r w:rsidRPr="001C389A" w:rsidDel="00345FB6">
                <w:rPr>
                  <w:rFonts w:cs="Arial"/>
                  <w:sz w:val="20"/>
                </w:rPr>
                <w:delText>seconds</w:delText>
              </w:r>
            </w:del>
            <w:ins w:id="493" w:author="Mike Kay" w:date="2025-03-07T03:32:00Z" w16du:dateUtc="2025-03-07T03:32:00Z">
              <w:r w:rsidR="00345FB6">
                <w:rPr>
                  <w:rFonts w:cs="Arial"/>
                  <w:sz w:val="20"/>
                </w:rPr>
                <w:t>s</w:t>
              </w:r>
            </w:ins>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FE94EB"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494" w:author="Mike Kay" w:date="2025-03-07T03:32:00Z" w16du:dateUtc="2025-03-07T03:32:00Z">
              <w:r w:rsidRPr="001C389A" w:rsidDel="00345FB6">
                <w:rPr>
                  <w:rFonts w:cs="Arial"/>
                  <w:sz w:val="20"/>
                </w:rPr>
                <w:delText>seconds</w:delText>
              </w:r>
            </w:del>
            <w:ins w:id="495" w:author="Mike Kay" w:date="2025-03-07T03:32:00Z" w16du:dateUtc="2025-03-07T03:32:00Z">
              <w:r w:rsidR="00345FB6">
                <w:rPr>
                  <w:rFonts w:cs="Arial"/>
                  <w:sz w:val="20"/>
                </w:rPr>
                <w:t>s</w:t>
              </w:r>
            </w:ins>
          </w:p>
          <w:p w14:paraId="79DF0032" w14:textId="7CA3F80C"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and hold for at least 10 </w:t>
            </w:r>
            <w:del w:id="496" w:author="Mike Kay" w:date="2025-03-07T03:32:00Z" w16du:dateUtc="2025-03-07T03:32:00Z">
              <w:r w:rsidRPr="001C389A" w:rsidDel="00345FB6">
                <w:rPr>
                  <w:rFonts w:cs="Arial"/>
                  <w:sz w:val="20"/>
                </w:rPr>
                <w:delText>seconds</w:delText>
              </w:r>
            </w:del>
            <w:ins w:id="497" w:author="Mike Kay" w:date="2025-03-07T03:32:00Z" w16du:dateUtc="2025-03-07T03:32:00Z">
              <w:r w:rsidR="00345FB6">
                <w:rPr>
                  <w:rFonts w:cs="Arial"/>
                  <w:sz w:val="20"/>
                </w:rPr>
                <w:t>s</w:t>
              </w:r>
            </w:ins>
            <w:r w:rsidRPr="001C389A">
              <w:rPr>
                <w:rFonts w:cs="Arial"/>
                <w:sz w:val="20"/>
              </w:rPr>
              <w:t xml:space="preserve"> until stabilised</w:t>
            </w:r>
          </w:p>
          <w:p w14:paraId="7B177E23" w14:textId="396FEE2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498" w:author="Mike Kay" w:date="2025-03-07T03:32:00Z" w16du:dateUtc="2025-03-07T03:32:00Z">
              <w:r w:rsidRPr="001C389A" w:rsidDel="00345FB6">
                <w:rPr>
                  <w:rFonts w:cs="Arial"/>
                  <w:sz w:val="20"/>
                </w:rPr>
                <w:delText>seconds</w:delText>
              </w:r>
            </w:del>
            <w:ins w:id="499" w:author="Mike Kay" w:date="2025-03-07T03:32:00Z" w16du:dateUtc="2025-03-07T03:32:00Z">
              <w:r w:rsidR="00345FB6">
                <w:rPr>
                  <w:rFonts w:cs="Arial"/>
                  <w:sz w:val="20"/>
                </w:rPr>
                <w:t>s</w:t>
              </w:r>
            </w:ins>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17485C8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w:t>
            </w:r>
            <w:ins w:id="500" w:author="Mike Kay" w:date="2025-03-07T03:32:00Z" w16du:dateUtc="2025-03-07T03:32:00Z">
              <w:r w:rsidR="00345FB6">
                <w:rPr>
                  <w:rFonts w:cs="Arial"/>
                  <w:sz w:val="20"/>
                </w:rPr>
                <w:t xml:space="preserve"> </w:t>
              </w:r>
            </w:ins>
            <w:r w:rsidRPr="001C389A">
              <w:rPr>
                <w:rFonts w:cs="Arial"/>
                <w:sz w:val="20"/>
              </w:rPr>
              <w:t xml:space="preserve">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1610298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501" w:author="Mike Kay" w:date="2025-03-07T03:32:00Z" w16du:dateUtc="2025-03-07T03:32:00Z">
              <w:r w:rsidRPr="001C389A" w:rsidDel="00345FB6">
                <w:rPr>
                  <w:rFonts w:cs="Arial"/>
                  <w:sz w:val="20"/>
                </w:rPr>
                <w:delText>seconds</w:delText>
              </w:r>
            </w:del>
            <w:ins w:id="502" w:author="Mike Kay" w:date="2025-03-07T03:32:00Z" w16du:dateUtc="2025-03-07T03:32:00Z">
              <w:r w:rsidR="00345FB6">
                <w:rPr>
                  <w:rFonts w:cs="Arial"/>
                  <w:sz w:val="20"/>
                </w:rPr>
                <w:t>s</w:t>
              </w:r>
            </w:ins>
          </w:p>
          <w:p w14:paraId="5AFE5C36" w14:textId="051523D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and hold for at least 10 </w:t>
            </w:r>
            <w:del w:id="503" w:author="Mike Kay" w:date="2025-03-07T03:32:00Z" w16du:dateUtc="2025-03-07T03:32:00Z">
              <w:r w:rsidRPr="001C389A" w:rsidDel="00345FB6">
                <w:rPr>
                  <w:rFonts w:cs="Arial"/>
                  <w:sz w:val="20"/>
                </w:rPr>
                <w:delText>seconds</w:delText>
              </w:r>
            </w:del>
            <w:ins w:id="504" w:author="Mike Kay" w:date="2025-03-07T03:32:00Z" w16du:dateUtc="2025-03-07T03:32:00Z">
              <w:r w:rsidR="00345FB6">
                <w:rPr>
                  <w:rFonts w:cs="Arial"/>
                  <w:sz w:val="20"/>
                </w:rPr>
                <w:t>s</w:t>
              </w:r>
            </w:ins>
            <w:r w:rsidRPr="001C389A">
              <w:rPr>
                <w:rFonts w:cs="Arial"/>
                <w:sz w:val="20"/>
              </w:rPr>
              <w:t xml:space="preserve"> until stabilised</w:t>
            </w:r>
          </w:p>
          <w:p w14:paraId="6B2471AF" w14:textId="170BB64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05" w:author="Mike Kay" w:date="2025-03-07T03:32:00Z" w16du:dateUtc="2025-03-07T03:32:00Z">
              <w:r w:rsidRPr="001C389A" w:rsidDel="00345FB6">
                <w:rPr>
                  <w:rFonts w:cs="Arial"/>
                  <w:sz w:val="20"/>
                </w:rPr>
                <w:delText>seconds</w:delText>
              </w:r>
            </w:del>
            <w:ins w:id="506" w:author="Mike Kay" w:date="2025-03-07T03:32:00Z" w16du:dateUtc="2025-03-07T03:32:00Z">
              <w:r w:rsidR="00345FB6">
                <w:rPr>
                  <w:rFonts w:cs="Arial"/>
                  <w:sz w:val="20"/>
                </w:rPr>
                <w:t>s</w:t>
              </w:r>
            </w:ins>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375BD7B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Record steady state for 10 </w:t>
            </w:r>
            <w:del w:id="507" w:author="Mike Kay" w:date="2025-03-07T03:32:00Z" w16du:dateUtc="2025-03-07T03:32:00Z">
              <w:r w:rsidRPr="001C389A" w:rsidDel="00345FB6">
                <w:rPr>
                  <w:rFonts w:cs="Arial"/>
                  <w:sz w:val="20"/>
                </w:rPr>
                <w:delText>seconds</w:delText>
              </w:r>
            </w:del>
            <w:ins w:id="508" w:author="Mike Kay" w:date="2025-03-07T03:32:00Z" w16du:dateUtc="2025-03-07T03:32:00Z">
              <w:r w:rsidR="00345FB6">
                <w:rPr>
                  <w:rFonts w:cs="Arial"/>
                  <w:sz w:val="20"/>
                </w:rPr>
                <w:t>s</w:t>
              </w:r>
            </w:ins>
          </w:p>
          <w:p w14:paraId="474F60F3" w14:textId="596E99B6"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AVR Voltage Setpoint and hold for at least 10 </w:t>
            </w:r>
            <w:del w:id="509" w:author="Mike Kay" w:date="2025-03-07T03:32:00Z" w16du:dateUtc="2025-03-07T03:32:00Z">
              <w:r w:rsidRPr="001C389A" w:rsidDel="00345FB6">
                <w:rPr>
                  <w:rFonts w:cs="Arial"/>
                  <w:sz w:val="20"/>
                </w:rPr>
                <w:delText>seconds</w:delText>
              </w:r>
            </w:del>
            <w:ins w:id="510" w:author="Mike Kay" w:date="2025-03-07T03:32:00Z" w16du:dateUtc="2025-03-07T03:32:00Z">
              <w:r w:rsidR="00345FB6">
                <w:rPr>
                  <w:rFonts w:cs="Arial"/>
                  <w:sz w:val="20"/>
                </w:rPr>
                <w:t>s</w:t>
              </w:r>
            </w:ins>
            <w:r w:rsidRPr="001C389A">
              <w:rPr>
                <w:rFonts w:cs="Arial"/>
                <w:sz w:val="20"/>
              </w:rPr>
              <w:t xml:space="preserve"> until stabilised</w:t>
            </w:r>
          </w:p>
          <w:p w14:paraId="4B473294" w14:textId="030BB0F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AVR Voltage Setpoint to nominal and hold for at least 10 </w:t>
            </w:r>
            <w:del w:id="511" w:author="Mike Kay" w:date="2025-03-07T03:32:00Z" w16du:dateUtc="2025-03-07T03:32:00Z">
              <w:r w:rsidRPr="001C389A" w:rsidDel="00345FB6">
                <w:rPr>
                  <w:rFonts w:cs="Arial"/>
                  <w:sz w:val="20"/>
                </w:rPr>
                <w:delText>seconds</w:delText>
              </w:r>
            </w:del>
            <w:ins w:id="512" w:author="Mike Kay" w:date="2025-03-07T03:32:00Z" w16du:dateUtc="2025-03-07T03:32:00Z">
              <w:r w:rsidR="00345FB6">
                <w:rPr>
                  <w:rFonts w:cs="Arial"/>
                  <w:sz w:val="20"/>
                </w:rPr>
                <w:t>s</w:t>
              </w:r>
            </w:ins>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64FF206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w:t>
            </w:r>
            <w:ins w:id="513" w:author="Mike Kay" w:date="2025-03-07T03:33:00Z" w16du:dateUtc="2025-03-07T03:33:00Z">
              <w:r w:rsidR="00345FB6">
                <w:rPr>
                  <w:rFonts w:cs="Arial"/>
                  <w:sz w:val="20"/>
                </w:rPr>
                <w:t xml:space="preserve"> </w:t>
              </w:r>
            </w:ins>
            <w:r w:rsidRPr="001C389A">
              <w:rPr>
                <w:rFonts w:cs="Arial"/>
                <w:sz w:val="20"/>
              </w:rPr>
              <w:t>s</w:t>
            </w:r>
            <w:del w:id="514" w:author="Mike Kay" w:date="2025-03-07T03:33:00Z" w16du:dateUtc="2025-03-07T03:33:00Z">
              <w:r w:rsidRPr="001C389A" w:rsidDel="00345FB6">
                <w:rPr>
                  <w:rFonts w:cs="Arial"/>
                  <w:sz w:val="20"/>
                </w:rPr>
                <w:delText>econd</w:delText>
              </w:r>
            </w:del>
            <w:r w:rsidRPr="001C389A">
              <w:rPr>
                <w:rFonts w:cs="Arial"/>
                <w:sz w:val="20"/>
              </w:rPr>
              <w:t xml:space="preserve">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0D011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w:t>
            </w:r>
            <w:ins w:id="515" w:author="Mike Kay" w:date="2025-03-07T03:33:00Z" w16du:dateUtc="2025-03-07T03:33:00Z">
              <w:r w:rsidR="00345FB6">
                <w:rPr>
                  <w:rFonts w:cs="Arial"/>
                  <w:sz w:val="20"/>
                </w:rPr>
                <w:t xml:space="preserve"> </w:t>
              </w:r>
            </w:ins>
            <w:r w:rsidRPr="001C389A">
              <w:rPr>
                <w:rFonts w:cs="Arial"/>
                <w:sz w:val="20"/>
              </w:rPr>
              <w:t>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w:t>
      </w:r>
      <w:r w:rsidR="00B36730" w:rsidRPr="001C389A">
        <w:rPr>
          <w:rStyle w:val="DeltaViewInsertion"/>
          <w:rFonts w:cs="Arial"/>
          <w:color w:val="auto"/>
          <w:sz w:val="20"/>
          <w:u w:val="none"/>
        </w:rPr>
        <w:lastRenderedPageBreak/>
        <w:t xml:space="preserve">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6BD06B9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 xml:space="preserve">etpoint and hold at least for 10 </w:t>
            </w:r>
            <w:del w:id="516" w:author="Mike Kay" w:date="2025-03-07T03:48:00Z" w16du:dateUtc="2025-03-07T03:48:00Z">
              <w:r w:rsidRPr="001C389A" w:rsidDel="00AC5C2F">
                <w:rPr>
                  <w:rFonts w:cs="Arial"/>
                  <w:sz w:val="20"/>
                </w:rPr>
                <w:delText>seconds</w:delText>
              </w:r>
            </w:del>
            <w:ins w:id="517" w:author="Mike Kay" w:date="2025-03-07T03:48:00Z" w16du:dateUtc="2025-03-07T03:48:00Z">
              <w:r w:rsidR="00AC5C2F">
                <w:rPr>
                  <w:rFonts w:cs="Arial"/>
                  <w:sz w:val="20"/>
                </w:rPr>
                <w:t>s</w:t>
              </w:r>
            </w:ins>
            <w:r w:rsidRPr="001C389A">
              <w:rPr>
                <w:rFonts w:cs="Arial"/>
                <w:sz w:val="20"/>
              </w:rPr>
              <w:t xml:space="preserve"> until stabilised</w:t>
            </w:r>
          </w:p>
          <w:p w14:paraId="03908BC2" w14:textId="576EB9FA"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18" w:author="Mike Kay" w:date="2025-03-07T03:48:00Z" w16du:dateUtc="2025-03-07T03:48:00Z">
              <w:r w:rsidRPr="001C389A" w:rsidDel="00AC5C2F">
                <w:rPr>
                  <w:rFonts w:cs="Arial"/>
                  <w:sz w:val="20"/>
                </w:rPr>
                <w:delText>seconds</w:delText>
              </w:r>
            </w:del>
            <w:ins w:id="519" w:author="Mike Kay" w:date="2025-03-07T03:48:00Z" w16du:dateUtc="2025-03-07T03:48:00Z">
              <w:r w:rsidR="00AC5C2F">
                <w:rPr>
                  <w:rFonts w:cs="Arial"/>
                  <w:sz w:val="20"/>
                </w:rPr>
                <w:t>s</w:t>
              </w:r>
            </w:ins>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428B1DD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 xml:space="preserve">etpoint and hold at least for 10 </w:t>
            </w:r>
            <w:del w:id="520" w:author="Mike Kay" w:date="2025-03-07T03:48:00Z" w16du:dateUtc="2025-03-07T03:48:00Z">
              <w:r w:rsidRPr="001C389A" w:rsidDel="00AC5C2F">
                <w:rPr>
                  <w:rFonts w:cs="Arial"/>
                  <w:sz w:val="20"/>
                </w:rPr>
                <w:delText>seconds</w:delText>
              </w:r>
            </w:del>
            <w:ins w:id="521" w:author="Mike Kay" w:date="2025-03-07T03:48:00Z" w16du:dateUtc="2025-03-07T03:48:00Z">
              <w:r w:rsidR="00AC5C2F">
                <w:rPr>
                  <w:rFonts w:cs="Arial"/>
                  <w:sz w:val="20"/>
                </w:rPr>
                <w:t>s</w:t>
              </w:r>
            </w:ins>
            <w:r w:rsidRPr="001C389A">
              <w:rPr>
                <w:rFonts w:cs="Arial"/>
                <w:sz w:val="20"/>
              </w:rPr>
              <w:t xml:space="preserve"> until stabilised</w:t>
            </w:r>
          </w:p>
          <w:p w14:paraId="0AEED954" w14:textId="1EA975F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 xml:space="preserve">etpoint to nominal and hold for at least 10 </w:t>
            </w:r>
            <w:del w:id="522" w:author="Mike Kay" w:date="2025-03-07T03:48:00Z" w16du:dateUtc="2025-03-07T03:48:00Z">
              <w:r w:rsidRPr="001C389A" w:rsidDel="00AC5C2F">
                <w:rPr>
                  <w:rFonts w:cs="Arial"/>
                  <w:sz w:val="20"/>
                </w:rPr>
                <w:delText>seconds</w:delText>
              </w:r>
            </w:del>
            <w:ins w:id="523" w:author="Mike Kay" w:date="2025-03-07T03:48:00Z" w16du:dateUtc="2025-03-07T03:48:00Z">
              <w:r w:rsidR="00AC5C2F">
                <w:rPr>
                  <w:rFonts w:cs="Arial"/>
                  <w:sz w:val="20"/>
                </w:rPr>
                <w:t>s</w:t>
              </w:r>
            </w:ins>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524" w:name="_Toc496003175"/>
      <w:bookmarkStart w:id="525" w:name="_Toc496003252"/>
      <w:bookmarkStart w:id="526" w:name="_Toc499651123"/>
      <w:bookmarkStart w:id="527" w:name="_Toc177996370"/>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524"/>
      <w:bookmarkEnd w:id="525"/>
      <w:bookmarkEnd w:id="526"/>
      <w:bookmarkEnd w:id="527"/>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lastRenderedPageBreak/>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528" w:name="_DV_C695"/>
      <w:r w:rsidRPr="001C389A">
        <w:rPr>
          <w:rStyle w:val="DeltaViewInsertion"/>
          <w:rFonts w:cs="Arial"/>
          <w:color w:val="auto"/>
          <w:sz w:val="20"/>
          <w:u w:val="none"/>
        </w:rPr>
        <w:t xml:space="preserve"> </w:t>
      </w:r>
      <w:bookmarkEnd w:id="528"/>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529" w:name="_Toc205352544"/>
      <w:bookmarkStart w:id="530" w:name="_Toc156972999"/>
      <w:bookmarkStart w:id="531"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532" w:name="_Toc496003176"/>
      <w:bookmarkStart w:id="533" w:name="_Toc496003253"/>
      <w:bookmarkStart w:id="534" w:name="_Toc499651124"/>
      <w:bookmarkStart w:id="535" w:name="_Toc177996371"/>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532"/>
      <w:bookmarkEnd w:id="533"/>
      <w:bookmarkEnd w:id="534"/>
      <w:bookmarkEnd w:id="535"/>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529"/>
    <w:bookmarkEnd w:id="530"/>
    <w:bookmarkEnd w:id="531"/>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062DE842"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w:t>
            </w:r>
            <w:ins w:id="536" w:author="Mike Kay" w:date="2025-03-07T03:33:00Z" w16du:dateUtc="2025-03-07T03:33:00Z">
              <w:r w:rsidR="004C3F08">
                <w:rPr>
                  <w:rFonts w:cs="Arial"/>
                  <w:sz w:val="20"/>
                </w:rPr>
                <w:t xml:space="preserve"> </w:t>
              </w:r>
            </w:ins>
            <w:r w:rsidRPr="001C389A">
              <w:rPr>
                <w:rFonts w:cs="Arial"/>
                <w:sz w:val="20"/>
              </w:rPr>
              <w:t xml:space="preserve">Hz frequency fall over 10 </w:t>
            </w:r>
            <w:del w:id="537" w:author="Mike Kay" w:date="2025-03-07T03:34:00Z" w16du:dateUtc="2025-03-07T03:34:00Z">
              <w:r w:rsidRPr="001C389A" w:rsidDel="004C3F08">
                <w:rPr>
                  <w:rFonts w:cs="Arial"/>
                  <w:sz w:val="20"/>
                </w:rPr>
                <w:delText>sec</w:delText>
              </w:r>
            </w:del>
            <w:ins w:id="538" w:author="Mike Kay" w:date="2025-03-07T03:34:00Z" w16du:dateUtc="2025-03-07T03:34:00Z">
              <w:r w:rsidR="004C3F08">
                <w:rPr>
                  <w:rFonts w:cs="Arial"/>
                  <w:sz w:val="20"/>
                </w:rPr>
                <w:t>s</w:t>
              </w:r>
            </w:ins>
          </w:p>
          <w:p w14:paraId="0901C6A0" w14:textId="2A33E2FA"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xml:space="preserve">• Hold for a further 20 </w:t>
            </w:r>
            <w:del w:id="539" w:author="Mike Kay" w:date="2025-03-07T03:34:00Z" w16du:dateUtc="2025-03-07T03:34:00Z">
              <w:r w:rsidRPr="001C389A" w:rsidDel="004C3F08">
                <w:rPr>
                  <w:rFonts w:cs="Arial"/>
                  <w:sz w:val="20"/>
                </w:rPr>
                <w:delText>sec</w:delText>
              </w:r>
            </w:del>
            <w:ins w:id="540" w:author="Mike Kay" w:date="2025-03-07T03:34:00Z" w16du:dateUtc="2025-03-07T03:34:00Z">
              <w:r w:rsidR="004C3F08">
                <w:rPr>
                  <w:rFonts w:cs="Arial"/>
                  <w:sz w:val="20"/>
                </w:rPr>
                <w:t>s</w:t>
              </w:r>
            </w:ins>
          </w:p>
          <w:p w14:paraId="242D9AEE" w14:textId="7F0113CF"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xml:space="preserve">• At 30 </w:t>
            </w:r>
            <w:del w:id="541" w:author="Mike Kay" w:date="2025-03-07T03:34:00Z" w16du:dateUtc="2025-03-07T03:34:00Z">
              <w:r w:rsidRPr="001C389A" w:rsidDel="004C3F08">
                <w:rPr>
                  <w:rFonts w:cs="Arial"/>
                  <w:sz w:val="20"/>
                </w:rPr>
                <w:delText>sec</w:delText>
              </w:r>
            </w:del>
            <w:ins w:id="542" w:author="Mike Kay" w:date="2025-03-07T03:34:00Z" w16du:dateUtc="2025-03-07T03:34:00Z">
              <w:r w:rsidR="004C3F08">
                <w:rPr>
                  <w:rFonts w:cs="Arial"/>
                  <w:sz w:val="20"/>
                </w:rPr>
                <w:t>s</w:t>
              </w:r>
            </w:ins>
            <w:r w:rsidRPr="001C389A">
              <w:rPr>
                <w:rFonts w:cs="Arial"/>
                <w:sz w:val="20"/>
              </w:rPr>
              <w:t xml:space="preserve"> from the start of the test, Inject a +0.3</w:t>
            </w:r>
            <w:ins w:id="543" w:author="Mike Kay" w:date="2025-03-07T03:33:00Z" w16du:dateUtc="2025-03-07T03:33:00Z">
              <w:r w:rsidR="004C3F08">
                <w:rPr>
                  <w:rFonts w:cs="Arial"/>
                  <w:sz w:val="20"/>
                </w:rPr>
                <w:t xml:space="preserve"> </w:t>
              </w:r>
            </w:ins>
            <w:r w:rsidRPr="001C389A">
              <w:rPr>
                <w:rFonts w:cs="Arial"/>
                <w:sz w:val="20"/>
              </w:rPr>
              <w:t xml:space="preserve">Hz frequency rise over 30 </w:t>
            </w:r>
            <w:del w:id="544" w:author="Mike Kay" w:date="2025-03-07T03:34:00Z" w16du:dateUtc="2025-03-07T03:34:00Z">
              <w:r w:rsidRPr="001C389A" w:rsidDel="004C3F08">
                <w:rPr>
                  <w:rFonts w:cs="Arial"/>
                  <w:sz w:val="20"/>
                </w:rPr>
                <w:delText>sec</w:delText>
              </w:r>
            </w:del>
            <w:ins w:id="545" w:author="Mike Kay" w:date="2025-03-07T03:34:00Z" w16du:dateUtc="2025-03-07T03:34:00Z">
              <w:r w:rsidR="004C3F08">
                <w:rPr>
                  <w:rFonts w:cs="Arial"/>
                  <w:sz w:val="20"/>
                </w:rPr>
                <w:t>s</w:t>
              </w:r>
            </w:ins>
            <w:r w:rsidRPr="001C389A">
              <w:rPr>
                <w:rFonts w:cs="Arial"/>
                <w:sz w:val="20"/>
              </w:rPr>
              <w:t>.</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5C61499A"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546" w:author="Mike Kay" w:date="2025-03-07T03:34:00Z" w16du:dateUtc="2025-03-07T03:34:00Z">
              <w:r w:rsidR="001B7B79" w:rsidRPr="001C389A" w:rsidDel="004C3F08">
                <w:rPr>
                  <w:rFonts w:cs="Arial"/>
                  <w:sz w:val="20"/>
                </w:rPr>
                <w:delText>seconds</w:delText>
              </w:r>
            </w:del>
            <w:ins w:id="547" w:author="Mike Kay" w:date="2025-03-07T03:34:00Z" w16du:dateUtc="2025-03-07T03:34:00Z">
              <w:r w:rsidR="004C3F08">
                <w:rPr>
                  <w:rFonts w:cs="Arial"/>
                  <w:sz w:val="20"/>
                </w:rPr>
                <w:t>s</w:t>
              </w:r>
            </w:ins>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6761F265" w:rsidR="00B36730" w:rsidRPr="001C389A" w:rsidRDefault="00B36730" w:rsidP="00B36730">
            <w:pPr>
              <w:widowControl w:val="0"/>
              <w:autoSpaceDE w:val="0"/>
              <w:autoSpaceDN w:val="0"/>
              <w:adjustRightInd w:val="0"/>
              <w:rPr>
                <w:rFonts w:cs="Arial"/>
                <w:sz w:val="20"/>
              </w:rPr>
            </w:pPr>
            <w:r w:rsidRPr="001C389A">
              <w:rPr>
                <w:rFonts w:cs="Arial"/>
                <w:sz w:val="20"/>
              </w:rPr>
              <w:t>• Inject - 0.5</w:t>
            </w:r>
            <w:ins w:id="548" w:author="Mike Kay" w:date="2025-03-07T03:33:00Z" w16du:dateUtc="2025-03-07T03:33:00Z">
              <w:r w:rsidR="004C3F08">
                <w:rPr>
                  <w:rFonts w:cs="Arial"/>
                  <w:sz w:val="20"/>
                </w:rPr>
                <w:t xml:space="preserve"> </w:t>
              </w:r>
            </w:ins>
            <w:r w:rsidRPr="001C389A">
              <w:rPr>
                <w:rFonts w:cs="Arial"/>
                <w:sz w:val="20"/>
              </w:rPr>
              <w:t xml:space="preserve">Hz frequency fall over 10 </w:t>
            </w:r>
            <w:del w:id="549" w:author="Mike Kay" w:date="2025-03-07T03:34:00Z" w16du:dateUtc="2025-03-07T03:34:00Z">
              <w:r w:rsidRPr="001C389A" w:rsidDel="004C3F08">
                <w:rPr>
                  <w:rFonts w:cs="Arial"/>
                  <w:sz w:val="20"/>
                </w:rPr>
                <w:delText>sec</w:delText>
              </w:r>
            </w:del>
            <w:ins w:id="550" w:author="Mike Kay" w:date="2025-03-07T03:34:00Z" w16du:dateUtc="2025-03-07T03:34:00Z">
              <w:r w:rsidR="004C3F08">
                <w:rPr>
                  <w:rFonts w:cs="Arial"/>
                  <w:sz w:val="20"/>
                </w:rPr>
                <w:t>s</w:t>
              </w:r>
            </w:ins>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1B518392"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551" w:author="Mike Kay" w:date="2025-03-07T03:34:00Z" w16du:dateUtc="2025-03-07T03:34:00Z">
              <w:r w:rsidR="001B7B79" w:rsidRPr="001C389A" w:rsidDel="004C3F08">
                <w:rPr>
                  <w:rFonts w:cs="Arial"/>
                  <w:sz w:val="20"/>
                </w:rPr>
                <w:delText>seconds</w:delText>
              </w:r>
            </w:del>
            <w:ins w:id="552" w:author="Mike Kay" w:date="2025-03-07T03:34:00Z" w16du:dateUtc="2025-03-07T03:34:00Z">
              <w:r w:rsidR="004C3F08">
                <w:rPr>
                  <w:rFonts w:cs="Arial"/>
                  <w:sz w:val="20"/>
                </w:rPr>
                <w:t>s</w:t>
              </w:r>
            </w:ins>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339CF2D2" w:rsidR="00B36730" w:rsidRPr="001C389A" w:rsidRDefault="00B36730" w:rsidP="00B36730">
            <w:pPr>
              <w:widowControl w:val="0"/>
              <w:autoSpaceDE w:val="0"/>
              <w:autoSpaceDN w:val="0"/>
              <w:adjustRightInd w:val="0"/>
              <w:rPr>
                <w:rFonts w:cs="Arial"/>
                <w:sz w:val="20"/>
              </w:rPr>
            </w:pPr>
            <w:r w:rsidRPr="001C389A">
              <w:rPr>
                <w:rFonts w:cs="Arial"/>
                <w:sz w:val="20"/>
              </w:rPr>
              <w:t>• Inject +0.5</w:t>
            </w:r>
            <w:ins w:id="553" w:author="Mike Kay" w:date="2025-03-07T03:33:00Z" w16du:dateUtc="2025-03-07T03:33:00Z">
              <w:r w:rsidR="004C3F08">
                <w:rPr>
                  <w:rFonts w:cs="Arial"/>
                  <w:sz w:val="20"/>
                </w:rPr>
                <w:t xml:space="preserve"> </w:t>
              </w:r>
            </w:ins>
            <w:r w:rsidRPr="001C389A">
              <w:rPr>
                <w:rFonts w:cs="Arial"/>
                <w:sz w:val="20"/>
              </w:rPr>
              <w:t xml:space="preserve">Hz frequency rise over 10 </w:t>
            </w:r>
            <w:del w:id="554" w:author="Mike Kay" w:date="2025-03-07T03:34:00Z" w16du:dateUtc="2025-03-07T03:34:00Z">
              <w:r w:rsidRPr="001C389A" w:rsidDel="004C3F08">
                <w:rPr>
                  <w:rFonts w:cs="Arial"/>
                  <w:sz w:val="20"/>
                </w:rPr>
                <w:delText>sec</w:delText>
              </w:r>
            </w:del>
            <w:ins w:id="555" w:author="Mike Kay" w:date="2025-03-07T03:34:00Z" w16du:dateUtc="2025-03-07T03:34:00Z">
              <w:r w:rsidR="004C3F08">
                <w:rPr>
                  <w:rFonts w:cs="Arial"/>
                  <w:sz w:val="20"/>
                </w:rPr>
                <w:t>s</w:t>
              </w:r>
            </w:ins>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21313DB9"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556" w:author="Mike Kay" w:date="2025-03-07T03:34:00Z" w16du:dateUtc="2025-03-07T03:34:00Z">
              <w:r w:rsidR="001B7B79" w:rsidRPr="001C389A" w:rsidDel="004C3F08">
                <w:rPr>
                  <w:rFonts w:cs="Arial"/>
                  <w:sz w:val="20"/>
                </w:rPr>
                <w:delText>seconds</w:delText>
              </w:r>
            </w:del>
            <w:ins w:id="557" w:author="Mike Kay" w:date="2025-03-07T03:34:00Z" w16du:dateUtc="2025-03-07T03:34:00Z">
              <w:r w:rsidR="004C3F08">
                <w:rPr>
                  <w:rFonts w:cs="Arial"/>
                  <w:sz w:val="20"/>
                </w:rPr>
                <w:t>s</w:t>
              </w:r>
            </w:ins>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67E2C901" w:rsidR="00B36730" w:rsidRPr="001C389A" w:rsidRDefault="00B36730" w:rsidP="00B36730">
            <w:pPr>
              <w:widowControl w:val="0"/>
              <w:autoSpaceDE w:val="0"/>
              <w:autoSpaceDN w:val="0"/>
              <w:adjustRightInd w:val="0"/>
              <w:rPr>
                <w:rFonts w:cs="Arial"/>
                <w:sz w:val="20"/>
              </w:rPr>
            </w:pPr>
            <w:r w:rsidRPr="001C389A">
              <w:rPr>
                <w:rFonts w:cs="Arial"/>
                <w:sz w:val="20"/>
              </w:rPr>
              <w:t>• Inject - 0.5</w:t>
            </w:r>
            <w:ins w:id="558" w:author="Mike Kay" w:date="2025-03-07T03:34:00Z" w16du:dateUtc="2025-03-07T03:34:00Z">
              <w:r w:rsidR="004C3F08">
                <w:rPr>
                  <w:rFonts w:cs="Arial"/>
                  <w:sz w:val="20"/>
                </w:rPr>
                <w:t xml:space="preserve"> </w:t>
              </w:r>
            </w:ins>
            <w:r w:rsidRPr="001C389A">
              <w:rPr>
                <w:rFonts w:cs="Arial"/>
                <w:sz w:val="20"/>
              </w:rPr>
              <w:t>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3CD8ABBD" w:rsidR="00B36730" w:rsidRPr="001C389A" w:rsidRDefault="00B36730" w:rsidP="00B36730">
            <w:pPr>
              <w:widowControl w:val="0"/>
              <w:autoSpaceDE w:val="0"/>
              <w:autoSpaceDN w:val="0"/>
              <w:adjustRightInd w:val="0"/>
              <w:rPr>
                <w:rFonts w:cs="Arial"/>
                <w:sz w:val="20"/>
              </w:rPr>
            </w:pPr>
            <w:r w:rsidRPr="001C389A">
              <w:rPr>
                <w:rFonts w:cs="Arial"/>
                <w:sz w:val="20"/>
              </w:rPr>
              <w:t>• Inject +0.5</w:t>
            </w:r>
            <w:ins w:id="559" w:author="Mike Kay" w:date="2025-03-07T03:34:00Z" w16du:dateUtc="2025-03-07T03:34:00Z">
              <w:r w:rsidR="004C3F08">
                <w:rPr>
                  <w:rFonts w:cs="Arial"/>
                  <w:sz w:val="20"/>
                </w:rPr>
                <w:t xml:space="preserve"> </w:t>
              </w:r>
            </w:ins>
            <w:r w:rsidRPr="001C389A">
              <w:rPr>
                <w:rFonts w:cs="Arial"/>
                <w:sz w:val="20"/>
              </w:rPr>
              <w:t>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560"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560"/>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561"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561"/>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pPr>
              <w:pStyle w:val="Bullet1"/>
              <w:ind w:left="118" w:firstLine="24"/>
              <w:rPr>
                <w:rFonts w:ascii="Arial" w:hAnsi="Arial" w:cs="Arial"/>
                <w:sz w:val="20"/>
              </w:rPr>
              <w:pPrChange w:id="562" w:author="Mike Kay" w:date="2025-03-07T03:35:00Z" w16du:dateUtc="2025-03-07T03:35:00Z">
                <w:pPr>
                  <w:pStyle w:val="Bullet1"/>
                  <w:tabs>
                    <w:tab w:val="left" w:pos="720"/>
                  </w:tabs>
                  <w:ind w:left="0" w:firstLine="0"/>
                </w:pPr>
              </w:pPrChange>
            </w:pPr>
            <w:bookmarkStart w:id="563" w:name="_DV_C754"/>
            <w:r w:rsidRPr="001C389A">
              <w:rPr>
                <w:rStyle w:val="DeltaViewInsertion"/>
                <w:rFonts w:ascii="Arial" w:hAnsi="Arial" w:cs="Arial"/>
                <w:color w:val="auto"/>
                <w:sz w:val="20"/>
                <w:u w:val="none"/>
              </w:rPr>
              <w:t>100% MEL</w:t>
            </w:r>
            <w:bookmarkEnd w:id="563"/>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564" w:name="_DV_C755"/>
            <w:r w:rsidRPr="001C389A">
              <w:rPr>
                <w:rStyle w:val="DeltaViewInsertion"/>
                <w:rFonts w:ascii="Arial" w:hAnsi="Arial" w:cs="Arial"/>
                <w:color w:val="auto"/>
                <w:sz w:val="20"/>
                <w:u w:val="none"/>
              </w:rPr>
              <w:t>Module Load Point 5</w:t>
            </w:r>
            <w:bookmarkEnd w:id="564"/>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pPr>
              <w:pStyle w:val="Bullet1"/>
              <w:ind w:left="118" w:firstLine="24"/>
              <w:rPr>
                <w:rFonts w:ascii="Arial" w:hAnsi="Arial" w:cs="Arial"/>
                <w:sz w:val="20"/>
              </w:rPr>
              <w:pPrChange w:id="565" w:author="Mike Kay" w:date="2025-03-07T03:35:00Z" w16du:dateUtc="2025-03-07T03:35:00Z">
                <w:pPr>
                  <w:pStyle w:val="Bullet1"/>
                  <w:tabs>
                    <w:tab w:val="left" w:pos="720"/>
                  </w:tabs>
                  <w:ind w:left="0" w:firstLine="0"/>
                </w:pPr>
              </w:pPrChange>
            </w:pPr>
            <w:bookmarkStart w:id="566" w:name="_DV_C756"/>
            <w:r w:rsidRPr="001C389A">
              <w:rPr>
                <w:rStyle w:val="DeltaViewInsertion"/>
                <w:rFonts w:ascii="Arial" w:hAnsi="Arial" w:cs="Arial"/>
                <w:color w:val="auto"/>
                <w:sz w:val="20"/>
                <w:u w:val="none"/>
              </w:rPr>
              <w:t>95% MEL</w:t>
            </w:r>
            <w:bookmarkEnd w:id="566"/>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567"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567"/>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pPr>
              <w:pStyle w:val="Bullet1"/>
              <w:ind w:left="118" w:firstLine="24"/>
              <w:rPr>
                <w:rFonts w:ascii="Arial" w:hAnsi="Arial" w:cs="Arial"/>
                <w:sz w:val="20"/>
              </w:rPr>
              <w:pPrChange w:id="568" w:author="Mike Kay" w:date="2025-03-07T03:35:00Z" w16du:dateUtc="2025-03-07T03:35:00Z">
                <w:pPr>
                  <w:pStyle w:val="Bullet1"/>
                  <w:tabs>
                    <w:tab w:val="left" w:pos="720"/>
                  </w:tabs>
                  <w:ind w:left="0" w:firstLine="0"/>
                </w:pPr>
              </w:pPrChange>
            </w:pPr>
            <w:bookmarkStart w:id="569" w:name="_DV_C759"/>
            <w:r w:rsidRPr="001C389A">
              <w:rPr>
                <w:rStyle w:val="DeltaViewInsertion"/>
                <w:rFonts w:ascii="Arial" w:hAnsi="Arial" w:cs="Arial"/>
                <w:color w:val="auto"/>
                <w:sz w:val="20"/>
                <w:u w:val="none"/>
              </w:rPr>
              <w:t>80% MEL</w:t>
            </w:r>
            <w:bookmarkEnd w:id="569"/>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570" w:name="_DV_C760"/>
            <w:r w:rsidRPr="001C389A">
              <w:rPr>
                <w:rStyle w:val="DeltaViewInsertion"/>
                <w:rFonts w:ascii="Arial" w:hAnsi="Arial" w:cs="Arial"/>
                <w:color w:val="auto"/>
                <w:sz w:val="20"/>
                <w:u w:val="none"/>
              </w:rPr>
              <w:t>Module Load Point 3</w:t>
            </w:r>
            <w:bookmarkEnd w:id="57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pPr>
              <w:pStyle w:val="Bullet1"/>
              <w:ind w:left="118" w:firstLine="24"/>
              <w:rPr>
                <w:rFonts w:ascii="Arial" w:hAnsi="Arial" w:cs="Arial"/>
                <w:sz w:val="20"/>
              </w:rPr>
              <w:pPrChange w:id="571" w:author="Mike Kay" w:date="2025-03-07T03:35:00Z" w16du:dateUtc="2025-03-07T03:35:00Z">
                <w:pPr>
                  <w:pStyle w:val="Bullet1"/>
                  <w:tabs>
                    <w:tab w:val="left" w:pos="720"/>
                  </w:tabs>
                  <w:ind w:left="0" w:firstLine="0"/>
                </w:pPr>
              </w:pPrChange>
            </w:pPr>
            <w:bookmarkStart w:id="572" w:name="_DV_C761"/>
            <w:r w:rsidRPr="001C389A">
              <w:rPr>
                <w:rStyle w:val="DeltaViewInsertion"/>
                <w:rFonts w:ascii="Arial" w:hAnsi="Arial" w:cs="Arial"/>
                <w:color w:val="auto"/>
                <w:sz w:val="20"/>
                <w:u w:val="none"/>
              </w:rPr>
              <w:t>70% MEL</w:t>
            </w:r>
            <w:bookmarkEnd w:id="572"/>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573"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573"/>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pPr>
              <w:pStyle w:val="Bullet1"/>
              <w:ind w:left="118" w:firstLine="24"/>
              <w:rPr>
                <w:rFonts w:ascii="Arial" w:hAnsi="Arial" w:cs="Arial"/>
                <w:sz w:val="20"/>
              </w:rPr>
              <w:pPrChange w:id="574" w:author="Mike Kay" w:date="2025-03-07T03:35:00Z" w16du:dateUtc="2025-03-07T03:35:00Z">
                <w:pPr>
                  <w:pStyle w:val="Bullet1"/>
                  <w:tabs>
                    <w:tab w:val="left" w:pos="720"/>
                  </w:tabs>
                  <w:ind w:left="0" w:firstLine="0"/>
                </w:pPr>
              </w:pPrChange>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575"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575"/>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pPr>
              <w:pStyle w:val="Bullet1"/>
              <w:ind w:left="118" w:firstLine="24"/>
              <w:rPr>
                <w:rFonts w:ascii="Arial" w:hAnsi="Arial" w:cs="Arial"/>
                <w:sz w:val="20"/>
              </w:rPr>
              <w:pPrChange w:id="576" w:author="Mike Kay" w:date="2025-03-07T03:35:00Z" w16du:dateUtc="2025-03-07T03:35:00Z">
                <w:pPr>
                  <w:pStyle w:val="Bullet1"/>
                  <w:tabs>
                    <w:tab w:val="left" w:pos="720"/>
                  </w:tabs>
                  <w:ind w:left="0" w:firstLine="0"/>
                </w:pPr>
              </w:pPrChange>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577"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16FF499"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del w:id="578" w:author="Antony Johnson (NESO)" w:date="2024-12-04T15:10:00Z">
        <w:r w:rsidR="00A87365" w:rsidDel="0062360F">
          <w:rPr>
            <w:rStyle w:val="DeltaViewInsertion"/>
            <w:rFonts w:ascii="Arial" w:hAnsi="Arial" w:cs="Arial"/>
            <w:color w:val="auto"/>
            <w:sz w:val="20"/>
            <w:u w:val="none"/>
          </w:rPr>
          <w:delText xml:space="preserve"> or 90 seconds, which</w:delText>
        </w:r>
        <w:r w:rsidR="00A87365" w:rsidRPr="00DD00BE" w:rsidDel="0062360F">
          <w:rPr>
            <w:rStyle w:val="DeltaViewInsertion"/>
            <w:rFonts w:ascii="Arial" w:hAnsi="Arial" w:cs="Arial"/>
            <w:color w:val="auto"/>
            <w:sz w:val="20"/>
            <w:u w:val="none"/>
          </w:rPr>
          <w:delText>ever is the longer</w:delText>
        </w:r>
      </w:del>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del w:id="579" w:author="Antony Johnson (NESO)" w:date="2024-12-04T15:11:00Z">
        <w:r w:rsidR="00E915DD" w:rsidRPr="00F42C97" w:rsidDel="00595252">
          <w:delText xml:space="preserve"> </w:delText>
        </w:r>
        <w:r w:rsidR="00E915DD" w:rsidDel="00595252">
          <w:rPr>
            <w:rStyle w:val="DeltaViewInsertion"/>
            <w:rFonts w:ascii="Arial" w:hAnsi="Arial" w:cs="Arial"/>
            <w:color w:val="auto"/>
            <w:sz w:val="20"/>
            <w:u w:val="none"/>
          </w:rPr>
          <w:delText>or 90 seconds</w:delText>
        </w:r>
      </w:del>
      <w:del w:id="580" w:author="Antony Johnson (NESO)" w:date="2024-12-04T15:12:00Z">
        <w:r w:rsidR="00E915DD" w:rsidDel="00595252">
          <w:rPr>
            <w:rStyle w:val="DeltaViewInsertion"/>
            <w:rFonts w:ascii="Arial" w:hAnsi="Arial" w:cs="Arial"/>
            <w:color w:val="auto"/>
            <w:sz w:val="20"/>
            <w:u w:val="none"/>
          </w:rPr>
          <w:delText>, which</w:delText>
        </w:r>
        <w:r w:rsidR="00E915DD" w:rsidRPr="00F42C97" w:rsidDel="00595252">
          <w:rPr>
            <w:rStyle w:val="DeltaViewInsertion"/>
            <w:rFonts w:ascii="Arial" w:hAnsi="Arial" w:cs="Arial"/>
            <w:color w:val="auto"/>
            <w:sz w:val="20"/>
            <w:u w:val="none"/>
          </w:rPr>
          <w:delText>ever is the longer</w:delText>
        </w:r>
      </w:del>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577"/>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lastRenderedPageBreak/>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1.5pt;height:375pt" o:ole="">
            <v:imagedata r:id="rId25" o:title="" cropleft="1786f" cropright="8381f"/>
          </v:shape>
          <o:OLEObject Type="Embed" ProgID="PowerPoint.Slide.8" ShapeID="_x0000_i1027" DrawAspect="Content" ObjectID="_1803715927"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581"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581"/>
    <w:p w14:paraId="479C690E" w14:textId="77777777" w:rsidR="00B36730" w:rsidRPr="001C389A" w:rsidRDefault="00B36730" w:rsidP="00B36730">
      <w:pPr>
        <w:jc w:val="center"/>
        <w:rPr>
          <w:rFonts w:cs="Arial"/>
          <w:sz w:val="20"/>
        </w:rPr>
      </w:pPr>
    </w:p>
    <w:p w14:paraId="567714A1" w14:textId="007A3BBF" w:rsidR="00B36730" w:rsidRPr="001C389A" w:rsidRDefault="00B36730" w:rsidP="00B36730">
      <w:pPr>
        <w:widowControl w:val="0"/>
        <w:ind w:left="1440"/>
        <w:rPr>
          <w:rFonts w:cs="Arial"/>
          <w:sz w:val="20"/>
        </w:rPr>
      </w:pPr>
      <w:bookmarkStart w:id="582" w:name="_DV_C776"/>
      <w:r w:rsidRPr="001C389A">
        <w:rPr>
          <w:rStyle w:val="DeltaViewInsertion"/>
          <w:rFonts w:cs="Arial"/>
          <w:color w:val="auto"/>
          <w:sz w:val="20"/>
          <w:u w:val="none"/>
        </w:rPr>
        <w:t>* This will generally be +2.0</w:t>
      </w:r>
      <w:ins w:id="583" w:author="Mike Kay" w:date="2025-03-07T03:36:00Z" w16du:dateUtc="2025-03-07T03:36:00Z">
        <w:r w:rsidR="00831F53">
          <w:rPr>
            <w:rStyle w:val="DeltaViewInsertion"/>
            <w:rFonts w:cs="Arial"/>
            <w:color w:val="auto"/>
            <w:sz w:val="20"/>
            <w:u w:val="none"/>
          </w:rPr>
          <w:t xml:space="preserve"> </w:t>
        </w:r>
      </w:ins>
      <w:r w:rsidRPr="001C389A">
        <w:rPr>
          <w:rStyle w:val="DeltaViewInsertion"/>
          <w:rFonts w:cs="Arial"/>
          <w:color w:val="auto"/>
          <w:sz w:val="20"/>
          <w:u w:val="none"/>
        </w:rPr>
        <w:t xml:space="preserve">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5D176439"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w:t>
      </w:r>
      <w:ins w:id="584" w:author="Mike Kay" w:date="2025-03-07T03:36:00Z" w16du:dateUtc="2025-03-07T03:36:00Z">
        <w:r w:rsidR="00831F53">
          <w:rPr>
            <w:rStyle w:val="DeltaViewInsertion"/>
            <w:rFonts w:cs="Arial"/>
            <w:color w:val="auto"/>
            <w:sz w:val="20"/>
            <w:u w:val="none"/>
          </w:rPr>
          <w:t xml:space="preserve"> </w:t>
        </w:r>
      </w:ins>
      <w:r w:rsidRPr="001C389A">
        <w:rPr>
          <w:rStyle w:val="DeltaViewInsertion"/>
          <w:rFonts w:cs="Arial"/>
          <w:color w:val="auto"/>
          <w:sz w:val="20"/>
          <w:u w:val="none"/>
        </w:rPr>
        <w:t xml:space="preserve">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01CBC41"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w:t>
      </w:r>
      <w:ins w:id="585" w:author="Mike Kay" w:date="2025-03-07T03:36:00Z" w16du:dateUtc="2025-03-07T03:36:00Z">
        <w:r w:rsidR="00831F53">
          <w:rPr>
            <w:rStyle w:val="DeltaViewInsertion"/>
            <w:rFonts w:cs="Arial"/>
            <w:color w:val="auto"/>
            <w:sz w:val="20"/>
            <w:u w:val="none"/>
          </w:rPr>
          <w:t xml:space="preserve"> </w:t>
        </w:r>
      </w:ins>
      <w:r w:rsidRPr="001C389A">
        <w:rPr>
          <w:rStyle w:val="DeltaViewInsertion"/>
          <w:rFonts w:cs="Arial"/>
          <w:color w:val="auto"/>
          <w:sz w:val="20"/>
          <w:u w:val="none"/>
        </w:rPr>
        <w:t>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w:t>
      </w:r>
      <w:r w:rsidRPr="001C389A">
        <w:rPr>
          <w:rStyle w:val="DeltaViewInsertion"/>
          <w:rFonts w:cs="Arial"/>
          <w:color w:val="auto"/>
          <w:sz w:val="20"/>
          <w:u w:val="none"/>
        </w:rPr>
        <w:lastRenderedPageBreak/>
        <w:t xml:space="preserve">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64D3C04D"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w:t>
      </w:r>
      <w:ins w:id="586" w:author="Mike Kay" w:date="2025-03-07T03:36:00Z" w16du:dateUtc="2025-03-07T03:36:00Z">
        <w:r w:rsidR="00831F53">
          <w:rPr>
            <w:rStyle w:val="DeltaViewInsertion"/>
            <w:rFonts w:cs="Arial"/>
            <w:color w:val="auto"/>
            <w:sz w:val="20"/>
            <w:u w:val="none"/>
          </w:rPr>
          <w:t xml:space="preserve"> </w:t>
        </w:r>
      </w:ins>
      <w:r w:rsidR="00B36730" w:rsidRPr="001C389A">
        <w:rPr>
          <w:rStyle w:val="DeltaViewInsertion"/>
          <w:rFonts w:cs="Arial"/>
          <w:color w:val="auto"/>
          <w:sz w:val="20"/>
          <w:u w:val="none"/>
        </w:rPr>
        <w:t>Hz to 50.1</w:t>
      </w:r>
      <w:ins w:id="587" w:author="Mike Kay" w:date="2025-03-07T03:36:00Z" w16du:dateUtc="2025-03-07T03:36:00Z">
        <w:r w:rsidR="00831F53">
          <w:rPr>
            <w:rStyle w:val="DeltaViewInsertion"/>
            <w:rFonts w:cs="Arial"/>
            <w:color w:val="auto"/>
            <w:sz w:val="20"/>
            <w:u w:val="none"/>
          </w:rPr>
          <w:t xml:space="preserve"> </w:t>
        </w:r>
      </w:ins>
      <w:r w:rsidR="00B36730" w:rsidRPr="001C389A">
        <w:rPr>
          <w:rStyle w:val="DeltaViewInsertion"/>
          <w:rFonts w:cs="Arial"/>
          <w:color w:val="auto"/>
          <w:sz w:val="20"/>
          <w:u w:val="none"/>
        </w:rPr>
        <w:t xml:space="preserve">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5335B903">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588" w:name="_Toc496003177"/>
      <w:bookmarkStart w:id="589" w:name="_Toc496003254"/>
      <w:bookmarkStart w:id="590" w:name="_Toc499651125"/>
      <w:bookmarkStart w:id="591" w:name="_Toc177996372"/>
      <w:bookmarkStart w:id="592" w:name="_Toc205352546"/>
      <w:bookmarkStart w:id="593" w:name="_Ref172003073"/>
      <w:bookmarkStart w:id="594" w:name="_Toc156973002"/>
      <w:bookmarkStart w:id="595" w:name="_DV_C783"/>
      <w:bookmarkEnd w:id="582"/>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588"/>
      <w:bookmarkEnd w:id="589"/>
      <w:bookmarkEnd w:id="590"/>
      <w:bookmarkEnd w:id="591"/>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592"/>
    <w:bookmarkEnd w:id="593"/>
    <w:bookmarkEnd w:id="594"/>
    <w:bookmarkEnd w:id="595"/>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596" w:name="_Toc524003913"/>
      <w:bookmarkStart w:id="597" w:name="_Toc17799637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596"/>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bookmarkEnd w:id="597"/>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5E0A14DB"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w:t>
      </w:r>
      <w:ins w:id="598"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to 49.0</w:t>
      </w:r>
      <w:ins w:id="599"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at a rate of 2</w:t>
      </w:r>
      <w:ins w:id="600"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w:t>
      </w:r>
      <w:del w:id="601" w:author="Mike Kay" w:date="2025-03-07T03:36:00Z" w16du:dateUtc="2025-03-07T03:36:00Z">
        <w:r w:rsidRPr="00374540" w:rsidDel="00831F53">
          <w:rPr>
            <w:rStyle w:val="DeltaViewInsertion"/>
            <w:rFonts w:cs="Arial"/>
            <w:color w:val="000000" w:themeColor="text1"/>
            <w:sz w:val="20"/>
            <w:u w:val="none"/>
          </w:rPr>
          <w:delText>/</w:delText>
        </w:r>
      </w:del>
      <w:r w:rsidRPr="00374540">
        <w:rPr>
          <w:rStyle w:val="DeltaViewInsertion"/>
          <w:rFonts w:cs="Arial"/>
          <w:color w:val="000000" w:themeColor="text1"/>
          <w:sz w:val="20"/>
          <w:u w:val="none"/>
        </w:rPr>
        <w:t>s</w:t>
      </w:r>
      <w:ins w:id="602" w:author="Mike Kay" w:date="2025-03-07T03:36:00Z" w16du:dateUtc="2025-03-07T03:36:00Z">
        <w:r w:rsidR="00831F53" w:rsidRPr="00831F53">
          <w:rPr>
            <w:rStyle w:val="DeltaViewInsertion"/>
            <w:rFonts w:cs="Arial"/>
            <w:color w:val="000000" w:themeColor="text1"/>
            <w:sz w:val="20"/>
            <w:u w:val="none"/>
            <w:vertAlign w:val="superscript"/>
            <w:rPrChange w:id="603" w:author="Mike Kay" w:date="2025-03-07T03:36:00Z" w16du:dateUtc="2025-03-07T03:36:00Z">
              <w:rPr>
                <w:rStyle w:val="DeltaViewInsertion"/>
                <w:rFonts w:cs="Arial"/>
                <w:color w:val="000000" w:themeColor="text1"/>
                <w:sz w:val="20"/>
                <w:u w:val="none"/>
              </w:rPr>
            </w:rPrChange>
          </w:rPr>
          <w:t>-1</w:t>
        </w:r>
      </w:ins>
      <w:r w:rsidRPr="00374540">
        <w:rPr>
          <w:rStyle w:val="DeltaViewInsertion"/>
          <w:rFonts w:cs="Arial"/>
          <w:color w:val="000000" w:themeColor="text1"/>
          <w:sz w:val="20"/>
          <w:u w:val="none"/>
        </w:rPr>
        <w:t xml:space="preserve">.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w:t>
      </w:r>
      <w:ins w:id="604"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for 60</w:t>
      </w:r>
      <w:ins w:id="605"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s and the then ramped back to 50</w:t>
      </w:r>
      <w:ins w:id="606"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Hz in 10</w:t>
      </w:r>
      <w:ins w:id="607" w:author="Mike Kay" w:date="2025-03-07T03:36:00Z" w16du:dateUtc="2025-03-07T03:36:00Z">
        <w:r w:rsidR="00831F53">
          <w:rPr>
            <w:rStyle w:val="DeltaViewInsertion"/>
            <w:rFonts w:cs="Arial"/>
            <w:color w:val="000000" w:themeColor="text1"/>
            <w:sz w:val="20"/>
            <w:u w:val="none"/>
          </w:rPr>
          <w:t xml:space="preserve"> </w:t>
        </w:r>
      </w:ins>
      <w:r w:rsidRPr="00374540">
        <w:rPr>
          <w:rStyle w:val="DeltaViewInsertion"/>
          <w:rFonts w:cs="Arial"/>
          <w:color w:val="000000" w:themeColor="text1"/>
          <w:sz w:val="20"/>
          <w:u w:val="none"/>
        </w:rPr>
        <w:t xml:space="preserve">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5E3AEF9A"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lastRenderedPageBreak/>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When the test injection signal is held at 49.0</w:t>
      </w:r>
      <w:ins w:id="608" w:author="Mike Kay" w:date="2025-03-07T03:36:00Z" w16du:dateUtc="2025-03-07T03:36:00Z">
        <w:r w:rsidR="00464AD1">
          <w:rPr>
            <w:rStyle w:val="DeltaViewInsertion"/>
            <w:rFonts w:cs="Arial"/>
            <w:color w:val="000000" w:themeColor="text1"/>
            <w:u w:val="none"/>
            <w:lang w:val="en-GB"/>
          </w:rPr>
          <w:t xml:space="preserve"> </w:t>
        </w:r>
      </w:ins>
      <w:r w:rsidRPr="00374540">
        <w:rPr>
          <w:rStyle w:val="DeltaViewInsertion"/>
          <w:rFonts w:cs="Arial"/>
          <w:color w:val="000000" w:themeColor="text1"/>
          <w:u w:val="none"/>
          <w:lang w:val="en-GB"/>
        </w:rPr>
        <w:t xml:space="preserve">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w:t>
      </w:r>
      <w:del w:id="609" w:author="Mike Kay" w:date="2025-03-07T03:37:00Z" w16du:dateUtc="2025-03-07T03:37:00Z">
        <w:r w:rsidRPr="00374540" w:rsidDel="00464AD1">
          <w:rPr>
            <w:rStyle w:val="DeltaViewInsertion"/>
            <w:rFonts w:cs="Arial"/>
            <w:color w:val="000000" w:themeColor="text1"/>
            <w:u w:val="none"/>
            <w:lang w:val="en-GB"/>
          </w:rPr>
          <w:delText>econds</w:delText>
        </w:r>
      </w:del>
      <w:r w:rsidRPr="00374540">
        <w:rPr>
          <w:rStyle w:val="DeltaViewInsertion"/>
          <w:rFonts w:cs="Arial"/>
          <w:color w:val="000000" w:themeColor="text1"/>
          <w:u w:val="none"/>
          <w:lang w:val="en-GB"/>
        </w:rPr>
        <w:t xml:space="preserve">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w:t>
      </w:r>
      <w:ins w:id="610" w:author="Mike Kay" w:date="2025-03-07T03:37:00Z" w16du:dateUtc="2025-03-07T03:37:00Z">
        <w:r w:rsidR="00464AD1">
          <w:rPr>
            <w:rStyle w:val="DeltaViewInsertion"/>
            <w:rFonts w:cs="Arial"/>
            <w:color w:val="000000" w:themeColor="text1"/>
            <w:u w:val="none"/>
            <w:lang w:val="en-GB"/>
          </w:rPr>
          <w:t xml:space="preserve"> </w:t>
        </w:r>
      </w:ins>
      <w:r w:rsidRPr="00374540">
        <w:rPr>
          <w:rStyle w:val="DeltaViewInsertion"/>
          <w:rFonts w:cs="Arial"/>
          <w:color w:val="000000" w:themeColor="text1"/>
          <w:u w:val="none"/>
          <w:lang w:val="en-GB"/>
        </w:rPr>
        <w:t>Hz.</w:t>
      </w:r>
    </w:p>
    <w:p w14:paraId="0EDCD33F" w14:textId="2E54A1B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w:t>
      </w:r>
      <w:ins w:id="611" w:author="Mike Kay" w:date="2025-03-07T03:37:00Z" w16du:dateUtc="2025-03-07T03:37:00Z">
        <w:r w:rsidR="00464AD1">
          <w:rPr>
            <w:rStyle w:val="DeltaViewInsertion"/>
            <w:rFonts w:cs="Arial"/>
            <w:color w:val="000000" w:themeColor="text1"/>
            <w:u w:val="none"/>
            <w:lang w:val="en-GB"/>
          </w:rPr>
          <w:t xml:space="preserve"> </w:t>
        </w:r>
      </w:ins>
      <w:r w:rsidRPr="00374540">
        <w:rPr>
          <w:rStyle w:val="DeltaViewInsertion"/>
          <w:rFonts w:cs="Arial"/>
          <w:color w:val="000000" w:themeColor="text1"/>
          <w:u w:val="none"/>
          <w:lang w:val="en-GB"/>
        </w:rPr>
        <w:t>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5EC6671A"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612" w:name="_Toc499651126"/>
      <w:bookmarkStart w:id="613" w:name="_Toc177996374"/>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612"/>
      <w:bookmarkEnd w:id="613"/>
      <w:r w:rsidR="00644DE6" w:rsidRPr="00644DE6">
        <w:rPr>
          <w:bCs/>
          <w:szCs w:val="22"/>
        </w:rPr>
        <w:fldChar w:fldCharType="begin"/>
      </w:r>
      <w:r w:rsidR="00644DE6" w:rsidRPr="00644DE6">
        <w:rPr>
          <w:bCs/>
          <w:szCs w:val="22"/>
        </w:rPr>
        <w:instrText xml:space="preserve"> TC "APPENDIX </w:instrText>
      </w:r>
      <w:r w:rsidR="00644DE6">
        <w:rPr>
          <w:bCs/>
          <w:szCs w:val="22"/>
        </w:rPr>
        <w:instrText>6</w:instrText>
      </w:r>
      <w:r w:rsidR="00644DE6" w:rsidRPr="00644DE6">
        <w:rPr>
          <w:bCs/>
          <w:szCs w:val="22"/>
        </w:rPr>
        <w:instrText xml:space="preserve"> – </w:instrText>
      </w:r>
      <w:r w:rsidR="00644DE6" w:rsidRPr="00644DE6">
        <w:rPr>
          <w:rStyle w:val="DeltaViewInsertion"/>
          <w:rFonts w:cs="Arial"/>
          <w:bCs/>
          <w:color w:val="auto"/>
          <w:sz w:val="20"/>
          <w:u w:val="single"/>
        </w:rPr>
        <w:instrText>COMPLIANCE TESTING OF POWER PARK MODULES</w:instrText>
      </w:r>
      <w:r w:rsidR="00644DE6" w:rsidRPr="00644DE6">
        <w:rPr>
          <w:bCs/>
          <w:szCs w:val="22"/>
        </w:rPr>
        <w:instrText xml:space="preserve"> "\L 1 </w:instrText>
      </w:r>
      <w:r w:rsidR="00644DE6" w:rsidRPr="00644DE6">
        <w:rPr>
          <w:bCs/>
          <w:szCs w:val="22"/>
        </w:rPr>
        <w:fldChar w:fldCharType="end"/>
      </w:r>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614" w:name="_Toc177996375"/>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614"/>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lastRenderedPageBreak/>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lastRenderedPageBreak/>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20AE8192" w14:textId="2DD6D4D4" w:rsidR="001E22ED" w:rsidRPr="001C389A" w:rsidRDefault="007E59DD" w:rsidP="00920D7A">
      <w:pPr>
        <w:widowControl w:val="0"/>
        <w:ind w:left="1440" w:hanging="1440"/>
        <w:rPr>
          <w:rFonts w:cs="Arial"/>
          <w:sz w:val="20"/>
        </w:rPr>
      </w:pPr>
      <w:r w:rsidRPr="00102AE6">
        <w:rPr>
          <w:rStyle w:val="DeltaViewInsertion"/>
          <w:rFonts w:cs="Arial"/>
          <w:color w:val="auto"/>
          <w:sz w:val="20"/>
          <w:u w:val="none"/>
        </w:rPr>
        <w:t>ECP.A.6</w:t>
      </w:r>
      <w:r w:rsidR="00B36730" w:rsidRPr="00102AE6">
        <w:rPr>
          <w:rStyle w:val="DeltaViewInsertion"/>
          <w:rFonts w:cs="Arial"/>
          <w:color w:val="auto"/>
          <w:sz w:val="20"/>
          <w:u w:val="none"/>
        </w:rPr>
        <w:t>.2.1</w:t>
      </w:r>
      <w:r w:rsidR="00B36730" w:rsidRPr="003528EA">
        <w:rPr>
          <w:rStyle w:val="DeltaViewInsertion"/>
          <w:rFonts w:cs="Arial"/>
          <w:b/>
          <w:color w:val="auto"/>
          <w:sz w:val="20"/>
          <w:u w:val="none"/>
        </w:rPr>
        <w:t xml:space="preserve">  </w:t>
      </w:r>
      <w:ins w:id="615" w:author="Antony Johnson (NESO)" w:date="2025-02-28T13:51:00Z" w16du:dateUtc="2025-02-28T13:51:00Z">
        <w:r w:rsidR="00F36CA1">
          <w:rPr>
            <w:rStyle w:val="DeltaViewInsertion"/>
            <w:rFonts w:cs="Arial"/>
            <w:b/>
            <w:color w:val="auto"/>
            <w:sz w:val="20"/>
            <w:u w:val="none"/>
          </w:rPr>
          <w:t xml:space="preserve"> </w:t>
        </w:r>
      </w:ins>
      <w:del w:id="616" w:author="Antony Johnson (NESO)" w:date="2025-02-28T13:51:00Z" w16du:dateUtc="2025-02-28T13:51:00Z">
        <w:r w:rsidR="00400EC3" w:rsidRPr="003528EA" w:rsidDel="00F36CA1">
          <w:rPr>
            <w:rStyle w:val="DeltaViewInsertion"/>
            <w:rFonts w:cs="Arial"/>
            <w:b/>
            <w:color w:val="auto"/>
            <w:sz w:val="20"/>
            <w:u w:val="none"/>
          </w:rPr>
          <w:delText xml:space="preserve">   </w:delText>
        </w:r>
      </w:del>
      <w:r w:rsidR="00B36730" w:rsidRPr="003528EA">
        <w:rPr>
          <w:rStyle w:val="DeltaViewInsertion"/>
          <w:rFonts w:cs="Arial"/>
          <w:color w:val="auto"/>
          <w:sz w:val="20"/>
          <w:u w:val="none"/>
        </w:rPr>
        <w:t xml:space="preserve">Before </w:t>
      </w:r>
      <w:ins w:id="617" w:author="Antony Johnson (NESO)" w:date="2025-03-17T10:53:00Z" w16du:dateUtc="2025-03-17T10:53:00Z">
        <w:r w:rsidR="0056247B">
          <w:rPr>
            <w:rStyle w:val="DeltaViewInsertion"/>
            <w:rFonts w:cs="Arial"/>
            <w:color w:val="auto"/>
            <w:sz w:val="20"/>
            <w:u w:val="none"/>
          </w:rPr>
          <w:t xml:space="preserve">more than then number of </w:t>
        </w:r>
        <w:r w:rsidR="0056247B" w:rsidRPr="003625D6">
          <w:rPr>
            <w:rStyle w:val="DeltaViewInsertion"/>
            <w:rFonts w:cs="Arial"/>
            <w:b/>
            <w:bCs/>
            <w:color w:val="auto"/>
            <w:sz w:val="20"/>
            <w:u w:val="none"/>
            <w:rPrChange w:id="618" w:author="Antony Johnson (NESO)" w:date="2025-03-17T10:54:00Z" w16du:dateUtc="2025-03-17T10:54:00Z">
              <w:rPr>
                <w:rStyle w:val="DeltaViewInsertion"/>
                <w:rFonts w:cs="Arial"/>
                <w:color w:val="auto"/>
                <w:sz w:val="20"/>
                <w:u w:val="none"/>
              </w:rPr>
            </w:rPrChange>
          </w:rPr>
          <w:t>Power Park Units</w:t>
        </w:r>
        <w:r w:rsidR="0056247B">
          <w:rPr>
            <w:rStyle w:val="DeltaViewInsertion"/>
            <w:rFonts w:cs="Arial"/>
            <w:color w:val="auto"/>
            <w:sz w:val="20"/>
            <w:u w:val="none"/>
          </w:rPr>
          <w:t xml:space="preserve"> making up</w:t>
        </w:r>
      </w:ins>
      <w:ins w:id="619" w:author="Antony Johnson (NESO)" w:date="2025-03-17T10:54:00Z" w16du:dateUtc="2025-03-17T10:54:00Z">
        <w:r w:rsidR="003625D6">
          <w:rPr>
            <w:rStyle w:val="DeltaViewInsertion"/>
            <w:rFonts w:cs="Arial"/>
            <w:color w:val="auto"/>
            <w:sz w:val="20"/>
            <w:u w:val="none"/>
          </w:rPr>
          <w:t xml:space="preserve"> 20% o</w:t>
        </w:r>
      </w:ins>
      <w:ins w:id="620" w:author="Antony Johnson (NESO)" w:date="2025-03-17T10:55:00Z" w16du:dateUtc="2025-03-17T10:55:00Z">
        <w:r w:rsidR="003625D6">
          <w:rPr>
            <w:rStyle w:val="DeltaViewInsertion"/>
            <w:rFonts w:cs="Arial"/>
            <w:color w:val="auto"/>
            <w:sz w:val="20"/>
            <w:u w:val="none"/>
          </w:rPr>
          <w:t xml:space="preserve">f the </w:t>
        </w:r>
        <w:r w:rsidR="003625D6" w:rsidRPr="002E67F2">
          <w:rPr>
            <w:rStyle w:val="DeltaViewInsertion"/>
            <w:rFonts w:cs="Arial"/>
            <w:b/>
            <w:bCs/>
            <w:color w:val="auto"/>
            <w:sz w:val="20"/>
            <w:u w:val="none"/>
            <w:rPrChange w:id="621" w:author="Antony Johnson (NESO)" w:date="2025-03-17T10:59:00Z" w16du:dateUtc="2025-03-17T10:59:00Z">
              <w:rPr>
                <w:rStyle w:val="DeltaViewInsertion"/>
                <w:rFonts w:cs="Arial"/>
                <w:color w:val="auto"/>
                <w:sz w:val="20"/>
                <w:u w:val="none"/>
              </w:rPr>
            </w:rPrChange>
          </w:rPr>
          <w:t>Maximum Capacity</w:t>
        </w:r>
        <w:r w:rsidR="003625D6">
          <w:rPr>
            <w:rStyle w:val="DeltaViewInsertion"/>
            <w:rFonts w:cs="Arial"/>
            <w:color w:val="auto"/>
            <w:sz w:val="20"/>
            <w:u w:val="none"/>
          </w:rPr>
          <w:t xml:space="preserve"> (</w:t>
        </w:r>
        <w:r w:rsidR="006B45BA">
          <w:rPr>
            <w:rStyle w:val="DeltaViewInsertion"/>
            <w:rFonts w:cs="Arial"/>
            <w:color w:val="auto"/>
            <w:sz w:val="20"/>
            <w:u w:val="none"/>
          </w:rPr>
          <w:t>or 50 MW if less)</w:t>
        </w:r>
      </w:ins>
      <w:ins w:id="622" w:author="Antony Johnson (NESO)" w:date="2025-03-17T10:53:00Z" w16du:dateUtc="2025-03-17T10:53:00Z">
        <w:r w:rsidR="0056247B">
          <w:rPr>
            <w:rStyle w:val="DeltaViewInsertion"/>
            <w:rFonts w:cs="Arial"/>
            <w:color w:val="auto"/>
            <w:sz w:val="20"/>
            <w:u w:val="none"/>
          </w:rPr>
          <w:t xml:space="preserve"> </w:t>
        </w:r>
      </w:ins>
      <w:ins w:id="623" w:author="Antony Johnson (NESO)" w:date="2025-03-17T10:59:00Z" w16du:dateUtc="2025-03-17T10:59:00Z">
        <w:r w:rsidR="002E67F2">
          <w:rPr>
            <w:rStyle w:val="DeltaViewInsertion"/>
            <w:rFonts w:cs="Arial"/>
            <w:color w:val="auto"/>
            <w:sz w:val="20"/>
            <w:u w:val="none"/>
          </w:rPr>
          <w:t xml:space="preserve">of </w:t>
        </w:r>
        <w:r w:rsidR="00545C3E">
          <w:rPr>
            <w:rStyle w:val="DeltaViewInsertion"/>
            <w:rFonts w:cs="Arial"/>
            <w:color w:val="auto"/>
            <w:sz w:val="20"/>
            <w:u w:val="none"/>
          </w:rPr>
          <w:t xml:space="preserve">the </w:t>
        </w:r>
        <w:r w:rsidR="00545C3E" w:rsidRPr="00030D92">
          <w:rPr>
            <w:rStyle w:val="DeltaViewInsertion"/>
            <w:rFonts w:cs="Arial"/>
            <w:b/>
            <w:bCs/>
            <w:color w:val="auto"/>
            <w:sz w:val="20"/>
            <w:u w:val="none"/>
            <w:rPrChange w:id="624" w:author="Antony Johnson (NESO)" w:date="2025-03-17T11:00:00Z" w16du:dateUtc="2025-03-17T11:00:00Z">
              <w:rPr>
                <w:rStyle w:val="DeltaViewInsertion"/>
                <w:rFonts w:cs="Arial"/>
                <w:color w:val="auto"/>
                <w:sz w:val="20"/>
                <w:u w:val="none"/>
              </w:rPr>
            </w:rPrChange>
          </w:rPr>
          <w:t>Power Park Module</w:t>
        </w:r>
        <w:r w:rsidR="00545C3E">
          <w:rPr>
            <w:rStyle w:val="DeltaViewInsertion"/>
            <w:rFonts w:cs="Arial"/>
            <w:color w:val="auto"/>
            <w:sz w:val="20"/>
            <w:u w:val="none"/>
          </w:rPr>
          <w:t xml:space="preserve"> </w:t>
        </w:r>
      </w:ins>
      <w:del w:id="625" w:author="Antony Johnson (NESO)" w:date="2025-03-17T11:09:00Z" w16du:dateUtc="2025-03-17T11:09:00Z">
        <w:r w:rsidR="00B36730" w:rsidRPr="003528EA" w:rsidDel="008E4289">
          <w:rPr>
            <w:rStyle w:val="DeltaViewInsertion"/>
            <w:rFonts w:cs="Arial"/>
            <w:color w:val="auto"/>
            <w:sz w:val="20"/>
            <w:u w:val="none"/>
          </w:rPr>
          <w:delText>20% of the</w:delText>
        </w:r>
        <w:r w:rsidR="00B36730" w:rsidRPr="003528EA" w:rsidDel="008E4289">
          <w:rPr>
            <w:rStyle w:val="DeltaViewInsertion"/>
            <w:rFonts w:cs="Arial"/>
            <w:b/>
            <w:color w:val="auto"/>
            <w:sz w:val="20"/>
            <w:u w:val="none"/>
          </w:rPr>
          <w:delText xml:space="preserve"> Power Park Module</w:delText>
        </w:r>
        <w:r w:rsidR="00B36730" w:rsidRPr="003528EA" w:rsidDel="008E4289">
          <w:rPr>
            <w:rStyle w:val="DeltaViewInsertion"/>
            <w:rFonts w:cs="Arial"/>
            <w:color w:val="auto"/>
            <w:sz w:val="20"/>
            <w:u w:val="none"/>
          </w:rPr>
          <w:delText xml:space="preserve"> (or 50MW if less) has </w:delText>
        </w:r>
      </w:del>
      <w:ins w:id="626" w:author="Antony Johnson (NESO)" w:date="2025-03-17T11:09:00Z" w16du:dateUtc="2025-03-17T11:09:00Z">
        <w:r w:rsidR="008E4289">
          <w:rPr>
            <w:rStyle w:val="DeltaViewInsertion"/>
            <w:rFonts w:cs="Arial"/>
            <w:color w:val="auto"/>
            <w:sz w:val="20"/>
            <w:u w:val="none"/>
          </w:rPr>
          <w:t xml:space="preserve">have </w:t>
        </w:r>
      </w:ins>
      <w:ins w:id="627" w:author="Antony Johnson (NESO)" w:date="2025-02-28T12:47:00Z" w16du:dateUtc="2025-02-28T12:47:00Z">
        <w:r w:rsidR="006C67A0">
          <w:rPr>
            <w:rStyle w:val="DeltaViewInsertion"/>
            <w:rFonts w:cs="Arial"/>
            <w:color w:val="auto"/>
            <w:sz w:val="20"/>
            <w:u w:val="none"/>
          </w:rPr>
          <w:t xml:space="preserve">been </w:t>
        </w:r>
      </w:ins>
      <w:r w:rsidR="00B36730" w:rsidRPr="003528EA">
        <w:rPr>
          <w:rStyle w:val="DeltaViewInsertion"/>
          <w:rFonts w:cs="Arial"/>
          <w:color w:val="auto"/>
          <w:sz w:val="20"/>
          <w:u w:val="none"/>
        </w:rPr>
        <w:t xml:space="preserve">commissioned, </w:t>
      </w:r>
      <w:ins w:id="628" w:author="Antony Johnson (NESO)" w:date="2025-03-17T11:09:00Z" w16du:dateUtc="2025-03-17T11:09:00Z">
        <w:r w:rsidR="003E4353">
          <w:rPr>
            <w:rStyle w:val="DeltaViewInsertion"/>
            <w:rFonts w:cs="Arial"/>
            <w:color w:val="auto"/>
            <w:sz w:val="20"/>
            <w:u w:val="none"/>
          </w:rPr>
          <w:t xml:space="preserve">unless otherwise agreed with </w:t>
        </w:r>
        <w:r w:rsidR="003E4353" w:rsidRPr="003E4353">
          <w:rPr>
            <w:rStyle w:val="DeltaViewInsertion"/>
            <w:rFonts w:cs="Arial"/>
            <w:b/>
            <w:bCs/>
            <w:color w:val="auto"/>
            <w:sz w:val="20"/>
            <w:u w:val="none"/>
            <w:rPrChange w:id="629" w:author="Antony Johnson (NESO)" w:date="2025-03-17T11:09:00Z" w16du:dateUtc="2025-03-17T11:09:00Z">
              <w:rPr>
                <w:rStyle w:val="DeltaViewInsertion"/>
                <w:rFonts w:cs="Arial"/>
                <w:color w:val="auto"/>
                <w:sz w:val="20"/>
                <w:u w:val="none"/>
              </w:rPr>
            </w:rPrChange>
          </w:rPr>
          <w:t>The Company</w:t>
        </w:r>
        <w:r w:rsidR="003E4353">
          <w:rPr>
            <w:rStyle w:val="DeltaViewInsertion"/>
            <w:rFonts w:cs="Arial"/>
            <w:color w:val="auto"/>
            <w:sz w:val="20"/>
            <w:u w:val="none"/>
          </w:rPr>
          <w:t xml:space="preserve">, </w:t>
        </w:r>
      </w:ins>
      <w:r w:rsidR="00B36730" w:rsidRPr="003528EA">
        <w:rPr>
          <w:rStyle w:val="DeltaViewInsertion"/>
          <w:rFonts w:cs="Arial"/>
          <w:color w:val="auto"/>
          <w:sz w:val="20"/>
          <w:u w:val="none"/>
        </w:rPr>
        <w:t xml:space="preserve">either voltage control test </w:t>
      </w:r>
      <w:r w:rsidRPr="003528EA">
        <w:rPr>
          <w:rStyle w:val="DeltaViewInsertion"/>
          <w:rFonts w:cs="Arial"/>
          <w:color w:val="auto"/>
          <w:sz w:val="20"/>
          <w:u w:val="none"/>
        </w:rPr>
        <w:t>ECP.A.6</w:t>
      </w:r>
      <w:r w:rsidR="00B36730" w:rsidRPr="003528EA">
        <w:rPr>
          <w:rStyle w:val="DeltaViewInsertion"/>
          <w:rFonts w:cs="Arial"/>
          <w:color w:val="auto"/>
          <w:sz w:val="20"/>
          <w:u w:val="none"/>
        </w:rPr>
        <w:t xml:space="preserve">.5.6(i) or (ii) must be completed in accordance with </w:t>
      </w:r>
      <w:r w:rsidR="0060064A" w:rsidRPr="003528EA">
        <w:rPr>
          <w:rStyle w:val="DeltaViewInsertion"/>
          <w:rFonts w:cs="Arial"/>
          <w:color w:val="auto"/>
          <w:sz w:val="20"/>
          <w:u w:val="none"/>
        </w:rPr>
        <w:t>E</w:t>
      </w:r>
      <w:r w:rsidR="00B36730" w:rsidRPr="003528EA">
        <w:rPr>
          <w:rStyle w:val="DeltaViewInsertion"/>
          <w:rFonts w:cs="Arial"/>
          <w:color w:val="auto"/>
          <w:sz w:val="20"/>
          <w:u w:val="none"/>
        </w:rPr>
        <w:t>CP.6</w:t>
      </w:r>
      <w:r w:rsidR="00EF0D66">
        <w:rPr>
          <w:rStyle w:val="DeltaViewInsertion"/>
          <w:rFonts w:cs="Arial"/>
          <w:color w:val="auto"/>
          <w:sz w:val="20"/>
          <w:u w:val="none"/>
        </w:rPr>
        <w:t>,</w:t>
      </w:r>
      <w:del w:id="630" w:author="Antony Johnson (NESO)" w:date="2025-02-28T13:55:00Z" w16du:dateUtc="2025-02-28T13:55:00Z">
        <w:r w:rsidR="000D16B2" w:rsidDel="00E320CB">
          <w:rPr>
            <w:rStyle w:val="DeltaViewInsertion"/>
            <w:rFonts w:cs="Arial"/>
            <w:color w:val="auto"/>
            <w:sz w:val="20"/>
            <w:u w:val="none"/>
          </w:rPr>
          <w:delText>ECP.6A or ECP</w:delText>
        </w:r>
        <w:r w:rsidR="00EF0D66" w:rsidDel="00E320CB">
          <w:rPr>
            <w:rStyle w:val="DeltaViewInsertion"/>
            <w:rFonts w:cs="Arial"/>
            <w:color w:val="auto"/>
            <w:sz w:val="20"/>
            <w:u w:val="none"/>
          </w:rPr>
          <w:delText>.6B</w:delText>
        </w:r>
      </w:del>
      <w:del w:id="631" w:author="Antony Johnson (NESO)" w:date="2024-11-29T11:04:00Z">
        <w:r w:rsidR="00400EC3" w:rsidRPr="003528EA" w:rsidDel="008647C1">
          <w:rPr>
            <w:rStyle w:val="DeltaViewInsertion"/>
            <w:rFonts w:cs="Arial"/>
            <w:color w:val="auto"/>
            <w:sz w:val="20"/>
            <w:u w:val="none"/>
          </w:rPr>
          <w:delText xml:space="preserve">, </w:delText>
        </w:r>
      </w:del>
      <w:ins w:id="632" w:author="Antony Johnson (NESO)" w:date="2025-02-28T13:47:00Z">
        <w:r w:rsidR="00372B18" w:rsidRPr="00372B18">
          <w:rPr>
            <w:rFonts w:cs="Arial"/>
            <w:sz w:val="20"/>
            <w:u w:val="single"/>
          </w:rPr>
          <w:t xml:space="preserve">to ensure the automatic voltage control facility is installed and operational.  Where a </w:t>
        </w:r>
      </w:ins>
      <w:ins w:id="633" w:author="Antony Johnson (NESO)" w:date="2025-03-17T11:10:00Z" w16du:dateUtc="2025-03-17T11:10:00Z">
        <w:r w:rsidR="00C57C45" w:rsidRPr="00C57C45">
          <w:rPr>
            <w:rFonts w:cs="Arial"/>
            <w:b/>
            <w:bCs/>
            <w:sz w:val="20"/>
            <w:u w:val="single"/>
            <w:rPrChange w:id="634" w:author="Antony Johnson (NESO)" w:date="2025-03-17T11:10:00Z" w16du:dateUtc="2025-03-17T11:10:00Z">
              <w:rPr>
                <w:rFonts w:cs="Arial"/>
                <w:sz w:val="20"/>
                <w:u w:val="single"/>
              </w:rPr>
            </w:rPrChange>
          </w:rPr>
          <w:t>Power Park Module</w:t>
        </w:r>
        <w:r w:rsidR="00C57C45">
          <w:rPr>
            <w:rFonts w:cs="Arial"/>
            <w:sz w:val="20"/>
            <w:u w:val="single"/>
          </w:rPr>
          <w:t xml:space="preserve"> </w:t>
        </w:r>
      </w:ins>
      <w:ins w:id="635" w:author="Antony Johnson (NESO)" w:date="2025-03-17T11:13:00Z" w16du:dateUtc="2025-03-17T11:13:00Z">
        <w:r w:rsidR="008F65C0">
          <w:rPr>
            <w:rFonts w:cs="Arial"/>
            <w:sz w:val="20"/>
            <w:u w:val="single"/>
          </w:rPr>
          <w:t>has</w:t>
        </w:r>
      </w:ins>
      <w:ins w:id="636" w:author="Antony Johnson (NESO)" w:date="2025-02-28T13:47:00Z">
        <w:r w:rsidR="00372B18" w:rsidRPr="00372B18">
          <w:rPr>
            <w:rFonts w:cs="Arial"/>
            <w:sz w:val="20"/>
            <w:u w:val="single"/>
          </w:rPr>
          <w:t xml:space="preserve"> the full </w:t>
        </w:r>
        <w:r w:rsidR="00372B18" w:rsidRPr="00372B18">
          <w:rPr>
            <w:rFonts w:cs="Arial"/>
            <w:b/>
            <w:bCs/>
            <w:sz w:val="20"/>
            <w:u w:val="single"/>
          </w:rPr>
          <w:t>Reactive Power</w:t>
        </w:r>
        <w:r w:rsidR="00372B18" w:rsidRPr="00372B18">
          <w:rPr>
            <w:rFonts w:cs="Arial"/>
            <w:sz w:val="20"/>
            <w:u w:val="single"/>
          </w:rPr>
          <w:t xml:space="preserve"> capability </w:t>
        </w:r>
      </w:ins>
      <w:ins w:id="637" w:author="Antony Johnson (NESO)" w:date="2025-03-17T11:14:00Z" w16du:dateUtc="2025-03-17T11:14:00Z">
        <w:r w:rsidR="007A1778">
          <w:rPr>
            <w:rFonts w:cs="Arial"/>
            <w:sz w:val="20"/>
            <w:u w:val="single"/>
          </w:rPr>
          <w:t>down to zero MW</w:t>
        </w:r>
      </w:ins>
      <w:ins w:id="638" w:author="Antony Johnson (NESO)" w:date="2025-02-28T13:47:00Z">
        <w:r w:rsidR="00372B18" w:rsidRPr="00372B18">
          <w:rPr>
            <w:rFonts w:cs="Arial"/>
            <w:b/>
            <w:bCs/>
            <w:sz w:val="20"/>
            <w:u w:val="single"/>
          </w:rPr>
          <w:t xml:space="preserve"> </w:t>
        </w:r>
        <w:r w:rsidR="00372B18" w:rsidRPr="00372B18">
          <w:rPr>
            <w:rFonts w:cs="Arial"/>
            <w:sz w:val="20"/>
            <w:u w:val="single"/>
          </w:rPr>
          <w:t xml:space="preserve">at its </w:t>
        </w:r>
        <w:r w:rsidR="00372B18" w:rsidRPr="00372B18">
          <w:rPr>
            <w:rFonts w:cs="Arial"/>
            <w:b/>
            <w:bCs/>
            <w:sz w:val="20"/>
            <w:u w:val="single"/>
          </w:rPr>
          <w:t>Grid Entry Point</w:t>
        </w:r>
        <w:r w:rsidR="00372B18" w:rsidRPr="00372B18">
          <w:rPr>
            <w:rFonts w:cs="Arial"/>
            <w:sz w:val="20"/>
            <w:u w:val="single"/>
          </w:rPr>
          <w:t>,</w:t>
        </w:r>
        <w:r w:rsidR="00372B18" w:rsidRPr="00372B18">
          <w:rPr>
            <w:rFonts w:cs="Arial"/>
            <w:b/>
            <w:bCs/>
            <w:sz w:val="20"/>
            <w:u w:val="single"/>
          </w:rPr>
          <w:t xml:space="preserve"> </w:t>
        </w:r>
        <w:r w:rsidR="00372B18" w:rsidRPr="00372B18">
          <w:rPr>
            <w:rFonts w:cs="Arial"/>
            <w:sz w:val="20"/>
            <w:u w:val="single"/>
          </w:rPr>
          <w:t xml:space="preserve">(or </w:t>
        </w:r>
        <w:r w:rsidR="00372B18" w:rsidRPr="00372B18">
          <w:rPr>
            <w:rFonts w:cs="Arial"/>
            <w:b/>
            <w:bCs/>
            <w:sz w:val="20"/>
            <w:u w:val="single"/>
          </w:rPr>
          <w:t>User System Entry Point</w:t>
        </w:r>
        <w:r w:rsidR="00372B18" w:rsidRPr="00372B18">
          <w:rPr>
            <w:rFonts w:cs="Arial"/>
            <w:sz w:val="20"/>
            <w:u w:val="single"/>
          </w:rPr>
          <w:t xml:space="preserve"> (if </w:t>
        </w:r>
        <w:r w:rsidR="00372B18" w:rsidRPr="00372B18">
          <w:rPr>
            <w:rFonts w:cs="Arial"/>
            <w:b/>
            <w:bCs/>
            <w:sz w:val="20"/>
            <w:u w:val="single"/>
          </w:rPr>
          <w:t>Embedded</w:t>
        </w:r>
        <w:r w:rsidR="00372B18" w:rsidRPr="00372B18">
          <w:rPr>
            <w:rFonts w:cs="Arial"/>
            <w:sz w:val="20"/>
            <w:u w:val="single"/>
          </w:rPr>
          <w:t>)</w:t>
        </w:r>
        <w:r w:rsidR="00372B18" w:rsidRPr="00372B18">
          <w:rPr>
            <w:rFonts w:cs="Arial"/>
            <w:b/>
            <w:bCs/>
            <w:sz w:val="20"/>
            <w:u w:val="single"/>
          </w:rPr>
          <w:t xml:space="preserve"> </w:t>
        </w:r>
        <w:r w:rsidR="00372B18" w:rsidRPr="00372B18">
          <w:rPr>
            <w:rFonts w:cs="Arial"/>
            <w:sz w:val="20"/>
            <w:u w:val="single"/>
          </w:rPr>
          <w:t>or</w:t>
        </w:r>
        <w:r w:rsidR="00372B18" w:rsidRPr="00372B18">
          <w:rPr>
            <w:rFonts w:cs="Arial"/>
            <w:b/>
            <w:bCs/>
            <w:sz w:val="20"/>
            <w:u w:val="single"/>
          </w:rPr>
          <w:t xml:space="preserve"> Interface Point </w:t>
        </w:r>
        <w:r w:rsidR="00372B18" w:rsidRPr="00372B18">
          <w:rPr>
            <w:rFonts w:cs="Arial"/>
            <w:sz w:val="20"/>
            <w:u w:val="single"/>
          </w:rPr>
          <w:t xml:space="preserve">in the case of </w:t>
        </w:r>
        <w:r w:rsidR="00372B18" w:rsidRPr="00372B18">
          <w:rPr>
            <w:rFonts w:cs="Arial"/>
            <w:b/>
            <w:bCs/>
            <w:sz w:val="20"/>
            <w:u w:val="single"/>
          </w:rPr>
          <w:t>OTSDUW</w:t>
        </w:r>
        <w:r w:rsidR="00372B18" w:rsidRPr="00372B18">
          <w:rPr>
            <w:rFonts w:cs="Arial"/>
            <w:sz w:val="20"/>
            <w:u w:val="single"/>
          </w:rPr>
          <w:t>),</w:t>
        </w:r>
        <w:r w:rsidR="00372B18" w:rsidRPr="00372B18">
          <w:rPr>
            <w:rFonts w:cs="Arial"/>
            <w:b/>
            <w:bCs/>
            <w:sz w:val="20"/>
            <w:u w:val="single"/>
          </w:rPr>
          <w:t xml:space="preserve"> </w:t>
        </w:r>
        <w:r w:rsidR="00372B18" w:rsidRPr="00372B18">
          <w:rPr>
            <w:rFonts w:cs="Arial"/>
            <w:sz w:val="20"/>
            <w:u w:val="single"/>
          </w:rPr>
          <w:t xml:space="preserve"> these tests shall be completed to demonstrate the voltage control performance in accordance with ECC.6.3.8.4 or ECC.6.3.8.5 as applicable</w:t>
        </w:r>
      </w:ins>
      <w:ins w:id="639" w:author="Antony Johnson (NESO)" w:date="2025-03-17T11:16:00Z" w16du:dateUtc="2025-03-17T11:16:00Z">
        <w:r w:rsidR="000D676D">
          <w:rPr>
            <w:rFonts w:cs="Arial"/>
            <w:sz w:val="20"/>
            <w:u w:val="single"/>
          </w:rPr>
          <w:t xml:space="preserve"> </w:t>
        </w:r>
        <w:r w:rsidR="000D676D" w:rsidRPr="009D1965">
          <w:rPr>
            <w:rFonts w:cs="Arial"/>
            <w:sz w:val="20"/>
            <w:u w:val="single"/>
          </w:rPr>
          <w:t xml:space="preserve">and may be completed independently of the </w:t>
        </w:r>
        <w:r w:rsidR="000D676D" w:rsidRPr="009D1965">
          <w:rPr>
            <w:rFonts w:cs="Arial"/>
            <w:b/>
            <w:bCs/>
            <w:sz w:val="20"/>
            <w:u w:val="single"/>
          </w:rPr>
          <w:t>Active Power</w:t>
        </w:r>
        <w:r w:rsidR="000D676D" w:rsidRPr="009D1965">
          <w:rPr>
            <w:rFonts w:cs="Arial"/>
            <w:sz w:val="20"/>
            <w:u w:val="single"/>
          </w:rPr>
          <w:t xml:space="preserve"> output of the </w:t>
        </w:r>
        <w:r w:rsidR="000D676D" w:rsidRPr="009D1965">
          <w:rPr>
            <w:rFonts w:cs="Arial"/>
            <w:b/>
            <w:bCs/>
            <w:sz w:val="20"/>
            <w:u w:val="single"/>
          </w:rPr>
          <w:t>Power Park Module</w:t>
        </w:r>
        <w:r w:rsidR="000D676D" w:rsidRPr="009D1965">
          <w:rPr>
            <w:rFonts w:cs="Arial"/>
            <w:sz w:val="20"/>
            <w:u w:val="single"/>
          </w:rPr>
          <w:t xml:space="preserve"> (including any </w:t>
        </w:r>
        <w:r w:rsidR="000D676D" w:rsidRPr="009D1965">
          <w:rPr>
            <w:rFonts w:cs="Arial"/>
            <w:b/>
            <w:bCs/>
            <w:sz w:val="20"/>
            <w:u w:val="single"/>
          </w:rPr>
          <w:t>Power Park Unit</w:t>
        </w:r>
        <w:r w:rsidR="000D676D" w:rsidRPr="009D1965">
          <w:rPr>
            <w:rFonts w:cs="Arial"/>
            <w:sz w:val="20"/>
            <w:u w:val="single"/>
          </w:rPr>
          <w:t> thereof)</w:t>
        </w:r>
      </w:ins>
      <w:ins w:id="640" w:author="Antony Johnson (NESO)" w:date="2025-03-17T11:17:00Z" w16du:dateUtc="2025-03-17T11:17:00Z">
        <w:r w:rsidR="000D676D">
          <w:rPr>
            <w:rFonts w:cs="Arial"/>
            <w:sz w:val="20"/>
            <w:u w:val="single"/>
          </w:rPr>
          <w:t>.</w:t>
        </w:r>
      </w:ins>
      <w:ins w:id="641" w:author="Antony Johnson (NESO)" w:date="2025-03-17T11:16:00Z" w16du:dateUtc="2025-03-17T11:16:00Z">
        <w:r w:rsidR="000D676D">
          <w:rPr>
            <w:rFonts w:cs="Arial"/>
            <w:sz w:val="20"/>
            <w:u w:val="single"/>
          </w:rPr>
          <w:t xml:space="preserve"> </w:t>
        </w:r>
      </w:ins>
      <w:ins w:id="642" w:author="Antony Johnson (NESO)" w:date="2025-03-17T11:17:00Z" w16du:dateUtc="2025-03-17T11:17:00Z">
        <w:r w:rsidR="004F7F1A" w:rsidRPr="009D1965">
          <w:rPr>
            <w:rFonts w:cs="Arial"/>
            <w:sz w:val="20"/>
            <w:u w:val="single"/>
          </w:rPr>
          <w:t xml:space="preserve">For the avoidance of doubt, in the case where a </w:t>
        </w:r>
        <w:r w:rsidR="004F7F1A" w:rsidRPr="009D1965">
          <w:rPr>
            <w:rFonts w:cs="Arial"/>
            <w:b/>
            <w:bCs/>
            <w:sz w:val="20"/>
            <w:u w:val="single"/>
          </w:rPr>
          <w:t>Generator</w:t>
        </w:r>
        <w:r w:rsidR="004F7F1A" w:rsidRPr="009D1965">
          <w:rPr>
            <w:rFonts w:cs="Arial"/>
            <w:sz w:val="20"/>
            <w:u w:val="single"/>
          </w:rPr>
          <w:t xml:space="preserve"> undertaking </w:t>
        </w:r>
        <w:r w:rsidR="004F7F1A" w:rsidRPr="009D1965">
          <w:rPr>
            <w:rFonts w:cs="Arial"/>
            <w:b/>
            <w:bCs/>
            <w:sz w:val="20"/>
            <w:u w:val="single"/>
          </w:rPr>
          <w:t>OTSDUW</w:t>
        </w:r>
        <w:r w:rsidR="004F7F1A" w:rsidRPr="009D1965">
          <w:rPr>
            <w:rFonts w:cs="Arial"/>
            <w:sz w:val="20"/>
            <w:u w:val="single"/>
          </w:rPr>
          <w:t> us</w:t>
        </w:r>
      </w:ins>
      <w:ins w:id="643" w:author="Antony Johnson (NESO)" w:date="2025-03-17T11:18:00Z" w16du:dateUtc="2025-03-17T11:18:00Z">
        <w:r w:rsidR="004F7F1A">
          <w:rPr>
            <w:rFonts w:cs="Arial"/>
            <w:sz w:val="20"/>
            <w:u w:val="single"/>
          </w:rPr>
          <w:t>ing</w:t>
        </w:r>
      </w:ins>
      <w:ins w:id="644" w:author="Antony Johnson (NESO)" w:date="2025-03-17T11:17:00Z" w16du:dateUtc="2025-03-17T11:17:00Z">
        <w:r w:rsidR="004F7F1A" w:rsidRPr="009D1965">
          <w:rPr>
            <w:rFonts w:cs="Arial"/>
            <w:sz w:val="20"/>
            <w:u w:val="single"/>
          </w:rPr>
          <w:t xml:space="preserve"> other equipment such as a STATCOM to provide </w:t>
        </w:r>
      </w:ins>
      <w:ins w:id="645" w:author="Antony Johnson (NESO)" w:date="2025-03-17T11:18:00Z" w16du:dateUtc="2025-03-17T11:18:00Z">
        <w:r w:rsidR="004F7F1A">
          <w:rPr>
            <w:rFonts w:cs="Arial"/>
            <w:sz w:val="20"/>
            <w:u w:val="single"/>
          </w:rPr>
          <w:t xml:space="preserve">the </w:t>
        </w:r>
      </w:ins>
      <w:ins w:id="646" w:author="Antony Johnson (NESO)" w:date="2025-03-17T11:17:00Z" w16du:dateUtc="2025-03-17T11:17:00Z">
        <w:r w:rsidR="004F7F1A" w:rsidRPr="009D1965">
          <w:rPr>
            <w:rFonts w:cs="Arial"/>
            <w:sz w:val="20"/>
            <w:u w:val="single"/>
          </w:rPr>
          <w:t>full reactive capability at the </w:t>
        </w:r>
        <w:r w:rsidR="004F7F1A" w:rsidRPr="009D1965">
          <w:rPr>
            <w:rFonts w:cs="Arial"/>
            <w:b/>
            <w:bCs/>
            <w:sz w:val="20"/>
            <w:u w:val="single"/>
          </w:rPr>
          <w:t>Interface Point</w:t>
        </w:r>
        <w:r w:rsidR="004F7F1A" w:rsidRPr="009D1965">
          <w:rPr>
            <w:rFonts w:cs="Arial"/>
            <w:sz w:val="20"/>
            <w:u w:val="single"/>
          </w:rPr>
          <w:t xml:space="preserve">, this test may be completed independently of the number of </w:t>
        </w:r>
        <w:r w:rsidR="004F7F1A" w:rsidRPr="009D1965">
          <w:rPr>
            <w:rFonts w:cs="Arial"/>
            <w:b/>
            <w:bCs/>
            <w:sz w:val="20"/>
            <w:u w:val="single"/>
          </w:rPr>
          <w:t xml:space="preserve">Power Park Units </w:t>
        </w:r>
        <w:r w:rsidR="004F7F1A" w:rsidRPr="009D1965">
          <w:rPr>
            <w:rFonts w:cs="Arial"/>
            <w:sz w:val="20"/>
            <w:u w:val="single"/>
          </w:rPr>
          <w:t>synchronised unless otherwise agreed</w:t>
        </w:r>
      </w:ins>
      <w:del w:id="647" w:author="Antony Johnson (NESO)" w:date="2024-11-29T11:04:00Z">
        <w:r w:rsidR="0060064A" w:rsidRPr="003528EA" w:rsidDel="008647C1">
          <w:rPr>
            <w:rStyle w:val="DeltaViewInsertion"/>
            <w:rFonts w:cs="Arial"/>
            <w:color w:val="auto"/>
            <w:sz w:val="20"/>
            <w:u w:val="none"/>
          </w:rPr>
          <w:delText>ECP.6A or ECP.6B</w:delText>
        </w:r>
      </w:del>
      <w:r w:rsidR="0060064A" w:rsidRPr="003528EA">
        <w:rPr>
          <w:rStyle w:val="DeltaViewInsertion"/>
          <w:rFonts w:cs="Arial"/>
          <w:color w:val="auto"/>
          <w:sz w:val="20"/>
          <w:u w:val="none"/>
        </w:rPr>
        <w:t xml:space="preserve">. </w:t>
      </w:r>
      <w:r w:rsidR="00B36730" w:rsidRPr="003528EA">
        <w:rPr>
          <w:rStyle w:val="DeltaViewInsertion"/>
          <w:rFonts w:cs="Arial"/>
          <w:color w:val="auto"/>
          <w:sz w:val="20"/>
          <w:u w:val="none"/>
        </w:rPr>
        <w:t xml:space="preserve"> </w:t>
      </w:r>
      <w:del w:id="648" w:author="Antony Johnson (NESO)" w:date="2025-02-28T13:43:00Z" w16du:dateUtc="2025-02-28T13:43:00Z">
        <w:r w:rsidR="00B36730" w:rsidRPr="003528EA" w:rsidDel="003374B4">
          <w:rPr>
            <w:rStyle w:val="DeltaViewInsertion"/>
            <w:rFonts w:cs="Arial"/>
            <w:color w:val="auto"/>
            <w:sz w:val="20"/>
            <w:u w:val="none"/>
          </w:rPr>
          <w:delText>I</w:delText>
        </w:r>
      </w:del>
      <w:r w:rsidR="00B36730" w:rsidRPr="003528EA">
        <w:rPr>
          <w:rStyle w:val="DeltaViewInsertion"/>
          <w:rFonts w:cs="Arial"/>
          <w:color w:val="auto"/>
          <w:sz w:val="20"/>
          <w:u w:val="none"/>
        </w:rPr>
        <w:t>n the</w:t>
      </w:r>
      <w:r w:rsidR="006D0262" w:rsidRPr="003528EA">
        <w:rPr>
          <w:rStyle w:val="DeltaViewInsertion"/>
          <w:rFonts w:cs="Arial"/>
          <w:color w:val="auto"/>
          <w:sz w:val="20"/>
          <w:u w:val="none"/>
        </w:rPr>
        <w:t xml:space="preserve"> </w:t>
      </w:r>
      <w:r w:rsidR="00B36730" w:rsidRPr="003528EA">
        <w:rPr>
          <w:rStyle w:val="DeltaViewInsertion"/>
          <w:rFonts w:cs="Arial"/>
          <w:color w:val="auto"/>
          <w:sz w:val="20"/>
          <w:u w:val="none"/>
        </w:rPr>
        <w:t xml:space="preserve">case of an </w:t>
      </w:r>
      <w:r w:rsidR="00B36730" w:rsidRPr="003528EA">
        <w:rPr>
          <w:rStyle w:val="DeltaViewInsertion"/>
          <w:rFonts w:cs="Arial"/>
          <w:b/>
          <w:color w:val="auto"/>
          <w:sz w:val="20"/>
          <w:u w:val="none"/>
        </w:rPr>
        <w:t>Offshore Power Park Module</w:t>
      </w:r>
      <w:ins w:id="649" w:author="Antony Johnson (NESO)" w:date="2025-02-28T13:58:00Z" w16du:dateUtc="2025-02-28T13:58:00Z">
        <w:r w:rsidR="00A96A94" w:rsidRPr="00A96A94">
          <w:rPr>
            <w:rStyle w:val="DeltaViewInsertion"/>
            <w:rFonts w:cs="Arial"/>
            <w:bCs/>
            <w:color w:val="auto"/>
            <w:sz w:val="20"/>
            <w:u w:val="none"/>
            <w:rPrChange w:id="650" w:author="Antony Johnson (NESO)" w:date="2025-02-28T13:58:00Z" w16du:dateUtc="2025-02-28T13:58:00Z">
              <w:rPr>
                <w:rStyle w:val="DeltaViewInsertion"/>
                <w:rFonts w:cs="Arial"/>
                <w:b/>
                <w:color w:val="auto"/>
                <w:sz w:val="20"/>
                <w:u w:val="none"/>
              </w:rPr>
            </w:rPrChange>
          </w:rPr>
          <w:t>,</w:t>
        </w:r>
      </w:ins>
      <w:r w:rsidR="006D0262" w:rsidRPr="003528EA">
        <w:rPr>
          <w:rStyle w:val="DeltaViewInsertion"/>
          <w:rFonts w:cs="Arial"/>
          <w:color w:val="auto"/>
          <w:sz w:val="20"/>
          <w:u w:val="none"/>
        </w:rPr>
        <w:t xml:space="preserve"> the test must be completed by</w:t>
      </w:r>
      <w:r w:rsidR="00B36730" w:rsidRPr="003528EA">
        <w:rPr>
          <w:rStyle w:val="DeltaViewInsertion"/>
          <w:rFonts w:cs="Arial"/>
          <w:color w:val="auto"/>
          <w:sz w:val="20"/>
          <w:u w:val="none"/>
        </w:rPr>
        <w:t xml:space="preserve"> the </w:t>
      </w:r>
      <w:r w:rsidR="006D0262" w:rsidRPr="003528EA">
        <w:rPr>
          <w:rStyle w:val="DeltaViewInsertion"/>
          <w:rFonts w:cs="Arial"/>
          <w:b/>
          <w:color w:val="auto"/>
          <w:sz w:val="20"/>
          <w:u w:val="none"/>
        </w:rPr>
        <w:t>Generator</w:t>
      </w:r>
      <w:r w:rsidR="00B36730" w:rsidRPr="003528EA">
        <w:rPr>
          <w:rStyle w:val="DeltaViewInsertion"/>
          <w:rFonts w:cs="Arial"/>
          <w:color w:val="auto"/>
          <w:sz w:val="20"/>
          <w:u w:val="none"/>
        </w:rPr>
        <w:t xml:space="preserve"> undertaking </w:t>
      </w:r>
      <w:r w:rsidR="00B36730" w:rsidRPr="003528EA">
        <w:rPr>
          <w:rStyle w:val="DeltaViewInsertion"/>
          <w:rFonts w:cs="Arial"/>
          <w:b/>
          <w:color w:val="auto"/>
          <w:sz w:val="20"/>
          <w:u w:val="none"/>
        </w:rPr>
        <w:t>OTSDUW</w:t>
      </w:r>
      <w:r w:rsidR="00B36730" w:rsidRPr="003528EA">
        <w:rPr>
          <w:rStyle w:val="DeltaViewInsertion"/>
          <w:rFonts w:cs="Arial"/>
          <w:color w:val="auto"/>
          <w:sz w:val="20"/>
          <w:u w:val="none"/>
        </w:rPr>
        <w:t xml:space="preserve"> or </w:t>
      </w:r>
      <w:r w:rsidR="006D0262" w:rsidRPr="003528EA">
        <w:rPr>
          <w:rStyle w:val="DeltaViewInsertion"/>
          <w:rFonts w:cs="Arial"/>
          <w:color w:val="auto"/>
          <w:sz w:val="20"/>
          <w:u w:val="none"/>
        </w:rPr>
        <w:t xml:space="preserve">the </w:t>
      </w:r>
      <w:r w:rsidR="00B36730" w:rsidRPr="003528EA">
        <w:rPr>
          <w:rStyle w:val="DeltaViewInsertion"/>
          <w:rFonts w:cs="Arial"/>
          <w:b/>
          <w:color w:val="auto"/>
          <w:sz w:val="20"/>
          <w:u w:val="none"/>
        </w:rPr>
        <w:t>Offshore Transmission Licen</w:t>
      </w:r>
      <w:ins w:id="651" w:author="Antony Johnson (NESO)" w:date="2025-02-28T13:58:00Z" w16du:dateUtc="2025-02-28T13:58:00Z">
        <w:r w:rsidR="009A7675">
          <w:rPr>
            <w:rStyle w:val="DeltaViewInsertion"/>
            <w:rFonts w:cs="Arial"/>
            <w:b/>
            <w:color w:val="auto"/>
            <w:sz w:val="20"/>
            <w:u w:val="none"/>
          </w:rPr>
          <w:t>s</w:t>
        </w:r>
      </w:ins>
      <w:del w:id="652" w:author="Antony Johnson (NESO)" w:date="2025-02-28T13:58:00Z" w16du:dateUtc="2025-02-28T13:58:00Z">
        <w:r w:rsidR="00B36730" w:rsidRPr="003528EA" w:rsidDel="009A7675">
          <w:rPr>
            <w:rStyle w:val="DeltaViewInsertion"/>
            <w:rFonts w:cs="Arial"/>
            <w:b/>
            <w:color w:val="auto"/>
            <w:sz w:val="20"/>
            <w:u w:val="none"/>
          </w:rPr>
          <w:delText>c</w:delText>
        </w:r>
      </w:del>
      <w:r w:rsidR="00B36730" w:rsidRPr="003528EA">
        <w:rPr>
          <w:rStyle w:val="DeltaViewInsertion"/>
          <w:rFonts w:cs="Arial"/>
          <w:b/>
          <w:color w:val="auto"/>
          <w:sz w:val="20"/>
          <w:u w:val="none"/>
        </w:rPr>
        <w:t>ee</w:t>
      </w:r>
      <w:r w:rsidR="00B36730" w:rsidRPr="003528E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6B6F5799" w:rsidR="00B36730" w:rsidRPr="001C389A" w:rsidRDefault="007E59DD" w:rsidP="00212047">
      <w:pPr>
        <w:widowControl w:val="0"/>
        <w:ind w:left="1440" w:hanging="1440"/>
        <w:rPr>
          <w:rFonts w:cs="Arial"/>
          <w:sz w:val="20"/>
        </w:rPr>
      </w:pPr>
      <w:r w:rsidRPr="00707F3A">
        <w:rPr>
          <w:rFonts w:cs="Arial"/>
          <w:sz w:val="20"/>
        </w:rPr>
        <w:t>ECP.A.6</w:t>
      </w:r>
      <w:r w:rsidR="00B36730" w:rsidRPr="00707F3A">
        <w:rPr>
          <w:rFonts w:cs="Arial"/>
          <w:sz w:val="20"/>
        </w:rPr>
        <w:t>.2.2</w:t>
      </w:r>
      <w:r w:rsidR="00B36730" w:rsidRPr="001C389A">
        <w:rPr>
          <w:rFonts w:cs="Arial"/>
          <w:sz w:val="20"/>
        </w:rPr>
        <w:t xml:space="preserve">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w:t>
      </w:r>
      <w:ins w:id="653" w:author="Antony Johnson (NESO)" w:date="2024-11-27T17:31:00Z">
        <w:r w:rsidR="00063C80">
          <w:rPr>
            <w:rFonts w:cs="Arial"/>
            <w:sz w:val="20"/>
          </w:rPr>
          <w:t>C</w:t>
        </w:r>
      </w:ins>
      <w:del w:id="654" w:author="Antony Johnson (NESO)" w:date="2024-11-27T17:31:00Z">
        <w:r w:rsidR="002560C8" w:rsidRPr="001C389A" w:rsidDel="00063C80">
          <w:rPr>
            <w:rFonts w:cs="Arial"/>
            <w:sz w:val="20"/>
          </w:rPr>
          <w:delText>P</w:delText>
        </w:r>
      </w:del>
      <w:r w:rsidR="002560C8" w:rsidRPr="001C389A">
        <w:rPr>
          <w:rFonts w:cs="Arial"/>
          <w:sz w:val="20"/>
        </w:rPr>
        <w:t>.6.3.2.6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06C655C8" w:rsidR="00B36730" w:rsidRPr="001C389A" w:rsidRDefault="007E59DD" w:rsidP="00B36730">
      <w:pPr>
        <w:widowControl w:val="0"/>
        <w:ind w:left="1440" w:hanging="1440"/>
        <w:rPr>
          <w:rFonts w:cs="Arial"/>
          <w:sz w:val="20"/>
        </w:rPr>
      </w:pPr>
      <w:r w:rsidRPr="006D12BF">
        <w:rPr>
          <w:rStyle w:val="DeltaViewInsertion"/>
          <w:rFonts w:cs="Arial"/>
          <w:color w:val="auto"/>
          <w:sz w:val="20"/>
          <w:u w:val="none"/>
        </w:rPr>
        <w:t>ECP.A.6</w:t>
      </w:r>
      <w:r w:rsidR="00B36730" w:rsidRPr="006D12BF">
        <w:rPr>
          <w:rStyle w:val="DeltaViewInsertion"/>
          <w:rFonts w:cs="Arial"/>
          <w:color w:val="auto"/>
          <w:sz w:val="20"/>
          <w:u w:val="none"/>
        </w:rPr>
        <w:t>.4.1</w:t>
      </w:r>
      <w:r w:rsidR="00B36730" w:rsidRPr="001C389A">
        <w:rPr>
          <w:rStyle w:val="DeltaViewInsertion"/>
          <w:rFonts w:cs="Arial"/>
          <w:color w:val="auto"/>
          <w:sz w:val="20"/>
          <w:u w:val="none"/>
        </w:rPr>
        <w:t xml:space="preserve">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ins w:id="655" w:author="Antony Johnson (NESO)" w:date="2024-11-29T12:49:00Z">
        <w:r w:rsidR="004E72BE">
          <w:rPr>
            <w:rFonts w:cs="Arial"/>
            <w:sz w:val="20"/>
          </w:rPr>
          <w:t>ECC.6.3.2.4</w:t>
        </w:r>
      </w:ins>
      <w:ins w:id="656" w:author="Antony Johnson (NESO)" w:date="2025-02-28T14:04:00Z" w16du:dateUtc="2025-02-28T14:04:00Z">
        <w:r w:rsidR="00A766A5">
          <w:rPr>
            <w:rFonts w:cs="Arial"/>
            <w:sz w:val="20"/>
          </w:rPr>
          <w:t>,</w:t>
        </w:r>
      </w:ins>
      <w:ins w:id="657" w:author="Antony Johnson (NESO)" w:date="2024-11-29T12:50:00Z">
        <w:r w:rsidR="004E72BE">
          <w:rPr>
            <w:rFonts w:cs="Arial"/>
            <w:sz w:val="20"/>
          </w:rPr>
          <w:t xml:space="preserve"> </w:t>
        </w:r>
      </w:ins>
      <w:r w:rsidR="0060064A" w:rsidRPr="001C389A">
        <w:rPr>
          <w:rFonts w:cs="Arial"/>
          <w:sz w:val="20"/>
        </w:rPr>
        <w:t>ECC.6.3.2</w:t>
      </w:r>
      <w:r w:rsidR="00C3538F" w:rsidRPr="001C389A">
        <w:rPr>
          <w:rFonts w:cs="Arial"/>
          <w:sz w:val="20"/>
        </w:rPr>
        <w:t>.5.2 or EC</w:t>
      </w:r>
      <w:ins w:id="658" w:author="Antony Johnson (NESO)" w:date="2024-11-27T17:34:00Z">
        <w:r w:rsidR="0075227B">
          <w:rPr>
            <w:rFonts w:cs="Arial"/>
            <w:sz w:val="20"/>
          </w:rPr>
          <w:t>C</w:t>
        </w:r>
      </w:ins>
      <w:del w:id="659" w:author="Antony Johnson (NESO)" w:date="2024-11-27T17:34:00Z">
        <w:r w:rsidR="00C3538F" w:rsidRPr="001C389A" w:rsidDel="0075227B">
          <w:rPr>
            <w:rFonts w:cs="Arial"/>
            <w:sz w:val="20"/>
          </w:rPr>
          <w:delText>P</w:delText>
        </w:r>
      </w:del>
      <w:r w:rsidR="00C3538F" w:rsidRPr="001C389A">
        <w:rPr>
          <w:rFonts w:cs="Arial"/>
          <w:sz w:val="20"/>
        </w:rPr>
        <w:t>.6.3.2.6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w:t>
      </w:r>
      <w:ins w:id="660" w:author="Antony Johnson (NESO)" w:date="2024-11-29T12:51:00Z">
        <w:r w:rsidR="00273C82">
          <w:rPr>
            <w:rFonts w:cs="Arial"/>
            <w:b/>
            <w:sz w:val="20"/>
          </w:rPr>
          <w:t>’s</w:t>
        </w:r>
      </w:ins>
      <w:r w:rsidR="00B36730" w:rsidRPr="001C389A">
        <w:rPr>
          <w:rFonts w:cs="Arial"/>
          <w:b/>
          <w:sz w:val="20"/>
        </w:rPr>
        <w:t xml:space="preserve"> Reactive Power</w:t>
      </w:r>
      <w:r w:rsidR="00B36730" w:rsidRPr="001C389A">
        <w:rPr>
          <w:rFonts w:cs="Arial"/>
          <w:sz w:val="20"/>
        </w:rPr>
        <w:t xml:space="preserve"> capability </w:t>
      </w:r>
      <w:ins w:id="661" w:author="Antony Johnson (NESO)" w:date="2024-11-27T17:38:00Z">
        <w:r w:rsidR="00426BFF">
          <w:rPr>
            <w:sz w:val="20"/>
          </w:rPr>
          <w:t>and instead fulfils the requirements</w:t>
        </w:r>
      </w:ins>
      <w:del w:id="662" w:author="Antony Johnson (NESO)" w:date="2024-11-27T17:39:00Z">
        <w:r w:rsidR="00B36730" w:rsidRPr="001C389A" w:rsidDel="00A82E79">
          <w:rPr>
            <w:rFonts w:cs="Arial"/>
            <w:sz w:val="20"/>
          </w:rPr>
          <w:delText>as described</w:delText>
        </w:r>
      </w:del>
      <w:r w:rsidR="00B36730" w:rsidRPr="001C389A">
        <w:rPr>
          <w:rFonts w:cs="Arial"/>
          <w:sz w:val="20"/>
        </w:rPr>
        <w:t xml:space="preserve"> in </w:t>
      </w:r>
      <w:r w:rsidR="0060064A" w:rsidRPr="001C389A">
        <w:rPr>
          <w:rFonts w:cs="Arial"/>
          <w:sz w:val="20"/>
        </w:rPr>
        <w:t>ECC.6.3.2</w:t>
      </w:r>
      <w:r w:rsidR="00C3538F" w:rsidRPr="001C389A">
        <w:rPr>
          <w:rFonts w:cs="Arial"/>
          <w:sz w:val="20"/>
        </w:rPr>
        <w:t xml:space="preserve">.5.1 </w:t>
      </w:r>
      <w:del w:id="663" w:author="Antony Johnson (NESO)" w:date="2024-11-29T12:55:00Z">
        <w:r w:rsidR="00C3538F" w:rsidRPr="001C389A" w:rsidDel="004F77C9">
          <w:rPr>
            <w:rFonts w:cs="Arial"/>
            <w:sz w:val="20"/>
          </w:rPr>
          <w:delText>and</w:delText>
        </w:r>
      </w:del>
      <w:del w:id="664" w:author="Antony Johnson (NESO)" w:date="2024-11-29T12:56:00Z">
        <w:r w:rsidR="00C3538F" w:rsidRPr="001C389A" w:rsidDel="00090FA4">
          <w:rPr>
            <w:rFonts w:cs="Arial"/>
            <w:sz w:val="20"/>
          </w:rPr>
          <w:delText xml:space="preserve"> EC</w:delText>
        </w:r>
      </w:del>
      <w:del w:id="665" w:author="Antony Johnson (NESO)" w:date="2024-11-27T17:39:00Z">
        <w:r w:rsidR="00C3538F" w:rsidRPr="001C389A" w:rsidDel="00A82E79">
          <w:rPr>
            <w:rFonts w:cs="Arial"/>
            <w:sz w:val="20"/>
          </w:rPr>
          <w:delText>P</w:delText>
        </w:r>
      </w:del>
      <w:del w:id="666" w:author="Antony Johnson (NESO)" w:date="2024-11-29T12:56:00Z">
        <w:r w:rsidR="00C3538F" w:rsidRPr="001C389A" w:rsidDel="00090FA4">
          <w:rPr>
            <w:rFonts w:cs="Arial"/>
            <w:sz w:val="20"/>
          </w:rPr>
          <w:delText>.6.3.2.6</w:delText>
        </w:r>
        <w:r w:rsidR="0060064A" w:rsidRPr="001C389A" w:rsidDel="00090FA4">
          <w:rPr>
            <w:rFonts w:cs="Arial"/>
            <w:sz w:val="20"/>
          </w:rPr>
          <w:delText>.1</w:delText>
        </w:r>
      </w:del>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w:t>
      </w:r>
      <w:del w:id="667" w:author="Antony Johnson (NESO)" w:date="2024-11-29T12:58:00Z">
        <w:r w:rsidR="00B36730" w:rsidRPr="001C389A" w:rsidDel="00310BC6">
          <w:rPr>
            <w:rStyle w:val="DeltaViewInsertion"/>
            <w:rFonts w:cs="Arial"/>
            <w:color w:val="auto"/>
            <w:sz w:val="20"/>
            <w:u w:val="none"/>
          </w:rPr>
          <w:delText>ed</w:delText>
        </w:r>
      </w:del>
      <w:r w:rsidR="00B36730" w:rsidRPr="001C389A">
        <w:rPr>
          <w:rStyle w:val="DeltaViewInsertion"/>
          <w:rFonts w:cs="Arial"/>
          <w:color w:val="auto"/>
          <w:sz w:val="20"/>
          <w:u w:val="none"/>
        </w:rPr>
        <w:t xml:space="preserve"> in </w:t>
      </w:r>
      <w:r w:rsidR="00B36730" w:rsidRPr="001C389A">
        <w:rPr>
          <w:rStyle w:val="DeltaViewInsertion"/>
          <w:rFonts w:cs="Arial"/>
          <w:color w:val="auto"/>
          <w:sz w:val="20"/>
          <w:u w:val="none"/>
        </w:rPr>
        <w:lastRenderedPageBreak/>
        <w:t xml:space="preserve">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del w:id="668" w:author="Antony Johnson (NESO)" w:date="2024-11-29T12:58:00Z">
        <w:r w:rsidR="00B36730" w:rsidRPr="001C389A" w:rsidDel="002E4229">
          <w:rPr>
            <w:rStyle w:val="DeltaViewInsertion"/>
            <w:rFonts w:cs="Arial"/>
            <w:color w:val="auto"/>
            <w:sz w:val="20"/>
            <w:u w:val="none"/>
          </w:rPr>
          <w:delText>.</w:delText>
        </w:r>
      </w:del>
      <w:ins w:id="669" w:author="Antony Johnson (NESO)" w:date="2024-11-29T12:58:00Z">
        <w:r w:rsidR="002E4229">
          <w:rPr>
            <w:b/>
            <w:sz w:val="20"/>
          </w:rPr>
          <w:t xml:space="preserve"> </w:t>
        </w:r>
        <w:r w:rsidR="002E4229" w:rsidRPr="00DD2A71">
          <w:rPr>
            <w:rStyle w:val="DeltaViewInsertion"/>
            <w:rFonts w:cs="Arial"/>
            <w:color w:val="auto"/>
            <w:sz w:val="20"/>
            <w:u w:val="none"/>
          </w:rPr>
          <w:t>(such as a wind farm or solar park</w:t>
        </w:r>
        <w:r w:rsidR="002E4229">
          <w:rPr>
            <w:rStyle w:val="DeltaViewInsertion"/>
            <w:rFonts w:cs="Arial"/>
            <w:color w:val="auto"/>
            <w:sz w:val="20"/>
            <w:u w:val="none"/>
          </w:rPr>
          <w:t xml:space="preserve">). </w:t>
        </w:r>
        <w:del w:id="670" w:author="Mike Kay" w:date="2025-03-07T02:41:00Z" w16du:dateUtc="2025-03-07T02:41:00Z">
          <w:r w:rsidR="002E4229" w:rsidDel="0064295E">
            <w:rPr>
              <w:rStyle w:val="DeltaViewInsertion"/>
              <w:rFonts w:cs="Arial"/>
              <w:color w:val="auto"/>
              <w:sz w:val="20"/>
              <w:u w:val="none"/>
            </w:rPr>
            <w:delText xml:space="preserve">For the avoidance of doubt, </w:delText>
          </w:r>
        </w:del>
      </w:ins>
      <w:ins w:id="671" w:author="Antony Johnson (NESO)" w:date="2025-02-28T14:09:00Z" w16du:dateUtc="2025-02-28T14:09:00Z">
        <w:del w:id="672" w:author="Mike Kay" w:date="2025-03-07T02:41:00Z" w16du:dateUtc="2025-03-07T02:41:00Z">
          <w:r w:rsidR="00E304FF" w:rsidDel="0064295E">
            <w:rPr>
              <w:rStyle w:val="DeltaViewInsertion"/>
              <w:rFonts w:cs="Arial"/>
              <w:color w:val="auto"/>
              <w:sz w:val="20"/>
              <w:u w:val="none"/>
            </w:rPr>
            <w:delText>t</w:delText>
          </w:r>
        </w:del>
      </w:ins>
      <w:ins w:id="673" w:author="Mike Kay" w:date="2025-03-07T02:41:00Z" w16du:dateUtc="2025-03-07T02:41:00Z">
        <w:r w:rsidR="0064295E">
          <w:rPr>
            <w:rStyle w:val="DeltaViewInsertion"/>
            <w:rFonts w:cs="Arial"/>
            <w:color w:val="auto"/>
            <w:sz w:val="20"/>
            <w:u w:val="none"/>
          </w:rPr>
          <w:t>T</w:t>
        </w:r>
      </w:ins>
      <w:ins w:id="674" w:author="Antony Johnson (NESO)" w:date="2025-02-28T14:09:00Z" w16du:dateUtc="2025-02-28T14:09:00Z">
        <w:r w:rsidR="00E304FF">
          <w:rPr>
            <w:rStyle w:val="DeltaViewInsertion"/>
            <w:rFonts w:cs="Arial"/>
            <w:color w:val="auto"/>
            <w:sz w:val="20"/>
            <w:u w:val="none"/>
          </w:rPr>
          <w:t xml:space="preserve">ests </w:t>
        </w:r>
        <w:r w:rsidR="0054560D">
          <w:rPr>
            <w:rStyle w:val="DeltaViewInsertion"/>
            <w:rFonts w:cs="Arial"/>
            <w:color w:val="auto"/>
            <w:sz w:val="20"/>
            <w:u w:val="none"/>
          </w:rPr>
          <w:t xml:space="preserve">on </w:t>
        </w:r>
      </w:ins>
      <w:ins w:id="675" w:author="Antony Johnson (NESO)" w:date="2024-11-29T12:58:00Z">
        <w:r w:rsidR="002E4229" w:rsidRPr="00DD2A71">
          <w:rPr>
            <w:rStyle w:val="DeltaViewInsertion"/>
            <w:rFonts w:cs="Arial"/>
            <w:b/>
            <w:bCs/>
            <w:color w:val="auto"/>
            <w:sz w:val="20"/>
            <w:u w:val="none"/>
          </w:rPr>
          <w:t>Electricity Storage Modules</w:t>
        </w:r>
        <w:r w:rsidR="002E4229">
          <w:rPr>
            <w:rStyle w:val="DeltaViewInsertion"/>
            <w:rFonts w:cs="Arial"/>
            <w:color w:val="auto"/>
            <w:sz w:val="20"/>
            <w:u w:val="none"/>
          </w:rPr>
          <w:t xml:space="preserve"> </w:t>
        </w:r>
        <w:del w:id="676" w:author="Mike Kay" w:date="2025-03-07T02:41:00Z" w16du:dateUtc="2025-03-07T02:41:00Z">
          <w:r w:rsidR="002E4229" w:rsidDel="0064295E">
            <w:rPr>
              <w:rStyle w:val="DeltaViewInsertion"/>
              <w:rFonts w:cs="Arial"/>
              <w:color w:val="auto"/>
              <w:sz w:val="20"/>
              <w:u w:val="none"/>
            </w:rPr>
            <w:delText xml:space="preserve">would </w:delText>
          </w:r>
        </w:del>
      </w:ins>
      <w:ins w:id="677" w:author="Mike Kay" w:date="2025-03-07T02:41:00Z" w16du:dateUtc="2025-03-07T02:41:00Z">
        <w:r w:rsidR="0064295E">
          <w:rPr>
            <w:rStyle w:val="DeltaViewInsertion"/>
            <w:rFonts w:cs="Arial"/>
            <w:color w:val="auto"/>
            <w:sz w:val="20"/>
            <w:u w:val="none"/>
          </w:rPr>
          <w:t xml:space="preserve">shall </w:t>
        </w:r>
      </w:ins>
      <w:ins w:id="678" w:author="Antony Johnson (NESO)" w:date="2024-11-29T12:58:00Z">
        <w:r w:rsidR="002E4229">
          <w:rPr>
            <w:rStyle w:val="DeltaViewInsertion"/>
            <w:rFonts w:cs="Arial"/>
            <w:color w:val="auto"/>
            <w:sz w:val="20"/>
            <w:u w:val="none"/>
          </w:rPr>
          <w:t xml:space="preserve">not be restricted </w:t>
        </w:r>
      </w:ins>
      <w:ins w:id="679" w:author="Antony Johnson (NESO)" w:date="2024-12-04T15:18:00Z">
        <w:r w:rsidR="00517BE7">
          <w:rPr>
            <w:rStyle w:val="DeltaViewInsertion"/>
            <w:rFonts w:cs="Arial"/>
            <w:color w:val="auto"/>
            <w:sz w:val="20"/>
            <w:u w:val="none"/>
          </w:rPr>
          <w:t xml:space="preserve">due to MW </w:t>
        </w:r>
      </w:ins>
      <w:ins w:id="680" w:author="Antony Johnson (NESO)" w:date="2024-11-29T12:58:00Z">
        <w:r w:rsidR="002E4229">
          <w:rPr>
            <w:rStyle w:val="DeltaViewInsertion"/>
            <w:rFonts w:cs="Arial"/>
            <w:color w:val="auto"/>
            <w:sz w:val="20"/>
            <w:u w:val="none"/>
          </w:rPr>
          <w:t xml:space="preserve">resource forecasts as they do not fall under the definition of an </w:t>
        </w:r>
        <w:r w:rsidR="002E4229" w:rsidRPr="00DD2A71">
          <w:rPr>
            <w:rStyle w:val="DeltaViewInsertion"/>
            <w:rFonts w:cs="Arial"/>
            <w:b/>
            <w:bCs/>
            <w:color w:val="auto"/>
            <w:sz w:val="20"/>
            <w:u w:val="none"/>
          </w:rPr>
          <w:t>Intermittent Power Source</w:t>
        </w:r>
      </w:ins>
      <w:ins w:id="681" w:author="Antony Johnson (NESO)" w:date="2024-11-29T12:59:00Z">
        <w:r w:rsidR="009570E9" w:rsidRPr="009570E9">
          <w:rPr>
            <w:rStyle w:val="DeltaViewInsertion"/>
            <w:rFonts w:cs="Arial"/>
            <w:color w:val="auto"/>
            <w:sz w:val="20"/>
            <w:u w:val="none"/>
            <w:rPrChange w:id="682" w:author="Antony Johnson (NESO)" w:date="2024-11-29T12:59:00Z">
              <w:rPr>
                <w:rStyle w:val="DeltaViewInsertion"/>
                <w:rFonts w:cs="Arial"/>
                <w:b/>
                <w:bCs/>
                <w:color w:val="auto"/>
                <w:sz w:val="20"/>
                <w:u w:val="none"/>
              </w:rPr>
            </w:rPrChange>
          </w:rPr>
          <w:t>.</w:t>
        </w:r>
      </w:ins>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w:t>
      </w:r>
      <w:r w:rsidRPr="001C389A">
        <w:rPr>
          <w:rStyle w:val="DeltaViewInsertion"/>
          <w:rFonts w:ascii="Arial" w:hAnsi="Arial" w:cs="Arial"/>
          <w:color w:val="auto"/>
          <w:sz w:val="20"/>
          <w:u w:val="none"/>
        </w:rPr>
        <w:lastRenderedPageBreak/>
        <w:t>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096C9120"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ins w:id="683" w:author="Antony Johnson (NESO)" w:date="2024-11-29T15:35:00Z">
        <w:r w:rsidR="00B16B5F">
          <w:rPr>
            <w:rStyle w:val="DeltaViewInsertion"/>
            <w:rFonts w:ascii="Arial" w:hAnsi="Arial" w:cs="Arial"/>
            <w:color w:val="auto"/>
            <w:sz w:val="20"/>
            <w:u w:val="none"/>
          </w:rPr>
          <w:t>.4.6</w:t>
        </w:r>
      </w:ins>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59B97E3A" w:rsidR="00B36730" w:rsidRPr="001C389A" w:rsidRDefault="007E59DD" w:rsidP="00367DE2">
      <w:pPr>
        <w:pStyle w:val="BodyText"/>
        <w:ind w:left="1440" w:hanging="1440"/>
        <w:rPr>
          <w:rFonts w:ascii="Arial" w:hAnsi="Arial" w:cs="Arial"/>
        </w:rPr>
      </w:pPr>
      <w:r w:rsidRPr="00580A06">
        <w:rPr>
          <w:rStyle w:val="DeltaViewInsertion"/>
          <w:rFonts w:ascii="Arial" w:hAnsi="Arial" w:cs="Arial"/>
          <w:color w:val="auto"/>
          <w:u w:val="none"/>
        </w:rPr>
        <w:t>ECP.A.6</w:t>
      </w:r>
      <w:r w:rsidR="00B36730" w:rsidRPr="00580A06">
        <w:rPr>
          <w:rStyle w:val="DeltaViewInsertion"/>
          <w:rFonts w:ascii="Arial" w:hAnsi="Arial" w:cs="Arial"/>
          <w:color w:val="auto"/>
          <w:u w:val="none"/>
        </w:rPr>
        <w:t>.5.1</w:t>
      </w:r>
      <w:r w:rsidR="00B36730" w:rsidRPr="001C389A">
        <w:rPr>
          <w:rStyle w:val="DeltaViewInsertion"/>
          <w:rFonts w:ascii="Arial" w:hAnsi="Arial" w:cs="Arial"/>
          <w:color w:val="auto"/>
          <w:u w:val="none"/>
        </w:rPr>
        <w:t xml:space="preserve">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 xml:space="preserve">voltage control capability as described in </w:t>
      </w:r>
      <w:ins w:id="684" w:author="Antony Johnson (NESO)" w:date="2024-11-29T16:12:00Z">
        <w:r w:rsidR="004653C1">
          <w:rPr>
            <w:rFonts w:ascii="Arial" w:hAnsi="Arial" w:cs="Arial"/>
          </w:rPr>
          <w:t>E</w:t>
        </w:r>
      </w:ins>
      <w:r w:rsidR="00B36730" w:rsidRPr="001C389A">
        <w:rPr>
          <w:rFonts w:ascii="Arial" w:hAnsi="Arial" w:cs="Arial"/>
        </w:rPr>
        <w:t>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w:t>
      </w:r>
      <w:ins w:id="685" w:author="Antony Johnson (NESO)" w:date="2024-11-27T17:41:00Z">
        <w:r w:rsidR="009F223A">
          <w:rPr>
            <w:rStyle w:val="DeltaViewInsertion"/>
            <w:rFonts w:ascii="Arial" w:hAnsi="Arial" w:cs="Arial"/>
            <w:color w:val="auto"/>
            <w:u w:val="none"/>
          </w:rPr>
          <w:t>In the case of a</w:t>
        </w:r>
      </w:ins>
      <w:ins w:id="686" w:author="Antony Johnson (NESO)" w:date="2024-11-27T17:44:00Z">
        <w:r w:rsidR="001C5D03">
          <w:rPr>
            <w:rStyle w:val="DeltaViewInsertion"/>
            <w:rFonts w:ascii="Arial" w:hAnsi="Arial" w:cs="Arial"/>
            <w:color w:val="auto"/>
            <w:u w:val="none"/>
          </w:rPr>
          <w:t>n</w:t>
        </w:r>
      </w:ins>
      <w:ins w:id="687" w:author="Antony Johnson (NESO)" w:date="2024-11-27T17:41:00Z">
        <w:r w:rsidR="009F223A">
          <w:rPr>
            <w:rStyle w:val="DeltaViewInsertion"/>
            <w:rFonts w:ascii="Arial" w:hAnsi="Arial" w:cs="Arial"/>
            <w:color w:val="auto"/>
            <w:u w:val="none"/>
          </w:rPr>
          <w:t xml:space="preserve"> </w:t>
        </w:r>
      </w:ins>
      <w:ins w:id="688" w:author="Antony Johnson (NESO)" w:date="2024-11-27T17:44:00Z">
        <w:r w:rsidR="001C5D03" w:rsidRPr="001C5D03">
          <w:rPr>
            <w:rStyle w:val="DeltaViewInsertion"/>
            <w:rFonts w:ascii="Arial" w:hAnsi="Arial" w:cs="Arial"/>
            <w:b/>
            <w:bCs/>
            <w:color w:val="auto"/>
            <w:u w:val="none"/>
            <w:rPrChange w:id="689" w:author="Antony Johnson (NESO)" w:date="2024-11-27T17:44:00Z">
              <w:rPr>
                <w:rStyle w:val="DeltaViewInsertion"/>
                <w:rFonts w:ascii="Arial" w:hAnsi="Arial" w:cs="Arial"/>
                <w:color w:val="auto"/>
                <w:u w:val="none"/>
              </w:rPr>
            </w:rPrChange>
          </w:rPr>
          <w:t>Onshore</w:t>
        </w:r>
        <w:r w:rsidR="001C5D03">
          <w:rPr>
            <w:rStyle w:val="DeltaViewInsertion"/>
            <w:rFonts w:ascii="Arial" w:hAnsi="Arial" w:cs="Arial"/>
            <w:color w:val="auto"/>
            <w:u w:val="none"/>
          </w:rPr>
          <w:t xml:space="preserve"> </w:t>
        </w:r>
      </w:ins>
      <w:ins w:id="690" w:author="Antony Johnson (NESO)" w:date="2024-11-27T17:41:00Z">
        <w:r w:rsidR="009F223A" w:rsidRPr="005F65DC">
          <w:rPr>
            <w:rStyle w:val="DeltaViewInsertion"/>
            <w:rFonts w:ascii="Arial" w:hAnsi="Arial" w:cs="Arial"/>
            <w:b/>
            <w:bCs/>
            <w:color w:val="auto"/>
            <w:u w:val="none"/>
            <w:rPrChange w:id="691" w:author="Antony Johnson (NESO)" w:date="2024-11-27T17:43:00Z">
              <w:rPr>
                <w:rStyle w:val="DeltaViewInsertion"/>
                <w:rFonts w:ascii="Arial" w:hAnsi="Arial" w:cs="Arial"/>
                <w:color w:val="auto"/>
                <w:u w:val="none"/>
              </w:rPr>
            </w:rPrChange>
          </w:rPr>
          <w:t>Power Park Module</w:t>
        </w:r>
        <w:r w:rsidR="009F223A">
          <w:rPr>
            <w:rStyle w:val="DeltaViewInsertion"/>
            <w:rFonts w:ascii="Arial" w:hAnsi="Arial" w:cs="Arial"/>
            <w:color w:val="auto"/>
            <w:u w:val="none"/>
          </w:rPr>
          <w:t xml:space="preserve"> </w:t>
        </w:r>
      </w:ins>
      <w:ins w:id="692" w:author="Antony Johnson (NESO)" w:date="2024-11-27T17:42:00Z">
        <w:r w:rsidR="008B17A1">
          <w:rPr>
            <w:rStyle w:val="DeltaViewInsertion"/>
            <w:rFonts w:ascii="Arial" w:hAnsi="Arial" w:cs="Arial"/>
            <w:color w:val="auto"/>
            <w:u w:val="none"/>
          </w:rPr>
          <w:t>(</w:t>
        </w:r>
      </w:ins>
      <w:ins w:id="693" w:author="Antony Johnson (NESO)" w:date="2024-11-27T17:43:00Z">
        <w:r w:rsidR="005F65DC">
          <w:rPr>
            <w:rStyle w:val="DeltaViewInsertion"/>
            <w:rFonts w:ascii="Arial" w:hAnsi="Arial" w:cs="Arial"/>
            <w:color w:val="auto"/>
            <w:u w:val="none"/>
          </w:rPr>
          <w:t>such as a wind farm or solar park</w:t>
        </w:r>
      </w:ins>
      <w:ins w:id="694" w:author="Antony Johnson (NESO)" w:date="2024-11-29T15:38:00Z">
        <w:r w:rsidR="00DA2988">
          <w:rPr>
            <w:rStyle w:val="DeltaViewInsertion"/>
            <w:rFonts w:ascii="Arial" w:hAnsi="Arial" w:cs="Arial"/>
            <w:color w:val="auto"/>
            <w:u w:val="none"/>
          </w:rPr>
          <w:t>)</w:t>
        </w:r>
      </w:ins>
      <w:ins w:id="695" w:author="Antony Johnson (NESO)" w:date="2024-11-27T17:43:00Z">
        <w:r w:rsidR="005F65DC">
          <w:rPr>
            <w:rStyle w:val="DeltaViewInsertion"/>
            <w:rFonts w:ascii="Arial" w:hAnsi="Arial" w:cs="Arial"/>
            <w:color w:val="auto"/>
            <w:u w:val="none"/>
          </w:rPr>
          <w:t xml:space="preserve">, </w:t>
        </w:r>
      </w:ins>
      <w:ins w:id="696" w:author="Antony Johnson (NESO)" w:date="2024-11-27T17:41:00Z">
        <w:r w:rsidR="00196A07">
          <w:rPr>
            <w:rStyle w:val="DeltaViewInsertion"/>
            <w:rFonts w:ascii="Arial" w:hAnsi="Arial" w:cs="Arial"/>
            <w:color w:val="auto"/>
            <w:u w:val="none"/>
          </w:rPr>
          <w:t>t</w:t>
        </w:r>
      </w:ins>
      <w:del w:id="697" w:author="Antony Johnson (NESO)" w:date="2024-11-27T17:41:00Z">
        <w:r w:rsidR="00B36730" w:rsidRPr="001C389A" w:rsidDel="00196A07">
          <w:rPr>
            <w:rStyle w:val="DeltaViewInsertion"/>
            <w:rFonts w:ascii="Arial" w:hAnsi="Arial" w:cs="Arial"/>
            <w:color w:val="auto"/>
            <w:u w:val="none"/>
          </w:rPr>
          <w:delText>T</w:delText>
        </w:r>
      </w:del>
      <w:r w:rsidR="00B36730" w:rsidRPr="001C389A">
        <w:rPr>
          <w:rStyle w:val="DeltaViewInsertion"/>
          <w:rFonts w:ascii="Arial" w:hAnsi="Arial" w:cs="Arial"/>
          <w:color w:val="auto"/>
          <w:u w:val="none"/>
        </w:rPr>
        <w:t>here should be sufficient MW resource forecast</w:t>
      </w:r>
      <w:del w:id="698" w:author="Antony Johnson (NESO)" w:date="2024-11-27T17:43:00Z">
        <w:r w:rsidR="00B36730" w:rsidRPr="001C389A" w:rsidDel="001C5D03">
          <w:rPr>
            <w:rStyle w:val="DeltaViewInsertion"/>
            <w:rFonts w:ascii="Arial" w:hAnsi="Arial" w:cs="Arial"/>
            <w:color w:val="auto"/>
            <w:u w:val="none"/>
          </w:rPr>
          <w:delText>ed</w:delText>
        </w:r>
      </w:del>
      <w:r w:rsidR="00B36730" w:rsidRPr="001C389A">
        <w:rPr>
          <w:rStyle w:val="DeltaViewInsertion"/>
          <w:rFonts w:ascii="Arial" w:hAnsi="Arial" w:cs="Arial"/>
          <w:color w:val="auto"/>
          <w:u w:val="none"/>
        </w:rPr>
        <w:t xml:space="preserve">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367DE2">
        <w:rPr>
          <w:rStyle w:val="DeltaViewInsertion"/>
          <w:rFonts w:ascii="Arial" w:hAnsi="Arial" w:cs="Arial"/>
          <w:color w:val="auto"/>
          <w:u w:val="none"/>
        </w:rPr>
        <w:t>.</w:t>
      </w:r>
      <w:ins w:id="699" w:author="Antony Johnson (NESO)" w:date="2024-11-29T15:38:00Z">
        <w:r w:rsidR="00DA2988" w:rsidRPr="00367DE2">
          <w:rPr>
            <w:rStyle w:val="DeltaViewInsertion"/>
            <w:rFonts w:ascii="Arial" w:hAnsi="Arial" w:cs="Arial"/>
            <w:color w:val="auto"/>
            <w:u w:val="none"/>
          </w:rPr>
          <w:t xml:space="preserve"> </w:t>
        </w:r>
      </w:ins>
      <w:ins w:id="700" w:author="Antony Johnson (NESO)" w:date="2024-11-29T15:39:00Z">
        <w:del w:id="701" w:author="Mike Kay" w:date="2025-03-07T02:40:00Z" w16du:dateUtc="2025-03-07T02:40:00Z">
          <w:r w:rsidR="00DA2988" w:rsidRPr="00367DE2" w:rsidDel="00AA3A85">
            <w:rPr>
              <w:rStyle w:val="DeltaViewInsertion"/>
              <w:rFonts w:ascii="Arial" w:hAnsi="Arial" w:cs="Arial"/>
              <w:color w:val="auto"/>
              <w:u w:val="none"/>
              <w:rPrChange w:id="702" w:author="Antony Johnson (NESO)" w:date="2024-11-29T15:39:00Z">
                <w:rPr>
                  <w:rStyle w:val="DeltaViewInsertion"/>
                  <w:rFonts w:cs="Arial"/>
                  <w:color w:val="auto"/>
                  <w:u w:val="none"/>
                </w:rPr>
              </w:rPrChange>
            </w:rPr>
            <w:delText>For the avoidance of doubt,</w:delText>
          </w:r>
        </w:del>
        <w:r w:rsidR="00DA2988" w:rsidRPr="00367DE2">
          <w:rPr>
            <w:rStyle w:val="DeltaViewInsertion"/>
            <w:rFonts w:ascii="Arial" w:hAnsi="Arial" w:cs="Arial"/>
            <w:color w:val="auto"/>
            <w:u w:val="none"/>
            <w:rPrChange w:id="703" w:author="Antony Johnson (NESO)" w:date="2024-11-29T15:39:00Z">
              <w:rPr>
                <w:rStyle w:val="DeltaViewInsertion"/>
                <w:rFonts w:cs="Arial"/>
                <w:color w:val="auto"/>
                <w:u w:val="none"/>
              </w:rPr>
            </w:rPrChange>
          </w:rPr>
          <w:t xml:space="preserve"> </w:t>
        </w:r>
      </w:ins>
      <w:ins w:id="704" w:author="Antony Johnson (NESO)" w:date="2025-02-28T14:08:00Z" w16du:dateUtc="2025-02-28T14:08:00Z">
        <w:del w:id="705" w:author="Mike Kay" w:date="2025-03-07T02:40:00Z" w16du:dateUtc="2025-03-07T02:40:00Z">
          <w:r w:rsidR="000E19DC" w:rsidDel="00AA3A85">
            <w:rPr>
              <w:rStyle w:val="DeltaViewInsertion"/>
              <w:rFonts w:ascii="Arial" w:hAnsi="Arial" w:cs="Arial"/>
              <w:color w:val="auto"/>
              <w:u w:val="none"/>
            </w:rPr>
            <w:delText>t</w:delText>
          </w:r>
        </w:del>
      </w:ins>
      <w:ins w:id="706" w:author="Mike Kay" w:date="2025-03-07T02:40:00Z" w16du:dateUtc="2025-03-07T02:40:00Z">
        <w:r w:rsidR="00AA3A85">
          <w:rPr>
            <w:rStyle w:val="DeltaViewInsertion"/>
            <w:rFonts w:ascii="Arial" w:hAnsi="Arial" w:cs="Arial"/>
            <w:color w:val="auto"/>
            <w:u w:val="none"/>
          </w:rPr>
          <w:t>T</w:t>
        </w:r>
      </w:ins>
      <w:ins w:id="707" w:author="Antony Johnson (NESO)" w:date="2025-02-28T14:08:00Z" w16du:dateUtc="2025-02-28T14:08:00Z">
        <w:r w:rsidR="000E19DC">
          <w:rPr>
            <w:rStyle w:val="DeltaViewInsertion"/>
            <w:rFonts w:ascii="Arial" w:hAnsi="Arial" w:cs="Arial"/>
            <w:color w:val="auto"/>
            <w:u w:val="none"/>
          </w:rPr>
          <w:t xml:space="preserve">ests on </w:t>
        </w:r>
      </w:ins>
      <w:ins w:id="708" w:author="Antony Johnson (NESO)" w:date="2024-11-29T15:39:00Z">
        <w:r w:rsidR="00DA2988" w:rsidRPr="00367DE2">
          <w:rPr>
            <w:rStyle w:val="DeltaViewInsertion"/>
            <w:rFonts w:ascii="Arial" w:hAnsi="Arial" w:cs="Arial"/>
            <w:b/>
            <w:bCs/>
            <w:color w:val="auto"/>
            <w:u w:val="none"/>
          </w:rPr>
          <w:t>Electricity Storage Module</w:t>
        </w:r>
        <w:r w:rsidR="00DA2988" w:rsidRPr="00367DE2">
          <w:rPr>
            <w:rStyle w:val="DeltaViewInsertion"/>
            <w:rFonts w:ascii="Arial" w:hAnsi="Arial" w:cs="Arial"/>
            <w:b/>
            <w:bCs/>
            <w:color w:val="auto"/>
            <w:u w:val="none"/>
            <w:rPrChange w:id="709" w:author="Antony Johnson (NESO)" w:date="2024-11-29T15:39:00Z">
              <w:rPr>
                <w:rStyle w:val="DeltaViewInsertion"/>
                <w:rFonts w:cs="Arial"/>
                <w:b/>
                <w:bCs/>
                <w:color w:val="auto"/>
                <w:u w:val="none"/>
              </w:rPr>
            </w:rPrChange>
          </w:rPr>
          <w:t>s</w:t>
        </w:r>
        <w:r w:rsidR="00DA2988" w:rsidRPr="00367DE2">
          <w:rPr>
            <w:rStyle w:val="DeltaViewInsertion"/>
            <w:rFonts w:ascii="Arial" w:hAnsi="Arial" w:cs="Arial"/>
            <w:color w:val="auto"/>
            <w:u w:val="none"/>
            <w:rPrChange w:id="710" w:author="Antony Johnson (NESO)" w:date="2024-11-29T15:39:00Z">
              <w:rPr>
                <w:rStyle w:val="DeltaViewInsertion"/>
                <w:rFonts w:cs="Arial"/>
                <w:color w:val="auto"/>
                <w:u w:val="none"/>
              </w:rPr>
            </w:rPrChange>
          </w:rPr>
          <w:t xml:space="preserve"> </w:t>
        </w:r>
      </w:ins>
      <w:ins w:id="711" w:author="Antony Johnson (NESO)" w:date="2025-02-28T14:08:00Z" w16du:dateUtc="2025-02-28T14:08:00Z">
        <w:del w:id="712" w:author="Mike Kay" w:date="2025-03-07T02:40:00Z" w16du:dateUtc="2025-03-07T02:40:00Z">
          <w:r w:rsidR="00E304FF" w:rsidDel="0064295E">
            <w:rPr>
              <w:rStyle w:val="DeltaViewInsertion"/>
              <w:rFonts w:ascii="Arial" w:hAnsi="Arial" w:cs="Arial"/>
              <w:color w:val="auto"/>
              <w:u w:val="none"/>
            </w:rPr>
            <w:delText>w</w:delText>
          </w:r>
        </w:del>
      </w:ins>
      <w:ins w:id="713" w:author="Antony Johnson (NESO)" w:date="2024-11-29T15:39:00Z">
        <w:del w:id="714" w:author="Mike Kay" w:date="2025-03-07T02:40:00Z" w16du:dateUtc="2025-03-07T02:40:00Z">
          <w:r w:rsidR="00DA2988" w:rsidRPr="00367DE2" w:rsidDel="0064295E">
            <w:rPr>
              <w:rStyle w:val="DeltaViewInsertion"/>
              <w:rFonts w:ascii="Arial" w:hAnsi="Arial" w:cs="Arial"/>
              <w:color w:val="auto"/>
              <w:u w:val="none"/>
              <w:rPrChange w:id="715" w:author="Antony Johnson (NESO)" w:date="2024-11-29T15:39:00Z">
                <w:rPr>
                  <w:rStyle w:val="DeltaViewInsertion"/>
                  <w:rFonts w:cs="Arial"/>
                  <w:color w:val="auto"/>
                  <w:u w:val="none"/>
                </w:rPr>
              </w:rPrChange>
            </w:rPr>
            <w:delText>ould</w:delText>
          </w:r>
        </w:del>
      </w:ins>
      <w:ins w:id="716" w:author="Mike Kay" w:date="2025-03-07T02:40:00Z" w16du:dateUtc="2025-03-07T02:40:00Z">
        <w:r w:rsidR="0064295E">
          <w:rPr>
            <w:rStyle w:val="DeltaViewInsertion"/>
            <w:rFonts w:ascii="Arial" w:hAnsi="Arial" w:cs="Arial"/>
            <w:color w:val="auto"/>
            <w:u w:val="none"/>
          </w:rPr>
          <w:t>shall</w:t>
        </w:r>
      </w:ins>
      <w:ins w:id="717" w:author="Antony Johnson (NESO)" w:date="2024-11-29T15:39:00Z">
        <w:r w:rsidR="00DA2988" w:rsidRPr="00367DE2">
          <w:rPr>
            <w:rStyle w:val="DeltaViewInsertion"/>
            <w:rFonts w:ascii="Arial" w:hAnsi="Arial" w:cs="Arial"/>
            <w:color w:val="auto"/>
            <w:u w:val="none"/>
            <w:rPrChange w:id="718" w:author="Antony Johnson (NESO)" w:date="2024-11-29T15:39:00Z">
              <w:rPr>
                <w:rStyle w:val="DeltaViewInsertion"/>
                <w:rFonts w:cs="Arial"/>
                <w:color w:val="auto"/>
                <w:u w:val="none"/>
              </w:rPr>
            </w:rPrChange>
          </w:rPr>
          <w:t xml:space="preserve"> not be restricted </w:t>
        </w:r>
      </w:ins>
      <w:ins w:id="719" w:author="Antony Johnson (NESO)" w:date="2024-12-04T15:19:00Z">
        <w:r w:rsidR="00F041EA">
          <w:rPr>
            <w:rStyle w:val="DeltaViewInsertion"/>
            <w:rFonts w:ascii="Arial" w:hAnsi="Arial" w:cs="Arial"/>
            <w:color w:val="auto"/>
            <w:u w:val="none"/>
          </w:rPr>
          <w:t xml:space="preserve">due to </w:t>
        </w:r>
      </w:ins>
      <w:ins w:id="720" w:author="Antony Johnson (NESO)" w:date="2024-11-29T15:39:00Z">
        <w:r w:rsidR="00DA2988" w:rsidRPr="00367DE2">
          <w:rPr>
            <w:rStyle w:val="DeltaViewInsertion"/>
            <w:rFonts w:ascii="Arial" w:hAnsi="Arial" w:cs="Arial"/>
            <w:color w:val="auto"/>
            <w:u w:val="none"/>
            <w:rPrChange w:id="721" w:author="Antony Johnson (NESO)" w:date="2024-11-29T15:39:00Z">
              <w:rPr>
                <w:rStyle w:val="DeltaViewInsertion"/>
                <w:rFonts w:cs="Arial"/>
                <w:color w:val="auto"/>
                <w:u w:val="none"/>
              </w:rPr>
            </w:rPrChange>
          </w:rPr>
          <w:t xml:space="preserve">MW resource forecasts as they do not fall under the definition of an </w:t>
        </w:r>
        <w:r w:rsidR="00DA2988" w:rsidRPr="00367DE2">
          <w:rPr>
            <w:rStyle w:val="DeltaViewInsertion"/>
            <w:rFonts w:ascii="Arial" w:hAnsi="Arial" w:cs="Arial"/>
            <w:b/>
            <w:bCs/>
            <w:color w:val="auto"/>
            <w:u w:val="none"/>
            <w:rPrChange w:id="722" w:author="Antony Johnson (NESO)" w:date="2024-11-29T15:39:00Z">
              <w:rPr>
                <w:rStyle w:val="DeltaViewInsertion"/>
                <w:rFonts w:cs="Arial"/>
                <w:b/>
                <w:bCs/>
                <w:color w:val="auto"/>
                <w:u w:val="none"/>
              </w:rPr>
            </w:rPrChange>
          </w:rPr>
          <w:t>Intermittent Power Sourc</w:t>
        </w:r>
        <w:r w:rsidR="00367DE2" w:rsidRPr="00367DE2">
          <w:rPr>
            <w:rStyle w:val="DeltaViewInsertion"/>
            <w:rFonts w:ascii="Arial" w:hAnsi="Arial" w:cs="Arial"/>
            <w:b/>
            <w:bCs/>
            <w:color w:val="auto"/>
            <w:u w:val="none"/>
            <w:rPrChange w:id="723" w:author="Antony Johnson (NESO)" w:date="2024-11-29T15:39:00Z">
              <w:rPr>
                <w:rStyle w:val="DeltaViewInsertion"/>
                <w:rFonts w:cs="Arial"/>
                <w:b/>
                <w:bCs/>
                <w:color w:val="auto"/>
                <w:u w:val="none"/>
              </w:rPr>
            </w:rPrChange>
          </w:rPr>
          <w:t>e</w:t>
        </w:r>
      </w:ins>
      <w:del w:id="724" w:author="Antony Johnson (NESO)" w:date="2024-11-29T15:39:00Z">
        <w:r w:rsidR="00B36730" w:rsidRPr="00367DE2" w:rsidDel="00367DE2">
          <w:rPr>
            <w:rStyle w:val="DeltaViewInsertion"/>
            <w:rFonts w:ascii="Arial" w:hAnsi="Arial" w:cs="Arial"/>
            <w:color w:val="auto"/>
            <w:u w:val="none"/>
          </w:rPr>
          <w:delText xml:space="preserve"> </w:delText>
        </w:r>
      </w:del>
      <w:ins w:id="725" w:author="Antony Johnson (NESO)" w:date="2024-11-29T15:39:00Z">
        <w:r w:rsidR="00367DE2" w:rsidRPr="00367DE2">
          <w:rPr>
            <w:rStyle w:val="DeltaViewInsertion"/>
            <w:rFonts w:ascii="Arial" w:hAnsi="Arial" w:cs="Arial"/>
            <w:color w:val="auto"/>
            <w:u w:val="none"/>
          </w:rPr>
          <w:t xml:space="preserve">. </w:t>
        </w:r>
        <w:r w:rsidR="00367DE2">
          <w:rPr>
            <w:rStyle w:val="DeltaViewInsertion"/>
            <w:rFonts w:ascii="Arial" w:hAnsi="Arial" w:cs="Arial"/>
            <w:color w:val="auto"/>
            <w:u w:val="none"/>
          </w:rPr>
          <w:t xml:space="preserve"> </w:t>
        </w:r>
      </w:ins>
      <w:r w:rsidR="00B36730" w:rsidRPr="001C389A">
        <w:rPr>
          <w:rStyle w:val="DeltaViewInsertion"/>
          <w:rFonts w:ascii="Arial" w:hAnsi="Arial" w:cs="Arial"/>
          <w:color w:val="auto"/>
          <w:u w:val="none"/>
        </w:rPr>
        <w:t xml:space="preserve">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558CD4FF"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w:t>
      </w:r>
      <w:del w:id="726" w:author="Mike Kay" w:date="2025-03-07T03:48:00Z" w16du:dateUtc="2025-03-07T03:48:00Z">
        <w:r w:rsidR="00B36730" w:rsidRPr="001C389A" w:rsidDel="00AC5C2F">
          <w:rPr>
            <w:rStyle w:val="DeltaViewInsertion"/>
            <w:rFonts w:cs="Arial"/>
            <w:color w:val="auto"/>
            <w:sz w:val="20"/>
            <w:u w:val="none"/>
          </w:rPr>
          <w:delText>seconds</w:delText>
        </w:r>
      </w:del>
      <w:ins w:id="727" w:author="Mike Kay" w:date="2025-03-07T03:48:00Z" w16du:dateUtc="2025-03-07T03:48:00Z">
        <w:r w:rsidR="00AC5C2F">
          <w:rPr>
            <w:rStyle w:val="DeltaViewInsertion"/>
            <w:rFonts w:cs="Arial"/>
            <w:color w:val="auto"/>
            <w:sz w:val="20"/>
            <w:u w:val="none"/>
          </w:rPr>
          <w:t>s</w:t>
        </w:r>
      </w:ins>
      <w:r w:rsidR="00B36730" w:rsidRPr="001C389A">
        <w:rPr>
          <w:rStyle w:val="DeltaViewInsertion"/>
          <w:rFonts w:cs="Arial"/>
          <w:color w:val="auto"/>
          <w:sz w:val="20"/>
          <w:u w:val="none"/>
        </w:rPr>
        <w:t xml:space="preserve">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757159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w:t>
      </w:r>
      <w:del w:id="728" w:author="Mike Kay" w:date="2025-03-07T03:48:00Z" w16du:dateUtc="2025-03-07T03:48:00Z">
        <w:r w:rsidR="00B36730" w:rsidRPr="001C389A" w:rsidDel="00AC5C2F">
          <w:rPr>
            <w:rStyle w:val="DeltaViewInsertion"/>
            <w:rFonts w:cs="Arial"/>
            <w:color w:val="auto"/>
            <w:sz w:val="20"/>
            <w:u w:val="none"/>
          </w:rPr>
          <w:delText>seconds</w:delText>
        </w:r>
      </w:del>
      <w:ins w:id="729" w:author="Mike Kay" w:date="2025-03-07T03:48:00Z" w16du:dateUtc="2025-03-07T03:48:00Z">
        <w:r w:rsidR="00AC5C2F">
          <w:rPr>
            <w:rStyle w:val="DeltaViewInsertion"/>
            <w:rFonts w:cs="Arial"/>
            <w:color w:val="auto"/>
            <w:sz w:val="20"/>
            <w:u w:val="none"/>
          </w:rPr>
          <w:t>s</w:t>
        </w:r>
      </w:ins>
      <w:r w:rsidR="00B36730" w:rsidRPr="001C389A">
        <w:rPr>
          <w:rStyle w:val="DeltaViewInsertion"/>
          <w:rFonts w:cs="Arial"/>
          <w:color w:val="auto"/>
          <w:sz w:val="20"/>
          <w:u w:val="none"/>
        </w:rPr>
        <w:t xml:space="preserve">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w:t>
      </w:r>
      <w:r w:rsidR="00B36730" w:rsidRPr="001C389A">
        <w:rPr>
          <w:rStyle w:val="DeltaViewInsertion"/>
          <w:rFonts w:cs="Arial"/>
          <w:color w:val="auto"/>
          <w:sz w:val="20"/>
          <w:u w:val="none"/>
        </w:rPr>
        <w:lastRenderedPageBreak/>
        <w:t xml:space="preserve">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730" w:name="_MON_1617691108"/>
      <w:bookmarkEnd w:id="730"/>
      <w:r w:rsidRPr="00B66816">
        <w:object w:dxaOrig="6817" w:dyaOrig="2866" w14:anchorId="7DE1BD93">
          <v:shape id="_x0000_i1028" type="#_x0000_t75" style="width:340pt;height:2in" o:ole="">
            <v:imagedata r:id="rId28" o:title=""/>
          </v:shape>
          <o:OLEObject Type="Embed" ProgID="Word.Picture.8" ShapeID="_x0000_i1028" DrawAspect="Content" ObjectID="_1803715928"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6C3C6520"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w:t>
      </w:r>
      <w:del w:id="731" w:author="Mike Kay" w:date="2025-03-07T03:48:00Z" w16du:dateUtc="2025-03-07T03:48:00Z">
        <w:r w:rsidRPr="00F42C97" w:rsidDel="00AC5C2F">
          <w:rPr>
            <w:rFonts w:cs="Arial"/>
            <w:sz w:val="20"/>
            <w:szCs w:val="22"/>
          </w:rPr>
          <w:delText xml:space="preserve"> </w:delText>
        </w:r>
      </w:del>
      <w:ins w:id="732" w:author="Mike Kay" w:date="2025-03-07T03:48:00Z" w16du:dateUtc="2025-03-07T03:48:00Z">
        <w:r w:rsidR="00AC5C2F">
          <w:rPr>
            <w:rFonts w:cs="Arial"/>
            <w:sz w:val="20"/>
            <w:szCs w:val="22"/>
          </w:rPr>
          <w:t> </w:t>
        </w:r>
      </w:ins>
      <w:del w:id="733" w:author="Mike Kay" w:date="2025-03-07T03:48:00Z" w16du:dateUtc="2025-03-07T03:48:00Z">
        <w:r w:rsidRPr="00F42C97" w:rsidDel="00AC5C2F">
          <w:rPr>
            <w:rFonts w:cs="Arial"/>
            <w:sz w:val="20"/>
            <w:szCs w:val="22"/>
          </w:rPr>
          <w:delText>seconds</w:delText>
        </w:r>
      </w:del>
      <w:ins w:id="734" w:author="Mike Kay" w:date="2025-03-07T03:48:00Z" w16du:dateUtc="2025-03-07T03:48:00Z">
        <w:r w:rsidR="00AC5C2F">
          <w:rPr>
            <w:rFonts w:cs="Arial"/>
            <w:sz w:val="20"/>
            <w:szCs w:val="22"/>
          </w:rPr>
          <w:t>s</w:t>
        </w:r>
      </w:ins>
      <w:r w:rsidRPr="00F42C97">
        <w:rPr>
          <w:rFonts w:cs="Arial"/>
          <w:sz w:val="20"/>
          <w:szCs w:val="22"/>
        </w:rPr>
        <w:t xml:space="preserve">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w:t>
      </w:r>
      <w:r w:rsidR="00B36730" w:rsidRPr="001C389A">
        <w:rPr>
          <w:rStyle w:val="DeltaViewInsertion"/>
          <w:rFonts w:cs="Arial"/>
          <w:color w:val="auto"/>
          <w:sz w:val="20"/>
          <w:u w:val="none"/>
        </w:rPr>
        <w:lastRenderedPageBreak/>
        <w:t xml:space="preserve">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039F5041" w:rsidR="00B36730" w:rsidRPr="001C389A" w:rsidRDefault="00B36730">
            <w:pPr>
              <w:widowControl w:val="0"/>
              <w:autoSpaceDE w:val="0"/>
              <w:autoSpaceDN w:val="0"/>
              <w:adjustRightInd w:val="0"/>
              <w:ind w:left="317" w:hanging="317"/>
              <w:rPr>
                <w:rFonts w:cs="Arial"/>
                <w:sz w:val="20"/>
              </w:rPr>
            </w:pPr>
            <w:r w:rsidRPr="001C389A">
              <w:rPr>
                <w:rFonts w:cs="Arial"/>
                <w:sz w:val="20"/>
              </w:rPr>
              <w:t>• Inject -0.5</w:t>
            </w:r>
            <w:ins w:id="735" w:author="Mike Kay" w:date="2025-03-07T03:37:00Z" w16du:dateUtc="2025-03-07T03:37:00Z">
              <w:r w:rsidR="00464AD1">
                <w:rPr>
                  <w:rFonts w:cs="Arial"/>
                  <w:sz w:val="20"/>
                </w:rPr>
                <w:t xml:space="preserve"> </w:t>
              </w:r>
            </w:ins>
            <w:r w:rsidRPr="001C389A">
              <w:rPr>
                <w:rFonts w:cs="Arial"/>
                <w:sz w:val="20"/>
              </w:rPr>
              <w:t xml:space="preserve">Hz frequency fall over 10 </w:t>
            </w:r>
            <w:del w:id="736" w:author="Mike Kay" w:date="2025-03-07T03:37:00Z" w16du:dateUtc="2025-03-07T03:37:00Z">
              <w:r w:rsidRPr="001C389A" w:rsidDel="00464AD1">
                <w:rPr>
                  <w:rFonts w:cs="Arial"/>
                  <w:sz w:val="20"/>
                </w:rPr>
                <w:delText>sec</w:delText>
              </w:r>
            </w:del>
            <w:ins w:id="737" w:author="Mike Kay" w:date="2025-03-07T03:37:00Z" w16du:dateUtc="2025-03-07T03:37:00Z">
              <w:r w:rsidR="00464AD1">
                <w:rPr>
                  <w:rFonts w:cs="Arial"/>
                  <w:sz w:val="20"/>
                </w:rPr>
                <w:t>s</w:t>
              </w:r>
            </w:ins>
          </w:p>
          <w:p w14:paraId="6459D73C" w14:textId="11D66EF6" w:rsidR="00B36730" w:rsidRPr="001C389A" w:rsidRDefault="00B36730">
            <w:pPr>
              <w:widowControl w:val="0"/>
              <w:autoSpaceDE w:val="0"/>
              <w:autoSpaceDN w:val="0"/>
              <w:adjustRightInd w:val="0"/>
              <w:ind w:left="317" w:hanging="317"/>
              <w:rPr>
                <w:rFonts w:cs="Arial"/>
                <w:sz w:val="20"/>
              </w:rPr>
            </w:pPr>
            <w:r w:rsidRPr="001C389A">
              <w:rPr>
                <w:rFonts w:cs="Arial"/>
                <w:sz w:val="20"/>
              </w:rPr>
              <w:t xml:space="preserve">• Hold for a further 20 </w:t>
            </w:r>
            <w:del w:id="738" w:author="Mike Kay" w:date="2025-03-07T03:37:00Z" w16du:dateUtc="2025-03-07T03:37:00Z">
              <w:r w:rsidRPr="001C389A" w:rsidDel="00464AD1">
                <w:rPr>
                  <w:rFonts w:cs="Arial"/>
                  <w:sz w:val="20"/>
                </w:rPr>
                <w:delText>sec</w:delText>
              </w:r>
            </w:del>
            <w:ins w:id="739" w:author="Mike Kay" w:date="2025-03-07T03:37:00Z" w16du:dateUtc="2025-03-07T03:37:00Z">
              <w:r w:rsidR="00464AD1">
                <w:rPr>
                  <w:rFonts w:cs="Arial"/>
                  <w:sz w:val="20"/>
                </w:rPr>
                <w:t>s</w:t>
              </w:r>
            </w:ins>
          </w:p>
          <w:p w14:paraId="65A2FE79" w14:textId="6A6B8052"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w:t>
            </w:r>
            <w:del w:id="740" w:author="Mike Kay" w:date="2025-03-07T03:37:00Z" w16du:dateUtc="2025-03-07T03:37:00Z">
              <w:r w:rsidRPr="001C389A" w:rsidDel="00464AD1">
                <w:rPr>
                  <w:rFonts w:cs="Arial"/>
                  <w:sz w:val="20"/>
                </w:rPr>
                <w:delText>sec</w:delText>
              </w:r>
            </w:del>
            <w:ins w:id="741" w:author="Mike Kay" w:date="2025-03-07T03:37:00Z" w16du:dateUtc="2025-03-07T03:37:00Z">
              <w:r w:rsidR="00464AD1">
                <w:rPr>
                  <w:rFonts w:cs="Arial"/>
                  <w:sz w:val="20"/>
                </w:rPr>
                <w:t>s</w:t>
              </w:r>
            </w:ins>
            <w:r w:rsidRPr="001C389A">
              <w:rPr>
                <w:rFonts w:cs="Arial"/>
                <w:sz w:val="20"/>
              </w:rPr>
              <w:t xml:space="preserve"> from the start of the test, Inject a +0.3</w:t>
            </w:r>
            <w:ins w:id="742" w:author="Mike Kay" w:date="2025-03-07T03:37:00Z" w16du:dateUtc="2025-03-07T03:37:00Z">
              <w:r w:rsidR="00464AD1">
                <w:rPr>
                  <w:rFonts w:cs="Arial"/>
                  <w:sz w:val="20"/>
                </w:rPr>
                <w:t xml:space="preserve"> </w:t>
              </w:r>
            </w:ins>
            <w:r w:rsidRPr="001C389A">
              <w:rPr>
                <w:rFonts w:cs="Arial"/>
                <w:sz w:val="20"/>
              </w:rPr>
              <w:t xml:space="preserve">Hz </w:t>
            </w:r>
          </w:p>
          <w:p w14:paraId="39095474" w14:textId="3926C965" w:rsidR="00B36730" w:rsidRPr="001C389A" w:rsidRDefault="00B36730">
            <w:pPr>
              <w:widowControl w:val="0"/>
              <w:autoSpaceDE w:val="0"/>
              <w:autoSpaceDN w:val="0"/>
              <w:adjustRightInd w:val="0"/>
              <w:ind w:left="317" w:hanging="317"/>
              <w:rPr>
                <w:rFonts w:cs="Arial"/>
                <w:sz w:val="20"/>
              </w:rPr>
            </w:pPr>
            <w:r w:rsidRPr="001C389A">
              <w:rPr>
                <w:rFonts w:cs="Arial"/>
                <w:sz w:val="20"/>
              </w:rPr>
              <w:t xml:space="preserve">frequency rise over 30 </w:t>
            </w:r>
            <w:del w:id="743" w:author="Mike Kay" w:date="2025-03-07T03:37:00Z" w16du:dateUtc="2025-03-07T03:37:00Z">
              <w:r w:rsidRPr="001C389A" w:rsidDel="00464AD1">
                <w:rPr>
                  <w:rFonts w:cs="Arial"/>
                  <w:sz w:val="20"/>
                </w:rPr>
                <w:delText>sec</w:delText>
              </w:r>
            </w:del>
            <w:ins w:id="744" w:author="Mike Kay" w:date="2025-03-07T03:37:00Z" w16du:dateUtc="2025-03-07T03:37:00Z">
              <w:r w:rsidR="00464AD1">
                <w:rPr>
                  <w:rFonts w:cs="Arial"/>
                  <w:sz w:val="20"/>
                </w:rPr>
                <w:t>s</w:t>
              </w:r>
            </w:ins>
            <w:r w:rsidRPr="001C389A">
              <w:rPr>
                <w:rFonts w:cs="Arial"/>
                <w:sz w:val="20"/>
              </w:rPr>
              <w:t>.</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4188F421"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745" w:author="Mike Kay" w:date="2025-03-07T03:37:00Z" w16du:dateUtc="2025-03-07T03:37:00Z">
              <w:r w:rsidR="001B7B79" w:rsidRPr="001C389A" w:rsidDel="00464AD1">
                <w:rPr>
                  <w:rFonts w:cs="Arial"/>
                  <w:sz w:val="20"/>
                </w:rPr>
                <w:delText>seconds</w:delText>
              </w:r>
            </w:del>
            <w:ins w:id="746" w:author="Mike Kay" w:date="2025-03-07T03:37:00Z" w16du:dateUtc="2025-03-07T03:37:00Z">
              <w:r w:rsidR="00464AD1">
                <w:rPr>
                  <w:rFonts w:cs="Arial"/>
                  <w:sz w:val="20"/>
                </w:rPr>
                <w:t>s</w:t>
              </w:r>
            </w:ins>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2008E7FB" w:rsidR="00B36730" w:rsidRPr="001C389A" w:rsidRDefault="00B36730">
            <w:pPr>
              <w:widowControl w:val="0"/>
              <w:autoSpaceDE w:val="0"/>
              <w:autoSpaceDN w:val="0"/>
              <w:adjustRightInd w:val="0"/>
              <w:rPr>
                <w:rFonts w:cs="Arial"/>
                <w:sz w:val="20"/>
              </w:rPr>
            </w:pPr>
            <w:r w:rsidRPr="001C389A">
              <w:rPr>
                <w:rFonts w:cs="Arial"/>
                <w:sz w:val="20"/>
              </w:rPr>
              <w:t>• Inject - 0.5</w:t>
            </w:r>
            <w:ins w:id="747" w:author="Mike Kay" w:date="2025-03-07T03:37:00Z" w16du:dateUtc="2025-03-07T03:37:00Z">
              <w:r w:rsidR="00464AD1">
                <w:rPr>
                  <w:rFonts w:cs="Arial"/>
                  <w:sz w:val="20"/>
                </w:rPr>
                <w:t xml:space="preserve"> </w:t>
              </w:r>
            </w:ins>
            <w:r w:rsidRPr="001C389A">
              <w:rPr>
                <w:rFonts w:cs="Arial"/>
                <w:sz w:val="20"/>
              </w:rPr>
              <w:t xml:space="preserve">Hz frequency fall over 10 </w:t>
            </w:r>
            <w:del w:id="748" w:author="Mike Kay" w:date="2025-03-07T03:37:00Z" w16du:dateUtc="2025-03-07T03:37:00Z">
              <w:r w:rsidRPr="001C389A" w:rsidDel="00464AD1">
                <w:rPr>
                  <w:rFonts w:cs="Arial"/>
                  <w:sz w:val="20"/>
                </w:rPr>
                <w:delText>sec</w:delText>
              </w:r>
            </w:del>
            <w:ins w:id="749" w:author="Mike Kay" w:date="2025-03-07T03:37:00Z" w16du:dateUtc="2025-03-07T03:37:00Z">
              <w:r w:rsidR="00464AD1">
                <w:rPr>
                  <w:rFonts w:cs="Arial"/>
                  <w:sz w:val="20"/>
                </w:rPr>
                <w:t>s</w:t>
              </w:r>
            </w:ins>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3E0A6C88"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750" w:author="Mike Kay" w:date="2025-03-07T03:37:00Z" w16du:dateUtc="2025-03-07T03:37:00Z">
              <w:r w:rsidR="001B7B79" w:rsidRPr="001C389A" w:rsidDel="00464AD1">
                <w:rPr>
                  <w:rFonts w:cs="Arial"/>
                  <w:sz w:val="20"/>
                </w:rPr>
                <w:delText>seconds</w:delText>
              </w:r>
            </w:del>
            <w:ins w:id="751" w:author="Mike Kay" w:date="2025-03-07T03:37:00Z" w16du:dateUtc="2025-03-07T03:37:00Z">
              <w:r w:rsidR="00464AD1">
                <w:rPr>
                  <w:rFonts w:cs="Arial"/>
                  <w:sz w:val="20"/>
                </w:rPr>
                <w:t>s</w:t>
              </w:r>
            </w:ins>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10B85C2E" w:rsidR="00B36730" w:rsidRPr="001C389A" w:rsidRDefault="00B36730">
            <w:pPr>
              <w:widowControl w:val="0"/>
              <w:autoSpaceDE w:val="0"/>
              <w:autoSpaceDN w:val="0"/>
              <w:adjustRightInd w:val="0"/>
              <w:rPr>
                <w:rFonts w:cs="Arial"/>
                <w:sz w:val="20"/>
              </w:rPr>
            </w:pPr>
            <w:r w:rsidRPr="001C389A">
              <w:rPr>
                <w:rFonts w:cs="Arial"/>
                <w:sz w:val="20"/>
              </w:rPr>
              <w:t>• Inject +0.5</w:t>
            </w:r>
            <w:ins w:id="752" w:author="Mike Kay" w:date="2025-03-07T03:37:00Z" w16du:dateUtc="2025-03-07T03:37:00Z">
              <w:r w:rsidR="00464AD1">
                <w:rPr>
                  <w:rFonts w:cs="Arial"/>
                  <w:sz w:val="20"/>
                </w:rPr>
                <w:t xml:space="preserve"> </w:t>
              </w:r>
            </w:ins>
            <w:r w:rsidRPr="001C389A">
              <w:rPr>
                <w:rFonts w:cs="Arial"/>
                <w:sz w:val="20"/>
              </w:rPr>
              <w:t xml:space="preserve">Hz frequency rise over 10 </w:t>
            </w:r>
            <w:del w:id="753" w:author="Mike Kay" w:date="2025-03-07T03:37:00Z" w16du:dateUtc="2025-03-07T03:37:00Z">
              <w:r w:rsidRPr="001C389A" w:rsidDel="00464AD1">
                <w:rPr>
                  <w:rFonts w:cs="Arial"/>
                  <w:sz w:val="20"/>
                </w:rPr>
                <w:delText>sec</w:delText>
              </w:r>
            </w:del>
            <w:ins w:id="754" w:author="Mike Kay" w:date="2025-03-07T03:37:00Z" w16du:dateUtc="2025-03-07T03:37:00Z">
              <w:r w:rsidR="00464AD1">
                <w:rPr>
                  <w:rFonts w:cs="Arial"/>
                  <w:sz w:val="20"/>
                </w:rPr>
                <w:t>s</w:t>
              </w:r>
            </w:ins>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30F26F61"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755" w:author="Mike Kay" w:date="2025-03-07T03:37:00Z" w16du:dateUtc="2025-03-07T03:37:00Z">
              <w:r w:rsidR="001B7B79" w:rsidRPr="001C389A" w:rsidDel="00464AD1">
                <w:rPr>
                  <w:rFonts w:cs="Arial"/>
                  <w:sz w:val="20"/>
                </w:rPr>
                <w:delText>seconds</w:delText>
              </w:r>
            </w:del>
            <w:ins w:id="756" w:author="Mike Kay" w:date="2025-03-07T03:37:00Z" w16du:dateUtc="2025-03-07T03:37:00Z">
              <w:r w:rsidR="00464AD1">
                <w:rPr>
                  <w:rFonts w:cs="Arial"/>
                  <w:sz w:val="20"/>
                </w:rPr>
                <w:t>s</w:t>
              </w:r>
            </w:ins>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3017486E" w:rsidR="00B36730" w:rsidRPr="001C389A" w:rsidRDefault="00B36730">
            <w:pPr>
              <w:widowControl w:val="0"/>
              <w:autoSpaceDE w:val="0"/>
              <w:autoSpaceDN w:val="0"/>
              <w:adjustRightInd w:val="0"/>
              <w:rPr>
                <w:rFonts w:cs="Arial"/>
                <w:sz w:val="20"/>
              </w:rPr>
            </w:pPr>
            <w:r w:rsidRPr="001C389A">
              <w:rPr>
                <w:rFonts w:cs="Arial"/>
                <w:sz w:val="20"/>
              </w:rPr>
              <w:t>• Inject - 0.5</w:t>
            </w:r>
            <w:ins w:id="757" w:author="Mike Kay" w:date="2025-03-07T03:37:00Z" w16du:dateUtc="2025-03-07T03:37:00Z">
              <w:r w:rsidR="00464AD1">
                <w:rPr>
                  <w:rFonts w:cs="Arial"/>
                  <w:sz w:val="20"/>
                </w:rPr>
                <w:t xml:space="preserve"> </w:t>
              </w:r>
            </w:ins>
            <w:r w:rsidRPr="001C389A">
              <w:rPr>
                <w:rFonts w:cs="Arial"/>
                <w:sz w:val="20"/>
              </w:rPr>
              <w:t>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02585115" w:rsidR="00B36730" w:rsidRPr="001C389A" w:rsidRDefault="00B36730">
            <w:pPr>
              <w:widowControl w:val="0"/>
              <w:autoSpaceDE w:val="0"/>
              <w:autoSpaceDN w:val="0"/>
              <w:adjustRightInd w:val="0"/>
              <w:rPr>
                <w:rFonts w:cs="Arial"/>
                <w:sz w:val="20"/>
              </w:rPr>
            </w:pPr>
            <w:r w:rsidRPr="001C389A">
              <w:rPr>
                <w:rFonts w:cs="Arial"/>
                <w:sz w:val="20"/>
              </w:rPr>
              <w:t>• Inject +0.</w:t>
            </w:r>
            <w:ins w:id="758" w:author="Mike Kay" w:date="2025-03-07T03:37:00Z" w16du:dateUtc="2025-03-07T03:37:00Z">
              <w:r w:rsidR="00464AD1">
                <w:rPr>
                  <w:rFonts w:cs="Arial"/>
                  <w:sz w:val="20"/>
                </w:rPr>
                <w:t xml:space="preserve"> </w:t>
              </w:r>
            </w:ins>
            <w:r w:rsidRPr="001C389A">
              <w:rPr>
                <w:rFonts w:cs="Arial"/>
                <w:sz w:val="20"/>
              </w:rPr>
              <w:t>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759" w:author="Mike Kay" w:date="2025-03-07T03:39:00Z" w16du:dateUtc="2025-03-07T03:39:00Z">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4706"/>
        <w:gridCol w:w="3402"/>
        <w:tblGridChange w:id="760">
          <w:tblGrid>
            <w:gridCol w:w="4706"/>
            <w:gridCol w:w="1106"/>
            <w:gridCol w:w="2296"/>
          </w:tblGrid>
        </w:tblGridChange>
      </w:tblGrid>
      <w:tr w:rsidR="007C03CE" w:rsidRPr="001C389A" w14:paraId="0030E984" w14:textId="77777777" w:rsidTr="00DF3DAC">
        <w:tc>
          <w:tcPr>
            <w:tcW w:w="4706" w:type="dxa"/>
            <w:tcBorders>
              <w:top w:val="single" w:sz="4" w:space="0" w:color="auto"/>
              <w:left w:val="single" w:sz="4" w:space="0" w:color="auto"/>
              <w:bottom w:val="single" w:sz="4" w:space="0" w:color="auto"/>
              <w:right w:val="single" w:sz="4" w:space="0" w:color="auto"/>
            </w:tcBorders>
            <w:vAlign w:val="center"/>
            <w:hideMark/>
            <w:tcPrChange w:id="761" w:author="Mike Kay" w:date="2025-03-07T03:39:00Z" w16du:dateUtc="2025-03-07T03:39:00Z">
              <w:tcPr>
                <w:tcW w:w="5812" w:type="dxa"/>
                <w:gridSpan w:val="2"/>
                <w:tcBorders>
                  <w:top w:val="single" w:sz="4" w:space="0" w:color="auto"/>
                  <w:left w:val="single" w:sz="4" w:space="0" w:color="auto"/>
                  <w:bottom w:val="single" w:sz="4" w:space="0" w:color="auto"/>
                  <w:right w:val="single" w:sz="4" w:space="0" w:color="auto"/>
                </w:tcBorders>
                <w:hideMark/>
              </w:tcPr>
            </w:tcPrChange>
          </w:tcPr>
          <w:p w14:paraId="07CAD421" w14:textId="77777777" w:rsidR="00B36730" w:rsidRPr="001C389A" w:rsidRDefault="00B36730">
            <w:pPr>
              <w:pStyle w:val="Bullet1"/>
              <w:tabs>
                <w:tab w:val="left" w:pos="720"/>
              </w:tabs>
              <w:ind w:left="34" w:firstLine="0"/>
              <w:jc w:val="left"/>
              <w:rPr>
                <w:rFonts w:ascii="Arial" w:hAnsi="Arial" w:cs="Arial"/>
                <w:sz w:val="20"/>
              </w:rPr>
              <w:pPrChange w:id="762" w:author="Mike Kay" w:date="2025-03-07T03:39:00Z" w16du:dateUtc="2025-03-07T03:39:00Z">
                <w:pPr>
                  <w:pStyle w:val="Bullet1"/>
                  <w:tabs>
                    <w:tab w:val="left" w:pos="720"/>
                  </w:tabs>
                  <w:ind w:left="34" w:firstLine="0"/>
                </w:pPr>
              </w:pPrChange>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pPr>
              <w:pStyle w:val="Bullet1"/>
              <w:tabs>
                <w:tab w:val="left" w:pos="720"/>
              </w:tabs>
              <w:ind w:hanging="680"/>
              <w:jc w:val="left"/>
              <w:rPr>
                <w:rFonts w:ascii="Arial" w:hAnsi="Arial" w:cs="Arial"/>
                <w:sz w:val="20"/>
              </w:rPr>
              <w:pPrChange w:id="763" w:author="Mike Kay" w:date="2025-03-07T03:39:00Z" w16du:dateUtc="2025-03-07T03:39:00Z">
                <w:pPr>
                  <w:pStyle w:val="Bullet1"/>
                  <w:tabs>
                    <w:tab w:val="left" w:pos="720"/>
                  </w:tabs>
                  <w:ind w:hanging="680"/>
                </w:pPr>
              </w:pPrChange>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3402" w:type="dxa"/>
            <w:tcBorders>
              <w:top w:val="single" w:sz="4" w:space="0" w:color="auto"/>
              <w:left w:val="single" w:sz="4" w:space="0" w:color="auto"/>
              <w:bottom w:val="single" w:sz="4" w:space="0" w:color="auto"/>
              <w:right w:val="single" w:sz="4" w:space="0" w:color="auto"/>
            </w:tcBorders>
            <w:vAlign w:val="center"/>
            <w:hideMark/>
            <w:tcPrChange w:id="764" w:author="Mike Kay" w:date="2025-03-07T03:39:00Z" w16du:dateUtc="2025-03-07T03:39:00Z">
              <w:tcPr>
                <w:tcW w:w="2296" w:type="dxa"/>
                <w:tcBorders>
                  <w:top w:val="single" w:sz="4" w:space="0" w:color="auto"/>
                  <w:left w:val="single" w:sz="4" w:space="0" w:color="auto"/>
                  <w:bottom w:val="single" w:sz="4" w:space="0" w:color="auto"/>
                  <w:right w:val="single" w:sz="4" w:space="0" w:color="auto"/>
                </w:tcBorders>
                <w:hideMark/>
              </w:tcPr>
            </w:tcPrChange>
          </w:tcPr>
          <w:p w14:paraId="17AA6D54" w14:textId="77777777" w:rsidR="00B36730" w:rsidRPr="001C389A" w:rsidRDefault="00B36730">
            <w:pPr>
              <w:pStyle w:val="Bullet1"/>
              <w:tabs>
                <w:tab w:val="left" w:pos="720"/>
              </w:tabs>
              <w:ind w:left="0" w:firstLine="0"/>
              <w:jc w:val="left"/>
              <w:rPr>
                <w:rFonts w:ascii="Arial" w:hAnsi="Arial" w:cs="Arial"/>
                <w:sz w:val="20"/>
              </w:rPr>
              <w:pPrChange w:id="765" w:author="Mike Kay" w:date="2025-03-07T03:39:00Z" w16du:dateUtc="2025-03-07T03:39:00Z">
                <w:pPr>
                  <w:pStyle w:val="Bullet1"/>
                  <w:tabs>
                    <w:tab w:val="left" w:pos="720"/>
                  </w:tabs>
                  <w:ind w:left="0" w:firstLine="0"/>
                </w:pPr>
              </w:pPrChange>
            </w:pPr>
            <w:r w:rsidRPr="001C389A">
              <w:rPr>
                <w:rStyle w:val="DeltaViewInsertion"/>
                <w:rFonts w:ascii="Arial" w:hAnsi="Arial" w:cs="Arial"/>
                <w:color w:val="auto"/>
                <w:sz w:val="20"/>
                <w:u w:val="none"/>
              </w:rPr>
              <w:t>100% MEL</w:t>
            </w:r>
          </w:p>
        </w:tc>
      </w:tr>
      <w:tr w:rsidR="007C03CE" w:rsidRPr="001C389A" w14:paraId="26C16A97" w14:textId="77777777" w:rsidTr="00DF3DAC">
        <w:tc>
          <w:tcPr>
            <w:tcW w:w="470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66" w:author="Mike Kay" w:date="2025-03-07T03:39:00Z" w16du:dateUtc="2025-03-07T03:39:00Z">
              <w:tcPr>
                <w:tcW w:w="5812" w:type="dxa"/>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6F7B10B1" w14:textId="77777777" w:rsidR="00B36730" w:rsidRPr="001C389A" w:rsidRDefault="00B36730">
            <w:pPr>
              <w:pStyle w:val="Bullet1"/>
              <w:tabs>
                <w:tab w:val="left" w:pos="720"/>
              </w:tabs>
              <w:ind w:left="142" w:firstLine="0"/>
              <w:jc w:val="left"/>
              <w:rPr>
                <w:rFonts w:ascii="Arial" w:hAnsi="Arial" w:cs="Arial"/>
                <w:sz w:val="20"/>
              </w:rPr>
              <w:pPrChange w:id="767"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Module Load Point 5</w:t>
            </w:r>
          </w:p>
        </w:tc>
        <w:tc>
          <w:tcPr>
            <w:tcW w:w="340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68" w:author="Mike Kay" w:date="2025-03-07T03:39:00Z" w16du:dateUtc="2025-03-07T03:39:00Z">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5F3C48CB" w14:textId="77777777" w:rsidR="00B36730" w:rsidRPr="001C389A" w:rsidRDefault="00B36730">
            <w:pPr>
              <w:pStyle w:val="Bullet1"/>
              <w:tabs>
                <w:tab w:val="left" w:pos="720"/>
              </w:tabs>
              <w:ind w:left="164" w:firstLine="0"/>
              <w:jc w:val="left"/>
              <w:rPr>
                <w:rFonts w:ascii="Arial" w:hAnsi="Arial" w:cs="Arial"/>
                <w:sz w:val="20"/>
              </w:rPr>
              <w:pPrChange w:id="769" w:author="Mike Kay" w:date="2025-03-07T03:39:00Z" w16du:dateUtc="2025-03-07T03:39:00Z">
                <w:pPr>
                  <w:pStyle w:val="Bullet1"/>
                  <w:tabs>
                    <w:tab w:val="left" w:pos="720"/>
                  </w:tabs>
                  <w:ind w:left="0" w:firstLine="0"/>
                </w:pPr>
              </w:pPrChange>
            </w:pPr>
            <w:r w:rsidRPr="001C389A">
              <w:rPr>
                <w:rStyle w:val="DeltaViewInsertion"/>
                <w:rFonts w:ascii="Arial" w:hAnsi="Arial" w:cs="Arial"/>
                <w:color w:val="auto"/>
                <w:sz w:val="20"/>
                <w:u w:val="none"/>
              </w:rPr>
              <w:t>90% MEL</w:t>
            </w:r>
          </w:p>
        </w:tc>
      </w:tr>
      <w:tr w:rsidR="007C03CE" w:rsidRPr="001C389A" w14:paraId="1BF47967" w14:textId="77777777" w:rsidTr="00DF3DAC">
        <w:tc>
          <w:tcPr>
            <w:tcW w:w="470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70" w:author="Mike Kay" w:date="2025-03-07T03:39:00Z" w16du:dateUtc="2025-03-07T03:39:00Z">
              <w:tcPr>
                <w:tcW w:w="5812" w:type="dxa"/>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0784CA06" w14:textId="38E0481B" w:rsidR="00B36730" w:rsidRPr="001C389A" w:rsidRDefault="00B36730">
            <w:pPr>
              <w:pStyle w:val="Bullet1"/>
              <w:tabs>
                <w:tab w:val="left" w:pos="720"/>
              </w:tabs>
              <w:ind w:left="142" w:firstLine="0"/>
              <w:jc w:val="left"/>
              <w:rPr>
                <w:rFonts w:ascii="Arial" w:hAnsi="Arial" w:cs="Arial"/>
                <w:sz w:val="20"/>
              </w:rPr>
              <w:pPrChange w:id="771"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Module Load Point 4</w:t>
            </w:r>
          </w:p>
        </w:tc>
        <w:tc>
          <w:tcPr>
            <w:tcW w:w="340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72" w:author="Mike Kay" w:date="2025-03-07T03:39:00Z" w16du:dateUtc="2025-03-07T03:39:00Z">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0C47076C" w14:textId="77777777" w:rsidR="00B36730" w:rsidRPr="001C389A" w:rsidRDefault="00B36730">
            <w:pPr>
              <w:pStyle w:val="Bullet1"/>
              <w:tabs>
                <w:tab w:val="left" w:pos="720"/>
              </w:tabs>
              <w:ind w:left="164" w:firstLine="0"/>
              <w:jc w:val="left"/>
              <w:rPr>
                <w:rFonts w:ascii="Arial" w:hAnsi="Arial" w:cs="Arial"/>
                <w:sz w:val="20"/>
              </w:rPr>
              <w:pPrChange w:id="773" w:author="Mike Kay" w:date="2025-03-07T03:39:00Z" w16du:dateUtc="2025-03-07T03:39:00Z">
                <w:pPr>
                  <w:pStyle w:val="Bullet1"/>
                  <w:tabs>
                    <w:tab w:val="left" w:pos="720"/>
                  </w:tabs>
                  <w:ind w:left="0" w:firstLine="0"/>
                </w:pPr>
              </w:pPrChange>
            </w:pPr>
            <w:r w:rsidRPr="001C389A">
              <w:rPr>
                <w:rStyle w:val="DeltaViewInsertion"/>
                <w:rFonts w:ascii="Arial" w:hAnsi="Arial" w:cs="Arial"/>
                <w:color w:val="auto"/>
                <w:sz w:val="20"/>
                <w:u w:val="none"/>
              </w:rPr>
              <w:t>80% MEL</w:t>
            </w:r>
          </w:p>
        </w:tc>
      </w:tr>
      <w:tr w:rsidR="007C03CE" w:rsidRPr="001C389A" w14:paraId="4F2C6FC9" w14:textId="77777777" w:rsidTr="00DF3DAC">
        <w:tc>
          <w:tcPr>
            <w:tcW w:w="470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74" w:author="Mike Kay" w:date="2025-03-07T03:39:00Z" w16du:dateUtc="2025-03-07T03:39:00Z">
              <w:tcPr>
                <w:tcW w:w="5812" w:type="dxa"/>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0CE21C9E" w14:textId="77777777" w:rsidR="00B36730" w:rsidRPr="001C389A" w:rsidRDefault="00B36730">
            <w:pPr>
              <w:pStyle w:val="Bullet1"/>
              <w:tabs>
                <w:tab w:val="left" w:pos="720"/>
              </w:tabs>
              <w:ind w:left="142" w:firstLine="0"/>
              <w:jc w:val="left"/>
              <w:rPr>
                <w:rFonts w:ascii="Arial" w:hAnsi="Arial" w:cs="Arial"/>
                <w:sz w:val="20"/>
              </w:rPr>
              <w:pPrChange w:id="775"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Module Load Point 3</w:t>
            </w:r>
          </w:p>
        </w:tc>
        <w:tc>
          <w:tcPr>
            <w:tcW w:w="340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76" w:author="Mike Kay" w:date="2025-03-07T03:39:00Z" w16du:dateUtc="2025-03-07T03:39:00Z">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597095B7" w14:textId="4D2DA8F5" w:rsidR="00B36730" w:rsidRPr="001C389A" w:rsidRDefault="00B36730">
            <w:pPr>
              <w:pStyle w:val="Bullet1"/>
              <w:tabs>
                <w:tab w:val="left" w:pos="720"/>
              </w:tabs>
              <w:ind w:left="164" w:firstLine="0"/>
              <w:jc w:val="left"/>
              <w:rPr>
                <w:rFonts w:ascii="Arial" w:hAnsi="Arial" w:cs="Arial"/>
                <w:sz w:val="20"/>
              </w:rPr>
              <w:pPrChange w:id="777" w:author="Mike Kay" w:date="2025-03-07T03:39:00Z" w16du:dateUtc="2025-03-07T03:39:00Z">
                <w:pPr>
                  <w:pStyle w:val="Bullet1"/>
                  <w:tabs>
                    <w:tab w:val="left" w:pos="720"/>
                  </w:tabs>
                  <w:ind w:left="0" w:firstLine="0"/>
                </w:pPr>
              </w:pPrChange>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DF3DAC">
        <w:tc>
          <w:tcPr>
            <w:tcW w:w="470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78" w:author="Mike Kay" w:date="2025-03-07T03:39:00Z" w16du:dateUtc="2025-03-07T03:39:00Z">
              <w:tcPr>
                <w:tcW w:w="5812" w:type="dxa"/>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76C957D8" w14:textId="77777777" w:rsidR="00B36730" w:rsidRPr="001C389A" w:rsidRDefault="00B36730">
            <w:pPr>
              <w:pStyle w:val="Bullet1"/>
              <w:tabs>
                <w:tab w:val="left" w:pos="720"/>
              </w:tabs>
              <w:ind w:left="142" w:firstLine="0"/>
              <w:jc w:val="left"/>
              <w:rPr>
                <w:rStyle w:val="DeltaViewInsertion"/>
                <w:rFonts w:ascii="Arial" w:hAnsi="Arial" w:cs="Arial"/>
                <w:snapToGrid w:val="0"/>
                <w:color w:val="auto"/>
                <w:sz w:val="20"/>
                <w:u w:val="none"/>
                <w:lang w:eastAsia="en-US"/>
              </w:rPr>
              <w:pPrChange w:id="779"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Module Load Point 2</w:t>
            </w:r>
          </w:p>
          <w:p w14:paraId="253BF3E7" w14:textId="63E5A4DA" w:rsidR="00057E99" w:rsidRPr="001C389A" w:rsidRDefault="00057E99">
            <w:pPr>
              <w:pStyle w:val="Bullet1"/>
              <w:tabs>
                <w:tab w:val="left" w:pos="720"/>
              </w:tabs>
              <w:ind w:left="142" w:firstLine="0"/>
              <w:jc w:val="left"/>
              <w:rPr>
                <w:rFonts w:ascii="Arial" w:hAnsi="Arial" w:cs="Arial"/>
                <w:sz w:val="20"/>
              </w:rPr>
              <w:pPrChange w:id="780"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340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81" w:author="Mike Kay" w:date="2025-03-07T03:39:00Z" w16du:dateUtc="2025-03-07T03:39:00Z">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0808B745" w14:textId="60545B7B" w:rsidR="00B36730" w:rsidRPr="001C389A" w:rsidRDefault="00B36730">
            <w:pPr>
              <w:pStyle w:val="Bullet1"/>
              <w:tabs>
                <w:tab w:val="left" w:pos="720"/>
              </w:tabs>
              <w:ind w:left="164" w:firstLine="0"/>
              <w:jc w:val="left"/>
              <w:rPr>
                <w:rFonts w:ascii="Arial" w:hAnsi="Arial" w:cs="Arial"/>
                <w:sz w:val="20"/>
              </w:rPr>
              <w:pPrChange w:id="782" w:author="Mike Kay" w:date="2025-03-07T03:39:00Z" w16du:dateUtc="2025-03-07T03:39:00Z">
                <w:pPr>
                  <w:pStyle w:val="Bullet1"/>
                  <w:tabs>
                    <w:tab w:val="left" w:pos="720"/>
                  </w:tabs>
                  <w:ind w:left="0" w:firstLine="0"/>
                </w:pPr>
              </w:pPrChange>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DF3DAC">
        <w:tc>
          <w:tcPr>
            <w:tcW w:w="470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83" w:author="Mike Kay" w:date="2025-03-07T03:39:00Z" w16du:dateUtc="2025-03-07T03:39:00Z">
              <w:tcPr>
                <w:tcW w:w="5812" w:type="dxa"/>
                <w:gridSpan w:val="2"/>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22C43021" w14:textId="77777777" w:rsidR="00B36730" w:rsidRPr="001C389A" w:rsidRDefault="00B36730">
            <w:pPr>
              <w:pStyle w:val="Bullet1"/>
              <w:tabs>
                <w:tab w:val="left" w:pos="720"/>
              </w:tabs>
              <w:ind w:left="142" w:firstLine="0"/>
              <w:jc w:val="left"/>
              <w:rPr>
                <w:rFonts w:ascii="Arial" w:hAnsi="Arial" w:cs="Arial"/>
                <w:sz w:val="20"/>
              </w:rPr>
              <w:pPrChange w:id="784"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Module Load Point 1</w:t>
            </w:r>
          </w:p>
          <w:p w14:paraId="5B77311C" w14:textId="0EB788A7" w:rsidR="00B36730" w:rsidRPr="001C389A" w:rsidRDefault="00B36730">
            <w:pPr>
              <w:pStyle w:val="Bullet1"/>
              <w:tabs>
                <w:tab w:val="left" w:pos="720"/>
              </w:tabs>
              <w:ind w:left="142" w:firstLine="0"/>
              <w:jc w:val="left"/>
              <w:rPr>
                <w:rFonts w:ascii="Arial" w:hAnsi="Arial" w:cs="Arial"/>
                <w:sz w:val="20"/>
              </w:rPr>
              <w:pPrChange w:id="785" w:author="Mike Kay" w:date="2025-03-07T03:39:00Z" w16du:dateUtc="2025-03-07T03:39:00Z">
                <w:pPr>
                  <w:pStyle w:val="Bullet1"/>
                  <w:tabs>
                    <w:tab w:val="left" w:pos="720"/>
                  </w:tabs>
                  <w:ind w:left="142" w:firstLine="0"/>
                </w:pPr>
              </w:pPrChange>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340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Change w:id="786" w:author="Mike Kay" w:date="2025-03-07T03:39:00Z" w16du:dateUtc="2025-03-07T03:39:00Z">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tcPrChange>
          </w:tcPr>
          <w:p w14:paraId="06A3F82F" w14:textId="77777777" w:rsidR="00B36730" w:rsidRPr="001C389A" w:rsidRDefault="00B36730">
            <w:pPr>
              <w:pStyle w:val="Bullet1"/>
              <w:tabs>
                <w:tab w:val="left" w:pos="720"/>
              </w:tabs>
              <w:ind w:left="164" w:firstLine="0"/>
              <w:jc w:val="left"/>
              <w:rPr>
                <w:rFonts w:ascii="Arial" w:hAnsi="Arial" w:cs="Arial"/>
                <w:sz w:val="20"/>
              </w:rPr>
              <w:pPrChange w:id="787" w:author="Mike Kay" w:date="2025-03-07T03:39:00Z" w16du:dateUtc="2025-03-07T03:39:00Z">
                <w:pPr>
                  <w:pStyle w:val="Bullet1"/>
                  <w:tabs>
                    <w:tab w:val="left" w:pos="720"/>
                  </w:tabs>
                  <w:ind w:left="0" w:firstLine="0"/>
                </w:pPr>
              </w:pPrChange>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32577331"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del w:id="788" w:author="Antony Johnson (NESO)" w:date="2024-12-04T15:21:00Z">
        <w:r w:rsidR="009167C7" w:rsidDel="00D00DEC">
          <w:rPr>
            <w:rStyle w:val="DeltaViewInsertion"/>
            <w:rFonts w:ascii="Arial" w:hAnsi="Arial" w:cs="Arial"/>
            <w:color w:val="auto"/>
            <w:sz w:val="20"/>
            <w:u w:val="none"/>
          </w:rPr>
          <w:delText xml:space="preserve"> or 90 seconds, which</w:delText>
        </w:r>
        <w:r w:rsidR="009167C7" w:rsidRPr="00F42C97" w:rsidDel="00D00DEC">
          <w:rPr>
            <w:rStyle w:val="DeltaViewInsertion"/>
            <w:rFonts w:ascii="Arial" w:hAnsi="Arial" w:cs="Arial"/>
            <w:color w:val="auto"/>
            <w:sz w:val="20"/>
            <w:u w:val="none"/>
          </w:rPr>
          <w:delText>ever is the longer</w:delText>
        </w:r>
      </w:del>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del w:id="789" w:author="Antony Johnson (NESO)" w:date="2024-12-04T15:21:00Z">
        <w:r w:rsidR="002C2CB6" w:rsidRPr="00F42C97" w:rsidDel="00D00DEC">
          <w:delText xml:space="preserve"> </w:delText>
        </w:r>
        <w:r w:rsidR="002C2CB6" w:rsidDel="00D00DEC">
          <w:rPr>
            <w:rStyle w:val="DeltaViewInsertion"/>
            <w:rFonts w:ascii="Arial" w:hAnsi="Arial" w:cs="Arial"/>
            <w:color w:val="auto"/>
            <w:sz w:val="20"/>
            <w:u w:val="none"/>
          </w:rPr>
          <w:delText>or 90 seconds, which</w:delText>
        </w:r>
        <w:r w:rsidR="002C2CB6" w:rsidRPr="00F42C97" w:rsidDel="00D00DEC">
          <w:rPr>
            <w:rStyle w:val="DeltaViewInsertion"/>
            <w:rFonts w:ascii="Arial" w:hAnsi="Arial" w:cs="Arial"/>
            <w:color w:val="auto"/>
            <w:sz w:val="20"/>
            <w:u w:val="none"/>
          </w:rPr>
          <w:delText>ever is the longer</w:delText>
        </w:r>
      </w:del>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lastRenderedPageBreak/>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6in;height:385.5pt" o:ole="">
            <v:imagedata r:id="rId25" o:title="" cropleft="1786f" cropright="8381f"/>
          </v:shape>
          <o:OLEObject Type="Embed" ProgID="PowerPoint.Slide.8" ShapeID="_x0000_i1029" DrawAspect="Content" ObjectID="_1803715929"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17C3131E" w:rsidR="00B36730" w:rsidRPr="001C389A" w:rsidRDefault="00B36730" w:rsidP="00B36730">
      <w:pPr>
        <w:widowControl w:val="0"/>
        <w:ind w:left="1440"/>
        <w:rPr>
          <w:rFonts w:cs="Arial"/>
          <w:sz w:val="20"/>
        </w:rPr>
      </w:pPr>
      <w:r w:rsidRPr="001C389A">
        <w:rPr>
          <w:rStyle w:val="DeltaViewInsertion"/>
          <w:rFonts w:cs="Arial"/>
          <w:color w:val="auto"/>
          <w:sz w:val="20"/>
          <w:u w:val="none"/>
        </w:rPr>
        <w:t>* This will generally be +2.0</w:t>
      </w:r>
      <w:ins w:id="790" w:author="Mike Kay" w:date="2025-03-07T03:39:00Z" w16du:dateUtc="2025-03-07T03:39:00Z">
        <w:r w:rsidR="00DF3DAC">
          <w:rPr>
            <w:rStyle w:val="DeltaViewInsertion"/>
            <w:rFonts w:cs="Arial"/>
            <w:color w:val="auto"/>
            <w:sz w:val="20"/>
            <w:u w:val="none"/>
          </w:rPr>
          <w:t xml:space="preserve"> </w:t>
        </w:r>
      </w:ins>
      <w:r w:rsidRPr="001C389A">
        <w:rPr>
          <w:rStyle w:val="DeltaViewInsertion"/>
          <w:rFonts w:cs="Arial"/>
          <w:color w:val="auto"/>
          <w:sz w:val="20"/>
          <w:u w:val="none"/>
        </w:rPr>
        <w:t xml:space="preserve">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40E2F66F"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 0.9</w:t>
      </w:r>
      <w:ins w:id="791" w:author="Mike Kay" w:date="2025-03-07T03:39:00Z" w16du:dateUtc="2025-03-07T03:39:00Z">
        <w:r w:rsidR="00DF3DAC">
          <w:rPr>
            <w:rStyle w:val="DeltaViewInsertion"/>
            <w:rFonts w:cs="Arial"/>
            <w:color w:val="auto"/>
            <w:sz w:val="20"/>
            <w:u w:val="none"/>
          </w:rPr>
          <w:t xml:space="preserve"> </w:t>
        </w:r>
      </w:ins>
      <w:r w:rsidRPr="001C389A">
        <w:rPr>
          <w:rStyle w:val="DeltaViewInsertion"/>
          <w:rFonts w:cs="Arial"/>
          <w:color w:val="auto"/>
          <w:sz w:val="20"/>
          <w:u w:val="none"/>
        </w:rPr>
        <w:t xml:space="preserve">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5FB0F7B4"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w:t>
      </w:r>
      <w:ins w:id="792" w:author="Mike Kay" w:date="2025-03-07T03:39:00Z" w16du:dateUtc="2025-03-07T03:39:00Z">
        <w:r w:rsidR="00DF3DAC">
          <w:rPr>
            <w:rStyle w:val="DeltaViewInsertion"/>
            <w:rFonts w:cs="Arial"/>
            <w:color w:val="auto"/>
            <w:sz w:val="20"/>
            <w:u w:val="none"/>
          </w:rPr>
          <w:t xml:space="preserve"> </w:t>
        </w:r>
      </w:ins>
      <w:r w:rsidRPr="001C389A">
        <w:rPr>
          <w:rStyle w:val="DeltaViewInsertion"/>
          <w:rFonts w:cs="Arial"/>
          <w:color w:val="auto"/>
          <w:sz w:val="20"/>
          <w:u w:val="none"/>
        </w:rPr>
        <w:t>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67ABCC1F"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w:t>
      </w:r>
      <w:r w:rsidR="00B36730" w:rsidRPr="001C389A">
        <w:rPr>
          <w:rStyle w:val="DeltaViewInsertion"/>
          <w:rFonts w:cs="Arial"/>
          <w:color w:val="auto"/>
          <w:sz w:val="20"/>
          <w:u w:val="none"/>
        </w:rPr>
        <w:lastRenderedPageBreak/>
        <w:t>normal control point within the range of 49.9</w:t>
      </w:r>
      <w:ins w:id="793" w:author="Mike Kay" w:date="2025-03-07T03:39:00Z" w16du:dateUtc="2025-03-07T03:39:00Z">
        <w:r w:rsidR="00DF3DAC">
          <w:rPr>
            <w:rStyle w:val="DeltaViewInsertion"/>
            <w:rFonts w:cs="Arial"/>
            <w:color w:val="auto"/>
            <w:sz w:val="20"/>
            <w:u w:val="none"/>
          </w:rPr>
          <w:t xml:space="preserve"> </w:t>
        </w:r>
      </w:ins>
      <w:r w:rsidR="00B36730" w:rsidRPr="001C389A">
        <w:rPr>
          <w:rStyle w:val="DeltaViewInsertion"/>
          <w:rFonts w:cs="Arial"/>
          <w:color w:val="auto"/>
          <w:sz w:val="20"/>
          <w:u w:val="none"/>
        </w:rPr>
        <w:t>Hz to 50.1</w:t>
      </w:r>
      <w:ins w:id="794" w:author="Mike Kay" w:date="2025-03-07T03:39:00Z" w16du:dateUtc="2025-03-07T03:39:00Z">
        <w:r w:rsidR="00DF3DAC">
          <w:rPr>
            <w:rStyle w:val="DeltaViewInsertion"/>
            <w:rFonts w:cs="Arial"/>
            <w:color w:val="auto"/>
            <w:sz w:val="20"/>
            <w:u w:val="none"/>
          </w:rPr>
          <w:t xml:space="preserve"> </w:t>
        </w:r>
      </w:ins>
      <w:r w:rsidR="00B36730" w:rsidRPr="001C389A">
        <w:rPr>
          <w:rStyle w:val="DeltaViewInsertion"/>
          <w:rFonts w:cs="Arial"/>
          <w:color w:val="auto"/>
          <w:sz w:val="20"/>
          <w:u w:val="none"/>
        </w:rPr>
        <w:t xml:space="preserve">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3BC016C1">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37D2BB0B"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w:t>
      </w:r>
      <w:ins w:id="795" w:author="Mike Kay" w:date="2025-03-07T03:21:00Z" w16du:dateUtc="2025-03-07T03:21:00Z">
        <w:r w:rsidR="009C77E3">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to 49.0</w:t>
      </w:r>
      <w:ins w:id="796" w:author="Mike Kay" w:date="2025-03-07T03:21:00Z" w16du:dateUtc="2025-03-07T03:21:00Z">
        <w:r w:rsidR="009C77E3">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at a rate of 2</w:t>
      </w:r>
      <w:ins w:id="797" w:author="Mike Kay" w:date="2025-03-07T03:21:00Z" w16du:dateUtc="2025-03-07T03:21:00Z">
        <w:r w:rsidR="009C77E3">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w:t>
      </w:r>
      <w:del w:id="798" w:author="Mike Kay" w:date="2025-03-07T03:21:00Z" w16du:dateUtc="2025-03-07T03:21:00Z">
        <w:r w:rsidRPr="001E3B9A" w:rsidDel="009C77E3">
          <w:rPr>
            <w:rStyle w:val="DeltaViewInsertion"/>
            <w:rFonts w:cs="Arial"/>
            <w:color w:val="000000" w:themeColor="text1"/>
            <w:sz w:val="20"/>
            <w:u w:val="none"/>
          </w:rPr>
          <w:delText>/</w:delText>
        </w:r>
      </w:del>
      <w:r w:rsidRPr="001E3B9A">
        <w:rPr>
          <w:rStyle w:val="DeltaViewInsertion"/>
          <w:rFonts w:cs="Arial"/>
          <w:color w:val="000000" w:themeColor="text1"/>
          <w:sz w:val="20"/>
          <w:u w:val="none"/>
        </w:rPr>
        <w:t>s</w:t>
      </w:r>
      <w:ins w:id="799" w:author="Mike Kay" w:date="2025-03-07T03:21:00Z" w16du:dateUtc="2025-03-07T03:21:00Z">
        <w:r w:rsidR="009C77E3" w:rsidRPr="009C77E3">
          <w:rPr>
            <w:rStyle w:val="DeltaViewInsertion"/>
            <w:rFonts w:cs="Arial"/>
            <w:color w:val="000000" w:themeColor="text1"/>
            <w:sz w:val="20"/>
            <w:u w:val="none"/>
            <w:vertAlign w:val="superscript"/>
            <w:rPrChange w:id="800" w:author="Mike Kay" w:date="2025-03-07T03:21:00Z" w16du:dateUtc="2025-03-07T03:21:00Z">
              <w:rPr>
                <w:rStyle w:val="DeltaViewInsertion"/>
                <w:rFonts w:cs="Arial"/>
                <w:color w:val="000000" w:themeColor="text1"/>
                <w:sz w:val="20"/>
                <w:u w:val="none"/>
              </w:rPr>
            </w:rPrChange>
          </w:rPr>
          <w:t>-1</w:t>
        </w:r>
      </w:ins>
      <w:r w:rsidRPr="001E3B9A">
        <w:rPr>
          <w:rStyle w:val="DeltaViewInsertion"/>
          <w:rFonts w:cs="Arial"/>
          <w:color w:val="000000" w:themeColor="text1"/>
          <w:sz w:val="20"/>
          <w:u w:val="none"/>
        </w:rPr>
        <w:t xml:space="preserve">.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w:t>
      </w:r>
      <w:ins w:id="801" w:author="Mike Kay" w:date="2025-03-07T03:21:00Z" w16du:dateUtc="2025-03-07T03:21:00Z">
        <w:r w:rsidR="009C77E3">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Hz for 60</w:t>
      </w:r>
      <w:ins w:id="802" w:author="Mike Kay" w:date="2025-03-07T03:21:00Z" w16du:dateUtc="2025-03-07T03:21:00Z">
        <w:r w:rsidR="009C77E3">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s and the then ramped back to 50</w:t>
      </w:r>
      <w:ins w:id="803" w:author="Mike Kay" w:date="2025-03-07T03:21:00Z" w16du:dateUtc="2025-03-07T03:21:00Z">
        <w:r w:rsidR="009C77E3">
          <w:rPr>
            <w:rStyle w:val="DeltaViewInsertion"/>
            <w:rFonts w:cs="Arial"/>
            <w:color w:val="000000" w:themeColor="text1"/>
            <w:sz w:val="20"/>
            <w:u w:val="none"/>
          </w:rPr>
          <w:t xml:space="preserve"> </w:t>
        </w:r>
      </w:ins>
      <w:r w:rsidRPr="001E3B9A">
        <w:rPr>
          <w:rStyle w:val="DeltaViewInsertion"/>
          <w:rFonts w:cs="Arial"/>
          <w:color w:val="000000" w:themeColor="text1"/>
          <w:sz w:val="20"/>
          <w:u w:val="none"/>
        </w:rPr>
        <w:t xml:space="preserve">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3223B2BA"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When the test injection signal is held at 49.0</w:t>
      </w:r>
      <w:ins w:id="804" w:author="Mike Kay" w:date="2025-03-07T03:21:00Z" w16du:dateUtc="2025-03-07T03:21:00Z">
        <w:r w:rsidR="009C77E3">
          <w:rPr>
            <w:rStyle w:val="DeltaViewInsertion"/>
            <w:rFonts w:cs="Arial"/>
            <w:color w:val="000000" w:themeColor="text1"/>
            <w:u w:val="none"/>
            <w:lang w:val="en-GB"/>
          </w:rPr>
          <w:t xml:space="preserve"> </w:t>
        </w:r>
      </w:ins>
      <w:r w:rsidRPr="001E3B9A">
        <w:rPr>
          <w:rStyle w:val="DeltaViewInsertion"/>
          <w:rFonts w:cs="Arial"/>
          <w:color w:val="000000" w:themeColor="text1"/>
          <w:u w:val="none"/>
          <w:lang w:val="en-GB"/>
        </w:rPr>
        <w:t xml:space="preserve">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w:t>
      </w:r>
      <w:ins w:id="805" w:author="Antony Johnson (NESO)" w:date="2024-11-27T17:46:00Z">
        <w:r w:rsidR="00557B8A">
          <w:rPr>
            <w:rStyle w:val="DeltaViewInsertion"/>
            <w:rFonts w:cs="Arial"/>
            <w:color w:val="000000" w:themeColor="text1"/>
            <w:u w:val="none"/>
            <w:lang w:val="en-GB"/>
          </w:rPr>
          <w:t>10</w:t>
        </w:r>
      </w:ins>
      <w:del w:id="806" w:author="Antony Johnson (NESO)" w:date="2024-11-27T17:46:00Z">
        <w:r w:rsidRPr="001E3B9A" w:rsidDel="00557B8A">
          <w:rPr>
            <w:rStyle w:val="DeltaViewInsertion"/>
            <w:rFonts w:cs="Arial"/>
            <w:color w:val="000000" w:themeColor="text1"/>
            <w:u w:val="none"/>
            <w:lang w:val="en-GB"/>
          </w:rPr>
          <w:delText>0.5</w:delText>
        </w:r>
      </w:del>
      <w:r w:rsidRPr="001E3B9A">
        <w:rPr>
          <w:rStyle w:val="DeltaViewInsertion"/>
          <w:rFonts w:cs="Arial"/>
          <w:color w:val="000000" w:themeColor="text1"/>
          <w:u w:val="none"/>
          <w:lang w:val="en-GB"/>
        </w:rPr>
        <w:t xml:space="preserve"> s</w:t>
      </w:r>
      <w:del w:id="807" w:author="Mike Kay" w:date="2025-03-07T03:21:00Z" w16du:dateUtc="2025-03-07T03:21:00Z">
        <w:r w:rsidRPr="001E3B9A" w:rsidDel="008E2B77">
          <w:rPr>
            <w:rStyle w:val="DeltaViewInsertion"/>
            <w:rFonts w:cs="Arial"/>
            <w:color w:val="000000" w:themeColor="text1"/>
            <w:u w:val="none"/>
            <w:lang w:val="en-GB"/>
          </w:rPr>
          <w:delText>econds</w:delText>
        </w:r>
      </w:del>
      <w:r w:rsidRPr="001E3B9A">
        <w:rPr>
          <w:rStyle w:val="DeltaViewInsertion"/>
          <w:rFonts w:cs="Arial"/>
          <w:color w:val="000000" w:themeColor="text1"/>
          <w:u w:val="none"/>
          <w:lang w:val="en-GB"/>
        </w:rPr>
        <w:t xml:space="preserve">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w:t>
      </w:r>
      <w:ins w:id="808" w:author="Mike Kay" w:date="2025-03-07T03:21:00Z" w16du:dateUtc="2025-03-07T03:21:00Z">
        <w:r w:rsidR="009C77E3">
          <w:rPr>
            <w:rStyle w:val="DeltaViewInsertion"/>
            <w:rFonts w:cs="Arial"/>
            <w:color w:val="000000" w:themeColor="text1"/>
            <w:u w:val="none"/>
            <w:lang w:val="en-GB"/>
          </w:rPr>
          <w:t xml:space="preserve"> </w:t>
        </w:r>
      </w:ins>
      <w:r w:rsidRPr="001E3B9A">
        <w:rPr>
          <w:rStyle w:val="DeltaViewInsertion"/>
          <w:rFonts w:cs="Arial"/>
          <w:color w:val="000000" w:themeColor="text1"/>
          <w:u w:val="none"/>
          <w:lang w:val="en-GB"/>
        </w:rPr>
        <w:t>Hz.</w:t>
      </w:r>
    </w:p>
    <w:p w14:paraId="05737226" w14:textId="5FA45288"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w:t>
      </w:r>
      <w:ins w:id="809" w:author="Mike Kay" w:date="2025-03-07T03:21:00Z" w16du:dateUtc="2025-03-07T03:21:00Z">
        <w:r w:rsidR="009C77E3">
          <w:rPr>
            <w:rStyle w:val="DeltaViewInsertion"/>
            <w:rFonts w:cs="Arial"/>
            <w:color w:val="000000" w:themeColor="text1"/>
            <w:u w:val="none"/>
            <w:lang w:val="en-GB"/>
          </w:rPr>
          <w:t xml:space="preserve"> </w:t>
        </w:r>
      </w:ins>
      <w:r w:rsidRPr="001E3B9A">
        <w:rPr>
          <w:rStyle w:val="DeltaViewInsertion"/>
          <w:rFonts w:cs="Arial"/>
          <w:color w:val="000000" w:themeColor="text1"/>
          <w:u w:val="none"/>
          <w:lang w:val="en-GB"/>
        </w:rPr>
        <w:t>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lastRenderedPageBreak/>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lastRenderedPageBreak/>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E969C4">
        <w:rPr>
          <w:rFonts w:cs="Arial"/>
          <w:bCs/>
          <w:sz w:val="20"/>
        </w:rPr>
        <w:t>ECP.A.6</w:t>
      </w:r>
      <w:r w:rsidR="00B36730" w:rsidRPr="00E969C4">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C1E58"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w:t>
      </w:r>
      <w:ins w:id="810" w:author="Antony Johnson (NESO)" w:date="2024-11-29T09:38:00Z">
        <w:r w:rsidR="00F21F13">
          <w:rPr>
            <w:rFonts w:ascii="Arial" w:hAnsi="Arial" w:cs="Arial"/>
          </w:rPr>
          <w:t>C</w:t>
        </w:r>
      </w:ins>
      <w:del w:id="811" w:author="Antony Johnson (NESO)" w:date="2024-11-29T09:38:00Z">
        <w:r w:rsidR="0060064A" w:rsidRPr="001C389A" w:rsidDel="00F21F13">
          <w:rPr>
            <w:rFonts w:ascii="Arial" w:hAnsi="Arial" w:cs="Arial"/>
          </w:rPr>
          <w:delText>P</w:delText>
        </w:r>
      </w:del>
      <w:r w:rsidR="0060064A" w:rsidRPr="001C389A">
        <w:rPr>
          <w:rFonts w:ascii="Arial" w:hAnsi="Arial" w:cs="Arial"/>
        </w:rPr>
        <w:t>.6.3.2.</w:t>
      </w:r>
      <w:r w:rsidR="00C3538F" w:rsidRPr="001C389A">
        <w:rPr>
          <w:rFonts w:ascii="Arial" w:hAnsi="Arial" w:cs="Arial"/>
        </w:rPr>
        <w:t>5.2 or EC</w:t>
      </w:r>
      <w:ins w:id="812" w:author="Antony Johnson (NESO)" w:date="2024-11-29T09:38:00Z">
        <w:r w:rsidR="00F21F13">
          <w:rPr>
            <w:rFonts w:ascii="Arial" w:hAnsi="Arial" w:cs="Arial"/>
          </w:rPr>
          <w:t>C</w:t>
        </w:r>
      </w:ins>
      <w:del w:id="813" w:author="Antony Johnson (NESO)" w:date="2024-11-29T09:38:00Z">
        <w:r w:rsidR="00C3538F" w:rsidRPr="001C389A" w:rsidDel="00F21F13">
          <w:rPr>
            <w:rFonts w:ascii="Arial" w:hAnsi="Arial" w:cs="Arial"/>
          </w:rPr>
          <w:delText>P</w:delText>
        </w:r>
      </w:del>
      <w:r w:rsidR="00C3538F" w:rsidRPr="001C389A">
        <w:rPr>
          <w:rFonts w:ascii="Arial" w:hAnsi="Arial" w:cs="Arial"/>
        </w:rPr>
        <w:t>.6.3.</w:t>
      </w:r>
      <w:ins w:id="814" w:author="Antony Johnson (NESO)" w:date="2024-11-29T09:38:00Z">
        <w:r w:rsidR="00F21F13">
          <w:rPr>
            <w:rFonts w:ascii="Arial" w:hAnsi="Arial" w:cs="Arial"/>
          </w:rPr>
          <w:t>2.</w:t>
        </w:r>
      </w:ins>
      <w:r w:rsidR="00C3538F" w:rsidRPr="001C389A">
        <w:rPr>
          <w:rFonts w:ascii="Arial" w:hAnsi="Arial" w:cs="Arial"/>
        </w:rPr>
        <w:t>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del w:id="815" w:author="Antony Johnson (NESO)" w:date="2024-11-29T09:39:00Z">
        <w:r w:rsidR="00B36730" w:rsidRPr="001C389A" w:rsidDel="00CD29B5">
          <w:rPr>
            <w:rFonts w:ascii="Arial" w:hAnsi="Arial" w:cs="Arial"/>
          </w:rPr>
          <w:delText xml:space="preserve"> the</w:delText>
        </w:r>
      </w:del>
      <w:r w:rsidR="00B36730" w:rsidRPr="001C389A">
        <w:rPr>
          <w:rFonts w:ascii="Arial" w:hAnsi="Arial" w:cs="Arial"/>
        </w:rPr>
        <w:t xml:space="preserve"> testing, will comprise </w:t>
      </w:r>
      <w:del w:id="816" w:author="Antony Johnson (NESO)" w:date="2024-11-29T09:39:00Z">
        <w:r w:rsidR="00B36730" w:rsidRPr="001C389A" w:rsidDel="003964C5">
          <w:rPr>
            <w:rFonts w:ascii="Arial" w:hAnsi="Arial" w:cs="Arial"/>
          </w:rPr>
          <w:delText xml:space="preserve">of </w:delText>
        </w:r>
      </w:del>
      <w:r w:rsidR="00B36730" w:rsidRPr="001C389A">
        <w:rPr>
          <w:rFonts w:ascii="Arial" w:hAnsi="Arial" w:cs="Arial"/>
        </w:rPr>
        <w:t xml:space="preserve">the entire control system responding to changes </w:t>
      </w:r>
      <w:ins w:id="817" w:author="Antony Johnson (NESO)" w:date="2024-11-29T09:39:00Z">
        <w:r w:rsidR="003964C5">
          <w:rPr>
            <w:rFonts w:ascii="Arial" w:hAnsi="Arial" w:cs="Arial"/>
          </w:rPr>
          <w:t xml:space="preserve">applied </w:t>
        </w:r>
      </w:ins>
      <w:r w:rsidR="00B36730" w:rsidRPr="001C389A">
        <w:rPr>
          <w:rFonts w:ascii="Arial" w:hAnsi="Arial" w:cs="Arial"/>
        </w:rPr>
        <w:t xml:space="preserve">at the onshore </w:t>
      </w:r>
      <w:r w:rsidR="00B36730" w:rsidRPr="001C389A">
        <w:rPr>
          <w:rFonts w:ascii="Arial" w:hAnsi="Arial" w:cs="Arial"/>
          <w:b/>
        </w:rPr>
        <w:t>Interface Point</w:t>
      </w:r>
      <w:r w:rsidR="00B36730" w:rsidRPr="001C389A">
        <w:rPr>
          <w:rFonts w:ascii="Arial" w:hAnsi="Arial" w:cs="Arial"/>
        </w:rPr>
        <w:t>.</w:t>
      </w:r>
      <w:del w:id="818" w:author="Antony Johnson (NESO)" w:date="2024-11-29T10:36:00Z">
        <w:r w:rsidR="00B36730" w:rsidRPr="001C389A" w:rsidDel="00953791">
          <w:rPr>
            <w:rFonts w:ascii="Arial" w:hAnsi="Arial" w:cs="Arial"/>
          </w:rPr>
          <w:delText xml:space="preserve"> Therefore</w:delText>
        </w:r>
        <w:r w:rsidR="00A8060A" w:rsidDel="00953791">
          <w:rPr>
            <w:rFonts w:ascii="Arial" w:hAnsi="Arial" w:cs="Arial"/>
          </w:rPr>
          <w:delText>,</w:delText>
        </w:r>
        <w:r w:rsidR="00B36730" w:rsidRPr="001C389A" w:rsidDel="00953791">
          <w:rPr>
            <w:rFonts w:ascii="Arial" w:hAnsi="Arial" w:cs="Arial"/>
          </w:rPr>
          <w:delText xml:space="preserve"> the tests in this section </w:delText>
        </w:r>
        <w:r w:rsidRPr="001C389A" w:rsidDel="00953791">
          <w:rPr>
            <w:rFonts w:ascii="Arial" w:hAnsi="Arial" w:cs="Arial"/>
          </w:rPr>
          <w:delText>ECP.A.6</w:delText>
        </w:r>
        <w:r w:rsidR="00B36730" w:rsidRPr="001C389A" w:rsidDel="00953791">
          <w:rPr>
            <w:rFonts w:ascii="Arial" w:hAnsi="Arial" w:cs="Arial"/>
          </w:rPr>
          <w:delText>.8 will not apply</w:delText>
        </w:r>
      </w:del>
      <w:del w:id="819" w:author="Antony Johnson (NESO)" w:date="2024-11-29T10:38:00Z">
        <w:r w:rsidR="00B36730" w:rsidRPr="001C389A" w:rsidDel="001D7636">
          <w:rPr>
            <w:rFonts w:ascii="Arial" w:hAnsi="Arial" w:cs="Arial"/>
          </w:rPr>
          <w:delText>.</w:delText>
        </w:r>
      </w:del>
      <w:r w:rsidR="00B36730" w:rsidRPr="001C389A">
        <w:rPr>
          <w:rFonts w:ascii="Arial" w:hAnsi="Arial" w:cs="Arial"/>
        </w:rPr>
        <w:t xml:space="preserve">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ins w:id="820" w:author="Antony Johnson (NESO)" w:date="2024-11-29T15:46:00Z">
        <w:r w:rsidR="00415BE3" w:rsidRPr="00415BE3">
          <w:rPr>
            <w:rFonts w:ascii="Arial" w:hAnsi="Arial" w:cs="Arial"/>
            <w:rPrChange w:id="821" w:author="Antony Johnson (NESO)" w:date="2024-11-29T15:46:00Z">
              <w:rPr/>
            </w:rPrChange>
          </w:rPr>
          <w:t xml:space="preserve">Where an </w:t>
        </w:r>
        <w:r w:rsidR="00415BE3" w:rsidRPr="00415BE3">
          <w:rPr>
            <w:rFonts w:ascii="Arial" w:hAnsi="Arial" w:cs="Arial"/>
            <w:b/>
            <w:bCs/>
            <w:rPrChange w:id="822" w:author="Antony Johnson (NESO)" w:date="2024-11-29T15:46:00Z">
              <w:rPr>
                <w:b/>
                <w:bCs/>
              </w:rPr>
            </w:rPrChange>
          </w:rPr>
          <w:t>Offshore Generator</w:t>
        </w:r>
        <w:r w:rsidR="00415BE3" w:rsidRPr="00415BE3">
          <w:rPr>
            <w:rFonts w:ascii="Arial" w:hAnsi="Arial" w:cs="Arial"/>
            <w:rPrChange w:id="823" w:author="Antony Johnson (NESO)" w:date="2024-11-29T15:46:00Z">
              <w:rPr/>
            </w:rPrChange>
          </w:rPr>
          <w:t xml:space="preserve"> falls within the scope of ECP.A.6.8.1, </w:t>
        </w:r>
        <w:r w:rsidR="00415BE3" w:rsidRPr="00415BE3">
          <w:rPr>
            <w:rFonts w:ascii="Arial" w:hAnsi="Arial" w:cs="Arial"/>
            <w:b/>
            <w:bCs/>
            <w:rPrChange w:id="824" w:author="Antony Johnson (NESO)" w:date="2024-11-29T15:46:00Z">
              <w:rPr>
                <w:b/>
                <w:bCs/>
              </w:rPr>
            </w:rPrChange>
          </w:rPr>
          <w:t>The Company</w:t>
        </w:r>
        <w:r w:rsidR="00415BE3" w:rsidRPr="00415BE3">
          <w:rPr>
            <w:rFonts w:ascii="Arial" w:hAnsi="Arial" w:cs="Arial"/>
            <w:rPrChange w:id="825" w:author="Antony Johnson (NESO)" w:date="2024-11-29T15:46:00Z">
              <w:rPr/>
            </w:rPrChange>
          </w:rPr>
          <w:t xml:space="preserve"> will advise the </w:t>
        </w:r>
        <w:r w:rsidR="00415BE3" w:rsidRPr="00415BE3">
          <w:rPr>
            <w:rFonts w:ascii="Arial" w:hAnsi="Arial" w:cs="Arial"/>
            <w:b/>
            <w:bCs/>
            <w:rPrChange w:id="826" w:author="Antony Johnson (NESO)" w:date="2024-11-29T15:46:00Z">
              <w:rPr>
                <w:b/>
                <w:bCs/>
              </w:rPr>
            </w:rPrChange>
          </w:rPr>
          <w:t>Offshore Generator</w:t>
        </w:r>
        <w:r w:rsidR="00415BE3" w:rsidRPr="00415BE3">
          <w:rPr>
            <w:rFonts w:ascii="Arial" w:hAnsi="Arial" w:cs="Arial"/>
            <w:rPrChange w:id="827" w:author="Antony Johnson (NESO)" w:date="2024-11-29T15:46:00Z">
              <w:rPr/>
            </w:rPrChange>
          </w:rPr>
          <w:t xml:space="preserve"> of the tests required rather than those specified in ECP.A.6.8.2 to ECP.A.6.8.6 below. For the avoidance of doubt, in the case of an </w:t>
        </w:r>
        <w:r w:rsidR="00415BE3" w:rsidRPr="00415BE3">
          <w:rPr>
            <w:rFonts w:ascii="Arial" w:hAnsi="Arial" w:cs="Arial"/>
            <w:b/>
            <w:bCs/>
            <w:rPrChange w:id="828" w:author="Antony Johnson (NESO)" w:date="2024-11-29T15:47:00Z">
              <w:rPr/>
            </w:rPrChange>
          </w:rPr>
          <w:t>Offshore Power Park Module</w:t>
        </w:r>
        <w:r w:rsidR="00415BE3" w:rsidRPr="00415BE3">
          <w:rPr>
            <w:rFonts w:ascii="Arial" w:hAnsi="Arial" w:cs="Arial"/>
            <w:rPrChange w:id="829" w:author="Antony Johnson (NESO)" w:date="2024-11-29T15:46:00Z">
              <w:rPr/>
            </w:rPrChange>
          </w:rPr>
          <w:t xml:space="preserve"> satisfying the requirements of ECC.6.3.2.5.1 (provision of zero transfer of </w:t>
        </w:r>
        <w:r w:rsidR="00415BE3" w:rsidRPr="002E4DD2">
          <w:rPr>
            <w:rFonts w:ascii="Arial" w:hAnsi="Arial" w:cs="Arial"/>
            <w:b/>
            <w:bCs/>
            <w:rPrChange w:id="830" w:author="Antony Johnson (NESO)" w:date="2024-11-29T15:51:00Z">
              <w:rPr/>
            </w:rPrChange>
          </w:rPr>
          <w:t>Reactive Power</w:t>
        </w:r>
        <w:r w:rsidR="00415BE3" w:rsidRPr="00415BE3">
          <w:rPr>
            <w:rFonts w:ascii="Arial" w:hAnsi="Arial" w:cs="Arial"/>
            <w:rPrChange w:id="831" w:author="Antony Johnson (NESO)" w:date="2024-11-29T15:46:00Z">
              <w:rPr/>
            </w:rPrChange>
          </w:rPr>
          <w:t xml:space="preserve"> at </w:t>
        </w:r>
      </w:ins>
      <w:ins w:id="832" w:author="Antony Johnson (NESO)" w:date="2024-11-29T15:51:00Z">
        <w:r w:rsidR="00C61FFF">
          <w:rPr>
            <w:rFonts w:ascii="Arial" w:hAnsi="Arial" w:cs="Arial"/>
          </w:rPr>
          <w:t xml:space="preserve">the </w:t>
        </w:r>
      </w:ins>
      <w:ins w:id="833" w:author="Antony Johnson (NESO)" w:date="2024-11-29T15:46:00Z">
        <w:r w:rsidR="00415BE3" w:rsidRPr="00C61FFF">
          <w:rPr>
            <w:rFonts w:ascii="Arial" w:hAnsi="Arial" w:cs="Arial"/>
            <w:b/>
            <w:bCs/>
            <w:rPrChange w:id="834" w:author="Antony Johnson (NESO)" w:date="2024-11-29T15:51:00Z">
              <w:rPr/>
            </w:rPrChange>
          </w:rPr>
          <w:t>Offshore Grid Entry Point</w:t>
        </w:r>
        <w:r w:rsidR="00415BE3" w:rsidRPr="00415BE3">
          <w:rPr>
            <w:rFonts w:ascii="Arial" w:hAnsi="Arial" w:cs="Arial"/>
            <w:rPrChange w:id="835" w:author="Antony Johnson (NESO)" w:date="2024-11-29T15:46:00Z">
              <w:rPr/>
            </w:rPrChange>
          </w:rPr>
          <w:t>), the requirements of ECP.A.6.8.</w:t>
        </w:r>
      </w:ins>
      <w:ins w:id="836" w:author="Antony Johnson (NESO)" w:date="2024-12-04T15:27:00Z">
        <w:r w:rsidR="00067857">
          <w:rPr>
            <w:rFonts w:ascii="Arial" w:hAnsi="Arial" w:cs="Arial"/>
          </w:rPr>
          <w:t>2</w:t>
        </w:r>
      </w:ins>
      <w:ins w:id="837" w:author="Antony Johnson (NESO)" w:date="2024-11-29T15:46:00Z">
        <w:r w:rsidR="00415BE3" w:rsidRPr="00415BE3">
          <w:rPr>
            <w:rFonts w:ascii="Arial" w:hAnsi="Arial" w:cs="Arial"/>
            <w:rPrChange w:id="838" w:author="Antony Johnson (NESO)" w:date="2024-11-29T15:46:00Z">
              <w:rPr/>
            </w:rPrChange>
          </w:rPr>
          <w:t xml:space="preserve"> to ECP.A.6.8.6 shall apply.</w:t>
        </w:r>
      </w:ins>
    </w:p>
    <w:p w14:paraId="09B2080B" w14:textId="77777777" w:rsidR="00B36730" w:rsidRPr="001C389A" w:rsidRDefault="00B36730" w:rsidP="00B36730">
      <w:pPr>
        <w:pStyle w:val="BodyText"/>
        <w:ind w:left="1440"/>
        <w:rPr>
          <w:rFonts w:ascii="Arial" w:hAnsi="Arial" w:cs="Arial"/>
        </w:rPr>
      </w:pPr>
    </w:p>
    <w:p w14:paraId="0DEB3F14" w14:textId="1C231E98"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w:t>
      </w:r>
      <w:ins w:id="839" w:author="Antony Johnson (NESO)" w:date="2024-11-29T09:45:00Z">
        <w:r w:rsidR="00271FAC">
          <w:rPr>
            <w:rFonts w:ascii="Arial" w:hAnsi="Arial" w:cs="Arial"/>
            <w:b/>
          </w:rPr>
          <w:t>’s</w:t>
        </w:r>
      </w:ins>
      <w:r w:rsidR="00B36730" w:rsidRPr="001C389A">
        <w:rPr>
          <w:rFonts w:ascii="Arial" w:hAnsi="Arial" w:cs="Arial"/>
          <w:b/>
        </w:rPr>
        <w:t xml:space="preserve"> Reactive Power</w:t>
      </w:r>
      <w:r w:rsidR="00B36730" w:rsidRPr="001C389A">
        <w:rPr>
          <w:rFonts w:ascii="Arial" w:hAnsi="Arial" w:cs="Arial"/>
        </w:rPr>
        <w:t xml:space="preserve"> capability </w:t>
      </w:r>
      <w:ins w:id="840" w:author="Antony Johnson (NESO)" w:date="2024-11-29T09:45:00Z">
        <w:r w:rsidR="00271FAC">
          <w:rPr>
            <w:rFonts w:ascii="Arial" w:hAnsi="Arial" w:cs="Arial"/>
          </w:rPr>
          <w:t xml:space="preserve">at the </w:t>
        </w:r>
        <w:r w:rsidR="00271FAC" w:rsidRPr="00271FAC">
          <w:rPr>
            <w:rFonts w:ascii="Arial" w:hAnsi="Arial" w:cs="Arial"/>
            <w:b/>
            <w:bCs/>
            <w:rPrChange w:id="841" w:author="Antony Johnson (NESO)" w:date="2024-11-29T09:45:00Z">
              <w:rPr>
                <w:rFonts w:ascii="Arial" w:hAnsi="Arial" w:cs="Arial"/>
              </w:rPr>
            </w:rPrChange>
          </w:rPr>
          <w:t>Interface Point</w:t>
        </w:r>
      </w:ins>
      <w:ins w:id="842" w:author="Antony Johnson (NESO)" w:date="2024-11-29T15:54:00Z">
        <w:r w:rsidR="00607DFE" w:rsidRPr="00607DFE">
          <w:rPr>
            <w:rFonts w:ascii="Arial" w:hAnsi="Arial" w:cs="Arial"/>
            <w:rPrChange w:id="843" w:author="Antony Johnson (NESO)" w:date="2024-11-29T15:54:00Z">
              <w:rPr>
                <w:rFonts w:ascii="Arial" w:hAnsi="Arial" w:cs="Arial"/>
                <w:b/>
                <w:bCs/>
              </w:rPr>
            </w:rPrChange>
          </w:rPr>
          <w:t>,</w:t>
        </w:r>
      </w:ins>
      <w:ins w:id="844" w:author="Antony Johnson (NESO)" w:date="2024-11-29T09:45:00Z">
        <w:r w:rsidR="00271FAC">
          <w:rPr>
            <w:rFonts w:ascii="Arial" w:hAnsi="Arial" w:cs="Arial"/>
          </w:rPr>
          <w:t xml:space="preserve"> </w:t>
        </w:r>
      </w:ins>
      <w:r w:rsidR="00B36730" w:rsidRPr="001C389A">
        <w:rPr>
          <w:rFonts w:ascii="Arial" w:hAnsi="Arial" w:cs="Arial"/>
        </w:rPr>
        <w:t xml:space="preserve">the following procedure </w:t>
      </w:r>
      <w:ins w:id="845" w:author="Antony Johnson (NESO)" w:date="2024-11-29T09:52:00Z">
        <w:r w:rsidR="003926B9">
          <w:rPr>
            <w:rFonts w:ascii="Arial" w:hAnsi="Arial" w:cs="Arial"/>
          </w:rPr>
          <w:t xml:space="preserve">detailed in ECP.A.6.8.3 to </w:t>
        </w:r>
      </w:ins>
      <w:ins w:id="846" w:author="Antony Johnson (NESO)" w:date="2024-11-29T09:53:00Z">
        <w:r w:rsidR="00B33DA7">
          <w:rPr>
            <w:rFonts w:ascii="Arial" w:hAnsi="Arial" w:cs="Arial"/>
          </w:rPr>
          <w:t xml:space="preserve">ECP.A.6.8.6 </w:t>
        </w:r>
      </w:ins>
      <w:ins w:id="847" w:author="Antony Johnson (NESO)" w:date="2024-12-04T15:23:00Z">
        <w:r w:rsidR="00864A17">
          <w:rPr>
            <w:rFonts w:ascii="Arial" w:hAnsi="Arial" w:cs="Arial"/>
          </w:rPr>
          <w:t xml:space="preserve">shall </w:t>
        </w:r>
      </w:ins>
      <w:ins w:id="848" w:author="Antony Johnson (NESO)" w:date="2024-11-29T09:52:00Z">
        <w:r w:rsidR="00B33DA7">
          <w:rPr>
            <w:rFonts w:ascii="Arial" w:hAnsi="Arial" w:cs="Arial"/>
          </w:rPr>
          <w:t>apply</w:t>
        </w:r>
      </w:ins>
      <w:ins w:id="849" w:author="Antony Johnson (NESO)" w:date="2024-11-29T09:53:00Z">
        <w:r w:rsidR="00B33DA7">
          <w:rPr>
            <w:rFonts w:ascii="Arial" w:hAnsi="Arial" w:cs="Arial"/>
          </w:rPr>
          <w:t xml:space="preserve"> </w:t>
        </w:r>
      </w:ins>
      <w:r w:rsidR="00B36730" w:rsidRPr="001C389A">
        <w:rPr>
          <w:rFonts w:ascii="Arial" w:hAnsi="Arial" w:cs="Arial"/>
        </w:rPr>
        <w:t xml:space="preserve">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lastRenderedPageBreak/>
        <w:t>ECC.6.3.2.5</w:t>
      </w:r>
      <w:ins w:id="850" w:author="Antony Johnson (NESO)" w:date="2024-11-29T09:47:00Z">
        <w:r w:rsidR="002F7302">
          <w:rPr>
            <w:rFonts w:ascii="Arial" w:hAnsi="Arial" w:cs="Arial"/>
          </w:rPr>
          <w:t>.1</w:t>
        </w:r>
      </w:ins>
      <w:r w:rsidR="00867508">
        <w:rPr>
          <w:rFonts w:ascii="Arial" w:hAnsi="Arial" w:cs="Arial"/>
        </w:rPr>
        <w:t xml:space="preserve"> and ECC.6.3.2.6</w:t>
      </w:r>
      <w:ins w:id="851" w:author="Antony Johnson (NESO)" w:date="2024-11-29T09:49:00Z">
        <w:r w:rsidR="00BD3387">
          <w:rPr>
            <w:rFonts w:ascii="Arial" w:hAnsi="Arial" w:cs="Arial"/>
          </w:rPr>
          <w:t>.1</w:t>
        </w:r>
      </w:ins>
      <w:del w:id="852" w:author="Antony Johnson (NESO)" w:date="2024-11-29T09:53:00Z">
        <w:r w:rsidR="00B36730" w:rsidRPr="001C389A" w:rsidDel="00D135F9">
          <w:rPr>
            <w:rFonts w:ascii="Arial" w:hAnsi="Arial" w:cs="Arial"/>
          </w:rPr>
          <w:delText xml:space="preserve"> apply</w:delText>
        </w:r>
      </w:del>
      <w:ins w:id="853" w:author="Antony Johnson (NESO)" w:date="2024-11-29T09:54:00Z">
        <w:r w:rsidR="00D135F9">
          <w:rPr>
            <w:rFonts w:ascii="Arial" w:hAnsi="Arial" w:cs="Arial"/>
          </w:rPr>
          <w:t>. The tests shall also be consistent with the requirements</w:t>
        </w:r>
        <w:r w:rsidR="00D135F9" w:rsidRPr="001D5463">
          <w:rPr>
            <w:rFonts w:ascii="Arial" w:hAnsi="Arial" w:cs="Arial"/>
          </w:rPr>
          <w:t xml:space="preserve"> of </w:t>
        </w:r>
      </w:ins>
      <w:ins w:id="854" w:author="Antony Johnson (NESO)" w:date="2024-11-29T09:55:00Z">
        <w:r w:rsidR="001D5463" w:rsidRPr="00FF4C0A">
          <w:rPr>
            <w:rFonts w:ascii="Arial" w:hAnsi="Arial" w:cs="Arial"/>
            <w:rPrChange w:id="855" w:author="Antony Johnson (NESO)" w:date="2024-11-29T09:57:00Z">
              <w:rPr/>
            </w:rPrChange>
          </w:rPr>
          <w:t xml:space="preserve">ECC.A.7.3 or </w:t>
        </w:r>
      </w:ins>
      <w:ins w:id="856" w:author="Antony Johnson (NESO)" w:date="2024-11-29T09:56:00Z">
        <w:r w:rsidR="00FF4C0A" w:rsidRPr="00FF4C0A">
          <w:rPr>
            <w:rFonts w:ascii="Arial" w:hAnsi="Arial" w:cs="Arial"/>
            <w:rPrChange w:id="857" w:author="Antony Johnson (NESO)" w:date="2024-11-29T09:57:00Z">
              <w:rPr/>
            </w:rPrChange>
          </w:rPr>
          <w:t>ECC.A.8.3 as appropriate</w:t>
        </w:r>
      </w:ins>
      <w:r w:rsidR="00B36730" w:rsidRPr="001C389A">
        <w:rPr>
          <w:rFonts w:ascii="Arial" w:hAnsi="Arial" w:cs="Arial"/>
        </w:rPr>
        <w:t xml:space="preserve">.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 xml:space="preserve">Maximum </w:t>
      </w:r>
      <w:r w:rsidR="00D5175E">
        <w:rPr>
          <w:rFonts w:ascii="Arial" w:hAnsi="Arial" w:cs="Arial"/>
          <w:b/>
        </w:rPr>
        <w:t>C</w:t>
      </w:r>
      <w:r w:rsidR="00B36730" w:rsidRPr="001C389A">
        <w:rPr>
          <w:rFonts w:ascii="Arial" w:hAnsi="Arial" w:cs="Arial"/>
          <w:b/>
        </w:rPr>
        <w:t>apacity</w:t>
      </w:r>
      <w:r w:rsidR="00B36730" w:rsidRPr="001C389A">
        <w:rPr>
          <w:rFonts w:ascii="Arial" w:hAnsi="Arial" w:cs="Arial"/>
        </w:rPr>
        <w:t xml:space="preserve"> of the </w:t>
      </w:r>
      <w:r w:rsidR="00B36730" w:rsidRPr="001C389A">
        <w:rPr>
          <w:rFonts w:ascii="Arial" w:hAnsi="Arial" w:cs="Arial"/>
          <w:b/>
        </w:rPr>
        <w:t xml:space="preserve">Offshore Power Park </w:t>
      </w:r>
      <w:r w:rsidR="00B36730" w:rsidRPr="0076105A">
        <w:rPr>
          <w:rFonts w:ascii="Arial" w:hAnsi="Arial" w:cs="Arial"/>
          <w:b/>
        </w:rPr>
        <w:t>Module</w:t>
      </w:r>
      <w:ins w:id="858" w:author="Antony Johnson (NESO)" w:date="2024-11-29T16:18:00Z">
        <w:r w:rsidR="00A855F3">
          <w:rPr>
            <w:rFonts w:ascii="Arial" w:hAnsi="Arial" w:cs="Arial"/>
            <w:b/>
          </w:rPr>
          <w:t xml:space="preserve">.  </w:t>
        </w:r>
      </w:ins>
      <w:ins w:id="859" w:author="Antony Johnson (NESO)" w:date="2024-11-29T16:20:00Z">
        <w:r w:rsidR="00D57B6F" w:rsidRPr="00DD2A71">
          <w:rPr>
            <w:rStyle w:val="DeltaViewInsertion"/>
            <w:rFonts w:ascii="Arial" w:hAnsi="Arial" w:cs="Arial"/>
            <w:color w:val="auto"/>
            <w:u w:val="none"/>
          </w:rPr>
          <w:t xml:space="preserve">For the avoidance of doubt, </w:t>
        </w:r>
      </w:ins>
      <w:ins w:id="860" w:author="Antony Johnson (NESO)" w:date="2025-02-28T14:15:00Z" w16du:dateUtc="2025-02-28T14:15:00Z">
        <w:r w:rsidR="003F1C15">
          <w:rPr>
            <w:rStyle w:val="DeltaViewInsertion"/>
            <w:rFonts w:ascii="Arial" w:hAnsi="Arial" w:cs="Arial"/>
            <w:color w:val="auto"/>
            <w:u w:val="none"/>
          </w:rPr>
          <w:t xml:space="preserve">tests </w:t>
        </w:r>
      </w:ins>
      <w:ins w:id="861" w:author="Antony Johnson (NESO)" w:date="2025-02-28T14:16:00Z" w16du:dateUtc="2025-02-28T14:16:00Z">
        <w:r w:rsidR="003F1C15">
          <w:rPr>
            <w:rStyle w:val="DeltaViewInsertion"/>
            <w:rFonts w:ascii="Arial" w:hAnsi="Arial" w:cs="Arial"/>
            <w:color w:val="auto"/>
            <w:u w:val="none"/>
          </w:rPr>
          <w:t xml:space="preserve">on </w:t>
        </w:r>
      </w:ins>
      <w:ins w:id="862" w:author="Antony Johnson (NESO)" w:date="2024-11-29T16:20:00Z">
        <w:r w:rsidR="00D57B6F" w:rsidRPr="00367DE2">
          <w:rPr>
            <w:rStyle w:val="DeltaViewInsertion"/>
            <w:rFonts w:ascii="Arial" w:hAnsi="Arial" w:cs="Arial"/>
            <w:b/>
            <w:bCs/>
            <w:color w:val="auto"/>
            <w:u w:val="none"/>
          </w:rPr>
          <w:t>Electricity Storage Module</w:t>
        </w:r>
        <w:r w:rsidR="00D57B6F" w:rsidRPr="00DD2A71">
          <w:rPr>
            <w:rStyle w:val="DeltaViewInsertion"/>
            <w:rFonts w:ascii="Arial" w:hAnsi="Arial" w:cs="Arial"/>
            <w:b/>
            <w:bCs/>
            <w:color w:val="auto"/>
            <w:u w:val="none"/>
          </w:rPr>
          <w:t>s</w:t>
        </w:r>
        <w:r w:rsidR="00D57B6F" w:rsidRPr="00DD2A71">
          <w:rPr>
            <w:rStyle w:val="DeltaViewInsertion"/>
            <w:rFonts w:ascii="Arial" w:hAnsi="Arial" w:cs="Arial"/>
            <w:color w:val="auto"/>
            <w:u w:val="none"/>
          </w:rPr>
          <w:t xml:space="preserve"> </w:t>
        </w:r>
        <w:del w:id="863" w:author="Jess Rivalland (NESO)" w:date="2025-03-07T12:31:00Z" w16du:dateUtc="2025-03-07T12:31:00Z">
          <w:r w:rsidR="00D57B6F" w:rsidRPr="00DD2A71" w:rsidDel="00BE065E">
            <w:rPr>
              <w:rStyle w:val="DeltaViewInsertion"/>
              <w:rFonts w:ascii="Arial" w:hAnsi="Arial" w:cs="Arial"/>
              <w:color w:val="auto"/>
              <w:u w:val="none"/>
            </w:rPr>
            <w:delText>undertaking</w:delText>
          </w:r>
        </w:del>
      </w:ins>
      <w:ins w:id="864" w:author="Antony Johnson (NESO)" w:date="2025-02-28T14:16:00Z" w16du:dateUtc="2025-02-28T14:16:00Z">
        <w:del w:id="865" w:author="Jess Rivalland (NESO)" w:date="2025-03-07T12:31:00Z" w16du:dateUtc="2025-03-07T12:31:00Z">
          <w:r w:rsidR="003F1C15" w:rsidDel="00BE065E">
            <w:rPr>
              <w:rStyle w:val="CommentReference"/>
              <w:rFonts w:ascii="Arial" w:hAnsi="Arial"/>
              <w:snapToGrid w:val="0"/>
            </w:rPr>
            <w:delText xml:space="preserve"> </w:delText>
          </w:r>
        </w:del>
      </w:ins>
      <w:ins w:id="866" w:author="Antony Johnson (NESO)" w:date="2024-11-29T16:20:00Z">
        <w:r w:rsidR="00D57B6F" w:rsidRPr="00DD2A71">
          <w:rPr>
            <w:rStyle w:val="DeltaViewInsertion"/>
            <w:rFonts w:ascii="Arial" w:hAnsi="Arial" w:cs="Arial"/>
            <w:color w:val="auto"/>
            <w:u w:val="none"/>
          </w:rPr>
          <w:t xml:space="preserve">would not be restricted </w:t>
        </w:r>
      </w:ins>
      <w:ins w:id="867" w:author="Antony Johnson (NESO)" w:date="2024-12-04T15:26:00Z">
        <w:r w:rsidR="0060570E">
          <w:rPr>
            <w:rStyle w:val="DeltaViewInsertion"/>
            <w:rFonts w:ascii="Arial" w:hAnsi="Arial" w:cs="Arial"/>
            <w:color w:val="auto"/>
            <w:u w:val="none"/>
          </w:rPr>
          <w:t xml:space="preserve">due to </w:t>
        </w:r>
      </w:ins>
      <w:ins w:id="868" w:author="Antony Johnson (NESO)" w:date="2024-11-29T16:20:00Z">
        <w:r w:rsidR="00D57B6F" w:rsidRPr="00DD2A71">
          <w:rPr>
            <w:rStyle w:val="DeltaViewInsertion"/>
            <w:rFonts w:ascii="Arial" w:hAnsi="Arial" w:cs="Arial"/>
            <w:color w:val="auto"/>
            <w:u w:val="none"/>
          </w:rPr>
          <w:t xml:space="preserve">MW resource forecasts as they do not fall under the definition of an </w:t>
        </w:r>
        <w:r w:rsidR="00D57B6F" w:rsidRPr="00DD2A71">
          <w:rPr>
            <w:rStyle w:val="DeltaViewInsertion"/>
            <w:rFonts w:ascii="Arial" w:hAnsi="Arial" w:cs="Arial"/>
            <w:b/>
            <w:bCs/>
            <w:color w:val="auto"/>
            <w:u w:val="none"/>
          </w:rPr>
          <w:t>Intermittent Power Sour</w:t>
        </w:r>
      </w:ins>
      <w:ins w:id="869" w:author="Antony Johnson (NESO)" w:date="2024-11-29T16:21:00Z">
        <w:r w:rsidR="0031228E">
          <w:rPr>
            <w:rStyle w:val="DeltaViewInsertion"/>
            <w:rFonts w:ascii="Arial" w:hAnsi="Arial" w:cs="Arial"/>
            <w:b/>
            <w:bCs/>
            <w:color w:val="auto"/>
            <w:u w:val="none"/>
          </w:rPr>
          <w:t>ce</w:t>
        </w:r>
      </w:ins>
      <w:r w:rsidR="00B36730" w:rsidRPr="0076105A">
        <w:rPr>
          <w:rFonts w:ascii="Arial" w:hAnsi="Arial" w:cs="Arial"/>
        </w:rPr>
        <w:t>.</w:t>
      </w:r>
      <w:ins w:id="870" w:author="Antony Johnson (NESO)" w:date="2024-11-29T09:42:00Z">
        <w:r w:rsidR="0076105A" w:rsidRPr="0076105A">
          <w:rPr>
            <w:rFonts w:ascii="Arial" w:hAnsi="Arial" w:cs="Arial"/>
          </w:rPr>
          <w:t xml:space="preserve"> </w:t>
        </w:r>
        <w:r w:rsidR="0076105A" w:rsidRPr="0076105A">
          <w:rPr>
            <w:rFonts w:ascii="Arial" w:hAnsi="Arial" w:cs="Arial"/>
            <w:rPrChange w:id="871" w:author="Antony Johnson (NESO)" w:date="2024-11-29T09:42:00Z">
              <w:rPr/>
            </w:rPrChange>
          </w:rPr>
          <w:t xml:space="preserve">Where an </w:t>
        </w:r>
        <w:r w:rsidR="0076105A" w:rsidRPr="0076105A">
          <w:rPr>
            <w:rFonts w:ascii="Arial" w:hAnsi="Arial" w:cs="Arial"/>
            <w:b/>
            <w:bCs/>
            <w:rPrChange w:id="872" w:author="Antony Johnson (NESO)" w:date="2024-11-29T09:42:00Z">
              <w:rPr>
                <w:b/>
                <w:bCs/>
              </w:rPr>
            </w:rPrChange>
          </w:rPr>
          <w:t xml:space="preserve">Offshore </w:t>
        </w:r>
      </w:ins>
      <w:ins w:id="873" w:author="Antony Johnson (NESO)" w:date="2024-11-29T10:43:00Z">
        <w:r w:rsidR="00BC3CA7">
          <w:rPr>
            <w:rFonts w:ascii="Arial" w:hAnsi="Arial" w:cs="Arial"/>
            <w:b/>
            <w:bCs/>
          </w:rPr>
          <w:t>Power Park</w:t>
        </w:r>
      </w:ins>
      <w:ins w:id="874" w:author="Antony Johnson (NESO)" w:date="2024-11-29T10:41:00Z">
        <w:r w:rsidR="00D5175E">
          <w:rPr>
            <w:rFonts w:ascii="Arial" w:hAnsi="Arial" w:cs="Arial"/>
            <w:b/>
            <w:bCs/>
          </w:rPr>
          <w:t xml:space="preserve"> Module</w:t>
        </w:r>
      </w:ins>
      <w:ins w:id="875" w:author="Antony Johnson (NESO)" w:date="2024-11-29T09:42:00Z">
        <w:r w:rsidR="0076105A" w:rsidRPr="0076105A">
          <w:rPr>
            <w:rFonts w:ascii="Arial" w:hAnsi="Arial" w:cs="Arial"/>
            <w:rPrChange w:id="876" w:author="Antony Johnson (NESO)" w:date="2024-11-29T09:42:00Z">
              <w:rPr/>
            </w:rPrChange>
          </w:rPr>
          <w:t xml:space="preserve"> falls within the scope of ECP.A.6.8.1, </w:t>
        </w:r>
        <w:r w:rsidR="0076105A" w:rsidRPr="0076105A">
          <w:rPr>
            <w:rFonts w:ascii="Arial" w:hAnsi="Arial" w:cs="Arial"/>
            <w:b/>
            <w:bCs/>
            <w:rPrChange w:id="877" w:author="Antony Johnson (NESO)" w:date="2024-11-29T09:42:00Z">
              <w:rPr>
                <w:b/>
                <w:bCs/>
              </w:rPr>
            </w:rPrChange>
          </w:rPr>
          <w:t>The Company</w:t>
        </w:r>
        <w:r w:rsidR="0076105A" w:rsidRPr="0076105A">
          <w:rPr>
            <w:rFonts w:ascii="Arial" w:hAnsi="Arial" w:cs="Arial"/>
            <w:rPrChange w:id="878" w:author="Antony Johnson (NESO)" w:date="2024-11-29T09:42:00Z">
              <w:rPr/>
            </w:rPrChange>
          </w:rPr>
          <w:t xml:space="preserve"> will advise the </w:t>
        </w:r>
        <w:r w:rsidR="0076105A" w:rsidRPr="0076105A">
          <w:rPr>
            <w:rFonts w:ascii="Arial" w:hAnsi="Arial" w:cs="Arial"/>
            <w:b/>
            <w:bCs/>
            <w:rPrChange w:id="879" w:author="Antony Johnson (NESO)" w:date="2024-11-29T09:42:00Z">
              <w:rPr>
                <w:b/>
                <w:bCs/>
              </w:rPr>
            </w:rPrChange>
          </w:rPr>
          <w:t>Offshore Generator</w:t>
        </w:r>
        <w:r w:rsidR="0076105A" w:rsidRPr="0076105A">
          <w:rPr>
            <w:rFonts w:ascii="Arial" w:hAnsi="Arial" w:cs="Arial"/>
            <w:rPrChange w:id="880" w:author="Antony Johnson (NESO)" w:date="2024-11-29T09:42:00Z">
              <w:rPr/>
            </w:rPrChange>
          </w:rPr>
          <w:t xml:space="preserve"> of the tests required rather than those specified in ECP.A.6.8.</w:t>
        </w:r>
      </w:ins>
      <w:ins w:id="881" w:author="Antony Johnson (NESO)" w:date="2024-12-04T15:27:00Z">
        <w:r w:rsidR="00496975">
          <w:rPr>
            <w:rFonts w:ascii="Arial" w:hAnsi="Arial" w:cs="Arial"/>
          </w:rPr>
          <w:t>2</w:t>
        </w:r>
      </w:ins>
      <w:ins w:id="882" w:author="Antony Johnson (NESO)" w:date="2024-11-29T09:42:00Z">
        <w:r w:rsidR="0076105A" w:rsidRPr="0076105A">
          <w:rPr>
            <w:rFonts w:ascii="Arial" w:hAnsi="Arial" w:cs="Arial"/>
            <w:rPrChange w:id="883" w:author="Antony Johnson (NESO)" w:date="2024-11-29T09:42:00Z">
              <w:rPr/>
            </w:rPrChange>
          </w:rPr>
          <w:t xml:space="preserve"> to ECP.A.6.8.6 below.</w:t>
        </w:r>
      </w:ins>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689E314A"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w:t>
      </w:r>
      <w:del w:id="884" w:author="Mike Kay" w:date="2025-03-07T03:48:00Z" w16du:dateUtc="2025-03-07T03:48:00Z">
        <w:r w:rsidR="00B36730" w:rsidRPr="001C389A" w:rsidDel="00AC5C2F">
          <w:rPr>
            <w:rFonts w:ascii="Arial" w:hAnsi="Arial" w:cs="Arial"/>
          </w:rPr>
          <w:delText>seconds</w:delText>
        </w:r>
      </w:del>
      <w:ins w:id="885" w:author="Mike Kay" w:date="2025-03-07T03:48:00Z" w16du:dateUtc="2025-03-07T03:48:00Z">
        <w:r w:rsidR="00AC5C2F">
          <w:rPr>
            <w:rFonts w:ascii="Arial" w:hAnsi="Arial" w:cs="Arial"/>
          </w:rPr>
          <w:t>s</w:t>
        </w:r>
      </w:ins>
      <w:r w:rsidR="00B36730" w:rsidRPr="001C389A">
        <w:rPr>
          <w:rFonts w:ascii="Arial" w:hAnsi="Arial" w:cs="Arial"/>
        </w:rPr>
        <w:t xml:space="preserve">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11555DAF"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w:t>
      </w:r>
      <w:del w:id="886" w:author="Mike Kay" w:date="2025-03-07T03:48:00Z" w16du:dateUtc="2025-03-07T03:48:00Z">
        <w:r w:rsidR="00B36730" w:rsidRPr="001C389A" w:rsidDel="00AC5C2F">
          <w:rPr>
            <w:rFonts w:ascii="Arial" w:hAnsi="Arial" w:cs="Arial"/>
          </w:rPr>
          <w:delText>seconds</w:delText>
        </w:r>
      </w:del>
      <w:ins w:id="887" w:author="Mike Kay" w:date="2025-03-07T03:48:00Z" w16du:dateUtc="2025-03-07T03:48:00Z">
        <w:r w:rsidR="00AC5C2F">
          <w:rPr>
            <w:rFonts w:ascii="Arial" w:hAnsi="Arial" w:cs="Arial"/>
          </w:rPr>
          <w:t>s</w:t>
        </w:r>
      </w:ins>
      <w:r w:rsidR="00B36730" w:rsidRPr="001C389A">
        <w:rPr>
          <w:rFonts w:ascii="Arial" w:hAnsi="Arial" w:cs="Arial"/>
        </w:rPr>
        <w:t xml:space="preserve">.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5A83B13C"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888" w:name="_Toc177996376"/>
      <w:r w:rsidR="009232DC" w:rsidRPr="001C389A">
        <w:rPr>
          <w:rStyle w:val="DeltaViewInsertion"/>
          <w:rFonts w:cs="Arial"/>
          <w:b w:val="0"/>
          <w:color w:val="auto"/>
          <w:sz w:val="20"/>
          <w:u w:val="single"/>
        </w:rPr>
        <w:lastRenderedPageBreak/>
        <w:t>APPENDIX</w:t>
      </w:r>
      <w:r w:rsidR="002132D7" w:rsidRPr="001C389A">
        <w:rPr>
          <w:rStyle w:val="DeltaViewInsertion"/>
          <w:rFonts w:cs="Arial"/>
          <w:b w:val="0"/>
          <w:color w:val="auto"/>
          <w:sz w:val="20"/>
          <w:u w:val="single"/>
        </w:rPr>
        <w:t xml:space="preserve"> 7</w:t>
      </w:r>
      <w:bookmarkEnd w:id="888"/>
      <w:r w:rsidR="00EF0EBE" w:rsidRPr="00EF0EBE">
        <w:rPr>
          <w:bCs/>
          <w:szCs w:val="22"/>
        </w:rPr>
        <w:fldChar w:fldCharType="begin"/>
      </w:r>
      <w:r w:rsidR="00EF0EBE" w:rsidRPr="00EF0EBE">
        <w:rPr>
          <w:bCs/>
          <w:szCs w:val="22"/>
        </w:rPr>
        <w:instrText xml:space="preserve"> TC "APPENDIX 7 – </w:instrText>
      </w:r>
      <w:r w:rsidR="00EF0EBE" w:rsidRPr="00EF0EBE">
        <w:rPr>
          <w:rStyle w:val="DeltaViewInsertion"/>
          <w:rFonts w:cs="Arial"/>
          <w:bCs/>
          <w:color w:val="auto"/>
          <w:sz w:val="20"/>
          <w:u w:val="single"/>
        </w:rPr>
        <w:instrText>COMPLIANCE TESTING FOR HVDC EQUIPMENT</w:instrText>
      </w:r>
      <w:r w:rsidR="00EF0EBE" w:rsidRPr="00EF0EBE">
        <w:rPr>
          <w:bCs/>
          <w:szCs w:val="22"/>
        </w:rPr>
        <w:instrText xml:space="preserve"> "\L 1 </w:instrText>
      </w:r>
      <w:r w:rsidR="00EF0EBE" w:rsidRPr="00EF0EBE">
        <w:rPr>
          <w:bCs/>
          <w:szCs w:val="22"/>
        </w:rPr>
        <w:fldChar w:fldCharType="end"/>
      </w:r>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889" w:name="_Toc177996377"/>
      <w:r w:rsidRPr="001C389A">
        <w:rPr>
          <w:rStyle w:val="DeltaViewInsertion"/>
          <w:rFonts w:cs="Arial"/>
          <w:b w:val="0"/>
          <w:color w:val="auto"/>
          <w:sz w:val="20"/>
          <w:u w:val="single"/>
        </w:rPr>
        <w:t>COMPLIANCE TESTING FOR HVDC EQUIPMENT</w:t>
      </w:r>
      <w:bookmarkEnd w:id="889"/>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lastRenderedPageBreak/>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w:t>
      </w:r>
      <w:r w:rsidRPr="001C389A">
        <w:rPr>
          <w:rStyle w:val="DeltaViewInsertion"/>
          <w:rFonts w:cs="Arial"/>
          <w:color w:val="auto"/>
          <w:sz w:val="20"/>
          <w:u w:val="none"/>
        </w:rPr>
        <w:lastRenderedPageBreak/>
        <w:t xml:space="preserve">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lastRenderedPageBreak/>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756BF817"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w:t>
      </w:r>
      <w:del w:id="890" w:author="Mike Kay" w:date="2025-03-07T03:48:00Z" w16du:dateUtc="2025-03-07T03:48:00Z">
        <w:r w:rsidRPr="001C389A" w:rsidDel="00AC5C2F">
          <w:rPr>
            <w:rStyle w:val="DeltaViewInsertion"/>
            <w:rFonts w:cs="Arial"/>
            <w:color w:val="auto"/>
            <w:sz w:val="20"/>
            <w:u w:val="none"/>
          </w:rPr>
          <w:delText>seconds</w:delText>
        </w:r>
      </w:del>
      <w:ins w:id="891" w:author="Mike Kay" w:date="2025-03-07T03:48:00Z" w16du:dateUtc="2025-03-07T03:48:00Z">
        <w:r w:rsidR="00AC5C2F">
          <w:rPr>
            <w:rStyle w:val="DeltaViewInsertion"/>
            <w:rFonts w:cs="Arial"/>
            <w:color w:val="auto"/>
            <w:sz w:val="20"/>
            <w:u w:val="none"/>
          </w:rPr>
          <w:t>s</w:t>
        </w:r>
      </w:ins>
      <w:r w:rsidRPr="001C389A">
        <w:rPr>
          <w:rStyle w:val="DeltaViewInsertion"/>
          <w:rFonts w:cs="Arial"/>
          <w:color w:val="auto"/>
          <w:sz w:val="20"/>
          <w:u w:val="none"/>
        </w:rPr>
        <w:t xml:space="preserve"> as per ECP.A.7.4 Figure 1.</w:t>
      </w:r>
    </w:p>
    <w:p w14:paraId="68AC0BC4" w14:textId="77777777" w:rsidR="002132D7" w:rsidRPr="001C389A" w:rsidRDefault="002132D7" w:rsidP="002132D7">
      <w:pPr>
        <w:pStyle w:val="BodyText"/>
        <w:rPr>
          <w:rFonts w:ascii="Arial" w:hAnsi="Arial" w:cs="Arial"/>
        </w:rPr>
      </w:pPr>
    </w:p>
    <w:p w14:paraId="2B4C59FC" w14:textId="756CC8A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 xml:space="preserve">etpoint summing junction. The injection shall be maintained for 10 </w:t>
      </w:r>
      <w:del w:id="892" w:author="Mike Kay" w:date="2025-03-07T03:48:00Z" w16du:dateUtc="2025-03-07T03:48:00Z">
        <w:r w:rsidRPr="001C389A" w:rsidDel="00AC5C2F">
          <w:rPr>
            <w:rStyle w:val="DeltaViewInsertion"/>
            <w:rFonts w:cs="Arial"/>
            <w:color w:val="auto"/>
            <w:sz w:val="20"/>
            <w:u w:val="none"/>
          </w:rPr>
          <w:delText>seconds</w:delText>
        </w:r>
      </w:del>
      <w:ins w:id="893" w:author="Mike Kay" w:date="2025-03-07T03:48:00Z" w16du:dateUtc="2025-03-07T03:48:00Z">
        <w:r w:rsidR="00AC5C2F">
          <w:rPr>
            <w:rStyle w:val="DeltaViewInsertion"/>
            <w:rFonts w:cs="Arial"/>
            <w:color w:val="auto"/>
            <w:sz w:val="20"/>
            <w:u w:val="none"/>
          </w:rPr>
          <w:t>s</w:t>
        </w:r>
      </w:ins>
      <w:r w:rsidRPr="001C389A">
        <w:rPr>
          <w:rStyle w:val="DeltaViewInsertion"/>
          <w:rFonts w:cs="Arial"/>
          <w:color w:val="auto"/>
          <w:sz w:val="20"/>
          <w:u w:val="none"/>
        </w:rPr>
        <w:t xml:space="preserve">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pt;height:2in" o:ole="">
            <v:imagedata r:id="rId28" o:title=""/>
          </v:shape>
          <o:OLEObject Type="Embed" ProgID="Word.Picture.8" ShapeID="_x0000_i1030" DrawAspect="Content" ObjectID="_1803715930"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9148AF3"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w:t>
            </w:r>
            <w:ins w:id="894" w:author="Mike Kay" w:date="2025-03-07T03:40:00Z" w16du:dateUtc="2025-03-07T03:40:00Z">
              <w:r w:rsidR="005E7C8A">
                <w:rPr>
                  <w:rFonts w:cs="Arial"/>
                  <w:sz w:val="20"/>
                </w:rPr>
                <w:t xml:space="preserve"> </w:t>
              </w:r>
            </w:ins>
            <w:r w:rsidRPr="001C389A">
              <w:rPr>
                <w:rFonts w:cs="Arial"/>
                <w:sz w:val="20"/>
              </w:rPr>
              <w:t xml:space="preserve">Hz frequency fall over 10 </w:t>
            </w:r>
            <w:del w:id="895" w:author="Mike Kay" w:date="2025-03-07T03:40:00Z" w16du:dateUtc="2025-03-07T03:40:00Z">
              <w:r w:rsidRPr="001C389A" w:rsidDel="005E7C8A">
                <w:rPr>
                  <w:rFonts w:cs="Arial"/>
                  <w:sz w:val="20"/>
                </w:rPr>
                <w:delText>sec</w:delText>
              </w:r>
            </w:del>
            <w:ins w:id="896" w:author="Mike Kay" w:date="2025-03-07T03:40:00Z" w16du:dateUtc="2025-03-07T03:40:00Z">
              <w:r w:rsidR="005E7C8A">
                <w:rPr>
                  <w:rFonts w:cs="Arial"/>
                  <w:sz w:val="20"/>
                </w:rPr>
                <w:t>s</w:t>
              </w:r>
            </w:ins>
          </w:p>
          <w:p w14:paraId="6764682E" w14:textId="24239300"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xml:space="preserve">• Hold for a further 20 </w:t>
            </w:r>
            <w:del w:id="897" w:author="Mike Kay" w:date="2025-03-07T03:40:00Z" w16du:dateUtc="2025-03-07T03:40:00Z">
              <w:r w:rsidRPr="001C389A" w:rsidDel="005E7C8A">
                <w:rPr>
                  <w:rFonts w:cs="Arial"/>
                  <w:sz w:val="20"/>
                </w:rPr>
                <w:delText>sec</w:delText>
              </w:r>
            </w:del>
            <w:ins w:id="898" w:author="Mike Kay" w:date="2025-03-07T03:40:00Z" w16du:dateUtc="2025-03-07T03:40:00Z">
              <w:r w:rsidR="005E7C8A">
                <w:rPr>
                  <w:rFonts w:cs="Arial"/>
                  <w:sz w:val="20"/>
                </w:rPr>
                <w:t>s</w:t>
              </w:r>
            </w:ins>
          </w:p>
          <w:p w14:paraId="11FDA4C0" w14:textId="252D64AE"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xml:space="preserve">• At 30 </w:t>
            </w:r>
            <w:del w:id="899" w:author="Mike Kay" w:date="2025-03-07T03:40:00Z" w16du:dateUtc="2025-03-07T03:40:00Z">
              <w:r w:rsidRPr="001C389A" w:rsidDel="005E7C8A">
                <w:rPr>
                  <w:rFonts w:cs="Arial"/>
                  <w:sz w:val="20"/>
                </w:rPr>
                <w:delText>sec</w:delText>
              </w:r>
            </w:del>
            <w:ins w:id="900" w:author="Mike Kay" w:date="2025-03-07T03:40:00Z" w16du:dateUtc="2025-03-07T03:40:00Z">
              <w:r w:rsidR="005E7C8A">
                <w:rPr>
                  <w:rFonts w:cs="Arial"/>
                  <w:sz w:val="20"/>
                </w:rPr>
                <w:t>s</w:t>
              </w:r>
            </w:ins>
            <w:r w:rsidRPr="001C389A">
              <w:rPr>
                <w:rFonts w:cs="Arial"/>
                <w:sz w:val="20"/>
              </w:rPr>
              <w:t xml:space="preserve"> from the start of the test, Inject a +0.3</w:t>
            </w:r>
            <w:ins w:id="901" w:author="Mike Kay" w:date="2025-03-07T03:40:00Z" w16du:dateUtc="2025-03-07T03:40:00Z">
              <w:r w:rsidR="005E7C8A">
                <w:rPr>
                  <w:rFonts w:cs="Arial"/>
                  <w:sz w:val="20"/>
                </w:rPr>
                <w:t xml:space="preserve"> </w:t>
              </w:r>
            </w:ins>
            <w:r w:rsidRPr="001C389A">
              <w:rPr>
                <w:rFonts w:cs="Arial"/>
                <w:sz w:val="20"/>
              </w:rPr>
              <w:t xml:space="preserve">Hz frequency rise over 30 </w:t>
            </w:r>
            <w:del w:id="902" w:author="Mike Kay" w:date="2025-03-07T03:40:00Z" w16du:dateUtc="2025-03-07T03:40:00Z">
              <w:r w:rsidRPr="001C389A" w:rsidDel="005E7C8A">
                <w:rPr>
                  <w:rFonts w:cs="Arial"/>
                  <w:sz w:val="20"/>
                </w:rPr>
                <w:delText>sec</w:delText>
              </w:r>
            </w:del>
            <w:ins w:id="903" w:author="Mike Kay" w:date="2025-03-07T03:40:00Z" w16du:dateUtc="2025-03-07T03:40:00Z">
              <w:r w:rsidR="005E7C8A">
                <w:rPr>
                  <w:rFonts w:cs="Arial"/>
                  <w:sz w:val="20"/>
                </w:rPr>
                <w:t>s</w:t>
              </w:r>
            </w:ins>
            <w:r w:rsidRPr="001C389A">
              <w:rPr>
                <w:rFonts w:cs="Arial"/>
                <w:sz w:val="20"/>
              </w:rPr>
              <w:t>.</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165AE83"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904" w:author="Mike Kay" w:date="2025-03-07T03:40:00Z" w16du:dateUtc="2025-03-07T03:40:00Z">
              <w:r w:rsidR="001B7B79" w:rsidRPr="001C389A" w:rsidDel="005E7C8A">
                <w:rPr>
                  <w:rFonts w:cs="Arial"/>
                  <w:sz w:val="20"/>
                </w:rPr>
                <w:delText>seconds</w:delText>
              </w:r>
            </w:del>
            <w:ins w:id="905" w:author="Mike Kay" w:date="2025-03-07T03:40:00Z" w16du:dateUtc="2025-03-07T03:40:00Z">
              <w:r w:rsidR="005E7C8A">
                <w:rPr>
                  <w:rFonts w:cs="Arial"/>
                  <w:sz w:val="20"/>
                </w:rPr>
                <w:t>s</w:t>
              </w:r>
            </w:ins>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597C276C" w:rsidR="002132D7" w:rsidRPr="001C389A" w:rsidRDefault="002132D7" w:rsidP="000A46B0">
            <w:pPr>
              <w:widowControl w:val="0"/>
              <w:autoSpaceDE w:val="0"/>
              <w:autoSpaceDN w:val="0"/>
              <w:adjustRightInd w:val="0"/>
              <w:rPr>
                <w:rFonts w:cs="Arial"/>
                <w:sz w:val="20"/>
              </w:rPr>
            </w:pPr>
            <w:r w:rsidRPr="001C389A">
              <w:rPr>
                <w:rFonts w:cs="Arial"/>
                <w:sz w:val="20"/>
              </w:rPr>
              <w:t>• Inject - 0.5</w:t>
            </w:r>
            <w:ins w:id="906" w:author="Mike Kay" w:date="2025-03-07T03:40:00Z" w16du:dateUtc="2025-03-07T03:40:00Z">
              <w:r w:rsidR="005E7C8A">
                <w:rPr>
                  <w:rFonts w:cs="Arial"/>
                  <w:sz w:val="20"/>
                </w:rPr>
                <w:t xml:space="preserve"> </w:t>
              </w:r>
            </w:ins>
            <w:r w:rsidRPr="001C389A">
              <w:rPr>
                <w:rFonts w:cs="Arial"/>
                <w:sz w:val="20"/>
              </w:rPr>
              <w:t xml:space="preserve">Hz frequency fall over 10 </w:t>
            </w:r>
            <w:del w:id="907" w:author="Mike Kay" w:date="2025-03-07T03:40:00Z" w16du:dateUtc="2025-03-07T03:40:00Z">
              <w:r w:rsidRPr="001C389A" w:rsidDel="005E7C8A">
                <w:rPr>
                  <w:rFonts w:cs="Arial"/>
                  <w:sz w:val="20"/>
                </w:rPr>
                <w:delText>sec</w:delText>
              </w:r>
            </w:del>
            <w:ins w:id="908" w:author="Mike Kay" w:date="2025-03-07T03:40:00Z" w16du:dateUtc="2025-03-07T03:40:00Z">
              <w:r w:rsidR="005E7C8A">
                <w:rPr>
                  <w:rFonts w:cs="Arial"/>
                  <w:sz w:val="20"/>
                </w:rPr>
                <w:t>s</w:t>
              </w:r>
            </w:ins>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64E4D59E"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909" w:author="Mike Kay" w:date="2025-03-07T03:40:00Z" w16du:dateUtc="2025-03-07T03:40:00Z">
              <w:r w:rsidR="001B7B79" w:rsidRPr="001C389A" w:rsidDel="005E7C8A">
                <w:rPr>
                  <w:rFonts w:cs="Arial"/>
                  <w:sz w:val="20"/>
                </w:rPr>
                <w:delText>seconds</w:delText>
              </w:r>
            </w:del>
            <w:ins w:id="910" w:author="Mike Kay" w:date="2025-03-07T03:40:00Z" w16du:dateUtc="2025-03-07T03:40:00Z">
              <w:r w:rsidR="005E7C8A">
                <w:rPr>
                  <w:rFonts w:cs="Arial"/>
                  <w:sz w:val="20"/>
                </w:rPr>
                <w:t>s</w:t>
              </w:r>
            </w:ins>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0B014DA1" w:rsidR="002132D7" w:rsidRPr="001C389A" w:rsidRDefault="002132D7" w:rsidP="000A46B0">
            <w:pPr>
              <w:widowControl w:val="0"/>
              <w:autoSpaceDE w:val="0"/>
              <w:autoSpaceDN w:val="0"/>
              <w:adjustRightInd w:val="0"/>
              <w:rPr>
                <w:rFonts w:cs="Arial"/>
                <w:sz w:val="20"/>
              </w:rPr>
            </w:pPr>
            <w:r w:rsidRPr="001C389A">
              <w:rPr>
                <w:rFonts w:cs="Arial"/>
                <w:sz w:val="20"/>
              </w:rPr>
              <w:t>• Inject +0.5</w:t>
            </w:r>
            <w:ins w:id="911" w:author="Mike Kay" w:date="2025-03-07T03:40:00Z" w16du:dateUtc="2025-03-07T03:40:00Z">
              <w:r w:rsidR="005E7C8A">
                <w:rPr>
                  <w:rFonts w:cs="Arial"/>
                  <w:sz w:val="20"/>
                </w:rPr>
                <w:t xml:space="preserve"> </w:t>
              </w:r>
            </w:ins>
            <w:r w:rsidRPr="001C389A">
              <w:rPr>
                <w:rFonts w:cs="Arial"/>
                <w:sz w:val="20"/>
              </w:rPr>
              <w:t xml:space="preserve">Hz frequency rise over 10 </w:t>
            </w:r>
            <w:del w:id="912" w:author="Mike Kay" w:date="2025-03-07T03:40:00Z" w16du:dateUtc="2025-03-07T03:40:00Z">
              <w:r w:rsidRPr="001C389A" w:rsidDel="005E7C8A">
                <w:rPr>
                  <w:rFonts w:cs="Arial"/>
                  <w:sz w:val="20"/>
                </w:rPr>
                <w:delText>sec</w:delText>
              </w:r>
            </w:del>
            <w:ins w:id="913" w:author="Mike Kay" w:date="2025-03-07T03:40:00Z" w16du:dateUtc="2025-03-07T03:40:00Z">
              <w:r w:rsidR="005E7C8A">
                <w:rPr>
                  <w:rFonts w:cs="Arial"/>
                  <w:sz w:val="20"/>
                </w:rPr>
                <w:t>s</w:t>
              </w:r>
            </w:ins>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39E3FC52"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w:t>
            </w:r>
            <w:del w:id="914" w:author="Mike Kay" w:date="2025-03-07T03:40:00Z" w16du:dateUtc="2025-03-07T03:40:00Z">
              <w:r w:rsidR="001B7B79" w:rsidRPr="001C389A" w:rsidDel="005E7C8A">
                <w:rPr>
                  <w:rFonts w:cs="Arial"/>
                  <w:sz w:val="20"/>
                </w:rPr>
                <w:delText>seconds</w:delText>
              </w:r>
            </w:del>
            <w:ins w:id="915" w:author="Mike Kay" w:date="2025-03-07T03:40:00Z" w16du:dateUtc="2025-03-07T03:40:00Z">
              <w:r w:rsidR="005E7C8A">
                <w:rPr>
                  <w:rFonts w:cs="Arial"/>
                  <w:sz w:val="20"/>
                </w:rPr>
                <w:t>s</w:t>
              </w:r>
            </w:ins>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2C51B947" w:rsidR="002132D7" w:rsidRPr="001C389A" w:rsidRDefault="002132D7" w:rsidP="000A46B0">
            <w:pPr>
              <w:widowControl w:val="0"/>
              <w:autoSpaceDE w:val="0"/>
              <w:autoSpaceDN w:val="0"/>
              <w:adjustRightInd w:val="0"/>
              <w:rPr>
                <w:rFonts w:cs="Arial"/>
                <w:sz w:val="20"/>
              </w:rPr>
            </w:pPr>
            <w:r w:rsidRPr="001C389A">
              <w:rPr>
                <w:rFonts w:cs="Arial"/>
                <w:sz w:val="20"/>
              </w:rPr>
              <w:t>• Inject - 0.5</w:t>
            </w:r>
            <w:ins w:id="916" w:author="Mike Kay" w:date="2025-03-07T03:40:00Z" w16du:dateUtc="2025-03-07T03:40:00Z">
              <w:r w:rsidR="005E7C8A">
                <w:rPr>
                  <w:rFonts w:cs="Arial"/>
                  <w:sz w:val="20"/>
                </w:rPr>
                <w:t xml:space="preserve"> </w:t>
              </w:r>
            </w:ins>
            <w:r w:rsidRPr="001C389A">
              <w:rPr>
                <w:rFonts w:cs="Arial"/>
                <w:sz w:val="20"/>
              </w:rPr>
              <w:t>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698326E1" w:rsidR="002132D7" w:rsidRPr="001C389A" w:rsidRDefault="002132D7" w:rsidP="000A46B0">
            <w:pPr>
              <w:widowControl w:val="0"/>
              <w:autoSpaceDE w:val="0"/>
              <w:autoSpaceDN w:val="0"/>
              <w:adjustRightInd w:val="0"/>
              <w:rPr>
                <w:rFonts w:cs="Arial"/>
                <w:sz w:val="20"/>
              </w:rPr>
            </w:pPr>
            <w:r w:rsidRPr="001C389A">
              <w:rPr>
                <w:rFonts w:cs="Arial"/>
                <w:sz w:val="20"/>
              </w:rPr>
              <w:t>• Inject +0.</w:t>
            </w:r>
            <w:ins w:id="917" w:author="Mike Kay" w:date="2025-03-07T03:40:00Z" w16du:dateUtc="2025-03-07T03:40:00Z">
              <w:r w:rsidR="005E7C8A">
                <w:rPr>
                  <w:rFonts w:cs="Arial"/>
                  <w:sz w:val="20"/>
                </w:rPr>
                <w:t xml:space="preserve"> </w:t>
              </w:r>
            </w:ins>
            <w:r w:rsidRPr="001C389A">
              <w:rPr>
                <w:rFonts w:cs="Arial"/>
                <w:sz w:val="20"/>
              </w:rPr>
              <w:t>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2E473385"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The recorded results (e.g. Finj, MW and control signals) should be sampled at a minimum rate of 1</w:t>
      </w:r>
      <w:ins w:id="918" w:author="Mike Kay" w:date="2025-03-07T03:41:00Z" w16du:dateUtc="2025-03-07T03:41:00Z">
        <w:r w:rsidR="00A173D9">
          <w:rPr>
            <w:rStyle w:val="DeltaViewInsertion"/>
            <w:rFonts w:cs="Arial"/>
            <w:color w:val="auto"/>
            <w:sz w:val="20"/>
            <w:u w:val="none"/>
          </w:rPr>
          <w:t xml:space="preserve"> </w:t>
        </w:r>
      </w:ins>
      <w:r w:rsidRPr="001C389A">
        <w:rPr>
          <w:rStyle w:val="DeltaViewInsertion"/>
          <w:rFonts w:cs="Arial"/>
          <w:color w:val="auto"/>
          <w:sz w:val="20"/>
          <w:u w:val="none"/>
        </w:rPr>
        <w:t xml:space="preserve">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lastRenderedPageBreak/>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132E99E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w:t>
      </w:r>
      <w:del w:id="919" w:author="Mike Kay" w:date="2025-03-07T03:49:00Z" w16du:dateUtc="2025-03-07T03:49:00Z">
        <w:r w:rsidR="00317C71" w:rsidDel="00AC5C2F">
          <w:rPr>
            <w:rStyle w:val="DeltaViewInsertion"/>
            <w:rFonts w:ascii="Arial" w:hAnsi="Arial" w:cs="Arial"/>
            <w:color w:val="auto"/>
            <w:sz w:val="20"/>
            <w:u w:val="none"/>
          </w:rPr>
          <w:delText>seconds</w:delText>
        </w:r>
      </w:del>
      <w:ins w:id="920" w:author="Mike Kay" w:date="2025-03-07T03:49:00Z" w16du:dateUtc="2025-03-07T03:49:00Z">
        <w:r w:rsidR="00AC5C2F">
          <w:rPr>
            <w:rStyle w:val="DeltaViewInsertion"/>
            <w:rFonts w:ascii="Arial" w:hAnsi="Arial" w:cs="Arial"/>
            <w:color w:val="auto"/>
            <w:sz w:val="20"/>
            <w:u w:val="none"/>
          </w:rPr>
          <w:t>s</w:t>
        </w:r>
      </w:ins>
      <w:r w:rsidR="00317C71">
        <w:rPr>
          <w:rStyle w:val="DeltaViewInsertion"/>
          <w:rFonts w:ascii="Arial" w:hAnsi="Arial" w:cs="Arial"/>
          <w:color w:val="auto"/>
          <w:sz w:val="20"/>
          <w:u w:val="none"/>
        </w:rPr>
        <w:t xml:space="preserve">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 xml:space="preserve">or 90 </w:t>
      </w:r>
      <w:del w:id="921" w:author="Mike Kay" w:date="2025-03-07T03:49:00Z" w16du:dateUtc="2025-03-07T03:49:00Z">
        <w:r w:rsidR="00BE34CB" w:rsidDel="00AC5C2F">
          <w:rPr>
            <w:rStyle w:val="DeltaViewInsertion"/>
            <w:rFonts w:ascii="Arial" w:hAnsi="Arial" w:cs="Arial"/>
            <w:color w:val="auto"/>
            <w:sz w:val="20"/>
            <w:u w:val="none"/>
          </w:rPr>
          <w:delText>seconds</w:delText>
        </w:r>
      </w:del>
      <w:ins w:id="922" w:author="Mike Kay" w:date="2025-03-07T03:49:00Z" w16du:dateUtc="2025-03-07T03:49:00Z">
        <w:r w:rsidR="00AC5C2F">
          <w:rPr>
            <w:rStyle w:val="DeltaViewInsertion"/>
            <w:rFonts w:ascii="Arial" w:hAnsi="Arial" w:cs="Arial"/>
            <w:color w:val="auto"/>
            <w:sz w:val="20"/>
            <w:u w:val="none"/>
          </w:rPr>
          <w:t>s</w:t>
        </w:r>
      </w:ins>
      <w:r w:rsidR="00BE34CB">
        <w:rPr>
          <w:rStyle w:val="DeltaViewInsertion"/>
          <w:rFonts w:ascii="Arial" w:hAnsi="Arial" w:cs="Arial"/>
          <w:color w:val="auto"/>
          <w:sz w:val="20"/>
          <w:u w:val="none"/>
        </w:rPr>
        <w:t>,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lastRenderedPageBreak/>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7127727E" w:rsidR="002132D7" w:rsidRPr="001C389A" w:rsidRDefault="002132D7" w:rsidP="002132D7">
      <w:pPr>
        <w:widowControl w:val="0"/>
        <w:ind w:left="1440"/>
        <w:rPr>
          <w:rFonts w:cs="Arial"/>
          <w:sz w:val="20"/>
        </w:rPr>
      </w:pPr>
      <w:r w:rsidRPr="001C389A">
        <w:rPr>
          <w:rStyle w:val="DeltaViewInsertion"/>
          <w:rFonts w:cs="Arial"/>
          <w:color w:val="auto"/>
          <w:sz w:val="20"/>
          <w:u w:val="none"/>
        </w:rPr>
        <w:t>* This will generally be +2.0</w:t>
      </w:r>
      <w:ins w:id="923" w:author="Mike Kay" w:date="2025-03-07T03:41:00Z" w16du:dateUtc="2025-03-07T03:41:00Z">
        <w:r w:rsidR="00A173D9">
          <w:rPr>
            <w:rStyle w:val="DeltaViewInsertion"/>
            <w:rFonts w:cs="Arial"/>
            <w:color w:val="auto"/>
            <w:sz w:val="20"/>
            <w:u w:val="none"/>
          </w:rPr>
          <w:t xml:space="preserve"> </w:t>
        </w:r>
      </w:ins>
      <w:r w:rsidRPr="001C389A">
        <w:rPr>
          <w:rStyle w:val="DeltaViewInsertion"/>
          <w:rFonts w:cs="Arial"/>
          <w:color w:val="auto"/>
          <w:sz w:val="20"/>
          <w:u w:val="none"/>
        </w:rPr>
        <w:t xml:space="preserve">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2F03129"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For example 0.9</w:t>
      </w:r>
      <w:ins w:id="924" w:author="Mike Kay" w:date="2025-03-07T03:41:00Z" w16du:dateUtc="2025-03-07T03:41:00Z">
        <w:r w:rsidR="00A173D9">
          <w:rPr>
            <w:rStyle w:val="DeltaViewInsertion"/>
            <w:rFonts w:cs="Arial"/>
            <w:color w:val="auto"/>
            <w:sz w:val="20"/>
            <w:u w:val="none"/>
          </w:rPr>
          <w:t xml:space="preserve"> </w:t>
        </w:r>
      </w:ins>
      <w:r w:rsidRPr="001C389A">
        <w:rPr>
          <w:rStyle w:val="DeltaViewInsertion"/>
          <w:rFonts w:cs="Arial"/>
          <w:color w:val="auto"/>
          <w:sz w:val="20"/>
          <w:u w:val="none"/>
        </w:rPr>
        <w:t xml:space="preserve">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011C1C02"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w:t>
      </w:r>
      <w:ins w:id="925" w:author="Mike Kay" w:date="2025-03-07T03:41:00Z" w16du:dateUtc="2025-03-07T03:41:00Z">
        <w:r w:rsidR="00A173D9">
          <w:rPr>
            <w:rStyle w:val="DeltaViewInsertion"/>
            <w:rFonts w:cs="Arial"/>
            <w:color w:val="auto"/>
            <w:sz w:val="20"/>
            <w:u w:val="none"/>
          </w:rPr>
          <w:t xml:space="preserve"> </w:t>
        </w:r>
      </w:ins>
      <w:r w:rsidRPr="001C389A">
        <w:rPr>
          <w:rStyle w:val="DeltaViewInsertion"/>
          <w:rFonts w:cs="Arial"/>
          <w:color w:val="auto"/>
          <w:sz w:val="20"/>
          <w:u w:val="none"/>
        </w:rPr>
        <w:t>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33921923"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The target frequency adjustment facility should be demonstrated from the normal control point within the range of 49.9</w:t>
      </w:r>
      <w:ins w:id="926" w:author="Mike Kay" w:date="2025-03-07T03:41:00Z" w16du:dateUtc="2025-03-07T03:41:00Z">
        <w:r w:rsidR="00A173D9">
          <w:rPr>
            <w:rStyle w:val="DeltaViewInsertion"/>
            <w:rFonts w:cs="Arial"/>
            <w:color w:val="auto"/>
            <w:sz w:val="20"/>
            <w:u w:val="none"/>
          </w:rPr>
          <w:t xml:space="preserve"> </w:t>
        </w:r>
      </w:ins>
      <w:r w:rsidRPr="001C389A">
        <w:rPr>
          <w:rStyle w:val="DeltaViewInsertion"/>
          <w:rFonts w:cs="Arial"/>
          <w:color w:val="auto"/>
          <w:sz w:val="20"/>
          <w:u w:val="none"/>
        </w:rPr>
        <w:t>Hz to 50.1</w:t>
      </w:r>
      <w:ins w:id="927" w:author="Mike Kay" w:date="2025-03-07T03:41:00Z" w16du:dateUtc="2025-03-07T03:41:00Z">
        <w:r w:rsidR="00A173D9">
          <w:rPr>
            <w:rStyle w:val="DeltaViewInsertion"/>
            <w:rFonts w:cs="Arial"/>
            <w:color w:val="auto"/>
            <w:sz w:val="20"/>
            <w:u w:val="none"/>
          </w:rPr>
          <w:t xml:space="preserve"> </w:t>
        </w:r>
      </w:ins>
      <w:r w:rsidRPr="001C389A">
        <w:rPr>
          <w:rStyle w:val="DeltaViewInsertion"/>
          <w:rFonts w:cs="Arial"/>
          <w:color w:val="auto"/>
          <w:sz w:val="20"/>
          <w:u w:val="none"/>
        </w:rPr>
        <w:t xml:space="preserve">Hz by step changes to </w:t>
      </w:r>
      <w:r w:rsidRPr="001C389A">
        <w:rPr>
          <w:rStyle w:val="DeltaViewInsertion"/>
          <w:rFonts w:cs="Arial"/>
          <w:color w:val="auto"/>
          <w:sz w:val="20"/>
          <w:u w:val="none"/>
        </w:rPr>
        <w:lastRenderedPageBreak/>
        <w:t xml:space="preserve">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59B97B67">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5468265A" w:rsidR="004501CD" w:rsidRPr="00404B5F" w:rsidRDefault="004501CD" w:rsidP="004501CD">
      <w:pPr>
        <w:pStyle w:val="Heading1"/>
        <w:tabs>
          <w:tab w:val="clear" w:pos="90"/>
        </w:tabs>
        <w:ind w:left="0"/>
        <w:jc w:val="center"/>
        <w:rPr>
          <w:rStyle w:val="DeltaViewInsertion"/>
          <w:b w:val="0"/>
          <w:color w:val="auto"/>
          <w:sz w:val="20"/>
          <w:u w:val="single"/>
        </w:rPr>
      </w:pPr>
      <w:bookmarkStart w:id="928" w:name="_Toc511041311"/>
      <w:bookmarkStart w:id="929" w:name="_Toc177996378"/>
      <w:r w:rsidRPr="00404B5F">
        <w:rPr>
          <w:rStyle w:val="DeltaViewInsertion"/>
          <w:b w:val="0"/>
          <w:color w:val="auto"/>
          <w:sz w:val="20"/>
          <w:u w:val="single"/>
        </w:rPr>
        <w:lastRenderedPageBreak/>
        <w:t>APPENDIX 8</w:t>
      </w:r>
      <w:bookmarkEnd w:id="928"/>
      <w:bookmarkEnd w:id="929"/>
      <w:r w:rsidR="00404B5F" w:rsidRPr="00404B5F">
        <w:rPr>
          <w:b w:val="0"/>
          <w:sz w:val="20"/>
        </w:rPr>
        <w:fldChar w:fldCharType="begin"/>
      </w:r>
      <w:r w:rsidR="00404B5F" w:rsidRPr="00404B5F">
        <w:rPr>
          <w:b w:val="0"/>
          <w:sz w:val="20"/>
        </w:rPr>
        <w:instrText xml:space="preserve"> TC </w:instrText>
      </w:r>
      <w:r w:rsidR="00404B5F" w:rsidRPr="00404B5F">
        <w:rPr>
          <w:bCs/>
          <w:sz w:val="20"/>
        </w:rPr>
        <w:instrText xml:space="preserve">"APPENDIX 8 – </w:instrText>
      </w:r>
      <w:r w:rsidR="00404B5F" w:rsidRPr="00404B5F">
        <w:rPr>
          <w:bCs/>
          <w:sz w:val="20"/>
          <w:u w:val="single"/>
        </w:rPr>
        <w:instrText>SIMULATION STUDIES AND COMPLIANCE TESTING FOR NETWORK OPERATORS AND NON-EMBEDDED CUSTOMERS PLANT AND APPARATUS</w:instrText>
      </w:r>
      <w:r w:rsidR="00404B5F" w:rsidRPr="00404B5F">
        <w:rPr>
          <w:b w:val="0"/>
          <w:sz w:val="20"/>
        </w:rPr>
        <w:instrText xml:space="preserve"> "\L 1 </w:instrText>
      </w:r>
      <w:r w:rsidR="00404B5F" w:rsidRPr="00404B5F">
        <w:rPr>
          <w:b w:val="0"/>
          <w:sz w:val="20"/>
        </w:rPr>
        <w:fldChar w:fldCharType="end"/>
      </w:r>
    </w:p>
    <w:p w14:paraId="6CD9F52D" w14:textId="77777777" w:rsidR="004501CD" w:rsidRPr="005B43BA" w:rsidRDefault="004501CD" w:rsidP="004501CD">
      <w:pPr>
        <w:pStyle w:val="Heading1"/>
        <w:tabs>
          <w:tab w:val="clear" w:pos="90"/>
        </w:tabs>
        <w:ind w:left="0"/>
        <w:jc w:val="center"/>
        <w:rPr>
          <w:b w:val="0"/>
          <w:sz w:val="20"/>
        </w:rPr>
      </w:pPr>
      <w:bookmarkStart w:id="930" w:name="_Toc511041312"/>
      <w:bookmarkStart w:id="931" w:name="_Toc177996379"/>
      <w:r w:rsidRPr="005B43BA">
        <w:rPr>
          <w:b w:val="0"/>
          <w:sz w:val="20"/>
          <w:u w:val="single"/>
        </w:rPr>
        <w:t>SIMULATION STUDIES AND COMPLIANCE TESTING FOR NETWORK OPERATORS AND NON-EMBEDDED CUSTOMERS PLANT AND APPARATUS</w:t>
      </w:r>
      <w:bookmarkEnd w:id="930"/>
      <w:bookmarkEnd w:id="931"/>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lastRenderedPageBreak/>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w:t>
      </w:r>
      <w:r w:rsidRPr="005B43BA">
        <w:rPr>
          <w:rFonts w:cs="Arial"/>
          <w:sz w:val="20"/>
        </w:rPr>
        <w:lastRenderedPageBreak/>
        <w:t xml:space="preserve">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65171B24" w:rsidR="00F97824" w:rsidRPr="00584A36" w:rsidRDefault="00F97824" w:rsidP="00F97824">
      <w:pPr>
        <w:jc w:val="center"/>
        <w:rPr>
          <w:rFonts w:cs="Arial"/>
          <w:sz w:val="20"/>
        </w:rPr>
      </w:pPr>
      <w:r w:rsidRPr="00584A36">
        <w:rPr>
          <w:rFonts w:cs="Arial"/>
          <w:sz w:val="20"/>
        </w:rPr>
        <w:lastRenderedPageBreak/>
        <w:t>APPENDIX 9</w:t>
      </w:r>
      <w:r w:rsidR="00837517" w:rsidRPr="00404B5F">
        <w:rPr>
          <w:b/>
          <w:sz w:val="20"/>
        </w:rPr>
        <w:fldChar w:fldCharType="begin"/>
      </w:r>
      <w:r w:rsidR="00837517" w:rsidRPr="00404B5F">
        <w:rPr>
          <w:b/>
          <w:sz w:val="20"/>
        </w:rPr>
        <w:instrText xml:space="preserve"> TC "APPENDIX 9 – </w:instrText>
      </w:r>
      <w:r w:rsidR="00837517" w:rsidRPr="00404B5F">
        <w:rPr>
          <w:rFonts w:cs="Arial"/>
          <w:b/>
          <w:sz w:val="20"/>
        </w:rPr>
        <w:instrText>COMPLIANCE TESTING FOR GRID FORMING PLANT</w:instrText>
      </w:r>
      <w:r w:rsidR="00837517" w:rsidRPr="00404B5F">
        <w:rPr>
          <w:b/>
          <w:sz w:val="20"/>
        </w:rPr>
        <w:instrText xml:space="preserve"> "\L 1 </w:instrText>
      </w:r>
      <w:r w:rsidR="00837517" w:rsidRPr="00404B5F">
        <w:rPr>
          <w:b/>
          <w:sz w:val="20"/>
        </w:rPr>
        <w:fldChar w:fldCharType="end"/>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w:t>
      </w:r>
      <w:r w:rsidRPr="00584A36">
        <w:rPr>
          <w:rStyle w:val="DeltaViewInsertion"/>
          <w:rFonts w:cs="Arial"/>
          <w:color w:val="auto"/>
          <w:sz w:val="20"/>
          <w:u w:val="none"/>
        </w:rPr>
        <w:lastRenderedPageBreak/>
        <w:t xml:space="preserve">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2217A6A6"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w:t>
      </w:r>
      <w:ins w:id="932" w:author="Mike Kay" w:date="2025-03-07T03:41:00Z" w16du:dateUtc="2025-03-07T03:41:00Z">
        <w:r w:rsidR="00A173D9">
          <w:rPr>
            <w:rFonts w:cs="Arial"/>
            <w:sz w:val="20"/>
          </w:rPr>
          <w:t xml:space="preserve"> </w:t>
        </w:r>
      </w:ins>
      <w:r w:rsidRPr="00584A36">
        <w:rPr>
          <w:rFonts w:cs="Arial"/>
          <w:sz w:val="20"/>
        </w:rPr>
        <w:t>Hz to 51 Hz at a rate of 1</w:t>
      </w:r>
      <w:ins w:id="933" w:author="Mike Kay" w:date="2025-03-07T03:41:00Z" w16du:dateUtc="2025-03-07T03:41:00Z">
        <w:r w:rsidR="00A173D9">
          <w:rPr>
            <w:rFonts w:cs="Arial"/>
            <w:sz w:val="20"/>
          </w:rPr>
          <w:t xml:space="preserve"> </w:t>
        </w:r>
      </w:ins>
      <w:r w:rsidRPr="00584A36">
        <w:rPr>
          <w:rFonts w:cs="Arial"/>
          <w:sz w:val="20"/>
        </w:rPr>
        <w:t>Hz</w:t>
      </w:r>
      <w:del w:id="934" w:author="Mike Kay" w:date="2025-03-07T03:41:00Z" w16du:dateUtc="2025-03-07T03:41:00Z">
        <w:r w:rsidRPr="00584A36" w:rsidDel="00A173D9">
          <w:rPr>
            <w:rFonts w:cs="Arial"/>
            <w:sz w:val="20"/>
          </w:rPr>
          <w:delText>/</w:delText>
        </w:r>
      </w:del>
      <w:r w:rsidRPr="00584A36">
        <w:rPr>
          <w:rFonts w:cs="Arial"/>
          <w:sz w:val="20"/>
        </w:rPr>
        <w:t>s</w:t>
      </w:r>
      <w:ins w:id="935" w:author="Mike Kay" w:date="2025-03-07T03:41:00Z" w16du:dateUtc="2025-03-07T03:41:00Z">
        <w:r w:rsidR="004F5265" w:rsidRPr="004F5265">
          <w:rPr>
            <w:rFonts w:cs="Arial"/>
            <w:sz w:val="20"/>
            <w:vertAlign w:val="superscript"/>
            <w:rPrChange w:id="936" w:author="Mike Kay" w:date="2025-03-07T03:41:00Z" w16du:dateUtc="2025-03-07T03:41: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w:t>
      </w:r>
      <w:del w:id="937" w:author="Mike Kay" w:date="2025-03-07T03:42:00Z" w16du:dateUtc="2025-03-07T03:42:00Z">
        <w:r w:rsidRPr="00584A36" w:rsidDel="004F5265">
          <w:rPr>
            <w:rFonts w:cs="Arial"/>
            <w:sz w:val="20"/>
          </w:rPr>
          <w:delText>/</w:delText>
        </w:r>
      </w:del>
      <w:r w:rsidRPr="00584A36">
        <w:rPr>
          <w:rFonts w:cs="Arial"/>
          <w:sz w:val="20"/>
        </w:rPr>
        <w:t>s</w:t>
      </w:r>
      <w:ins w:id="938" w:author="Mike Kay" w:date="2025-03-07T03:42:00Z" w16du:dateUtc="2025-03-07T03:42:00Z">
        <w:r w:rsidR="004F5265" w:rsidRPr="004F5265">
          <w:rPr>
            <w:rFonts w:cs="Arial"/>
            <w:sz w:val="20"/>
            <w:vertAlign w:val="superscript"/>
            <w:rPrChange w:id="939" w:author="Mike Kay" w:date="2025-03-07T03:42:00Z" w16du:dateUtc="2025-03-07T03:42:00Z">
              <w:rPr>
                <w:rFonts w:cs="Arial"/>
                <w:sz w:val="20"/>
              </w:rPr>
            </w:rPrChange>
          </w:rPr>
          <w:t>-1</w:t>
        </w:r>
      </w:ins>
      <w:r w:rsidRPr="00584A36">
        <w:rPr>
          <w:rFonts w:cs="Arial"/>
          <w:sz w:val="20"/>
        </w:rPr>
        <w:t>.</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31DCE0B2"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w:t>
      </w:r>
      <w:ins w:id="940" w:author="Mike Kay" w:date="2025-03-07T03:42:00Z" w16du:dateUtc="2025-03-07T03:42:00Z">
        <w:r w:rsidR="004F5265">
          <w:rPr>
            <w:rFonts w:cs="Arial"/>
            <w:sz w:val="20"/>
          </w:rPr>
          <w:t xml:space="preserve"> </w:t>
        </w:r>
      </w:ins>
      <w:r w:rsidRPr="00584A36">
        <w:rPr>
          <w:rFonts w:cs="Arial"/>
          <w:sz w:val="20"/>
        </w:rPr>
        <w:t>Hz to 52</w:t>
      </w:r>
      <w:ins w:id="941" w:author="Mike Kay" w:date="2025-03-07T03:42:00Z" w16du:dateUtc="2025-03-07T03:42:00Z">
        <w:r w:rsidR="004F5265">
          <w:rPr>
            <w:rFonts w:cs="Arial"/>
            <w:sz w:val="20"/>
          </w:rPr>
          <w:t xml:space="preserve"> </w:t>
        </w:r>
      </w:ins>
      <w:r w:rsidRPr="00584A36">
        <w:rPr>
          <w:rFonts w:cs="Arial"/>
          <w:sz w:val="20"/>
        </w:rPr>
        <w:t>Hz at a rate of 2</w:t>
      </w:r>
      <w:ins w:id="942" w:author="Mike Kay" w:date="2025-03-07T03:42:00Z" w16du:dateUtc="2025-03-07T03:42:00Z">
        <w:r w:rsidR="004F5265">
          <w:rPr>
            <w:rFonts w:cs="Arial"/>
            <w:sz w:val="20"/>
          </w:rPr>
          <w:t xml:space="preserve"> </w:t>
        </w:r>
      </w:ins>
      <w:r w:rsidRPr="00584A36">
        <w:rPr>
          <w:rFonts w:cs="Arial"/>
          <w:sz w:val="20"/>
        </w:rPr>
        <w:t>Hz</w:t>
      </w:r>
      <w:del w:id="943" w:author="Mike Kay" w:date="2025-03-07T03:42:00Z" w16du:dateUtc="2025-03-07T03:42:00Z">
        <w:r w:rsidRPr="00584A36" w:rsidDel="004F5265">
          <w:rPr>
            <w:rFonts w:cs="Arial"/>
            <w:sz w:val="20"/>
          </w:rPr>
          <w:delText>/</w:delText>
        </w:r>
      </w:del>
      <w:r w:rsidRPr="00584A36">
        <w:rPr>
          <w:rFonts w:cs="Arial"/>
          <w:sz w:val="20"/>
        </w:rPr>
        <w:t>s</w:t>
      </w:r>
      <w:ins w:id="944" w:author="Mike Kay" w:date="2025-03-07T03:42:00Z" w16du:dateUtc="2025-03-07T03:42:00Z">
        <w:r w:rsidR="004F5265" w:rsidRPr="004F5265">
          <w:rPr>
            <w:rFonts w:cs="Arial"/>
            <w:sz w:val="20"/>
            <w:vertAlign w:val="superscript"/>
            <w:rPrChange w:id="945" w:author="Mike Kay" w:date="2025-03-07T03:42:00Z" w16du:dateUtc="2025-03-07T03:42: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del w:id="946" w:author="Mike Kay" w:date="2025-03-07T03:42:00Z" w16du:dateUtc="2025-03-07T03:42:00Z">
        <w:r w:rsidRPr="00584A36" w:rsidDel="006B73A3">
          <w:rPr>
            <w:rFonts w:cs="Arial"/>
            <w:sz w:val="20"/>
          </w:rPr>
          <w:delText>(</w:delText>
        </w:r>
      </w:del>
      <w:r w:rsidRPr="00584A36">
        <w:rPr>
          <w:rFonts w:cs="Arial"/>
          <w:sz w:val="20"/>
        </w:rPr>
        <w:t>ms</w:t>
      </w:r>
      <w:del w:id="947" w:author="Mike Kay" w:date="2025-03-07T03:43:00Z" w16du:dateUtc="2025-03-07T03:43:00Z">
        <w:r w:rsidRPr="00584A36" w:rsidDel="006B73A3">
          <w:rPr>
            <w:rFonts w:cs="Arial"/>
            <w:sz w:val="20"/>
          </w:rPr>
          <w:delText>)</w:delText>
        </w:r>
      </w:del>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1B890128"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w:t>
      </w:r>
      <w:ins w:id="948" w:author="Mike Kay" w:date="2025-03-07T03:42:00Z" w16du:dateUtc="2025-03-07T03:42:00Z">
        <w:r w:rsidR="004F5265">
          <w:rPr>
            <w:rFonts w:cs="Arial"/>
            <w:sz w:val="20"/>
          </w:rPr>
          <w:t xml:space="preserve"> </w:t>
        </w:r>
      </w:ins>
      <w:r w:rsidRPr="00584A36">
        <w:rPr>
          <w:rFonts w:cs="Arial"/>
          <w:sz w:val="20"/>
        </w:rPr>
        <w:t>Hz to 52</w:t>
      </w:r>
      <w:ins w:id="949" w:author="Mike Kay" w:date="2025-03-07T03:42:00Z" w16du:dateUtc="2025-03-07T03:42:00Z">
        <w:r w:rsidR="004F5265">
          <w:rPr>
            <w:rFonts w:cs="Arial"/>
            <w:sz w:val="20"/>
          </w:rPr>
          <w:t xml:space="preserve"> </w:t>
        </w:r>
      </w:ins>
      <w:r w:rsidRPr="00584A36">
        <w:rPr>
          <w:rFonts w:cs="Arial"/>
          <w:sz w:val="20"/>
        </w:rPr>
        <w:t>Hz at a rate of 1</w:t>
      </w:r>
      <w:ins w:id="950" w:author="Mike Kay" w:date="2025-03-07T03:42:00Z" w16du:dateUtc="2025-03-07T03:42:00Z">
        <w:r w:rsidR="004F5265">
          <w:rPr>
            <w:rFonts w:cs="Arial"/>
            <w:sz w:val="20"/>
          </w:rPr>
          <w:t xml:space="preserve"> </w:t>
        </w:r>
      </w:ins>
      <w:r w:rsidRPr="00584A36">
        <w:rPr>
          <w:rFonts w:cs="Arial"/>
          <w:sz w:val="20"/>
        </w:rPr>
        <w:t>Hz</w:t>
      </w:r>
      <w:del w:id="951" w:author="Mike Kay" w:date="2025-03-07T03:42:00Z" w16du:dateUtc="2025-03-07T03:42:00Z">
        <w:r w:rsidRPr="00584A36" w:rsidDel="004F5265">
          <w:rPr>
            <w:rFonts w:cs="Arial"/>
            <w:sz w:val="20"/>
          </w:rPr>
          <w:delText>/</w:delText>
        </w:r>
      </w:del>
      <w:r w:rsidRPr="00584A36">
        <w:rPr>
          <w:rFonts w:cs="Arial"/>
          <w:sz w:val="20"/>
        </w:rPr>
        <w:t>s</w:t>
      </w:r>
      <w:ins w:id="952" w:author="Mike Kay" w:date="2025-03-07T03:42:00Z" w16du:dateUtc="2025-03-07T03:42:00Z">
        <w:r w:rsidR="004F5265" w:rsidRPr="004F5265">
          <w:rPr>
            <w:rFonts w:cs="Arial"/>
            <w:sz w:val="20"/>
            <w:vertAlign w:val="superscript"/>
            <w:rPrChange w:id="953" w:author="Mike Kay" w:date="2025-03-07T03:42:00Z" w16du:dateUtc="2025-03-07T03:42: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del w:id="954" w:author="Mike Kay" w:date="2025-03-07T03:43:00Z" w16du:dateUtc="2025-03-07T03:43:00Z">
        <w:r w:rsidRPr="00584A36" w:rsidDel="006B73A3">
          <w:rPr>
            <w:rFonts w:cs="Arial"/>
            <w:sz w:val="20"/>
          </w:rPr>
          <w:delText>(</w:delText>
        </w:r>
      </w:del>
      <w:r w:rsidRPr="00584A36">
        <w:rPr>
          <w:rFonts w:cs="Arial"/>
          <w:sz w:val="20"/>
        </w:rPr>
        <w:t>ms</w:t>
      </w:r>
      <w:del w:id="955" w:author="Mike Kay" w:date="2025-03-07T03:43:00Z" w16du:dateUtc="2025-03-07T03:43:00Z">
        <w:r w:rsidRPr="00584A36" w:rsidDel="006B73A3">
          <w:rPr>
            <w:rFonts w:cs="Arial"/>
            <w:sz w:val="20"/>
          </w:rPr>
          <w:delText>)</w:delText>
        </w:r>
      </w:del>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12444635" w14:textId="62B740AB"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of the test network is decreased from 50</w:t>
      </w:r>
      <w:ins w:id="956" w:author="Mike Kay" w:date="2025-03-07T03:42:00Z" w16du:dateUtc="2025-03-07T03:42:00Z">
        <w:r w:rsidR="004F5265">
          <w:rPr>
            <w:rFonts w:cs="Arial"/>
            <w:sz w:val="20"/>
          </w:rPr>
          <w:t xml:space="preserve"> </w:t>
        </w:r>
      </w:ins>
      <w:r w:rsidRPr="00584A36">
        <w:rPr>
          <w:rFonts w:cs="Arial"/>
          <w:sz w:val="20"/>
        </w:rPr>
        <w:t xml:space="preserve">Hz to 47 Hz at a rate of </w:t>
      </w:r>
      <w:ins w:id="957" w:author="Mike Kay" w:date="2025-03-07T03:42:00Z" w16du:dateUtc="2025-03-07T03:42:00Z">
        <w:r w:rsidR="004F5265">
          <w:rPr>
            <w:rFonts w:cs="Arial"/>
            <w:sz w:val="20"/>
          </w:rPr>
          <w:t xml:space="preserve"> </w:t>
        </w:r>
      </w:ins>
      <w:r w:rsidRPr="00584A36">
        <w:rPr>
          <w:rFonts w:cs="Arial"/>
          <w:sz w:val="20"/>
        </w:rPr>
        <w:t>2</w:t>
      </w:r>
      <w:ins w:id="958" w:author="Mike Kay" w:date="2025-03-07T03:43:00Z" w16du:dateUtc="2025-03-07T03:43:00Z">
        <w:r w:rsidR="006B73A3">
          <w:rPr>
            <w:rFonts w:cs="Arial"/>
            <w:sz w:val="20"/>
          </w:rPr>
          <w:t xml:space="preserve"> </w:t>
        </w:r>
      </w:ins>
      <w:r w:rsidRPr="00584A36">
        <w:rPr>
          <w:rFonts w:cs="Arial"/>
          <w:sz w:val="20"/>
        </w:rPr>
        <w:t>Hz</w:t>
      </w:r>
      <w:del w:id="959" w:author="Mike Kay" w:date="2025-03-07T03:42:00Z" w16du:dateUtc="2025-03-07T03:42:00Z">
        <w:r w:rsidRPr="00584A36" w:rsidDel="004F5265">
          <w:rPr>
            <w:rFonts w:cs="Arial"/>
            <w:sz w:val="20"/>
          </w:rPr>
          <w:delText>/</w:delText>
        </w:r>
      </w:del>
      <w:r w:rsidRPr="00584A36">
        <w:rPr>
          <w:rFonts w:cs="Arial"/>
          <w:sz w:val="20"/>
        </w:rPr>
        <w:t>s</w:t>
      </w:r>
      <w:ins w:id="960" w:author="Mike Kay" w:date="2025-03-07T03:42:00Z" w16du:dateUtc="2025-03-07T03:42:00Z">
        <w:r w:rsidR="004F5265" w:rsidRPr="004F5265">
          <w:rPr>
            <w:rFonts w:cs="Arial"/>
            <w:sz w:val="20"/>
            <w:vertAlign w:val="superscript"/>
            <w:rPrChange w:id="961" w:author="Mike Kay" w:date="2025-03-07T03:42:00Z" w16du:dateUtc="2025-03-07T03:42: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w:t>
      </w:r>
      <w:del w:id="962" w:author="Mike Kay" w:date="2025-03-07T03:43:00Z" w16du:dateUtc="2025-03-07T03:43:00Z">
        <w:r w:rsidRPr="00584A36" w:rsidDel="006B73A3">
          <w:rPr>
            <w:rFonts w:cs="Arial"/>
            <w:sz w:val="20"/>
          </w:rPr>
          <w:delText>(</w:delText>
        </w:r>
      </w:del>
      <w:r w:rsidRPr="00584A36">
        <w:rPr>
          <w:rFonts w:cs="Arial"/>
          <w:sz w:val="20"/>
        </w:rPr>
        <w:t>ms</w:t>
      </w:r>
      <w:del w:id="963" w:author="Mike Kay" w:date="2025-03-07T03:43:00Z" w16du:dateUtc="2025-03-07T03:43:00Z">
        <w:r w:rsidRPr="00584A36" w:rsidDel="006B73A3">
          <w:rPr>
            <w:rFonts w:cs="Arial"/>
            <w:sz w:val="20"/>
          </w:rPr>
          <w:delText>)</w:delText>
        </w:r>
      </w:del>
      <w:r w:rsidRPr="00584A36">
        <w:rPr>
          <w:rFonts w:cs="Arial"/>
          <w:sz w:val="20"/>
        </w:rPr>
        <w:t>.</w:t>
      </w:r>
    </w:p>
    <w:p w14:paraId="1A85BC2B" w14:textId="77777777" w:rsidR="00897D4C" w:rsidRPr="00584A36" w:rsidRDefault="00897D4C" w:rsidP="00F97824">
      <w:pPr>
        <w:ind w:left="1985" w:hanging="567"/>
        <w:rPr>
          <w:rFonts w:cs="Arial"/>
          <w:sz w:val="20"/>
        </w:rPr>
      </w:pPr>
    </w:p>
    <w:p w14:paraId="6046132D" w14:textId="3E922E92" w:rsidR="00F97824" w:rsidRPr="00584A36" w:rsidRDefault="00F97824" w:rsidP="00E80987">
      <w:pPr>
        <w:pStyle w:val="ListParagraph"/>
        <w:numPr>
          <w:ilvl w:val="0"/>
          <w:numId w:val="68"/>
        </w:numPr>
        <w:ind w:left="1985" w:hanging="567"/>
        <w:rPr>
          <w:rFonts w:cs="Arial"/>
          <w:sz w:val="20"/>
        </w:rPr>
      </w:pPr>
      <w:r w:rsidRPr="00584A36">
        <w:rPr>
          <w:rFonts w:cs="Arial"/>
          <w:sz w:val="20"/>
        </w:rPr>
        <w:lastRenderedPageBreak/>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of the test network is decreased from 50</w:t>
      </w:r>
      <w:ins w:id="964" w:author="Mike Kay" w:date="2025-03-07T03:43:00Z" w16du:dateUtc="2025-03-07T03:43:00Z">
        <w:r w:rsidR="006B73A3">
          <w:rPr>
            <w:rFonts w:cs="Arial"/>
            <w:sz w:val="20"/>
          </w:rPr>
          <w:t xml:space="preserve"> </w:t>
        </w:r>
      </w:ins>
      <w:r w:rsidRPr="00584A36">
        <w:rPr>
          <w:rFonts w:cs="Arial"/>
          <w:sz w:val="20"/>
        </w:rPr>
        <w:t>Hz to 47 Hz at a rate of 1</w:t>
      </w:r>
      <w:ins w:id="965" w:author="Mike Kay" w:date="2025-03-07T03:43:00Z" w16du:dateUtc="2025-03-07T03:43:00Z">
        <w:r w:rsidR="006B73A3">
          <w:rPr>
            <w:rFonts w:cs="Arial"/>
            <w:sz w:val="20"/>
          </w:rPr>
          <w:t xml:space="preserve"> </w:t>
        </w:r>
      </w:ins>
      <w:r w:rsidRPr="00584A36">
        <w:rPr>
          <w:rFonts w:cs="Arial"/>
          <w:sz w:val="20"/>
        </w:rPr>
        <w:t>Hz</w:t>
      </w:r>
      <w:del w:id="966" w:author="Mike Kay" w:date="2025-03-07T03:43:00Z" w16du:dateUtc="2025-03-07T03:43:00Z">
        <w:r w:rsidRPr="00584A36" w:rsidDel="006B73A3">
          <w:rPr>
            <w:rFonts w:cs="Arial"/>
            <w:sz w:val="20"/>
          </w:rPr>
          <w:delText>/</w:delText>
        </w:r>
      </w:del>
      <w:r w:rsidRPr="00584A36">
        <w:rPr>
          <w:rFonts w:cs="Arial"/>
          <w:sz w:val="20"/>
        </w:rPr>
        <w:t>s</w:t>
      </w:r>
      <w:ins w:id="967" w:author="Mike Kay" w:date="2025-03-07T03:43:00Z" w16du:dateUtc="2025-03-07T03:43:00Z">
        <w:r w:rsidR="006B73A3" w:rsidRPr="006B73A3">
          <w:rPr>
            <w:rFonts w:cs="Arial"/>
            <w:sz w:val="20"/>
            <w:vertAlign w:val="superscript"/>
            <w:rPrChange w:id="968" w:author="Mike Kay" w:date="2025-03-07T03:43:00Z" w16du:dateUtc="2025-03-07T03:43:00Z">
              <w:rPr>
                <w:rFonts w:cs="Arial"/>
                <w:sz w:val="20"/>
              </w:rPr>
            </w:rPrChange>
          </w:rPr>
          <w:t>-1</w:t>
        </w:r>
      </w:ins>
      <w:r w:rsidRPr="00584A36">
        <w:rPr>
          <w:rFonts w:cs="Arial"/>
          <w:sz w:val="20"/>
        </w:rPr>
        <w:t xml:space="preserve">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4348CDF0"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w:t>
      </w:r>
      <w:ins w:id="969" w:author="Mike Kay" w:date="2025-03-07T03:43:00Z" w16du:dateUtc="2025-03-07T03:43:00Z">
        <w:r w:rsidR="006B73A3">
          <w:rPr>
            <w:rFonts w:cs="Arial"/>
            <w:sz w:val="20"/>
          </w:rPr>
          <w:t xml:space="preserve"> </w:t>
        </w:r>
      </w:ins>
      <w:r w:rsidRPr="00584A36">
        <w:rPr>
          <w:rFonts w:cs="Arial"/>
          <w:sz w:val="20"/>
        </w:rPr>
        <w:t xml:space="preserve">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3D2E698C"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w:t>
      </w:r>
      <w:ins w:id="970" w:author="Mike Kay" w:date="2025-03-07T03:43:00Z" w16du:dateUtc="2025-03-07T03:43:00Z">
        <w:r w:rsidR="00143B50">
          <w:rPr>
            <w:rFonts w:cs="Arial"/>
            <w:sz w:val="20"/>
          </w:rPr>
          <w:t xml:space="preserve"> </w:t>
        </w:r>
      </w:ins>
      <w:r w:rsidRPr="00584A36">
        <w:rPr>
          <w:rFonts w:cs="Arial"/>
          <w:sz w:val="20"/>
        </w:rPr>
        <w:t>Hz to 52</w:t>
      </w:r>
      <w:ins w:id="971" w:author="Mike Kay" w:date="2025-03-07T03:43:00Z" w16du:dateUtc="2025-03-07T03:43:00Z">
        <w:r w:rsidR="00143B50">
          <w:rPr>
            <w:rFonts w:cs="Arial"/>
            <w:sz w:val="20"/>
          </w:rPr>
          <w:t xml:space="preserve"> </w:t>
        </w:r>
      </w:ins>
      <w:r w:rsidRPr="00584A36">
        <w:rPr>
          <w:rFonts w:cs="Arial"/>
          <w:sz w:val="20"/>
        </w:rPr>
        <w:t>Hz at a rate of 1</w:t>
      </w:r>
      <w:ins w:id="972" w:author="Mike Kay" w:date="2025-03-07T03:43:00Z" w16du:dateUtc="2025-03-07T03:43:00Z">
        <w:r w:rsidR="00143B50">
          <w:rPr>
            <w:rFonts w:cs="Arial"/>
            <w:sz w:val="20"/>
          </w:rPr>
          <w:t xml:space="preserve"> </w:t>
        </w:r>
      </w:ins>
      <w:r w:rsidRPr="00584A36">
        <w:rPr>
          <w:rFonts w:cs="Arial"/>
          <w:sz w:val="20"/>
        </w:rPr>
        <w:t>Hz</w:t>
      </w:r>
      <w:del w:id="973" w:author="Mike Kay" w:date="2025-03-07T03:43:00Z" w16du:dateUtc="2025-03-07T03:43:00Z">
        <w:r w:rsidRPr="00584A36" w:rsidDel="00143B50">
          <w:rPr>
            <w:rFonts w:cs="Arial"/>
            <w:sz w:val="20"/>
          </w:rPr>
          <w:delText>/</w:delText>
        </w:r>
      </w:del>
      <w:r w:rsidRPr="00584A36">
        <w:rPr>
          <w:rFonts w:cs="Arial"/>
          <w:sz w:val="20"/>
        </w:rPr>
        <w:t>s</w:t>
      </w:r>
      <w:ins w:id="974" w:author="Mike Kay" w:date="2025-03-07T03:43:00Z" w16du:dateUtc="2025-03-07T03:43:00Z">
        <w:r w:rsidR="00143B50" w:rsidRPr="00143B50">
          <w:rPr>
            <w:rFonts w:cs="Arial"/>
            <w:sz w:val="20"/>
            <w:vertAlign w:val="superscript"/>
            <w:rPrChange w:id="975" w:author="Mike Kay" w:date="2025-03-07T03:43:00Z" w16du:dateUtc="2025-03-07T03:43:00Z">
              <w:rPr>
                <w:rFonts w:cs="Arial"/>
                <w:sz w:val="20"/>
              </w:rPr>
            </w:rPrChange>
          </w:rPr>
          <w:t>-1</w:t>
        </w:r>
      </w:ins>
      <w:r w:rsidRPr="00584A36">
        <w:rPr>
          <w:rFonts w:cs="Arial"/>
          <w:sz w:val="20"/>
        </w:rPr>
        <w:t xml:space="preserve"> over a 2 </w:t>
      </w:r>
      <w:del w:id="976" w:author="Mike Kay" w:date="2025-03-07T03:44:00Z" w16du:dateUtc="2025-03-07T03:44:00Z">
        <w:r w:rsidRPr="00584A36" w:rsidDel="00143B50">
          <w:rPr>
            <w:rFonts w:cs="Arial"/>
            <w:sz w:val="20"/>
          </w:rPr>
          <w:delText xml:space="preserve">second </w:delText>
        </w:r>
      </w:del>
      <w:ins w:id="977" w:author="Mike Kay" w:date="2025-03-07T03:44:00Z" w16du:dateUtc="2025-03-07T03:44:00Z">
        <w:r w:rsidR="00143B50" w:rsidRPr="00584A36">
          <w:rPr>
            <w:rFonts w:cs="Arial"/>
            <w:sz w:val="20"/>
          </w:rPr>
          <w:t>s</w:t>
        </w:r>
        <w:r w:rsidR="00143B50">
          <w:rPr>
            <w:rFonts w:cs="Arial"/>
            <w:sz w:val="20"/>
          </w:rPr>
          <w:t xml:space="preserve"> </w:t>
        </w:r>
      </w:ins>
      <w:r w:rsidRPr="00584A36">
        <w:rPr>
          <w:rFonts w:cs="Arial"/>
          <w:sz w:val="20"/>
        </w:rPr>
        <w:t>period.  Allow conditions to stabilise for 5</w:t>
      </w:r>
      <w:ins w:id="978" w:author="Mike Kay" w:date="2025-03-07T03:44:00Z" w16du:dateUtc="2025-03-07T03:44:00Z">
        <w:r w:rsidR="00143B50">
          <w:rPr>
            <w:rFonts w:cs="Arial"/>
            <w:sz w:val="20"/>
          </w:rPr>
          <w:t> </w:t>
        </w:r>
      </w:ins>
      <w:del w:id="979" w:author="Mike Kay" w:date="2025-03-07T03:44:00Z" w16du:dateUtc="2025-03-07T03:44:00Z">
        <w:r w:rsidRPr="00584A36" w:rsidDel="00143B50">
          <w:rPr>
            <w:rFonts w:cs="Arial"/>
            <w:sz w:val="20"/>
          </w:rPr>
          <w:delText xml:space="preserve"> </w:delText>
        </w:r>
      </w:del>
      <w:r w:rsidRPr="00584A36">
        <w:rPr>
          <w:rFonts w:cs="Arial"/>
          <w:sz w:val="20"/>
        </w:rPr>
        <w:t>s</w:t>
      </w:r>
      <w:del w:id="980" w:author="Mike Kay" w:date="2025-03-07T03:44:00Z" w16du:dateUtc="2025-03-07T03:44:00Z">
        <w:r w:rsidRPr="00584A36" w:rsidDel="00143B50">
          <w:rPr>
            <w:rFonts w:cs="Arial"/>
            <w:sz w:val="20"/>
          </w:rPr>
          <w:delText>econds</w:delText>
        </w:r>
      </w:del>
      <w:r w:rsidRPr="00584A36">
        <w:rPr>
          <w:rFonts w:cs="Arial"/>
          <w:sz w:val="20"/>
        </w:rPr>
        <w:t xml:space="preserve">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w:t>
      </w:r>
      <w:ins w:id="981" w:author="Mike Kay" w:date="2025-03-07T03:44:00Z" w16du:dateUtc="2025-03-07T03:44:00Z">
        <w:r w:rsidR="009D44A3">
          <w:rPr>
            <w:rFonts w:cs="Arial"/>
            <w:sz w:val="20"/>
          </w:rPr>
          <w:t xml:space="preserve"> </w:t>
        </w:r>
      </w:ins>
      <w:r w:rsidRPr="00584A36">
        <w:rPr>
          <w:rFonts w:cs="Arial"/>
          <w:sz w:val="20"/>
        </w:rPr>
        <w:t>Hz to 47</w:t>
      </w:r>
      <w:ins w:id="982" w:author="Mike Kay" w:date="2025-03-07T03:44:00Z" w16du:dateUtc="2025-03-07T03:44:00Z">
        <w:r w:rsidR="009D44A3">
          <w:rPr>
            <w:rFonts w:cs="Arial"/>
            <w:sz w:val="20"/>
          </w:rPr>
          <w:t xml:space="preserve"> </w:t>
        </w:r>
      </w:ins>
      <w:r w:rsidRPr="00584A36">
        <w:rPr>
          <w:rFonts w:cs="Arial"/>
          <w:sz w:val="20"/>
        </w:rPr>
        <w:t>Hz at a rate of 1</w:t>
      </w:r>
      <w:ins w:id="983" w:author="Mike Kay" w:date="2025-03-07T03:44:00Z" w16du:dateUtc="2025-03-07T03:44:00Z">
        <w:r w:rsidR="009D44A3">
          <w:rPr>
            <w:rFonts w:cs="Arial"/>
            <w:sz w:val="20"/>
          </w:rPr>
          <w:t> </w:t>
        </w:r>
      </w:ins>
      <w:r w:rsidRPr="00584A36">
        <w:rPr>
          <w:rFonts w:cs="Arial"/>
          <w:sz w:val="20"/>
        </w:rPr>
        <w:t>Hz</w:t>
      </w:r>
      <w:del w:id="984" w:author="Mike Kay" w:date="2025-03-07T03:44:00Z" w16du:dateUtc="2025-03-07T03:44:00Z">
        <w:r w:rsidRPr="00584A36" w:rsidDel="009D44A3">
          <w:rPr>
            <w:rFonts w:cs="Arial"/>
            <w:sz w:val="20"/>
          </w:rPr>
          <w:delText>/</w:delText>
        </w:r>
      </w:del>
      <w:r w:rsidRPr="00584A36">
        <w:rPr>
          <w:rFonts w:cs="Arial"/>
          <w:sz w:val="20"/>
        </w:rPr>
        <w:t>s</w:t>
      </w:r>
      <w:ins w:id="985" w:author="Mike Kay" w:date="2025-03-07T03:44:00Z" w16du:dateUtc="2025-03-07T03:44:00Z">
        <w:r w:rsidR="009D44A3" w:rsidRPr="009D44A3">
          <w:rPr>
            <w:rFonts w:cs="Arial"/>
            <w:sz w:val="20"/>
            <w:vertAlign w:val="superscript"/>
            <w:rPrChange w:id="986" w:author="Mike Kay" w:date="2025-03-07T03:44:00Z" w16du:dateUtc="2025-03-07T03:44:00Z">
              <w:rPr>
                <w:rFonts w:cs="Arial"/>
                <w:sz w:val="20"/>
              </w:rPr>
            </w:rPrChange>
          </w:rPr>
          <w:t>-1</w:t>
        </w:r>
      </w:ins>
      <w:r w:rsidRPr="00584A36">
        <w:rPr>
          <w:rFonts w:cs="Arial"/>
          <w:sz w:val="20"/>
        </w:rPr>
        <w:t xml:space="preserve"> over a 5 s</w:t>
      </w:r>
      <w:del w:id="987" w:author="Mike Kay" w:date="2025-03-07T03:44:00Z" w16du:dateUtc="2025-03-07T03:44:00Z">
        <w:r w:rsidRPr="00584A36" w:rsidDel="009D44A3">
          <w:rPr>
            <w:rFonts w:cs="Arial"/>
            <w:sz w:val="20"/>
          </w:rPr>
          <w:delText xml:space="preserve">econd </w:delText>
        </w:r>
      </w:del>
      <w:ins w:id="988" w:author="Mike Kay" w:date="2025-03-07T03:44:00Z" w16du:dateUtc="2025-03-07T03:44:00Z">
        <w:r w:rsidR="009D44A3">
          <w:rPr>
            <w:rFonts w:cs="Arial"/>
            <w:sz w:val="20"/>
          </w:rPr>
          <w:t xml:space="preserve"> </w:t>
        </w:r>
      </w:ins>
      <w:r w:rsidRPr="00584A36">
        <w:rPr>
          <w:rFonts w:cs="Arial"/>
          <w:sz w:val="20"/>
        </w:rPr>
        <w:t>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2B0CFD34"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is then decreased from 50</w:t>
      </w:r>
      <w:ins w:id="989" w:author="Mike Kay" w:date="2025-03-07T03:44:00Z" w16du:dateUtc="2025-03-07T03:44:00Z">
        <w:r w:rsidR="009D44A3">
          <w:rPr>
            <w:rFonts w:cs="Arial"/>
            <w:sz w:val="20"/>
          </w:rPr>
          <w:t xml:space="preserve"> </w:t>
        </w:r>
      </w:ins>
      <w:r w:rsidRPr="00584A36">
        <w:rPr>
          <w:rFonts w:cs="Arial"/>
          <w:sz w:val="20"/>
        </w:rPr>
        <w:t>Hz to 47</w:t>
      </w:r>
      <w:ins w:id="990" w:author="Mike Kay" w:date="2025-03-07T03:44:00Z" w16du:dateUtc="2025-03-07T03:44:00Z">
        <w:r w:rsidR="009D44A3">
          <w:rPr>
            <w:rFonts w:cs="Arial"/>
            <w:sz w:val="20"/>
          </w:rPr>
          <w:t xml:space="preserve"> </w:t>
        </w:r>
      </w:ins>
      <w:r w:rsidRPr="00584A36">
        <w:rPr>
          <w:rFonts w:cs="Arial"/>
          <w:sz w:val="20"/>
        </w:rPr>
        <w:t>Hz at a rate of 1</w:t>
      </w:r>
      <w:ins w:id="991" w:author="Mike Kay" w:date="2025-03-07T03:44:00Z" w16du:dateUtc="2025-03-07T03:44:00Z">
        <w:r w:rsidR="009D44A3">
          <w:rPr>
            <w:rFonts w:cs="Arial"/>
            <w:sz w:val="20"/>
          </w:rPr>
          <w:t xml:space="preserve"> </w:t>
        </w:r>
      </w:ins>
      <w:r w:rsidRPr="00584A36">
        <w:rPr>
          <w:rFonts w:cs="Arial"/>
          <w:sz w:val="20"/>
        </w:rPr>
        <w:t>Hz</w:t>
      </w:r>
      <w:del w:id="992" w:author="Mike Kay" w:date="2025-03-07T03:45:00Z" w16du:dateUtc="2025-03-07T03:45:00Z">
        <w:r w:rsidRPr="00584A36" w:rsidDel="009D44A3">
          <w:rPr>
            <w:rFonts w:cs="Arial"/>
            <w:sz w:val="20"/>
          </w:rPr>
          <w:delText>/</w:delText>
        </w:r>
      </w:del>
      <w:r w:rsidRPr="00584A36">
        <w:rPr>
          <w:rFonts w:cs="Arial"/>
          <w:sz w:val="20"/>
        </w:rPr>
        <w:t>s</w:t>
      </w:r>
      <w:ins w:id="993" w:author="Mike Kay" w:date="2025-03-07T03:45:00Z" w16du:dateUtc="2025-03-07T03:45:00Z">
        <w:r w:rsidR="009D44A3" w:rsidRPr="009D44A3">
          <w:rPr>
            <w:rFonts w:cs="Arial"/>
            <w:sz w:val="20"/>
            <w:vertAlign w:val="superscript"/>
            <w:rPrChange w:id="994" w:author="Mike Kay" w:date="2025-03-07T03:45:00Z" w16du:dateUtc="2025-03-07T03:45:00Z">
              <w:rPr>
                <w:rFonts w:cs="Arial"/>
                <w:sz w:val="20"/>
              </w:rPr>
            </w:rPrChange>
          </w:rPr>
          <w:t>-1</w:t>
        </w:r>
      </w:ins>
      <w:r w:rsidRPr="00584A36">
        <w:rPr>
          <w:rFonts w:cs="Arial"/>
          <w:sz w:val="20"/>
        </w:rPr>
        <w:t xml:space="preserve"> over a 3 s</w:t>
      </w:r>
      <w:del w:id="995" w:author="Mike Kay" w:date="2025-03-07T03:45:00Z" w16du:dateUtc="2025-03-07T03:45:00Z">
        <w:r w:rsidRPr="00584A36" w:rsidDel="009D44A3">
          <w:rPr>
            <w:rFonts w:cs="Arial"/>
            <w:sz w:val="20"/>
          </w:rPr>
          <w:delText>econd</w:delText>
        </w:r>
      </w:del>
      <w:r w:rsidRPr="00584A36">
        <w:rPr>
          <w:rFonts w:cs="Arial"/>
          <w:sz w:val="20"/>
        </w:rPr>
        <w:t xml:space="preserve"> period.  Allow conditions to stabilise for 5</w:t>
      </w:r>
      <w:ins w:id="996" w:author="Mike Kay" w:date="2025-03-07T03:45:00Z" w16du:dateUtc="2025-03-07T03:45:00Z">
        <w:r w:rsidR="009D44A3">
          <w:rPr>
            <w:rFonts w:cs="Arial"/>
            <w:sz w:val="20"/>
          </w:rPr>
          <w:t> </w:t>
        </w:r>
      </w:ins>
      <w:del w:id="997" w:author="Mike Kay" w:date="2025-03-07T03:45:00Z" w16du:dateUtc="2025-03-07T03:45:00Z">
        <w:r w:rsidRPr="00584A36" w:rsidDel="009D44A3">
          <w:rPr>
            <w:rFonts w:cs="Arial"/>
            <w:sz w:val="20"/>
          </w:rPr>
          <w:delText xml:space="preserve"> </w:delText>
        </w:r>
      </w:del>
      <w:r w:rsidRPr="00584A36">
        <w:rPr>
          <w:rFonts w:cs="Arial"/>
          <w:sz w:val="20"/>
        </w:rPr>
        <w:t>s</w:t>
      </w:r>
      <w:del w:id="998" w:author="Mike Kay" w:date="2025-03-07T03:45:00Z" w16du:dateUtc="2025-03-07T03:45:00Z">
        <w:r w:rsidRPr="00584A36" w:rsidDel="009D44A3">
          <w:rPr>
            <w:rFonts w:cs="Arial"/>
            <w:sz w:val="20"/>
          </w:rPr>
          <w:delText>econds</w:delText>
        </w:r>
      </w:del>
      <w:r w:rsidRPr="00584A36">
        <w:rPr>
          <w:rFonts w:cs="Arial"/>
          <w:sz w:val="20"/>
        </w:rPr>
        <w:t xml:space="preserve"> and then increase the </w:t>
      </w:r>
      <w:r w:rsidRPr="00584A36">
        <w:rPr>
          <w:rFonts w:cs="Arial"/>
          <w:bCs/>
          <w:sz w:val="20"/>
        </w:rPr>
        <w:t>frequency</w:t>
      </w:r>
      <w:r w:rsidRPr="00584A36">
        <w:rPr>
          <w:rFonts w:cs="Arial"/>
          <w:sz w:val="20"/>
        </w:rPr>
        <w:t xml:space="preserve"> from 47</w:t>
      </w:r>
      <w:ins w:id="999" w:author="Mike Kay" w:date="2025-03-07T03:45:00Z" w16du:dateUtc="2025-03-07T03:45:00Z">
        <w:r w:rsidR="009D44A3">
          <w:rPr>
            <w:rFonts w:cs="Arial"/>
            <w:sz w:val="20"/>
          </w:rPr>
          <w:t xml:space="preserve"> </w:t>
        </w:r>
      </w:ins>
      <w:r w:rsidRPr="00584A36">
        <w:rPr>
          <w:rFonts w:cs="Arial"/>
          <w:sz w:val="20"/>
        </w:rPr>
        <w:t>Hz to 52</w:t>
      </w:r>
      <w:ins w:id="1000" w:author="Mike Kay" w:date="2025-03-07T03:45:00Z" w16du:dateUtc="2025-03-07T03:45:00Z">
        <w:r w:rsidR="009D44A3">
          <w:rPr>
            <w:rFonts w:cs="Arial"/>
            <w:sz w:val="20"/>
          </w:rPr>
          <w:t xml:space="preserve"> </w:t>
        </w:r>
      </w:ins>
      <w:r w:rsidRPr="00584A36">
        <w:rPr>
          <w:rFonts w:cs="Arial"/>
          <w:sz w:val="20"/>
        </w:rPr>
        <w:t>Hz at a rate of 1</w:t>
      </w:r>
      <w:ins w:id="1001" w:author="Mike Kay" w:date="2025-03-07T03:45:00Z" w16du:dateUtc="2025-03-07T03:45:00Z">
        <w:r w:rsidR="009D44A3">
          <w:rPr>
            <w:rFonts w:cs="Arial"/>
            <w:sz w:val="20"/>
          </w:rPr>
          <w:t> </w:t>
        </w:r>
      </w:ins>
      <w:r w:rsidRPr="00584A36">
        <w:rPr>
          <w:rFonts w:cs="Arial"/>
          <w:sz w:val="20"/>
        </w:rPr>
        <w:t>Hz</w:t>
      </w:r>
      <w:del w:id="1002" w:author="Mike Kay" w:date="2025-03-07T03:45:00Z" w16du:dateUtc="2025-03-07T03:45:00Z">
        <w:r w:rsidRPr="00584A36" w:rsidDel="002C5D18">
          <w:rPr>
            <w:rFonts w:cs="Arial"/>
            <w:sz w:val="20"/>
          </w:rPr>
          <w:delText>/</w:delText>
        </w:r>
      </w:del>
      <w:r w:rsidRPr="00584A36">
        <w:rPr>
          <w:rFonts w:cs="Arial"/>
          <w:sz w:val="20"/>
        </w:rPr>
        <w:t>s</w:t>
      </w:r>
      <w:ins w:id="1003" w:author="Mike Kay" w:date="2025-03-07T03:46:00Z" w16du:dateUtc="2025-03-07T03:46:00Z">
        <w:r w:rsidR="009F6AB6" w:rsidRPr="009F6AB6">
          <w:rPr>
            <w:rFonts w:cs="Arial"/>
            <w:sz w:val="20"/>
            <w:vertAlign w:val="superscript"/>
            <w:rPrChange w:id="1004" w:author="Mike Kay" w:date="2025-03-07T03:46:00Z" w16du:dateUtc="2025-03-07T03:46:00Z">
              <w:rPr>
                <w:rFonts w:cs="Arial"/>
                <w:sz w:val="20"/>
              </w:rPr>
            </w:rPrChange>
          </w:rPr>
          <w:noBreakHyphen/>
        </w:r>
      </w:ins>
      <w:ins w:id="1005" w:author="Mike Kay" w:date="2025-03-07T03:45:00Z" w16du:dateUtc="2025-03-07T03:45:00Z">
        <w:r w:rsidR="002C5D18" w:rsidRPr="009F6AB6">
          <w:rPr>
            <w:rFonts w:cs="Arial"/>
            <w:sz w:val="20"/>
            <w:vertAlign w:val="superscript"/>
            <w:rPrChange w:id="1006" w:author="Mike Kay" w:date="2025-03-07T03:46:00Z" w16du:dateUtc="2025-03-07T03:46:00Z">
              <w:rPr>
                <w:rFonts w:cs="Arial"/>
                <w:sz w:val="20"/>
              </w:rPr>
            </w:rPrChange>
          </w:rPr>
          <w:t>1</w:t>
        </w:r>
      </w:ins>
      <w:r w:rsidRPr="00584A36">
        <w:rPr>
          <w:rFonts w:cs="Arial"/>
          <w:sz w:val="20"/>
        </w:rPr>
        <w:t xml:space="preserve"> over a 5 s</w:t>
      </w:r>
      <w:del w:id="1007" w:author="Mike Kay" w:date="2025-03-07T03:46:00Z" w16du:dateUtc="2025-03-07T03:46:00Z">
        <w:r w:rsidRPr="00584A36" w:rsidDel="009F6AB6">
          <w:rPr>
            <w:rFonts w:cs="Arial"/>
            <w:sz w:val="20"/>
          </w:rPr>
          <w:delText>econd</w:delText>
        </w:r>
      </w:del>
      <w:r w:rsidRPr="00584A36">
        <w:rPr>
          <w:rFonts w:cs="Arial"/>
          <w:sz w:val="20"/>
        </w:rPr>
        <w:t xml:space="preserve">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5F87136"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w:t>
      </w:r>
      <w:ins w:id="1008" w:author="Mike Kay" w:date="2025-03-07T03:47:00Z" w16du:dateUtc="2025-03-07T03:47:00Z">
        <w:r w:rsidR="00F9792D">
          <w:rPr>
            <w:rFonts w:cs="Arial"/>
            <w:sz w:val="20"/>
          </w:rPr>
          <w:t xml:space="preserve"> </w:t>
        </w:r>
      </w:ins>
      <w:r w:rsidRPr="00584A36">
        <w:rPr>
          <w:rFonts w:cs="Arial"/>
          <w:sz w:val="20"/>
        </w:rPr>
        <w:t xml:space="preserve">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0A15C4FF"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lastRenderedPageBreak/>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1009" w:author="Mike Kay" w:date="2025-03-07T03:49:00Z" w16du:dateUtc="2025-03-07T03:49:00Z">
        <w:r w:rsidRPr="00584A36" w:rsidDel="00AC5C2F">
          <w:rPr>
            <w:rFonts w:cs="Arial"/>
            <w:sz w:val="20"/>
          </w:rPr>
          <w:delText>seconds</w:delText>
        </w:r>
      </w:del>
      <w:ins w:id="1010" w:author="Mike Kay" w:date="2025-03-07T03:49:00Z" w16du:dateUtc="2025-03-07T03:49:00Z">
        <w:r w:rsidR="00AC5C2F">
          <w:rPr>
            <w:rFonts w:cs="Arial"/>
            <w:sz w:val="20"/>
          </w:rPr>
          <w:t>s</w:t>
        </w:r>
      </w:ins>
      <w:r w:rsidRPr="00584A36">
        <w:rPr>
          <w:rFonts w:cs="Arial"/>
          <w:sz w:val="20"/>
        </w:rPr>
        <w:t xml:space="preserve">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3AA7C533"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of the test network set to 50</w:t>
      </w:r>
      <w:ins w:id="1011" w:author="Mike Kay" w:date="2025-03-07T03:47:00Z" w16du:dateUtc="2025-03-07T03:47:00Z">
        <w:r w:rsidR="00F9792D">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4F62CA21"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1012" w:author="Mike Kay" w:date="2025-03-07T03:49:00Z" w16du:dateUtc="2025-03-07T03:49:00Z">
        <w:r w:rsidRPr="00584A36" w:rsidDel="00AC5C2F">
          <w:rPr>
            <w:rFonts w:cs="Arial"/>
            <w:sz w:val="20"/>
          </w:rPr>
          <w:delText>seconds</w:delText>
        </w:r>
      </w:del>
      <w:ins w:id="1013" w:author="Mike Kay" w:date="2025-03-07T03:49:00Z" w16du:dateUtc="2025-03-07T03:49:00Z">
        <w:r w:rsidR="00AC5C2F">
          <w:rPr>
            <w:rFonts w:cs="Arial"/>
            <w:sz w:val="20"/>
          </w:rPr>
          <w:t>s</w:t>
        </w:r>
      </w:ins>
      <w:r w:rsidRPr="00584A36">
        <w:rPr>
          <w:rFonts w:cs="Arial"/>
          <w:sz w:val="20"/>
        </w:rPr>
        <w:t xml:space="preserve">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164E8DD6"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w:t>
      </w:r>
      <w:ins w:id="1014" w:author="Mike Kay" w:date="2025-03-07T03:47:00Z" w16du:dateUtc="2025-03-07T03:47:00Z">
        <w:r w:rsidR="00F9792D">
          <w:rPr>
            <w:rFonts w:cs="Arial"/>
            <w:sz w:val="20"/>
          </w:rPr>
          <w:t xml:space="preserve"> </w:t>
        </w:r>
      </w:ins>
      <w:r w:rsidRPr="00584A36">
        <w:rPr>
          <w:rFonts w:cs="Arial"/>
          <w:sz w:val="20"/>
        </w:rPr>
        <w:t xml:space="preserve">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w:t>
      </w:r>
      <w:r w:rsidRPr="00584A36">
        <w:rPr>
          <w:rFonts w:cs="Arial"/>
          <w:b/>
          <w:bCs/>
          <w:sz w:val="20"/>
        </w:rPr>
        <w:lastRenderedPageBreak/>
        <w:t xml:space="preserve">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0E33812B"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1015" w:author="Mike Kay" w:date="2025-03-07T03:49:00Z" w16du:dateUtc="2025-03-07T03:49:00Z">
        <w:r w:rsidRPr="00584A36" w:rsidDel="00AC5C2F">
          <w:rPr>
            <w:rFonts w:cs="Arial"/>
            <w:sz w:val="20"/>
          </w:rPr>
          <w:delText>seconds</w:delText>
        </w:r>
      </w:del>
      <w:ins w:id="1016" w:author="Mike Kay" w:date="2025-03-07T03:49:00Z" w16du:dateUtc="2025-03-07T03:49:00Z">
        <w:r w:rsidR="00AC5C2F">
          <w:rPr>
            <w:rFonts w:cs="Arial"/>
            <w:sz w:val="20"/>
          </w:rPr>
          <w:t>s</w:t>
        </w:r>
      </w:ins>
      <w:r w:rsidRPr="00584A36">
        <w:rPr>
          <w:rFonts w:cs="Arial"/>
          <w:sz w:val="20"/>
        </w:rPr>
        <w:t xml:space="preserve">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5755A4E8"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w:t>
      </w:r>
      <w:del w:id="1017" w:author="Mike Kay" w:date="2025-03-07T03:49:00Z" w16du:dateUtc="2025-03-07T03:49:00Z">
        <w:r w:rsidRPr="00584A36" w:rsidDel="00AC5C2F">
          <w:rPr>
            <w:rFonts w:cs="Arial"/>
            <w:sz w:val="20"/>
          </w:rPr>
          <w:delText>seconds</w:delText>
        </w:r>
      </w:del>
      <w:ins w:id="1018" w:author="Mike Kay" w:date="2025-03-07T03:49:00Z" w16du:dateUtc="2025-03-07T03:49:00Z">
        <w:r w:rsidR="00AC5C2F">
          <w:rPr>
            <w:rFonts w:cs="Arial"/>
            <w:sz w:val="20"/>
          </w:rPr>
          <w:t>s</w:t>
        </w:r>
      </w:ins>
      <w:r w:rsidRPr="00584A36">
        <w:rPr>
          <w:rFonts w:cs="Arial"/>
          <w:sz w:val="20"/>
        </w:rPr>
        <w:t xml:space="preserve">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2D19BF3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w:t>
      </w:r>
      <w:ins w:id="1019" w:author="Mike Kay" w:date="2025-03-07T03:47:00Z" w16du:dateUtc="2025-03-07T03:47:00Z">
        <w:r w:rsidR="00F9792D">
          <w:rPr>
            <w:rFonts w:cs="Arial"/>
            <w:sz w:val="20"/>
          </w:rPr>
          <w:t xml:space="preserve"> </w:t>
        </w:r>
      </w:ins>
      <w:r w:rsidRPr="00584A36">
        <w:rPr>
          <w:rFonts w:cs="Arial"/>
          <w:sz w:val="20"/>
        </w:rPr>
        <w:t xml:space="preserve">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Default="0043236F" w:rsidP="00584A36">
      <w:pPr>
        <w:jc w:val="center"/>
        <w:rPr>
          <w:rFonts w:cs="Arial"/>
          <w:sz w:val="20"/>
        </w:rPr>
      </w:pPr>
      <w:r>
        <w:rPr>
          <w:rFonts w:cs="Arial"/>
          <w:sz w:val="20"/>
        </w:rPr>
        <w:t>&lt;END OF ECP&gt;</w:t>
      </w:r>
    </w:p>
    <w:p w14:paraId="1869A721" w14:textId="77777777" w:rsidR="00404B5F" w:rsidRPr="00404B5F" w:rsidRDefault="00404B5F" w:rsidP="00404B5F">
      <w:pPr>
        <w:rPr>
          <w:rFonts w:cs="Arial"/>
          <w:sz w:val="20"/>
        </w:rPr>
      </w:pPr>
    </w:p>
    <w:p w14:paraId="52FCDA22" w14:textId="77777777" w:rsidR="00404B5F" w:rsidRPr="00404B5F" w:rsidRDefault="00404B5F" w:rsidP="00404B5F">
      <w:pPr>
        <w:rPr>
          <w:rFonts w:cs="Arial"/>
          <w:sz w:val="20"/>
        </w:rPr>
      </w:pPr>
    </w:p>
    <w:p w14:paraId="19DDF0DC" w14:textId="77777777" w:rsidR="00404B5F" w:rsidRPr="00404B5F" w:rsidRDefault="00404B5F" w:rsidP="00404B5F">
      <w:pPr>
        <w:rPr>
          <w:rFonts w:cs="Arial"/>
          <w:sz w:val="20"/>
        </w:rPr>
      </w:pPr>
    </w:p>
    <w:p w14:paraId="7B1C4E82" w14:textId="77777777" w:rsidR="00404B5F" w:rsidRPr="00404B5F" w:rsidRDefault="00404B5F" w:rsidP="00404B5F">
      <w:pPr>
        <w:rPr>
          <w:rFonts w:cs="Arial"/>
          <w:sz w:val="20"/>
        </w:rPr>
      </w:pPr>
    </w:p>
    <w:p w14:paraId="08C77D0A" w14:textId="77777777" w:rsidR="00404B5F" w:rsidRPr="00404B5F" w:rsidRDefault="00404B5F" w:rsidP="00404B5F">
      <w:pPr>
        <w:rPr>
          <w:rFonts w:cs="Arial"/>
          <w:sz w:val="20"/>
        </w:rPr>
      </w:pPr>
    </w:p>
    <w:p w14:paraId="7A4E08FC" w14:textId="77777777" w:rsidR="00404B5F" w:rsidRPr="00404B5F" w:rsidRDefault="00404B5F" w:rsidP="00404B5F">
      <w:pPr>
        <w:rPr>
          <w:rFonts w:cs="Arial"/>
          <w:sz w:val="20"/>
        </w:rPr>
      </w:pPr>
    </w:p>
    <w:p w14:paraId="226AC30C" w14:textId="77777777" w:rsidR="00404B5F" w:rsidRPr="00404B5F" w:rsidRDefault="00404B5F" w:rsidP="00404B5F">
      <w:pPr>
        <w:rPr>
          <w:rFonts w:cs="Arial"/>
          <w:sz w:val="20"/>
        </w:rPr>
      </w:pPr>
    </w:p>
    <w:p w14:paraId="6BD5B8BF" w14:textId="77777777" w:rsidR="00404B5F" w:rsidRPr="00404B5F" w:rsidRDefault="00404B5F" w:rsidP="00404B5F">
      <w:pPr>
        <w:rPr>
          <w:rFonts w:cs="Arial"/>
          <w:sz w:val="20"/>
        </w:rPr>
      </w:pPr>
    </w:p>
    <w:p w14:paraId="6150FB4F" w14:textId="77777777" w:rsidR="00404B5F" w:rsidRPr="00404B5F" w:rsidRDefault="00404B5F" w:rsidP="00404B5F">
      <w:pPr>
        <w:rPr>
          <w:rFonts w:cs="Arial"/>
          <w:sz w:val="20"/>
        </w:rPr>
      </w:pPr>
    </w:p>
    <w:p w14:paraId="1750C96A" w14:textId="77777777" w:rsidR="00404B5F" w:rsidRPr="00404B5F" w:rsidRDefault="00404B5F" w:rsidP="00404B5F">
      <w:pPr>
        <w:rPr>
          <w:rFonts w:cs="Arial"/>
          <w:sz w:val="20"/>
        </w:rPr>
      </w:pPr>
    </w:p>
    <w:p w14:paraId="1D76FC5C" w14:textId="77777777" w:rsidR="00404B5F" w:rsidRPr="00404B5F" w:rsidRDefault="00404B5F" w:rsidP="00404B5F">
      <w:pPr>
        <w:rPr>
          <w:rFonts w:cs="Arial"/>
          <w:sz w:val="20"/>
        </w:rPr>
      </w:pPr>
    </w:p>
    <w:p w14:paraId="607A738E" w14:textId="77777777" w:rsidR="00404B5F" w:rsidRPr="00404B5F" w:rsidRDefault="00404B5F" w:rsidP="00404B5F">
      <w:pPr>
        <w:rPr>
          <w:rFonts w:cs="Arial"/>
          <w:sz w:val="20"/>
        </w:rPr>
      </w:pPr>
    </w:p>
    <w:p w14:paraId="7B017470" w14:textId="77777777" w:rsidR="00404B5F" w:rsidRPr="00404B5F" w:rsidRDefault="00404B5F" w:rsidP="00404B5F">
      <w:pPr>
        <w:rPr>
          <w:rFonts w:cs="Arial"/>
          <w:sz w:val="20"/>
        </w:rPr>
      </w:pPr>
    </w:p>
    <w:p w14:paraId="151C65B2" w14:textId="77777777" w:rsidR="00404B5F" w:rsidRDefault="00404B5F" w:rsidP="00404B5F">
      <w:pPr>
        <w:rPr>
          <w:rFonts w:cs="Arial"/>
          <w:sz w:val="20"/>
        </w:rPr>
      </w:pPr>
    </w:p>
    <w:p w14:paraId="38483A8D" w14:textId="45FB0D5D" w:rsidR="00404B5F" w:rsidRPr="00404B5F" w:rsidRDefault="00404B5F" w:rsidP="00404B5F">
      <w:pPr>
        <w:tabs>
          <w:tab w:val="left" w:pos="4733"/>
        </w:tabs>
        <w:rPr>
          <w:rFonts w:cs="Arial"/>
          <w:sz w:val="20"/>
        </w:rPr>
      </w:pPr>
      <w:r>
        <w:rPr>
          <w:rFonts w:cs="Arial"/>
          <w:sz w:val="20"/>
        </w:rPr>
        <w:tab/>
      </w:r>
    </w:p>
    <w:sectPr w:rsidR="00404B5F" w:rsidRPr="00404B5F" w:rsidSect="00453910">
      <w:headerReference w:type="even" r:id="rId36"/>
      <w:headerReference w:type="default" r:id="rId37"/>
      <w:footerReference w:type="even" r:id="rId38"/>
      <w:footerReference w:type="default" r:id="rId39"/>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840FFF" w14:textId="77777777" w:rsidR="002E770D" w:rsidRDefault="002E770D">
      <w:r>
        <w:separator/>
      </w:r>
    </w:p>
  </w:endnote>
  <w:endnote w:type="continuationSeparator" w:id="0">
    <w:p w14:paraId="7A422E59" w14:textId="77777777" w:rsidR="002E770D" w:rsidRDefault="002E770D">
      <w:r>
        <w:continuationSeparator/>
      </w:r>
    </w:p>
  </w:endnote>
  <w:endnote w:type="continuationNotice" w:id="1">
    <w:p w14:paraId="04C7FF1C" w14:textId="77777777" w:rsidR="002E770D" w:rsidRDefault="002E77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55397795"/>
      <w:docPartObj>
        <w:docPartGallery w:val="Page Numbers (Bottom of Page)"/>
        <w:docPartUnique/>
      </w:docPartObj>
    </w:sdtPr>
    <w:sdtEndPr/>
    <w:sdtContent>
      <w:sdt>
        <w:sdtPr>
          <w:id w:val="-2118433337"/>
          <w:docPartObj>
            <w:docPartGallery w:val="Page Numbers (Top of Page)"/>
            <w:docPartUnique/>
          </w:docPartObj>
        </w:sdtPr>
        <w:sdtEndPr/>
        <w:sdtContent>
          <w:p w14:paraId="56E63E10" w14:textId="28645A0F" w:rsidR="009B510F" w:rsidRPr="00447092" w:rsidRDefault="009B510F">
            <w:pPr>
              <w:pStyle w:val="Footer"/>
              <w:jc w:val="center"/>
              <w:rPr>
                <w:sz w:val="16"/>
                <w:szCs w:val="16"/>
              </w:rPr>
            </w:pPr>
            <w:r w:rsidRPr="00447092">
              <w:rPr>
                <w:sz w:val="16"/>
                <w:szCs w:val="16"/>
              </w:rPr>
              <w:t>ECP</w:t>
            </w:r>
          </w:p>
          <w:p w14:paraId="202C3627" w14:textId="020A0ECB" w:rsidR="009B510F" w:rsidRDefault="009B510F">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52FBFAB0" w14:textId="05337633" w:rsidR="009B510F" w:rsidRPr="00E37032" w:rsidRDefault="7398A199" w:rsidP="00D22AD1">
    <w:pPr>
      <w:pStyle w:val="Footer"/>
      <w:tabs>
        <w:tab w:val="clear" w:pos="4153"/>
        <w:tab w:val="clear" w:pos="8306"/>
        <w:tab w:val="left" w:pos="7088"/>
      </w:tabs>
      <w:rPr>
        <w:sz w:val="16"/>
        <w:szCs w:val="16"/>
      </w:rPr>
    </w:pPr>
    <w:r w:rsidRPr="7398A199">
      <w:rPr>
        <w:sz w:val="16"/>
        <w:szCs w:val="16"/>
      </w:rPr>
      <w:t>Issue 6 Revision 27                                                                                                                01 October 2024</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2711451"/>
      <w:docPartObj>
        <w:docPartGallery w:val="Page Numbers (Bottom of Page)"/>
        <w:docPartUnique/>
      </w:docPartObj>
    </w:sdtPr>
    <w:sdtEndPr/>
    <w:sdtContent>
      <w:sdt>
        <w:sdtPr>
          <w:id w:val="1728636285"/>
          <w:docPartObj>
            <w:docPartGallery w:val="Page Numbers (Top of Page)"/>
            <w:docPartUnique/>
          </w:docPartObj>
        </w:sdtPr>
        <w:sdtEndPr/>
        <w:sdtContent>
          <w:p w14:paraId="196892D4" w14:textId="6222D98B" w:rsidR="00E9268E" w:rsidRPr="00447092" w:rsidRDefault="00E9268E">
            <w:pPr>
              <w:pStyle w:val="Footer"/>
              <w:jc w:val="center"/>
              <w:rPr>
                <w:sz w:val="16"/>
                <w:szCs w:val="16"/>
              </w:rPr>
            </w:pPr>
            <w:r w:rsidRPr="00447092">
              <w:rPr>
                <w:sz w:val="16"/>
                <w:szCs w:val="16"/>
              </w:rPr>
              <w:t>ECP</w:t>
            </w:r>
          </w:p>
          <w:p w14:paraId="407F12C5" w14:textId="0E5CCE72" w:rsidR="00146059" w:rsidRDefault="00146059">
            <w:pPr>
              <w:pStyle w:val="Footer"/>
              <w:jc w:val="center"/>
            </w:pPr>
            <w:r w:rsidRPr="00447092">
              <w:rPr>
                <w:sz w:val="16"/>
                <w:szCs w:val="16"/>
              </w:rPr>
              <w:t xml:space="preserve">Page </w:t>
            </w:r>
            <w:r w:rsidRPr="00447092">
              <w:rPr>
                <w:sz w:val="16"/>
                <w:szCs w:val="16"/>
              </w:rPr>
              <w:fldChar w:fldCharType="begin"/>
            </w:r>
            <w:r w:rsidRPr="00447092">
              <w:rPr>
                <w:sz w:val="16"/>
                <w:szCs w:val="16"/>
              </w:rPr>
              <w:instrText xml:space="preserve"> PAGE </w:instrText>
            </w:r>
            <w:r w:rsidRPr="00447092">
              <w:rPr>
                <w:sz w:val="16"/>
                <w:szCs w:val="16"/>
              </w:rPr>
              <w:fldChar w:fldCharType="separate"/>
            </w:r>
            <w:r w:rsidRPr="00447092">
              <w:rPr>
                <w:noProof/>
                <w:sz w:val="16"/>
                <w:szCs w:val="16"/>
              </w:rPr>
              <w:t>2</w:t>
            </w:r>
            <w:r w:rsidRPr="00447092">
              <w:rPr>
                <w:sz w:val="16"/>
                <w:szCs w:val="16"/>
              </w:rPr>
              <w:fldChar w:fldCharType="end"/>
            </w:r>
            <w:r w:rsidRPr="00447092">
              <w:rPr>
                <w:sz w:val="16"/>
                <w:szCs w:val="16"/>
              </w:rPr>
              <w:t xml:space="preserve"> of </w:t>
            </w:r>
            <w:r w:rsidRPr="00447092">
              <w:rPr>
                <w:sz w:val="16"/>
                <w:szCs w:val="16"/>
              </w:rPr>
              <w:fldChar w:fldCharType="begin"/>
            </w:r>
            <w:r w:rsidRPr="00447092">
              <w:rPr>
                <w:sz w:val="16"/>
                <w:szCs w:val="16"/>
              </w:rPr>
              <w:instrText xml:space="preserve"> NUMPAGES  </w:instrText>
            </w:r>
            <w:r w:rsidRPr="00447092">
              <w:rPr>
                <w:sz w:val="16"/>
                <w:szCs w:val="16"/>
              </w:rPr>
              <w:fldChar w:fldCharType="separate"/>
            </w:r>
            <w:r w:rsidRPr="00447092">
              <w:rPr>
                <w:noProof/>
                <w:sz w:val="16"/>
                <w:szCs w:val="16"/>
              </w:rPr>
              <w:t>2</w:t>
            </w:r>
            <w:r w:rsidRPr="00447092">
              <w:rPr>
                <w:noProof/>
                <w:sz w:val="16"/>
                <w:szCs w:val="16"/>
              </w:rPr>
              <w:fldChar w:fldCharType="end"/>
            </w:r>
          </w:p>
        </w:sdtContent>
      </w:sdt>
    </w:sdtContent>
  </w:sdt>
  <w:p w14:paraId="1F0C9B4B" w14:textId="4E9FE1FC" w:rsidR="00FE399B" w:rsidRPr="00E37032" w:rsidRDefault="00146059" w:rsidP="00D22AD1">
    <w:pPr>
      <w:pStyle w:val="Footer"/>
      <w:tabs>
        <w:tab w:val="clear" w:pos="4153"/>
        <w:tab w:val="clear" w:pos="8306"/>
        <w:tab w:val="left" w:pos="7088"/>
      </w:tabs>
      <w:rPr>
        <w:sz w:val="16"/>
        <w:szCs w:val="16"/>
      </w:rPr>
    </w:pPr>
    <w:r w:rsidRPr="00E37032">
      <w:rPr>
        <w:sz w:val="16"/>
        <w:szCs w:val="16"/>
      </w:rPr>
      <w:t xml:space="preserve">Issue 6 Revision </w:t>
    </w:r>
    <w:r w:rsidR="00293375">
      <w:rPr>
        <w:sz w:val="16"/>
        <w:szCs w:val="16"/>
      </w:rPr>
      <w:t>2</w:t>
    </w:r>
    <w:r w:rsidR="000569F1">
      <w:rPr>
        <w:sz w:val="16"/>
        <w:szCs w:val="16"/>
      </w:rPr>
      <w:t>7</w:t>
    </w:r>
    <w:r w:rsidR="00230A30">
      <w:rPr>
        <w:sz w:val="16"/>
        <w:szCs w:val="16"/>
      </w:rPr>
      <w:t xml:space="preserve">                                                                                                                              </w:t>
    </w:r>
    <w:r w:rsidR="00264505">
      <w:rPr>
        <w:sz w:val="16"/>
        <w:szCs w:val="16"/>
      </w:rPr>
      <w:t>0</w:t>
    </w:r>
    <w:r w:rsidR="000569F1">
      <w:rPr>
        <w:sz w:val="16"/>
        <w:szCs w:val="16"/>
      </w:rPr>
      <w:t>1 October</w:t>
    </w:r>
    <w:r w:rsidRPr="00E37032">
      <w:rPr>
        <w:sz w:val="16"/>
        <w:szCs w:val="16"/>
      </w:rPr>
      <w:t xml:space="preserve"> 202</w:t>
    </w:r>
    <w:r w:rsidR="00293375">
      <w:rPr>
        <w:sz w:val="16"/>
        <w:szCs w:val="1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806857" w14:textId="77777777" w:rsidR="002E770D" w:rsidRDefault="002E770D">
      <w:r>
        <w:separator/>
      </w:r>
    </w:p>
  </w:footnote>
  <w:footnote w:type="continuationSeparator" w:id="0">
    <w:p w14:paraId="75C7E404" w14:textId="77777777" w:rsidR="002E770D" w:rsidRDefault="002E770D">
      <w:r>
        <w:continuationSeparator/>
      </w:r>
    </w:p>
  </w:footnote>
  <w:footnote w:type="continuationNotice" w:id="1">
    <w:p w14:paraId="1BFBC466" w14:textId="77777777" w:rsidR="002E770D" w:rsidRDefault="002E77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08EBABBC" w14:textId="77777777" w:rsidTr="004721A7">
      <w:trPr>
        <w:trHeight w:val="300"/>
      </w:trPr>
      <w:tc>
        <w:tcPr>
          <w:tcW w:w="2770" w:type="dxa"/>
        </w:tcPr>
        <w:p w14:paraId="718E332F" w14:textId="49550B60" w:rsidR="7398A199" w:rsidRDefault="7398A199" w:rsidP="004721A7">
          <w:pPr>
            <w:pStyle w:val="Header"/>
            <w:ind w:left="-115"/>
            <w:jc w:val="left"/>
          </w:pPr>
        </w:p>
      </w:tc>
      <w:tc>
        <w:tcPr>
          <w:tcW w:w="2770" w:type="dxa"/>
        </w:tcPr>
        <w:p w14:paraId="2DB431CD" w14:textId="1716A872" w:rsidR="7398A199" w:rsidRDefault="7398A199" w:rsidP="004721A7">
          <w:pPr>
            <w:pStyle w:val="Header"/>
            <w:jc w:val="center"/>
          </w:pPr>
        </w:p>
      </w:tc>
      <w:tc>
        <w:tcPr>
          <w:tcW w:w="2770" w:type="dxa"/>
        </w:tcPr>
        <w:p w14:paraId="164EB6FC" w14:textId="219DAB97" w:rsidR="7398A199" w:rsidRDefault="7398A199" w:rsidP="004721A7">
          <w:pPr>
            <w:pStyle w:val="Header"/>
            <w:ind w:right="-115"/>
            <w:jc w:val="right"/>
          </w:pPr>
        </w:p>
      </w:tc>
    </w:tr>
  </w:tbl>
  <w:p w14:paraId="1C954F87" w14:textId="4299DB40" w:rsidR="7398A199" w:rsidRDefault="7398A199" w:rsidP="004721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70"/>
      <w:gridCol w:w="2770"/>
      <w:gridCol w:w="2770"/>
    </w:tblGrid>
    <w:tr w:rsidR="7398A199" w14:paraId="1408F0E0" w14:textId="77777777" w:rsidTr="004721A7">
      <w:trPr>
        <w:trHeight w:val="300"/>
      </w:trPr>
      <w:tc>
        <w:tcPr>
          <w:tcW w:w="2770" w:type="dxa"/>
        </w:tcPr>
        <w:p w14:paraId="54A124F4" w14:textId="7529FF6B" w:rsidR="7398A199" w:rsidRDefault="7398A199" w:rsidP="004721A7">
          <w:pPr>
            <w:pStyle w:val="Header"/>
            <w:ind w:left="-115"/>
            <w:jc w:val="left"/>
          </w:pPr>
        </w:p>
      </w:tc>
      <w:tc>
        <w:tcPr>
          <w:tcW w:w="2770" w:type="dxa"/>
        </w:tcPr>
        <w:p w14:paraId="5B745889" w14:textId="3BF32915" w:rsidR="7398A199" w:rsidRDefault="7398A199" w:rsidP="004721A7">
          <w:pPr>
            <w:pStyle w:val="Header"/>
            <w:jc w:val="center"/>
          </w:pPr>
        </w:p>
      </w:tc>
      <w:tc>
        <w:tcPr>
          <w:tcW w:w="2770" w:type="dxa"/>
        </w:tcPr>
        <w:p w14:paraId="2FFFD87C" w14:textId="04B8EF03" w:rsidR="7398A199" w:rsidRDefault="7398A199" w:rsidP="004721A7">
          <w:pPr>
            <w:pStyle w:val="Header"/>
            <w:ind w:right="-115"/>
            <w:jc w:val="right"/>
          </w:pPr>
        </w:p>
      </w:tc>
    </w:tr>
  </w:tbl>
  <w:p w14:paraId="63500CBE" w14:textId="32C52FD3" w:rsidR="7398A199" w:rsidRDefault="7398A199" w:rsidP="004721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w15:presenceInfo w15:providerId="AD" w15:userId="S::Antony.Johnson@uk.nationalgrid.com::ea3158fb-3b36-4d33-b3dc-8adf0fb14d86"/>
  </w15:person>
  <w15:person w15:author="Antony Johnson (NESO)">
    <w15:presenceInfo w15:providerId="AD" w15:userId="S::Antony.Johnson@uk.nationalgrid.com::ea3158fb-3b36-4d33-b3dc-8adf0fb14d86"/>
  </w15:person>
  <w15:person w15:author="Mike Kay">
    <w15:presenceInfo w15:providerId="None" w15:userId="Mike Kay"/>
  </w15:person>
  <w15:person w15:author="Jess Rivalland (NESO)">
    <w15:presenceInfo w15:providerId="AD" w15:userId="S::Jessica.Rivalland@uk.nationalgrid.com::85bfb218-3fed-4bd0-bd34-5037da4c8ac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0"/>
  <w:defaultTabStop w:val="720"/>
  <w:evenAndOddHeaders/>
  <w:drawingGridHorizontalSpacing w:val="120"/>
  <w:displayHorizontalDrawingGridEvery w:val="2"/>
  <w:displayVerticalDrawingGridEvery w:val="2"/>
  <w:characterSpacingControl w:val="doNotCompress"/>
  <w:hdrShapeDefaults>
    <o:shapedefaults v:ext="edit" spidmax="2056"/>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652"/>
    <w:rsid w:val="00006A6D"/>
    <w:rsid w:val="000075BF"/>
    <w:rsid w:val="00007724"/>
    <w:rsid w:val="00011D3C"/>
    <w:rsid w:val="00013B28"/>
    <w:rsid w:val="00013E21"/>
    <w:rsid w:val="00015E5A"/>
    <w:rsid w:val="00016AE8"/>
    <w:rsid w:val="00016E71"/>
    <w:rsid w:val="000174CA"/>
    <w:rsid w:val="0001778E"/>
    <w:rsid w:val="000229D2"/>
    <w:rsid w:val="00022BF8"/>
    <w:rsid w:val="00025DF8"/>
    <w:rsid w:val="00027B10"/>
    <w:rsid w:val="00030C34"/>
    <w:rsid w:val="00030D92"/>
    <w:rsid w:val="0003165D"/>
    <w:rsid w:val="00031F46"/>
    <w:rsid w:val="0003374C"/>
    <w:rsid w:val="000340D4"/>
    <w:rsid w:val="00034352"/>
    <w:rsid w:val="000369E4"/>
    <w:rsid w:val="0004197F"/>
    <w:rsid w:val="000444BC"/>
    <w:rsid w:val="00045C0A"/>
    <w:rsid w:val="00046035"/>
    <w:rsid w:val="0004621C"/>
    <w:rsid w:val="00047040"/>
    <w:rsid w:val="000474EC"/>
    <w:rsid w:val="00050132"/>
    <w:rsid w:val="00050365"/>
    <w:rsid w:val="00050509"/>
    <w:rsid w:val="00052F24"/>
    <w:rsid w:val="0005351D"/>
    <w:rsid w:val="00053C30"/>
    <w:rsid w:val="00055194"/>
    <w:rsid w:val="000569F1"/>
    <w:rsid w:val="00057216"/>
    <w:rsid w:val="00057E99"/>
    <w:rsid w:val="000609D7"/>
    <w:rsid w:val="00063C80"/>
    <w:rsid w:val="0006564B"/>
    <w:rsid w:val="00067857"/>
    <w:rsid w:val="00067985"/>
    <w:rsid w:val="0007026A"/>
    <w:rsid w:val="000703F0"/>
    <w:rsid w:val="00070CED"/>
    <w:rsid w:val="00071819"/>
    <w:rsid w:val="0007185C"/>
    <w:rsid w:val="000723CA"/>
    <w:rsid w:val="000729A4"/>
    <w:rsid w:val="00072B13"/>
    <w:rsid w:val="000731C1"/>
    <w:rsid w:val="00073B76"/>
    <w:rsid w:val="0007554D"/>
    <w:rsid w:val="000761C7"/>
    <w:rsid w:val="00077538"/>
    <w:rsid w:val="000812BF"/>
    <w:rsid w:val="000824A3"/>
    <w:rsid w:val="0008270E"/>
    <w:rsid w:val="00084E4A"/>
    <w:rsid w:val="000869DC"/>
    <w:rsid w:val="00087066"/>
    <w:rsid w:val="0008745F"/>
    <w:rsid w:val="00087A64"/>
    <w:rsid w:val="00090FA4"/>
    <w:rsid w:val="0009104D"/>
    <w:rsid w:val="00091A49"/>
    <w:rsid w:val="00094B5E"/>
    <w:rsid w:val="00094DB0"/>
    <w:rsid w:val="0009608F"/>
    <w:rsid w:val="000A10DC"/>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B7810"/>
    <w:rsid w:val="000C08F7"/>
    <w:rsid w:val="000C1CCE"/>
    <w:rsid w:val="000C382F"/>
    <w:rsid w:val="000C41A7"/>
    <w:rsid w:val="000C5A19"/>
    <w:rsid w:val="000D0FAA"/>
    <w:rsid w:val="000D16B2"/>
    <w:rsid w:val="000D2129"/>
    <w:rsid w:val="000D2936"/>
    <w:rsid w:val="000D4B39"/>
    <w:rsid w:val="000D4DAA"/>
    <w:rsid w:val="000D4DED"/>
    <w:rsid w:val="000D5E0E"/>
    <w:rsid w:val="000D676D"/>
    <w:rsid w:val="000E19DC"/>
    <w:rsid w:val="000E239E"/>
    <w:rsid w:val="000E2643"/>
    <w:rsid w:val="000E3133"/>
    <w:rsid w:val="000E3901"/>
    <w:rsid w:val="000E3E21"/>
    <w:rsid w:val="000E47F3"/>
    <w:rsid w:val="000E4890"/>
    <w:rsid w:val="000E57A1"/>
    <w:rsid w:val="000E6BA1"/>
    <w:rsid w:val="000E6BAE"/>
    <w:rsid w:val="000E7B18"/>
    <w:rsid w:val="000F0695"/>
    <w:rsid w:val="000F09DD"/>
    <w:rsid w:val="000F0B76"/>
    <w:rsid w:val="000F244C"/>
    <w:rsid w:val="000F4024"/>
    <w:rsid w:val="000F445A"/>
    <w:rsid w:val="000F54C8"/>
    <w:rsid w:val="000F59E9"/>
    <w:rsid w:val="000F5E0D"/>
    <w:rsid w:val="00101F98"/>
    <w:rsid w:val="00102AE6"/>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984"/>
    <w:rsid w:val="00121AEE"/>
    <w:rsid w:val="00123211"/>
    <w:rsid w:val="0012394A"/>
    <w:rsid w:val="00125033"/>
    <w:rsid w:val="00126435"/>
    <w:rsid w:val="00126708"/>
    <w:rsid w:val="00127708"/>
    <w:rsid w:val="0012771C"/>
    <w:rsid w:val="001300A5"/>
    <w:rsid w:val="00136D6A"/>
    <w:rsid w:val="00137855"/>
    <w:rsid w:val="00141959"/>
    <w:rsid w:val="00141D98"/>
    <w:rsid w:val="00143B50"/>
    <w:rsid w:val="0014407C"/>
    <w:rsid w:val="001448B2"/>
    <w:rsid w:val="00144FF1"/>
    <w:rsid w:val="00146059"/>
    <w:rsid w:val="0014610E"/>
    <w:rsid w:val="001469C7"/>
    <w:rsid w:val="0015021E"/>
    <w:rsid w:val="001509A3"/>
    <w:rsid w:val="00150C6E"/>
    <w:rsid w:val="00151788"/>
    <w:rsid w:val="0015225E"/>
    <w:rsid w:val="00153C94"/>
    <w:rsid w:val="00154387"/>
    <w:rsid w:val="001569D5"/>
    <w:rsid w:val="00157AB5"/>
    <w:rsid w:val="0016042E"/>
    <w:rsid w:val="00160476"/>
    <w:rsid w:val="00161220"/>
    <w:rsid w:val="00161A68"/>
    <w:rsid w:val="00161FB5"/>
    <w:rsid w:val="0016480D"/>
    <w:rsid w:val="00164C1E"/>
    <w:rsid w:val="00166822"/>
    <w:rsid w:val="00166896"/>
    <w:rsid w:val="00166A0E"/>
    <w:rsid w:val="00167BF6"/>
    <w:rsid w:val="001704D7"/>
    <w:rsid w:val="00170608"/>
    <w:rsid w:val="00170F0B"/>
    <w:rsid w:val="0017321A"/>
    <w:rsid w:val="00174B2A"/>
    <w:rsid w:val="00175099"/>
    <w:rsid w:val="00176100"/>
    <w:rsid w:val="00177F4E"/>
    <w:rsid w:val="00180A0F"/>
    <w:rsid w:val="001828A7"/>
    <w:rsid w:val="00182C5C"/>
    <w:rsid w:val="00182DA7"/>
    <w:rsid w:val="00183411"/>
    <w:rsid w:val="00187767"/>
    <w:rsid w:val="001878A6"/>
    <w:rsid w:val="0019035C"/>
    <w:rsid w:val="001940C8"/>
    <w:rsid w:val="0019633F"/>
    <w:rsid w:val="00196513"/>
    <w:rsid w:val="00196A07"/>
    <w:rsid w:val="00196A94"/>
    <w:rsid w:val="001A0E61"/>
    <w:rsid w:val="001A0F0E"/>
    <w:rsid w:val="001A12D5"/>
    <w:rsid w:val="001A3214"/>
    <w:rsid w:val="001A3D18"/>
    <w:rsid w:val="001A48E3"/>
    <w:rsid w:val="001A4AFA"/>
    <w:rsid w:val="001A5FD1"/>
    <w:rsid w:val="001A6B8D"/>
    <w:rsid w:val="001A79C8"/>
    <w:rsid w:val="001B0365"/>
    <w:rsid w:val="001B0EB1"/>
    <w:rsid w:val="001B1887"/>
    <w:rsid w:val="001B198C"/>
    <w:rsid w:val="001B1B67"/>
    <w:rsid w:val="001B1D57"/>
    <w:rsid w:val="001B1E3D"/>
    <w:rsid w:val="001B40DD"/>
    <w:rsid w:val="001B7B79"/>
    <w:rsid w:val="001B7BFA"/>
    <w:rsid w:val="001C061D"/>
    <w:rsid w:val="001C082E"/>
    <w:rsid w:val="001C206C"/>
    <w:rsid w:val="001C2FD9"/>
    <w:rsid w:val="001C389A"/>
    <w:rsid w:val="001C595F"/>
    <w:rsid w:val="001C5D03"/>
    <w:rsid w:val="001C6C9E"/>
    <w:rsid w:val="001C7E3B"/>
    <w:rsid w:val="001D07DD"/>
    <w:rsid w:val="001D0905"/>
    <w:rsid w:val="001D246F"/>
    <w:rsid w:val="001D31D5"/>
    <w:rsid w:val="001D5463"/>
    <w:rsid w:val="001D596C"/>
    <w:rsid w:val="001D7636"/>
    <w:rsid w:val="001E003A"/>
    <w:rsid w:val="001E08A4"/>
    <w:rsid w:val="001E22ED"/>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5EFA"/>
    <w:rsid w:val="00216F6B"/>
    <w:rsid w:val="00216FC4"/>
    <w:rsid w:val="00217FC3"/>
    <w:rsid w:val="00221E62"/>
    <w:rsid w:val="00222856"/>
    <w:rsid w:val="002229DB"/>
    <w:rsid w:val="00225B92"/>
    <w:rsid w:val="00230838"/>
    <w:rsid w:val="00230A30"/>
    <w:rsid w:val="00230F52"/>
    <w:rsid w:val="002317F5"/>
    <w:rsid w:val="00235EBF"/>
    <w:rsid w:val="002362BA"/>
    <w:rsid w:val="00236660"/>
    <w:rsid w:val="00237590"/>
    <w:rsid w:val="002375B0"/>
    <w:rsid w:val="00241801"/>
    <w:rsid w:val="00241A4B"/>
    <w:rsid w:val="00242A76"/>
    <w:rsid w:val="00242E10"/>
    <w:rsid w:val="0024373A"/>
    <w:rsid w:val="002447EC"/>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505"/>
    <w:rsid w:val="00264C80"/>
    <w:rsid w:val="00266337"/>
    <w:rsid w:val="00266C51"/>
    <w:rsid w:val="002673C5"/>
    <w:rsid w:val="00267F8D"/>
    <w:rsid w:val="002711DC"/>
    <w:rsid w:val="00271A3D"/>
    <w:rsid w:val="00271FAC"/>
    <w:rsid w:val="00272072"/>
    <w:rsid w:val="00273C82"/>
    <w:rsid w:val="00277C1E"/>
    <w:rsid w:val="00280494"/>
    <w:rsid w:val="00280BFA"/>
    <w:rsid w:val="00281E25"/>
    <w:rsid w:val="002841EB"/>
    <w:rsid w:val="002908F2"/>
    <w:rsid w:val="00293375"/>
    <w:rsid w:val="00294669"/>
    <w:rsid w:val="002949E8"/>
    <w:rsid w:val="00294F38"/>
    <w:rsid w:val="00295E55"/>
    <w:rsid w:val="00296814"/>
    <w:rsid w:val="00296B92"/>
    <w:rsid w:val="002A0DAB"/>
    <w:rsid w:val="002A28C7"/>
    <w:rsid w:val="002A29CE"/>
    <w:rsid w:val="002A2AA5"/>
    <w:rsid w:val="002A3F05"/>
    <w:rsid w:val="002A4E76"/>
    <w:rsid w:val="002A5199"/>
    <w:rsid w:val="002A5442"/>
    <w:rsid w:val="002A582E"/>
    <w:rsid w:val="002A7831"/>
    <w:rsid w:val="002A7B47"/>
    <w:rsid w:val="002B206D"/>
    <w:rsid w:val="002B2B38"/>
    <w:rsid w:val="002B51F5"/>
    <w:rsid w:val="002B6683"/>
    <w:rsid w:val="002B78B4"/>
    <w:rsid w:val="002B78C3"/>
    <w:rsid w:val="002B7D8C"/>
    <w:rsid w:val="002B7F1F"/>
    <w:rsid w:val="002C2CB6"/>
    <w:rsid w:val="002C4955"/>
    <w:rsid w:val="002C5D18"/>
    <w:rsid w:val="002C5F42"/>
    <w:rsid w:val="002C728D"/>
    <w:rsid w:val="002D0211"/>
    <w:rsid w:val="002D1F64"/>
    <w:rsid w:val="002D2562"/>
    <w:rsid w:val="002D32AB"/>
    <w:rsid w:val="002D43AB"/>
    <w:rsid w:val="002D6091"/>
    <w:rsid w:val="002D6A24"/>
    <w:rsid w:val="002D7329"/>
    <w:rsid w:val="002E0737"/>
    <w:rsid w:val="002E0EBF"/>
    <w:rsid w:val="002E1BDF"/>
    <w:rsid w:val="002E3C62"/>
    <w:rsid w:val="002E3F0F"/>
    <w:rsid w:val="002E4229"/>
    <w:rsid w:val="002E4DD2"/>
    <w:rsid w:val="002E5038"/>
    <w:rsid w:val="002E5445"/>
    <w:rsid w:val="002E64FF"/>
    <w:rsid w:val="002E67F2"/>
    <w:rsid w:val="002E69CE"/>
    <w:rsid w:val="002E770D"/>
    <w:rsid w:val="002F0AD8"/>
    <w:rsid w:val="002F1571"/>
    <w:rsid w:val="002F2796"/>
    <w:rsid w:val="002F3D0E"/>
    <w:rsid w:val="002F495A"/>
    <w:rsid w:val="002F5712"/>
    <w:rsid w:val="002F580B"/>
    <w:rsid w:val="002F5F51"/>
    <w:rsid w:val="002F7302"/>
    <w:rsid w:val="002F742B"/>
    <w:rsid w:val="00300446"/>
    <w:rsid w:val="00300557"/>
    <w:rsid w:val="00300704"/>
    <w:rsid w:val="00302EF7"/>
    <w:rsid w:val="0030359F"/>
    <w:rsid w:val="00303713"/>
    <w:rsid w:val="00306022"/>
    <w:rsid w:val="00306228"/>
    <w:rsid w:val="00306476"/>
    <w:rsid w:val="00307531"/>
    <w:rsid w:val="0031036F"/>
    <w:rsid w:val="00310665"/>
    <w:rsid w:val="003106AB"/>
    <w:rsid w:val="00310754"/>
    <w:rsid w:val="00310BC6"/>
    <w:rsid w:val="00311739"/>
    <w:rsid w:val="0031228E"/>
    <w:rsid w:val="003129C6"/>
    <w:rsid w:val="00313069"/>
    <w:rsid w:val="0031557F"/>
    <w:rsid w:val="00316EF9"/>
    <w:rsid w:val="003177AF"/>
    <w:rsid w:val="00317C71"/>
    <w:rsid w:val="00321904"/>
    <w:rsid w:val="0032558E"/>
    <w:rsid w:val="00325A38"/>
    <w:rsid w:val="00326217"/>
    <w:rsid w:val="003264AA"/>
    <w:rsid w:val="00327F1E"/>
    <w:rsid w:val="00330C95"/>
    <w:rsid w:val="00333ABF"/>
    <w:rsid w:val="00334422"/>
    <w:rsid w:val="0033666D"/>
    <w:rsid w:val="003374B4"/>
    <w:rsid w:val="0034221E"/>
    <w:rsid w:val="00345FB6"/>
    <w:rsid w:val="00346F10"/>
    <w:rsid w:val="003473D3"/>
    <w:rsid w:val="00347E47"/>
    <w:rsid w:val="00350537"/>
    <w:rsid w:val="0035135A"/>
    <w:rsid w:val="003528EA"/>
    <w:rsid w:val="00354519"/>
    <w:rsid w:val="00354E06"/>
    <w:rsid w:val="003554E0"/>
    <w:rsid w:val="00356165"/>
    <w:rsid w:val="0035661A"/>
    <w:rsid w:val="003568DE"/>
    <w:rsid w:val="00357E13"/>
    <w:rsid w:val="0036094C"/>
    <w:rsid w:val="003625D6"/>
    <w:rsid w:val="00362E56"/>
    <w:rsid w:val="00363574"/>
    <w:rsid w:val="00363878"/>
    <w:rsid w:val="00363A0D"/>
    <w:rsid w:val="0036446A"/>
    <w:rsid w:val="003649D6"/>
    <w:rsid w:val="00366347"/>
    <w:rsid w:val="00366F0C"/>
    <w:rsid w:val="00367DE2"/>
    <w:rsid w:val="00372B18"/>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1E5B"/>
    <w:rsid w:val="003926B9"/>
    <w:rsid w:val="003931F0"/>
    <w:rsid w:val="00393B91"/>
    <w:rsid w:val="0039648F"/>
    <w:rsid w:val="003964C5"/>
    <w:rsid w:val="003A06DD"/>
    <w:rsid w:val="003A1BC1"/>
    <w:rsid w:val="003A374F"/>
    <w:rsid w:val="003A3822"/>
    <w:rsid w:val="003A636E"/>
    <w:rsid w:val="003A6A8C"/>
    <w:rsid w:val="003B038E"/>
    <w:rsid w:val="003B08BA"/>
    <w:rsid w:val="003B16B2"/>
    <w:rsid w:val="003B2319"/>
    <w:rsid w:val="003B288C"/>
    <w:rsid w:val="003B3DCB"/>
    <w:rsid w:val="003B49D4"/>
    <w:rsid w:val="003B5BF0"/>
    <w:rsid w:val="003B6D22"/>
    <w:rsid w:val="003C0550"/>
    <w:rsid w:val="003C0D38"/>
    <w:rsid w:val="003C1C1D"/>
    <w:rsid w:val="003C33B2"/>
    <w:rsid w:val="003C4685"/>
    <w:rsid w:val="003C75E9"/>
    <w:rsid w:val="003D139F"/>
    <w:rsid w:val="003D256A"/>
    <w:rsid w:val="003D2FBF"/>
    <w:rsid w:val="003D3151"/>
    <w:rsid w:val="003D3620"/>
    <w:rsid w:val="003D36D0"/>
    <w:rsid w:val="003D521F"/>
    <w:rsid w:val="003D5747"/>
    <w:rsid w:val="003D5EAC"/>
    <w:rsid w:val="003D6EE8"/>
    <w:rsid w:val="003D7500"/>
    <w:rsid w:val="003D7964"/>
    <w:rsid w:val="003D7DBA"/>
    <w:rsid w:val="003E098C"/>
    <w:rsid w:val="003E0A73"/>
    <w:rsid w:val="003E1066"/>
    <w:rsid w:val="003E28AA"/>
    <w:rsid w:val="003E2D24"/>
    <w:rsid w:val="003E3154"/>
    <w:rsid w:val="003E3BA9"/>
    <w:rsid w:val="003E4353"/>
    <w:rsid w:val="003E6386"/>
    <w:rsid w:val="003F1C15"/>
    <w:rsid w:val="003F21DA"/>
    <w:rsid w:val="003F2BEE"/>
    <w:rsid w:val="003F3408"/>
    <w:rsid w:val="003F4438"/>
    <w:rsid w:val="003F470E"/>
    <w:rsid w:val="003F580D"/>
    <w:rsid w:val="00400EC3"/>
    <w:rsid w:val="00401304"/>
    <w:rsid w:val="00402040"/>
    <w:rsid w:val="00402EBA"/>
    <w:rsid w:val="00404283"/>
    <w:rsid w:val="00404B5F"/>
    <w:rsid w:val="00406C4D"/>
    <w:rsid w:val="00410D21"/>
    <w:rsid w:val="004110F3"/>
    <w:rsid w:val="0041110B"/>
    <w:rsid w:val="00412B5F"/>
    <w:rsid w:val="00413501"/>
    <w:rsid w:val="00414B66"/>
    <w:rsid w:val="00415BE3"/>
    <w:rsid w:val="00417BA3"/>
    <w:rsid w:val="00420009"/>
    <w:rsid w:val="004217B0"/>
    <w:rsid w:val="00421F65"/>
    <w:rsid w:val="004240F0"/>
    <w:rsid w:val="00424987"/>
    <w:rsid w:val="00424FD8"/>
    <w:rsid w:val="00425354"/>
    <w:rsid w:val="00426BFF"/>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47092"/>
    <w:rsid w:val="004470DC"/>
    <w:rsid w:val="004501CD"/>
    <w:rsid w:val="004511F2"/>
    <w:rsid w:val="00453910"/>
    <w:rsid w:val="00453F13"/>
    <w:rsid w:val="004548C3"/>
    <w:rsid w:val="00456E9D"/>
    <w:rsid w:val="00457B24"/>
    <w:rsid w:val="00460569"/>
    <w:rsid w:val="004613E8"/>
    <w:rsid w:val="00461AEF"/>
    <w:rsid w:val="00461B76"/>
    <w:rsid w:val="00464AD1"/>
    <w:rsid w:val="004653C1"/>
    <w:rsid w:val="00470DE6"/>
    <w:rsid w:val="00471362"/>
    <w:rsid w:val="004721A7"/>
    <w:rsid w:val="0047312B"/>
    <w:rsid w:val="0047373A"/>
    <w:rsid w:val="00480FC4"/>
    <w:rsid w:val="00482BBE"/>
    <w:rsid w:val="00483792"/>
    <w:rsid w:val="00483EA0"/>
    <w:rsid w:val="004840AD"/>
    <w:rsid w:val="00484218"/>
    <w:rsid w:val="0048488B"/>
    <w:rsid w:val="00485050"/>
    <w:rsid w:val="004865EC"/>
    <w:rsid w:val="00487F91"/>
    <w:rsid w:val="00487FAC"/>
    <w:rsid w:val="00490191"/>
    <w:rsid w:val="00491157"/>
    <w:rsid w:val="00491844"/>
    <w:rsid w:val="0049247F"/>
    <w:rsid w:val="0049255E"/>
    <w:rsid w:val="00492B6B"/>
    <w:rsid w:val="00492C6C"/>
    <w:rsid w:val="00492DA0"/>
    <w:rsid w:val="0049324E"/>
    <w:rsid w:val="00493417"/>
    <w:rsid w:val="004939B9"/>
    <w:rsid w:val="004945E0"/>
    <w:rsid w:val="00496975"/>
    <w:rsid w:val="00496D19"/>
    <w:rsid w:val="004A01AA"/>
    <w:rsid w:val="004A1213"/>
    <w:rsid w:val="004A13BA"/>
    <w:rsid w:val="004A3736"/>
    <w:rsid w:val="004A37B6"/>
    <w:rsid w:val="004A48D6"/>
    <w:rsid w:val="004A4BD5"/>
    <w:rsid w:val="004A4E5A"/>
    <w:rsid w:val="004A5B69"/>
    <w:rsid w:val="004A6C54"/>
    <w:rsid w:val="004B3D8C"/>
    <w:rsid w:val="004B3DFB"/>
    <w:rsid w:val="004B3FD4"/>
    <w:rsid w:val="004B423B"/>
    <w:rsid w:val="004B494C"/>
    <w:rsid w:val="004B5DD3"/>
    <w:rsid w:val="004C0048"/>
    <w:rsid w:val="004C0D82"/>
    <w:rsid w:val="004C2954"/>
    <w:rsid w:val="004C2CB5"/>
    <w:rsid w:val="004C3F08"/>
    <w:rsid w:val="004C729F"/>
    <w:rsid w:val="004C7FE5"/>
    <w:rsid w:val="004D05A1"/>
    <w:rsid w:val="004D0A06"/>
    <w:rsid w:val="004D0B6A"/>
    <w:rsid w:val="004D1529"/>
    <w:rsid w:val="004D1FF5"/>
    <w:rsid w:val="004D2FB3"/>
    <w:rsid w:val="004D44D4"/>
    <w:rsid w:val="004D5743"/>
    <w:rsid w:val="004D63E6"/>
    <w:rsid w:val="004D646A"/>
    <w:rsid w:val="004D688F"/>
    <w:rsid w:val="004E299B"/>
    <w:rsid w:val="004E317F"/>
    <w:rsid w:val="004E4D4C"/>
    <w:rsid w:val="004E650D"/>
    <w:rsid w:val="004E6DF8"/>
    <w:rsid w:val="004E72BE"/>
    <w:rsid w:val="004E7837"/>
    <w:rsid w:val="004E78CD"/>
    <w:rsid w:val="004F0A2B"/>
    <w:rsid w:val="004F14EC"/>
    <w:rsid w:val="004F27D1"/>
    <w:rsid w:val="004F47C1"/>
    <w:rsid w:val="004F5265"/>
    <w:rsid w:val="004F5F94"/>
    <w:rsid w:val="004F77C9"/>
    <w:rsid w:val="004F7F1A"/>
    <w:rsid w:val="004F7FA1"/>
    <w:rsid w:val="005006F8"/>
    <w:rsid w:val="005029C0"/>
    <w:rsid w:val="00502B26"/>
    <w:rsid w:val="00503078"/>
    <w:rsid w:val="00504D22"/>
    <w:rsid w:val="005050FF"/>
    <w:rsid w:val="00505B9C"/>
    <w:rsid w:val="00505CE2"/>
    <w:rsid w:val="00507E43"/>
    <w:rsid w:val="00511B45"/>
    <w:rsid w:val="00515136"/>
    <w:rsid w:val="005161BD"/>
    <w:rsid w:val="00516316"/>
    <w:rsid w:val="005176C7"/>
    <w:rsid w:val="00517749"/>
    <w:rsid w:val="00517BE7"/>
    <w:rsid w:val="00523D5E"/>
    <w:rsid w:val="005242E1"/>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0D"/>
    <w:rsid w:val="00545612"/>
    <w:rsid w:val="00545C3E"/>
    <w:rsid w:val="0054602E"/>
    <w:rsid w:val="005463B7"/>
    <w:rsid w:val="00546F9A"/>
    <w:rsid w:val="0055008D"/>
    <w:rsid w:val="005511B9"/>
    <w:rsid w:val="00552A21"/>
    <w:rsid w:val="005533E0"/>
    <w:rsid w:val="005537A9"/>
    <w:rsid w:val="00553908"/>
    <w:rsid w:val="00554DA0"/>
    <w:rsid w:val="005555CF"/>
    <w:rsid w:val="00557B8A"/>
    <w:rsid w:val="005611E8"/>
    <w:rsid w:val="00561CB9"/>
    <w:rsid w:val="0056247B"/>
    <w:rsid w:val="005639D8"/>
    <w:rsid w:val="00563D81"/>
    <w:rsid w:val="00563FF9"/>
    <w:rsid w:val="00564326"/>
    <w:rsid w:val="00567425"/>
    <w:rsid w:val="00570194"/>
    <w:rsid w:val="00571571"/>
    <w:rsid w:val="00571DCE"/>
    <w:rsid w:val="00572676"/>
    <w:rsid w:val="00573A3B"/>
    <w:rsid w:val="00573C33"/>
    <w:rsid w:val="005741FD"/>
    <w:rsid w:val="005749AE"/>
    <w:rsid w:val="0057661E"/>
    <w:rsid w:val="005804D1"/>
    <w:rsid w:val="00580A06"/>
    <w:rsid w:val="00584A36"/>
    <w:rsid w:val="00585705"/>
    <w:rsid w:val="00585BEC"/>
    <w:rsid w:val="00585FAB"/>
    <w:rsid w:val="005864C3"/>
    <w:rsid w:val="00587718"/>
    <w:rsid w:val="00587759"/>
    <w:rsid w:val="00591504"/>
    <w:rsid w:val="005921DA"/>
    <w:rsid w:val="00592273"/>
    <w:rsid w:val="00595252"/>
    <w:rsid w:val="005954B0"/>
    <w:rsid w:val="00595ECD"/>
    <w:rsid w:val="00596288"/>
    <w:rsid w:val="005A01A7"/>
    <w:rsid w:val="005A107E"/>
    <w:rsid w:val="005A1AA9"/>
    <w:rsid w:val="005A2140"/>
    <w:rsid w:val="005A22AB"/>
    <w:rsid w:val="005A22AC"/>
    <w:rsid w:val="005A25FC"/>
    <w:rsid w:val="005A401E"/>
    <w:rsid w:val="005A6F33"/>
    <w:rsid w:val="005A708B"/>
    <w:rsid w:val="005A74DD"/>
    <w:rsid w:val="005B2B70"/>
    <w:rsid w:val="005B30A7"/>
    <w:rsid w:val="005B35DB"/>
    <w:rsid w:val="005B4089"/>
    <w:rsid w:val="005B40E5"/>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00"/>
    <w:rsid w:val="005E41E0"/>
    <w:rsid w:val="005E4833"/>
    <w:rsid w:val="005E48F6"/>
    <w:rsid w:val="005E498A"/>
    <w:rsid w:val="005E5327"/>
    <w:rsid w:val="005E55EA"/>
    <w:rsid w:val="005E7200"/>
    <w:rsid w:val="005E78B1"/>
    <w:rsid w:val="005E7C8A"/>
    <w:rsid w:val="005F08FA"/>
    <w:rsid w:val="005F1C0E"/>
    <w:rsid w:val="005F2896"/>
    <w:rsid w:val="005F45AF"/>
    <w:rsid w:val="005F65DC"/>
    <w:rsid w:val="005F6992"/>
    <w:rsid w:val="0060064A"/>
    <w:rsid w:val="00601DAB"/>
    <w:rsid w:val="006022AC"/>
    <w:rsid w:val="0060272F"/>
    <w:rsid w:val="006027EE"/>
    <w:rsid w:val="0060283B"/>
    <w:rsid w:val="006029FD"/>
    <w:rsid w:val="00602C4B"/>
    <w:rsid w:val="00603C37"/>
    <w:rsid w:val="0060404B"/>
    <w:rsid w:val="00604123"/>
    <w:rsid w:val="0060553A"/>
    <w:rsid w:val="006055B4"/>
    <w:rsid w:val="0060570E"/>
    <w:rsid w:val="00605B9C"/>
    <w:rsid w:val="006070DB"/>
    <w:rsid w:val="0060719B"/>
    <w:rsid w:val="00607416"/>
    <w:rsid w:val="00607DFE"/>
    <w:rsid w:val="006101A0"/>
    <w:rsid w:val="006106E8"/>
    <w:rsid w:val="00610AB2"/>
    <w:rsid w:val="00610C6D"/>
    <w:rsid w:val="0061172B"/>
    <w:rsid w:val="006136EB"/>
    <w:rsid w:val="00613C03"/>
    <w:rsid w:val="00613C7B"/>
    <w:rsid w:val="0061618C"/>
    <w:rsid w:val="006202AB"/>
    <w:rsid w:val="00621FAB"/>
    <w:rsid w:val="0062246D"/>
    <w:rsid w:val="0062360F"/>
    <w:rsid w:val="00623E40"/>
    <w:rsid w:val="00625A0E"/>
    <w:rsid w:val="00625FF7"/>
    <w:rsid w:val="00626EFC"/>
    <w:rsid w:val="00627F6E"/>
    <w:rsid w:val="00631FB5"/>
    <w:rsid w:val="006322BF"/>
    <w:rsid w:val="00635651"/>
    <w:rsid w:val="00635EB1"/>
    <w:rsid w:val="00636416"/>
    <w:rsid w:val="00636ACB"/>
    <w:rsid w:val="006370BC"/>
    <w:rsid w:val="00637693"/>
    <w:rsid w:val="00637FFD"/>
    <w:rsid w:val="00640EC6"/>
    <w:rsid w:val="0064249D"/>
    <w:rsid w:val="0064295E"/>
    <w:rsid w:val="006447DD"/>
    <w:rsid w:val="00644DE6"/>
    <w:rsid w:val="00645263"/>
    <w:rsid w:val="0064643C"/>
    <w:rsid w:val="006472C1"/>
    <w:rsid w:val="00647DE4"/>
    <w:rsid w:val="00647E5E"/>
    <w:rsid w:val="00647FF4"/>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C28"/>
    <w:rsid w:val="006A0E84"/>
    <w:rsid w:val="006A198F"/>
    <w:rsid w:val="006A1CEF"/>
    <w:rsid w:val="006A4E1A"/>
    <w:rsid w:val="006A5E91"/>
    <w:rsid w:val="006A60EF"/>
    <w:rsid w:val="006A7F59"/>
    <w:rsid w:val="006B0955"/>
    <w:rsid w:val="006B17F7"/>
    <w:rsid w:val="006B3797"/>
    <w:rsid w:val="006B45BA"/>
    <w:rsid w:val="006B724E"/>
    <w:rsid w:val="006B73A3"/>
    <w:rsid w:val="006B798B"/>
    <w:rsid w:val="006C2528"/>
    <w:rsid w:val="006C3674"/>
    <w:rsid w:val="006C4D33"/>
    <w:rsid w:val="006C67A0"/>
    <w:rsid w:val="006C705E"/>
    <w:rsid w:val="006C7318"/>
    <w:rsid w:val="006D0262"/>
    <w:rsid w:val="006D08BF"/>
    <w:rsid w:val="006D0977"/>
    <w:rsid w:val="006D10FB"/>
    <w:rsid w:val="006D12BF"/>
    <w:rsid w:val="006D1636"/>
    <w:rsid w:val="006D38A1"/>
    <w:rsid w:val="006D46D5"/>
    <w:rsid w:val="006D53DF"/>
    <w:rsid w:val="006D71C4"/>
    <w:rsid w:val="006E05DA"/>
    <w:rsid w:val="006E0D7E"/>
    <w:rsid w:val="006E1961"/>
    <w:rsid w:val="006E1D10"/>
    <w:rsid w:val="006E2A9D"/>
    <w:rsid w:val="006E46F3"/>
    <w:rsid w:val="006E4C8C"/>
    <w:rsid w:val="006E644F"/>
    <w:rsid w:val="006E681B"/>
    <w:rsid w:val="006E7CC6"/>
    <w:rsid w:val="006F23DF"/>
    <w:rsid w:val="006F2895"/>
    <w:rsid w:val="006F38AF"/>
    <w:rsid w:val="006F5CD7"/>
    <w:rsid w:val="00700713"/>
    <w:rsid w:val="00700ADB"/>
    <w:rsid w:val="007029AD"/>
    <w:rsid w:val="00705711"/>
    <w:rsid w:val="00707F3A"/>
    <w:rsid w:val="0071013D"/>
    <w:rsid w:val="00713F22"/>
    <w:rsid w:val="00720C7A"/>
    <w:rsid w:val="0072127E"/>
    <w:rsid w:val="007212A4"/>
    <w:rsid w:val="007231EC"/>
    <w:rsid w:val="00723867"/>
    <w:rsid w:val="0072451B"/>
    <w:rsid w:val="0072502B"/>
    <w:rsid w:val="0072608C"/>
    <w:rsid w:val="0073156D"/>
    <w:rsid w:val="00731875"/>
    <w:rsid w:val="00731880"/>
    <w:rsid w:val="007343B4"/>
    <w:rsid w:val="007343D0"/>
    <w:rsid w:val="00735BC7"/>
    <w:rsid w:val="00736FDE"/>
    <w:rsid w:val="00737C6A"/>
    <w:rsid w:val="007413CF"/>
    <w:rsid w:val="00741857"/>
    <w:rsid w:val="007419F8"/>
    <w:rsid w:val="00742DCD"/>
    <w:rsid w:val="00743554"/>
    <w:rsid w:val="00744CDA"/>
    <w:rsid w:val="0074520F"/>
    <w:rsid w:val="00747333"/>
    <w:rsid w:val="007503C3"/>
    <w:rsid w:val="00751CD8"/>
    <w:rsid w:val="0075227B"/>
    <w:rsid w:val="007527D0"/>
    <w:rsid w:val="00753DD6"/>
    <w:rsid w:val="00754FFA"/>
    <w:rsid w:val="00756888"/>
    <w:rsid w:val="0076105A"/>
    <w:rsid w:val="0076214E"/>
    <w:rsid w:val="00762189"/>
    <w:rsid w:val="0076436E"/>
    <w:rsid w:val="00764857"/>
    <w:rsid w:val="00765426"/>
    <w:rsid w:val="007655FE"/>
    <w:rsid w:val="00765A45"/>
    <w:rsid w:val="00766B2A"/>
    <w:rsid w:val="00767402"/>
    <w:rsid w:val="00767797"/>
    <w:rsid w:val="00767DC2"/>
    <w:rsid w:val="00774046"/>
    <w:rsid w:val="007778DA"/>
    <w:rsid w:val="00783320"/>
    <w:rsid w:val="00783668"/>
    <w:rsid w:val="007839C9"/>
    <w:rsid w:val="00785DFB"/>
    <w:rsid w:val="0078723E"/>
    <w:rsid w:val="007874A7"/>
    <w:rsid w:val="00791012"/>
    <w:rsid w:val="007917C7"/>
    <w:rsid w:val="007919E1"/>
    <w:rsid w:val="00791A64"/>
    <w:rsid w:val="007936CE"/>
    <w:rsid w:val="00794A3C"/>
    <w:rsid w:val="0079550F"/>
    <w:rsid w:val="00795AB0"/>
    <w:rsid w:val="0079712F"/>
    <w:rsid w:val="00797B9C"/>
    <w:rsid w:val="007A1120"/>
    <w:rsid w:val="007A1778"/>
    <w:rsid w:val="007A1F96"/>
    <w:rsid w:val="007A2FAD"/>
    <w:rsid w:val="007A3579"/>
    <w:rsid w:val="007A35BE"/>
    <w:rsid w:val="007A4C4E"/>
    <w:rsid w:val="007A5510"/>
    <w:rsid w:val="007A6C44"/>
    <w:rsid w:val="007A719D"/>
    <w:rsid w:val="007A74C3"/>
    <w:rsid w:val="007A7910"/>
    <w:rsid w:val="007A7F67"/>
    <w:rsid w:val="007B048B"/>
    <w:rsid w:val="007B0709"/>
    <w:rsid w:val="007B6039"/>
    <w:rsid w:val="007C03CE"/>
    <w:rsid w:val="007C1A86"/>
    <w:rsid w:val="007C2316"/>
    <w:rsid w:val="007C249E"/>
    <w:rsid w:val="007C4046"/>
    <w:rsid w:val="007C417B"/>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4B5"/>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26B50"/>
    <w:rsid w:val="00830279"/>
    <w:rsid w:val="00831F53"/>
    <w:rsid w:val="0083306D"/>
    <w:rsid w:val="0083307A"/>
    <w:rsid w:val="00833BBF"/>
    <w:rsid w:val="00836A05"/>
    <w:rsid w:val="00837517"/>
    <w:rsid w:val="00840F08"/>
    <w:rsid w:val="0084131C"/>
    <w:rsid w:val="00841CC3"/>
    <w:rsid w:val="0084272E"/>
    <w:rsid w:val="00843AA8"/>
    <w:rsid w:val="00844FE8"/>
    <w:rsid w:val="00845C91"/>
    <w:rsid w:val="00847B70"/>
    <w:rsid w:val="00850379"/>
    <w:rsid w:val="00850683"/>
    <w:rsid w:val="00850D80"/>
    <w:rsid w:val="00852731"/>
    <w:rsid w:val="00852F4F"/>
    <w:rsid w:val="0085311D"/>
    <w:rsid w:val="00854027"/>
    <w:rsid w:val="008560DA"/>
    <w:rsid w:val="008567D1"/>
    <w:rsid w:val="008572EB"/>
    <w:rsid w:val="00860BB6"/>
    <w:rsid w:val="00862619"/>
    <w:rsid w:val="008643A9"/>
    <w:rsid w:val="008647C1"/>
    <w:rsid w:val="00864A17"/>
    <w:rsid w:val="00864EF2"/>
    <w:rsid w:val="00866770"/>
    <w:rsid w:val="00866BCF"/>
    <w:rsid w:val="00867508"/>
    <w:rsid w:val="00872371"/>
    <w:rsid w:val="00872A15"/>
    <w:rsid w:val="008731F0"/>
    <w:rsid w:val="00876956"/>
    <w:rsid w:val="00876DC2"/>
    <w:rsid w:val="00882D0A"/>
    <w:rsid w:val="00884232"/>
    <w:rsid w:val="00886B72"/>
    <w:rsid w:val="00890380"/>
    <w:rsid w:val="0089061D"/>
    <w:rsid w:val="008907EF"/>
    <w:rsid w:val="00891B1F"/>
    <w:rsid w:val="0089556E"/>
    <w:rsid w:val="00896ED3"/>
    <w:rsid w:val="008978D3"/>
    <w:rsid w:val="00897D4C"/>
    <w:rsid w:val="008A1944"/>
    <w:rsid w:val="008A2745"/>
    <w:rsid w:val="008A50A8"/>
    <w:rsid w:val="008B022B"/>
    <w:rsid w:val="008B0D28"/>
    <w:rsid w:val="008B1257"/>
    <w:rsid w:val="008B17A1"/>
    <w:rsid w:val="008B3B44"/>
    <w:rsid w:val="008B4FDA"/>
    <w:rsid w:val="008B6D3F"/>
    <w:rsid w:val="008B780C"/>
    <w:rsid w:val="008C2897"/>
    <w:rsid w:val="008C39C2"/>
    <w:rsid w:val="008C4D78"/>
    <w:rsid w:val="008C6A22"/>
    <w:rsid w:val="008C6C69"/>
    <w:rsid w:val="008D08BD"/>
    <w:rsid w:val="008D10BF"/>
    <w:rsid w:val="008D323F"/>
    <w:rsid w:val="008D3913"/>
    <w:rsid w:val="008D4019"/>
    <w:rsid w:val="008D56DD"/>
    <w:rsid w:val="008D685B"/>
    <w:rsid w:val="008D72E5"/>
    <w:rsid w:val="008D798B"/>
    <w:rsid w:val="008E01B8"/>
    <w:rsid w:val="008E0ADF"/>
    <w:rsid w:val="008E0F25"/>
    <w:rsid w:val="008E1B43"/>
    <w:rsid w:val="008E2B77"/>
    <w:rsid w:val="008E4289"/>
    <w:rsid w:val="008E510A"/>
    <w:rsid w:val="008E6B8D"/>
    <w:rsid w:val="008F270E"/>
    <w:rsid w:val="008F2B10"/>
    <w:rsid w:val="008F440D"/>
    <w:rsid w:val="008F65C0"/>
    <w:rsid w:val="009004C3"/>
    <w:rsid w:val="00900983"/>
    <w:rsid w:val="00901FB7"/>
    <w:rsid w:val="00903310"/>
    <w:rsid w:val="009033AA"/>
    <w:rsid w:val="00904BD8"/>
    <w:rsid w:val="00904D0E"/>
    <w:rsid w:val="009073AE"/>
    <w:rsid w:val="00907D0B"/>
    <w:rsid w:val="00912317"/>
    <w:rsid w:val="009127B5"/>
    <w:rsid w:val="0091616B"/>
    <w:rsid w:val="009167C7"/>
    <w:rsid w:val="00917A17"/>
    <w:rsid w:val="00920D7A"/>
    <w:rsid w:val="00921062"/>
    <w:rsid w:val="00921E42"/>
    <w:rsid w:val="0092304A"/>
    <w:rsid w:val="009232DC"/>
    <w:rsid w:val="00925402"/>
    <w:rsid w:val="00926390"/>
    <w:rsid w:val="009278B3"/>
    <w:rsid w:val="0093030E"/>
    <w:rsid w:val="00930CF6"/>
    <w:rsid w:val="009331BD"/>
    <w:rsid w:val="0093480E"/>
    <w:rsid w:val="0093667F"/>
    <w:rsid w:val="0093708F"/>
    <w:rsid w:val="009378AF"/>
    <w:rsid w:val="00937DCF"/>
    <w:rsid w:val="009409B8"/>
    <w:rsid w:val="009434AE"/>
    <w:rsid w:val="00944797"/>
    <w:rsid w:val="00944830"/>
    <w:rsid w:val="00944ACB"/>
    <w:rsid w:val="00947D40"/>
    <w:rsid w:val="00950C77"/>
    <w:rsid w:val="00951560"/>
    <w:rsid w:val="009532DC"/>
    <w:rsid w:val="0095350C"/>
    <w:rsid w:val="00953791"/>
    <w:rsid w:val="009545D3"/>
    <w:rsid w:val="00954972"/>
    <w:rsid w:val="00954E30"/>
    <w:rsid w:val="00955C03"/>
    <w:rsid w:val="00955EAD"/>
    <w:rsid w:val="00955FD2"/>
    <w:rsid w:val="00956728"/>
    <w:rsid w:val="009570E9"/>
    <w:rsid w:val="00961057"/>
    <w:rsid w:val="00961887"/>
    <w:rsid w:val="00961C86"/>
    <w:rsid w:val="009623E6"/>
    <w:rsid w:val="009627DA"/>
    <w:rsid w:val="00962F16"/>
    <w:rsid w:val="00962FD8"/>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5D0B"/>
    <w:rsid w:val="00987A84"/>
    <w:rsid w:val="00991EC8"/>
    <w:rsid w:val="009923C9"/>
    <w:rsid w:val="00992488"/>
    <w:rsid w:val="00994216"/>
    <w:rsid w:val="00997F9D"/>
    <w:rsid w:val="009A0574"/>
    <w:rsid w:val="009A0B10"/>
    <w:rsid w:val="009A187B"/>
    <w:rsid w:val="009A1C83"/>
    <w:rsid w:val="009A2DA2"/>
    <w:rsid w:val="009A3618"/>
    <w:rsid w:val="009A7675"/>
    <w:rsid w:val="009B0577"/>
    <w:rsid w:val="009B0629"/>
    <w:rsid w:val="009B0E31"/>
    <w:rsid w:val="009B26ED"/>
    <w:rsid w:val="009B3E2C"/>
    <w:rsid w:val="009B4B7F"/>
    <w:rsid w:val="009B510F"/>
    <w:rsid w:val="009B5367"/>
    <w:rsid w:val="009B70EE"/>
    <w:rsid w:val="009C0E08"/>
    <w:rsid w:val="009C2EA6"/>
    <w:rsid w:val="009C42E5"/>
    <w:rsid w:val="009C556F"/>
    <w:rsid w:val="009C6841"/>
    <w:rsid w:val="009C70DF"/>
    <w:rsid w:val="009C72A9"/>
    <w:rsid w:val="009C77E3"/>
    <w:rsid w:val="009D03AC"/>
    <w:rsid w:val="009D1965"/>
    <w:rsid w:val="009D2E78"/>
    <w:rsid w:val="009D44A3"/>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223A"/>
    <w:rsid w:val="009F227C"/>
    <w:rsid w:val="009F4228"/>
    <w:rsid w:val="009F5991"/>
    <w:rsid w:val="009F6410"/>
    <w:rsid w:val="009F6AB6"/>
    <w:rsid w:val="009F7E6D"/>
    <w:rsid w:val="00A00826"/>
    <w:rsid w:val="00A00C6A"/>
    <w:rsid w:val="00A01DA7"/>
    <w:rsid w:val="00A040EF"/>
    <w:rsid w:val="00A04134"/>
    <w:rsid w:val="00A0523B"/>
    <w:rsid w:val="00A064CB"/>
    <w:rsid w:val="00A11B5B"/>
    <w:rsid w:val="00A1201F"/>
    <w:rsid w:val="00A122BA"/>
    <w:rsid w:val="00A12956"/>
    <w:rsid w:val="00A12DA1"/>
    <w:rsid w:val="00A140CD"/>
    <w:rsid w:val="00A173D9"/>
    <w:rsid w:val="00A2040F"/>
    <w:rsid w:val="00A23421"/>
    <w:rsid w:val="00A23FAD"/>
    <w:rsid w:val="00A25BF4"/>
    <w:rsid w:val="00A25D3E"/>
    <w:rsid w:val="00A2651F"/>
    <w:rsid w:val="00A26B35"/>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6A5"/>
    <w:rsid w:val="00A76AC6"/>
    <w:rsid w:val="00A77D62"/>
    <w:rsid w:val="00A77F91"/>
    <w:rsid w:val="00A8060A"/>
    <w:rsid w:val="00A81727"/>
    <w:rsid w:val="00A82E79"/>
    <w:rsid w:val="00A83022"/>
    <w:rsid w:val="00A855F3"/>
    <w:rsid w:val="00A85B39"/>
    <w:rsid w:val="00A8611E"/>
    <w:rsid w:val="00A86ACB"/>
    <w:rsid w:val="00A87365"/>
    <w:rsid w:val="00A91683"/>
    <w:rsid w:val="00A916FA"/>
    <w:rsid w:val="00A941FA"/>
    <w:rsid w:val="00A94FC9"/>
    <w:rsid w:val="00A96A94"/>
    <w:rsid w:val="00A96CC0"/>
    <w:rsid w:val="00A971B4"/>
    <w:rsid w:val="00A977BE"/>
    <w:rsid w:val="00AA019A"/>
    <w:rsid w:val="00AA0D7A"/>
    <w:rsid w:val="00AA1092"/>
    <w:rsid w:val="00AA18CB"/>
    <w:rsid w:val="00AA1E37"/>
    <w:rsid w:val="00AA3A85"/>
    <w:rsid w:val="00AA5AC0"/>
    <w:rsid w:val="00AA66DD"/>
    <w:rsid w:val="00AA6F58"/>
    <w:rsid w:val="00AA7032"/>
    <w:rsid w:val="00AA73D0"/>
    <w:rsid w:val="00AA73E1"/>
    <w:rsid w:val="00AB2638"/>
    <w:rsid w:val="00AB35D9"/>
    <w:rsid w:val="00AB43D8"/>
    <w:rsid w:val="00AB60C4"/>
    <w:rsid w:val="00AB7E4E"/>
    <w:rsid w:val="00AC187C"/>
    <w:rsid w:val="00AC3D95"/>
    <w:rsid w:val="00AC5C2F"/>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1FDE"/>
    <w:rsid w:val="00B029D5"/>
    <w:rsid w:val="00B05F79"/>
    <w:rsid w:val="00B060D8"/>
    <w:rsid w:val="00B11367"/>
    <w:rsid w:val="00B11577"/>
    <w:rsid w:val="00B119D8"/>
    <w:rsid w:val="00B13071"/>
    <w:rsid w:val="00B13377"/>
    <w:rsid w:val="00B139C6"/>
    <w:rsid w:val="00B13A68"/>
    <w:rsid w:val="00B1586F"/>
    <w:rsid w:val="00B16834"/>
    <w:rsid w:val="00B16B5F"/>
    <w:rsid w:val="00B229BB"/>
    <w:rsid w:val="00B23E46"/>
    <w:rsid w:val="00B243CB"/>
    <w:rsid w:val="00B252A2"/>
    <w:rsid w:val="00B27C7A"/>
    <w:rsid w:val="00B33DA7"/>
    <w:rsid w:val="00B341BB"/>
    <w:rsid w:val="00B3458C"/>
    <w:rsid w:val="00B34E95"/>
    <w:rsid w:val="00B361C1"/>
    <w:rsid w:val="00B36730"/>
    <w:rsid w:val="00B36BBC"/>
    <w:rsid w:val="00B3789B"/>
    <w:rsid w:val="00B401D0"/>
    <w:rsid w:val="00B40376"/>
    <w:rsid w:val="00B40C5A"/>
    <w:rsid w:val="00B41C3E"/>
    <w:rsid w:val="00B47EB8"/>
    <w:rsid w:val="00B47F8C"/>
    <w:rsid w:val="00B50373"/>
    <w:rsid w:val="00B50EA0"/>
    <w:rsid w:val="00B5299F"/>
    <w:rsid w:val="00B52B0B"/>
    <w:rsid w:val="00B5373A"/>
    <w:rsid w:val="00B54411"/>
    <w:rsid w:val="00B55C32"/>
    <w:rsid w:val="00B55C39"/>
    <w:rsid w:val="00B56F19"/>
    <w:rsid w:val="00B601FD"/>
    <w:rsid w:val="00B60CB1"/>
    <w:rsid w:val="00B612A4"/>
    <w:rsid w:val="00B6161F"/>
    <w:rsid w:val="00B6323C"/>
    <w:rsid w:val="00B670C3"/>
    <w:rsid w:val="00B70920"/>
    <w:rsid w:val="00B70EDA"/>
    <w:rsid w:val="00B71167"/>
    <w:rsid w:val="00B7230F"/>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647"/>
    <w:rsid w:val="00B97D3C"/>
    <w:rsid w:val="00B97E80"/>
    <w:rsid w:val="00BA1694"/>
    <w:rsid w:val="00BA2798"/>
    <w:rsid w:val="00BA2F7E"/>
    <w:rsid w:val="00BA3912"/>
    <w:rsid w:val="00BA456C"/>
    <w:rsid w:val="00BA5B05"/>
    <w:rsid w:val="00BA6DDF"/>
    <w:rsid w:val="00BB269A"/>
    <w:rsid w:val="00BB2751"/>
    <w:rsid w:val="00BC03A8"/>
    <w:rsid w:val="00BC1682"/>
    <w:rsid w:val="00BC3190"/>
    <w:rsid w:val="00BC33B7"/>
    <w:rsid w:val="00BC3A9F"/>
    <w:rsid w:val="00BC3CA7"/>
    <w:rsid w:val="00BC3E0A"/>
    <w:rsid w:val="00BC4589"/>
    <w:rsid w:val="00BC4700"/>
    <w:rsid w:val="00BC492F"/>
    <w:rsid w:val="00BC4D1E"/>
    <w:rsid w:val="00BC74E7"/>
    <w:rsid w:val="00BC7B31"/>
    <w:rsid w:val="00BC7E13"/>
    <w:rsid w:val="00BD03C1"/>
    <w:rsid w:val="00BD11E2"/>
    <w:rsid w:val="00BD1700"/>
    <w:rsid w:val="00BD1E63"/>
    <w:rsid w:val="00BD3387"/>
    <w:rsid w:val="00BD3862"/>
    <w:rsid w:val="00BD4C76"/>
    <w:rsid w:val="00BE065E"/>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6C7"/>
    <w:rsid w:val="00C119DB"/>
    <w:rsid w:val="00C11D82"/>
    <w:rsid w:val="00C12A3C"/>
    <w:rsid w:val="00C14E29"/>
    <w:rsid w:val="00C1507D"/>
    <w:rsid w:val="00C150BF"/>
    <w:rsid w:val="00C1525A"/>
    <w:rsid w:val="00C1613C"/>
    <w:rsid w:val="00C1623D"/>
    <w:rsid w:val="00C17A8C"/>
    <w:rsid w:val="00C204CD"/>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868"/>
    <w:rsid w:val="00C51BA1"/>
    <w:rsid w:val="00C5433C"/>
    <w:rsid w:val="00C55000"/>
    <w:rsid w:val="00C56D2D"/>
    <w:rsid w:val="00C57C45"/>
    <w:rsid w:val="00C61B36"/>
    <w:rsid w:val="00C61FFF"/>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26AB"/>
    <w:rsid w:val="00CD29B5"/>
    <w:rsid w:val="00CD4C08"/>
    <w:rsid w:val="00CD5FB5"/>
    <w:rsid w:val="00CD63EE"/>
    <w:rsid w:val="00CD6BD1"/>
    <w:rsid w:val="00CE03C7"/>
    <w:rsid w:val="00CE0C43"/>
    <w:rsid w:val="00CE114B"/>
    <w:rsid w:val="00CE2AA5"/>
    <w:rsid w:val="00CE36D3"/>
    <w:rsid w:val="00CE6AA6"/>
    <w:rsid w:val="00CE6FE5"/>
    <w:rsid w:val="00CE7D27"/>
    <w:rsid w:val="00CF094F"/>
    <w:rsid w:val="00CF13CD"/>
    <w:rsid w:val="00CF1FFB"/>
    <w:rsid w:val="00CF4B82"/>
    <w:rsid w:val="00D00DEC"/>
    <w:rsid w:val="00D0104D"/>
    <w:rsid w:val="00D036FB"/>
    <w:rsid w:val="00D077AB"/>
    <w:rsid w:val="00D1045B"/>
    <w:rsid w:val="00D135F9"/>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2AAA"/>
    <w:rsid w:val="00D331AC"/>
    <w:rsid w:val="00D34214"/>
    <w:rsid w:val="00D34402"/>
    <w:rsid w:val="00D3472C"/>
    <w:rsid w:val="00D35857"/>
    <w:rsid w:val="00D376AE"/>
    <w:rsid w:val="00D376EA"/>
    <w:rsid w:val="00D37927"/>
    <w:rsid w:val="00D41018"/>
    <w:rsid w:val="00D410AC"/>
    <w:rsid w:val="00D41D26"/>
    <w:rsid w:val="00D43D90"/>
    <w:rsid w:val="00D440D2"/>
    <w:rsid w:val="00D445B0"/>
    <w:rsid w:val="00D4502A"/>
    <w:rsid w:val="00D450ED"/>
    <w:rsid w:val="00D46A20"/>
    <w:rsid w:val="00D5175E"/>
    <w:rsid w:val="00D519E0"/>
    <w:rsid w:val="00D53761"/>
    <w:rsid w:val="00D57B6F"/>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1D34"/>
    <w:rsid w:val="00D83820"/>
    <w:rsid w:val="00D84667"/>
    <w:rsid w:val="00D85B07"/>
    <w:rsid w:val="00D901F2"/>
    <w:rsid w:val="00D91095"/>
    <w:rsid w:val="00D911A2"/>
    <w:rsid w:val="00D91A0B"/>
    <w:rsid w:val="00D91CD5"/>
    <w:rsid w:val="00D929CD"/>
    <w:rsid w:val="00D93625"/>
    <w:rsid w:val="00D94F38"/>
    <w:rsid w:val="00D94F59"/>
    <w:rsid w:val="00D9685C"/>
    <w:rsid w:val="00D976EE"/>
    <w:rsid w:val="00DA186A"/>
    <w:rsid w:val="00DA2015"/>
    <w:rsid w:val="00DA2988"/>
    <w:rsid w:val="00DA2C67"/>
    <w:rsid w:val="00DA5664"/>
    <w:rsid w:val="00DA5DC5"/>
    <w:rsid w:val="00DA5EA1"/>
    <w:rsid w:val="00DA79DF"/>
    <w:rsid w:val="00DA7E06"/>
    <w:rsid w:val="00DB0B5D"/>
    <w:rsid w:val="00DB28E4"/>
    <w:rsid w:val="00DB2DBB"/>
    <w:rsid w:val="00DB3567"/>
    <w:rsid w:val="00DB3D45"/>
    <w:rsid w:val="00DB4C1B"/>
    <w:rsid w:val="00DB61BC"/>
    <w:rsid w:val="00DC04F3"/>
    <w:rsid w:val="00DC3E9B"/>
    <w:rsid w:val="00DC5072"/>
    <w:rsid w:val="00DC5AB0"/>
    <w:rsid w:val="00DC64E0"/>
    <w:rsid w:val="00DC7120"/>
    <w:rsid w:val="00DD1F63"/>
    <w:rsid w:val="00DD4AA8"/>
    <w:rsid w:val="00DD7274"/>
    <w:rsid w:val="00DD79EE"/>
    <w:rsid w:val="00DE02B8"/>
    <w:rsid w:val="00DE1922"/>
    <w:rsid w:val="00DE1C0A"/>
    <w:rsid w:val="00DE2AEC"/>
    <w:rsid w:val="00DE2FCD"/>
    <w:rsid w:val="00DE78D3"/>
    <w:rsid w:val="00DF0BBE"/>
    <w:rsid w:val="00DF32CC"/>
    <w:rsid w:val="00DF3377"/>
    <w:rsid w:val="00DF3D8D"/>
    <w:rsid w:val="00DF3DAC"/>
    <w:rsid w:val="00DF4A7B"/>
    <w:rsid w:val="00DF6D49"/>
    <w:rsid w:val="00E02718"/>
    <w:rsid w:val="00E04BE4"/>
    <w:rsid w:val="00E05ECC"/>
    <w:rsid w:val="00E06B3D"/>
    <w:rsid w:val="00E11391"/>
    <w:rsid w:val="00E11532"/>
    <w:rsid w:val="00E1173C"/>
    <w:rsid w:val="00E120F9"/>
    <w:rsid w:val="00E14DAA"/>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4FF"/>
    <w:rsid w:val="00E30D18"/>
    <w:rsid w:val="00E317BE"/>
    <w:rsid w:val="00E31B94"/>
    <w:rsid w:val="00E320CB"/>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4ED"/>
    <w:rsid w:val="00E608A7"/>
    <w:rsid w:val="00E60B54"/>
    <w:rsid w:val="00E6135F"/>
    <w:rsid w:val="00E622C4"/>
    <w:rsid w:val="00E62FE2"/>
    <w:rsid w:val="00E638E2"/>
    <w:rsid w:val="00E6557D"/>
    <w:rsid w:val="00E677FF"/>
    <w:rsid w:val="00E74EFA"/>
    <w:rsid w:val="00E756FE"/>
    <w:rsid w:val="00E75CD9"/>
    <w:rsid w:val="00E77A8C"/>
    <w:rsid w:val="00E77C8A"/>
    <w:rsid w:val="00E80987"/>
    <w:rsid w:val="00E812D4"/>
    <w:rsid w:val="00E829AA"/>
    <w:rsid w:val="00E82CE9"/>
    <w:rsid w:val="00E8301C"/>
    <w:rsid w:val="00E834F0"/>
    <w:rsid w:val="00E853C8"/>
    <w:rsid w:val="00E85CAA"/>
    <w:rsid w:val="00E86724"/>
    <w:rsid w:val="00E86891"/>
    <w:rsid w:val="00E90548"/>
    <w:rsid w:val="00E908DB"/>
    <w:rsid w:val="00E915DD"/>
    <w:rsid w:val="00E91997"/>
    <w:rsid w:val="00E9268E"/>
    <w:rsid w:val="00E930C7"/>
    <w:rsid w:val="00E945E5"/>
    <w:rsid w:val="00E94D6D"/>
    <w:rsid w:val="00E94E0F"/>
    <w:rsid w:val="00E958E9"/>
    <w:rsid w:val="00E95A79"/>
    <w:rsid w:val="00E969C4"/>
    <w:rsid w:val="00EA00A0"/>
    <w:rsid w:val="00EA0EAB"/>
    <w:rsid w:val="00EA1BD4"/>
    <w:rsid w:val="00EA2037"/>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3952"/>
    <w:rsid w:val="00ED6366"/>
    <w:rsid w:val="00ED74DB"/>
    <w:rsid w:val="00ED7528"/>
    <w:rsid w:val="00ED79D9"/>
    <w:rsid w:val="00EE1405"/>
    <w:rsid w:val="00EE2947"/>
    <w:rsid w:val="00EE2F02"/>
    <w:rsid w:val="00EE40C8"/>
    <w:rsid w:val="00EE627F"/>
    <w:rsid w:val="00EE715C"/>
    <w:rsid w:val="00EE7F46"/>
    <w:rsid w:val="00EF0D66"/>
    <w:rsid w:val="00EF0E99"/>
    <w:rsid w:val="00EF0EBE"/>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367A"/>
    <w:rsid w:val="00F041EA"/>
    <w:rsid w:val="00F046A5"/>
    <w:rsid w:val="00F064D2"/>
    <w:rsid w:val="00F0718A"/>
    <w:rsid w:val="00F106A1"/>
    <w:rsid w:val="00F10ACE"/>
    <w:rsid w:val="00F125E6"/>
    <w:rsid w:val="00F13C5C"/>
    <w:rsid w:val="00F15D1C"/>
    <w:rsid w:val="00F15D2F"/>
    <w:rsid w:val="00F15F5D"/>
    <w:rsid w:val="00F162BF"/>
    <w:rsid w:val="00F17BB9"/>
    <w:rsid w:val="00F21F13"/>
    <w:rsid w:val="00F22123"/>
    <w:rsid w:val="00F226DE"/>
    <w:rsid w:val="00F22972"/>
    <w:rsid w:val="00F23373"/>
    <w:rsid w:val="00F23912"/>
    <w:rsid w:val="00F250BE"/>
    <w:rsid w:val="00F30193"/>
    <w:rsid w:val="00F302EC"/>
    <w:rsid w:val="00F316AC"/>
    <w:rsid w:val="00F33F71"/>
    <w:rsid w:val="00F34149"/>
    <w:rsid w:val="00F35903"/>
    <w:rsid w:val="00F369B2"/>
    <w:rsid w:val="00F36CA1"/>
    <w:rsid w:val="00F4043B"/>
    <w:rsid w:val="00F4101E"/>
    <w:rsid w:val="00F41AE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37D2"/>
    <w:rsid w:val="00F6564A"/>
    <w:rsid w:val="00F67873"/>
    <w:rsid w:val="00F67F25"/>
    <w:rsid w:val="00F70B90"/>
    <w:rsid w:val="00F73408"/>
    <w:rsid w:val="00F749CA"/>
    <w:rsid w:val="00F74BAB"/>
    <w:rsid w:val="00F74C72"/>
    <w:rsid w:val="00F74DBE"/>
    <w:rsid w:val="00F750CC"/>
    <w:rsid w:val="00F768C7"/>
    <w:rsid w:val="00F77DED"/>
    <w:rsid w:val="00F77E79"/>
    <w:rsid w:val="00F87482"/>
    <w:rsid w:val="00F91B6A"/>
    <w:rsid w:val="00F91EC5"/>
    <w:rsid w:val="00F92999"/>
    <w:rsid w:val="00F9699A"/>
    <w:rsid w:val="00F97824"/>
    <w:rsid w:val="00F9792D"/>
    <w:rsid w:val="00FA1B24"/>
    <w:rsid w:val="00FA36DD"/>
    <w:rsid w:val="00FA46A5"/>
    <w:rsid w:val="00FA4E8B"/>
    <w:rsid w:val="00FA6759"/>
    <w:rsid w:val="00FB00A1"/>
    <w:rsid w:val="00FB1445"/>
    <w:rsid w:val="00FB2E11"/>
    <w:rsid w:val="00FB33F8"/>
    <w:rsid w:val="00FB475A"/>
    <w:rsid w:val="00FB4864"/>
    <w:rsid w:val="00FB53A0"/>
    <w:rsid w:val="00FB56D2"/>
    <w:rsid w:val="00FB7FB6"/>
    <w:rsid w:val="00FC1598"/>
    <w:rsid w:val="00FC180B"/>
    <w:rsid w:val="00FC1D66"/>
    <w:rsid w:val="00FC2212"/>
    <w:rsid w:val="00FC3D78"/>
    <w:rsid w:val="00FC4509"/>
    <w:rsid w:val="00FC705F"/>
    <w:rsid w:val="00FC7E2D"/>
    <w:rsid w:val="00FC7EA8"/>
    <w:rsid w:val="00FD14F7"/>
    <w:rsid w:val="00FD173A"/>
    <w:rsid w:val="00FD204A"/>
    <w:rsid w:val="00FD3627"/>
    <w:rsid w:val="00FD371C"/>
    <w:rsid w:val="00FD783D"/>
    <w:rsid w:val="00FD7AD7"/>
    <w:rsid w:val="00FE0304"/>
    <w:rsid w:val="00FE1BF6"/>
    <w:rsid w:val="00FE214A"/>
    <w:rsid w:val="00FE27D4"/>
    <w:rsid w:val="00FE2DC1"/>
    <w:rsid w:val="00FE399B"/>
    <w:rsid w:val="00FE47A1"/>
    <w:rsid w:val="00FE4F47"/>
    <w:rsid w:val="00FE7811"/>
    <w:rsid w:val="00FE7AD5"/>
    <w:rsid w:val="00FF16A0"/>
    <w:rsid w:val="00FF21C6"/>
    <w:rsid w:val="00FF22B9"/>
    <w:rsid w:val="00FF369E"/>
    <w:rsid w:val="00FF42C7"/>
    <w:rsid w:val="00FF4846"/>
    <w:rsid w:val="00FF4C0A"/>
    <w:rsid w:val="00FF5AC9"/>
    <w:rsid w:val="00FF72DD"/>
    <w:rsid w:val="00FF7722"/>
    <w:rsid w:val="085A707A"/>
    <w:rsid w:val="0ABFB9AF"/>
    <w:rsid w:val="0C1C831C"/>
    <w:rsid w:val="16335865"/>
    <w:rsid w:val="17C886D6"/>
    <w:rsid w:val="2C41D3A9"/>
    <w:rsid w:val="2DAD59A4"/>
    <w:rsid w:val="2EDCF710"/>
    <w:rsid w:val="3641FEAB"/>
    <w:rsid w:val="37B539D8"/>
    <w:rsid w:val="40051A97"/>
    <w:rsid w:val="48BDEC1D"/>
    <w:rsid w:val="50B0C5C9"/>
    <w:rsid w:val="5428C8A7"/>
    <w:rsid w:val="592DD73D"/>
    <w:rsid w:val="5939B2DB"/>
    <w:rsid w:val="5969B489"/>
    <w:rsid w:val="61715A26"/>
    <w:rsid w:val="6741B1AC"/>
    <w:rsid w:val="67D4F72F"/>
    <w:rsid w:val="7398A199"/>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2F0AD8"/>
    <w:pPr>
      <w:tabs>
        <w:tab w:val="right" w:leader="dot" w:pos="8647"/>
      </w:tabs>
      <w:spacing w:before="120" w:after="120"/>
      <w:ind w:left="1418" w:right="-335" w:hanging="1418"/>
      <w:jc w:val="left"/>
      <w:pPrChange w:id="0" w:author="Antony Johnson" w:date="2024-12-05T10:25:00Z">
        <w:pPr>
          <w:tabs>
            <w:tab w:val="right" w:leader="dot" w:pos="8647"/>
          </w:tabs>
          <w:spacing w:before="120" w:after="120"/>
          <w:ind w:left="1418" w:right="-335" w:hanging="1418"/>
        </w:pPr>
      </w:pPrChange>
    </w:pPr>
    <w:rPr>
      <w:rPrChange w:id="0" w:author="Antony Johnson" w:date="2024-12-05T10:25:00Z">
        <w:rPr>
          <w:rFonts w:ascii="Arial" w:hAnsi="Arial"/>
          <w:snapToGrid w:val="0"/>
          <w:sz w:val="22"/>
          <w:lang w:val="en-GB" w:eastAsia="en-US" w:bidi="ar-SA"/>
        </w:rPr>
      </w:rPrChange>
    </w:rPr>
  </w:style>
  <w:style w:type="paragraph" w:styleId="TOC2">
    <w:name w:val="toc 2"/>
    <w:basedOn w:val="Normal"/>
    <w:next w:val="Normal"/>
    <w:autoRedefine/>
    <w:uiPriority w:val="39"/>
    <w:rsid w:val="007C417B"/>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0C41A7"/>
    <w:rPr>
      <w:sz w:val="16"/>
      <w:szCs w:val="16"/>
    </w:rPr>
  </w:style>
  <w:style w:type="paragraph" w:styleId="CommentText">
    <w:name w:val="annotation text"/>
    <w:basedOn w:val="Normal"/>
    <w:link w:val="CommentTextChar"/>
    <w:uiPriority w:val="99"/>
    <w:rsid w:val="000C41A7"/>
    <w:rPr>
      <w:sz w:val="20"/>
    </w:rPr>
  </w:style>
  <w:style w:type="character" w:customStyle="1" w:styleId="CommentTextChar">
    <w:name w:val="Comment Text Char"/>
    <w:basedOn w:val="DefaultParagraphFont"/>
    <w:link w:val="CommentText"/>
    <w:uiPriority w:val="99"/>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198573">
      <w:bodyDiv w:val="1"/>
      <w:marLeft w:val="0"/>
      <w:marRight w:val="0"/>
      <w:marTop w:val="0"/>
      <w:marBottom w:val="0"/>
      <w:divBdr>
        <w:top w:val="none" w:sz="0" w:space="0" w:color="auto"/>
        <w:left w:val="none" w:sz="0" w:space="0" w:color="auto"/>
        <w:bottom w:val="none" w:sz="0" w:space="0" w:color="auto"/>
        <w:right w:val="none" w:sz="0" w:space="0" w:color="auto"/>
      </w:divBdr>
    </w:div>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13792918">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419065487">
      <w:bodyDiv w:val="1"/>
      <w:marLeft w:val="0"/>
      <w:marRight w:val="0"/>
      <w:marTop w:val="0"/>
      <w:marBottom w:val="0"/>
      <w:divBdr>
        <w:top w:val="none" w:sz="0" w:space="0" w:color="auto"/>
        <w:left w:val="none" w:sz="0" w:space="0" w:color="auto"/>
        <w:bottom w:val="none" w:sz="0" w:space="0" w:color="auto"/>
        <w:right w:val="none" w:sz="0" w:space="0" w:color="auto"/>
      </w:divBdr>
    </w:div>
    <w:div w:id="737022123">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00153987">
      <w:bodyDiv w:val="1"/>
      <w:marLeft w:val="0"/>
      <w:marRight w:val="0"/>
      <w:marTop w:val="0"/>
      <w:marBottom w:val="0"/>
      <w:divBdr>
        <w:top w:val="none" w:sz="0" w:space="0" w:color="auto"/>
        <w:left w:val="none" w:sz="0" w:space="0" w:color="auto"/>
        <w:bottom w:val="none" w:sz="0" w:space="0" w:color="auto"/>
        <w:right w:val="none" w:sz="0" w:space="0" w:color="auto"/>
      </w:divBdr>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01418862">
      <w:bodyDiv w:val="1"/>
      <w:marLeft w:val="0"/>
      <w:marRight w:val="0"/>
      <w:marTop w:val="0"/>
      <w:marBottom w:val="0"/>
      <w:divBdr>
        <w:top w:val="none" w:sz="0" w:space="0" w:color="auto"/>
        <w:left w:val="none" w:sz="0" w:space="0" w:color="auto"/>
        <w:bottom w:val="none" w:sz="0" w:space="0" w:color="auto"/>
        <w:right w:val="none" w:sz="0" w:space="0" w:color="auto"/>
      </w:divBdr>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2.xml><?xml version="1.0" encoding="utf-8"?>
<ds:datastoreItem xmlns:ds="http://schemas.openxmlformats.org/officeDocument/2006/customXml" ds:itemID="{4E2FEAB5-175E-4BA2-BB5B-2C608BB55A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103</Pages>
  <Words>36718</Words>
  <Characters>202916</Characters>
  <Application>Microsoft Office Word</Application>
  <DocSecurity>0</DocSecurity>
  <Lines>1690</Lines>
  <Paragraphs>478</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National Grid</Company>
  <LinksUpToDate>false</LinksUpToDate>
  <CharactersWithSpaces>239156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Antony Johnson (NESO)</cp:lastModifiedBy>
  <cp:revision>22</cp:revision>
  <cp:lastPrinted>2024-09-24T07:47:00Z</cp:lastPrinted>
  <dcterms:created xsi:type="dcterms:W3CDTF">2025-03-14T21:39:00Z</dcterms:created>
  <dcterms:modified xsi:type="dcterms:W3CDTF">2025-03-17T11:24:00Z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y fmtid="{D5CDD505-2E9C-101B-9397-08002B2CF9AE}" pid="20" name="GrammarlyDocumentId">
    <vt:lpwstr>71f991467c258108224f2fce9d87bd53ca4097a6978940f19ce7333f9e6a62d3</vt:lpwstr>
  </property>
</Properties>
</file>