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6"/>
        <w:gridCol w:w="6742"/>
      </w:tblGrid>
      <w:tr w:rsidR="00046274" w:rsidRPr="007E0B31" w14:paraId="0CCA512A" w14:textId="77777777" w:rsidTr="004C64ED">
        <w:trPr>
          <w:cantSplit/>
          <w:trHeight w:val="2332"/>
        </w:trPr>
        <w:tc>
          <w:tcPr>
            <w:tcW w:w="2884" w:type="dxa"/>
          </w:tcPr>
          <w:p w14:paraId="7B89EE24" w14:textId="7920D8EB" w:rsidR="00C9274C" w:rsidRPr="007E0B31" w:rsidRDefault="00C9274C" w:rsidP="005C2EA2">
            <w:pPr>
              <w:pStyle w:val="Arial11Bold"/>
              <w:rPr>
                <w:rFonts w:cs="Arial"/>
              </w:rPr>
            </w:pPr>
            <w:r w:rsidRPr="59D618CD">
              <w:rPr>
                <w:rFonts w:cs="Arial"/>
              </w:rPr>
              <w:t xml:space="preserve">Access </w:t>
            </w:r>
          </w:p>
        </w:tc>
        <w:tc>
          <w:tcPr>
            <w:tcW w:w="6742" w:type="dxa"/>
          </w:tcPr>
          <w:p w14:paraId="7581E28C" w14:textId="77777777" w:rsidR="00C9274C" w:rsidRPr="007E0B31" w:rsidRDefault="00C9274C" w:rsidP="005C2EA2">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5C2EA2">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5C2EA2">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5C2EA2">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4C64ED">
        <w:trPr>
          <w:cantSplit/>
        </w:trPr>
        <w:tc>
          <w:tcPr>
            <w:tcW w:w="2884" w:type="dxa"/>
          </w:tcPr>
          <w:p w14:paraId="489880DD" w14:textId="77777777" w:rsidR="00C9274C" w:rsidRPr="007E0B31" w:rsidRDefault="00C9274C" w:rsidP="005C2EA2">
            <w:pPr>
              <w:pStyle w:val="Arial11Bold"/>
              <w:rPr>
                <w:rFonts w:cs="Arial"/>
              </w:rPr>
            </w:pPr>
            <w:r w:rsidRPr="007E0B31">
              <w:rPr>
                <w:rFonts w:cs="Arial"/>
              </w:rPr>
              <w:t>Access Period</w:t>
            </w:r>
          </w:p>
        </w:tc>
        <w:tc>
          <w:tcPr>
            <w:tcW w:w="6742" w:type="dxa"/>
          </w:tcPr>
          <w:p w14:paraId="1D947880" w14:textId="77777777" w:rsidR="00C9274C" w:rsidRPr="007E0B31" w:rsidRDefault="00C9274C" w:rsidP="005C2EA2">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4C64ED">
        <w:trPr>
          <w:cantSplit/>
        </w:trPr>
        <w:tc>
          <w:tcPr>
            <w:tcW w:w="2884" w:type="dxa"/>
          </w:tcPr>
          <w:p w14:paraId="13568F75" w14:textId="77777777" w:rsidR="00C9274C" w:rsidRPr="007E0B31" w:rsidRDefault="00C9274C" w:rsidP="005C2EA2">
            <w:pPr>
              <w:pStyle w:val="Arial11Bold"/>
              <w:rPr>
                <w:rFonts w:cs="Arial"/>
              </w:rPr>
            </w:pPr>
            <w:r w:rsidRPr="007E0B31">
              <w:rPr>
                <w:rFonts w:cs="Arial"/>
              </w:rPr>
              <w:t xml:space="preserve">Act </w:t>
            </w:r>
          </w:p>
        </w:tc>
        <w:tc>
          <w:tcPr>
            <w:tcW w:w="6742" w:type="dxa"/>
          </w:tcPr>
          <w:p w14:paraId="7ACA253C" w14:textId="65A01EB8" w:rsidR="00C9274C" w:rsidRPr="007E0B31" w:rsidRDefault="00C9274C" w:rsidP="005C2EA2">
            <w:pPr>
              <w:pStyle w:val="TableArial11"/>
              <w:rPr>
                <w:rFonts w:cs="Arial"/>
              </w:rPr>
            </w:pPr>
            <w:r w:rsidRPr="007E0B31">
              <w:rPr>
                <w:rFonts w:cs="Arial"/>
              </w:rPr>
              <w:t>The Electricity Act 1989.</w:t>
            </w:r>
          </w:p>
        </w:tc>
      </w:tr>
      <w:tr w:rsidR="00BB7BC1" w:rsidRPr="007E0B31" w14:paraId="4D95138A" w14:textId="77777777" w:rsidTr="004C64ED">
        <w:trPr>
          <w:cantSplit/>
          <w:trHeight w:val="2225"/>
        </w:trPr>
        <w:tc>
          <w:tcPr>
            <w:tcW w:w="2884" w:type="dxa"/>
          </w:tcPr>
          <w:p w14:paraId="1F19698C" w14:textId="77777777" w:rsidR="00BB7BC1" w:rsidRDefault="00BB7BC1" w:rsidP="005C2EA2">
            <w:pPr>
              <w:pStyle w:val="Arial11Bold"/>
              <w:rPr>
                <w:rFonts w:cs="Arial"/>
              </w:rPr>
            </w:pPr>
            <w:r w:rsidRPr="002510FF">
              <w:rPr>
                <w:rFonts w:cs="Arial"/>
              </w:rPr>
              <w:t>Active Control Based Droop Power</w:t>
            </w:r>
          </w:p>
          <w:p w14:paraId="6DE7EF8A" w14:textId="57E792DE" w:rsidR="009E636C" w:rsidRPr="009E636C" w:rsidRDefault="009E636C" w:rsidP="005C2EA2">
            <w:pPr>
              <w:rPr>
                <w:rFonts w:cs="Arial"/>
              </w:rPr>
            </w:pPr>
          </w:p>
        </w:tc>
        <w:tc>
          <w:tcPr>
            <w:tcW w:w="6742" w:type="dxa"/>
          </w:tcPr>
          <w:p w14:paraId="79BE68FB" w14:textId="77777777" w:rsidR="00BB7BC1" w:rsidRPr="002510FF" w:rsidRDefault="00BB7BC1" w:rsidP="005C2EA2">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5C2EA2">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5C2EA2">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004C64ED">
        <w:trPr>
          <w:cantSplit/>
        </w:trPr>
        <w:tc>
          <w:tcPr>
            <w:tcW w:w="2884" w:type="dxa"/>
          </w:tcPr>
          <w:p w14:paraId="7D357C64" w14:textId="77777777" w:rsidR="00BB7BC1" w:rsidRDefault="00BB7BC1" w:rsidP="005C2EA2">
            <w:pPr>
              <w:pStyle w:val="Arial11Bold"/>
              <w:rPr>
                <w:rFonts w:cs="Arial"/>
              </w:rPr>
            </w:pPr>
            <w:r w:rsidRPr="002510FF">
              <w:rPr>
                <w:rFonts w:cs="Arial"/>
              </w:rPr>
              <w:t>Active Control Based Power</w:t>
            </w:r>
          </w:p>
          <w:p w14:paraId="52E0AE0D" w14:textId="4BF17789" w:rsidR="00DA6DF3" w:rsidRPr="00DA6DF3" w:rsidRDefault="00DA6DF3" w:rsidP="005C2EA2"/>
        </w:tc>
        <w:tc>
          <w:tcPr>
            <w:tcW w:w="6742" w:type="dxa"/>
          </w:tcPr>
          <w:p w14:paraId="3BE0743B" w14:textId="54BB36B9" w:rsidR="00BB7BC1" w:rsidRPr="002510FF" w:rsidRDefault="00BB7BC1" w:rsidP="005C2EA2">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5C2EA2">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5C2EA2">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5C2EA2">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5C2EA2">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004C64ED">
        <w:trPr>
          <w:cantSplit/>
        </w:trPr>
        <w:tc>
          <w:tcPr>
            <w:tcW w:w="2884" w:type="dxa"/>
          </w:tcPr>
          <w:p w14:paraId="3F5B1A91" w14:textId="5F634628" w:rsidR="003A6B20" w:rsidRPr="003A6B20" w:rsidRDefault="003A6B20" w:rsidP="005C2EA2">
            <w:pPr>
              <w:pStyle w:val="Arial11Bold"/>
              <w:rPr>
                <w:rFonts w:cs="Arial"/>
              </w:rPr>
            </w:pPr>
            <w:r w:rsidRPr="002510FF">
              <w:rPr>
                <w:rFonts w:cs="Arial"/>
              </w:rPr>
              <w:t>Active Damping Power</w:t>
            </w:r>
          </w:p>
        </w:tc>
        <w:tc>
          <w:tcPr>
            <w:tcW w:w="6742" w:type="dxa"/>
          </w:tcPr>
          <w:p w14:paraId="7E87483D" w14:textId="77777777" w:rsidR="003A6B20" w:rsidRPr="002510FF" w:rsidRDefault="003A6B20">
            <w:pPr>
              <w:pStyle w:val="Default"/>
              <w:spacing w:before="120"/>
              <w:jc w:val="both"/>
              <w:rPr>
                <w:color w:val="auto"/>
                <w:sz w:val="20"/>
                <w:szCs w:val="20"/>
              </w:rPr>
              <w:pPrChange w:id="0" w:author="ENA" w:date="2025-03-06T17:25:00Z" w16du:dateUtc="2025-03-06T17:25:00Z">
                <w:pPr>
                  <w:pStyle w:val="Default"/>
                  <w:framePr w:hSpace="181" w:wrap="around" w:vAnchor="text" w:hAnchor="text" w:y="1"/>
                  <w:suppressOverlap/>
                  <w:jc w:val="both"/>
                </w:pPr>
              </w:pPrChange>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45043F81" w:rsidR="003A6B20" w:rsidRPr="002510FF" w:rsidDel="00AE7CB7" w:rsidRDefault="003A6B20">
            <w:pPr>
              <w:pStyle w:val="Default"/>
              <w:spacing w:before="120" w:after="120"/>
              <w:jc w:val="both"/>
              <w:rPr>
                <w:del w:id="1" w:author="Mike Kay 02_12" w:date="2024-12-16T05:39:00Z" w16du:dateUtc="2024-12-16T05:39:00Z"/>
                <w:color w:val="auto"/>
                <w:sz w:val="20"/>
                <w:szCs w:val="20"/>
              </w:rPr>
              <w:pPrChange w:id="2" w:author="Mike Kay 02_12" w:date="2024-12-16T05:39:00Z" w16du:dateUtc="2024-12-16T05:39:00Z">
                <w:pPr>
                  <w:pStyle w:val="Default"/>
                  <w:framePr w:hSpace="181" w:wrap="around" w:vAnchor="text" w:hAnchor="text" w:y="1"/>
                  <w:suppressOverlap/>
                  <w:jc w:val="both"/>
                </w:pPr>
              </w:pPrChange>
            </w:pPr>
          </w:p>
          <w:p w14:paraId="2DC047CE" w14:textId="77777777" w:rsidR="003A6B20" w:rsidRPr="002510FF" w:rsidRDefault="003A6B20">
            <w:pPr>
              <w:pStyle w:val="Default"/>
              <w:spacing w:before="120" w:after="120"/>
              <w:jc w:val="both"/>
              <w:rPr>
                <w:color w:val="auto"/>
                <w:sz w:val="20"/>
                <w:szCs w:val="20"/>
              </w:rPr>
              <w:pPrChange w:id="3"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lastRenderedPageBreak/>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29AA118C" w:rsidR="003A6B20" w:rsidRPr="002510FF" w:rsidDel="00AE7CB7" w:rsidRDefault="003A6B20">
            <w:pPr>
              <w:pStyle w:val="Default"/>
              <w:spacing w:before="120" w:after="120"/>
              <w:jc w:val="both"/>
              <w:rPr>
                <w:del w:id="4" w:author="Mike Kay 02_12" w:date="2024-12-16T05:39:00Z" w16du:dateUtc="2024-12-16T05:39:00Z"/>
                <w:color w:val="auto"/>
                <w:sz w:val="20"/>
                <w:szCs w:val="20"/>
              </w:rPr>
              <w:pPrChange w:id="5" w:author="Mike Kay 02_12" w:date="2024-12-16T05:39:00Z" w16du:dateUtc="2024-12-16T05:39:00Z">
                <w:pPr>
                  <w:pStyle w:val="Default"/>
                  <w:framePr w:hSpace="181" w:wrap="around" w:vAnchor="text" w:hAnchor="text" w:y="1"/>
                  <w:suppressOverlap/>
                  <w:jc w:val="both"/>
                </w:pPr>
              </w:pPrChange>
            </w:pPr>
          </w:p>
          <w:p w14:paraId="25171414" w14:textId="51706D5F" w:rsidR="003A6B20" w:rsidRPr="003A6B20" w:rsidRDefault="003A6B20" w:rsidP="005C2EA2">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4C64ED">
        <w:trPr>
          <w:cantSplit/>
        </w:trPr>
        <w:tc>
          <w:tcPr>
            <w:tcW w:w="2884" w:type="dxa"/>
          </w:tcPr>
          <w:p w14:paraId="77C5F929" w14:textId="77777777" w:rsidR="00BB7BC1" w:rsidRPr="007E0B31" w:rsidRDefault="00BB7BC1" w:rsidP="005C2EA2">
            <w:pPr>
              <w:pStyle w:val="Arial11Bold"/>
              <w:rPr>
                <w:rFonts w:cs="Arial"/>
              </w:rPr>
            </w:pPr>
            <w:r w:rsidRPr="007E0B31">
              <w:rPr>
                <w:rFonts w:cs="Arial"/>
              </w:rPr>
              <w:lastRenderedPageBreak/>
              <w:t>Active Energy</w:t>
            </w:r>
          </w:p>
        </w:tc>
        <w:tc>
          <w:tcPr>
            <w:tcW w:w="6742" w:type="dxa"/>
          </w:tcPr>
          <w:p w14:paraId="00F48426" w14:textId="77777777" w:rsidR="00BB7BC1" w:rsidRPr="007E0B31" w:rsidRDefault="00BB7BC1" w:rsidP="005C2EA2">
            <w:pPr>
              <w:pStyle w:val="TableArial11"/>
              <w:rPr>
                <w:rFonts w:cs="Arial"/>
              </w:rPr>
            </w:pPr>
            <w:r w:rsidRPr="007E0B31">
              <w:rPr>
                <w:rFonts w:cs="Arial"/>
              </w:rPr>
              <w:t>The electrical energy produced, flowing or supplied by an electric circuit during a time interval, being the integral with respect to time of the instantaneous power, measured in units of watt-hours or standard multiples thereof, ie:</w:t>
            </w:r>
          </w:p>
          <w:p w14:paraId="3F7E48CC" w14:textId="1892CC76" w:rsidR="00BB7BC1" w:rsidRPr="007E0B31" w:rsidRDefault="00BB7BC1" w:rsidP="005C2EA2">
            <w:pPr>
              <w:pStyle w:val="TableArial11"/>
              <w:rPr>
                <w:rFonts w:cs="Arial"/>
              </w:rPr>
            </w:pPr>
            <w:r w:rsidRPr="007E0B31">
              <w:rPr>
                <w:rFonts w:cs="Arial"/>
              </w:rPr>
              <w:t>1000 Wh = 1 kWh</w:t>
            </w:r>
          </w:p>
          <w:p w14:paraId="6ABB8D47" w14:textId="77777777" w:rsidR="00BB7BC1" w:rsidRPr="007E0B31" w:rsidRDefault="00BB7BC1" w:rsidP="005C2EA2">
            <w:pPr>
              <w:pStyle w:val="TableArial11"/>
              <w:rPr>
                <w:rFonts w:cs="Arial"/>
              </w:rPr>
            </w:pPr>
            <w:r w:rsidRPr="007E0B31">
              <w:rPr>
                <w:rFonts w:cs="Arial"/>
              </w:rPr>
              <w:t>1000 kWh = 1 MWh</w:t>
            </w:r>
          </w:p>
          <w:p w14:paraId="3827D9ED" w14:textId="77777777" w:rsidR="00BB7BC1" w:rsidRPr="007E0B31" w:rsidRDefault="00BB7BC1" w:rsidP="005C2EA2">
            <w:pPr>
              <w:pStyle w:val="TableArial11"/>
              <w:rPr>
                <w:rFonts w:cs="Arial"/>
              </w:rPr>
            </w:pPr>
            <w:r w:rsidRPr="007E0B31">
              <w:rPr>
                <w:rFonts w:cs="Arial"/>
              </w:rPr>
              <w:t>1000 MWh = 1 GWh</w:t>
            </w:r>
          </w:p>
          <w:p w14:paraId="6BE0199C" w14:textId="77777777" w:rsidR="00BB7BC1" w:rsidRPr="007E0B31" w:rsidRDefault="00BB7BC1" w:rsidP="005C2EA2">
            <w:pPr>
              <w:pStyle w:val="TableArial11"/>
              <w:rPr>
                <w:rFonts w:cs="Arial"/>
              </w:rPr>
            </w:pPr>
            <w:r w:rsidRPr="007E0B31">
              <w:rPr>
                <w:rFonts w:cs="Arial"/>
              </w:rPr>
              <w:t>1000 GWh = 1 TWh</w:t>
            </w:r>
          </w:p>
        </w:tc>
      </w:tr>
      <w:tr w:rsidR="005249BB" w:rsidRPr="007E0B31" w14:paraId="3525CE58" w14:textId="77777777" w:rsidTr="004C64ED">
        <w:trPr>
          <w:cantSplit/>
        </w:trPr>
        <w:tc>
          <w:tcPr>
            <w:tcW w:w="2884" w:type="dxa"/>
          </w:tcPr>
          <w:p w14:paraId="460097AA" w14:textId="2AA2C51A" w:rsidR="005249BB" w:rsidRPr="005249BB" w:rsidRDefault="005249BB" w:rsidP="005C2EA2">
            <w:pPr>
              <w:pStyle w:val="Arial11Bold"/>
              <w:rPr>
                <w:rFonts w:cs="Arial"/>
              </w:rPr>
            </w:pPr>
            <w:r w:rsidRPr="002510FF">
              <w:rPr>
                <w:rFonts w:eastAsiaTheme="minorHAnsi" w:cs="Arial"/>
                <w:snapToGrid/>
              </w:rPr>
              <w:t>Active Frequency Response Power</w:t>
            </w:r>
          </w:p>
        </w:tc>
        <w:tc>
          <w:tcPr>
            <w:tcW w:w="6742" w:type="dxa"/>
          </w:tcPr>
          <w:p w14:paraId="417030AA" w14:textId="77777777" w:rsidR="005249BB" w:rsidRPr="002510FF" w:rsidRDefault="005249BB" w:rsidP="005C2EA2">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C2EA2">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C2EA2">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005C2EA2">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4C64ED">
        <w:trPr>
          <w:cantSplit/>
        </w:trPr>
        <w:tc>
          <w:tcPr>
            <w:tcW w:w="2884" w:type="dxa"/>
          </w:tcPr>
          <w:p w14:paraId="7F8C68B1" w14:textId="5B76410E" w:rsidR="0026133D" w:rsidRPr="0026133D" w:rsidRDefault="0026133D" w:rsidP="005C2EA2">
            <w:pPr>
              <w:pStyle w:val="Arial11Bold"/>
              <w:rPr>
                <w:rFonts w:cs="Arial"/>
              </w:rPr>
            </w:pPr>
            <w:r w:rsidRPr="002510FF">
              <w:rPr>
                <w:rFonts w:cs="Arial"/>
              </w:rPr>
              <w:t>Active Inertia Power</w:t>
            </w:r>
          </w:p>
        </w:tc>
        <w:tc>
          <w:tcPr>
            <w:tcW w:w="6742" w:type="dxa"/>
          </w:tcPr>
          <w:p w14:paraId="62AAA49A" w14:textId="77777777" w:rsidR="0026133D" w:rsidRPr="002510FF" w:rsidRDefault="0026133D" w:rsidP="005C2EA2">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5C2EA2">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5C2EA2">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2B687E89" w:rsidR="0026133D" w:rsidRPr="002510FF" w:rsidRDefault="0026133D" w:rsidP="005C2EA2">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w:t>
            </w:r>
            <w:ins w:id="6" w:author="Antony Johnson (NESO)" w:date="2024-11-06T17:31:00Z">
              <w:r w:rsidR="00B4304D">
                <w:rPr>
                  <w:rFonts w:cs="Arial"/>
                </w:rPr>
                <w:t xml:space="preserve"> </w:t>
              </w:r>
            </w:ins>
            <w:r w:rsidRPr="002510FF">
              <w:rPr>
                <w:rFonts w:cs="Arial"/>
              </w:rPr>
              <w:t xml:space="preserve">ms, to changes in the </w:t>
            </w:r>
            <w:r w:rsidRPr="002510FF">
              <w:rPr>
                <w:rFonts w:cs="Arial"/>
                <w:b/>
                <w:bCs/>
              </w:rPr>
              <w:t>System Frequency</w:t>
            </w:r>
            <w:r w:rsidRPr="002510FF">
              <w:rPr>
                <w:rFonts w:cs="Arial"/>
              </w:rPr>
              <w:t>.</w:t>
            </w:r>
          </w:p>
          <w:p w14:paraId="48995506" w14:textId="69CD8E65" w:rsidR="00052975" w:rsidRPr="00052975" w:rsidRDefault="0026133D" w:rsidP="005C2EA2">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4C64ED">
        <w:trPr>
          <w:cantSplit/>
        </w:trPr>
        <w:tc>
          <w:tcPr>
            <w:tcW w:w="2884" w:type="dxa"/>
          </w:tcPr>
          <w:p w14:paraId="075B9103" w14:textId="0524198E" w:rsidR="00517DA3" w:rsidRPr="006C4D4A" w:rsidRDefault="00517DA3" w:rsidP="005C2EA2">
            <w:pPr>
              <w:pStyle w:val="Arial11Bold"/>
              <w:rPr>
                <w:rFonts w:cs="Arial"/>
              </w:rPr>
            </w:pPr>
            <w:r w:rsidRPr="006C4D4A">
              <w:rPr>
                <w:rFonts w:cs="Arial"/>
              </w:rPr>
              <w:t>Active Phase Jump Power</w:t>
            </w:r>
          </w:p>
        </w:tc>
        <w:tc>
          <w:tcPr>
            <w:tcW w:w="6742" w:type="dxa"/>
          </w:tcPr>
          <w:p w14:paraId="54F50618" w14:textId="77777777" w:rsidR="00517DA3" w:rsidRPr="002510FF" w:rsidRDefault="00517DA3">
            <w:pPr>
              <w:pStyle w:val="Default"/>
              <w:spacing w:before="120" w:after="120"/>
              <w:jc w:val="both"/>
              <w:rPr>
                <w:color w:val="auto"/>
                <w:sz w:val="20"/>
                <w:szCs w:val="20"/>
              </w:rPr>
              <w:pPrChange w:id="7"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5778418C" w:rsidR="00517DA3" w:rsidRPr="002510FF" w:rsidDel="002B03D4" w:rsidRDefault="00517DA3">
            <w:pPr>
              <w:pStyle w:val="Default"/>
              <w:spacing w:before="120" w:after="120"/>
              <w:jc w:val="both"/>
              <w:rPr>
                <w:del w:id="8" w:author="Mike Kay 02_12" w:date="2024-12-16T05:39:00Z" w16du:dateUtc="2024-12-16T05:39:00Z"/>
                <w:color w:val="auto"/>
                <w:sz w:val="20"/>
                <w:szCs w:val="20"/>
              </w:rPr>
              <w:pPrChange w:id="9" w:author="Mike Kay 02_12" w:date="2024-12-16T05:39:00Z" w16du:dateUtc="2024-12-16T05:39:00Z">
                <w:pPr>
                  <w:pStyle w:val="Default"/>
                  <w:framePr w:hSpace="181" w:wrap="around" w:vAnchor="text" w:hAnchor="text" w:y="1"/>
                  <w:suppressOverlap/>
                  <w:jc w:val="both"/>
                </w:pPr>
              </w:pPrChange>
            </w:pPr>
          </w:p>
          <w:p w14:paraId="7874F5FA" w14:textId="7F07C3CB" w:rsidR="00517DA3" w:rsidRDefault="00517DA3">
            <w:pPr>
              <w:shd w:val="clear" w:color="auto" w:fill="FFFFFF"/>
              <w:spacing w:before="120" w:after="120" w:line="228" w:lineRule="auto"/>
              <w:jc w:val="both"/>
              <w:rPr>
                <w:rFonts w:cs="Arial"/>
              </w:rPr>
              <w:pPrChange w:id="10" w:author="Mike Kay 02_12" w:date="2024-12-16T05:39:00Z" w16du:dateUtc="2024-12-16T05:39:00Z">
                <w:pPr>
                  <w:framePr w:hSpace="181" w:wrap="around" w:vAnchor="text" w:hAnchor="text" w:y="1"/>
                  <w:shd w:val="clear" w:color="auto" w:fill="FFFFFF"/>
                  <w:spacing w:after="110" w:line="228" w:lineRule="auto"/>
                  <w:suppressOverlap/>
                  <w:jc w:val="both"/>
                </w:pPr>
              </w:pPrChange>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will instantaneously (within 5</w:t>
            </w:r>
            <w:ins w:id="11" w:author="Antony Johnson (NESO)" w:date="2024-11-06T17:32:00Z">
              <w:r w:rsidR="00953A12">
                <w:rPr>
                  <w:rFonts w:cs="Arial"/>
                </w:rPr>
                <w:t xml:space="preserve"> </w:t>
              </w:r>
            </w:ins>
            <w:r w:rsidRPr="002510FF">
              <w:rPr>
                <w:rFonts w:cs="Arial"/>
              </w:rPr>
              <w:t xml:space="preserve">ms) inject or absorb </w:t>
            </w:r>
            <w:r w:rsidRPr="002510FF">
              <w:rPr>
                <w:rFonts w:cs="Arial"/>
                <w:b/>
              </w:rPr>
              <w:t>Active</w:t>
            </w:r>
            <w:r w:rsidRPr="002510FF">
              <w:rPr>
                <w:rFonts w:cs="Arial"/>
              </w:rPr>
              <w:t xml:space="preserve"> </w:t>
            </w:r>
            <w:r w:rsidRPr="002510FF">
              <w:rPr>
                <w:rFonts w:cs="Arial"/>
                <w:b/>
                <w:bCs/>
              </w:rPr>
              <w:t xml:space="preserve">Phase </w:t>
            </w:r>
            <w:r w:rsidRPr="002510FF">
              <w:rPr>
                <w:rFonts w:cs="Arial"/>
                <w:b/>
                <w:bCs/>
              </w:rPr>
              <w:lastRenderedPageBreak/>
              <w:t>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0E05E708" w:rsidR="00151CE2" w:rsidRPr="002510FF" w:rsidDel="002B03D4" w:rsidRDefault="00151CE2">
            <w:pPr>
              <w:shd w:val="clear" w:color="auto" w:fill="FFFFFF"/>
              <w:spacing w:before="120" w:after="120" w:line="228" w:lineRule="auto"/>
              <w:jc w:val="both"/>
              <w:rPr>
                <w:del w:id="12" w:author="Mike Kay 02_12" w:date="2024-12-16T05:39:00Z" w16du:dateUtc="2024-12-16T05:39:00Z"/>
                <w:rFonts w:cs="Arial"/>
              </w:rPr>
              <w:pPrChange w:id="13" w:author="Mike Kay 02_12" w:date="2024-12-16T05:39:00Z" w16du:dateUtc="2024-12-16T05:39:00Z">
                <w:pPr>
                  <w:framePr w:hSpace="181" w:wrap="around" w:vAnchor="text" w:hAnchor="text" w:y="1"/>
                  <w:shd w:val="clear" w:color="auto" w:fill="FFFFFF"/>
                  <w:spacing w:after="110" w:line="228" w:lineRule="auto"/>
                  <w:suppressOverlap/>
                  <w:jc w:val="both"/>
                </w:pPr>
              </w:pPrChange>
            </w:pPr>
          </w:p>
          <w:p w14:paraId="3A0D60F2" w14:textId="77777777" w:rsidR="00517DA3" w:rsidRPr="002510FF" w:rsidRDefault="00517DA3">
            <w:pPr>
              <w:pStyle w:val="Default"/>
              <w:spacing w:before="120" w:after="120"/>
              <w:jc w:val="both"/>
              <w:rPr>
                <w:color w:val="auto"/>
                <w:sz w:val="20"/>
                <w:szCs w:val="20"/>
              </w:rPr>
              <w:pPrChange w:id="14" w:author="Mike Kay 02_12" w:date="2024-12-16T05:39:00Z" w16du:dateUtc="2024-12-16T05:39:00Z">
                <w:pPr>
                  <w:pStyle w:val="Default"/>
                  <w:framePr w:hSpace="181" w:wrap="around" w:vAnchor="text" w:hAnchor="text" w:y="1"/>
                  <w:suppressOverlap/>
                  <w:jc w:val="both"/>
                </w:pPr>
              </w:pPrChange>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55CA901D" w:rsidR="00517DA3" w:rsidRPr="002510FF" w:rsidDel="002B03D4" w:rsidRDefault="00517DA3">
            <w:pPr>
              <w:pStyle w:val="Default"/>
              <w:spacing w:before="120" w:after="120"/>
              <w:jc w:val="both"/>
              <w:rPr>
                <w:del w:id="15" w:author="Mike Kay 02_12" w:date="2024-12-16T05:39:00Z" w16du:dateUtc="2024-12-16T05:39:00Z"/>
                <w:color w:val="auto"/>
                <w:sz w:val="20"/>
                <w:szCs w:val="20"/>
              </w:rPr>
              <w:pPrChange w:id="16" w:author="Mike Kay 02_12" w:date="2024-12-16T05:39:00Z" w16du:dateUtc="2024-12-16T05:39:00Z">
                <w:pPr>
                  <w:pStyle w:val="Default"/>
                  <w:framePr w:hSpace="181" w:wrap="around" w:vAnchor="text" w:hAnchor="text" w:y="1"/>
                  <w:suppressOverlap/>
                  <w:jc w:val="both"/>
                </w:pPr>
              </w:pPrChange>
            </w:pPr>
          </w:p>
          <w:p w14:paraId="5ED6D091" w14:textId="07517EEA" w:rsidR="00517DA3" w:rsidRPr="00517DA3" w:rsidRDefault="00517DA3" w:rsidP="002B03D4">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4C64ED">
        <w:trPr>
          <w:cantSplit/>
        </w:trPr>
        <w:tc>
          <w:tcPr>
            <w:tcW w:w="2884" w:type="dxa"/>
          </w:tcPr>
          <w:p w14:paraId="268FEC45" w14:textId="77777777" w:rsidR="0026133D" w:rsidRPr="007E0B31" w:rsidRDefault="0026133D" w:rsidP="005C2EA2">
            <w:pPr>
              <w:pStyle w:val="Arial11Bold"/>
              <w:rPr>
                <w:rFonts w:cs="Arial"/>
              </w:rPr>
            </w:pPr>
            <w:r w:rsidRPr="007E0B31">
              <w:rPr>
                <w:rFonts w:cs="Arial"/>
              </w:rPr>
              <w:lastRenderedPageBreak/>
              <w:t>Active Power</w:t>
            </w:r>
          </w:p>
        </w:tc>
        <w:tc>
          <w:tcPr>
            <w:tcW w:w="6742" w:type="dxa"/>
          </w:tcPr>
          <w:p w14:paraId="7A67D5C0" w14:textId="77777777" w:rsidR="0026133D" w:rsidRPr="007E0B31" w:rsidRDefault="0026133D" w:rsidP="005C2EA2">
            <w:pPr>
              <w:pStyle w:val="TableArial11"/>
              <w:rPr>
                <w:rFonts w:cs="Arial"/>
              </w:rPr>
            </w:pPr>
            <w:r w:rsidRPr="007E0B31">
              <w:rPr>
                <w:rFonts w:cs="Arial"/>
              </w:rPr>
              <w:t>The product of voltage and the in-phase component of alternating current measured in units of watts and standard multiples thereof, ie:</w:t>
            </w:r>
          </w:p>
          <w:p w14:paraId="7C8019E9" w14:textId="77777777" w:rsidR="0026133D" w:rsidRPr="007E0B31" w:rsidRDefault="0026133D" w:rsidP="005C2EA2">
            <w:pPr>
              <w:pStyle w:val="TableArial11"/>
              <w:rPr>
                <w:rFonts w:cs="Arial"/>
              </w:rPr>
            </w:pPr>
            <w:r w:rsidRPr="007E0B31">
              <w:rPr>
                <w:rFonts w:cs="Arial"/>
              </w:rPr>
              <w:t>1000 Watts = 1 kW</w:t>
            </w:r>
          </w:p>
          <w:p w14:paraId="596F06E4" w14:textId="77777777" w:rsidR="0026133D" w:rsidRPr="007E0B31" w:rsidRDefault="0026133D" w:rsidP="005C2EA2">
            <w:pPr>
              <w:pStyle w:val="TableArial11"/>
              <w:rPr>
                <w:rFonts w:cs="Arial"/>
              </w:rPr>
            </w:pPr>
            <w:r w:rsidRPr="007E0B31">
              <w:rPr>
                <w:rFonts w:cs="Arial"/>
              </w:rPr>
              <w:t>1000 kW = 1 MW</w:t>
            </w:r>
          </w:p>
          <w:p w14:paraId="13682D6D" w14:textId="77777777" w:rsidR="0026133D" w:rsidRPr="007E0B31" w:rsidRDefault="0026133D" w:rsidP="005C2EA2">
            <w:pPr>
              <w:pStyle w:val="TableArial11"/>
              <w:rPr>
                <w:rFonts w:cs="Arial"/>
              </w:rPr>
            </w:pPr>
            <w:r w:rsidRPr="007E0B31">
              <w:rPr>
                <w:rFonts w:cs="Arial"/>
              </w:rPr>
              <w:t>1000 MW = 1 GW</w:t>
            </w:r>
          </w:p>
          <w:p w14:paraId="25233773" w14:textId="38CD9626" w:rsidR="00441CE5" w:rsidRPr="00696AC0" w:rsidDel="002B03D4" w:rsidRDefault="0026133D" w:rsidP="00535376">
            <w:pPr>
              <w:pStyle w:val="TableArial11"/>
              <w:rPr>
                <w:del w:id="17" w:author="Mike Kay 02_12" w:date="2024-12-16T05:39:00Z" w16du:dateUtc="2024-12-16T05:39:00Z"/>
                <w:rFonts w:cs="Arial"/>
              </w:rPr>
            </w:pPr>
            <w:r w:rsidRPr="007E0B31">
              <w:rPr>
                <w:rFonts w:cs="Arial"/>
              </w:rPr>
              <w:t>1000 GW = 1 TW</w:t>
            </w:r>
          </w:p>
          <w:p w14:paraId="46ED130F" w14:textId="10530707" w:rsidR="0026133D" w:rsidRPr="007E0B31" w:rsidRDefault="0026133D">
            <w:pPr>
              <w:pStyle w:val="TableArial11"/>
              <w:rPr>
                <w:rFonts w:cs="Arial"/>
              </w:rPr>
              <w:pPrChange w:id="18" w:author="Mike Kay 02_12" w:date="2024-12-16T05:39:00Z" w16du:dateUtc="2024-12-16T05:39:00Z">
                <w:pPr>
                  <w:framePr w:hSpace="181" w:wrap="around" w:vAnchor="text" w:hAnchor="text" w:y="1"/>
                  <w:suppressOverlap/>
                </w:pPr>
              </w:pPrChange>
            </w:pPr>
          </w:p>
        </w:tc>
      </w:tr>
      <w:tr w:rsidR="005C4DF6" w:rsidRPr="007E0B31" w14:paraId="0A390AE5" w14:textId="77777777" w:rsidTr="004C64ED">
        <w:trPr>
          <w:cantSplit/>
        </w:trPr>
        <w:tc>
          <w:tcPr>
            <w:tcW w:w="2884" w:type="dxa"/>
          </w:tcPr>
          <w:p w14:paraId="6FB08540" w14:textId="16C496D5" w:rsidR="005C4DF6" w:rsidRPr="005C4DF6" w:rsidRDefault="005C4DF6" w:rsidP="005C2EA2">
            <w:pPr>
              <w:pStyle w:val="Arial11Bold"/>
              <w:rPr>
                <w:rFonts w:cs="Arial"/>
              </w:rPr>
            </w:pPr>
            <w:r w:rsidRPr="002510FF">
              <w:rPr>
                <w:rFonts w:cs="Arial"/>
                <w:bCs/>
              </w:rPr>
              <w:t>Active ROCOF Response Power</w:t>
            </w:r>
          </w:p>
        </w:tc>
        <w:tc>
          <w:tcPr>
            <w:tcW w:w="6742" w:type="dxa"/>
          </w:tcPr>
          <w:p w14:paraId="61F4DFC2" w14:textId="0EDB2A32" w:rsidR="005C4DF6" w:rsidRPr="005C4DF6" w:rsidRDefault="005C4DF6" w:rsidP="005C2EA2">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004C64ED">
        <w:trPr>
          <w:cantSplit/>
        </w:trPr>
        <w:tc>
          <w:tcPr>
            <w:tcW w:w="2884" w:type="dxa"/>
          </w:tcPr>
          <w:p w14:paraId="216D3C09" w14:textId="4C24AFA7" w:rsidR="0012256D" w:rsidRPr="007E0B31" w:rsidRDefault="0012256D" w:rsidP="005C2EA2">
            <w:pPr>
              <w:pStyle w:val="Arial11Bold"/>
              <w:rPr>
                <w:rFonts w:cs="Arial"/>
              </w:rPr>
            </w:pPr>
            <w:r>
              <w:rPr>
                <w:rFonts w:cs="Arial"/>
              </w:rPr>
              <w:t>Additional BM Unit</w:t>
            </w:r>
          </w:p>
        </w:tc>
        <w:tc>
          <w:tcPr>
            <w:tcW w:w="6742" w:type="dxa"/>
          </w:tcPr>
          <w:p w14:paraId="76A4F7C3" w14:textId="5E1F722D" w:rsidR="0012256D" w:rsidRPr="007E0B31" w:rsidRDefault="0012256D" w:rsidP="005C2EA2">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4C64ED">
        <w:trPr>
          <w:cantSplit/>
        </w:trPr>
        <w:tc>
          <w:tcPr>
            <w:tcW w:w="2884" w:type="dxa"/>
          </w:tcPr>
          <w:p w14:paraId="1385D0C3" w14:textId="7C4BBA69" w:rsidR="00C9274C" w:rsidRPr="007E0B31" w:rsidRDefault="00C9274C" w:rsidP="005C2EA2">
            <w:pPr>
              <w:pStyle w:val="Arial11Bold"/>
              <w:rPr>
                <w:rFonts w:cs="Arial"/>
              </w:rPr>
            </w:pPr>
            <w:r w:rsidRPr="007E0B31">
              <w:rPr>
                <w:rFonts w:cs="Arial"/>
              </w:rPr>
              <w:t>Affiliate</w:t>
            </w:r>
          </w:p>
        </w:tc>
        <w:tc>
          <w:tcPr>
            <w:tcW w:w="6742" w:type="dxa"/>
          </w:tcPr>
          <w:p w14:paraId="0FA684DC" w14:textId="77777777" w:rsidR="00C9274C" w:rsidRPr="007E0B31" w:rsidRDefault="00C9274C" w:rsidP="005C2EA2">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4C64ED">
        <w:trPr>
          <w:cantSplit/>
        </w:trPr>
        <w:tc>
          <w:tcPr>
            <w:tcW w:w="2884" w:type="dxa"/>
          </w:tcPr>
          <w:p w14:paraId="7A1E1D01" w14:textId="77777777" w:rsidR="0097017C" w:rsidRPr="007E0B31" w:rsidRDefault="0097017C" w:rsidP="005C2EA2">
            <w:pPr>
              <w:pStyle w:val="Arial11Bold"/>
              <w:rPr>
                <w:rFonts w:cs="Arial"/>
              </w:rPr>
            </w:pPr>
            <w:r w:rsidRPr="007E0B31">
              <w:rPr>
                <w:rFonts w:cs="Arial"/>
              </w:rPr>
              <w:t>AF Rules</w:t>
            </w:r>
          </w:p>
        </w:tc>
        <w:tc>
          <w:tcPr>
            <w:tcW w:w="6742" w:type="dxa"/>
          </w:tcPr>
          <w:p w14:paraId="704BA84C" w14:textId="77777777" w:rsidR="0097017C" w:rsidRPr="007E0B31" w:rsidRDefault="0097017C" w:rsidP="005C2EA2">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4C64ED">
        <w:trPr>
          <w:cantSplit/>
        </w:trPr>
        <w:tc>
          <w:tcPr>
            <w:tcW w:w="2884" w:type="dxa"/>
          </w:tcPr>
          <w:p w14:paraId="6ED5AB91" w14:textId="77777777" w:rsidR="00CB3A44" w:rsidRPr="007E0B31" w:rsidRDefault="00CB3A44" w:rsidP="005C2EA2">
            <w:pPr>
              <w:pStyle w:val="Arial11Bold"/>
              <w:rPr>
                <w:rFonts w:cs="Arial"/>
              </w:rPr>
            </w:pPr>
            <w:r w:rsidRPr="007E0B31">
              <w:rPr>
                <w:rFonts w:cs="Arial"/>
              </w:rPr>
              <w:t>Agency</w:t>
            </w:r>
          </w:p>
        </w:tc>
        <w:tc>
          <w:tcPr>
            <w:tcW w:w="6742" w:type="dxa"/>
          </w:tcPr>
          <w:p w14:paraId="1623D3F6" w14:textId="28334281" w:rsidR="00CB3A44" w:rsidRPr="007E0B31" w:rsidRDefault="003A1576" w:rsidP="005C2EA2">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004C64ED">
        <w:trPr>
          <w:cantSplit/>
        </w:trPr>
        <w:tc>
          <w:tcPr>
            <w:tcW w:w="2884" w:type="dxa"/>
          </w:tcPr>
          <w:p w14:paraId="45E3E005" w14:textId="0FFD71EE" w:rsidR="0012256D" w:rsidRPr="007E0B31" w:rsidRDefault="0012256D" w:rsidP="005C2EA2">
            <w:pPr>
              <w:pStyle w:val="Arial11Bold"/>
              <w:rPr>
                <w:rFonts w:cs="Arial"/>
              </w:rPr>
            </w:pPr>
            <w:r>
              <w:rPr>
                <w:rFonts w:cs="Arial"/>
              </w:rPr>
              <w:t>Aggregator</w:t>
            </w:r>
          </w:p>
        </w:tc>
        <w:tc>
          <w:tcPr>
            <w:tcW w:w="6742" w:type="dxa"/>
          </w:tcPr>
          <w:p w14:paraId="5215F695" w14:textId="600C6049" w:rsidR="0012256D" w:rsidRPr="007E0B31" w:rsidRDefault="0012256D" w:rsidP="005C2EA2">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4C64ED">
        <w:trPr>
          <w:cantSplit/>
        </w:trPr>
        <w:tc>
          <w:tcPr>
            <w:tcW w:w="2884" w:type="dxa"/>
          </w:tcPr>
          <w:p w14:paraId="3479AB7A" w14:textId="4F2195EE" w:rsidR="0012256D" w:rsidRDefault="0012256D" w:rsidP="005C2EA2">
            <w:pPr>
              <w:pStyle w:val="Arial11Bold"/>
              <w:rPr>
                <w:rFonts w:cs="Arial"/>
              </w:rPr>
            </w:pPr>
            <w:r w:rsidRPr="0079361D">
              <w:rPr>
                <w:rFonts w:cs="Arial"/>
              </w:rPr>
              <w:t>Aggregator</w:t>
            </w:r>
            <w:r>
              <w:rPr>
                <w:rFonts w:cs="Arial"/>
              </w:rPr>
              <w:t xml:space="preserve"> Impact Matrix</w:t>
            </w:r>
          </w:p>
        </w:tc>
        <w:tc>
          <w:tcPr>
            <w:tcW w:w="6742" w:type="dxa"/>
          </w:tcPr>
          <w:p w14:paraId="3AB438B1" w14:textId="3805770A" w:rsidR="0012256D" w:rsidRDefault="0012256D" w:rsidP="005C2EA2">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004C64ED">
        <w:trPr>
          <w:cantSplit/>
        </w:trPr>
        <w:tc>
          <w:tcPr>
            <w:tcW w:w="2884" w:type="dxa"/>
          </w:tcPr>
          <w:p w14:paraId="447A0A6E" w14:textId="667331A8" w:rsidR="00496EA6" w:rsidRPr="0079361D" w:rsidRDefault="00496EA6" w:rsidP="005C2EA2">
            <w:pPr>
              <w:pStyle w:val="Arial11Bold"/>
              <w:rPr>
                <w:rFonts w:cs="Arial"/>
              </w:rPr>
            </w:pPr>
            <w:r w:rsidRPr="007E0B31">
              <w:rPr>
                <w:rFonts w:cs="Arial"/>
              </w:rPr>
              <w:t>Alternate Member</w:t>
            </w:r>
          </w:p>
        </w:tc>
        <w:tc>
          <w:tcPr>
            <w:tcW w:w="6742" w:type="dxa"/>
          </w:tcPr>
          <w:p w14:paraId="18EEEEF6" w14:textId="6C44DEEB" w:rsidR="00496EA6" w:rsidRPr="0012256D" w:rsidRDefault="00496EA6" w:rsidP="005C2EA2">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004C64ED">
        <w:trPr>
          <w:cantSplit/>
        </w:trPr>
        <w:tc>
          <w:tcPr>
            <w:tcW w:w="2884" w:type="dxa"/>
          </w:tcPr>
          <w:p w14:paraId="6308BAB9" w14:textId="4CAF962A" w:rsidR="001B6BDF" w:rsidRPr="0079361D" w:rsidRDefault="001B6BDF" w:rsidP="005C2EA2">
            <w:pPr>
              <w:pStyle w:val="Arial11Bold"/>
              <w:rPr>
                <w:rFonts w:cs="Arial"/>
              </w:rPr>
            </w:pPr>
            <w:r>
              <w:rPr>
                <w:rFonts w:cs="Arial"/>
              </w:rPr>
              <w:t>Anchor</w:t>
            </w:r>
          </w:p>
        </w:tc>
        <w:tc>
          <w:tcPr>
            <w:tcW w:w="6742" w:type="dxa"/>
          </w:tcPr>
          <w:p w14:paraId="60F04962" w14:textId="1D974980" w:rsidR="007E5A37" w:rsidRPr="0012256D" w:rsidRDefault="00056E40" w:rsidP="005C2EA2">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004C64ED">
        <w:trPr>
          <w:cantSplit/>
        </w:trPr>
        <w:tc>
          <w:tcPr>
            <w:tcW w:w="2884" w:type="dxa"/>
          </w:tcPr>
          <w:p w14:paraId="00C34635" w14:textId="389165F3" w:rsidR="00E761F2" w:rsidRPr="007E0B31" w:rsidRDefault="00E761F2" w:rsidP="005C2EA2">
            <w:pPr>
              <w:pStyle w:val="Arial11Bold"/>
              <w:rPr>
                <w:rFonts w:cs="Arial"/>
              </w:rPr>
            </w:pPr>
            <w:r w:rsidRPr="003301CE">
              <w:t xml:space="preserve">Anchor DC Converter </w:t>
            </w:r>
            <w:r w:rsidRPr="003301CE">
              <w:rPr>
                <w:bCs/>
              </w:rPr>
              <w:t>Test</w:t>
            </w:r>
          </w:p>
        </w:tc>
        <w:tc>
          <w:tcPr>
            <w:tcW w:w="6742" w:type="dxa"/>
          </w:tcPr>
          <w:p w14:paraId="5E690A7C" w14:textId="43EAFE03" w:rsidR="00E761F2" w:rsidRPr="00E761F2" w:rsidRDefault="00E761F2" w:rsidP="005C2EA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w:t>
            </w:r>
            <w:r w:rsidRPr="003301CE">
              <w:lastRenderedPageBreak/>
              <w:t xml:space="preserve">external electrical power supplies from the </w:t>
            </w:r>
            <w:r w:rsidRPr="003301CE">
              <w:rPr>
                <w:b/>
              </w:rPr>
              <w:t>Total System</w:t>
            </w:r>
            <w:r w:rsidRPr="003301CE">
              <w:t>.</w:t>
            </w:r>
          </w:p>
        </w:tc>
      </w:tr>
      <w:tr w:rsidR="0093310B" w:rsidRPr="007E0B31" w14:paraId="7E48DCA3" w14:textId="77777777" w:rsidTr="004C64ED">
        <w:trPr>
          <w:cantSplit/>
        </w:trPr>
        <w:tc>
          <w:tcPr>
            <w:tcW w:w="2884" w:type="dxa"/>
          </w:tcPr>
          <w:p w14:paraId="7CF35B85" w14:textId="6A97E0E8" w:rsidR="00463FCE" w:rsidRPr="003301CE" w:rsidRDefault="00463FCE" w:rsidP="005C2EA2">
            <w:pPr>
              <w:pStyle w:val="Arial11Bold"/>
            </w:pPr>
            <w:r w:rsidRPr="003301CE">
              <w:rPr>
                <w:bCs/>
              </w:rPr>
              <w:lastRenderedPageBreak/>
              <w:t>Anchor Generating Unit Test</w:t>
            </w:r>
          </w:p>
        </w:tc>
        <w:tc>
          <w:tcPr>
            <w:tcW w:w="6742" w:type="dxa"/>
          </w:tcPr>
          <w:p w14:paraId="1F0B00D1" w14:textId="5F9C11FA" w:rsidR="00463FCE" w:rsidRPr="003301CE" w:rsidRDefault="00463FCE" w:rsidP="005C2EA2">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004C64ED">
        <w:trPr>
          <w:cantSplit/>
        </w:trPr>
        <w:tc>
          <w:tcPr>
            <w:tcW w:w="2884" w:type="dxa"/>
          </w:tcPr>
          <w:p w14:paraId="7537A135" w14:textId="241DAA4C" w:rsidR="00E761F2" w:rsidRPr="007E0B31" w:rsidRDefault="00E761F2" w:rsidP="005C2EA2">
            <w:pPr>
              <w:pStyle w:val="Arial11Bold"/>
              <w:rPr>
                <w:rFonts w:cs="Arial"/>
              </w:rPr>
            </w:pPr>
            <w:r w:rsidRPr="003301CE">
              <w:rPr>
                <w:rFonts w:cs="Arial"/>
              </w:rPr>
              <w:t>Anchor HVDC System Test</w:t>
            </w:r>
          </w:p>
        </w:tc>
        <w:tc>
          <w:tcPr>
            <w:tcW w:w="6742" w:type="dxa"/>
          </w:tcPr>
          <w:p w14:paraId="72305F65" w14:textId="64A43895" w:rsidR="00E761F2" w:rsidRPr="00274B57" w:rsidRDefault="00E761F2" w:rsidP="005C2EA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004C64ED">
        <w:trPr>
          <w:cantSplit/>
        </w:trPr>
        <w:tc>
          <w:tcPr>
            <w:tcW w:w="2884" w:type="dxa"/>
          </w:tcPr>
          <w:p w14:paraId="67DAA1A1" w14:textId="062EF255" w:rsidR="00473366" w:rsidRPr="003301CE" w:rsidRDefault="00473366" w:rsidP="005C2EA2">
            <w:pPr>
              <w:pStyle w:val="Arial11Bold"/>
              <w:rPr>
                <w:rFonts w:cs="Arial"/>
              </w:rPr>
            </w:pPr>
            <w:r>
              <w:rPr>
                <w:rFonts w:cs="Arial"/>
              </w:rPr>
              <w:t>Anchor Plant</w:t>
            </w:r>
            <w:r w:rsidRPr="007E0B31">
              <w:rPr>
                <w:rFonts w:cs="Arial"/>
              </w:rPr>
              <w:t xml:space="preserve"> Capability</w:t>
            </w:r>
          </w:p>
        </w:tc>
        <w:tc>
          <w:tcPr>
            <w:tcW w:w="6742" w:type="dxa"/>
          </w:tcPr>
          <w:p w14:paraId="497797C5" w14:textId="226682F0" w:rsidR="008061FD" w:rsidRPr="00C414C9" w:rsidRDefault="004F45D7">
            <w:pPr>
              <w:pStyle w:val="Default"/>
              <w:spacing w:before="120" w:after="120"/>
              <w:jc w:val="both"/>
              <w:rPr>
                <w:sz w:val="20"/>
                <w:szCs w:val="20"/>
              </w:rPr>
              <w:pPrChange w:id="19" w:author="Mike Kay 02_12" w:date="2024-12-16T05:38:00Z" w16du:dateUtc="2024-12-16T05:38:00Z">
                <w:pPr>
                  <w:pStyle w:val="Default"/>
                  <w:framePr w:hSpace="181" w:wrap="around" w:vAnchor="text" w:hAnchor="text" w:y="1"/>
                  <w:suppressOverlap/>
                  <w:jc w:val="both"/>
                </w:pPr>
              </w:pPrChange>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tc>
      </w:tr>
      <w:tr w:rsidR="0093310B" w:rsidRPr="007E0B31" w14:paraId="42E28326" w14:textId="77777777" w:rsidTr="004C64ED">
        <w:trPr>
          <w:cantSplit/>
        </w:trPr>
        <w:tc>
          <w:tcPr>
            <w:tcW w:w="2884" w:type="dxa"/>
          </w:tcPr>
          <w:p w14:paraId="7C982435" w14:textId="449388CA" w:rsidR="00E761F2" w:rsidRPr="00420698" w:rsidRDefault="00E761F2" w:rsidP="005C2EA2">
            <w:pPr>
              <w:pStyle w:val="Arial11Bold"/>
              <w:rPr>
                <w:rFonts w:cs="Arial"/>
                <w:highlight w:val="yellow"/>
              </w:rPr>
            </w:pPr>
            <w:r w:rsidRPr="004F2C96">
              <w:rPr>
                <w:rFonts w:cs="Arial"/>
              </w:rPr>
              <w:t>Anchor Plant Test</w:t>
            </w:r>
          </w:p>
        </w:tc>
        <w:tc>
          <w:tcPr>
            <w:tcW w:w="6742" w:type="dxa"/>
          </w:tcPr>
          <w:p w14:paraId="73B1F8DE" w14:textId="12CB85FD" w:rsidR="00E761F2" w:rsidRPr="008C04E2" w:rsidRDefault="00E761F2" w:rsidP="005C2EA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004C64ED">
        <w:trPr>
          <w:cantSplit/>
        </w:trPr>
        <w:tc>
          <w:tcPr>
            <w:tcW w:w="2884" w:type="dxa"/>
          </w:tcPr>
          <w:p w14:paraId="07001B77" w14:textId="435942F8" w:rsidR="007B6F4F" w:rsidRPr="007E0B31" w:rsidRDefault="007B6F4F" w:rsidP="005C2EA2">
            <w:pPr>
              <w:pStyle w:val="Arial11Bold"/>
              <w:rPr>
                <w:rFonts w:cs="Arial"/>
              </w:rPr>
            </w:pPr>
            <w:r w:rsidRPr="003301CE">
              <w:t>Anchor Power Station Test</w:t>
            </w:r>
          </w:p>
        </w:tc>
        <w:tc>
          <w:tcPr>
            <w:tcW w:w="6742" w:type="dxa"/>
          </w:tcPr>
          <w:p w14:paraId="2A2A5FA6" w14:textId="342C68CB" w:rsidR="007B6F4F" w:rsidRPr="00274B57" w:rsidRDefault="007B6F4F" w:rsidP="005C2EA2">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004C64ED">
        <w:trPr>
          <w:cantSplit/>
        </w:trPr>
        <w:tc>
          <w:tcPr>
            <w:tcW w:w="2884" w:type="dxa"/>
          </w:tcPr>
          <w:p w14:paraId="45452203" w14:textId="11877A1D" w:rsidR="00BF264B" w:rsidRPr="007E0B31" w:rsidRDefault="00BF264B" w:rsidP="005C2EA2">
            <w:pPr>
              <w:pStyle w:val="Arial11Bold"/>
              <w:rPr>
                <w:rFonts w:cs="Arial"/>
              </w:rPr>
            </w:pPr>
            <w:r w:rsidRPr="00C11132">
              <w:rPr>
                <w:rFonts w:cs="Arial"/>
              </w:rPr>
              <w:t>Anchor Restoration Contract</w:t>
            </w:r>
          </w:p>
        </w:tc>
        <w:tc>
          <w:tcPr>
            <w:tcW w:w="6742" w:type="dxa"/>
          </w:tcPr>
          <w:p w14:paraId="08369A7F" w14:textId="173E8162" w:rsidR="00BF264B" w:rsidRPr="00274B57" w:rsidRDefault="000A5C1C" w:rsidP="005C2EA2">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004C64ED">
        <w:trPr>
          <w:cantSplit/>
        </w:trPr>
        <w:tc>
          <w:tcPr>
            <w:tcW w:w="2884" w:type="dxa"/>
          </w:tcPr>
          <w:p w14:paraId="14CA9D3C" w14:textId="2A5281F0" w:rsidR="00BF264B" w:rsidRPr="007E0B31" w:rsidRDefault="00BF264B" w:rsidP="005C2EA2">
            <w:pPr>
              <w:pStyle w:val="Arial11Bold"/>
              <w:rPr>
                <w:rFonts w:cs="Arial"/>
              </w:rPr>
            </w:pPr>
            <w:r>
              <w:t xml:space="preserve">Anchor Restoration </w:t>
            </w:r>
            <w:r w:rsidR="00773191">
              <w:t xml:space="preserve"> Contractor</w:t>
            </w:r>
          </w:p>
        </w:tc>
        <w:tc>
          <w:tcPr>
            <w:tcW w:w="6742" w:type="dxa"/>
          </w:tcPr>
          <w:p w14:paraId="3BFEBA7F" w14:textId="3A4F9BE5" w:rsidR="00BF264B" w:rsidRPr="00274B57" w:rsidRDefault="00BF264B" w:rsidP="005C2EA2">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004C64ED">
        <w:trPr>
          <w:cantSplit/>
        </w:trPr>
        <w:tc>
          <w:tcPr>
            <w:tcW w:w="2884" w:type="dxa"/>
          </w:tcPr>
          <w:p w14:paraId="00D42808" w14:textId="27D32790" w:rsidR="0013698A" w:rsidRPr="007E0B31" w:rsidRDefault="0013698A" w:rsidP="005C2EA2">
            <w:pPr>
              <w:pStyle w:val="Arial11Bold"/>
              <w:rPr>
                <w:rFonts w:cs="Arial"/>
              </w:rPr>
            </w:pPr>
            <w:r>
              <w:rPr>
                <w:bCs/>
              </w:rPr>
              <w:t>Anchor Plant</w:t>
            </w:r>
            <w:r w:rsidRPr="005C20E3">
              <w:rPr>
                <w:bCs/>
              </w:rPr>
              <w:t xml:space="preserve"> Unit Test</w:t>
            </w:r>
          </w:p>
        </w:tc>
        <w:tc>
          <w:tcPr>
            <w:tcW w:w="6742" w:type="dxa"/>
          </w:tcPr>
          <w:p w14:paraId="66106371" w14:textId="0D6694F0" w:rsidR="0013698A" w:rsidRPr="00274B57" w:rsidRDefault="0013698A" w:rsidP="005C2EA2">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004C64ED">
        <w:trPr>
          <w:cantSplit/>
        </w:trPr>
        <w:tc>
          <w:tcPr>
            <w:tcW w:w="2884" w:type="dxa"/>
          </w:tcPr>
          <w:p w14:paraId="6D7A147A" w14:textId="77777777" w:rsidR="0097017C" w:rsidRPr="007E0B31" w:rsidRDefault="0097017C" w:rsidP="005C2EA2">
            <w:pPr>
              <w:pStyle w:val="Arial11Bold"/>
              <w:rPr>
                <w:rFonts w:cs="Arial"/>
              </w:rPr>
            </w:pPr>
            <w:r w:rsidRPr="007E0B31">
              <w:rPr>
                <w:rFonts w:cs="Arial"/>
              </w:rPr>
              <w:t>Ancillary Service</w:t>
            </w:r>
          </w:p>
        </w:tc>
        <w:tc>
          <w:tcPr>
            <w:tcW w:w="6742" w:type="dxa"/>
          </w:tcPr>
          <w:p w14:paraId="7F70736B" w14:textId="725BCC0A" w:rsidR="0097017C" w:rsidRPr="00274B57" w:rsidRDefault="0097017C" w:rsidP="005C2EA2">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4C64ED">
        <w:trPr>
          <w:cantSplit/>
        </w:trPr>
        <w:tc>
          <w:tcPr>
            <w:tcW w:w="2884" w:type="dxa"/>
          </w:tcPr>
          <w:p w14:paraId="24C73ECA" w14:textId="77777777" w:rsidR="0097017C" w:rsidRPr="007E0B31" w:rsidRDefault="0097017C" w:rsidP="005C2EA2">
            <w:pPr>
              <w:pStyle w:val="Arial11Bold"/>
              <w:rPr>
                <w:rFonts w:cs="Arial"/>
              </w:rPr>
            </w:pPr>
            <w:r w:rsidRPr="007E0B31">
              <w:rPr>
                <w:rFonts w:cs="Arial"/>
              </w:rPr>
              <w:t>Ancillary Services Agreement</w:t>
            </w:r>
          </w:p>
        </w:tc>
        <w:tc>
          <w:tcPr>
            <w:tcW w:w="6742" w:type="dxa"/>
          </w:tcPr>
          <w:p w14:paraId="0AC0962A" w14:textId="515CAEB3" w:rsidR="0097017C" w:rsidRPr="00274B57" w:rsidRDefault="0097017C" w:rsidP="005C2EA2">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4C64ED">
        <w:trPr>
          <w:cantSplit/>
        </w:trPr>
        <w:tc>
          <w:tcPr>
            <w:tcW w:w="2884" w:type="dxa"/>
          </w:tcPr>
          <w:p w14:paraId="4E4F379B" w14:textId="77777777" w:rsidR="0097017C" w:rsidRPr="007E0B31" w:rsidRDefault="0097017C" w:rsidP="005C2EA2">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742" w:type="dxa"/>
          </w:tcPr>
          <w:p w14:paraId="501504F5" w14:textId="77777777" w:rsidR="0097017C" w:rsidRPr="00274B57" w:rsidRDefault="0097017C" w:rsidP="005C2EA2">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004C64ED">
        <w:trPr>
          <w:cantSplit/>
        </w:trPr>
        <w:tc>
          <w:tcPr>
            <w:tcW w:w="2884" w:type="dxa"/>
          </w:tcPr>
          <w:p w14:paraId="234D5222" w14:textId="5DB6917F" w:rsidR="00D6146B" w:rsidRPr="0079139F" w:rsidRDefault="00D6146B" w:rsidP="005C2EA2">
            <w:pPr>
              <w:pStyle w:val="Arial11Bold"/>
              <w:rPr>
                <w:rFonts w:cs="Arial"/>
              </w:rPr>
            </w:pPr>
            <w:r w:rsidRPr="0079139F">
              <w:rPr>
                <w:rFonts w:cs="Arial"/>
              </w:rPr>
              <w:t>Apparatus</w:t>
            </w:r>
          </w:p>
        </w:tc>
        <w:tc>
          <w:tcPr>
            <w:tcW w:w="6742" w:type="dxa"/>
          </w:tcPr>
          <w:p w14:paraId="64F2AA63" w14:textId="222A6B8A" w:rsidR="008E4664" w:rsidRDefault="00D6146B" w:rsidP="005C2EA2">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5C2EA2">
            <w:pPr>
              <w:pStyle w:val="TableArial11"/>
              <w:rPr>
                <w:rFonts w:cs="Arial"/>
              </w:rPr>
            </w:pPr>
            <w:r w:rsidRPr="0079139F">
              <w:rPr>
                <w:rFonts w:cs="Arial"/>
              </w:rPr>
              <w:lastRenderedPageBreak/>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004C64ED">
        <w:trPr>
          <w:cantSplit/>
        </w:trPr>
        <w:tc>
          <w:tcPr>
            <w:tcW w:w="2884" w:type="dxa"/>
          </w:tcPr>
          <w:p w14:paraId="387E3E95" w14:textId="77777777" w:rsidR="0097017C" w:rsidRPr="007E0B31" w:rsidRDefault="0097017C" w:rsidP="005C2EA2">
            <w:pPr>
              <w:pStyle w:val="Arial11Bold"/>
              <w:rPr>
                <w:rFonts w:cs="Arial"/>
              </w:rPr>
            </w:pPr>
            <w:r w:rsidRPr="007E0B31">
              <w:rPr>
                <w:rFonts w:cs="Arial"/>
              </w:rPr>
              <w:lastRenderedPageBreak/>
              <w:t xml:space="preserve">Apparent Power </w:t>
            </w:r>
          </w:p>
        </w:tc>
        <w:tc>
          <w:tcPr>
            <w:tcW w:w="6742" w:type="dxa"/>
          </w:tcPr>
          <w:p w14:paraId="5E339BC4" w14:textId="77777777" w:rsidR="0097017C" w:rsidRPr="007E0B31" w:rsidRDefault="0097017C" w:rsidP="005C2EA2">
            <w:pPr>
              <w:pStyle w:val="TableArial11"/>
              <w:rPr>
                <w:rFonts w:cs="Arial"/>
              </w:rPr>
            </w:pPr>
            <w:r w:rsidRPr="007E0B31">
              <w:rPr>
                <w:rFonts w:cs="Arial"/>
              </w:rPr>
              <w:t>The product of voltage and of alternating current measured in units of voltamperes and standard multiples thereof, ie:</w:t>
            </w:r>
          </w:p>
          <w:p w14:paraId="7CEB8C89" w14:textId="77777777" w:rsidR="0097017C" w:rsidRPr="007E0B31" w:rsidRDefault="0097017C" w:rsidP="005C2EA2">
            <w:pPr>
              <w:pStyle w:val="TableArial11"/>
              <w:rPr>
                <w:rFonts w:cs="Arial"/>
              </w:rPr>
            </w:pPr>
            <w:r w:rsidRPr="007E0B31">
              <w:rPr>
                <w:rFonts w:cs="Arial"/>
              </w:rPr>
              <w:t>1000 VA = 1 kVA</w:t>
            </w:r>
          </w:p>
          <w:p w14:paraId="737B57E8" w14:textId="77777777" w:rsidR="0097017C" w:rsidRPr="007E0B31" w:rsidRDefault="0097017C" w:rsidP="005C2EA2">
            <w:pPr>
              <w:pStyle w:val="TableArial11"/>
              <w:rPr>
                <w:rFonts w:cs="Arial"/>
              </w:rPr>
            </w:pPr>
            <w:r w:rsidRPr="007E0B31">
              <w:rPr>
                <w:rFonts w:cs="Arial"/>
              </w:rPr>
              <w:t>1000 kVA = 1 MVA</w:t>
            </w:r>
          </w:p>
        </w:tc>
      </w:tr>
      <w:tr w:rsidR="00046274" w:rsidRPr="007E0B31" w14:paraId="4E1D3A6D" w14:textId="77777777" w:rsidTr="004C64ED">
        <w:trPr>
          <w:cantSplit/>
        </w:trPr>
        <w:tc>
          <w:tcPr>
            <w:tcW w:w="2884" w:type="dxa"/>
          </w:tcPr>
          <w:p w14:paraId="187E4988" w14:textId="77777777" w:rsidR="00CB3A44" w:rsidRPr="007E0B31" w:rsidRDefault="00CB3A44" w:rsidP="005C2EA2">
            <w:pPr>
              <w:pStyle w:val="Arial11Bold"/>
              <w:rPr>
                <w:rFonts w:cs="Arial"/>
              </w:rPr>
            </w:pPr>
            <w:r w:rsidRPr="007E0B31">
              <w:rPr>
                <w:rFonts w:cs="Arial"/>
              </w:rPr>
              <w:t>Approved Fast Track Proposal</w:t>
            </w:r>
          </w:p>
        </w:tc>
        <w:tc>
          <w:tcPr>
            <w:tcW w:w="6742" w:type="dxa"/>
          </w:tcPr>
          <w:p w14:paraId="3FD79FE0" w14:textId="77777777" w:rsidR="00CB3A44" w:rsidRPr="007E0B31" w:rsidRDefault="00CB3A44" w:rsidP="005C2EA2">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4C64ED">
        <w:trPr>
          <w:cantSplit/>
        </w:trPr>
        <w:tc>
          <w:tcPr>
            <w:tcW w:w="2884" w:type="dxa"/>
          </w:tcPr>
          <w:p w14:paraId="52575092" w14:textId="77777777" w:rsidR="00CB3A44" w:rsidRPr="007E0B31" w:rsidRDefault="00CB3A44" w:rsidP="005C2EA2">
            <w:pPr>
              <w:pStyle w:val="Arial11Bold"/>
              <w:rPr>
                <w:rFonts w:cs="Arial"/>
              </w:rPr>
            </w:pPr>
            <w:r w:rsidRPr="007E0B31">
              <w:rPr>
                <w:rFonts w:cs="Arial"/>
              </w:rPr>
              <w:t>Approved Grid Code Self-Governance Proposal</w:t>
            </w:r>
          </w:p>
        </w:tc>
        <w:tc>
          <w:tcPr>
            <w:tcW w:w="6742" w:type="dxa"/>
          </w:tcPr>
          <w:p w14:paraId="7ABADD3B" w14:textId="77777777" w:rsidR="00CB3A44" w:rsidRPr="007E0B31" w:rsidRDefault="00CB3A44" w:rsidP="005C2EA2">
            <w:pPr>
              <w:pStyle w:val="TableArial11"/>
              <w:rPr>
                <w:rFonts w:cs="Arial"/>
              </w:rPr>
            </w:pPr>
            <w:r w:rsidRPr="007E0B31">
              <w:rPr>
                <w:rFonts w:cs="Arial"/>
              </w:rPr>
              <w:t>Has the meaning given in GR.24.10.</w:t>
            </w:r>
          </w:p>
        </w:tc>
      </w:tr>
      <w:tr w:rsidR="00046274" w:rsidRPr="007E0B31" w14:paraId="254BDE8E" w14:textId="77777777" w:rsidTr="004C64ED">
        <w:trPr>
          <w:cantSplit/>
        </w:trPr>
        <w:tc>
          <w:tcPr>
            <w:tcW w:w="2884" w:type="dxa"/>
          </w:tcPr>
          <w:p w14:paraId="66884BD2" w14:textId="77777777" w:rsidR="00CB3A44" w:rsidRPr="007E0B31" w:rsidRDefault="00CB3A44" w:rsidP="005C2EA2">
            <w:pPr>
              <w:pStyle w:val="Arial11Bold"/>
              <w:rPr>
                <w:rFonts w:cs="Arial"/>
              </w:rPr>
            </w:pPr>
            <w:r w:rsidRPr="007E0B31">
              <w:rPr>
                <w:rFonts w:cs="Arial"/>
              </w:rPr>
              <w:t>Approved Modification</w:t>
            </w:r>
          </w:p>
        </w:tc>
        <w:tc>
          <w:tcPr>
            <w:tcW w:w="6742" w:type="dxa"/>
          </w:tcPr>
          <w:p w14:paraId="15D19B9F" w14:textId="77777777" w:rsidR="00CB3A44" w:rsidRPr="007E0B31" w:rsidRDefault="00CB3A44" w:rsidP="005C2EA2">
            <w:pPr>
              <w:pStyle w:val="TableArial11"/>
              <w:rPr>
                <w:rFonts w:cs="Arial"/>
              </w:rPr>
            </w:pPr>
            <w:r w:rsidRPr="007E0B31">
              <w:rPr>
                <w:rFonts w:cs="Arial"/>
              </w:rPr>
              <w:t>Has the meaning given in GR.22.7</w:t>
            </w:r>
          </w:p>
        </w:tc>
      </w:tr>
      <w:tr w:rsidR="0006122C" w14:paraId="47F4C6A8" w14:textId="77777777" w:rsidTr="004C64ED">
        <w:trPr>
          <w:cantSplit/>
          <w:trHeight w:val="300"/>
        </w:trPr>
        <w:tc>
          <w:tcPr>
            <w:tcW w:w="2884" w:type="dxa"/>
          </w:tcPr>
          <w:p w14:paraId="253D9F8E" w14:textId="3FA43B01" w:rsidR="291EB386" w:rsidRDefault="291EB386" w:rsidP="005C2EA2">
            <w:pPr>
              <w:pStyle w:val="Arial11Bold"/>
              <w:rPr>
                <w:rFonts w:cs="Arial"/>
              </w:rPr>
            </w:pPr>
            <w:r w:rsidRPr="7356A9C9">
              <w:rPr>
                <w:rFonts w:cs="Arial"/>
              </w:rPr>
              <w:t>Assimilated Law</w:t>
            </w:r>
          </w:p>
        </w:tc>
        <w:tc>
          <w:tcPr>
            <w:tcW w:w="6742" w:type="dxa"/>
          </w:tcPr>
          <w:p w14:paraId="0BC099DA" w14:textId="6FB29D29" w:rsidR="291EB386" w:rsidRDefault="291EB386" w:rsidP="005C2EA2">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004C64ED">
        <w:trPr>
          <w:cantSplit/>
        </w:trPr>
        <w:tc>
          <w:tcPr>
            <w:tcW w:w="2884" w:type="dxa"/>
          </w:tcPr>
          <w:p w14:paraId="6AA5C579" w14:textId="77777777" w:rsidR="00153389" w:rsidRPr="007E0B31" w:rsidRDefault="00850272" w:rsidP="005C2EA2">
            <w:pPr>
              <w:pStyle w:val="Arial11Bold"/>
              <w:rPr>
                <w:rFonts w:cs="Arial"/>
              </w:rPr>
            </w:pPr>
            <w:r w:rsidRPr="007E0B31">
              <w:rPr>
                <w:rFonts w:cs="Arial"/>
              </w:rPr>
              <w:t>Authorised Certifier</w:t>
            </w:r>
          </w:p>
          <w:p w14:paraId="7495B5A1" w14:textId="77777777" w:rsidR="00153389" w:rsidRPr="007E0B31" w:rsidRDefault="00153389" w:rsidP="005C2EA2">
            <w:pPr>
              <w:rPr>
                <w:rFonts w:cs="Arial"/>
              </w:rPr>
            </w:pPr>
          </w:p>
          <w:p w14:paraId="2E65D94D" w14:textId="77777777" w:rsidR="00153389" w:rsidRPr="007E0B31" w:rsidRDefault="00153389" w:rsidP="005C2EA2">
            <w:pPr>
              <w:rPr>
                <w:rFonts w:cs="Arial"/>
              </w:rPr>
            </w:pPr>
          </w:p>
          <w:p w14:paraId="42DDDE14" w14:textId="77777777" w:rsidR="00850272" w:rsidRPr="007E0B31" w:rsidRDefault="00850272" w:rsidP="005C2EA2">
            <w:pPr>
              <w:rPr>
                <w:rFonts w:cs="Arial"/>
              </w:rPr>
            </w:pPr>
          </w:p>
        </w:tc>
        <w:tc>
          <w:tcPr>
            <w:tcW w:w="6742" w:type="dxa"/>
          </w:tcPr>
          <w:p w14:paraId="549D73B7" w14:textId="4E0E2C7A" w:rsidR="00850272" w:rsidRPr="007E0B31" w:rsidRDefault="00E30411" w:rsidP="005C2EA2">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004C64ED">
        <w:trPr>
          <w:cantSplit/>
        </w:trPr>
        <w:tc>
          <w:tcPr>
            <w:tcW w:w="2884" w:type="dxa"/>
          </w:tcPr>
          <w:p w14:paraId="6EAA68B1" w14:textId="77777777" w:rsidR="0097017C" w:rsidRPr="007E0B31" w:rsidRDefault="0097017C" w:rsidP="005C2EA2">
            <w:pPr>
              <w:pStyle w:val="Arial11Bold"/>
              <w:rPr>
                <w:rFonts w:cs="Arial"/>
              </w:rPr>
            </w:pPr>
            <w:r w:rsidRPr="007E0B31">
              <w:rPr>
                <w:rFonts w:cs="Arial"/>
              </w:rPr>
              <w:t>Authorised Electricity Operator</w:t>
            </w:r>
          </w:p>
        </w:tc>
        <w:tc>
          <w:tcPr>
            <w:tcW w:w="6742" w:type="dxa"/>
          </w:tcPr>
          <w:p w14:paraId="1A7F304F" w14:textId="34EDB28A" w:rsidR="0097017C" w:rsidRPr="007E0B31" w:rsidRDefault="0097017C" w:rsidP="005C2EA2">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4C64ED">
        <w:trPr>
          <w:cantSplit/>
        </w:trPr>
        <w:tc>
          <w:tcPr>
            <w:tcW w:w="2884" w:type="dxa"/>
          </w:tcPr>
          <w:p w14:paraId="1F24BB39" w14:textId="77777777" w:rsidR="00CB3A44" w:rsidRPr="007E0B31" w:rsidRDefault="00CB3A44" w:rsidP="005C2EA2">
            <w:pPr>
              <w:pStyle w:val="Arial11Bold"/>
              <w:rPr>
                <w:rFonts w:cs="Arial"/>
              </w:rPr>
            </w:pPr>
            <w:r w:rsidRPr="007E0B31">
              <w:rPr>
                <w:rFonts w:cs="Arial"/>
              </w:rPr>
              <w:t>Authority-Led Modification</w:t>
            </w:r>
          </w:p>
        </w:tc>
        <w:tc>
          <w:tcPr>
            <w:tcW w:w="6742" w:type="dxa"/>
          </w:tcPr>
          <w:p w14:paraId="5F2F4A67" w14:textId="77777777" w:rsidR="00CB3A44" w:rsidRPr="007E0B31" w:rsidRDefault="00CB3A44"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4C64ED">
        <w:trPr>
          <w:cantSplit/>
        </w:trPr>
        <w:tc>
          <w:tcPr>
            <w:tcW w:w="2884" w:type="dxa"/>
          </w:tcPr>
          <w:p w14:paraId="06910B23" w14:textId="77777777" w:rsidR="00CB3A44" w:rsidRPr="007E0B31" w:rsidRDefault="00CB3A44" w:rsidP="005C2EA2">
            <w:pPr>
              <w:pStyle w:val="Arial11Bold"/>
              <w:rPr>
                <w:rFonts w:cs="Arial"/>
              </w:rPr>
            </w:pPr>
            <w:r w:rsidRPr="007E0B31">
              <w:rPr>
                <w:rFonts w:cs="Arial"/>
              </w:rPr>
              <w:t>Authority-Led Modification Report</w:t>
            </w:r>
          </w:p>
        </w:tc>
        <w:tc>
          <w:tcPr>
            <w:tcW w:w="6742" w:type="dxa"/>
          </w:tcPr>
          <w:p w14:paraId="0565049A" w14:textId="77777777" w:rsidR="00CB3A44" w:rsidRPr="007E0B31" w:rsidRDefault="00CB3A44" w:rsidP="005C2EA2">
            <w:pPr>
              <w:pStyle w:val="TableArial11"/>
              <w:rPr>
                <w:rFonts w:cs="Arial"/>
              </w:rPr>
            </w:pPr>
            <w:r w:rsidRPr="007E0B31">
              <w:rPr>
                <w:rFonts w:cs="Arial"/>
              </w:rPr>
              <w:t>Has the meaning given in GR.17.4.</w:t>
            </w:r>
          </w:p>
        </w:tc>
      </w:tr>
      <w:tr w:rsidR="00EE7242" w:rsidRPr="0079139F" w14:paraId="5305C02C" w14:textId="77777777" w:rsidTr="004C64ED">
        <w:trPr>
          <w:cantSplit/>
        </w:trPr>
        <w:tc>
          <w:tcPr>
            <w:tcW w:w="2884" w:type="dxa"/>
          </w:tcPr>
          <w:p w14:paraId="3CB3A78A" w14:textId="7FE1204F" w:rsidR="00EE7242" w:rsidRPr="0079139F" w:rsidRDefault="00EE7242" w:rsidP="005C2EA2">
            <w:pPr>
              <w:pStyle w:val="Arial11Bold"/>
              <w:rPr>
                <w:rFonts w:cs="Arial"/>
              </w:rPr>
            </w:pPr>
            <w:r w:rsidRPr="0079139F">
              <w:rPr>
                <w:rFonts w:cs="Arial"/>
              </w:rPr>
              <w:t>Authority for Access</w:t>
            </w:r>
          </w:p>
        </w:tc>
        <w:tc>
          <w:tcPr>
            <w:tcW w:w="6742" w:type="dxa"/>
          </w:tcPr>
          <w:p w14:paraId="532F275B" w14:textId="7AA17420" w:rsidR="00EE7242" w:rsidRPr="0079139F" w:rsidRDefault="00EE7242" w:rsidP="005C2EA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4C64ED">
        <w:trPr>
          <w:cantSplit/>
        </w:trPr>
        <w:tc>
          <w:tcPr>
            <w:tcW w:w="2884" w:type="dxa"/>
          </w:tcPr>
          <w:p w14:paraId="379CB4CA" w14:textId="1EF0F287" w:rsidR="00EE7242" w:rsidRPr="0079139F" w:rsidRDefault="00EE7242" w:rsidP="005C2EA2">
            <w:pPr>
              <w:pStyle w:val="Arial11Bold"/>
              <w:rPr>
                <w:rFonts w:cs="Arial"/>
              </w:rPr>
            </w:pPr>
            <w:r w:rsidRPr="0079139F">
              <w:rPr>
                <w:rFonts w:cs="Arial"/>
              </w:rPr>
              <w:t>Authority</w:t>
            </w:r>
            <w:r w:rsidRPr="0079139F">
              <w:rPr>
                <w:rFonts w:cs="Arial"/>
                <w:b w:val="0"/>
              </w:rPr>
              <w:t>, The</w:t>
            </w:r>
          </w:p>
        </w:tc>
        <w:tc>
          <w:tcPr>
            <w:tcW w:w="6742" w:type="dxa"/>
          </w:tcPr>
          <w:p w14:paraId="11D07F07" w14:textId="1C94E51C" w:rsidR="00EE7242" w:rsidRPr="0079139F" w:rsidRDefault="00EE7242" w:rsidP="005C2EA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4C64ED">
        <w:trPr>
          <w:cantSplit/>
        </w:trPr>
        <w:tc>
          <w:tcPr>
            <w:tcW w:w="2884" w:type="dxa"/>
          </w:tcPr>
          <w:p w14:paraId="11F33B08" w14:textId="77777777" w:rsidR="00CB3A44" w:rsidRPr="007E0B31" w:rsidRDefault="00CB3A44" w:rsidP="005C2EA2">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742" w:type="dxa"/>
          </w:tcPr>
          <w:p w14:paraId="3B2C5E13" w14:textId="77777777" w:rsidR="00CB3A44" w:rsidRPr="007E0B31" w:rsidRDefault="00CB3A44" w:rsidP="005C2EA2">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4C64ED">
        <w:trPr>
          <w:cantSplit/>
        </w:trPr>
        <w:tc>
          <w:tcPr>
            <w:tcW w:w="2884" w:type="dxa"/>
          </w:tcPr>
          <w:p w14:paraId="2424277A" w14:textId="77777777" w:rsidR="00CB3A44" w:rsidRPr="007E0B31" w:rsidRDefault="00CB3A44" w:rsidP="005C2EA2">
            <w:pPr>
              <w:pStyle w:val="Arial11Bold"/>
              <w:rPr>
                <w:rFonts w:cs="Arial"/>
              </w:rPr>
            </w:pPr>
            <w:r w:rsidRPr="007E0B31">
              <w:rPr>
                <w:rFonts w:cs="Arial"/>
              </w:rPr>
              <w:t>Auxiliaries</w:t>
            </w:r>
          </w:p>
        </w:tc>
        <w:tc>
          <w:tcPr>
            <w:tcW w:w="6742" w:type="dxa"/>
          </w:tcPr>
          <w:p w14:paraId="1A0B4691" w14:textId="77777777" w:rsidR="00CB3A44" w:rsidRPr="007E0B31" w:rsidRDefault="00CB3A44" w:rsidP="005C2EA2">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4C64ED">
        <w:trPr>
          <w:cantSplit/>
        </w:trPr>
        <w:tc>
          <w:tcPr>
            <w:tcW w:w="2884" w:type="dxa"/>
          </w:tcPr>
          <w:p w14:paraId="170E00B1" w14:textId="77777777" w:rsidR="00CB3A44" w:rsidRPr="007E0B31" w:rsidRDefault="00CB3A44" w:rsidP="005C2EA2">
            <w:pPr>
              <w:pStyle w:val="Arial11Bold"/>
              <w:rPr>
                <w:rFonts w:cs="Arial"/>
              </w:rPr>
            </w:pPr>
            <w:r w:rsidRPr="007E0B31">
              <w:rPr>
                <w:rFonts w:cs="Arial"/>
              </w:rPr>
              <w:t>Auxiliary Diesel Engine</w:t>
            </w:r>
          </w:p>
        </w:tc>
        <w:tc>
          <w:tcPr>
            <w:tcW w:w="6742" w:type="dxa"/>
          </w:tcPr>
          <w:p w14:paraId="0F3D3390" w14:textId="77777777" w:rsidR="00CB3A44" w:rsidRPr="007E0B31" w:rsidRDefault="00CB3A44" w:rsidP="005C2EA2">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4C64ED">
        <w:trPr>
          <w:cantSplit/>
        </w:trPr>
        <w:tc>
          <w:tcPr>
            <w:tcW w:w="2884" w:type="dxa"/>
          </w:tcPr>
          <w:p w14:paraId="73B830C1" w14:textId="14177899" w:rsidR="00C72736" w:rsidRPr="007E0B31" w:rsidRDefault="00C72736" w:rsidP="005C2EA2">
            <w:pPr>
              <w:pStyle w:val="Arial11Bold"/>
              <w:rPr>
                <w:rFonts w:cs="Arial"/>
              </w:rPr>
            </w:pPr>
            <w:r w:rsidRPr="001006C1">
              <w:lastRenderedPageBreak/>
              <w:t>Auxiliary Energy Supplies</w:t>
            </w:r>
          </w:p>
        </w:tc>
        <w:tc>
          <w:tcPr>
            <w:tcW w:w="6742" w:type="dxa"/>
          </w:tcPr>
          <w:p w14:paraId="7C335D5C" w14:textId="296C649D" w:rsidR="00C72736" w:rsidRPr="007E0B31" w:rsidRDefault="00C72736" w:rsidP="005C2EA2">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004C64ED">
        <w:trPr>
          <w:cantSplit/>
        </w:trPr>
        <w:tc>
          <w:tcPr>
            <w:tcW w:w="2884" w:type="dxa"/>
          </w:tcPr>
          <w:p w14:paraId="3E338032" w14:textId="77777777" w:rsidR="00CB3A44" w:rsidRPr="007E0B31" w:rsidRDefault="00CB3A44" w:rsidP="005C2EA2">
            <w:pPr>
              <w:pStyle w:val="Arial11Bold"/>
              <w:rPr>
                <w:rFonts w:cs="Arial"/>
              </w:rPr>
            </w:pPr>
            <w:r w:rsidRPr="007E0B31">
              <w:rPr>
                <w:rFonts w:cs="Arial"/>
              </w:rPr>
              <w:t>Auxiliary Gas Turbine</w:t>
            </w:r>
          </w:p>
        </w:tc>
        <w:tc>
          <w:tcPr>
            <w:tcW w:w="6742" w:type="dxa"/>
          </w:tcPr>
          <w:p w14:paraId="58C9D3A8" w14:textId="77777777" w:rsidR="00CB3A44" w:rsidRPr="007E0B31" w:rsidRDefault="00CB3A44" w:rsidP="005C2EA2">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4C64ED">
        <w:trPr>
          <w:cantSplit/>
        </w:trPr>
        <w:tc>
          <w:tcPr>
            <w:tcW w:w="2884" w:type="dxa"/>
          </w:tcPr>
          <w:p w14:paraId="4292E500" w14:textId="77777777" w:rsidR="00CB3A44" w:rsidRPr="007E0B31" w:rsidRDefault="00CB3A44" w:rsidP="005C2EA2">
            <w:pPr>
              <w:pStyle w:val="Arial11Bold"/>
              <w:rPr>
                <w:rFonts w:cs="Arial"/>
              </w:rPr>
            </w:pPr>
            <w:r w:rsidRPr="007E0B31">
              <w:rPr>
                <w:rFonts w:cs="Arial"/>
              </w:rPr>
              <w:t xml:space="preserve">Average Conditions </w:t>
            </w:r>
          </w:p>
        </w:tc>
        <w:tc>
          <w:tcPr>
            <w:tcW w:w="6742" w:type="dxa"/>
          </w:tcPr>
          <w:p w14:paraId="18680FDD" w14:textId="77777777" w:rsidR="00CB3A44" w:rsidRPr="007E0B31" w:rsidRDefault="00CB3A44" w:rsidP="005C2EA2">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004C64ED">
        <w:trPr>
          <w:cantSplit/>
        </w:trPr>
        <w:tc>
          <w:tcPr>
            <w:tcW w:w="2884" w:type="dxa"/>
          </w:tcPr>
          <w:p w14:paraId="755C815B" w14:textId="77777777" w:rsidR="00CB3A44" w:rsidRPr="007E0B31" w:rsidRDefault="00CB3A44" w:rsidP="005C2EA2">
            <w:pPr>
              <w:pStyle w:val="Arial11Bold"/>
              <w:rPr>
                <w:rFonts w:cs="Arial"/>
              </w:rPr>
            </w:pPr>
            <w:r w:rsidRPr="007E0B31">
              <w:rPr>
                <w:rFonts w:cs="Arial"/>
              </w:rPr>
              <w:t>Back-Up Protection</w:t>
            </w:r>
          </w:p>
        </w:tc>
        <w:tc>
          <w:tcPr>
            <w:tcW w:w="6742" w:type="dxa"/>
          </w:tcPr>
          <w:p w14:paraId="141A0707" w14:textId="5EBDA963" w:rsidR="00CB3A44" w:rsidRPr="007E0B31" w:rsidRDefault="00CB3A44" w:rsidP="005C2EA2">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4C64ED">
        <w:trPr>
          <w:cantSplit/>
        </w:trPr>
        <w:tc>
          <w:tcPr>
            <w:tcW w:w="2884" w:type="dxa"/>
          </w:tcPr>
          <w:p w14:paraId="31355B5A" w14:textId="77777777" w:rsidR="00CB3A44" w:rsidRPr="007E0B31" w:rsidRDefault="00CB3A44" w:rsidP="005C2EA2">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742" w:type="dxa"/>
          </w:tcPr>
          <w:p w14:paraId="66FE65FB" w14:textId="77777777" w:rsidR="00CB3A44" w:rsidRPr="007E0B31" w:rsidRDefault="00CB3A44" w:rsidP="005C2EA2">
            <w:pPr>
              <w:pStyle w:val="TableArial11"/>
              <w:rPr>
                <w:rFonts w:cs="Arial"/>
              </w:rPr>
            </w:pPr>
            <w:r w:rsidRPr="007E0B31">
              <w:rPr>
                <w:rFonts w:cs="Arial"/>
              </w:rPr>
              <w:t>The code of that title as from time to time amended.</w:t>
            </w:r>
          </w:p>
        </w:tc>
      </w:tr>
      <w:tr w:rsidR="00046274" w:rsidRPr="007E0B31" w14:paraId="06445EC3" w14:textId="77777777" w:rsidTr="004C64ED">
        <w:trPr>
          <w:cantSplit/>
        </w:trPr>
        <w:tc>
          <w:tcPr>
            <w:tcW w:w="2884" w:type="dxa"/>
          </w:tcPr>
          <w:p w14:paraId="0865E5CA" w14:textId="77777777" w:rsidR="00CB3A44" w:rsidRPr="007E0B31" w:rsidRDefault="00CB3A44" w:rsidP="005C2EA2">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742" w:type="dxa"/>
          </w:tcPr>
          <w:p w14:paraId="482D207E" w14:textId="77777777" w:rsidR="00CB3A44" w:rsidRPr="007E0B31" w:rsidRDefault="00CB3A44" w:rsidP="005C2EA2">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4C64ED">
        <w:trPr>
          <w:cantSplit/>
        </w:trPr>
        <w:tc>
          <w:tcPr>
            <w:tcW w:w="2884" w:type="dxa"/>
          </w:tcPr>
          <w:p w14:paraId="07F42247" w14:textId="77777777" w:rsidR="00CB3A44" w:rsidRPr="007E0B31" w:rsidRDefault="00CB3A44" w:rsidP="005C2EA2">
            <w:pPr>
              <w:pStyle w:val="Arial11Bold"/>
              <w:rPr>
                <w:rFonts w:cs="Arial"/>
              </w:rPr>
            </w:pPr>
            <w:r w:rsidRPr="007E0B31">
              <w:rPr>
                <w:rFonts w:cs="Arial"/>
              </w:rPr>
              <w:t>Balancing Mechanism</w:t>
            </w:r>
          </w:p>
        </w:tc>
        <w:tc>
          <w:tcPr>
            <w:tcW w:w="6742" w:type="dxa"/>
          </w:tcPr>
          <w:p w14:paraId="3BD3C38D" w14:textId="2EC9E8AF" w:rsidR="00CB3A44" w:rsidRPr="007E0B31" w:rsidRDefault="29EB72E8" w:rsidP="005C2EA2">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004C64ED">
        <w:trPr>
          <w:cantSplit/>
        </w:trPr>
        <w:tc>
          <w:tcPr>
            <w:tcW w:w="2884" w:type="dxa"/>
          </w:tcPr>
          <w:p w14:paraId="4F829A5F" w14:textId="77777777" w:rsidR="00CB3A44" w:rsidRPr="007E0B31" w:rsidRDefault="00CB3A44" w:rsidP="005C2EA2">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742" w:type="dxa"/>
          </w:tcPr>
          <w:p w14:paraId="60690B6C"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4C64ED">
        <w:trPr>
          <w:cantSplit/>
        </w:trPr>
        <w:tc>
          <w:tcPr>
            <w:tcW w:w="2884" w:type="dxa"/>
          </w:tcPr>
          <w:p w14:paraId="39E3830E" w14:textId="77777777" w:rsidR="00CB3A44" w:rsidRPr="007E0B31" w:rsidRDefault="00CB3A44" w:rsidP="005C2EA2">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742" w:type="dxa"/>
          </w:tcPr>
          <w:p w14:paraId="68278DAB"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4C64ED">
        <w:trPr>
          <w:cantSplit/>
        </w:trPr>
        <w:tc>
          <w:tcPr>
            <w:tcW w:w="2884" w:type="dxa"/>
          </w:tcPr>
          <w:p w14:paraId="60477F7D" w14:textId="77777777" w:rsidR="00CB3A44" w:rsidRPr="007E0B31" w:rsidRDefault="00CB3A44" w:rsidP="005C2EA2">
            <w:pPr>
              <w:pStyle w:val="Arial11Bold"/>
              <w:rPr>
                <w:rFonts w:cs="Arial"/>
              </w:rPr>
            </w:pPr>
            <w:r w:rsidRPr="007E0B31">
              <w:rPr>
                <w:rFonts w:cs="Arial"/>
              </w:rPr>
              <w:t>Balancing Principles Statement</w:t>
            </w:r>
          </w:p>
        </w:tc>
        <w:tc>
          <w:tcPr>
            <w:tcW w:w="6742" w:type="dxa"/>
          </w:tcPr>
          <w:p w14:paraId="31F2BF5E" w14:textId="2AA20586" w:rsidR="00CB3A44" w:rsidRPr="007E0B31" w:rsidRDefault="29EB72E8" w:rsidP="005C2EA2">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004C64ED">
        <w:trPr>
          <w:cantSplit/>
        </w:trPr>
        <w:tc>
          <w:tcPr>
            <w:tcW w:w="2884" w:type="dxa"/>
          </w:tcPr>
          <w:p w14:paraId="7AF4336D" w14:textId="3930B13B" w:rsidR="00B74FB7" w:rsidRPr="006A6681" w:rsidRDefault="00CB3A44" w:rsidP="005C2EA2">
            <w:pPr>
              <w:pStyle w:val="Arial11Bold"/>
              <w:rPr>
                <w:rFonts w:cs="Arial"/>
              </w:rPr>
            </w:pPr>
            <w:r w:rsidRPr="007E0B31">
              <w:rPr>
                <w:rFonts w:cs="Arial"/>
              </w:rPr>
              <w:t>Baseline Forecast</w:t>
            </w:r>
          </w:p>
          <w:p w14:paraId="634FC2BC" w14:textId="64A3CCC9" w:rsidR="00B74FB7" w:rsidRPr="00B74FB7" w:rsidRDefault="00B74FB7" w:rsidP="005C2EA2">
            <w:pPr>
              <w:jc w:val="center"/>
            </w:pPr>
          </w:p>
        </w:tc>
        <w:tc>
          <w:tcPr>
            <w:tcW w:w="6742" w:type="dxa"/>
          </w:tcPr>
          <w:p w14:paraId="05EE981E" w14:textId="77777777" w:rsidR="00CB3A44" w:rsidRPr="007E0B31" w:rsidRDefault="3701F70C" w:rsidP="005C2EA2">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4C64ED">
        <w:trPr>
          <w:cantSplit/>
        </w:trPr>
        <w:tc>
          <w:tcPr>
            <w:tcW w:w="2884" w:type="dxa"/>
          </w:tcPr>
          <w:p w14:paraId="33D25C5E" w14:textId="77777777" w:rsidR="00CB3A44" w:rsidRPr="007E0B31" w:rsidRDefault="00CB3A44" w:rsidP="005C2EA2">
            <w:pPr>
              <w:pStyle w:val="Arial11Bold"/>
              <w:rPr>
                <w:rFonts w:cs="Arial"/>
              </w:rPr>
            </w:pPr>
            <w:r w:rsidRPr="007E0B31">
              <w:rPr>
                <w:rFonts w:cs="Arial"/>
              </w:rPr>
              <w:t>Bid-Offer Acceptance</w:t>
            </w:r>
          </w:p>
        </w:tc>
        <w:tc>
          <w:tcPr>
            <w:tcW w:w="6742" w:type="dxa"/>
          </w:tcPr>
          <w:p w14:paraId="282E552C" w14:textId="4369CD70" w:rsidR="00CB3A44" w:rsidRPr="007E0B31" w:rsidRDefault="00CB3A44" w:rsidP="005C2EA2">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5C2EA2">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4C64ED">
        <w:trPr>
          <w:cantSplit/>
        </w:trPr>
        <w:tc>
          <w:tcPr>
            <w:tcW w:w="2884" w:type="dxa"/>
          </w:tcPr>
          <w:p w14:paraId="58592D17" w14:textId="77777777" w:rsidR="00CB3A44" w:rsidRPr="007E0B31" w:rsidRDefault="00CB3A44" w:rsidP="005C2EA2">
            <w:pPr>
              <w:pStyle w:val="Arial11Bold"/>
              <w:rPr>
                <w:rFonts w:cs="Arial"/>
              </w:rPr>
            </w:pPr>
            <w:r w:rsidRPr="007E0B31">
              <w:rPr>
                <w:rFonts w:cs="Arial"/>
              </w:rPr>
              <w:t>Bid-Offer Data</w:t>
            </w:r>
          </w:p>
        </w:tc>
        <w:tc>
          <w:tcPr>
            <w:tcW w:w="6742" w:type="dxa"/>
          </w:tcPr>
          <w:p w14:paraId="7023A4BE" w14:textId="77777777" w:rsidR="00CB3A44" w:rsidRPr="007E0B31" w:rsidRDefault="00CB3A44" w:rsidP="005C2EA2">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4C64ED">
        <w:trPr>
          <w:cantSplit/>
        </w:trPr>
        <w:tc>
          <w:tcPr>
            <w:tcW w:w="2884" w:type="dxa"/>
          </w:tcPr>
          <w:p w14:paraId="576EAFC9" w14:textId="77777777" w:rsidR="00CB3A44" w:rsidRPr="007E0B31" w:rsidRDefault="00CB3A44" w:rsidP="005C2EA2">
            <w:pPr>
              <w:pStyle w:val="Arial11Bold"/>
              <w:rPr>
                <w:rFonts w:cs="Arial"/>
              </w:rPr>
            </w:pPr>
            <w:r w:rsidRPr="007E0B31">
              <w:rPr>
                <w:rFonts w:cs="Arial"/>
              </w:rPr>
              <w:t>Bilateral Agreement</w:t>
            </w:r>
          </w:p>
        </w:tc>
        <w:tc>
          <w:tcPr>
            <w:tcW w:w="6742" w:type="dxa"/>
          </w:tcPr>
          <w:p w14:paraId="4C5AA45C"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004C64ED">
        <w:trPr>
          <w:cantSplit/>
        </w:trPr>
        <w:tc>
          <w:tcPr>
            <w:tcW w:w="2884" w:type="dxa"/>
          </w:tcPr>
          <w:p w14:paraId="64313A30" w14:textId="44A2CCFE" w:rsidR="00EB265E" w:rsidRPr="007E0B31" w:rsidRDefault="00EB265E" w:rsidP="005C2EA2">
            <w:pPr>
              <w:pStyle w:val="Arial11Bold"/>
              <w:rPr>
                <w:rFonts w:cs="Arial"/>
              </w:rPr>
            </w:pPr>
            <w:r>
              <w:rPr>
                <w:rFonts w:cs="Arial"/>
              </w:rPr>
              <w:t>Bilateral Embedded Generation Agreement (BEGA)</w:t>
            </w:r>
          </w:p>
        </w:tc>
        <w:tc>
          <w:tcPr>
            <w:tcW w:w="6742" w:type="dxa"/>
          </w:tcPr>
          <w:p w14:paraId="4F921CD4" w14:textId="349F006B" w:rsidR="00EB265E" w:rsidRPr="007E0B31" w:rsidRDefault="00EB265E" w:rsidP="005C2EA2">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004C64ED">
        <w:trPr>
          <w:cantSplit/>
        </w:trPr>
        <w:tc>
          <w:tcPr>
            <w:tcW w:w="2884" w:type="dxa"/>
          </w:tcPr>
          <w:p w14:paraId="51EC3968" w14:textId="394F36BD" w:rsidR="00CB3A44" w:rsidRPr="007E0B31" w:rsidRDefault="00CB3A44" w:rsidP="005C2EA2">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742" w:type="dxa"/>
          </w:tcPr>
          <w:p w14:paraId="6E631FD3" w14:textId="792435E7" w:rsidR="00CB3A44" w:rsidRPr="007E0B31" w:rsidRDefault="001517E1">
            <w:pPr>
              <w:spacing w:before="120" w:after="120"/>
              <w:jc w:val="both"/>
              <w:rPr>
                <w:rFonts w:cs="Arial"/>
              </w:rPr>
              <w:pPrChange w:id="20" w:author="Mike Kay 02_12" w:date="2024-12-16T05:38:00Z" w16du:dateUtc="2024-12-16T05:38:00Z">
                <w:pPr>
                  <w:framePr w:hSpace="181" w:wrap="around" w:vAnchor="text" w:hAnchor="text" w:y="1"/>
                  <w:suppressOverlap/>
                  <w:jc w:val="both"/>
                </w:pPr>
              </w:pPrChange>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ins w:id="21" w:author="Antony Johnson (NESO)" w:date="2024-11-06T17:43:00Z">
              <w:r w:rsidR="00EE1069">
                <w:rPr>
                  <w:rFonts w:cs="Arial"/>
                </w:rPr>
                <w:t xml:space="preserve"> </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w:t>
            </w:r>
            <w:r w:rsidR="3701F70C" w:rsidRPr="024814CE">
              <w:rPr>
                <w:rFonts w:cs="Arial"/>
              </w:rPr>
              <w:lastRenderedPageBreak/>
              <w:t xml:space="preserve">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w:t>
            </w:r>
            <w:ins w:id="22" w:author="Antony Johnson (NESO)" w:date="2024-11-06T17:43:00Z">
              <w:r w:rsidR="00EE1069">
                <w:t xml:space="preserve"> </w:t>
              </w:r>
            </w:ins>
            <w:r w:rsidR="00091D8D">
              <w:t>Hz</w:t>
            </w:r>
            <w:r w:rsidR="3701F70C" w:rsidRPr="024814CE">
              <w:rPr>
                <w:rFonts w:cs="Arial"/>
              </w:rPr>
              <w:t xml:space="preserve"> – 52</w:t>
            </w:r>
            <w:ins w:id="23" w:author="Antony Johnson (NESO)" w:date="2024-11-06T17:43:00Z">
              <w:r w:rsidR="00EE1069">
                <w:rPr>
                  <w:rFonts w:cs="Arial"/>
                </w:rPr>
                <w:t xml:space="preserve"> </w:t>
              </w:r>
            </w:ins>
            <w:r w:rsidR="3701F70C" w:rsidRPr="024814CE">
              <w:rPr>
                <w:rFonts w:cs="Arial"/>
              </w:rPr>
              <w:t xml:space="preserve">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004C64ED">
        <w:trPr>
          <w:cantSplit/>
        </w:trPr>
        <w:tc>
          <w:tcPr>
            <w:tcW w:w="2884" w:type="dxa"/>
          </w:tcPr>
          <w:p w14:paraId="0FBC37DD" w14:textId="77777777" w:rsidR="00CB3A44" w:rsidRPr="007E0B31" w:rsidRDefault="00CB3A44" w:rsidP="005C2EA2">
            <w:pPr>
              <w:pStyle w:val="Arial11Bold"/>
              <w:rPr>
                <w:rFonts w:cs="Arial"/>
              </w:rPr>
            </w:pPr>
            <w:r w:rsidRPr="007E0B31">
              <w:rPr>
                <w:rFonts w:cs="Arial"/>
              </w:rPr>
              <w:lastRenderedPageBreak/>
              <w:t>BM Participant</w:t>
            </w:r>
          </w:p>
        </w:tc>
        <w:tc>
          <w:tcPr>
            <w:tcW w:w="6742" w:type="dxa"/>
          </w:tcPr>
          <w:p w14:paraId="42B7DD8C" w14:textId="77777777" w:rsidR="00CB3A44" w:rsidRPr="007E0B31" w:rsidRDefault="00CB3A44" w:rsidP="005C2EA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4C64ED">
        <w:trPr>
          <w:cantSplit/>
        </w:trPr>
        <w:tc>
          <w:tcPr>
            <w:tcW w:w="2884" w:type="dxa"/>
          </w:tcPr>
          <w:p w14:paraId="7C69F07C" w14:textId="77777777" w:rsidR="00CB3A44" w:rsidRPr="007E0B31" w:rsidRDefault="00CB3A44" w:rsidP="005C2EA2">
            <w:pPr>
              <w:pStyle w:val="Arial11Bold"/>
              <w:rPr>
                <w:rFonts w:cs="Arial"/>
              </w:rPr>
            </w:pPr>
            <w:r w:rsidRPr="007E0B31">
              <w:rPr>
                <w:rFonts w:cs="Arial"/>
              </w:rPr>
              <w:t>BM Unit</w:t>
            </w:r>
          </w:p>
        </w:tc>
        <w:tc>
          <w:tcPr>
            <w:tcW w:w="6742" w:type="dxa"/>
          </w:tcPr>
          <w:p w14:paraId="073BC0D5"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4C64ED">
        <w:trPr>
          <w:cantSplit/>
        </w:trPr>
        <w:tc>
          <w:tcPr>
            <w:tcW w:w="2884" w:type="dxa"/>
          </w:tcPr>
          <w:p w14:paraId="24E84494" w14:textId="77777777" w:rsidR="00CB3A44" w:rsidRPr="007E0B31" w:rsidRDefault="00CB3A44" w:rsidP="005C2EA2">
            <w:pPr>
              <w:pStyle w:val="Arial11Bold"/>
              <w:rPr>
                <w:rFonts w:cs="Arial"/>
              </w:rPr>
            </w:pPr>
            <w:r w:rsidRPr="007E0B31">
              <w:rPr>
                <w:rFonts w:cs="Arial"/>
              </w:rPr>
              <w:t>BM Unit Data</w:t>
            </w:r>
          </w:p>
        </w:tc>
        <w:tc>
          <w:tcPr>
            <w:tcW w:w="6742" w:type="dxa"/>
          </w:tcPr>
          <w:p w14:paraId="7D9B99E2" w14:textId="77777777" w:rsidR="00CB3A44" w:rsidRPr="007E0B31" w:rsidRDefault="00CB3A44" w:rsidP="005C2EA2">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4C64ED">
        <w:trPr>
          <w:cantSplit/>
        </w:trPr>
        <w:tc>
          <w:tcPr>
            <w:tcW w:w="2884" w:type="dxa"/>
          </w:tcPr>
          <w:p w14:paraId="167B25C7" w14:textId="77777777" w:rsidR="00CB3A44" w:rsidRPr="007E0B31" w:rsidRDefault="00CB3A44" w:rsidP="005C2EA2">
            <w:pPr>
              <w:pStyle w:val="Arial11Bold"/>
              <w:rPr>
                <w:rFonts w:cs="Arial"/>
              </w:rPr>
            </w:pPr>
            <w:r w:rsidRPr="007E0B31">
              <w:rPr>
                <w:rFonts w:cs="Arial"/>
              </w:rPr>
              <w:t>Boiler Time Constant</w:t>
            </w:r>
          </w:p>
          <w:p w14:paraId="0D650263" w14:textId="77777777" w:rsidR="00CB3A44" w:rsidRPr="007E0B31" w:rsidRDefault="00CB3A44" w:rsidP="005C2EA2">
            <w:pPr>
              <w:pStyle w:val="Arial11Bold"/>
              <w:rPr>
                <w:rFonts w:cs="Arial"/>
              </w:rPr>
            </w:pPr>
          </w:p>
        </w:tc>
        <w:tc>
          <w:tcPr>
            <w:tcW w:w="6742" w:type="dxa"/>
          </w:tcPr>
          <w:p w14:paraId="77194131" w14:textId="77777777" w:rsidR="00CB3A44" w:rsidRPr="007E0B31" w:rsidRDefault="00CB3A44" w:rsidP="005C2EA2">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4C64ED">
        <w:trPr>
          <w:cantSplit/>
        </w:trPr>
        <w:tc>
          <w:tcPr>
            <w:tcW w:w="2884" w:type="dxa"/>
          </w:tcPr>
          <w:p w14:paraId="198384E1" w14:textId="77777777" w:rsidR="00CB3A44" w:rsidRPr="007E0B31" w:rsidRDefault="00CB3A44" w:rsidP="005C2EA2">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742" w:type="dxa"/>
          </w:tcPr>
          <w:p w14:paraId="658D6EB9" w14:textId="77777777" w:rsidR="00CB3A44" w:rsidRPr="007E0B31" w:rsidRDefault="00CB3A44" w:rsidP="005C2EA2">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4C64ED">
        <w:trPr>
          <w:cantSplit/>
        </w:trPr>
        <w:tc>
          <w:tcPr>
            <w:tcW w:w="2884" w:type="dxa"/>
          </w:tcPr>
          <w:p w14:paraId="3918896D" w14:textId="77777777" w:rsidR="00CB3A44" w:rsidRPr="007E0B31" w:rsidRDefault="00CB3A44" w:rsidP="005C2EA2">
            <w:pPr>
              <w:pStyle w:val="Arial11Bold"/>
              <w:rPr>
                <w:rFonts w:cs="Arial"/>
              </w:rPr>
            </w:pPr>
            <w:r w:rsidRPr="007E0B31">
              <w:rPr>
                <w:rFonts w:cs="Arial"/>
              </w:rPr>
              <w:t>BSCCo</w:t>
            </w:r>
          </w:p>
        </w:tc>
        <w:tc>
          <w:tcPr>
            <w:tcW w:w="6742" w:type="dxa"/>
          </w:tcPr>
          <w:p w14:paraId="7D5CE9A5" w14:textId="77777777" w:rsidR="00CB3A44" w:rsidRPr="007E0B31" w:rsidRDefault="00CB3A44"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4C64ED">
        <w:trPr>
          <w:cantSplit/>
        </w:trPr>
        <w:tc>
          <w:tcPr>
            <w:tcW w:w="2884" w:type="dxa"/>
          </w:tcPr>
          <w:p w14:paraId="6C3B98B4" w14:textId="77777777" w:rsidR="00CB3A44" w:rsidRPr="007E0B31" w:rsidRDefault="00CB3A44" w:rsidP="005C2EA2">
            <w:pPr>
              <w:pStyle w:val="Arial11Bold"/>
              <w:rPr>
                <w:rFonts w:cs="Arial"/>
              </w:rPr>
            </w:pPr>
            <w:r w:rsidRPr="007E0B31">
              <w:rPr>
                <w:rFonts w:cs="Arial"/>
              </w:rPr>
              <w:t>BSC Panel</w:t>
            </w:r>
          </w:p>
        </w:tc>
        <w:tc>
          <w:tcPr>
            <w:tcW w:w="6742" w:type="dxa"/>
          </w:tcPr>
          <w:p w14:paraId="455E2468" w14:textId="77777777" w:rsidR="00CB3A44" w:rsidRPr="007E0B31" w:rsidRDefault="00CB3A44" w:rsidP="005C2EA2">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004C64ED">
        <w:trPr>
          <w:cantSplit/>
        </w:trPr>
        <w:tc>
          <w:tcPr>
            <w:tcW w:w="2884" w:type="dxa"/>
          </w:tcPr>
          <w:p w14:paraId="43170D2C" w14:textId="77777777" w:rsidR="00CB3A44" w:rsidRPr="007E0B31" w:rsidRDefault="00CB3A44" w:rsidP="005C2EA2">
            <w:pPr>
              <w:pStyle w:val="Arial11Bold"/>
              <w:rPr>
                <w:rFonts w:cs="Arial"/>
              </w:rPr>
            </w:pPr>
            <w:r w:rsidRPr="007E0B31">
              <w:rPr>
                <w:rFonts w:cs="Arial"/>
              </w:rPr>
              <w:t>Business Day</w:t>
            </w:r>
          </w:p>
        </w:tc>
        <w:tc>
          <w:tcPr>
            <w:tcW w:w="6742" w:type="dxa"/>
          </w:tcPr>
          <w:p w14:paraId="6661182A" w14:textId="77777777" w:rsidR="00CB3A44" w:rsidRPr="007E0B31" w:rsidRDefault="00CB3A44" w:rsidP="005C2EA2">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004C64ED">
        <w:trPr>
          <w:cantSplit/>
        </w:trPr>
        <w:tc>
          <w:tcPr>
            <w:tcW w:w="2884" w:type="dxa"/>
          </w:tcPr>
          <w:p w14:paraId="44ACF4C4" w14:textId="77777777" w:rsidR="00CB3A44" w:rsidRPr="007E0B31" w:rsidRDefault="00CB3A44" w:rsidP="005C2EA2">
            <w:pPr>
              <w:pStyle w:val="Arial11Bold"/>
              <w:rPr>
                <w:rFonts w:cs="Arial"/>
              </w:rPr>
            </w:pPr>
            <w:r w:rsidRPr="007E0B31">
              <w:rPr>
                <w:rFonts w:cs="Arial"/>
              </w:rPr>
              <w:t>Cancellation of National Electricity Transmission System Warning</w:t>
            </w:r>
          </w:p>
        </w:tc>
        <w:tc>
          <w:tcPr>
            <w:tcW w:w="6742" w:type="dxa"/>
          </w:tcPr>
          <w:p w14:paraId="3A36E73C" w14:textId="77777777" w:rsidR="00CB3A44" w:rsidRPr="007E0B31" w:rsidRDefault="00CB3A44" w:rsidP="005C2EA2">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4C64ED">
        <w:trPr>
          <w:cantSplit/>
        </w:trPr>
        <w:tc>
          <w:tcPr>
            <w:tcW w:w="2884" w:type="dxa"/>
          </w:tcPr>
          <w:p w14:paraId="43B67AA4" w14:textId="77777777" w:rsidR="00CB3A44" w:rsidRPr="007E0B31" w:rsidRDefault="00CB3A44" w:rsidP="005C2EA2">
            <w:pPr>
              <w:pStyle w:val="Arial11Bold"/>
              <w:rPr>
                <w:rFonts w:cs="Arial"/>
              </w:rPr>
            </w:pPr>
            <w:r w:rsidRPr="007E0B31">
              <w:rPr>
                <w:rFonts w:cs="Arial"/>
              </w:rPr>
              <w:t>Capacity Market Documents</w:t>
            </w:r>
          </w:p>
        </w:tc>
        <w:tc>
          <w:tcPr>
            <w:tcW w:w="6742" w:type="dxa"/>
          </w:tcPr>
          <w:p w14:paraId="4A8BC064" w14:textId="77777777" w:rsidR="00CB3A44" w:rsidRPr="007E0B31" w:rsidRDefault="00CB3A44" w:rsidP="005C2EA2">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4C64ED">
        <w:trPr>
          <w:cantSplit/>
        </w:trPr>
        <w:tc>
          <w:tcPr>
            <w:tcW w:w="2884" w:type="dxa"/>
          </w:tcPr>
          <w:p w14:paraId="0B483778" w14:textId="77777777" w:rsidR="00CB3A44" w:rsidRPr="007E0B31" w:rsidRDefault="00CB3A44" w:rsidP="005C2EA2">
            <w:pPr>
              <w:pStyle w:val="Arial11Bold"/>
              <w:rPr>
                <w:rFonts w:cs="Arial"/>
              </w:rPr>
            </w:pPr>
            <w:r w:rsidRPr="007E0B31">
              <w:rPr>
                <w:rFonts w:cs="Arial"/>
              </w:rPr>
              <w:t>Capacity Market Rules</w:t>
            </w:r>
          </w:p>
        </w:tc>
        <w:tc>
          <w:tcPr>
            <w:tcW w:w="6742" w:type="dxa"/>
          </w:tcPr>
          <w:p w14:paraId="6C84A379" w14:textId="77777777" w:rsidR="00CB3A44" w:rsidRPr="007E0B31" w:rsidRDefault="00CB3A44" w:rsidP="005C2EA2">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4C64ED">
        <w:trPr>
          <w:cantSplit/>
        </w:trPr>
        <w:tc>
          <w:tcPr>
            <w:tcW w:w="2884" w:type="dxa"/>
          </w:tcPr>
          <w:p w14:paraId="50C6F8C7" w14:textId="77777777" w:rsidR="00CB3A44" w:rsidRPr="007E0B31" w:rsidRDefault="00CB3A44" w:rsidP="005C2EA2">
            <w:pPr>
              <w:pStyle w:val="Arial11Bold"/>
              <w:rPr>
                <w:rFonts w:cs="Arial"/>
              </w:rPr>
            </w:pPr>
            <w:r w:rsidRPr="007E0B31">
              <w:rPr>
                <w:rFonts w:cs="Arial"/>
              </w:rPr>
              <w:br w:type="page"/>
              <w:t>Cascade Hydro Scheme</w:t>
            </w:r>
          </w:p>
        </w:tc>
        <w:tc>
          <w:tcPr>
            <w:tcW w:w="6742" w:type="dxa"/>
          </w:tcPr>
          <w:p w14:paraId="7C42CBD9" w14:textId="77777777" w:rsidR="00CB3A44" w:rsidRPr="007E0B31" w:rsidRDefault="00CB3A44" w:rsidP="005C2EA2">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5C2EA2">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5C2EA2">
            <w:pPr>
              <w:pStyle w:val="TableArial11"/>
              <w:ind w:left="567" w:hanging="567"/>
              <w:rPr>
                <w:rFonts w:cs="Arial"/>
              </w:rPr>
            </w:pPr>
            <w:r w:rsidRPr="007E0B31">
              <w:rPr>
                <w:rFonts w:cs="Arial"/>
              </w:rPr>
              <w:t>(b)</w:t>
            </w:r>
            <w:r w:rsidRPr="007E0B31">
              <w:rPr>
                <w:rFonts w:cs="Arial"/>
              </w:rPr>
              <w:tab/>
              <w:t>Killin</w:t>
            </w:r>
          </w:p>
          <w:p w14:paraId="0072C506" w14:textId="6324C609" w:rsidR="00CB3A44" w:rsidRPr="007E0B31" w:rsidRDefault="00AE4AE1" w:rsidP="005C2EA2">
            <w:pPr>
              <w:pStyle w:val="TableArial11"/>
              <w:ind w:left="567" w:hanging="567"/>
              <w:rPr>
                <w:rFonts w:cs="Arial"/>
              </w:rPr>
            </w:pPr>
            <w:ins w:id="24" w:author="Antony Johnson (NESO)" w:date="2024-11-06T17:48:00Z">
              <w:r>
                <w:rPr>
                  <w:rFonts w:cs="Arial"/>
                </w:rPr>
                <w:t>(c)</w:t>
              </w:r>
            </w:ins>
            <w:del w:id="25" w:author="Antony Johnson (NESO)" w:date="2024-11-06T17:48:00Z">
              <w:r w:rsidR="00CB3A44" w:rsidRPr="007E0B31" w:rsidDel="00AE4AE1">
                <w:rPr>
                  <w:rFonts w:cs="Arial"/>
                </w:rPr>
                <w:delText>I</w:delText>
              </w:r>
            </w:del>
            <w:r w:rsidR="00CB3A44" w:rsidRPr="007E0B31">
              <w:rPr>
                <w:rFonts w:cs="Arial"/>
              </w:rPr>
              <w:tab/>
              <w:t>Garry</w:t>
            </w:r>
          </w:p>
          <w:p w14:paraId="4DFD2D5A" w14:textId="77777777" w:rsidR="00CB3A44" w:rsidRPr="007E0B31" w:rsidRDefault="00CB3A44" w:rsidP="005C2EA2">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5C2EA2">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5C2EA2">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5C2EA2">
            <w:pPr>
              <w:pStyle w:val="TableArial11"/>
              <w:rPr>
                <w:rFonts w:cs="Arial"/>
              </w:rPr>
            </w:pPr>
            <w:r w:rsidRPr="007E0B31">
              <w:rPr>
                <w:rFonts w:cs="Arial"/>
              </w:rPr>
              <w:lastRenderedPageBreak/>
              <w:t xml:space="preserve">which will comprise more than one </w:t>
            </w:r>
            <w:r w:rsidRPr="007E0B31">
              <w:rPr>
                <w:rFonts w:cs="Arial"/>
                <w:b/>
              </w:rPr>
              <w:t>Power Station</w:t>
            </w:r>
            <w:r w:rsidRPr="007E0B31">
              <w:rPr>
                <w:rFonts w:cs="Arial"/>
              </w:rPr>
              <w:t>.</w:t>
            </w:r>
          </w:p>
        </w:tc>
      </w:tr>
      <w:tr w:rsidR="00046274" w:rsidRPr="007E0B31" w14:paraId="6F30D31A" w14:textId="77777777" w:rsidTr="004C64ED">
        <w:trPr>
          <w:cantSplit/>
        </w:trPr>
        <w:tc>
          <w:tcPr>
            <w:tcW w:w="2884" w:type="dxa"/>
          </w:tcPr>
          <w:p w14:paraId="493D2A31" w14:textId="77777777" w:rsidR="00CB3A44" w:rsidRPr="007E0B31" w:rsidRDefault="00CB3A44" w:rsidP="005C2EA2">
            <w:pPr>
              <w:pStyle w:val="Arial11Bold"/>
              <w:rPr>
                <w:rFonts w:cs="Arial"/>
              </w:rPr>
            </w:pPr>
            <w:r w:rsidRPr="007E0B31">
              <w:rPr>
                <w:rFonts w:cs="Arial"/>
              </w:rPr>
              <w:lastRenderedPageBreak/>
              <w:t>Cascade Hydro Scheme Matrix</w:t>
            </w:r>
          </w:p>
        </w:tc>
        <w:tc>
          <w:tcPr>
            <w:tcW w:w="6742" w:type="dxa"/>
          </w:tcPr>
          <w:p w14:paraId="4A886FAB" w14:textId="77777777" w:rsidR="00CB3A44" w:rsidRPr="007E0B31" w:rsidRDefault="00CB3A44" w:rsidP="005C2EA2">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4C64ED">
        <w:trPr>
          <w:cantSplit/>
        </w:trPr>
        <w:tc>
          <w:tcPr>
            <w:tcW w:w="2884" w:type="dxa"/>
          </w:tcPr>
          <w:p w14:paraId="52E799CA" w14:textId="77777777" w:rsidR="00CB3A44" w:rsidRPr="007E0B31" w:rsidRDefault="00CB3A44" w:rsidP="005C2EA2">
            <w:pPr>
              <w:pStyle w:val="Arial11Bold"/>
              <w:rPr>
                <w:rFonts w:cs="Arial"/>
              </w:rPr>
            </w:pPr>
            <w:r w:rsidRPr="007E0B31">
              <w:rPr>
                <w:rFonts w:cs="Arial"/>
              </w:rPr>
              <w:t>Category 1 Intertripping Scheme</w:t>
            </w:r>
          </w:p>
        </w:tc>
        <w:tc>
          <w:tcPr>
            <w:tcW w:w="6742" w:type="dxa"/>
          </w:tcPr>
          <w:p w14:paraId="1A03CB14" w14:textId="77777777" w:rsidR="00CB3A44" w:rsidRPr="007E0B31" w:rsidRDefault="00CB3A44" w:rsidP="005C2EA2">
            <w:pPr>
              <w:pStyle w:val="TableArial11"/>
              <w:rPr>
                <w:rFonts w:cs="Arial"/>
              </w:rPr>
            </w:pPr>
            <w:bookmarkStart w:id="26"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26"/>
            <w:r w:rsidRPr="007E0B31">
              <w:rPr>
                <w:rFonts w:cs="Arial"/>
              </w:rPr>
              <w:t>.</w:t>
            </w:r>
          </w:p>
        </w:tc>
      </w:tr>
      <w:tr w:rsidR="00046274" w:rsidRPr="007E0B31" w14:paraId="4F54E2D5" w14:textId="77777777" w:rsidTr="004C64ED">
        <w:trPr>
          <w:cantSplit/>
        </w:trPr>
        <w:tc>
          <w:tcPr>
            <w:tcW w:w="2884" w:type="dxa"/>
          </w:tcPr>
          <w:p w14:paraId="74364B47" w14:textId="77777777" w:rsidR="00CB3A44" w:rsidRPr="007E0B31" w:rsidRDefault="00CB3A44" w:rsidP="005C2EA2">
            <w:pPr>
              <w:pStyle w:val="Arial11Bold"/>
              <w:rPr>
                <w:rFonts w:cs="Arial"/>
              </w:rPr>
            </w:pPr>
            <w:r w:rsidRPr="007E0B31">
              <w:rPr>
                <w:rFonts w:cs="Arial"/>
              </w:rPr>
              <w:t>Category 2 Intertripping Scheme</w:t>
            </w:r>
          </w:p>
        </w:tc>
        <w:tc>
          <w:tcPr>
            <w:tcW w:w="6742" w:type="dxa"/>
          </w:tcPr>
          <w:p w14:paraId="61F2D68E" w14:textId="77777777" w:rsidR="00CB3A44" w:rsidRPr="007E0B31" w:rsidRDefault="00CB3A44" w:rsidP="005C2EA2">
            <w:pPr>
              <w:pStyle w:val="TableArial11"/>
              <w:rPr>
                <w:rFonts w:cs="Arial"/>
              </w:rPr>
            </w:pPr>
            <w:bookmarkStart w:id="27" w:name="_DV_C123"/>
            <w:r w:rsidRPr="007E0B31">
              <w:rPr>
                <w:rFonts w:cs="Arial"/>
              </w:rPr>
              <w:t>A System to Generator Operational Intertripping Scheme which is:-</w:t>
            </w:r>
            <w:bookmarkEnd w:id="27"/>
          </w:p>
          <w:p w14:paraId="3C1DF7DA" w14:textId="77777777" w:rsidR="00CB3A44" w:rsidRPr="007E0B31" w:rsidRDefault="00CB3A44" w:rsidP="005C2EA2">
            <w:pPr>
              <w:pStyle w:val="TableArial11"/>
              <w:ind w:left="567" w:hanging="567"/>
              <w:rPr>
                <w:rFonts w:cs="Arial"/>
              </w:rPr>
            </w:pPr>
            <w:bookmarkStart w:id="28"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8"/>
          </w:p>
          <w:p w14:paraId="64BA401B" w14:textId="77777777" w:rsidR="00CB3A44" w:rsidRPr="007E0B31" w:rsidRDefault="00CB3A44" w:rsidP="005C2EA2">
            <w:pPr>
              <w:pStyle w:val="TableArial11"/>
              <w:ind w:left="567" w:hanging="567"/>
              <w:rPr>
                <w:rFonts w:cs="Arial"/>
              </w:rPr>
            </w:pPr>
            <w:bookmarkStart w:id="2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29"/>
          </w:p>
          <w:p w14:paraId="583A4AD0" w14:textId="77777777" w:rsidR="00CB3A44" w:rsidRPr="007E0B31" w:rsidRDefault="00CB3A44" w:rsidP="005C2EA2">
            <w:pPr>
              <w:pStyle w:val="TableArial11"/>
              <w:rPr>
                <w:rFonts w:cs="Arial"/>
              </w:rPr>
            </w:pPr>
            <w:bookmarkStart w:id="3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30"/>
            <w:r w:rsidRPr="007E0B31">
              <w:rPr>
                <w:rFonts w:cs="Arial"/>
              </w:rPr>
              <w:t>.</w:t>
            </w:r>
          </w:p>
        </w:tc>
      </w:tr>
      <w:tr w:rsidR="00046274" w:rsidRPr="007E0B31" w14:paraId="7C541C3D" w14:textId="77777777" w:rsidTr="004C64ED">
        <w:trPr>
          <w:cantSplit/>
        </w:trPr>
        <w:tc>
          <w:tcPr>
            <w:tcW w:w="2884" w:type="dxa"/>
          </w:tcPr>
          <w:p w14:paraId="068ED3FC" w14:textId="77777777" w:rsidR="00CB3A44" w:rsidRPr="007E0B31" w:rsidRDefault="00CB3A44" w:rsidP="005C2EA2">
            <w:pPr>
              <w:pStyle w:val="Arial11Bold"/>
              <w:rPr>
                <w:rFonts w:cs="Arial"/>
              </w:rPr>
            </w:pPr>
            <w:r w:rsidRPr="007E0B31">
              <w:rPr>
                <w:rFonts w:cs="Arial"/>
              </w:rPr>
              <w:t>Category 3 Intertripping Scheme</w:t>
            </w:r>
          </w:p>
        </w:tc>
        <w:tc>
          <w:tcPr>
            <w:tcW w:w="6742" w:type="dxa"/>
          </w:tcPr>
          <w:p w14:paraId="30670C6A" w14:textId="7124D3E8" w:rsidR="00CB3A44" w:rsidRPr="007E0B31" w:rsidRDefault="00CB3A44" w:rsidP="005C2EA2">
            <w:pPr>
              <w:pStyle w:val="TableArial11"/>
              <w:rPr>
                <w:rFonts w:cs="Arial"/>
              </w:rPr>
            </w:pPr>
            <w:bookmarkStart w:id="31"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31"/>
            <w:r w:rsidRPr="007E0B31">
              <w:rPr>
                <w:rFonts w:cs="Arial"/>
              </w:rPr>
              <w:t>.</w:t>
            </w:r>
          </w:p>
        </w:tc>
      </w:tr>
      <w:tr w:rsidR="00046274" w:rsidRPr="007E0B31" w14:paraId="5FB8479F" w14:textId="77777777" w:rsidTr="004C64ED">
        <w:trPr>
          <w:cantSplit/>
        </w:trPr>
        <w:tc>
          <w:tcPr>
            <w:tcW w:w="2884" w:type="dxa"/>
          </w:tcPr>
          <w:p w14:paraId="41CC5947" w14:textId="77777777" w:rsidR="00CB3A44" w:rsidRPr="007E0B31" w:rsidRDefault="00CB3A44" w:rsidP="005C2EA2">
            <w:pPr>
              <w:pStyle w:val="Arial11Bold"/>
              <w:rPr>
                <w:rFonts w:cs="Arial"/>
              </w:rPr>
            </w:pPr>
            <w:r w:rsidRPr="007E0B31">
              <w:rPr>
                <w:rFonts w:cs="Arial"/>
              </w:rPr>
              <w:t>Category 4 Intertripping Scheme</w:t>
            </w:r>
          </w:p>
        </w:tc>
        <w:tc>
          <w:tcPr>
            <w:tcW w:w="6742" w:type="dxa"/>
          </w:tcPr>
          <w:p w14:paraId="5789E237" w14:textId="77777777" w:rsidR="00CB3A44" w:rsidRPr="007E0B31" w:rsidRDefault="00CB3A44" w:rsidP="005C2EA2">
            <w:pPr>
              <w:pStyle w:val="TableArial11"/>
              <w:rPr>
                <w:rFonts w:cs="Arial"/>
              </w:rPr>
            </w:pPr>
            <w:bookmarkStart w:id="32"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32"/>
            <w:r w:rsidRPr="007E0B31">
              <w:rPr>
                <w:rFonts w:cs="Arial"/>
              </w:rPr>
              <w:t>.</w:t>
            </w:r>
          </w:p>
        </w:tc>
      </w:tr>
      <w:tr w:rsidR="00091D8D" w:rsidRPr="0079139F" w14:paraId="691ECA40" w14:textId="77777777" w:rsidTr="004C64ED">
        <w:trPr>
          <w:cantSplit/>
        </w:trPr>
        <w:tc>
          <w:tcPr>
            <w:tcW w:w="2884" w:type="dxa"/>
          </w:tcPr>
          <w:p w14:paraId="61F8545F" w14:textId="6F1DB9B3" w:rsidR="00091D8D" w:rsidRPr="0079139F" w:rsidRDefault="00091D8D" w:rsidP="005C2EA2">
            <w:pPr>
              <w:pStyle w:val="Arial11Bold"/>
              <w:rPr>
                <w:rFonts w:cs="Arial"/>
              </w:rPr>
            </w:pPr>
            <w:r w:rsidRPr="0079139F">
              <w:rPr>
                <w:rFonts w:cs="Arial"/>
              </w:rPr>
              <w:t>Caution Notice</w:t>
            </w:r>
          </w:p>
        </w:tc>
        <w:tc>
          <w:tcPr>
            <w:tcW w:w="6742" w:type="dxa"/>
          </w:tcPr>
          <w:p w14:paraId="0EC9A72B" w14:textId="3B4A2784" w:rsidR="00D81F39" w:rsidRPr="00554721" w:rsidRDefault="00091D8D" w:rsidP="005C2EA2">
            <w:pPr>
              <w:pStyle w:val="TableArial11"/>
              <w:rPr>
                <w:rFonts w:cs="Arial"/>
              </w:rPr>
            </w:pPr>
            <w:r w:rsidRPr="0079139F">
              <w:rPr>
                <w:rFonts w:cs="Arial"/>
              </w:rPr>
              <w:t>A notice conveying a warning against interference</w:t>
            </w:r>
            <w:ins w:id="33" w:author="Antony Johnson (NESO)" w:date="2024-11-06T17:11:00Z">
              <w:r w:rsidR="00DE2173">
                <w:rPr>
                  <w:rFonts w:cs="Arial"/>
                </w:rPr>
                <w:t xml:space="preserve"> with </w:t>
              </w:r>
              <w:r w:rsidR="00DE2173" w:rsidRPr="0065600E">
                <w:rPr>
                  <w:rFonts w:cs="Arial"/>
                  <w:b/>
                  <w:bCs/>
                  <w:rPrChange w:id="34" w:author="Antony Johnson (NESO)" w:date="2024-11-06T17:12:00Z">
                    <w:rPr>
                      <w:rFonts w:cs="Arial"/>
                    </w:rPr>
                  </w:rPrChange>
                </w:rPr>
                <w:t>Safety Precautions</w:t>
              </w:r>
              <w:r w:rsidR="00DE2173">
                <w:rPr>
                  <w:rFonts w:cs="Arial"/>
                </w:rPr>
                <w:t xml:space="preserve">, which shall be attached (or affixed) at all </w:t>
              </w:r>
              <w:r w:rsidR="0065600E" w:rsidRPr="0065600E">
                <w:rPr>
                  <w:rFonts w:cs="Arial"/>
                  <w:b/>
                  <w:bCs/>
                  <w:rPrChange w:id="35" w:author="Antony Johnson (NESO)" w:date="2024-11-06T17:11:00Z">
                    <w:rPr>
                      <w:rFonts w:cs="Arial"/>
                    </w:rPr>
                  </w:rPrChange>
                </w:rPr>
                <w:t>Points of Isolation</w:t>
              </w:r>
            </w:ins>
            <w:r w:rsidRPr="0079139F">
              <w:rPr>
                <w:rFonts w:cs="Arial"/>
              </w:rPr>
              <w:t>.</w:t>
            </w:r>
          </w:p>
        </w:tc>
      </w:tr>
      <w:tr w:rsidR="00046274" w:rsidRPr="007E0B31" w14:paraId="43876FB5" w14:textId="77777777" w:rsidTr="004C64ED">
        <w:trPr>
          <w:cantSplit/>
        </w:trPr>
        <w:tc>
          <w:tcPr>
            <w:tcW w:w="2884" w:type="dxa"/>
          </w:tcPr>
          <w:p w14:paraId="3BA09154" w14:textId="77777777" w:rsidR="00CB3A44" w:rsidRPr="007E0B31" w:rsidRDefault="00CB3A44" w:rsidP="005C2EA2">
            <w:pPr>
              <w:pStyle w:val="Arial11Bold"/>
              <w:rPr>
                <w:rFonts w:cs="Arial"/>
              </w:rPr>
            </w:pPr>
            <w:r w:rsidRPr="007E0B31">
              <w:rPr>
                <w:rFonts w:cs="Arial"/>
              </w:rPr>
              <w:t>CENELEC</w:t>
            </w:r>
          </w:p>
        </w:tc>
        <w:tc>
          <w:tcPr>
            <w:tcW w:w="6742" w:type="dxa"/>
          </w:tcPr>
          <w:p w14:paraId="19F412F1" w14:textId="77777777" w:rsidR="00CB3A44" w:rsidRPr="007E0B31" w:rsidRDefault="00CB3A44" w:rsidP="005C2EA2">
            <w:pPr>
              <w:pStyle w:val="TableArial11"/>
              <w:rPr>
                <w:rFonts w:cs="Arial"/>
              </w:rPr>
            </w:pPr>
            <w:r w:rsidRPr="007E0B31">
              <w:rPr>
                <w:rFonts w:cs="Arial"/>
              </w:rPr>
              <w:t>E</w:t>
            </w:r>
            <w:bookmarkStart w:id="36" w:name="OLE_LINK2"/>
            <w:bookmarkStart w:id="37" w:name="OLE_LINK3"/>
            <w:r w:rsidRPr="007E0B31">
              <w:rPr>
                <w:rFonts w:cs="Arial"/>
              </w:rPr>
              <w:t>uropean Committee for Electrotechnical Standardisation.</w:t>
            </w:r>
            <w:bookmarkEnd w:id="36"/>
            <w:bookmarkEnd w:id="37"/>
          </w:p>
        </w:tc>
      </w:tr>
      <w:tr w:rsidR="00046274" w:rsidRPr="007E0B31" w14:paraId="693DA241" w14:textId="77777777" w:rsidTr="004C64ED">
        <w:trPr>
          <w:cantSplit/>
        </w:trPr>
        <w:tc>
          <w:tcPr>
            <w:tcW w:w="2884" w:type="dxa"/>
          </w:tcPr>
          <w:p w14:paraId="3DD54985" w14:textId="77777777" w:rsidR="006077FA" w:rsidRPr="007E0B31" w:rsidRDefault="006077FA" w:rsidP="005C2EA2">
            <w:pPr>
              <w:pStyle w:val="Arial11Bold"/>
              <w:rPr>
                <w:rFonts w:cs="Arial"/>
              </w:rPr>
            </w:pPr>
            <w:r w:rsidRPr="007E0B31">
              <w:rPr>
                <w:rFonts w:cs="Arial"/>
              </w:rPr>
              <w:t>Citizens Advice</w:t>
            </w:r>
          </w:p>
        </w:tc>
        <w:tc>
          <w:tcPr>
            <w:tcW w:w="6742" w:type="dxa"/>
          </w:tcPr>
          <w:p w14:paraId="3A725A32" w14:textId="77777777" w:rsidR="006077FA" w:rsidRPr="007E0B31" w:rsidRDefault="006077FA" w:rsidP="005C2EA2">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EA2">
            <w:pPr>
              <w:pStyle w:val="TableArial11"/>
              <w:spacing w:line="240" w:lineRule="auto"/>
              <w:rPr>
                <w:rFonts w:cs="Arial"/>
              </w:rPr>
            </w:pPr>
            <w:r w:rsidRPr="007E0B31">
              <w:rPr>
                <w:rFonts w:cs="Arial"/>
              </w:rPr>
              <w:t>Bureaux.</w:t>
            </w:r>
          </w:p>
        </w:tc>
      </w:tr>
      <w:tr w:rsidR="00046274" w:rsidRPr="007E0B31" w14:paraId="5D928BE6" w14:textId="77777777" w:rsidTr="004C64ED">
        <w:trPr>
          <w:cantSplit/>
        </w:trPr>
        <w:tc>
          <w:tcPr>
            <w:tcW w:w="2884" w:type="dxa"/>
          </w:tcPr>
          <w:p w14:paraId="7C8680A9" w14:textId="77777777" w:rsidR="006077FA" w:rsidRPr="007E0B31" w:rsidRDefault="006077FA" w:rsidP="005C2EA2">
            <w:pPr>
              <w:pStyle w:val="Arial11Bold"/>
              <w:rPr>
                <w:rFonts w:cs="Arial"/>
              </w:rPr>
            </w:pPr>
            <w:r w:rsidRPr="007E0B31">
              <w:rPr>
                <w:rFonts w:cs="Arial"/>
              </w:rPr>
              <w:t>Citizens Advice Scotland</w:t>
            </w:r>
          </w:p>
        </w:tc>
        <w:tc>
          <w:tcPr>
            <w:tcW w:w="6742" w:type="dxa"/>
          </w:tcPr>
          <w:p w14:paraId="4F02C68F" w14:textId="77777777" w:rsidR="006077FA" w:rsidRPr="007E0B31" w:rsidRDefault="006077FA" w:rsidP="005C2EA2">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EA2">
            <w:pPr>
              <w:pStyle w:val="TableArial11"/>
              <w:spacing w:line="240" w:lineRule="auto"/>
              <w:rPr>
                <w:rFonts w:cs="Arial"/>
              </w:rPr>
            </w:pPr>
            <w:r w:rsidRPr="007E0B31">
              <w:rPr>
                <w:rFonts w:cs="Arial"/>
              </w:rPr>
              <w:t>Bureaux.</w:t>
            </w:r>
          </w:p>
        </w:tc>
      </w:tr>
      <w:tr w:rsidR="00046274" w:rsidRPr="007E0B31" w14:paraId="127B934D" w14:textId="77777777" w:rsidTr="004C64ED">
        <w:trPr>
          <w:cantSplit/>
        </w:trPr>
        <w:tc>
          <w:tcPr>
            <w:tcW w:w="2884" w:type="dxa"/>
          </w:tcPr>
          <w:p w14:paraId="5A0DCC32" w14:textId="77777777" w:rsidR="00CB3A44" w:rsidRPr="007E0B31" w:rsidRDefault="00CB3A44" w:rsidP="005C2EA2">
            <w:pPr>
              <w:pStyle w:val="Arial11Bold"/>
              <w:rPr>
                <w:rFonts w:cs="Arial"/>
              </w:rPr>
            </w:pPr>
            <w:r w:rsidRPr="007E0B31">
              <w:rPr>
                <w:rFonts w:cs="Arial"/>
              </w:rPr>
              <w:t>CfD Counterparty</w:t>
            </w:r>
          </w:p>
        </w:tc>
        <w:tc>
          <w:tcPr>
            <w:tcW w:w="6742" w:type="dxa"/>
          </w:tcPr>
          <w:p w14:paraId="5E5F8B9B" w14:textId="77777777" w:rsidR="00CB3A44" w:rsidRPr="007E0B31" w:rsidRDefault="00CB3A44" w:rsidP="005C2EA2">
            <w:pPr>
              <w:pStyle w:val="TableArial11"/>
              <w:rPr>
                <w:rFonts w:cs="Arial"/>
              </w:rPr>
            </w:pPr>
            <w:r w:rsidRPr="007E0B31">
              <w:rPr>
                <w:rFonts w:cs="Arial"/>
              </w:rPr>
              <w:t>A person designated as a “CfD counterparty” under section 7(1) of the Energy Act 2013.</w:t>
            </w:r>
          </w:p>
        </w:tc>
      </w:tr>
      <w:tr w:rsidR="00046274" w:rsidRPr="007E0B31" w14:paraId="54776BBF" w14:textId="77777777" w:rsidTr="004C64ED">
        <w:trPr>
          <w:cantSplit/>
        </w:trPr>
        <w:tc>
          <w:tcPr>
            <w:tcW w:w="2884" w:type="dxa"/>
          </w:tcPr>
          <w:p w14:paraId="29CEAA38" w14:textId="77777777" w:rsidR="00CB3A44" w:rsidRPr="007E0B31" w:rsidRDefault="00CB3A44" w:rsidP="005C2EA2">
            <w:pPr>
              <w:pStyle w:val="Arial11Bold"/>
              <w:rPr>
                <w:rFonts w:cs="Arial"/>
              </w:rPr>
            </w:pPr>
            <w:r w:rsidRPr="007E0B31">
              <w:rPr>
                <w:rFonts w:cs="Arial"/>
              </w:rPr>
              <w:t>CfD Documents</w:t>
            </w:r>
          </w:p>
        </w:tc>
        <w:tc>
          <w:tcPr>
            <w:tcW w:w="6742" w:type="dxa"/>
          </w:tcPr>
          <w:p w14:paraId="7864F77D" w14:textId="77777777" w:rsidR="00CB3A44" w:rsidRPr="007E0B31" w:rsidRDefault="00CB3A44" w:rsidP="005C2EA2">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4C64ED">
        <w:trPr>
          <w:cantSplit/>
        </w:trPr>
        <w:tc>
          <w:tcPr>
            <w:tcW w:w="2884" w:type="dxa"/>
          </w:tcPr>
          <w:p w14:paraId="046D699D" w14:textId="77777777" w:rsidR="00CB3A44" w:rsidRPr="007E0B31" w:rsidRDefault="00CB3A44" w:rsidP="005C2EA2">
            <w:pPr>
              <w:pStyle w:val="Arial11Bold"/>
              <w:rPr>
                <w:rFonts w:cs="Arial"/>
              </w:rPr>
            </w:pPr>
            <w:r w:rsidRPr="007E0B31">
              <w:rPr>
                <w:rFonts w:cs="Arial"/>
              </w:rPr>
              <w:lastRenderedPageBreak/>
              <w:t>CfD Settlement Services Provider</w:t>
            </w:r>
          </w:p>
        </w:tc>
        <w:tc>
          <w:tcPr>
            <w:tcW w:w="6742" w:type="dxa"/>
          </w:tcPr>
          <w:p w14:paraId="74795CBC" w14:textId="77777777" w:rsidR="00CB3A44" w:rsidRPr="007E0B31" w:rsidRDefault="00CB3A44" w:rsidP="005C2EA2">
            <w:pPr>
              <w:pStyle w:val="TableArial11"/>
              <w:rPr>
                <w:rFonts w:cs="Arial"/>
              </w:rPr>
            </w:pPr>
            <w:r w:rsidRPr="007E0B31">
              <w:rPr>
                <w:rFonts w:cs="Arial"/>
              </w:rPr>
              <w:t>means any person:</w:t>
            </w:r>
          </w:p>
          <w:p w14:paraId="6EE79B0B" w14:textId="77777777" w:rsidR="00CB3A44" w:rsidRPr="007E0B31" w:rsidRDefault="00CB3A44" w:rsidP="005C2EA2">
            <w:pPr>
              <w:pStyle w:val="TableArial11"/>
              <w:numPr>
                <w:ilvl w:val="0"/>
                <w:numId w:val="7"/>
              </w:numPr>
              <w:rPr>
                <w:rFonts w:cs="Arial"/>
              </w:rPr>
            </w:pPr>
            <w:r w:rsidRPr="007E0B31">
              <w:rPr>
                <w:rFonts w:cs="Arial"/>
              </w:rPr>
              <w:t xml:space="preserve">appointed for the time being and from time to time by a </w:t>
            </w:r>
            <w:r w:rsidRPr="007E0B31">
              <w:rPr>
                <w:rFonts w:cs="Arial"/>
                <w:b/>
              </w:rPr>
              <w:t>CfD Counterparty</w:t>
            </w:r>
            <w:r w:rsidRPr="007E0B31">
              <w:rPr>
                <w:rFonts w:cs="Arial"/>
              </w:rPr>
              <w:t>; or</w:t>
            </w:r>
          </w:p>
          <w:p w14:paraId="4633F3DA" w14:textId="77777777" w:rsidR="00CB3A44" w:rsidRPr="007E0B31" w:rsidRDefault="00CB3A44" w:rsidP="005C2EA2">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5C2EA2">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4C64ED">
        <w:trPr>
          <w:cantSplit/>
        </w:trPr>
        <w:tc>
          <w:tcPr>
            <w:tcW w:w="2884" w:type="dxa"/>
          </w:tcPr>
          <w:p w14:paraId="6C442DF8" w14:textId="77777777" w:rsidR="00CB3A44" w:rsidRPr="007E0B31" w:rsidRDefault="00CB3A44" w:rsidP="005C2EA2">
            <w:pPr>
              <w:pStyle w:val="Arial11Bold"/>
              <w:rPr>
                <w:rFonts w:cs="Arial"/>
              </w:rPr>
            </w:pPr>
            <w:r w:rsidRPr="007E0B31">
              <w:rPr>
                <w:rFonts w:cs="Arial"/>
              </w:rPr>
              <w:t>CCGT Module Matrix</w:t>
            </w:r>
          </w:p>
        </w:tc>
        <w:tc>
          <w:tcPr>
            <w:tcW w:w="6742" w:type="dxa"/>
          </w:tcPr>
          <w:p w14:paraId="0EA46C39" w14:textId="77777777" w:rsidR="00CB3A44" w:rsidRPr="007E0B31" w:rsidRDefault="00CB3A44" w:rsidP="005C2EA2">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4C64ED">
        <w:trPr>
          <w:cantSplit/>
        </w:trPr>
        <w:tc>
          <w:tcPr>
            <w:tcW w:w="2884" w:type="dxa"/>
          </w:tcPr>
          <w:p w14:paraId="0EEE3918" w14:textId="77777777" w:rsidR="00CB3A44" w:rsidRPr="007E0B31" w:rsidRDefault="00CB3A44" w:rsidP="005C2EA2">
            <w:pPr>
              <w:pStyle w:val="Arial11Bold"/>
              <w:rPr>
                <w:rFonts w:cs="Arial"/>
              </w:rPr>
            </w:pPr>
            <w:r w:rsidRPr="007E0B31">
              <w:rPr>
                <w:rFonts w:cs="Arial"/>
              </w:rPr>
              <w:t>CCGT Module Planning Matrix</w:t>
            </w:r>
          </w:p>
        </w:tc>
        <w:tc>
          <w:tcPr>
            <w:tcW w:w="6742" w:type="dxa"/>
          </w:tcPr>
          <w:p w14:paraId="64111785" w14:textId="77777777" w:rsidR="00CB3A44" w:rsidRPr="007E0B31" w:rsidRDefault="00CB3A44" w:rsidP="005C2EA2">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4C64ED">
        <w:trPr>
          <w:cantSplit/>
        </w:trPr>
        <w:tc>
          <w:tcPr>
            <w:tcW w:w="2884" w:type="dxa"/>
          </w:tcPr>
          <w:p w14:paraId="3155AA8D" w14:textId="77777777" w:rsidR="00C40DC8" w:rsidRPr="007E0B31" w:rsidRDefault="00C40DC8" w:rsidP="005C2EA2">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742" w:type="dxa"/>
          </w:tcPr>
          <w:p w14:paraId="3E7CAE14" w14:textId="4DC7C0F2" w:rsidR="00C40DC8" w:rsidRPr="00363290" w:rsidRDefault="00E87C29">
            <w:pPr>
              <w:pStyle w:val="Level1Text"/>
              <w:tabs>
                <w:tab w:val="left" w:pos="0"/>
              </w:tabs>
              <w:spacing w:before="120"/>
              <w:ind w:left="0" w:firstLine="0"/>
              <w:jc w:val="both"/>
              <w:rPr>
                <w:rFonts w:cs="Arial"/>
                <w:color w:val="auto"/>
              </w:rPr>
              <w:pPrChange w:id="38"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4C64ED">
        <w:trPr>
          <w:cantSplit/>
        </w:trPr>
        <w:tc>
          <w:tcPr>
            <w:tcW w:w="2884" w:type="dxa"/>
          </w:tcPr>
          <w:p w14:paraId="3547144E" w14:textId="77777777" w:rsidR="00C40DC8" w:rsidRPr="007E0B31" w:rsidRDefault="00C40DC8" w:rsidP="005C2EA2">
            <w:pPr>
              <w:pStyle w:val="Arial11Bold"/>
              <w:rPr>
                <w:rFonts w:cs="Arial"/>
              </w:rPr>
            </w:pPr>
            <w:r w:rsidRPr="007E0B31">
              <w:rPr>
                <w:rFonts w:cs="Arial"/>
              </w:rPr>
              <w:t>CM Administrative Parties</w:t>
            </w:r>
          </w:p>
        </w:tc>
        <w:tc>
          <w:tcPr>
            <w:tcW w:w="6742" w:type="dxa"/>
          </w:tcPr>
          <w:p w14:paraId="02E2C45D" w14:textId="77777777" w:rsidR="00C40DC8" w:rsidRPr="007E0B31" w:rsidRDefault="00C40DC8" w:rsidP="005C2EA2">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4C64ED">
        <w:trPr>
          <w:cantSplit/>
        </w:trPr>
        <w:tc>
          <w:tcPr>
            <w:tcW w:w="2884" w:type="dxa"/>
          </w:tcPr>
          <w:p w14:paraId="52AA7788" w14:textId="77777777" w:rsidR="00C40DC8" w:rsidRPr="007E0B31" w:rsidRDefault="00C40DC8" w:rsidP="005C2EA2">
            <w:pPr>
              <w:pStyle w:val="Arial11Bold"/>
              <w:rPr>
                <w:rFonts w:cs="Arial"/>
              </w:rPr>
            </w:pPr>
            <w:r w:rsidRPr="007E0B31">
              <w:rPr>
                <w:rFonts w:cs="Arial"/>
              </w:rPr>
              <w:t>CM Settlement Body</w:t>
            </w:r>
          </w:p>
        </w:tc>
        <w:tc>
          <w:tcPr>
            <w:tcW w:w="6742" w:type="dxa"/>
          </w:tcPr>
          <w:p w14:paraId="70B876EB" w14:textId="3AB178CD" w:rsidR="00C40DC8" w:rsidRPr="007E0B31" w:rsidRDefault="002B03D4" w:rsidP="005C2EA2">
            <w:pPr>
              <w:pStyle w:val="TableArial11"/>
              <w:rPr>
                <w:rFonts w:cs="Arial"/>
              </w:rPr>
            </w:pPr>
            <w:ins w:id="39" w:author="Mike Kay 02_12" w:date="2024-12-16T05:38:00Z" w16du:dateUtc="2024-12-16T05:38:00Z">
              <w:r>
                <w:rPr>
                  <w:rFonts w:cs="Arial"/>
                </w:rPr>
                <w:t>T</w:t>
              </w:r>
            </w:ins>
            <w:del w:id="40" w:author="Mike Kay 02_12" w:date="2024-12-16T05:38:00Z" w16du:dateUtc="2024-12-16T05:38:00Z">
              <w:r w:rsidR="00C40DC8" w:rsidRPr="007E0B31" w:rsidDel="002B03D4">
                <w:rPr>
                  <w:rFonts w:cs="Arial"/>
                </w:rPr>
                <w:delText>t</w:delText>
              </w:r>
            </w:del>
            <w:r w:rsidR="00C40DC8" w:rsidRPr="007E0B31">
              <w:rPr>
                <w:rFonts w:cs="Arial"/>
              </w:rPr>
              <w: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4C64ED">
        <w:trPr>
          <w:cantSplit/>
        </w:trPr>
        <w:tc>
          <w:tcPr>
            <w:tcW w:w="2884" w:type="dxa"/>
          </w:tcPr>
          <w:p w14:paraId="5A70A06E" w14:textId="77777777" w:rsidR="00C40DC8" w:rsidRPr="007E0B31" w:rsidRDefault="00C40DC8" w:rsidP="005C2EA2">
            <w:pPr>
              <w:pStyle w:val="Arial11Bold"/>
              <w:rPr>
                <w:rFonts w:cs="Arial"/>
              </w:rPr>
            </w:pPr>
            <w:r w:rsidRPr="007E0B31">
              <w:rPr>
                <w:rFonts w:cs="Arial"/>
              </w:rPr>
              <w:t>CM Settlement Services Provider</w:t>
            </w:r>
          </w:p>
        </w:tc>
        <w:tc>
          <w:tcPr>
            <w:tcW w:w="6742" w:type="dxa"/>
          </w:tcPr>
          <w:p w14:paraId="2DC7749A" w14:textId="599F5F44" w:rsidR="00C40DC8" w:rsidRPr="007E0B31" w:rsidRDefault="002B03D4" w:rsidP="005C2EA2">
            <w:pPr>
              <w:pStyle w:val="TableArial11"/>
              <w:rPr>
                <w:rFonts w:cs="Arial"/>
              </w:rPr>
            </w:pPr>
            <w:ins w:id="41" w:author="Mike Kay 02_12" w:date="2024-12-16T05:38:00Z" w16du:dateUtc="2024-12-16T05:38:00Z">
              <w:r>
                <w:rPr>
                  <w:rFonts w:cs="Arial"/>
                </w:rPr>
                <w:t>A</w:t>
              </w:r>
            </w:ins>
            <w:del w:id="42" w:author="Mike Kay 02_12" w:date="2024-12-16T05:38:00Z" w16du:dateUtc="2024-12-16T05:38:00Z">
              <w:r w:rsidR="00C40DC8" w:rsidRPr="007E0B31" w:rsidDel="002B03D4">
                <w:rPr>
                  <w:rFonts w:cs="Arial"/>
                </w:rPr>
                <w:delText>a</w:delText>
              </w:r>
            </w:del>
            <w:r w:rsidR="00C40DC8" w:rsidRPr="007E0B31">
              <w:rPr>
                <w:rFonts w:cs="Arial"/>
              </w:rPr>
              <w:t xml:space="preserve">ny person with whom the </w:t>
            </w:r>
            <w:r w:rsidR="00C40DC8" w:rsidRPr="007E0B31">
              <w:rPr>
                <w:rFonts w:cs="Arial"/>
                <w:b/>
              </w:rPr>
              <w:t>CM Settlement Body</w:t>
            </w:r>
            <w:r w:rsidR="00C40DC8" w:rsidRPr="007E0B31">
              <w:rPr>
                <w:rFonts w:cs="Arial"/>
              </w:rPr>
              <w:t xml:space="preserve"> has entered into a contract to provide services to it in relation to the performance of its functions under the </w:t>
            </w:r>
            <w:r w:rsidR="00C40DC8" w:rsidRPr="007E0B31">
              <w:rPr>
                <w:rFonts w:cs="Arial"/>
                <w:b/>
              </w:rPr>
              <w:t>Capacity Market Documents</w:t>
            </w:r>
            <w:r w:rsidR="00C40DC8" w:rsidRPr="007E0B31">
              <w:rPr>
                <w:rFonts w:cs="Arial"/>
              </w:rPr>
              <w:t>.</w:t>
            </w:r>
          </w:p>
        </w:tc>
      </w:tr>
      <w:tr w:rsidR="00046274" w:rsidRPr="007E0B31" w14:paraId="332C4B74" w14:textId="77777777" w:rsidTr="004C64ED">
        <w:trPr>
          <w:cantSplit/>
        </w:trPr>
        <w:tc>
          <w:tcPr>
            <w:tcW w:w="2884" w:type="dxa"/>
          </w:tcPr>
          <w:p w14:paraId="09F4C595" w14:textId="77777777" w:rsidR="00C40DC8" w:rsidRPr="007E0B31" w:rsidRDefault="00C40DC8" w:rsidP="005C2EA2">
            <w:pPr>
              <w:pStyle w:val="Arial11Bold"/>
              <w:rPr>
                <w:rFonts w:cs="Arial"/>
              </w:rPr>
            </w:pPr>
            <w:r w:rsidRPr="007E0B31">
              <w:rPr>
                <w:rFonts w:cs="Arial"/>
              </w:rPr>
              <w:t>Code Administration Code of Practice</w:t>
            </w:r>
          </w:p>
        </w:tc>
        <w:tc>
          <w:tcPr>
            <w:tcW w:w="6742" w:type="dxa"/>
          </w:tcPr>
          <w:p w14:paraId="0E4CAD5D" w14:textId="77777777" w:rsidR="00C40DC8" w:rsidRPr="007E0B31" w:rsidRDefault="00C40DC8" w:rsidP="005C2EA2">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5C2EA2">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5C2EA2">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5C2EA2">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4C64ED">
        <w:trPr>
          <w:cantSplit/>
        </w:trPr>
        <w:tc>
          <w:tcPr>
            <w:tcW w:w="2884" w:type="dxa"/>
          </w:tcPr>
          <w:p w14:paraId="4746CA2B" w14:textId="77777777" w:rsidR="00C40DC8" w:rsidRPr="007E0B31" w:rsidRDefault="00C40DC8" w:rsidP="005C2EA2">
            <w:pPr>
              <w:pStyle w:val="Arial11Bold"/>
              <w:rPr>
                <w:rFonts w:cs="Arial"/>
              </w:rPr>
            </w:pPr>
            <w:r w:rsidRPr="007E0B31">
              <w:rPr>
                <w:rFonts w:cs="Arial"/>
              </w:rPr>
              <w:t>Code Administrator</w:t>
            </w:r>
          </w:p>
        </w:tc>
        <w:tc>
          <w:tcPr>
            <w:tcW w:w="6742" w:type="dxa"/>
          </w:tcPr>
          <w:p w14:paraId="01C6A2D3" w14:textId="44BB01E7" w:rsidR="00C40DC8" w:rsidRPr="007E0B31" w:rsidRDefault="00C40DC8" w:rsidP="005C2EA2">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4C64ED">
        <w:trPr>
          <w:cantSplit/>
        </w:trPr>
        <w:tc>
          <w:tcPr>
            <w:tcW w:w="2884" w:type="dxa"/>
          </w:tcPr>
          <w:p w14:paraId="76DE200C" w14:textId="77777777" w:rsidR="00C40DC8" w:rsidRPr="007E0B31" w:rsidRDefault="00C40DC8" w:rsidP="005C2EA2">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742" w:type="dxa"/>
          </w:tcPr>
          <w:p w14:paraId="4280691D" w14:textId="77777777" w:rsidR="00C40DC8" w:rsidRPr="007E0B31" w:rsidRDefault="00C40DC8" w:rsidP="005C2EA2">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4C64ED">
        <w:trPr>
          <w:cantSplit/>
        </w:trPr>
        <w:tc>
          <w:tcPr>
            <w:tcW w:w="2884" w:type="dxa"/>
          </w:tcPr>
          <w:p w14:paraId="5B9BF2D6" w14:textId="77777777" w:rsidR="00C40DC8" w:rsidRPr="007E0B31" w:rsidRDefault="00C40DC8" w:rsidP="005C2EA2">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742" w:type="dxa"/>
          </w:tcPr>
          <w:p w14:paraId="08BFDAFB" w14:textId="77777777" w:rsidR="00C40DC8" w:rsidRPr="007E0B31" w:rsidRDefault="00C40DC8"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4C64ED">
        <w:trPr>
          <w:cantSplit/>
        </w:trPr>
        <w:tc>
          <w:tcPr>
            <w:tcW w:w="2884" w:type="dxa"/>
          </w:tcPr>
          <w:p w14:paraId="1C1B07FE" w14:textId="77777777" w:rsidR="00C40DC8" w:rsidRPr="007E0B31" w:rsidRDefault="00C40DC8" w:rsidP="005C2EA2">
            <w:pPr>
              <w:pStyle w:val="Arial11Bold"/>
              <w:rPr>
                <w:rFonts w:cs="Arial"/>
              </w:rPr>
            </w:pPr>
            <w:r w:rsidRPr="007E0B31">
              <w:rPr>
                <w:rFonts w:cs="Arial"/>
              </w:rPr>
              <w:t>Commercial Ancillary Services</w:t>
            </w:r>
          </w:p>
        </w:tc>
        <w:tc>
          <w:tcPr>
            <w:tcW w:w="6742" w:type="dxa"/>
          </w:tcPr>
          <w:p w14:paraId="540E5E1C" w14:textId="13FD08FB" w:rsidR="00C40DC8" w:rsidRPr="007E0B31" w:rsidRDefault="00C40DC8" w:rsidP="005C2EA2">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4C64ED">
        <w:trPr>
          <w:cantSplit/>
        </w:trPr>
        <w:tc>
          <w:tcPr>
            <w:tcW w:w="2884" w:type="dxa"/>
          </w:tcPr>
          <w:p w14:paraId="34D6ED36" w14:textId="77777777" w:rsidR="00C40DC8" w:rsidRPr="007E0B31" w:rsidRDefault="00C40DC8" w:rsidP="005C2EA2">
            <w:pPr>
              <w:pStyle w:val="Arial11Bold"/>
              <w:rPr>
                <w:rFonts w:cs="Arial"/>
              </w:rPr>
            </w:pPr>
            <w:r w:rsidRPr="007E0B31">
              <w:rPr>
                <w:rFonts w:cs="Arial"/>
              </w:rPr>
              <w:t>Commercial Boundary</w:t>
            </w:r>
          </w:p>
        </w:tc>
        <w:tc>
          <w:tcPr>
            <w:tcW w:w="6742" w:type="dxa"/>
          </w:tcPr>
          <w:p w14:paraId="3456FEEB" w14:textId="77777777" w:rsidR="00C40DC8" w:rsidRPr="007E0B31" w:rsidRDefault="00C40DC8" w:rsidP="005C2EA2">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4C64ED">
        <w:trPr>
          <w:cantSplit/>
        </w:trPr>
        <w:tc>
          <w:tcPr>
            <w:tcW w:w="2884" w:type="dxa"/>
          </w:tcPr>
          <w:p w14:paraId="6314FD8D" w14:textId="1347C9AB" w:rsidR="004B6F56" w:rsidRPr="007E0B31" w:rsidRDefault="004B6F56" w:rsidP="005C2EA2">
            <w:pPr>
              <w:pStyle w:val="Arial11Bold"/>
              <w:rPr>
                <w:rFonts w:cs="Arial"/>
              </w:rPr>
            </w:pPr>
            <w:r>
              <w:rPr>
                <w:rFonts w:cs="Arial"/>
              </w:rPr>
              <w:t>Committed Level</w:t>
            </w:r>
          </w:p>
        </w:tc>
        <w:tc>
          <w:tcPr>
            <w:tcW w:w="6742" w:type="dxa"/>
          </w:tcPr>
          <w:p w14:paraId="374FF2AC" w14:textId="4AE75871" w:rsidR="004B6F56" w:rsidRPr="007E0B31" w:rsidRDefault="004B6F56" w:rsidP="005C2EA2">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4C64ED">
        <w:trPr>
          <w:cantSplit/>
        </w:trPr>
        <w:tc>
          <w:tcPr>
            <w:tcW w:w="2884" w:type="dxa"/>
          </w:tcPr>
          <w:p w14:paraId="70D37093" w14:textId="77777777" w:rsidR="00C40DC8" w:rsidRPr="007E0B31" w:rsidRDefault="00C40DC8" w:rsidP="005C2EA2">
            <w:pPr>
              <w:pStyle w:val="Arial11Bold"/>
              <w:rPr>
                <w:rFonts w:cs="Arial"/>
              </w:rPr>
            </w:pPr>
            <w:r w:rsidRPr="007E0B31">
              <w:rPr>
                <w:rFonts w:cs="Arial"/>
              </w:rPr>
              <w:t>Committed Project Planning Data</w:t>
            </w:r>
          </w:p>
        </w:tc>
        <w:tc>
          <w:tcPr>
            <w:tcW w:w="6742" w:type="dxa"/>
          </w:tcPr>
          <w:p w14:paraId="7A9298A8" w14:textId="77777777" w:rsidR="00C40DC8" w:rsidRPr="007E0B31" w:rsidRDefault="00C40DC8" w:rsidP="005C2EA2">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4C64ED">
        <w:trPr>
          <w:cantSplit/>
        </w:trPr>
        <w:tc>
          <w:tcPr>
            <w:tcW w:w="2884" w:type="dxa"/>
          </w:tcPr>
          <w:p w14:paraId="00A60F8D" w14:textId="77777777" w:rsidR="00C40DC8" w:rsidRPr="007E0B31" w:rsidRDefault="00C40DC8" w:rsidP="005C2EA2">
            <w:pPr>
              <w:pStyle w:val="Arial11Bold"/>
              <w:rPr>
                <w:rFonts w:cs="Arial"/>
              </w:rPr>
            </w:pPr>
            <w:r w:rsidRPr="007E0B31">
              <w:rPr>
                <w:rFonts w:cs="Arial"/>
              </w:rPr>
              <w:t>Common Collection Busbar</w:t>
            </w:r>
          </w:p>
        </w:tc>
        <w:tc>
          <w:tcPr>
            <w:tcW w:w="6742" w:type="dxa"/>
          </w:tcPr>
          <w:p w14:paraId="7DAF3989" w14:textId="77777777" w:rsidR="00C40DC8" w:rsidRPr="007E0B31" w:rsidRDefault="00C40DC8" w:rsidP="005C2EA2">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004C64ED">
        <w:trPr>
          <w:cantSplit/>
        </w:trPr>
        <w:tc>
          <w:tcPr>
            <w:tcW w:w="2884" w:type="dxa"/>
          </w:tcPr>
          <w:p w14:paraId="7FF3DDB1" w14:textId="77777777" w:rsidR="00C40DC8" w:rsidRPr="007E0B31" w:rsidRDefault="00C40DC8" w:rsidP="005C2EA2">
            <w:pPr>
              <w:pStyle w:val="Arial11Bold"/>
              <w:rPr>
                <w:rFonts w:cs="Arial"/>
              </w:rPr>
            </w:pPr>
            <w:r w:rsidRPr="007E0B31">
              <w:rPr>
                <w:rFonts w:cs="Arial"/>
              </w:rPr>
              <w:t>Completion Date</w:t>
            </w:r>
          </w:p>
        </w:tc>
        <w:tc>
          <w:tcPr>
            <w:tcW w:w="6742" w:type="dxa"/>
          </w:tcPr>
          <w:p w14:paraId="498CCFBA" w14:textId="77777777" w:rsidR="00C40DC8" w:rsidRPr="007E0B31" w:rsidRDefault="00C40DC8" w:rsidP="005C2EA2">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4C64ED">
        <w:trPr>
          <w:cantSplit/>
        </w:trPr>
        <w:tc>
          <w:tcPr>
            <w:tcW w:w="2884" w:type="dxa"/>
          </w:tcPr>
          <w:p w14:paraId="2BADB393" w14:textId="77777777" w:rsidR="00C40DC8" w:rsidRPr="007E0B31" w:rsidRDefault="00C40DC8" w:rsidP="005C2EA2">
            <w:pPr>
              <w:pStyle w:val="Arial11Bold"/>
              <w:rPr>
                <w:rFonts w:cs="Arial"/>
              </w:rPr>
            </w:pPr>
            <w:r w:rsidRPr="007E0B31">
              <w:rPr>
                <w:rFonts w:cs="Arial"/>
              </w:rPr>
              <w:t>Complex</w:t>
            </w:r>
          </w:p>
        </w:tc>
        <w:tc>
          <w:tcPr>
            <w:tcW w:w="6742" w:type="dxa"/>
          </w:tcPr>
          <w:p w14:paraId="41CED582" w14:textId="77777777" w:rsidR="00C40DC8" w:rsidRPr="007E0B31" w:rsidRDefault="00C40DC8" w:rsidP="005C2EA2">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4C64ED">
        <w:trPr>
          <w:cantSplit/>
        </w:trPr>
        <w:tc>
          <w:tcPr>
            <w:tcW w:w="2884" w:type="dxa"/>
          </w:tcPr>
          <w:p w14:paraId="0E3D42E4" w14:textId="77777777" w:rsidR="00C40DC8" w:rsidRPr="007E0B31" w:rsidRDefault="00C40DC8" w:rsidP="005C2EA2">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742" w:type="dxa"/>
          </w:tcPr>
          <w:p w14:paraId="5F3BE21E" w14:textId="77777777" w:rsidR="00C40DC8" w:rsidRPr="007E0B31" w:rsidRDefault="00C40DC8" w:rsidP="005C2EA2">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4C64ED">
        <w:trPr>
          <w:cantSplit/>
        </w:trPr>
        <w:tc>
          <w:tcPr>
            <w:tcW w:w="2884" w:type="dxa"/>
          </w:tcPr>
          <w:p w14:paraId="20BD27CC" w14:textId="5B7DE624" w:rsidR="00C40DC8" w:rsidRPr="007E0B31" w:rsidRDefault="00C40DC8" w:rsidP="005C2EA2">
            <w:pPr>
              <w:pStyle w:val="Arial11Bold"/>
              <w:rPr>
                <w:rFonts w:cs="Arial"/>
              </w:rPr>
            </w:pPr>
            <w:bookmarkStart w:id="43" w:name="_DV_C9"/>
            <w:r w:rsidRPr="007E0B31">
              <w:rPr>
                <w:rFonts w:cs="Arial"/>
              </w:rPr>
              <w:t>Compliance Statement</w:t>
            </w:r>
            <w:bookmarkEnd w:id="43"/>
          </w:p>
        </w:tc>
        <w:tc>
          <w:tcPr>
            <w:tcW w:w="6742" w:type="dxa"/>
          </w:tcPr>
          <w:p w14:paraId="13AC6FB0" w14:textId="77777777" w:rsidR="00C40DC8" w:rsidRPr="00E61A96" w:rsidRDefault="00C40DC8" w:rsidP="005C2EA2">
            <w:pPr>
              <w:pStyle w:val="TableArial11"/>
              <w:rPr>
                <w:rFonts w:cs="Arial"/>
              </w:rPr>
            </w:pPr>
            <w:bookmarkStart w:id="44"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44"/>
          </w:p>
          <w:p w14:paraId="59457DB7" w14:textId="77777777" w:rsidR="00C40DC8" w:rsidRPr="00E61A96" w:rsidRDefault="00C40DC8" w:rsidP="005C2EA2">
            <w:pPr>
              <w:pStyle w:val="TableArial11"/>
              <w:rPr>
                <w:rFonts w:cs="Arial"/>
              </w:rPr>
            </w:pPr>
            <w:bookmarkStart w:id="45" w:name="_DV_C11"/>
            <w:r w:rsidRPr="00E61A96">
              <w:rPr>
                <w:rFonts w:cs="Arial"/>
                <w:b/>
              </w:rPr>
              <w:t>Generating Unit(s)</w:t>
            </w:r>
            <w:r w:rsidRPr="00E61A96">
              <w:rPr>
                <w:rFonts w:cs="Arial"/>
              </w:rPr>
              <w:t xml:space="preserve">; or, </w:t>
            </w:r>
            <w:bookmarkEnd w:id="45"/>
          </w:p>
          <w:p w14:paraId="59F4B9F5" w14:textId="68CBD074" w:rsidR="00C40DC8" w:rsidRPr="00E61A96" w:rsidRDefault="2727E857" w:rsidP="005C2EA2">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5C2EA2">
            <w:pPr>
              <w:pStyle w:val="TableArial11"/>
              <w:rPr>
                <w:rFonts w:cs="Arial"/>
              </w:rPr>
            </w:pPr>
            <w:bookmarkStart w:id="46" w:name="_DV_C12"/>
            <w:r w:rsidRPr="00E61A96">
              <w:rPr>
                <w:rFonts w:cs="Arial"/>
                <w:b/>
              </w:rPr>
              <w:t>CCGT Module(s)</w:t>
            </w:r>
            <w:r w:rsidRPr="00E61A96">
              <w:rPr>
                <w:rFonts w:cs="Arial"/>
              </w:rPr>
              <w:t xml:space="preserve">; or, </w:t>
            </w:r>
            <w:bookmarkEnd w:id="46"/>
          </w:p>
          <w:p w14:paraId="2F9E7ABB" w14:textId="77777777" w:rsidR="00C40DC8" w:rsidRPr="00E61A96" w:rsidRDefault="00C40DC8" w:rsidP="005C2EA2">
            <w:pPr>
              <w:pStyle w:val="TableArial11"/>
              <w:rPr>
                <w:rFonts w:cs="Arial"/>
              </w:rPr>
            </w:pPr>
            <w:bookmarkStart w:id="47" w:name="_DV_C13"/>
            <w:r w:rsidRPr="00E61A96">
              <w:rPr>
                <w:rFonts w:cs="Arial"/>
                <w:b/>
              </w:rPr>
              <w:t>Power Park Module(s)</w:t>
            </w:r>
            <w:r w:rsidRPr="00E61A96">
              <w:rPr>
                <w:rFonts w:cs="Arial"/>
              </w:rPr>
              <w:t xml:space="preserve">; or, </w:t>
            </w:r>
            <w:bookmarkEnd w:id="47"/>
          </w:p>
          <w:p w14:paraId="6DD734FE" w14:textId="77777777" w:rsidR="00C40DC8" w:rsidRPr="00E61A96" w:rsidRDefault="00C40DC8" w:rsidP="005C2EA2">
            <w:pPr>
              <w:pStyle w:val="TableArial11"/>
              <w:rPr>
                <w:rFonts w:cs="Arial"/>
                <w:b/>
              </w:rPr>
            </w:pPr>
            <w:bookmarkStart w:id="48"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5C2EA2">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5C2EA2">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5C2EA2">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5C2EA2">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5C2EA2">
            <w:pPr>
              <w:pStyle w:val="TableArial11"/>
              <w:rPr>
                <w:rFonts w:cs="Arial"/>
              </w:rPr>
            </w:pPr>
            <w:bookmarkStart w:id="49" w:name="_DV_C15"/>
            <w:bookmarkEnd w:id="48"/>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49"/>
          </w:p>
        </w:tc>
      </w:tr>
      <w:tr w:rsidR="00C40DC8" w:rsidRPr="007E0B31" w14:paraId="06D87C8F" w14:textId="77777777" w:rsidTr="004C64ED">
        <w:trPr>
          <w:cantSplit/>
        </w:trPr>
        <w:tc>
          <w:tcPr>
            <w:tcW w:w="2884" w:type="dxa"/>
          </w:tcPr>
          <w:p w14:paraId="1918120D" w14:textId="77777777" w:rsidR="00C40DC8" w:rsidRPr="007E0B31" w:rsidRDefault="00C40DC8" w:rsidP="005C2EA2">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742" w:type="dxa"/>
          </w:tcPr>
          <w:p w14:paraId="4B794853" w14:textId="77777777" w:rsidR="00C40DC8" w:rsidRPr="007E0B31" w:rsidRDefault="00C40DC8">
            <w:pPr>
              <w:pStyle w:val="Level1Text"/>
              <w:tabs>
                <w:tab w:val="left" w:pos="0"/>
              </w:tabs>
              <w:spacing w:before="120"/>
              <w:ind w:left="0" w:firstLine="0"/>
              <w:jc w:val="both"/>
              <w:rPr>
                <w:rFonts w:cs="Arial"/>
                <w:color w:val="auto"/>
              </w:rPr>
              <w:pPrChange w:id="50"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4C64ED">
        <w:trPr>
          <w:cantSplit/>
        </w:trPr>
        <w:tc>
          <w:tcPr>
            <w:tcW w:w="2884" w:type="dxa"/>
          </w:tcPr>
          <w:p w14:paraId="3A2F3CB6" w14:textId="77777777" w:rsidR="00D13D4E" w:rsidRPr="007E0B31" w:rsidRDefault="00D13D4E" w:rsidP="005C2EA2">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742" w:type="dxa"/>
          </w:tcPr>
          <w:p w14:paraId="4138E5E3" w14:textId="77777777" w:rsidR="00D13D4E" w:rsidRPr="007E0B31" w:rsidRDefault="00D13D4E">
            <w:pPr>
              <w:pStyle w:val="Level1Text"/>
              <w:tabs>
                <w:tab w:val="left" w:pos="0"/>
              </w:tabs>
              <w:spacing w:before="120"/>
              <w:ind w:left="0" w:firstLine="0"/>
              <w:jc w:val="both"/>
              <w:rPr>
                <w:rFonts w:cs="Arial"/>
                <w:color w:val="auto"/>
              </w:rPr>
              <w:pPrChange w:id="51"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4C64ED">
        <w:trPr>
          <w:cantSplit/>
        </w:trPr>
        <w:tc>
          <w:tcPr>
            <w:tcW w:w="2884" w:type="dxa"/>
          </w:tcPr>
          <w:p w14:paraId="023D3019" w14:textId="77777777" w:rsidR="00E447FC" w:rsidRPr="007E0B31" w:rsidRDefault="00E447FC" w:rsidP="005C2EA2">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742" w:type="dxa"/>
          </w:tcPr>
          <w:p w14:paraId="006ADEF7" w14:textId="21DDA3D1" w:rsidR="00E447FC" w:rsidRPr="007E0B31" w:rsidRDefault="00E447FC">
            <w:pPr>
              <w:pStyle w:val="Level1Text"/>
              <w:tabs>
                <w:tab w:val="left" w:pos="0"/>
              </w:tabs>
              <w:spacing w:before="120"/>
              <w:ind w:left="0" w:firstLine="0"/>
              <w:jc w:val="both"/>
              <w:rPr>
                <w:rFonts w:cs="Arial"/>
                <w:color w:val="auto"/>
              </w:rPr>
              <w:pPrChange w:id="52"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4C64ED">
        <w:trPr>
          <w:cantSplit/>
        </w:trPr>
        <w:tc>
          <w:tcPr>
            <w:tcW w:w="2884" w:type="dxa"/>
          </w:tcPr>
          <w:p w14:paraId="39813E66" w14:textId="77777777" w:rsidR="009E0D93" w:rsidRPr="007E0B31" w:rsidRDefault="009E0D93" w:rsidP="005C2EA2">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742" w:type="dxa"/>
          </w:tcPr>
          <w:p w14:paraId="2E439574" w14:textId="5C79BEA3" w:rsidR="009E0D93" w:rsidRPr="007E0B31" w:rsidRDefault="009E0D93">
            <w:pPr>
              <w:pStyle w:val="Level1Text"/>
              <w:tabs>
                <w:tab w:val="left" w:pos="0"/>
              </w:tabs>
              <w:spacing w:before="120"/>
              <w:ind w:left="0" w:firstLine="0"/>
              <w:jc w:val="both"/>
              <w:rPr>
                <w:rFonts w:cs="Arial"/>
                <w:color w:val="auto"/>
              </w:rPr>
              <w:pPrChange w:id="53" w:author="Mike Kay 02_12" w:date="2024-12-16T05:38:00Z" w16du:dateUtc="2024-12-16T05:38: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4C64ED">
        <w:trPr>
          <w:cantSplit/>
        </w:trPr>
        <w:tc>
          <w:tcPr>
            <w:tcW w:w="2884" w:type="dxa"/>
          </w:tcPr>
          <w:p w14:paraId="501E731D" w14:textId="77777777" w:rsidR="009E0D93" w:rsidRPr="007E0B31" w:rsidRDefault="009E0D93" w:rsidP="005C2EA2">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742" w:type="dxa"/>
          </w:tcPr>
          <w:p w14:paraId="3B32EE96" w14:textId="41DA02E9" w:rsidR="009E0D93" w:rsidRPr="007E0B31" w:rsidRDefault="009E0D93" w:rsidP="005C2EA2">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4C64ED">
        <w:trPr>
          <w:cantSplit/>
        </w:trPr>
        <w:tc>
          <w:tcPr>
            <w:tcW w:w="2884" w:type="dxa"/>
          </w:tcPr>
          <w:p w14:paraId="59FAA8FE" w14:textId="77777777" w:rsidR="009E0D93" w:rsidRPr="007E0B31" w:rsidRDefault="009E0D93" w:rsidP="005C2EA2">
            <w:pPr>
              <w:pStyle w:val="Arial11Bold"/>
              <w:rPr>
                <w:rFonts w:cs="Arial"/>
              </w:rPr>
            </w:pPr>
            <w:r w:rsidRPr="007E0B31">
              <w:rPr>
                <w:rFonts w:cs="Arial"/>
              </w:rPr>
              <w:t>Connection Entry Capacity</w:t>
            </w:r>
          </w:p>
        </w:tc>
        <w:tc>
          <w:tcPr>
            <w:tcW w:w="6742" w:type="dxa"/>
          </w:tcPr>
          <w:p w14:paraId="0031FD48" w14:textId="77777777" w:rsidR="009E0D93" w:rsidRPr="007E0B31" w:rsidRDefault="009E0D93" w:rsidP="005C2EA2">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4C64ED">
        <w:trPr>
          <w:cantSplit/>
        </w:trPr>
        <w:tc>
          <w:tcPr>
            <w:tcW w:w="2884" w:type="dxa"/>
          </w:tcPr>
          <w:p w14:paraId="4069B05B" w14:textId="77777777" w:rsidR="009E0D93" w:rsidRPr="007E0B31" w:rsidRDefault="009E0D93" w:rsidP="005C2EA2">
            <w:pPr>
              <w:pStyle w:val="Arial11Bold"/>
              <w:rPr>
                <w:rFonts w:cs="Arial"/>
              </w:rPr>
            </w:pPr>
            <w:r w:rsidRPr="007E0B31">
              <w:rPr>
                <w:rFonts w:cs="Arial"/>
              </w:rPr>
              <w:t>Connected Planning Data</w:t>
            </w:r>
          </w:p>
        </w:tc>
        <w:tc>
          <w:tcPr>
            <w:tcW w:w="6742" w:type="dxa"/>
          </w:tcPr>
          <w:p w14:paraId="319F5ABF" w14:textId="77777777" w:rsidR="009E0D93" w:rsidRPr="007E0B31" w:rsidRDefault="009E0D93" w:rsidP="005C2EA2">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4C64ED">
        <w:trPr>
          <w:cantSplit/>
        </w:trPr>
        <w:tc>
          <w:tcPr>
            <w:tcW w:w="2884" w:type="dxa"/>
          </w:tcPr>
          <w:p w14:paraId="62DFDF6A" w14:textId="77777777" w:rsidR="009E0D93" w:rsidRPr="007E0B31" w:rsidRDefault="009E0D93" w:rsidP="005C2EA2">
            <w:pPr>
              <w:pStyle w:val="Arial11Bold"/>
              <w:rPr>
                <w:rFonts w:cs="Arial"/>
              </w:rPr>
            </w:pPr>
            <w:r w:rsidRPr="007E0B31">
              <w:rPr>
                <w:rFonts w:cs="Arial"/>
              </w:rPr>
              <w:t>Connection Point</w:t>
            </w:r>
          </w:p>
        </w:tc>
        <w:tc>
          <w:tcPr>
            <w:tcW w:w="6742" w:type="dxa"/>
          </w:tcPr>
          <w:p w14:paraId="418AC172" w14:textId="77777777" w:rsidR="009E0D93" w:rsidRPr="007E0B31" w:rsidRDefault="009E0D93" w:rsidP="005C2EA2">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4C64ED">
        <w:trPr>
          <w:cantSplit/>
        </w:trPr>
        <w:tc>
          <w:tcPr>
            <w:tcW w:w="2884" w:type="dxa"/>
          </w:tcPr>
          <w:p w14:paraId="4B2413B1" w14:textId="77777777" w:rsidR="009E0D93" w:rsidRPr="007E0B31" w:rsidRDefault="009E0D93" w:rsidP="005C2EA2">
            <w:pPr>
              <w:pStyle w:val="Arial11Bold"/>
              <w:rPr>
                <w:rFonts w:cs="Arial"/>
              </w:rPr>
            </w:pPr>
            <w:r w:rsidRPr="007E0B31">
              <w:rPr>
                <w:rFonts w:cs="Arial"/>
              </w:rPr>
              <w:t>Connection Site</w:t>
            </w:r>
          </w:p>
        </w:tc>
        <w:tc>
          <w:tcPr>
            <w:tcW w:w="6742" w:type="dxa"/>
          </w:tcPr>
          <w:p w14:paraId="42144605" w14:textId="77777777" w:rsidR="009E0D93" w:rsidRPr="007E0B31" w:rsidRDefault="009E0D93" w:rsidP="005C2EA2">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4C64ED">
        <w:trPr>
          <w:cantSplit/>
        </w:trPr>
        <w:tc>
          <w:tcPr>
            <w:tcW w:w="2884" w:type="dxa"/>
          </w:tcPr>
          <w:p w14:paraId="05744015" w14:textId="77777777" w:rsidR="009E0D93" w:rsidRPr="007E0B31" w:rsidRDefault="009E0D93" w:rsidP="005C2EA2">
            <w:pPr>
              <w:pStyle w:val="Arial11Bold"/>
              <w:rPr>
                <w:rFonts w:cs="Arial"/>
              </w:rPr>
            </w:pPr>
            <w:r w:rsidRPr="007E0B31">
              <w:rPr>
                <w:rFonts w:cs="Arial"/>
              </w:rPr>
              <w:t>Construction Agreement</w:t>
            </w:r>
          </w:p>
        </w:tc>
        <w:tc>
          <w:tcPr>
            <w:tcW w:w="6742" w:type="dxa"/>
          </w:tcPr>
          <w:p w14:paraId="57CB08B2" w14:textId="77777777" w:rsidR="009E0D93" w:rsidRPr="007E0B31" w:rsidRDefault="009E0D93" w:rsidP="005C2EA2">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4C64ED">
        <w:trPr>
          <w:cantSplit/>
        </w:trPr>
        <w:tc>
          <w:tcPr>
            <w:tcW w:w="2884" w:type="dxa"/>
          </w:tcPr>
          <w:p w14:paraId="21BC9C05" w14:textId="77777777" w:rsidR="009E0D93" w:rsidRPr="007E0B31" w:rsidRDefault="009E0D93" w:rsidP="005C2EA2">
            <w:pPr>
              <w:pStyle w:val="Arial11Bold"/>
              <w:rPr>
                <w:rFonts w:cs="Arial"/>
              </w:rPr>
            </w:pPr>
            <w:r w:rsidRPr="007E0B31">
              <w:rPr>
                <w:rFonts w:cs="Arial"/>
              </w:rPr>
              <w:t>Consumer Representative</w:t>
            </w:r>
          </w:p>
        </w:tc>
        <w:tc>
          <w:tcPr>
            <w:tcW w:w="6742" w:type="dxa"/>
          </w:tcPr>
          <w:p w14:paraId="5BBA34B8" w14:textId="77777777" w:rsidR="009E0D93" w:rsidRPr="007E0B31" w:rsidRDefault="009E0D93" w:rsidP="005C2EA2">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4C64ED">
        <w:trPr>
          <w:cantSplit/>
        </w:trPr>
        <w:tc>
          <w:tcPr>
            <w:tcW w:w="2884" w:type="dxa"/>
          </w:tcPr>
          <w:p w14:paraId="46B0CA7D" w14:textId="77777777" w:rsidR="009E0D93" w:rsidRPr="007E0B31" w:rsidRDefault="009E0D93" w:rsidP="005C2EA2">
            <w:pPr>
              <w:pStyle w:val="Arial11Bold"/>
              <w:rPr>
                <w:rFonts w:cs="Arial"/>
              </w:rPr>
            </w:pPr>
            <w:r w:rsidRPr="007E0B31">
              <w:rPr>
                <w:rFonts w:cs="Arial"/>
              </w:rPr>
              <w:t>Contingency Reserve</w:t>
            </w:r>
          </w:p>
        </w:tc>
        <w:tc>
          <w:tcPr>
            <w:tcW w:w="6742" w:type="dxa"/>
          </w:tcPr>
          <w:p w14:paraId="07550A0F" w14:textId="77777777" w:rsidR="009E0D93" w:rsidRPr="007E0B31" w:rsidRDefault="009E0D93" w:rsidP="005C2EA2">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004C64ED">
        <w:trPr>
          <w:cantSplit/>
        </w:trPr>
        <w:tc>
          <w:tcPr>
            <w:tcW w:w="2884" w:type="dxa"/>
          </w:tcPr>
          <w:p w14:paraId="4C7990EB" w14:textId="403E3043" w:rsidR="005B725F" w:rsidRPr="002B63E6" w:rsidRDefault="005B725F" w:rsidP="005C2EA2">
            <w:pPr>
              <w:pStyle w:val="Arial11Bold"/>
              <w:rPr>
                <w:rFonts w:cs="Arial"/>
              </w:rPr>
            </w:pPr>
            <w:r w:rsidRPr="002510FF">
              <w:rPr>
                <w:rFonts w:cs="Arial"/>
              </w:rPr>
              <w:t>Control Based Reactive Power</w:t>
            </w:r>
          </w:p>
        </w:tc>
        <w:tc>
          <w:tcPr>
            <w:tcW w:w="6742" w:type="dxa"/>
          </w:tcPr>
          <w:p w14:paraId="6EB96F85" w14:textId="2CCE559B" w:rsidR="005B725F" w:rsidRPr="00807CFB" w:rsidRDefault="005B725F" w:rsidP="005C2EA2">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4C64ED">
        <w:trPr>
          <w:cantSplit/>
        </w:trPr>
        <w:tc>
          <w:tcPr>
            <w:tcW w:w="2884" w:type="dxa"/>
          </w:tcPr>
          <w:p w14:paraId="29DEC0AF" w14:textId="77777777" w:rsidR="005B725F" w:rsidRPr="007E0B31" w:rsidRDefault="005B725F" w:rsidP="005C2EA2">
            <w:pPr>
              <w:pStyle w:val="Arial11Bold"/>
              <w:rPr>
                <w:rFonts w:cs="Arial"/>
              </w:rPr>
            </w:pPr>
            <w:r w:rsidRPr="007E0B31">
              <w:rPr>
                <w:rFonts w:cs="Arial"/>
              </w:rPr>
              <w:t>Control Calls</w:t>
            </w:r>
          </w:p>
        </w:tc>
        <w:tc>
          <w:tcPr>
            <w:tcW w:w="6742" w:type="dxa"/>
          </w:tcPr>
          <w:p w14:paraId="6192B2BE" w14:textId="0BE63D7D" w:rsidR="005B725F" w:rsidRPr="007E0B31" w:rsidRDefault="00AA30A5" w:rsidP="005C2EA2">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(ie. disconnect) a call of a lower status.</w:t>
            </w:r>
          </w:p>
        </w:tc>
      </w:tr>
      <w:tr w:rsidR="005B725F" w:rsidRPr="007E0B31" w14:paraId="2493C15B" w14:textId="77777777" w:rsidTr="004C64ED">
        <w:trPr>
          <w:cantSplit/>
        </w:trPr>
        <w:tc>
          <w:tcPr>
            <w:tcW w:w="2884" w:type="dxa"/>
          </w:tcPr>
          <w:p w14:paraId="565B74C5" w14:textId="77777777" w:rsidR="005B725F" w:rsidRPr="007E0B31" w:rsidRDefault="005B725F" w:rsidP="005C2EA2">
            <w:pPr>
              <w:pStyle w:val="Arial11Bold"/>
              <w:rPr>
                <w:rFonts w:cs="Arial"/>
              </w:rPr>
            </w:pPr>
            <w:r w:rsidRPr="007E0B31">
              <w:rPr>
                <w:rFonts w:cs="Arial"/>
              </w:rPr>
              <w:t>Control Centre</w:t>
            </w:r>
          </w:p>
        </w:tc>
        <w:tc>
          <w:tcPr>
            <w:tcW w:w="6742" w:type="dxa"/>
          </w:tcPr>
          <w:p w14:paraId="0D9B9445" w14:textId="77777777" w:rsidR="005B725F" w:rsidRPr="007E0B31" w:rsidRDefault="005B725F" w:rsidP="005C2EA2">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4C64ED">
        <w:trPr>
          <w:cantSplit/>
        </w:trPr>
        <w:tc>
          <w:tcPr>
            <w:tcW w:w="2884" w:type="dxa"/>
          </w:tcPr>
          <w:p w14:paraId="536D92EE" w14:textId="77777777" w:rsidR="005B725F" w:rsidRPr="007E0B31" w:rsidRDefault="005B725F" w:rsidP="005C2EA2">
            <w:pPr>
              <w:pStyle w:val="Arial11Bold"/>
              <w:rPr>
                <w:rFonts w:cs="Arial"/>
              </w:rPr>
            </w:pPr>
            <w:r w:rsidRPr="007E0B31">
              <w:rPr>
                <w:rFonts w:cs="Arial"/>
              </w:rPr>
              <w:t>Control Engineer</w:t>
            </w:r>
          </w:p>
        </w:tc>
        <w:tc>
          <w:tcPr>
            <w:tcW w:w="6742" w:type="dxa"/>
          </w:tcPr>
          <w:p w14:paraId="2DAA8A41" w14:textId="77777777" w:rsidR="005B725F" w:rsidRPr="007E0B31" w:rsidRDefault="005B725F" w:rsidP="005C2EA2">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4C64ED">
        <w:trPr>
          <w:cantSplit/>
        </w:trPr>
        <w:tc>
          <w:tcPr>
            <w:tcW w:w="2884" w:type="dxa"/>
          </w:tcPr>
          <w:p w14:paraId="0565CA3D" w14:textId="77777777" w:rsidR="005B725F" w:rsidRPr="007E0B31" w:rsidRDefault="005B725F" w:rsidP="005C2EA2">
            <w:pPr>
              <w:pStyle w:val="Arial11Bold"/>
              <w:rPr>
                <w:rFonts w:cs="Arial"/>
              </w:rPr>
            </w:pPr>
            <w:r w:rsidRPr="007E0B31">
              <w:rPr>
                <w:rFonts w:cs="Arial"/>
              </w:rPr>
              <w:t>Control Person</w:t>
            </w:r>
          </w:p>
        </w:tc>
        <w:tc>
          <w:tcPr>
            <w:tcW w:w="6742" w:type="dxa"/>
          </w:tcPr>
          <w:p w14:paraId="2D0C4029" w14:textId="77777777" w:rsidR="005B725F" w:rsidRPr="007E0B31" w:rsidRDefault="005B725F" w:rsidP="005C2EA2">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4C64ED">
        <w:trPr>
          <w:cantSplit/>
        </w:trPr>
        <w:tc>
          <w:tcPr>
            <w:tcW w:w="2884" w:type="dxa"/>
          </w:tcPr>
          <w:p w14:paraId="19C43882" w14:textId="2FBBB530" w:rsidR="005B725F" w:rsidRPr="00B43A5F" w:rsidRDefault="005B725F" w:rsidP="005C2EA2">
            <w:pPr>
              <w:rPr>
                <w:bCs/>
              </w:rPr>
            </w:pPr>
            <w:r w:rsidRPr="005C20E3">
              <w:rPr>
                <w:rFonts w:cs="Arial"/>
                <w:b/>
                <w:bCs/>
              </w:rPr>
              <w:t>Control Phase</w:t>
            </w:r>
          </w:p>
          <w:p w14:paraId="1DA71278" w14:textId="77777777" w:rsidR="005B725F" w:rsidRPr="00A87826" w:rsidRDefault="005B725F" w:rsidP="005C2EA2"/>
          <w:p w14:paraId="4E06E153" w14:textId="1EB79B79" w:rsidR="005B725F" w:rsidRPr="00A87826" w:rsidRDefault="005B725F" w:rsidP="005C2EA2"/>
        </w:tc>
        <w:tc>
          <w:tcPr>
            <w:tcW w:w="6742" w:type="dxa"/>
          </w:tcPr>
          <w:p w14:paraId="39628092" w14:textId="77777777" w:rsidR="005B725F" w:rsidRPr="007E0B31" w:rsidRDefault="005B725F" w:rsidP="005C2EA2">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4C64ED">
        <w:trPr>
          <w:cantSplit/>
        </w:trPr>
        <w:tc>
          <w:tcPr>
            <w:tcW w:w="2884" w:type="dxa"/>
          </w:tcPr>
          <w:p w14:paraId="61E04235" w14:textId="77777777" w:rsidR="005B725F" w:rsidRPr="007E0B31" w:rsidRDefault="005B725F" w:rsidP="005C2EA2">
            <w:pPr>
              <w:pStyle w:val="Arial11Bold"/>
              <w:rPr>
                <w:rFonts w:cs="Arial"/>
              </w:rPr>
            </w:pPr>
            <w:r w:rsidRPr="007E0B31">
              <w:rPr>
                <w:rFonts w:cs="Arial"/>
              </w:rPr>
              <w:t>Control Point</w:t>
            </w:r>
          </w:p>
        </w:tc>
        <w:tc>
          <w:tcPr>
            <w:tcW w:w="6742" w:type="dxa"/>
          </w:tcPr>
          <w:p w14:paraId="7358CD55" w14:textId="77777777" w:rsidR="005B725F" w:rsidRPr="007E0B31" w:rsidRDefault="005B725F" w:rsidP="005C2EA2">
            <w:pPr>
              <w:pStyle w:val="TableArial11"/>
              <w:rPr>
                <w:rFonts w:cs="Arial"/>
              </w:rPr>
            </w:pPr>
            <w:r w:rsidRPr="007E0B31">
              <w:rPr>
                <w:rFonts w:cs="Arial"/>
              </w:rPr>
              <w:t>The point from which:-</w:t>
            </w:r>
          </w:p>
          <w:p w14:paraId="30CA2D2A" w14:textId="77777777" w:rsidR="005B725F" w:rsidRPr="007E0B31" w:rsidRDefault="005B725F" w:rsidP="005C2EA2">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C2EA2">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3405C6D5" w:rsidR="005B725F" w:rsidRPr="007E0B31" w:rsidRDefault="005B725F" w:rsidP="005C2EA2">
            <w:pPr>
              <w:pStyle w:val="TableArial11"/>
              <w:ind w:left="1134" w:hanging="567"/>
              <w:rPr>
                <w:rFonts w:cs="Arial"/>
              </w:rPr>
            </w:pPr>
            <w:r w:rsidRPr="007E0B31">
              <w:rPr>
                <w:rFonts w:cs="Arial"/>
              </w:rPr>
              <w:t>(i)</w:t>
            </w:r>
            <w:r w:rsidRPr="007E0B31">
              <w:rPr>
                <w:rFonts w:cs="Arial"/>
              </w:rPr>
              <w:tab/>
              <w:t>50</w:t>
            </w:r>
            <w:ins w:id="54" w:author="Antony Johnson (NESO)" w:date="2024-11-06T17:58:00Z">
              <w:r w:rsidR="002F1198">
                <w:rPr>
                  <w:rFonts w:cs="Arial"/>
                </w:rPr>
                <w:t xml:space="preserve"> </w:t>
              </w:r>
            </w:ins>
            <w:r w:rsidRPr="007E0B31">
              <w:rPr>
                <w:rFonts w:cs="Arial"/>
              </w:rPr>
              <w:t xml:space="preserve">MW or more in </w:t>
            </w:r>
            <w:r w:rsidRPr="007E0B31">
              <w:rPr>
                <w:rFonts w:cs="Arial"/>
                <w:b/>
              </w:rPr>
              <w:t>NGET’s Transmission Area</w:t>
            </w:r>
            <w:r w:rsidRPr="007E0B31">
              <w:rPr>
                <w:rFonts w:cs="Arial"/>
              </w:rPr>
              <w:t xml:space="preserve">; or </w:t>
            </w:r>
          </w:p>
          <w:p w14:paraId="4B3669E1" w14:textId="37C1E55F" w:rsidR="005B725F" w:rsidRPr="007E0B31" w:rsidRDefault="005B725F" w:rsidP="005C2EA2">
            <w:pPr>
              <w:pStyle w:val="TableArial11"/>
              <w:ind w:left="1134" w:hanging="567"/>
              <w:rPr>
                <w:rFonts w:cs="Arial"/>
              </w:rPr>
            </w:pPr>
            <w:r w:rsidRPr="007E0B31">
              <w:rPr>
                <w:rFonts w:cs="Arial"/>
              </w:rPr>
              <w:t>(ii)</w:t>
            </w:r>
            <w:r w:rsidRPr="007E0B31">
              <w:rPr>
                <w:rFonts w:cs="Arial"/>
              </w:rPr>
              <w:tab/>
              <w:t>30</w:t>
            </w:r>
            <w:ins w:id="55" w:author="Antony Johnson (NESO)" w:date="2024-11-06T17:58:00Z">
              <w:r w:rsidR="002F1198">
                <w:rPr>
                  <w:rFonts w:cs="Arial"/>
                </w:rPr>
                <w:t xml:space="preserve"> </w:t>
              </w:r>
            </w:ins>
            <w:r w:rsidRPr="007E0B31">
              <w:rPr>
                <w:rFonts w:cs="Arial"/>
              </w:rPr>
              <w:t xml:space="preserve">MW or more in </w:t>
            </w:r>
            <w:r w:rsidRPr="007E0B31">
              <w:rPr>
                <w:rFonts w:cs="Arial"/>
                <w:b/>
              </w:rPr>
              <w:t>SPT’s Transmission Area</w:t>
            </w:r>
            <w:r w:rsidRPr="007E0B31">
              <w:rPr>
                <w:rFonts w:cs="Arial"/>
              </w:rPr>
              <w:t>; or</w:t>
            </w:r>
          </w:p>
          <w:p w14:paraId="0188CC03" w14:textId="62496D82" w:rsidR="005B725F" w:rsidRPr="007E0B31" w:rsidRDefault="005B725F" w:rsidP="005C2EA2">
            <w:pPr>
              <w:pStyle w:val="TableArial11"/>
              <w:ind w:left="1134" w:hanging="567"/>
              <w:rPr>
                <w:rFonts w:cs="Arial"/>
              </w:rPr>
            </w:pPr>
            <w:r w:rsidRPr="007E0B31">
              <w:rPr>
                <w:rFonts w:cs="Arial"/>
              </w:rPr>
              <w:t>(iii)</w:t>
            </w:r>
            <w:r w:rsidRPr="007E0B31">
              <w:rPr>
                <w:rFonts w:cs="Arial"/>
              </w:rPr>
              <w:tab/>
              <w:t>10</w:t>
            </w:r>
            <w:ins w:id="56" w:author="Antony Johnson (NESO)" w:date="2024-11-06T17:58:00Z">
              <w:r w:rsidR="002F1198">
                <w:rPr>
                  <w:rFonts w:cs="Arial"/>
                </w:rPr>
                <w:t xml:space="preserve"> </w:t>
              </w:r>
            </w:ins>
            <w:r w:rsidRPr="007E0B31">
              <w:rPr>
                <w:rFonts w:cs="Arial"/>
              </w:rPr>
              <w:t xml:space="preserve">MW or more in </w:t>
            </w:r>
            <w:r w:rsidRPr="007E0B31">
              <w:rPr>
                <w:rFonts w:cs="Arial"/>
                <w:b/>
              </w:rPr>
              <w:t>SHETL’s Transmission Area</w:t>
            </w:r>
            <w:r w:rsidRPr="007E0B31">
              <w:rPr>
                <w:rFonts w:cs="Arial"/>
              </w:rPr>
              <w:t>,</w:t>
            </w:r>
          </w:p>
          <w:p w14:paraId="78073872" w14:textId="7B9DDF68" w:rsidR="005B725F" w:rsidRPr="007E0B31" w:rsidRDefault="005B725F" w:rsidP="005C2EA2">
            <w:pPr>
              <w:pStyle w:val="TableArial11"/>
              <w:ind w:left="1134" w:hanging="567"/>
              <w:rPr>
                <w:rFonts w:cs="Arial"/>
                <w:b/>
              </w:rPr>
            </w:pPr>
            <w:r w:rsidRPr="007E0B31">
              <w:rPr>
                <w:rFonts w:cs="Arial"/>
              </w:rPr>
              <w:t>(iv)</w:t>
            </w:r>
            <w:r w:rsidRPr="007E0B31">
              <w:rPr>
                <w:rFonts w:cs="Arial"/>
              </w:rPr>
              <w:tab/>
              <w:t>10</w:t>
            </w:r>
            <w:ins w:id="57" w:author="Antony Johnson (NESO)" w:date="2024-11-06T17:58:00Z">
              <w:r w:rsidR="002F1198">
                <w:rPr>
                  <w:rFonts w:cs="Arial"/>
                </w:rPr>
                <w:t xml:space="preserve"> </w:t>
              </w:r>
            </w:ins>
            <w:r w:rsidRPr="007E0B31">
              <w:rPr>
                <w:rFonts w:cs="Arial"/>
              </w:rPr>
              <w:t xml:space="preserve">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C2EA2">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C2EA2">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C2EA2">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4C64ED">
        <w:trPr>
          <w:cantSplit/>
        </w:trPr>
        <w:tc>
          <w:tcPr>
            <w:tcW w:w="2884" w:type="dxa"/>
          </w:tcPr>
          <w:p w14:paraId="31CC584E" w14:textId="77777777" w:rsidR="005B725F" w:rsidRPr="007E0B31" w:rsidRDefault="005B725F" w:rsidP="005C2EA2">
            <w:pPr>
              <w:pStyle w:val="Arial11Bold"/>
              <w:rPr>
                <w:rFonts w:cs="Arial"/>
              </w:rPr>
            </w:pPr>
            <w:r w:rsidRPr="007E0B31">
              <w:rPr>
                <w:rFonts w:cs="Arial"/>
              </w:rPr>
              <w:t>Control Telephony</w:t>
            </w:r>
          </w:p>
        </w:tc>
        <w:tc>
          <w:tcPr>
            <w:tcW w:w="6742" w:type="dxa"/>
          </w:tcPr>
          <w:p w14:paraId="076469C1" w14:textId="1AD194F7" w:rsidR="005B725F" w:rsidRPr="007E0B31" w:rsidRDefault="005B725F" w:rsidP="005C2EA2">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004C64ED">
        <w:trPr>
          <w:cantSplit/>
        </w:trPr>
        <w:tc>
          <w:tcPr>
            <w:tcW w:w="2884" w:type="dxa"/>
          </w:tcPr>
          <w:p w14:paraId="6E349B25" w14:textId="77777777" w:rsidR="005B725F" w:rsidRPr="007E0B31" w:rsidRDefault="005B725F" w:rsidP="005C2EA2">
            <w:pPr>
              <w:pStyle w:val="Arial11Bold"/>
              <w:rPr>
                <w:rFonts w:cs="Arial"/>
              </w:rPr>
            </w:pPr>
            <w:r w:rsidRPr="007E0B31">
              <w:rPr>
                <w:rFonts w:cs="Arial"/>
              </w:rPr>
              <w:t>Core Industry Document</w:t>
            </w:r>
          </w:p>
        </w:tc>
        <w:tc>
          <w:tcPr>
            <w:tcW w:w="6742" w:type="dxa"/>
          </w:tcPr>
          <w:p w14:paraId="7330C8CF" w14:textId="04E460C9" w:rsidR="005B725F" w:rsidRPr="007E0B31" w:rsidRDefault="005B725F" w:rsidP="005C2EA2">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004C64ED">
        <w:trPr>
          <w:cantSplit/>
        </w:trPr>
        <w:tc>
          <w:tcPr>
            <w:tcW w:w="2884" w:type="dxa"/>
          </w:tcPr>
          <w:p w14:paraId="2D437765" w14:textId="77777777" w:rsidR="005B725F" w:rsidRPr="007E0B31" w:rsidRDefault="005B725F" w:rsidP="005C2EA2">
            <w:pPr>
              <w:pStyle w:val="Arial11Bold"/>
              <w:rPr>
                <w:rFonts w:cs="Arial"/>
              </w:rPr>
            </w:pPr>
            <w:r w:rsidRPr="007E0B31">
              <w:rPr>
                <w:rFonts w:cs="Arial"/>
              </w:rPr>
              <w:t>Core Industry Document Owner</w:t>
            </w:r>
          </w:p>
        </w:tc>
        <w:tc>
          <w:tcPr>
            <w:tcW w:w="6742" w:type="dxa"/>
          </w:tcPr>
          <w:p w14:paraId="10482254" w14:textId="77777777" w:rsidR="005B725F" w:rsidRPr="007E0B31" w:rsidRDefault="005B725F" w:rsidP="005C2EA2">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body(ies) or entity(ies) responsible for the management and operation of procedures for making changes to such document</w:t>
            </w:r>
          </w:p>
        </w:tc>
      </w:tr>
      <w:tr w:rsidR="00213EC2" w:rsidRPr="007E0B31" w14:paraId="4E4A3859" w14:textId="77777777" w:rsidTr="004C64ED">
        <w:trPr>
          <w:cantSplit/>
        </w:trPr>
        <w:tc>
          <w:tcPr>
            <w:tcW w:w="2884" w:type="dxa"/>
          </w:tcPr>
          <w:p w14:paraId="5D17F633" w14:textId="778F2175" w:rsidR="00213EC2" w:rsidRPr="002A73E9" w:rsidRDefault="00213EC2" w:rsidP="005C2EA2">
            <w:pPr>
              <w:pStyle w:val="Arial11Bold"/>
              <w:rPr>
                <w:highlight w:val="green"/>
              </w:rPr>
            </w:pPr>
            <w:r w:rsidRPr="001227B2">
              <w:t>Critical Tools and Facilities</w:t>
            </w:r>
          </w:p>
        </w:tc>
        <w:tc>
          <w:tcPr>
            <w:tcW w:w="6742" w:type="dxa"/>
          </w:tcPr>
          <w:p w14:paraId="5F478205" w14:textId="26EA8B62" w:rsidR="00213EC2" w:rsidRPr="001227B2" w:rsidRDefault="00213EC2" w:rsidP="005C2EA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5C2EA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5C2EA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5C2EA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5C2EA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5C2EA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5C2EA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5C2EA2">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5C2EA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5C2EA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5C2EA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5C2EA2">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5C2EA2">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5C2EA2">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5C2EA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5C2EA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5C2EA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5C2EA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5C2EA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5C2EA2">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5C2EA2">
            <w:pPr>
              <w:widowControl/>
              <w:numPr>
                <w:ilvl w:val="0"/>
                <w:numId w:val="21"/>
              </w:numPr>
              <w:spacing w:before="100" w:after="100"/>
              <w:ind w:left="1568"/>
              <w:jc w:val="both"/>
              <w:rPr>
                <w:rFonts w:cs="Arial"/>
              </w:rPr>
            </w:pPr>
            <w:r w:rsidRPr="00264635">
              <w:rPr>
                <w:rFonts w:cs="Arial"/>
              </w:rPr>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5C2EA2">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004C64ED">
        <w:trPr>
          <w:cantSplit/>
        </w:trPr>
        <w:tc>
          <w:tcPr>
            <w:tcW w:w="2884" w:type="dxa"/>
          </w:tcPr>
          <w:p w14:paraId="1E287F9A" w14:textId="77777777" w:rsidR="00213EC2" w:rsidRPr="007E0B31" w:rsidRDefault="00213EC2" w:rsidP="005C2EA2">
            <w:pPr>
              <w:pStyle w:val="Arial11Bold"/>
              <w:rPr>
                <w:rFonts w:cs="Arial"/>
              </w:rPr>
            </w:pPr>
            <w:r w:rsidRPr="001801CA">
              <w:rPr>
                <w:rFonts w:cs="Arial"/>
              </w:rPr>
              <w:t>CUSC</w:t>
            </w:r>
          </w:p>
        </w:tc>
        <w:tc>
          <w:tcPr>
            <w:tcW w:w="6742" w:type="dxa"/>
          </w:tcPr>
          <w:p w14:paraId="12B3E7E0" w14:textId="455B21ED" w:rsidR="00213EC2" w:rsidRPr="007E0B31" w:rsidRDefault="15CFBD21" w:rsidP="005C2EA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004C64ED">
        <w:trPr>
          <w:cantSplit/>
        </w:trPr>
        <w:tc>
          <w:tcPr>
            <w:tcW w:w="2884" w:type="dxa"/>
          </w:tcPr>
          <w:p w14:paraId="36634764" w14:textId="77777777" w:rsidR="00213EC2" w:rsidRPr="007E0B31" w:rsidRDefault="00213EC2" w:rsidP="005C2EA2">
            <w:pPr>
              <w:pStyle w:val="Arial11Bold"/>
              <w:rPr>
                <w:rFonts w:cs="Arial"/>
              </w:rPr>
            </w:pPr>
            <w:r w:rsidRPr="007E0B31">
              <w:rPr>
                <w:rFonts w:cs="Arial"/>
              </w:rPr>
              <w:t>CUSC Contract</w:t>
            </w:r>
          </w:p>
        </w:tc>
        <w:tc>
          <w:tcPr>
            <w:tcW w:w="6742" w:type="dxa"/>
          </w:tcPr>
          <w:p w14:paraId="19B688D1" w14:textId="24BAA140" w:rsidR="00213EC2" w:rsidRPr="007E0B31" w:rsidRDefault="15CFBD21" w:rsidP="005C2EA2">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5C2EA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5C2EA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5C2EA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5C2EA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4C64ED">
        <w:trPr>
          <w:cantSplit/>
        </w:trPr>
        <w:tc>
          <w:tcPr>
            <w:tcW w:w="2884" w:type="dxa"/>
          </w:tcPr>
          <w:p w14:paraId="3DE12D4A" w14:textId="77777777" w:rsidR="00213EC2" w:rsidRPr="007E0B31" w:rsidRDefault="00213EC2" w:rsidP="005C2EA2">
            <w:pPr>
              <w:pStyle w:val="Arial11Bold"/>
              <w:rPr>
                <w:rFonts w:cs="Arial"/>
              </w:rPr>
            </w:pPr>
            <w:r w:rsidRPr="007E0B31">
              <w:rPr>
                <w:rFonts w:cs="Arial"/>
              </w:rPr>
              <w:t>CUSC Framework Agreement</w:t>
            </w:r>
          </w:p>
        </w:tc>
        <w:tc>
          <w:tcPr>
            <w:tcW w:w="6742" w:type="dxa"/>
          </w:tcPr>
          <w:p w14:paraId="029332DF" w14:textId="54315252" w:rsidR="00213EC2" w:rsidRPr="007E0B31" w:rsidRDefault="15CFBD21" w:rsidP="005C2EA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004C64ED">
        <w:trPr>
          <w:cantSplit/>
        </w:trPr>
        <w:tc>
          <w:tcPr>
            <w:tcW w:w="2884" w:type="dxa"/>
          </w:tcPr>
          <w:p w14:paraId="5509DB7A" w14:textId="77777777" w:rsidR="00213EC2" w:rsidRPr="007E0B31" w:rsidRDefault="00213EC2" w:rsidP="005C2EA2">
            <w:pPr>
              <w:pStyle w:val="Arial11Bold"/>
              <w:rPr>
                <w:rFonts w:cs="Arial"/>
              </w:rPr>
            </w:pPr>
            <w:r w:rsidRPr="007E0B31">
              <w:rPr>
                <w:rFonts w:cs="Arial"/>
              </w:rPr>
              <w:t>CUSC Party</w:t>
            </w:r>
          </w:p>
        </w:tc>
        <w:tc>
          <w:tcPr>
            <w:tcW w:w="6742" w:type="dxa"/>
          </w:tcPr>
          <w:p w14:paraId="7635BD5F" w14:textId="3A6DDD3A" w:rsidR="00213EC2" w:rsidRPr="007E0B31" w:rsidRDefault="00213EC2" w:rsidP="005C2EA2">
            <w:pPr>
              <w:pStyle w:val="TableArial11"/>
              <w:rPr>
                <w:rFonts w:cs="Arial"/>
              </w:rPr>
            </w:pPr>
            <w:r w:rsidRPr="38E6A229">
              <w:rPr>
                <w:rFonts w:cs="Arial"/>
              </w:rPr>
              <w:t xml:space="preserve">As defined in the </w:t>
            </w:r>
            <w:r w:rsidR="75403102" w:rsidRPr="38E6A229">
              <w:rPr>
                <w:rFonts w:cs="Arial"/>
              </w:rPr>
              <w:t xml:space="preserve"> </w:t>
            </w:r>
            <w:r w:rsidR="75403102" w:rsidRPr="004E64E8">
              <w:rPr>
                <w:rFonts w:cs="Arial"/>
                <w:b/>
                <w:bCs/>
              </w:rPr>
              <w:t>ESO</w:t>
            </w:r>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004C64ED">
        <w:trPr>
          <w:cantSplit/>
        </w:trPr>
        <w:tc>
          <w:tcPr>
            <w:tcW w:w="2884" w:type="dxa"/>
          </w:tcPr>
          <w:p w14:paraId="7B345751" w14:textId="77777777" w:rsidR="00213EC2" w:rsidRPr="007E0B31" w:rsidRDefault="00213EC2" w:rsidP="005C2EA2">
            <w:pPr>
              <w:pStyle w:val="Arial11Bold"/>
              <w:rPr>
                <w:rFonts w:cs="Arial"/>
              </w:rPr>
            </w:pPr>
            <w:r w:rsidRPr="007E0B31">
              <w:rPr>
                <w:rFonts w:cs="Arial"/>
              </w:rPr>
              <w:t>Customer</w:t>
            </w:r>
          </w:p>
        </w:tc>
        <w:tc>
          <w:tcPr>
            <w:tcW w:w="6742" w:type="dxa"/>
          </w:tcPr>
          <w:p w14:paraId="2206AA53" w14:textId="4F949084" w:rsidR="00213EC2" w:rsidRPr="007E0B31" w:rsidRDefault="00213EC2" w:rsidP="005C2EA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4C64ED">
        <w:trPr>
          <w:cantSplit/>
        </w:trPr>
        <w:tc>
          <w:tcPr>
            <w:tcW w:w="2884" w:type="dxa"/>
          </w:tcPr>
          <w:p w14:paraId="2A71FDEA" w14:textId="77777777" w:rsidR="00213EC2" w:rsidRPr="007E0B31" w:rsidRDefault="00213EC2" w:rsidP="005C2EA2">
            <w:pPr>
              <w:pStyle w:val="Arial11Bold"/>
              <w:rPr>
                <w:rFonts w:cs="Arial"/>
              </w:rPr>
            </w:pPr>
            <w:r w:rsidRPr="007E0B31">
              <w:rPr>
                <w:rFonts w:cs="Arial"/>
              </w:rPr>
              <w:t>Customer Demand Management</w:t>
            </w:r>
          </w:p>
        </w:tc>
        <w:tc>
          <w:tcPr>
            <w:tcW w:w="6742" w:type="dxa"/>
          </w:tcPr>
          <w:p w14:paraId="7226D5F1" w14:textId="77777777" w:rsidR="00213EC2" w:rsidRPr="007E0B31" w:rsidRDefault="00213EC2" w:rsidP="005C2EA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4C64ED">
        <w:trPr>
          <w:cantSplit/>
        </w:trPr>
        <w:tc>
          <w:tcPr>
            <w:tcW w:w="2884" w:type="dxa"/>
          </w:tcPr>
          <w:p w14:paraId="7C52AC56" w14:textId="77777777" w:rsidR="00213EC2" w:rsidRPr="007E0B31" w:rsidRDefault="00213EC2" w:rsidP="005C2EA2">
            <w:pPr>
              <w:pStyle w:val="Arial11Bold"/>
              <w:rPr>
                <w:rFonts w:cs="Arial"/>
              </w:rPr>
            </w:pPr>
            <w:r w:rsidRPr="007E0B31">
              <w:rPr>
                <w:rFonts w:cs="Arial"/>
              </w:rPr>
              <w:t>Customer Demand Management Notification Level</w:t>
            </w:r>
          </w:p>
        </w:tc>
        <w:tc>
          <w:tcPr>
            <w:tcW w:w="6742" w:type="dxa"/>
          </w:tcPr>
          <w:p w14:paraId="0AAA6C43" w14:textId="270B9CB3" w:rsidR="00213EC2" w:rsidRPr="007E0B31" w:rsidRDefault="00213EC2" w:rsidP="005C2EA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4C64ED">
        <w:trPr>
          <w:cantSplit/>
        </w:trPr>
        <w:tc>
          <w:tcPr>
            <w:tcW w:w="2884" w:type="dxa"/>
          </w:tcPr>
          <w:p w14:paraId="172D226E" w14:textId="77777777" w:rsidR="00213EC2" w:rsidRPr="007E0B31" w:rsidRDefault="00213EC2" w:rsidP="005C2EA2">
            <w:pPr>
              <w:pStyle w:val="Arial11Bold"/>
              <w:rPr>
                <w:rFonts w:cs="Arial"/>
              </w:rPr>
            </w:pPr>
            <w:r w:rsidRPr="007E0B31">
              <w:rPr>
                <w:rFonts w:cs="Arial"/>
              </w:rPr>
              <w:t>Customer Generating Plant</w:t>
            </w:r>
          </w:p>
        </w:tc>
        <w:tc>
          <w:tcPr>
            <w:tcW w:w="6742" w:type="dxa"/>
          </w:tcPr>
          <w:p w14:paraId="398E8F48" w14:textId="77777777" w:rsidR="00213EC2" w:rsidRPr="007E0B31" w:rsidRDefault="00213EC2"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004C64ED">
        <w:trPr>
          <w:cantSplit/>
        </w:trPr>
        <w:tc>
          <w:tcPr>
            <w:tcW w:w="2884" w:type="dxa"/>
          </w:tcPr>
          <w:p w14:paraId="461764E4" w14:textId="0AA3A88B" w:rsidR="00213EC2" w:rsidRPr="00A97193" w:rsidRDefault="00213EC2" w:rsidP="005C2EA2">
            <w:pPr>
              <w:pStyle w:val="Arial11Bold"/>
              <w:rPr>
                <w:rFonts w:cs="Arial"/>
                <w:lang w:val="en-US"/>
              </w:rPr>
            </w:pPr>
            <w:r w:rsidRPr="002510FF">
              <w:rPr>
                <w:rFonts w:cs="Arial"/>
              </w:rPr>
              <w:t xml:space="preserve">Damping Factor </w:t>
            </w:r>
            <w:r w:rsidRPr="002510FF">
              <w:rPr>
                <w:rFonts w:cs="Arial"/>
                <w:b w:val="0"/>
              </w:rPr>
              <w:t>(ζ)</w:t>
            </w:r>
          </w:p>
        </w:tc>
        <w:tc>
          <w:tcPr>
            <w:tcW w:w="6742" w:type="dxa"/>
          </w:tcPr>
          <w:p w14:paraId="4385A28E" w14:textId="77777777" w:rsidR="00213EC2" w:rsidRPr="002510FF" w:rsidRDefault="00213EC2" w:rsidP="005C2EA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5C2EA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5C2EA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21F6AB23" w:rsidR="00213EC2" w:rsidRPr="00A97193" w:rsidRDefault="00213EC2" w:rsidP="005C2EA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w:t>
            </w:r>
            <w:ins w:id="58" w:author="Antony Johnson (NESO)" w:date="2024-11-06T18:08:00Z">
              <w:r w:rsidR="00A94D2B">
                <w:rPr>
                  <w:rFonts w:cs="Arial"/>
                </w:rPr>
                <w:t>n</w:t>
              </w:r>
            </w:ins>
            <w:r w:rsidRPr="002510FF">
              <w:rPr>
                <w:rFonts w:cs="Arial"/>
              </w:rPr>
              <w:t xml:space="preserve"> in Figure </w:t>
            </w:r>
            <w:r w:rsidRPr="00E40AB7">
              <w:rPr>
                <w:rFonts w:cs="Arial"/>
              </w:rPr>
              <w:t>PC.A.5.8.1(a) and PCA.5.8.1(b)</w:t>
            </w:r>
            <w:r>
              <w:rPr>
                <w:rFonts w:cs="Arial"/>
              </w:rPr>
              <w:t>.</w:t>
            </w:r>
          </w:p>
        </w:tc>
      </w:tr>
      <w:tr w:rsidR="00213EC2" w:rsidRPr="007E0B31" w14:paraId="7321A935" w14:textId="77777777" w:rsidTr="004C64ED">
        <w:trPr>
          <w:cantSplit/>
        </w:trPr>
        <w:tc>
          <w:tcPr>
            <w:tcW w:w="2884" w:type="dxa"/>
          </w:tcPr>
          <w:p w14:paraId="6C6A7825" w14:textId="44C72974" w:rsidR="00213EC2" w:rsidRPr="006D65CB" w:rsidRDefault="00213EC2" w:rsidP="005C2EA2">
            <w:pPr>
              <w:pStyle w:val="Arial11Bold"/>
              <w:rPr>
                <w:rFonts w:cs="Arial"/>
              </w:rPr>
            </w:pPr>
            <w:r w:rsidRPr="006D65CB">
              <w:rPr>
                <w:lang w:val="en-US"/>
              </w:rPr>
              <w:t>Data Publisher</w:t>
            </w:r>
          </w:p>
        </w:tc>
        <w:tc>
          <w:tcPr>
            <w:tcW w:w="6742" w:type="dxa"/>
          </w:tcPr>
          <w:p w14:paraId="4B901FD2" w14:textId="5BF3A4BA" w:rsidR="00213EC2" w:rsidRPr="006D65CB" w:rsidRDefault="00213EC2" w:rsidP="005C2EA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4C64ED">
        <w:trPr>
          <w:cantSplit/>
        </w:trPr>
        <w:tc>
          <w:tcPr>
            <w:tcW w:w="2884" w:type="dxa"/>
          </w:tcPr>
          <w:p w14:paraId="163A6949" w14:textId="77777777" w:rsidR="00213EC2" w:rsidRPr="007E0B31" w:rsidRDefault="00213EC2" w:rsidP="005C2EA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742" w:type="dxa"/>
          </w:tcPr>
          <w:p w14:paraId="59E5DA9A" w14:textId="77777777" w:rsidR="00213EC2" w:rsidRPr="007E0B31" w:rsidRDefault="00213EC2" w:rsidP="005C2EA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4C64ED">
        <w:trPr>
          <w:cantSplit/>
        </w:trPr>
        <w:tc>
          <w:tcPr>
            <w:tcW w:w="2884" w:type="dxa"/>
          </w:tcPr>
          <w:p w14:paraId="3C87D465" w14:textId="77777777" w:rsidR="00213EC2" w:rsidRPr="007E0B31" w:rsidRDefault="00213EC2" w:rsidP="005C2EA2">
            <w:pPr>
              <w:pStyle w:val="Arial11Bold"/>
              <w:rPr>
                <w:rFonts w:cs="Arial"/>
              </w:rPr>
            </w:pPr>
            <w:r w:rsidRPr="007E0B31">
              <w:rPr>
                <w:rFonts w:cs="Arial"/>
              </w:rPr>
              <w:t>Data Validation, Consistency and Defaulting Rules</w:t>
            </w:r>
          </w:p>
        </w:tc>
        <w:tc>
          <w:tcPr>
            <w:tcW w:w="6742" w:type="dxa"/>
          </w:tcPr>
          <w:p w14:paraId="41EC003B" w14:textId="23CCCE84" w:rsidR="00213EC2" w:rsidRPr="007E0B31" w:rsidRDefault="00213EC2" w:rsidP="005C2EA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on </w:t>
            </w:r>
            <w:r w:rsidR="2B38FBFC" w:rsidRPr="38E6A229">
              <w:rPr>
                <w:rFonts w:cs="Arial"/>
              </w:rPr>
              <w:t xml:space="preserve"> The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004C64ED">
        <w:trPr>
          <w:cantSplit/>
        </w:trPr>
        <w:tc>
          <w:tcPr>
            <w:tcW w:w="2884" w:type="dxa"/>
          </w:tcPr>
          <w:p w14:paraId="28E3B818" w14:textId="77777777" w:rsidR="00213EC2" w:rsidRPr="007E0B31" w:rsidRDefault="00213EC2" w:rsidP="005C2EA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742" w:type="dxa"/>
          </w:tcPr>
          <w:p w14:paraId="431A3D72" w14:textId="77777777" w:rsidR="00213EC2" w:rsidRPr="007E0B31" w:rsidRDefault="00213EC2" w:rsidP="005C2EA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4C64ED">
        <w:trPr>
          <w:cantSplit/>
        </w:trPr>
        <w:tc>
          <w:tcPr>
            <w:tcW w:w="2884" w:type="dxa"/>
          </w:tcPr>
          <w:p w14:paraId="78134748" w14:textId="77777777" w:rsidR="00213EC2" w:rsidRPr="007E0B31" w:rsidRDefault="00213EC2" w:rsidP="005C2EA2">
            <w:pPr>
              <w:pStyle w:val="Arial11Bold"/>
              <w:rPr>
                <w:rFonts w:cs="Arial"/>
              </w:rPr>
            </w:pPr>
            <w:r w:rsidRPr="007E0B31">
              <w:rPr>
                <w:rFonts w:cs="Arial"/>
              </w:rPr>
              <w:t>DC Converter</w:t>
            </w:r>
          </w:p>
        </w:tc>
        <w:tc>
          <w:tcPr>
            <w:tcW w:w="6742" w:type="dxa"/>
          </w:tcPr>
          <w:p w14:paraId="16A294E9" w14:textId="0242A003" w:rsidR="00213EC2" w:rsidRPr="007E0B31" w:rsidRDefault="00213EC2" w:rsidP="005C2EA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4C64ED">
        <w:trPr>
          <w:cantSplit/>
        </w:trPr>
        <w:tc>
          <w:tcPr>
            <w:tcW w:w="2884" w:type="dxa"/>
          </w:tcPr>
          <w:p w14:paraId="49C122A2" w14:textId="77777777" w:rsidR="00213EC2" w:rsidRPr="007E0B31" w:rsidRDefault="00213EC2" w:rsidP="005C2EA2">
            <w:pPr>
              <w:pStyle w:val="Arial11Bold"/>
              <w:rPr>
                <w:rFonts w:cs="Arial"/>
              </w:rPr>
            </w:pPr>
            <w:r w:rsidRPr="007E0B31">
              <w:rPr>
                <w:rFonts w:cs="Arial"/>
              </w:rPr>
              <w:t>DC Converter Station</w:t>
            </w:r>
          </w:p>
        </w:tc>
        <w:tc>
          <w:tcPr>
            <w:tcW w:w="6742" w:type="dxa"/>
          </w:tcPr>
          <w:p w14:paraId="115A8F13" w14:textId="77777777" w:rsidR="00213EC2" w:rsidRPr="007E0B31" w:rsidRDefault="00213EC2" w:rsidP="005C2EA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5C2EA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114D10E1" w:rsidR="00213EC2" w:rsidRPr="007E0B31" w:rsidRDefault="00213EC2" w:rsidP="005C2EA2">
            <w:pPr>
              <w:pStyle w:val="TableArial11"/>
              <w:rPr>
                <w:rFonts w:cs="Arial"/>
              </w:rPr>
            </w:pPr>
            <w:r w:rsidRPr="007E0B31">
              <w:rPr>
                <w:rFonts w:cs="Arial"/>
              </w:rPr>
              <w:t>(if the installation has a rating of 50</w:t>
            </w:r>
            <w:ins w:id="59" w:author="Antony Johnson (NESO)" w:date="2024-11-06T18:09:00Z">
              <w:r w:rsidR="008849C0">
                <w:rPr>
                  <w:rFonts w:cs="Arial"/>
                </w:rPr>
                <w:t xml:space="preserve"> </w:t>
              </w:r>
            </w:ins>
            <w:r w:rsidRPr="007E0B31">
              <w:rPr>
                <w:rFonts w:cs="Arial"/>
              </w:rPr>
              <w:t xml:space="preserve">MW or more) to a </w:t>
            </w:r>
            <w:r w:rsidRPr="007E0B31">
              <w:rPr>
                <w:rFonts w:cs="Arial"/>
                <w:b/>
              </w:rPr>
              <w:t>User System</w:t>
            </w:r>
            <w:r w:rsidRPr="007E0B31">
              <w:rPr>
                <w:rFonts w:cs="Arial"/>
              </w:rPr>
              <w:t>,</w:t>
            </w:r>
          </w:p>
          <w:p w14:paraId="49C42036" w14:textId="77777777" w:rsidR="00213EC2" w:rsidRPr="007E0B31" w:rsidRDefault="00213EC2" w:rsidP="005C2EA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4C64ED">
        <w:trPr>
          <w:cantSplit/>
        </w:trPr>
        <w:tc>
          <w:tcPr>
            <w:tcW w:w="2884" w:type="dxa"/>
          </w:tcPr>
          <w:p w14:paraId="222E9D6C" w14:textId="77777777" w:rsidR="00213EC2" w:rsidRPr="007E0B31" w:rsidRDefault="00213EC2" w:rsidP="005C2EA2">
            <w:pPr>
              <w:pStyle w:val="Arial11Bold"/>
              <w:rPr>
                <w:rFonts w:cs="Arial"/>
              </w:rPr>
            </w:pPr>
            <w:r w:rsidRPr="007E0B31">
              <w:rPr>
                <w:rFonts w:cs="Arial"/>
              </w:rPr>
              <w:t>DC Network</w:t>
            </w:r>
          </w:p>
        </w:tc>
        <w:tc>
          <w:tcPr>
            <w:tcW w:w="6742" w:type="dxa"/>
          </w:tcPr>
          <w:p w14:paraId="7159FD8A" w14:textId="77777777" w:rsidR="00213EC2" w:rsidRPr="007E0B31" w:rsidRDefault="00213EC2" w:rsidP="005C2EA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4C64ED">
        <w:trPr>
          <w:cantSplit/>
        </w:trPr>
        <w:tc>
          <w:tcPr>
            <w:tcW w:w="2884" w:type="dxa"/>
          </w:tcPr>
          <w:p w14:paraId="28B46EC0" w14:textId="6EB233EA" w:rsidR="00213EC2" w:rsidRPr="007E0B31" w:rsidRDefault="00213EC2" w:rsidP="005C2EA2">
            <w:pPr>
              <w:pStyle w:val="Arial11Bold"/>
              <w:rPr>
                <w:rFonts w:cs="Arial"/>
              </w:rPr>
            </w:pPr>
            <w:bookmarkStart w:id="60" w:name="_DV_C16"/>
            <w:r w:rsidRPr="007E0B31">
              <w:rPr>
                <w:rFonts w:cs="Arial"/>
              </w:rPr>
              <w:t>DCUSA</w:t>
            </w:r>
            <w:bookmarkEnd w:id="60"/>
          </w:p>
        </w:tc>
        <w:tc>
          <w:tcPr>
            <w:tcW w:w="6742" w:type="dxa"/>
          </w:tcPr>
          <w:p w14:paraId="2D09966A" w14:textId="77777777" w:rsidR="00213EC2" w:rsidRPr="007E0B31" w:rsidRDefault="00213EC2" w:rsidP="005C2EA2">
            <w:pPr>
              <w:pStyle w:val="TableArial11"/>
              <w:rPr>
                <w:rFonts w:cs="Arial"/>
              </w:rPr>
            </w:pPr>
            <w:bookmarkStart w:id="61"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61"/>
          </w:p>
        </w:tc>
      </w:tr>
      <w:tr w:rsidR="00213EC2" w:rsidRPr="007E0B31" w14:paraId="1606AF94" w14:textId="77777777" w:rsidTr="004C64ED">
        <w:trPr>
          <w:cantSplit/>
        </w:trPr>
        <w:tc>
          <w:tcPr>
            <w:tcW w:w="2884" w:type="dxa"/>
          </w:tcPr>
          <w:p w14:paraId="4E5CF645" w14:textId="7FE8AA42" w:rsidR="00213EC2" w:rsidRPr="007E0B31" w:rsidRDefault="00213EC2" w:rsidP="005C2EA2">
            <w:pPr>
              <w:pStyle w:val="Arial11Bold"/>
              <w:rPr>
                <w:rFonts w:cs="Arial"/>
              </w:rPr>
            </w:pPr>
            <w:r>
              <w:rPr>
                <w:rFonts w:cs="Arial"/>
              </w:rPr>
              <w:t>Defence Service Provider</w:t>
            </w:r>
          </w:p>
        </w:tc>
        <w:tc>
          <w:tcPr>
            <w:tcW w:w="6742" w:type="dxa"/>
          </w:tcPr>
          <w:p w14:paraId="5F608CCE" w14:textId="100B330A" w:rsidR="00213EC2" w:rsidRPr="00457A4E" w:rsidRDefault="00213EC2" w:rsidP="005C2EA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004C64ED">
        <w:trPr>
          <w:cantSplit/>
        </w:trPr>
        <w:tc>
          <w:tcPr>
            <w:tcW w:w="2884" w:type="dxa"/>
          </w:tcPr>
          <w:p w14:paraId="7EE919B9" w14:textId="7E74632A" w:rsidR="00213EC2" w:rsidRPr="004C6B96" w:rsidRDefault="00213EC2" w:rsidP="005C2EA2">
            <w:pPr>
              <w:pStyle w:val="Arial11Bold"/>
              <w:rPr>
                <w:rFonts w:cs="Arial"/>
              </w:rPr>
            </w:pPr>
            <w:r w:rsidRPr="002510FF">
              <w:rPr>
                <w:rFonts w:cs="Arial"/>
              </w:rPr>
              <w:t>Defined Active Damping Power</w:t>
            </w:r>
          </w:p>
        </w:tc>
        <w:tc>
          <w:tcPr>
            <w:tcW w:w="6742" w:type="dxa"/>
          </w:tcPr>
          <w:p w14:paraId="4F8CD6A7" w14:textId="441EAEDD" w:rsidR="00213EC2" w:rsidRPr="004C6B96" w:rsidRDefault="00213EC2" w:rsidP="005C2EA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ins w:id="62" w:author="Antony Johnson (NESO)" w:date="2024-11-06T18:10:00Z">
              <w:r w:rsidR="00BC1D6E">
                <w:rPr>
                  <w:rFonts w:cs="Arial"/>
                  <w:iCs/>
                </w:rPr>
                <w:t>.</w:t>
              </w:r>
            </w:ins>
          </w:p>
        </w:tc>
      </w:tr>
      <w:tr w:rsidR="00213EC2" w:rsidRPr="007E0B31" w14:paraId="2FA07109" w14:textId="77777777" w:rsidTr="004C64ED">
        <w:trPr>
          <w:cantSplit/>
        </w:trPr>
        <w:tc>
          <w:tcPr>
            <w:tcW w:w="2884" w:type="dxa"/>
          </w:tcPr>
          <w:p w14:paraId="117B083C" w14:textId="77777777" w:rsidR="00213EC2" w:rsidRPr="007E0B31" w:rsidRDefault="00213EC2" w:rsidP="005C2EA2">
            <w:pPr>
              <w:pStyle w:val="Arial11Bold"/>
              <w:rPr>
                <w:rFonts w:cs="Arial"/>
              </w:rPr>
            </w:pPr>
            <w:r w:rsidRPr="007E0B31">
              <w:rPr>
                <w:rFonts w:cs="Arial"/>
              </w:rPr>
              <w:t>De-Load</w:t>
            </w:r>
          </w:p>
        </w:tc>
        <w:tc>
          <w:tcPr>
            <w:tcW w:w="6742" w:type="dxa"/>
          </w:tcPr>
          <w:p w14:paraId="37F791C8" w14:textId="77777777" w:rsidR="00213EC2" w:rsidRPr="007E0B31" w:rsidRDefault="00213EC2" w:rsidP="005C2EA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4C64ED">
        <w:trPr>
          <w:cantSplit/>
        </w:trPr>
        <w:tc>
          <w:tcPr>
            <w:tcW w:w="2884" w:type="dxa"/>
          </w:tcPr>
          <w:p w14:paraId="391D35C5" w14:textId="51014E35" w:rsidR="00213EC2" w:rsidRPr="00BF40B1" w:rsidRDefault="00213EC2" w:rsidP="005C2EA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742" w:type="dxa"/>
          </w:tcPr>
          <w:p w14:paraId="30A495B1" w14:textId="4638AE20" w:rsidR="00213EC2" w:rsidRPr="007E0B31" w:rsidRDefault="00213EC2">
            <w:pPr>
              <w:pStyle w:val="Level1Text"/>
              <w:tabs>
                <w:tab w:val="left" w:pos="0"/>
              </w:tabs>
              <w:spacing w:before="120"/>
              <w:ind w:left="0" w:firstLine="0"/>
              <w:rPr>
                <w:rFonts w:cs="Arial"/>
                <w:color w:val="auto"/>
              </w:rPr>
              <w:pPrChange w:id="63" w:author="Mike Kay 02_12" w:date="2024-12-16T05:37:00Z" w16du:dateUtc="2024-12-16T05:37:00Z">
                <w:pPr>
                  <w:pStyle w:val="Level1Text"/>
                  <w:framePr w:hSpace="181" w:wrap="around" w:vAnchor="text" w:hAnchor="text" w:y="1"/>
                  <w:tabs>
                    <w:tab w:val="left" w:pos="0"/>
                  </w:tabs>
                  <w:ind w:left="0" w:firstLine="0"/>
                  <w:suppressOverlap/>
                </w:pPr>
              </w:pPrChange>
            </w:pPr>
            <w:r w:rsidRPr="007E0B31">
              <w:rPr>
                <w:rFonts w:cs="Arial"/>
                <w:color w:val="auto"/>
              </w:rPr>
              <w:t xml:space="preserve">Deviation from </w:t>
            </w:r>
            <w:r w:rsidRPr="007E0B31">
              <w:rPr>
                <w:rFonts w:cs="Arial"/>
                <w:b/>
                <w:color w:val="auto"/>
              </w:rPr>
              <w:t>Target Frequency</w:t>
            </w:r>
            <w:ins w:id="64" w:author="Antony Johnson (NESO)" w:date="2024-11-06T18:10:00Z">
              <w:r w:rsidR="00BC1D6E" w:rsidRPr="00BC1D6E">
                <w:rPr>
                  <w:rFonts w:cs="Arial"/>
                  <w:bCs/>
                  <w:color w:val="auto"/>
                  <w:rPrChange w:id="65" w:author="Antony Johnson (NESO)" w:date="2024-11-06T18:10:00Z">
                    <w:rPr>
                      <w:rFonts w:cs="Arial"/>
                      <w:b/>
                      <w:color w:val="auto"/>
                    </w:rPr>
                  </w:rPrChange>
                </w:rPr>
                <w:t>.</w:t>
              </w:r>
            </w:ins>
          </w:p>
        </w:tc>
      </w:tr>
      <w:tr w:rsidR="00213EC2" w:rsidRPr="007E0B31" w14:paraId="606CCDD6" w14:textId="77777777" w:rsidTr="004C64ED">
        <w:trPr>
          <w:cantSplit/>
        </w:trPr>
        <w:tc>
          <w:tcPr>
            <w:tcW w:w="2884" w:type="dxa"/>
          </w:tcPr>
          <w:p w14:paraId="2DC6202B" w14:textId="77777777" w:rsidR="00213EC2" w:rsidRPr="007E0B31" w:rsidRDefault="00213EC2" w:rsidP="005C2EA2">
            <w:pPr>
              <w:pStyle w:val="Arial11Bold"/>
              <w:rPr>
                <w:rFonts w:cs="Arial"/>
              </w:rPr>
            </w:pPr>
            <w:r w:rsidRPr="007E0B31">
              <w:rPr>
                <w:rFonts w:cs="Arial"/>
              </w:rPr>
              <w:t>Demand</w:t>
            </w:r>
          </w:p>
        </w:tc>
        <w:tc>
          <w:tcPr>
            <w:tcW w:w="6742" w:type="dxa"/>
          </w:tcPr>
          <w:p w14:paraId="24CCD0A3" w14:textId="3A222D29" w:rsidR="00213EC2" w:rsidRPr="007E0B31" w:rsidRDefault="00213EC2" w:rsidP="005C2EA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4C64ED">
        <w:trPr>
          <w:cantSplit/>
        </w:trPr>
        <w:tc>
          <w:tcPr>
            <w:tcW w:w="2884" w:type="dxa"/>
          </w:tcPr>
          <w:p w14:paraId="492175AA" w14:textId="77777777" w:rsidR="00213EC2" w:rsidRPr="00D43AA4" w:rsidRDefault="00213EC2" w:rsidP="005C2EA2">
            <w:pPr>
              <w:pStyle w:val="Arial11Bold"/>
              <w:rPr>
                <w:rFonts w:cs="Arial"/>
              </w:rPr>
            </w:pPr>
            <w:r w:rsidRPr="00D43AA4">
              <w:rPr>
                <w:rFonts w:cs="Arial"/>
              </w:rPr>
              <w:t>Demand Aggregation</w:t>
            </w:r>
          </w:p>
        </w:tc>
        <w:tc>
          <w:tcPr>
            <w:tcW w:w="6742" w:type="dxa"/>
          </w:tcPr>
          <w:p w14:paraId="23ABDC51" w14:textId="53C213C8" w:rsidR="00213EC2" w:rsidRPr="00D43AA4" w:rsidRDefault="00213EC2" w:rsidP="005C2EA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4C64ED">
        <w:trPr>
          <w:cantSplit/>
        </w:trPr>
        <w:tc>
          <w:tcPr>
            <w:tcW w:w="2884" w:type="dxa"/>
          </w:tcPr>
          <w:p w14:paraId="2D2F08BE" w14:textId="77777777" w:rsidR="00213EC2" w:rsidRPr="007E0B31" w:rsidRDefault="00213EC2" w:rsidP="005C2EA2">
            <w:pPr>
              <w:pStyle w:val="Arial11Bold"/>
              <w:rPr>
                <w:rFonts w:cs="Arial"/>
              </w:rPr>
            </w:pPr>
            <w:r w:rsidRPr="007E0B31">
              <w:rPr>
                <w:rFonts w:cs="Arial"/>
              </w:rPr>
              <w:t>Demand Capacity</w:t>
            </w:r>
          </w:p>
        </w:tc>
        <w:tc>
          <w:tcPr>
            <w:tcW w:w="6742" w:type="dxa"/>
          </w:tcPr>
          <w:p w14:paraId="006F2F7A" w14:textId="77777777" w:rsidR="00213EC2" w:rsidRPr="007E0B31" w:rsidRDefault="00213EC2" w:rsidP="005C2EA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4C64ED">
        <w:trPr>
          <w:cantSplit/>
        </w:trPr>
        <w:tc>
          <w:tcPr>
            <w:tcW w:w="2884" w:type="dxa"/>
          </w:tcPr>
          <w:p w14:paraId="0DB30E04" w14:textId="77777777" w:rsidR="00213EC2" w:rsidRPr="007E0B31" w:rsidRDefault="00213EC2" w:rsidP="005C2EA2">
            <w:pPr>
              <w:pStyle w:val="Arial11Bold"/>
              <w:rPr>
                <w:rFonts w:cs="Arial"/>
              </w:rPr>
            </w:pPr>
            <w:r w:rsidRPr="007E0B31">
              <w:rPr>
                <w:rFonts w:cs="Arial"/>
              </w:rPr>
              <w:t>Demand Control</w:t>
            </w:r>
          </w:p>
        </w:tc>
        <w:tc>
          <w:tcPr>
            <w:tcW w:w="6742" w:type="dxa"/>
          </w:tcPr>
          <w:p w14:paraId="292D7690" w14:textId="77777777" w:rsidR="00213EC2" w:rsidRPr="007E0B31" w:rsidRDefault="00213EC2" w:rsidP="005C2EA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5C2EA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5C2EA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5C2EA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5C2EA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5C2EA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4C64ED">
        <w:trPr>
          <w:cantSplit/>
        </w:trPr>
        <w:tc>
          <w:tcPr>
            <w:tcW w:w="2884" w:type="dxa"/>
          </w:tcPr>
          <w:p w14:paraId="29DA16EE" w14:textId="77777777" w:rsidR="00213EC2" w:rsidRPr="007E0B31" w:rsidRDefault="00213EC2" w:rsidP="005C2EA2">
            <w:pPr>
              <w:pStyle w:val="Arial11Bold"/>
              <w:rPr>
                <w:rFonts w:cs="Arial"/>
              </w:rPr>
            </w:pPr>
            <w:r w:rsidRPr="007E0B31">
              <w:rPr>
                <w:rFonts w:cs="Arial"/>
              </w:rPr>
              <w:t>Demand Control Notification Level</w:t>
            </w:r>
          </w:p>
        </w:tc>
        <w:tc>
          <w:tcPr>
            <w:tcW w:w="6742" w:type="dxa"/>
          </w:tcPr>
          <w:p w14:paraId="2EAE7DCE" w14:textId="4D95D84D" w:rsidR="00213EC2" w:rsidRPr="007E0B31" w:rsidRDefault="00213EC2" w:rsidP="005C2EA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4C64ED">
        <w:trPr>
          <w:cantSplit/>
        </w:trPr>
        <w:tc>
          <w:tcPr>
            <w:tcW w:w="2884" w:type="dxa"/>
          </w:tcPr>
          <w:p w14:paraId="0ADFAF99" w14:textId="4EE2F7AC" w:rsidR="00213EC2" w:rsidRPr="007E0B31" w:rsidRDefault="00213EC2" w:rsidP="005C2EA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742" w:type="dxa"/>
          </w:tcPr>
          <w:p w14:paraId="426031F6" w14:textId="714006E6" w:rsidR="00213EC2" w:rsidRPr="00A87826" w:rsidRDefault="00213EC2">
            <w:pPr>
              <w:spacing w:before="120" w:after="120"/>
              <w:jc w:val="both"/>
              <w:rPr>
                <w:rFonts w:ascii="Calibri" w:hAnsi="Calibri"/>
                <w:sz w:val="22"/>
              </w:rPr>
              <w:pPrChange w:id="66" w:author="Mike Kay 02_12" w:date="2024-12-16T05:37:00Z" w16du:dateUtc="2024-12-16T05:37:00Z">
                <w:pPr>
                  <w:framePr w:hSpace="181" w:wrap="around" w:vAnchor="text" w:hAnchor="text" w:y="1"/>
                  <w:suppressOverlap/>
                  <w:jc w:val="both"/>
                </w:pPr>
              </w:pPrChange>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w:t>
            </w:r>
            <w:ins w:id="67" w:author="Antony Johnson (NESO)" w:date="2025-02-26T14:41:00Z" w16du:dateUtc="2025-02-26T14:41:00Z">
              <w:r w:rsidR="002C57DF">
                <w:t>t</w:t>
              </w:r>
            </w:ins>
            <w:r w:rsidRPr="005C20E3">
              <w:t xml:space="preserve"> constitute a </w:t>
            </w:r>
            <w:r w:rsidRPr="005C20E3">
              <w:rPr>
                <w:b/>
              </w:rPr>
              <w:t>Demand Facility</w:t>
            </w:r>
            <w:r w:rsidRPr="005C20E3">
              <w:t>.</w:t>
            </w:r>
          </w:p>
        </w:tc>
      </w:tr>
      <w:tr w:rsidR="00213EC2" w:rsidRPr="007E0B31" w14:paraId="0DAA104C" w14:textId="77777777" w:rsidTr="004C64ED">
        <w:trPr>
          <w:cantSplit/>
        </w:trPr>
        <w:tc>
          <w:tcPr>
            <w:tcW w:w="2884" w:type="dxa"/>
          </w:tcPr>
          <w:p w14:paraId="32FDE2E4" w14:textId="6F83A7BF" w:rsidR="00213EC2" w:rsidRPr="007E0B31" w:rsidRDefault="00213EC2" w:rsidP="005C2EA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742" w:type="dxa"/>
          </w:tcPr>
          <w:p w14:paraId="50F62303" w14:textId="4C2B4992" w:rsidR="00213EC2" w:rsidRPr="0048315B" w:rsidRDefault="00213EC2">
            <w:pPr>
              <w:spacing w:before="120" w:after="120"/>
              <w:jc w:val="both"/>
              <w:rPr>
                <w:rFonts w:cs="Arial"/>
              </w:rPr>
              <w:pPrChange w:id="68" w:author="Mike Kay 02_12" w:date="2024-12-16T05:37:00Z" w16du:dateUtc="2024-12-16T05:37:00Z">
                <w:pPr>
                  <w:framePr w:hSpace="181" w:wrap="around" w:vAnchor="text" w:hAnchor="text" w:y="1"/>
                  <w:suppressOverlap/>
                  <w:jc w:val="both"/>
                </w:pPr>
              </w:pPrChange>
            </w:pPr>
            <w:r w:rsidRPr="0048315B">
              <w:rPr>
                <w:rFonts w:cs="Arial"/>
                <w:rPrChange w:id="69" w:author="Antony Johnson (NESO)" w:date="2024-11-06T18:12:00Z">
                  <w:rPr>
                    <w:rFonts w:ascii="Calibri" w:hAnsi="Calibri"/>
                    <w:sz w:val="22"/>
                  </w:rPr>
                </w:rPrChange>
              </w:rPr>
              <w:t xml:space="preserve">A person who owns or operates one or more </w:t>
            </w:r>
            <w:r w:rsidRPr="0048315B">
              <w:rPr>
                <w:rFonts w:cs="Arial"/>
                <w:b/>
                <w:rPrChange w:id="70" w:author="Antony Johnson (NESO)" w:date="2024-11-06T18:12:00Z">
                  <w:rPr>
                    <w:rFonts w:ascii="Calibri" w:hAnsi="Calibri"/>
                    <w:b/>
                    <w:sz w:val="22"/>
                  </w:rPr>
                </w:rPrChange>
              </w:rPr>
              <w:t>Demand Units</w:t>
            </w:r>
            <w:r w:rsidRPr="0048315B">
              <w:rPr>
                <w:rFonts w:cs="Arial"/>
                <w:rPrChange w:id="71" w:author="Antony Johnson (NESO)" w:date="2024-11-06T18:12:00Z">
                  <w:rPr>
                    <w:rFonts w:ascii="Calibri" w:hAnsi="Calibri"/>
                    <w:sz w:val="22"/>
                  </w:rPr>
                </w:rPrChange>
              </w:rPr>
              <w:t xml:space="preserve"> within a </w:t>
            </w:r>
            <w:r w:rsidRPr="0048315B">
              <w:rPr>
                <w:rFonts w:cs="Arial"/>
                <w:b/>
                <w:rPrChange w:id="72" w:author="Antony Johnson (NESO)" w:date="2024-11-06T18:12:00Z">
                  <w:rPr>
                    <w:rFonts w:ascii="Calibri" w:hAnsi="Calibri"/>
                    <w:b/>
                    <w:sz w:val="22"/>
                  </w:rPr>
                </w:rPrChange>
              </w:rPr>
              <w:t>Demand Facility</w:t>
            </w:r>
            <w:r w:rsidRPr="0048315B">
              <w:rPr>
                <w:rFonts w:cs="Arial"/>
                <w:rPrChange w:id="73" w:author="Antony Johnson (NESO)" w:date="2024-11-06T18:12:00Z">
                  <w:rPr>
                    <w:rFonts w:ascii="Calibri" w:hAnsi="Calibri"/>
                    <w:sz w:val="22"/>
                  </w:rPr>
                </w:rPrChange>
              </w:rPr>
              <w:t xml:space="preserve">.   A </w:t>
            </w:r>
            <w:r w:rsidRPr="0048315B">
              <w:rPr>
                <w:rFonts w:cs="Arial"/>
                <w:b/>
                <w:rPrChange w:id="74" w:author="Antony Johnson (NESO)" w:date="2024-11-06T18:12:00Z">
                  <w:rPr>
                    <w:rFonts w:ascii="Calibri" w:hAnsi="Calibri"/>
                    <w:b/>
                    <w:sz w:val="22"/>
                  </w:rPr>
                </w:rPrChange>
              </w:rPr>
              <w:t>Demand Facility Owner</w:t>
            </w:r>
            <w:r w:rsidRPr="0048315B">
              <w:rPr>
                <w:rFonts w:cs="Arial"/>
                <w:rPrChange w:id="75" w:author="Antony Johnson (NESO)" w:date="2024-11-06T18:12:00Z">
                  <w:rPr>
                    <w:rFonts w:ascii="Calibri" w:hAnsi="Calibri"/>
                    <w:sz w:val="22"/>
                  </w:rPr>
                </w:rPrChange>
              </w:rPr>
              <w:t xml:space="preserve"> who owns or operates a </w:t>
            </w:r>
            <w:r w:rsidRPr="0048315B">
              <w:rPr>
                <w:rFonts w:cs="Arial"/>
                <w:b/>
                <w:rPrChange w:id="76" w:author="Antony Johnson (NESO)" w:date="2024-11-06T18:12:00Z">
                  <w:rPr>
                    <w:rFonts w:ascii="Calibri" w:hAnsi="Calibri"/>
                    <w:b/>
                    <w:sz w:val="22"/>
                  </w:rPr>
                </w:rPrChange>
              </w:rPr>
              <w:t>Demand Facility</w:t>
            </w:r>
            <w:r w:rsidRPr="0048315B">
              <w:rPr>
                <w:rFonts w:cs="Arial"/>
                <w:rPrChange w:id="77" w:author="Antony Johnson (NESO)" w:date="2024-11-06T18:12:00Z">
                  <w:rPr>
                    <w:rFonts w:ascii="Calibri" w:hAnsi="Calibri"/>
                    <w:sz w:val="22"/>
                  </w:rPr>
                </w:rPrChange>
              </w:rPr>
              <w:t xml:space="preserve"> which is directed connected to the </w:t>
            </w:r>
            <w:r w:rsidRPr="0048315B">
              <w:rPr>
                <w:rFonts w:cs="Arial"/>
                <w:b/>
                <w:rPrChange w:id="78" w:author="Antony Johnson (NESO)" w:date="2024-11-06T18:12:00Z">
                  <w:rPr>
                    <w:rFonts w:ascii="Calibri" w:hAnsi="Calibri"/>
                    <w:b/>
                    <w:sz w:val="22"/>
                  </w:rPr>
                </w:rPrChange>
              </w:rPr>
              <w:t>Transmission System</w:t>
            </w:r>
            <w:r w:rsidRPr="0048315B">
              <w:rPr>
                <w:rFonts w:cs="Arial"/>
                <w:rPrChange w:id="79" w:author="Antony Johnson (NESO)" w:date="2024-11-06T18:12:00Z">
                  <w:rPr>
                    <w:rFonts w:ascii="Calibri" w:hAnsi="Calibri"/>
                    <w:sz w:val="22"/>
                  </w:rPr>
                </w:rPrChange>
              </w:rPr>
              <w:t xml:space="preserve"> shall be treated as a </w:t>
            </w:r>
            <w:r w:rsidRPr="0048315B">
              <w:rPr>
                <w:rFonts w:cs="Arial"/>
                <w:b/>
                <w:rPrChange w:id="80" w:author="Antony Johnson (NESO)" w:date="2024-11-06T18:12:00Z">
                  <w:rPr>
                    <w:rFonts w:ascii="Calibri" w:hAnsi="Calibri"/>
                    <w:b/>
                    <w:sz w:val="22"/>
                  </w:rPr>
                </w:rPrChange>
              </w:rPr>
              <w:t>Non</w:t>
            </w:r>
            <w:r w:rsidRPr="0048315B">
              <w:rPr>
                <w:rFonts w:cs="Arial"/>
                <w:b/>
              </w:rPr>
              <w:t>-</w:t>
            </w:r>
            <w:r w:rsidRPr="0048315B">
              <w:rPr>
                <w:rFonts w:cs="Arial"/>
                <w:b/>
                <w:rPrChange w:id="81" w:author="Antony Johnson (NESO)" w:date="2024-11-06T18:12:00Z">
                  <w:rPr>
                    <w:rFonts w:ascii="Calibri" w:hAnsi="Calibri"/>
                    <w:b/>
                    <w:sz w:val="22"/>
                  </w:rPr>
                </w:rPrChange>
              </w:rPr>
              <w:t>Embedded Customer</w:t>
            </w:r>
            <w:r w:rsidRPr="0048315B">
              <w:rPr>
                <w:rFonts w:cs="Arial"/>
                <w:rPrChange w:id="82" w:author="Antony Johnson (NESO)" w:date="2024-11-06T18:12:00Z">
                  <w:rPr>
                    <w:rFonts w:ascii="Calibri" w:hAnsi="Calibri"/>
                    <w:sz w:val="22"/>
                  </w:rPr>
                </w:rPrChange>
              </w:rPr>
              <w:t>.</w:t>
            </w:r>
          </w:p>
        </w:tc>
      </w:tr>
      <w:tr w:rsidR="00213EC2" w:rsidRPr="007E0B31" w14:paraId="3A2115E3" w14:textId="77777777" w:rsidTr="004C64ED">
        <w:trPr>
          <w:cantSplit/>
        </w:trPr>
        <w:tc>
          <w:tcPr>
            <w:tcW w:w="2884" w:type="dxa"/>
          </w:tcPr>
          <w:p w14:paraId="503FDDCB" w14:textId="77777777" w:rsidR="00213EC2" w:rsidRPr="007E0B31" w:rsidRDefault="00213EC2" w:rsidP="005C2EA2">
            <w:pPr>
              <w:rPr>
                <w:rFonts w:cs="Arial"/>
                <w:b/>
              </w:rPr>
            </w:pPr>
            <w:r w:rsidRPr="007E0B31">
              <w:rPr>
                <w:rFonts w:cs="Arial"/>
                <w:b/>
              </w:rPr>
              <w:t>Demand Response Active Power Control</w:t>
            </w:r>
          </w:p>
          <w:p w14:paraId="3D2C98B3" w14:textId="77777777" w:rsidR="00213EC2" w:rsidRPr="007E0B31" w:rsidRDefault="00213EC2" w:rsidP="005C2EA2">
            <w:pPr>
              <w:pStyle w:val="Level1Text"/>
              <w:tabs>
                <w:tab w:val="left" w:pos="0"/>
              </w:tabs>
              <w:ind w:left="0" w:firstLine="0"/>
              <w:rPr>
                <w:rFonts w:cs="Arial"/>
                <w:b/>
                <w:color w:val="auto"/>
                <w:lang w:val="en-GB"/>
              </w:rPr>
            </w:pPr>
          </w:p>
        </w:tc>
        <w:tc>
          <w:tcPr>
            <w:tcW w:w="6742" w:type="dxa"/>
          </w:tcPr>
          <w:p w14:paraId="72EAF0B4" w14:textId="674041C0" w:rsidR="00213EC2" w:rsidRPr="007E0B31" w:rsidRDefault="00213EC2">
            <w:pPr>
              <w:spacing w:before="120" w:after="120"/>
              <w:jc w:val="both"/>
              <w:rPr>
                <w:rFonts w:cs="Arial"/>
              </w:rPr>
              <w:pPrChange w:id="83" w:author="Mike Kay 02_12" w:date="2024-12-16T05:37:00Z" w16du:dateUtc="2024-12-16T05:37:00Z">
                <w:pPr>
                  <w:framePr w:hSpace="181" w:wrap="around" w:vAnchor="text" w:hAnchor="text" w:y="1"/>
                  <w:suppressOverlap/>
                  <w:jc w:val="both"/>
                </w:pPr>
              </w:pPrChange>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4C64ED">
        <w:trPr>
          <w:cantSplit/>
        </w:trPr>
        <w:tc>
          <w:tcPr>
            <w:tcW w:w="2884" w:type="dxa"/>
          </w:tcPr>
          <w:p w14:paraId="19186A82" w14:textId="30F4003A" w:rsidR="00213EC2" w:rsidRPr="00D43AA4" w:rsidRDefault="00213EC2" w:rsidP="005C2EA2">
            <w:pPr>
              <w:rPr>
                <w:rFonts w:cs="Arial"/>
                <w:b/>
              </w:rPr>
            </w:pPr>
            <w:r w:rsidRPr="00D43AA4">
              <w:rPr>
                <w:rFonts w:cs="Arial"/>
                <w:b/>
                <w:szCs w:val="22"/>
              </w:rPr>
              <w:t>Demand Response Provider</w:t>
            </w:r>
          </w:p>
        </w:tc>
        <w:tc>
          <w:tcPr>
            <w:tcW w:w="6742" w:type="dxa"/>
          </w:tcPr>
          <w:p w14:paraId="58BAB0B3" w14:textId="5BBA17DE" w:rsidR="00213EC2" w:rsidRPr="00D43AA4" w:rsidRDefault="00213EC2">
            <w:pPr>
              <w:spacing w:before="120" w:after="120"/>
              <w:jc w:val="both"/>
              <w:rPr>
                <w:rFonts w:cs="Arial"/>
                <w:b/>
                <w:szCs w:val="22"/>
              </w:rPr>
              <w:pPrChange w:id="84" w:author="Mike Kay 02_12" w:date="2024-12-16T05:37:00Z" w16du:dateUtc="2024-12-16T05:37:00Z">
                <w:pPr>
                  <w:framePr w:hSpace="181" w:wrap="around" w:vAnchor="text" w:hAnchor="text" w:y="1"/>
                  <w:suppressOverlap/>
                  <w:jc w:val="both"/>
                </w:pPr>
              </w:pPrChange>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4C64ED">
        <w:trPr>
          <w:cantSplit/>
        </w:trPr>
        <w:tc>
          <w:tcPr>
            <w:tcW w:w="2884" w:type="dxa"/>
          </w:tcPr>
          <w:p w14:paraId="22517FE8" w14:textId="77777777" w:rsidR="00213EC2" w:rsidRPr="007E0B31" w:rsidRDefault="00213EC2" w:rsidP="005C2EA2">
            <w:pPr>
              <w:rPr>
                <w:rFonts w:cs="Arial"/>
                <w:b/>
              </w:rPr>
            </w:pPr>
            <w:r w:rsidRPr="007E0B31">
              <w:rPr>
                <w:rFonts w:cs="Arial"/>
                <w:b/>
              </w:rPr>
              <w:t>Demand Response Reactive Power Control</w:t>
            </w:r>
          </w:p>
        </w:tc>
        <w:tc>
          <w:tcPr>
            <w:tcW w:w="6742" w:type="dxa"/>
          </w:tcPr>
          <w:p w14:paraId="2BA4A3FA" w14:textId="64E7B691" w:rsidR="00213EC2" w:rsidRPr="007E0B31" w:rsidRDefault="00213EC2">
            <w:pPr>
              <w:spacing w:before="120" w:after="120"/>
              <w:jc w:val="both"/>
              <w:rPr>
                <w:rFonts w:cs="Arial"/>
                <w:b/>
              </w:rPr>
              <w:pPrChange w:id="85" w:author="Mike Kay 02_12" w:date="2024-12-16T05:37:00Z" w16du:dateUtc="2024-12-16T05:37:00Z">
                <w:pPr>
                  <w:framePr w:hSpace="181" w:wrap="around" w:vAnchor="text" w:hAnchor="text" w:y="1"/>
                  <w:suppressOverlap/>
                  <w:jc w:val="both"/>
                </w:pPr>
              </w:pPrChange>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4C64ED">
        <w:trPr>
          <w:cantSplit/>
        </w:trPr>
        <w:tc>
          <w:tcPr>
            <w:tcW w:w="2884" w:type="dxa"/>
          </w:tcPr>
          <w:p w14:paraId="32D73845" w14:textId="66DC932D" w:rsidR="00213EC2" w:rsidRPr="00691447" w:rsidRDefault="00213EC2" w:rsidP="005C2EA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5CE629BF" w14:textId="7D9E0949" w:rsidR="00213EC2" w:rsidRPr="00480535" w:rsidRDefault="00213EC2" w:rsidP="005C2EA2">
            <w:pPr>
              <w:jc w:val="center"/>
              <w:rPr>
                <w:rFonts w:cs="Arial"/>
              </w:rPr>
            </w:pPr>
          </w:p>
        </w:tc>
        <w:tc>
          <w:tcPr>
            <w:tcW w:w="6742" w:type="dxa"/>
          </w:tcPr>
          <w:p w14:paraId="04DC5A55" w14:textId="73F1EE42" w:rsidR="00213EC2" w:rsidRPr="007E0B31" w:rsidRDefault="00213EC2">
            <w:pPr>
              <w:spacing w:before="120" w:after="120"/>
              <w:jc w:val="both"/>
              <w:rPr>
                <w:rFonts w:cs="Arial"/>
                <w:b/>
              </w:rPr>
              <w:pPrChange w:id="86" w:author="Mike Kay 02_12" w:date="2024-12-16T05:37:00Z" w16du:dateUtc="2024-12-16T05:37:00Z">
                <w:pPr>
                  <w:framePr w:hSpace="181" w:wrap="around" w:vAnchor="text" w:hAnchor="text" w:y="1"/>
                  <w:suppressOverlap/>
                  <w:jc w:val="both"/>
                </w:pPr>
              </w:pPrChange>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4C64ED">
        <w:trPr>
          <w:cantSplit/>
        </w:trPr>
        <w:tc>
          <w:tcPr>
            <w:tcW w:w="2884" w:type="dxa"/>
          </w:tcPr>
          <w:p w14:paraId="6163D819" w14:textId="10CAF025" w:rsidR="00213EC2" w:rsidRPr="007E0B31" w:rsidRDefault="00213EC2" w:rsidP="005C2EA2">
            <w:pPr>
              <w:pStyle w:val="Level1Text"/>
              <w:tabs>
                <w:tab w:val="left" w:pos="0"/>
              </w:tabs>
              <w:ind w:left="0" w:firstLine="0"/>
              <w:rPr>
                <w:rFonts w:cs="Arial"/>
                <w:b/>
                <w:color w:val="auto"/>
                <w:lang w:val="en-GB"/>
              </w:rPr>
            </w:pPr>
            <w:r>
              <w:rPr>
                <w:rFonts w:cs="Arial"/>
                <w:b/>
                <w:color w:val="auto"/>
                <w:lang w:val="en-GB"/>
              </w:rPr>
              <w:t>Demand Response Service</w:t>
            </w:r>
          </w:p>
        </w:tc>
        <w:tc>
          <w:tcPr>
            <w:tcW w:w="6742" w:type="dxa"/>
          </w:tcPr>
          <w:p w14:paraId="005DB847" w14:textId="77777777" w:rsidR="00213EC2" w:rsidRPr="005C20E3" w:rsidRDefault="00213EC2">
            <w:pPr>
              <w:spacing w:before="120"/>
              <w:rPr>
                <w:rFonts w:cs="Arial"/>
              </w:rPr>
              <w:pPrChange w:id="87" w:author="Mike Kay 02_12" w:date="2024-12-16T05:36:00Z" w16du:dateUtc="2024-12-16T05:36:00Z">
                <w:pPr>
                  <w:framePr w:hSpace="181" w:wrap="around" w:vAnchor="text" w:hAnchor="text" w:y="1"/>
                  <w:suppressOverlap/>
                </w:pPr>
              </w:pPrChange>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178F0E72" w:rsidR="00213EC2" w:rsidRPr="005C20E3" w:rsidDel="002B2718" w:rsidRDefault="00213EC2">
            <w:pPr>
              <w:spacing w:before="120"/>
              <w:rPr>
                <w:del w:id="88" w:author="Mike Kay 02_12" w:date="2024-12-16T05:36:00Z" w16du:dateUtc="2024-12-16T05:36:00Z"/>
                <w:rFonts w:cs="Arial"/>
              </w:rPr>
              <w:pPrChange w:id="89" w:author="Mike Kay 02_12" w:date="2024-12-16T05:36:00Z" w16du:dateUtc="2024-12-16T05:36:00Z">
                <w:pPr>
                  <w:framePr w:hSpace="181" w:wrap="around" w:vAnchor="text" w:hAnchor="text" w:y="1"/>
                  <w:suppressOverlap/>
                </w:pPr>
              </w:pPrChange>
            </w:pPr>
          </w:p>
          <w:p w14:paraId="2A316F87"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0"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1"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2"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3"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pPr>
              <w:pStyle w:val="ListParagraph"/>
              <w:numPr>
                <w:ilvl w:val="0"/>
                <w:numId w:val="10"/>
              </w:numPr>
              <w:spacing w:before="120" w:after="0" w:line="240" w:lineRule="auto"/>
              <w:ind w:left="459" w:hanging="425"/>
              <w:contextualSpacing w:val="0"/>
              <w:rPr>
                <w:rFonts w:ascii="Arial" w:hAnsi="Arial" w:cs="Arial"/>
                <w:b/>
                <w:sz w:val="20"/>
                <w:szCs w:val="20"/>
              </w:rPr>
              <w:pPrChange w:id="94" w:author="Mike Kay 02_12" w:date="2024-12-16T05:36:00Z" w16du:dateUtc="2024-12-16T05:36:00Z">
                <w:pPr>
                  <w:pStyle w:val="ListParagraph"/>
                  <w:framePr w:hSpace="181" w:wrap="around" w:vAnchor="text" w:hAnchor="text" w:y="1"/>
                  <w:numPr>
                    <w:numId w:val="10"/>
                  </w:numPr>
                  <w:spacing w:line="240" w:lineRule="auto"/>
                  <w:ind w:left="459" w:hanging="425"/>
                  <w:suppressOverlap/>
                </w:pPr>
              </w:pPrChange>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26C15766" w:rsidR="00213EC2" w:rsidRPr="005C20E3" w:rsidDel="002B2718" w:rsidRDefault="00213EC2">
            <w:pPr>
              <w:pStyle w:val="ListParagraph"/>
              <w:spacing w:before="120" w:after="0" w:line="240" w:lineRule="auto"/>
              <w:ind w:left="459"/>
              <w:contextualSpacing w:val="0"/>
              <w:rPr>
                <w:del w:id="95" w:author="Mike Kay 02_12" w:date="2024-12-16T05:36:00Z" w16du:dateUtc="2024-12-16T05:36:00Z"/>
                <w:rFonts w:ascii="Arial" w:hAnsi="Arial" w:cs="Arial"/>
                <w:sz w:val="20"/>
                <w:szCs w:val="20"/>
              </w:rPr>
              <w:pPrChange w:id="96" w:author="Mike Kay 02_12" w:date="2024-12-16T05:36:00Z" w16du:dateUtc="2024-12-16T05:36:00Z">
                <w:pPr>
                  <w:pStyle w:val="ListParagraph"/>
                  <w:framePr w:hSpace="181" w:wrap="around" w:vAnchor="text" w:hAnchor="text" w:y="1"/>
                  <w:spacing w:line="240" w:lineRule="auto"/>
                  <w:ind w:left="459"/>
                  <w:suppressOverlap/>
                </w:pPr>
              </w:pPrChange>
            </w:pPr>
          </w:p>
          <w:p w14:paraId="3F033E46" w14:textId="396588CB" w:rsidR="00213EC2" w:rsidRPr="005C20E3" w:rsidRDefault="00213EC2">
            <w:pPr>
              <w:pStyle w:val="ListParagraph"/>
              <w:spacing w:before="120" w:after="0" w:line="240" w:lineRule="auto"/>
              <w:ind w:left="34"/>
              <w:contextualSpacing w:val="0"/>
              <w:jc w:val="both"/>
              <w:rPr>
                <w:rFonts w:ascii="Arial" w:hAnsi="Arial" w:cs="Arial"/>
                <w:sz w:val="20"/>
                <w:szCs w:val="20"/>
              </w:rPr>
              <w:pPrChange w:id="97" w:author="Mike Kay 02_12" w:date="2024-12-16T05:36:00Z" w16du:dateUtc="2024-12-16T05:36:00Z">
                <w:pPr>
                  <w:pStyle w:val="ListParagraph"/>
                  <w:framePr w:hSpace="181" w:wrap="around" w:vAnchor="text" w:hAnchor="text" w:y="1"/>
                  <w:spacing w:line="240" w:lineRule="auto"/>
                  <w:ind w:left="34"/>
                  <w:suppressOverlap/>
                  <w:jc w:val="both"/>
                </w:pPr>
              </w:pPrChange>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4C64ED">
        <w:trPr>
          <w:cantSplit/>
        </w:trPr>
        <w:tc>
          <w:tcPr>
            <w:tcW w:w="2884" w:type="dxa"/>
          </w:tcPr>
          <w:p w14:paraId="304EA547" w14:textId="517B1998" w:rsidR="00213EC2" w:rsidRPr="00B12F3A" w:rsidRDefault="00213EC2" w:rsidP="005C2EA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742" w:type="dxa"/>
          </w:tcPr>
          <w:p w14:paraId="542766C3" w14:textId="75F2AFB1" w:rsidR="00213EC2" w:rsidRPr="00A87826" w:rsidRDefault="00213EC2">
            <w:pPr>
              <w:spacing w:before="120" w:after="120"/>
              <w:jc w:val="both"/>
              <w:rPr>
                <w:rFonts w:ascii="Calibri" w:hAnsi="Calibri"/>
                <w:sz w:val="22"/>
              </w:rPr>
              <w:pPrChange w:id="98" w:author="Mike Kay 02_12" w:date="2024-12-16T05:36:00Z" w16du:dateUtc="2024-12-16T05:36:00Z">
                <w:pPr>
                  <w:framePr w:hSpace="181" w:wrap="around" w:vAnchor="text" w:hAnchor="text" w:y="1"/>
                  <w:suppressOverlap/>
                  <w:jc w:val="both"/>
                </w:pPr>
              </w:pPrChange>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4C64ED">
        <w:trPr>
          <w:cantSplit/>
        </w:trPr>
        <w:tc>
          <w:tcPr>
            <w:tcW w:w="2884" w:type="dxa"/>
          </w:tcPr>
          <w:p w14:paraId="0BC19B3D" w14:textId="77777777" w:rsidR="00213EC2" w:rsidRPr="007E0B31" w:rsidRDefault="00213EC2" w:rsidP="005C2EA2">
            <w:pPr>
              <w:rPr>
                <w:rFonts w:cs="Arial"/>
                <w:b/>
              </w:rPr>
            </w:pPr>
            <w:r w:rsidRPr="007E0B31">
              <w:rPr>
                <w:rFonts w:cs="Arial"/>
                <w:b/>
              </w:rPr>
              <w:t>Demand Response System Frequency Control</w:t>
            </w:r>
          </w:p>
        </w:tc>
        <w:tc>
          <w:tcPr>
            <w:tcW w:w="6742" w:type="dxa"/>
          </w:tcPr>
          <w:p w14:paraId="1D6D3207" w14:textId="70595B0E" w:rsidR="00213EC2" w:rsidRPr="00194632" w:rsidRDefault="00213EC2">
            <w:pPr>
              <w:spacing w:before="120" w:after="120"/>
              <w:jc w:val="both"/>
              <w:rPr>
                <w:rFonts w:cs="Arial"/>
                <w:b/>
              </w:rPr>
              <w:pPrChange w:id="99" w:author="Mike Kay 02_12" w:date="2024-12-16T05:36:00Z" w16du:dateUtc="2024-12-16T05:36:00Z">
                <w:pPr>
                  <w:framePr w:hSpace="181" w:wrap="around" w:vAnchor="text" w:hAnchor="text" w:y="1"/>
                  <w:suppressOverlap/>
                  <w:jc w:val="both"/>
                </w:pPr>
              </w:pPrChange>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4C64ED">
        <w:trPr>
          <w:cantSplit/>
        </w:trPr>
        <w:tc>
          <w:tcPr>
            <w:tcW w:w="2884" w:type="dxa"/>
          </w:tcPr>
          <w:p w14:paraId="608821CD" w14:textId="2F24A7A4" w:rsidR="00213EC2" w:rsidRPr="007E0B31" w:rsidRDefault="00213EC2" w:rsidP="005C2EA2">
            <w:pPr>
              <w:rPr>
                <w:rFonts w:cs="Arial"/>
                <w:b/>
              </w:rPr>
            </w:pPr>
            <w:r w:rsidRPr="005C20E3">
              <w:rPr>
                <w:b/>
              </w:rPr>
              <w:t>Demand Response Unit Document (DRUD)</w:t>
            </w:r>
          </w:p>
        </w:tc>
        <w:tc>
          <w:tcPr>
            <w:tcW w:w="6742" w:type="dxa"/>
          </w:tcPr>
          <w:p w14:paraId="61859395" w14:textId="33B2516A" w:rsidR="00213EC2" w:rsidRPr="005C20E3" w:rsidRDefault="00213EC2">
            <w:pPr>
              <w:spacing w:before="120" w:after="120"/>
              <w:jc w:val="both"/>
              <w:pPrChange w:id="100" w:author="Mike Kay 02_12" w:date="2024-12-16T05:36:00Z" w16du:dateUtc="2024-12-16T05:36:00Z">
                <w:pPr>
                  <w:framePr w:hSpace="181" w:wrap="around" w:vAnchor="text" w:hAnchor="text" w:y="1"/>
                  <w:suppressOverlap/>
                  <w:jc w:val="both"/>
                </w:pPr>
              </w:pPrChange>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4C64ED">
        <w:trPr>
          <w:cantSplit/>
        </w:trPr>
        <w:tc>
          <w:tcPr>
            <w:tcW w:w="2884" w:type="dxa"/>
          </w:tcPr>
          <w:p w14:paraId="027A193D" w14:textId="77777777" w:rsidR="00213EC2" w:rsidRPr="00194632" w:rsidRDefault="00213EC2" w:rsidP="005C2EA2">
            <w:pPr>
              <w:rPr>
                <w:rFonts w:cs="Arial"/>
                <w:b/>
              </w:rPr>
            </w:pPr>
            <w:r w:rsidRPr="00194632">
              <w:rPr>
                <w:rFonts w:cs="Arial"/>
                <w:b/>
              </w:rPr>
              <w:t>Demand Response Very Fast Active Power Control</w:t>
            </w:r>
          </w:p>
        </w:tc>
        <w:tc>
          <w:tcPr>
            <w:tcW w:w="6742" w:type="dxa"/>
          </w:tcPr>
          <w:p w14:paraId="2126F39C" w14:textId="2AC93BA4" w:rsidR="00213EC2" w:rsidRPr="00194632" w:rsidRDefault="00213EC2">
            <w:pPr>
              <w:spacing w:before="120" w:after="120"/>
              <w:jc w:val="both"/>
              <w:rPr>
                <w:rFonts w:cs="Arial"/>
                <w:b/>
              </w:rPr>
              <w:pPrChange w:id="101" w:author="Mike Kay 02_12" w:date="2024-12-16T05:36:00Z" w16du:dateUtc="2024-12-16T05:36:00Z">
                <w:pPr>
                  <w:framePr w:hSpace="181" w:wrap="around" w:vAnchor="text" w:hAnchor="text" w:y="1"/>
                  <w:suppressOverlap/>
                  <w:jc w:val="both"/>
                </w:pPr>
              </w:pPrChange>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4C64ED">
        <w:trPr>
          <w:cantSplit/>
        </w:trPr>
        <w:tc>
          <w:tcPr>
            <w:tcW w:w="2884" w:type="dxa"/>
          </w:tcPr>
          <w:p w14:paraId="68034CD4" w14:textId="77777777" w:rsidR="00213EC2" w:rsidRPr="007E0B31" w:rsidRDefault="00213EC2" w:rsidP="005C2EA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742" w:type="dxa"/>
          </w:tcPr>
          <w:p w14:paraId="61A75BAC" w14:textId="725DC29A" w:rsidR="00213EC2" w:rsidRPr="00194632" w:rsidRDefault="00213EC2">
            <w:pPr>
              <w:spacing w:before="120" w:after="120"/>
              <w:jc w:val="both"/>
              <w:rPr>
                <w:rFonts w:cs="Arial"/>
              </w:rPr>
              <w:pPrChange w:id="102" w:author="Mike Kay 02_12" w:date="2024-12-16T05:36:00Z" w16du:dateUtc="2024-12-16T05:36:00Z">
                <w:pPr>
                  <w:framePr w:hSpace="181" w:wrap="around" w:vAnchor="text" w:hAnchor="text" w:y="1"/>
                  <w:suppressOverlap/>
                  <w:jc w:val="both"/>
                </w:pPr>
              </w:pPrChange>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4C64ED">
        <w:trPr>
          <w:cantSplit/>
        </w:trPr>
        <w:tc>
          <w:tcPr>
            <w:tcW w:w="2884" w:type="dxa"/>
          </w:tcPr>
          <w:p w14:paraId="55739DEF" w14:textId="77777777" w:rsidR="00213EC2" w:rsidRPr="007E0B31" w:rsidRDefault="00213EC2" w:rsidP="005C2EA2">
            <w:pPr>
              <w:pStyle w:val="Arial11Bold"/>
              <w:rPr>
                <w:rFonts w:cs="Arial"/>
              </w:rPr>
            </w:pPr>
            <w:r w:rsidRPr="007E0B31">
              <w:rPr>
                <w:rFonts w:cs="Arial"/>
              </w:rPr>
              <w:t>Designed Minimum Operating Level</w:t>
            </w:r>
          </w:p>
        </w:tc>
        <w:tc>
          <w:tcPr>
            <w:tcW w:w="6742" w:type="dxa"/>
          </w:tcPr>
          <w:p w14:paraId="4F7EB2C3" w14:textId="77777777" w:rsidR="00213EC2" w:rsidRPr="007E0B31" w:rsidRDefault="00213EC2" w:rsidP="005C2EA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4C64ED">
        <w:trPr>
          <w:cantSplit/>
        </w:trPr>
        <w:tc>
          <w:tcPr>
            <w:tcW w:w="2884" w:type="dxa"/>
          </w:tcPr>
          <w:p w14:paraId="7D7D28A9" w14:textId="77777777" w:rsidR="00213EC2" w:rsidRPr="007E0B31" w:rsidRDefault="00213EC2" w:rsidP="005C2EA2">
            <w:pPr>
              <w:pStyle w:val="Arial11Bold"/>
              <w:rPr>
                <w:rFonts w:cs="Arial"/>
              </w:rPr>
            </w:pPr>
            <w:r w:rsidRPr="007E0B31">
              <w:rPr>
                <w:rFonts w:cs="Arial"/>
              </w:rPr>
              <w:t>De-Synchronise</w:t>
            </w:r>
          </w:p>
        </w:tc>
        <w:tc>
          <w:tcPr>
            <w:tcW w:w="6742" w:type="dxa"/>
          </w:tcPr>
          <w:p w14:paraId="458DCB7D" w14:textId="77777777" w:rsidR="00213EC2" w:rsidRPr="007E0B31" w:rsidRDefault="00213EC2" w:rsidP="005C2EA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5C2EA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5C2EA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004C64ED">
        <w:trPr>
          <w:cantSplit/>
        </w:trPr>
        <w:tc>
          <w:tcPr>
            <w:tcW w:w="2884" w:type="dxa"/>
          </w:tcPr>
          <w:p w14:paraId="6617788B" w14:textId="18B1BB16" w:rsidR="00F65DFD" w:rsidRPr="007E0B31" w:rsidRDefault="00F65DFD" w:rsidP="005C2EA2">
            <w:pPr>
              <w:pStyle w:val="Arial11Bold"/>
              <w:rPr>
                <w:rFonts w:cs="Arial"/>
              </w:rPr>
            </w:pPr>
            <w:r w:rsidRPr="001006C1">
              <w:rPr>
                <w:rFonts w:cs="Arial"/>
              </w:rPr>
              <w:t>De-synchronised Island Procedure</w:t>
            </w:r>
          </w:p>
        </w:tc>
        <w:tc>
          <w:tcPr>
            <w:tcW w:w="6742" w:type="dxa"/>
          </w:tcPr>
          <w:p w14:paraId="2D785805" w14:textId="12FF332C" w:rsidR="00F65DFD" w:rsidRPr="002A73E9" w:rsidRDefault="00A5223D" w:rsidP="005C2EA2">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004C64ED">
        <w:trPr>
          <w:cantSplit/>
        </w:trPr>
        <w:tc>
          <w:tcPr>
            <w:tcW w:w="2884" w:type="dxa"/>
          </w:tcPr>
          <w:p w14:paraId="027BC704" w14:textId="77777777" w:rsidR="00213EC2" w:rsidRPr="007E0B31" w:rsidRDefault="00213EC2" w:rsidP="005C2EA2">
            <w:pPr>
              <w:pStyle w:val="Arial11Bold"/>
              <w:rPr>
                <w:rFonts w:cs="Arial"/>
              </w:rPr>
            </w:pPr>
            <w:r w:rsidRPr="007E0B31">
              <w:rPr>
                <w:rFonts w:cs="Arial"/>
              </w:rPr>
              <w:t>Detailed Planning Data</w:t>
            </w:r>
          </w:p>
        </w:tc>
        <w:tc>
          <w:tcPr>
            <w:tcW w:w="6742" w:type="dxa"/>
          </w:tcPr>
          <w:p w14:paraId="618E97A1" w14:textId="114F5797" w:rsidR="00213EC2" w:rsidRPr="007E0B31" w:rsidRDefault="00213EC2" w:rsidP="005C2EA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4C64ED">
        <w:trPr>
          <w:cantSplit/>
        </w:trPr>
        <w:tc>
          <w:tcPr>
            <w:tcW w:w="2884" w:type="dxa"/>
          </w:tcPr>
          <w:p w14:paraId="7C6CFC2E" w14:textId="77777777" w:rsidR="00213EC2" w:rsidRPr="007E0B31" w:rsidRDefault="00213EC2" w:rsidP="005C2EA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742" w:type="dxa"/>
          </w:tcPr>
          <w:p w14:paraId="7C135ABB" w14:textId="2032D8BD" w:rsidR="00213EC2" w:rsidRPr="007E0B31" w:rsidRDefault="00213EC2" w:rsidP="005C2EA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004C64ED">
        <w:trPr>
          <w:cantSplit/>
        </w:trPr>
        <w:tc>
          <w:tcPr>
            <w:tcW w:w="2884" w:type="dxa"/>
          </w:tcPr>
          <w:p w14:paraId="6AA366E8" w14:textId="77777777" w:rsidR="00213EC2" w:rsidRPr="007E0B31" w:rsidRDefault="00213EC2" w:rsidP="005C2EA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742" w:type="dxa"/>
          </w:tcPr>
          <w:p w14:paraId="19AFCDEA" w14:textId="2F19E9DF" w:rsidR="00213EC2" w:rsidRPr="007E0B31" w:rsidRDefault="00213EC2" w:rsidP="005C2EA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004C64ED">
        <w:trPr>
          <w:cantSplit/>
        </w:trPr>
        <w:tc>
          <w:tcPr>
            <w:tcW w:w="2884" w:type="dxa"/>
          </w:tcPr>
          <w:p w14:paraId="640652FE" w14:textId="3306E7F6" w:rsidR="00213EC2" w:rsidRPr="0079139F" w:rsidRDefault="00213EC2" w:rsidP="005C2EA2">
            <w:pPr>
              <w:pStyle w:val="Arial11Bold"/>
              <w:rPr>
                <w:rFonts w:cs="Arial"/>
              </w:rPr>
            </w:pPr>
            <w:r w:rsidRPr="0079139F">
              <w:rPr>
                <w:rFonts w:cs="Arial"/>
              </w:rPr>
              <w:t>Disconnection</w:t>
            </w:r>
          </w:p>
        </w:tc>
        <w:tc>
          <w:tcPr>
            <w:tcW w:w="6742" w:type="dxa"/>
          </w:tcPr>
          <w:p w14:paraId="61AAC738" w14:textId="2AFD8882" w:rsidR="00213EC2" w:rsidRPr="0079139F" w:rsidRDefault="00213EC2" w:rsidP="005C2EA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4C64ED">
        <w:trPr>
          <w:cantSplit/>
        </w:trPr>
        <w:tc>
          <w:tcPr>
            <w:tcW w:w="2884" w:type="dxa"/>
          </w:tcPr>
          <w:p w14:paraId="7F0320E6" w14:textId="63B2DB1A" w:rsidR="00213EC2" w:rsidRPr="007E0B31" w:rsidRDefault="00213EC2" w:rsidP="005C2EA2">
            <w:pPr>
              <w:pStyle w:val="Arial11Bold"/>
              <w:rPr>
                <w:rFonts w:cs="Arial"/>
              </w:rPr>
            </w:pPr>
            <w:r w:rsidRPr="007E0B31">
              <w:rPr>
                <w:rFonts w:cs="Arial"/>
              </w:rPr>
              <w:t>Discrimination</w:t>
            </w:r>
          </w:p>
        </w:tc>
        <w:tc>
          <w:tcPr>
            <w:tcW w:w="6742" w:type="dxa"/>
          </w:tcPr>
          <w:p w14:paraId="36121BA7" w14:textId="5F8C5E2B" w:rsidR="00213EC2" w:rsidRPr="007E0B31" w:rsidRDefault="00213EC2" w:rsidP="005C2EA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4C64ED">
        <w:trPr>
          <w:cantSplit/>
        </w:trPr>
        <w:tc>
          <w:tcPr>
            <w:tcW w:w="2884" w:type="dxa"/>
          </w:tcPr>
          <w:p w14:paraId="355DADE4" w14:textId="77777777" w:rsidR="00213EC2" w:rsidRPr="007E0B31" w:rsidRDefault="00213EC2" w:rsidP="005C2EA2">
            <w:pPr>
              <w:pStyle w:val="Arial11Bold"/>
              <w:rPr>
                <w:rFonts w:cs="Arial"/>
              </w:rPr>
            </w:pPr>
            <w:r w:rsidRPr="007E0B31">
              <w:rPr>
                <w:rFonts w:cs="Arial"/>
              </w:rPr>
              <w:t>Disputes Resolution Procedure</w:t>
            </w:r>
          </w:p>
        </w:tc>
        <w:tc>
          <w:tcPr>
            <w:tcW w:w="6742" w:type="dxa"/>
          </w:tcPr>
          <w:p w14:paraId="65E4E59C" w14:textId="77777777" w:rsidR="00213EC2" w:rsidRPr="007E0B31" w:rsidRDefault="00213EC2" w:rsidP="005C2EA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4C64ED">
        <w:trPr>
          <w:cantSplit/>
        </w:trPr>
        <w:tc>
          <w:tcPr>
            <w:tcW w:w="2884" w:type="dxa"/>
          </w:tcPr>
          <w:p w14:paraId="30EAAF8C" w14:textId="77777777" w:rsidR="00213EC2" w:rsidRPr="007E0B31" w:rsidRDefault="00213EC2" w:rsidP="005C2EA2">
            <w:pPr>
              <w:pStyle w:val="Arial11Bold"/>
              <w:rPr>
                <w:rFonts w:cs="Arial"/>
              </w:rPr>
            </w:pPr>
            <w:r w:rsidRPr="007E0B31">
              <w:rPr>
                <w:rFonts w:cs="Arial"/>
              </w:rPr>
              <w:t>Distribution Code</w:t>
            </w:r>
          </w:p>
        </w:tc>
        <w:tc>
          <w:tcPr>
            <w:tcW w:w="6742" w:type="dxa"/>
          </w:tcPr>
          <w:p w14:paraId="365D5D6F" w14:textId="77777777" w:rsidR="00213EC2" w:rsidRPr="007E0B31" w:rsidRDefault="00213EC2" w:rsidP="005C2EA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4C64ED">
        <w:trPr>
          <w:cantSplit/>
        </w:trPr>
        <w:tc>
          <w:tcPr>
            <w:tcW w:w="2884" w:type="dxa"/>
          </w:tcPr>
          <w:p w14:paraId="527B2AC1" w14:textId="2ADD2868" w:rsidR="00BE71B0" w:rsidRPr="007E0B31" w:rsidRDefault="00BE71B0" w:rsidP="005C2EA2">
            <w:pPr>
              <w:pStyle w:val="Arial11Bold"/>
              <w:rPr>
                <w:rFonts w:cs="Arial"/>
              </w:rPr>
            </w:pPr>
            <w:r w:rsidRPr="001006C1">
              <w:rPr>
                <w:rFonts w:cs="Arial"/>
              </w:rPr>
              <w:t>Distribution Restoration Contract</w:t>
            </w:r>
          </w:p>
        </w:tc>
        <w:tc>
          <w:tcPr>
            <w:tcW w:w="6742" w:type="dxa"/>
          </w:tcPr>
          <w:p w14:paraId="5A24143D" w14:textId="25E90453" w:rsidR="00BE71B0" w:rsidRPr="007E0B31" w:rsidRDefault="00BE71B0" w:rsidP="005C2EA2">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004C64ED">
        <w:trPr>
          <w:cantSplit/>
        </w:trPr>
        <w:tc>
          <w:tcPr>
            <w:tcW w:w="2884" w:type="dxa"/>
          </w:tcPr>
          <w:p w14:paraId="1FC85A18" w14:textId="5A69B511" w:rsidR="0070676D" w:rsidRPr="00A14C19" w:rsidRDefault="0070676D" w:rsidP="005C2EA2">
            <w:pPr>
              <w:pStyle w:val="Arial11Bold"/>
              <w:rPr>
                <w:rFonts w:cs="Arial"/>
              </w:rPr>
            </w:pPr>
            <w:r w:rsidRPr="00A14C19">
              <w:rPr>
                <w:rFonts w:cs="Arial"/>
              </w:rPr>
              <w:t>Distribution Restoration Zone</w:t>
            </w:r>
          </w:p>
        </w:tc>
        <w:tc>
          <w:tcPr>
            <w:tcW w:w="6742" w:type="dxa"/>
          </w:tcPr>
          <w:p w14:paraId="64351CFD" w14:textId="66ADA5F0" w:rsidR="0070676D" w:rsidRPr="00A14C19" w:rsidRDefault="0070676D" w:rsidP="005C2EA2">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004C64ED">
        <w:trPr>
          <w:cantSplit/>
        </w:trPr>
        <w:tc>
          <w:tcPr>
            <w:tcW w:w="2884" w:type="dxa"/>
          </w:tcPr>
          <w:p w14:paraId="64BB3F4E" w14:textId="393AA84F" w:rsidR="00DF3725" w:rsidRPr="007E0B31" w:rsidRDefault="00DF3725" w:rsidP="005C2EA2">
            <w:pPr>
              <w:pStyle w:val="Arial11Bold"/>
              <w:rPr>
                <w:rFonts w:cs="Arial"/>
              </w:rPr>
            </w:pPr>
            <w:r w:rsidRPr="001006C1">
              <w:rPr>
                <w:rFonts w:cs="Arial"/>
              </w:rPr>
              <w:t>Distribution Restoration Zone Control System</w:t>
            </w:r>
            <w:r w:rsidR="00AC14EF">
              <w:rPr>
                <w:rFonts w:cs="Arial"/>
              </w:rPr>
              <w:t xml:space="preserve"> (DRZCS)</w:t>
            </w:r>
          </w:p>
        </w:tc>
        <w:tc>
          <w:tcPr>
            <w:tcW w:w="6742" w:type="dxa"/>
          </w:tcPr>
          <w:p w14:paraId="7E787111" w14:textId="52046C62" w:rsidR="00DF3725" w:rsidRPr="007E0B31" w:rsidRDefault="00DF3725" w:rsidP="005C2EA2">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004C64ED">
        <w:trPr>
          <w:cantSplit/>
        </w:trPr>
        <w:tc>
          <w:tcPr>
            <w:tcW w:w="2884" w:type="dxa"/>
          </w:tcPr>
          <w:p w14:paraId="1172C052" w14:textId="31D75C4B" w:rsidR="009871B0" w:rsidRPr="007E0B31" w:rsidRDefault="009871B0" w:rsidP="005C2EA2">
            <w:pPr>
              <w:pStyle w:val="Arial11Bold"/>
              <w:rPr>
                <w:rFonts w:cs="Arial"/>
              </w:rPr>
            </w:pPr>
            <w:r w:rsidRPr="001006C1">
              <w:rPr>
                <w:rFonts w:cs="Arial"/>
              </w:rPr>
              <w:t>Distribution Restoration Zone Plan</w:t>
            </w:r>
          </w:p>
        </w:tc>
        <w:tc>
          <w:tcPr>
            <w:tcW w:w="6742" w:type="dxa"/>
          </w:tcPr>
          <w:p w14:paraId="5A150349" w14:textId="3C1172C4" w:rsidR="00C9037F" w:rsidRPr="00616B63" w:rsidRDefault="00C9037F">
            <w:pPr>
              <w:pStyle w:val="Default"/>
              <w:spacing w:before="120" w:after="120"/>
              <w:jc w:val="both"/>
              <w:rPr>
                <w:sz w:val="20"/>
                <w:szCs w:val="20"/>
              </w:rPr>
              <w:pPrChange w:id="103" w:author="Mike Kay 02_12" w:date="2024-12-16T05:18:00Z" w16du:dateUtc="2024-12-16T05:18:00Z">
                <w:pPr>
                  <w:pStyle w:val="Default"/>
                  <w:framePr w:hSpace="181" w:wrap="around" w:vAnchor="text" w:hAnchor="text" w:y="1"/>
                  <w:suppressOverlap/>
                  <w:jc w:val="both"/>
                </w:pPr>
              </w:pPrChange>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59B9C8D1" w:rsidR="00C9037F" w:rsidRPr="00616B63" w:rsidDel="003E2586" w:rsidRDefault="00C9037F">
            <w:pPr>
              <w:pStyle w:val="Default"/>
              <w:spacing w:before="120" w:after="120"/>
              <w:jc w:val="both"/>
              <w:rPr>
                <w:del w:id="104" w:author="Mike Kay 02_12" w:date="2024-12-16T05:18:00Z" w16du:dateUtc="2024-12-16T05:18:00Z"/>
                <w:sz w:val="20"/>
                <w:szCs w:val="20"/>
              </w:rPr>
              <w:pPrChange w:id="105" w:author="Mike Kay 02_12" w:date="2024-12-16T05:18:00Z" w16du:dateUtc="2024-12-16T05:18:00Z">
                <w:pPr>
                  <w:pStyle w:val="Default"/>
                  <w:framePr w:hSpace="181" w:wrap="around" w:vAnchor="text" w:hAnchor="text" w:y="1"/>
                  <w:suppressOverlap/>
                  <w:jc w:val="both"/>
                </w:pPr>
              </w:pPrChange>
            </w:pPr>
          </w:p>
          <w:p w14:paraId="7A48C91A" w14:textId="11F8115E" w:rsidR="009871B0" w:rsidRPr="00616B63" w:rsidRDefault="00C9037F">
            <w:pPr>
              <w:pStyle w:val="Default"/>
              <w:spacing w:before="120" w:after="120"/>
              <w:pPrChange w:id="106" w:author="Mike Kay 02_12" w:date="2024-12-16T05:18:00Z" w16du:dateUtc="2024-12-16T05:18:00Z">
                <w:pPr>
                  <w:pStyle w:val="Default"/>
                  <w:framePr w:hSpace="181" w:wrap="around" w:vAnchor="text" w:hAnchor="text" w:y="1"/>
                  <w:suppressOverlap/>
                </w:pPr>
              </w:pPrChange>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004C64ED">
        <w:trPr>
          <w:cantSplit/>
        </w:trPr>
        <w:tc>
          <w:tcPr>
            <w:tcW w:w="2884" w:type="dxa"/>
          </w:tcPr>
          <w:p w14:paraId="54987465" w14:textId="77777777" w:rsidR="009871B0" w:rsidRPr="007E0B31" w:rsidRDefault="009871B0" w:rsidP="005C2EA2">
            <w:pPr>
              <w:pStyle w:val="Arial11Bold"/>
              <w:rPr>
                <w:rFonts w:cs="Arial"/>
              </w:rPr>
            </w:pPr>
            <w:r w:rsidRPr="007E0B31">
              <w:rPr>
                <w:rFonts w:cs="Arial"/>
              </w:rPr>
              <w:t>Droop</w:t>
            </w:r>
          </w:p>
        </w:tc>
        <w:tc>
          <w:tcPr>
            <w:tcW w:w="6742" w:type="dxa"/>
          </w:tcPr>
          <w:p w14:paraId="77B62E50" w14:textId="1781255D" w:rsidR="009871B0" w:rsidRPr="007E0B31" w:rsidRDefault="009871B0" w:rsidP="005C2EA2">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4C64ED">
        <w:trPr>
          <w:cantSplit/>
        </w:trPr>
        <w:tc>
          <w:tcPr>
            <w:tcW w:w="2884" w:type="dxa"/>
          </w:tcPr>
          <w:p w14:paraId="79EC9BAF" w14:textId="77777777" w:rsidR="009871B0" w:rsidRPr="007E0B31" w:rsidRDefault="009871B0" w:rsidP="005C2EA2">
            <w:pPr>
              <w:pStyle w:val="Arial11Bold"/>
              <w:rPr>
                <w:rFonts w:cs="Arial"/>
              </w:rPr>
            </w:pPr>
            <w:r w:rsidRPr="007E0B31">
              <w:rPr>
                <w:rFonts w:cs="Arial"/>
              </w:rPr>
              <w:t>Dynamic Parameters</w:t>
            </w:r>
          </w:p>
        </w:tc>
        <w:tc>
          <w:tcPr>
            <w:tcW w:w="6742" w:type="dxa"/>
          </w:tcPr>
          <w:p w14:paraId="051D8350" w14:textId="77777777" w:rsidR="009871B0" w:rsidRPr="007E0B31" w:rsidRDefault="009871B0" w:rsidP="005C2EA2">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4C64ED">
        <w:trPr>
          <w:cantSplit/>
        </w:trPr>
        <w:tc>
          <w:tcPr>
            <w:tcW w:w="2884" w:type="dxa"/>
          </w:tcPr>
          <w:p w14:paraId="279AEE49" w14:textId="5DD21B3F" w:rsidR="009871B0" w:rsidRPr="000A5CCC" w:rsidRDefault="009871B0" w:rsidP="005C2EA2">
            <w:pPr>
              <w:pStyle w:val="Arial11Bold"/>
              <w:rPr>
                <w:rFonts w:cs="Arial"/>
              </w:rPr>
            </w:pPr>
            <w:r w:rsidRPr="002510FF">
              <w:rPr>
                <w:rFonts w:cs="Arial"/>
              </w:rPr>
              <w:t>Dynamic Reactive Compensation Equipment</w:t>
            </w:r>
          </w:p>
        </w:tc>
        <w:tc>
          <w:tcPr>
            <w:tcW w:w="6742" w:type="dxa"/>
          </w:tcPr>
          <w:p w14:paraId="7DB42348" w14:textId="606C1E72" w:rsidR="009871B0" w:rsidRPr="000A5CCC" w:rsidRDefault="009871B0" w:rsidP="005C2EA2">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4C64ED">
        <w:trPr>
          <w:cantSplit/>
        </w:trPr>
        <w:tc>
          <w:tcPr>
            <w:tcW w:w="2884" w:type="dxa"/>
          </w:tcPr>
          <w:p w14:paraId="13C94F80" w14:textId="77777777" w:rsidR="009871B0" w:rsidRPr="000B675D" w:rsidRDefault="009871B0" w:rsidP="005C2EA2">
            <w:pPr>
              <w:pStyle w:val="Arial11Bold"/>
              <w:rPr>
                <w:rFonts w:cs="Arial"/>
              </w:rPr>
            </w:pPr>
            <w:r w:rsidRPr="000B675D">
              <w:rPr>
                <w:rFonts w:cs="Arial"/>
              </w:rPr>
              <w:t>E&amp;W Offshore Transmission System</w:t>
            </w:r>
          </w:p>
        </w:tc>
        <w:tc>
          <w:tcPr>
            <w:tcW w:w="6742" w:type="dxa"/>
          </w:tcPr>
          <w:p w14:paraId="2CFB9907" w14:textId="77777777" w:rsidR="009871B0" w:rsidRPr="000B675D" w:rsidRDefault="009871B0" w:rsidP="005C2EA2">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4C64ED">
        <w:trPr>
          <w:cantSplit/>
        </w:trPr>
        <w:tc>
          <w:tcPr>
            <w:tcW w:w="2884" w:type="dxa"/>
          </w:tcPr>
          <w:p w14:paraId="25CE097E" w14:textId="3FA3BD6F" w:rsidR="009871B0" w:rsidRPr="0079139F" w:rsidRDefault="009871B0" w:rsidP="005C2EA2">
            <w:pPr>
              <w:pStyle w:val="Arial11Bold"/>
              <w:rPr>
                <w:rFonts w:cs="Arial"/>
              </w:rPr>
            </w:pPr>
            <w:r w:rsidRPr="0079139F">
              <w:rPr>
                <w:rFonts w:cs="Arial"/>
              </w:rPr>
              <w:t>E&amp;W Offshore Transmission Licensee</w:t>
            </w:r>
          </w:p>
        </w:tc>
        <w:tc>
          <w:tcPr>
            <w:tcW w:w="6742" w:type="dxa"/>
          </w:tcPr>
          <w:p w14:paraId="6C4EE077" w14:textId="07A71FD9" w:rsidR="009871B0" w:rsidRPr="0079139F" w:rsidRDefault="009871B0" w:rsidP="005C2EA2">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4C64ED">
        <w:trPr>
          <w:cantSplit/>
        </w:trPr>
        <w:tc>
          <w:tcPr>
            <w:tcW w:w="2884" w:type="dxa"/>
          </w:tcPr>
          <w:p w14:paraId="491CEE12" w14:textId="278765B2" w:rsidR="009871B0" w:rsidRPr="007E0B31" w:rsidRDefault="009871B0" w:rsidP="005C2EA2">
            <w:pPr>
              <w:pStyle w:val="Arial11Bold"/>
              <w:rPr>
                <w:rFonts w:cs="Arial"/>
              </w:rPr>
            </w:pPr>
            <w:r w:rsidRPr="007E0B31">
              <w:rPr>
                <w:rFonts w:cs="Arial"/>
              </w:rPr>
              <w:t>E&amp;W Transmission System</w:t>
            </w:r>
          </w:p>
        </w:tc>
        <w:tc>
          <w:tcPr>
            <w:tcW w:w="6742" w:type="dxa"/>
          </w:tcPr>
          <w:p w14:paraId="75E612EF" w14:textId="1055308A" w:rsidR="009871B0" w:rsidRPr="007E0B31" w:rsidRDefault="009871B0" w:rsidP="005C2EA2">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4C64ED">
        <w:trPr>
          <w:cantSplit/>
        </w:trPr>
        <w:tc>
          <w:tcPr>
            <w:tcW w:w="2884" w:type="dxa"/>
          </w:tcPr>
          <w:p w14:paraId="155671F3" w14:textId="77777777" w:rsidR="009871B0" w:rsidRPr="007E0B31" w:rsidRDefault="009871B0" w:rsidP="005C2EA2">
            <w:pPr>
              <w:pStyle w:val="Arial11Bold"/>
              <w:rPr>
                <w:rFonts w:cs="Arial"/>
              </w:rPr>
            </w:pPr>
            <w:r w:rsidRPr="007E0B31">
              <w:rPr>
                <w:rFonts w:cs="Arial"/>
              </w:rPr>
              <w:t>E&amp;W User</w:t>
            </w:r>
          </w:p>
        </w:tc>
        <w:tc>
          <w:tcPr>
            <w:tcW w:w="6742" w:type="dxa"/>
          </w:tcPr>
          <w:p w14:paraId="305E2C2E" w14:textId="77777777" w:rsidR="009871B0" w:rsidRPr="007E0B31" w:rsidRDefault="009871B0"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4C64ED">
        <w:trPr>
          <w:cantSplit/>
        </w:trPr>
        <w:tc>
          <w:tcPr>
            <w:tcW w:w="2884" w:type="dxa"/>
          </w:tcPr>
          <w:p w14:paraId="2F8D7755" w14:textId="77777777" w:rsidR="009871B0" w:rsidRPr="007E0B31" w:rsidRDefault="009871B0" w:rsidP="005C2EA2">
            <w:pPr>
              <w:pStyle w:val="Arial11Bold"/>
              <w:rPr>
                <w:rFonts w:cs="Arial"/>
              </w:rPr>
            </w:pPr>
            <w:r w:rsidRPr="007E0B31">
              <w:rPr>
                <w:rFonts w:cs="Arial"/>
              </w:rPr>
              <w:t>Earth Fault Factor</w:t>
            </w:r>
          </w:p>
        </w:tc>
        <w:tc>
          <w:tcPr>
            <w:tcW w:w="6742" w:type="dxa"/>
          </w:tcPr>
          <w:p w14:paraId="6127CD38" w14:textId="77777777" w:rsidR="009871B0" w:rsidRPr="007E0B31" w:rsidRDefault="009871B0" w:rsidP="005C2EA2">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4C64ED">
        <w:trPr>
          <w:cantSplit/>
        </w:trPr>
        <w:tc>
          <w:tcPr>
            <w:tcW w:w="2884" w:type="dxa"/>
          </w:tcPr>
          <w:p w14:paraId="3BB43CE7" w14:textId="77777777" w:rsidR="009871B0" w:rsidRPr="007E0B31" w:rsidRDefault="009871B0" w:rsidP="005C2EA2">
            <w:pPr>
              <w:pStyle w:val="Arial11Bold"/>
              <w:rPr>
                <w:rFonts w:cs="Arial"/>
              </w:rPr>
            </w:pPr>
            <w:r w:rsidRPr="007E0B31">
              <w:rPr>
                <w:rFonts w:cs="Arial"/>
              </w:rPr>
              <w:t>Earthing</w:t>
            </w:r>
          </w:p>
        </w:tc>
        <w:tc>
          <w:tcPr>
            <w:tcW w:w="6742" w:type="dxa"/>
          </w:tcPr>
          <w:p w14:paraId="0C914808" w14:textId="77777777" w:rsidR="009871B0" w:rsidRPr="007E0B31" w:rsidRDefault="009871B0" w:rsidP="005C2EA2">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5C2EA2">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5C2EA2">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4C64ED">
        <w:trPr>
          <w:cantSplit/>
        </w:trPr>
        <w:tc>
          <w:tcPr>
            <w:tcW w:w="2884" w:type="dxa"/>
          </w:tcPr>
          <w:p w14:paraId="583FA21D" w14:textId="77777777" w:rsidR="009871B0" w:rsidRPr="007E0B31" w:rsidRDefault="009871B0" w:rsidP="005C2EA2">
            <w:pPr>
              <w:pStyle w:val="Arial11Bold"/>
              <w:rPr>
                <w:rFonts w:cs="Arial"/>
              </w:rPr>
            </w:pPr>
            <w:r w:rsidRPr="007E0B31">
              <w:rPr>
                <w:rFonts w:cs="Arial"/>
              </w:rPr>
              <w:t>Earthing Device</w:t>
            </w:r>
          </w:p>
        </w:tc>
        <w:tc>
          <w:tcPr>
            <w:tcW w:w="6742" w:type="dxa"/>
          </w:tcPr>
          <w:p w14:paraId="1C3B0D47" w14:textId="77777777" w:rsidR="009871B0" w:rsidRPr="007E0B31" w:rsidRDefault="009871B0" w:rsidP="005C2EA2">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4C64ED">
        <w:trPr>
          <w:cantSplit/>
        </w:trPr>
        <w:tc>
          <w:tcPr>
            <w:tcW w:w="2884" w:type="dxa"/>
          </w:tcPr>
          <w:p w14:paraId="5F411AEF" w14:textId="77777777" w:rsidR="009871B0" w:rsidRPr="007E0B31" w:rsidRDefault="009871B0" w:rsidP="005C2EA2">
            <w:pPr>
              <w:pStyle w:val="Arial11Bold"/>
              <w:rPr>
                <w:rFonts w:cs="Arial"/>
              </w:rPr>
            </w:pPr>
            <w:r w:rsidRPr="007E0B31">
              <w:rPr>
                <w:rFonts w:cs="Arial"/>
              </w:rPr>
              <w:t>Elected Panel Members</w:t>
            </w:r>
          </w:p>
        </w:tc>
        <w:tc>
          <w:tcPr>
            <w:tcW w:w="6742" w:type="dxa"/>
          </w:tcPr>
          <w:p w14:paraId="5FB33BE8" w14:textId="77777777" w:rsidR="009871B0" w:rsidRPr="007E0B31" w:rsidRDefault="009871B0" w:rsidP="005C2EA2">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5C2EA2">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5C2EA2">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5C2EA2">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5C2EA2">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4C64ED">
        <w:trPr>
          <w:cantSplit/>
        </w:trPr>
        <w:tc>
          <w:tcPr>
            <w:tcW w:w="2884" w:type="dxa"/>
          </w:tcPr>
          <w:p w14:paraId="6B5295BC" w14:textId="77777777" w:rsidR="009871B0" w:rsidRPr="007E0B31" w:rsidRDefault="009871B0" w:rsidP="005C2EA2">
            <w:pPr>
              <w:pStyle w:val="Arial11Bold"/>
              <w:rPr>
                <w:rFonts w:cs="Arial"/>
              </w:rPr>
            </w:pPr>
            <w:r w:rsidRPr="007E0B31">
              <w:rPr>
                <w:rFonts w:cs="Arial"/>
              </w:rPr>
              <w:t>Electrical Standard</w:t>
            </w:r>
          </w:p>
        </w:tc>
        <w:tc>
          <w:tcPr>
            <w:tcW w:w="6742" w:type="dxa"/>
          </w:tcPr>
          <w:p w14:paraId="5A4738F8" w14:textId="77777777" w:rsidR="009871B0" w:rsidRPr="007E0B31" w:rsidRDefault="009871B0" w:rsidP="005C2EA2">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4C64ED">
        <w:trPr>
          <w:cantSplit/>
        </w:trPr>
        <w:tc>
          <w:tcPr>
            <w:tcW w:w="2884" w:type="dxa"/>
          </w:tcPr>
          <w:p w14:paraId="7CF40496" w14:textId="51F2F0DA" w:rsidR="009871B0" w:rsidRPr="00F6331A" w:rsidRDefault="009871B0" w:rsidP="005C2EA2">
            <w:pPr>
              <w:pStyle w:val="Arial11Bold"/>
              <w:rPr>
                <w:rFonts w:cs="Arial"/>
              </w:rPr>
            </w:pPr>
            <w:r w:rsidRPr="00F6331A">
              <w:rPr>
                <w:lang w:val="en-US"/>
              </w:rPr>
              <w:t>Electricity Balancing Regulation</w:t>
            </w:r>
          </w:p>
        </w:tc>
        <w:tc>
          <w:tcPr>
            <w:tcW w:w="6742" w:type="dxa"/>
          </w:tcPr>
          <w:p w14:paraId="3860E34E" w14:textId="35D52113" w:rsidR="009871B0" w:rsidRPr="00F6331A" w:rsidRDefault="009871B0" w:rsidP="005C2EA2">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4C64ED">
        <w:trPr>
          <w:cantSplit/>
        </w:trPr>
        <w:tc>
          <w:tcPr>
            <w:tcW w:w="2884" w:type="dxa"/>
          </w:tcPr>
          <w:p w14:paraId="272D7034" w14:textId="77777777" w:rsidR="009871B0" w:rsidRPr="007E0B31" w:rsidRDefault="009871B0" w:rsidP="005C2EA2">
            <w:pPr>
              <w:pStyle w:val="Arial11Bold"/>
              <w:rPr>
                <w:rFonts w:cs="Arial"/>
              </w:rPr>
            </w:pPr>
            <w:r w:rsidRPr="007E0B31">
              <w:rPr>
                <w:rFonts w:cs="Arial"/>
              </w:rPr>
              <w:t>Electricity Council</w:t>
            </w:r>
          </w:p>
        </w:tc>
        <w:tc>
          <w:tcPr>
            <w:tcW w:w="6742" w:type="dxa"/>
          </w:tcPr>
          <w:p w14:paraId="15365170" w14:textId="77777777" w:rsidR="009871B0" w:rsidRPr="007E0B31" w:rsidRDefault="009871B0" w:rsidP="005C2EA2">
            <w:pPr>
              <w:pStyle w:val="TableArial11"/>
              <w:rPr>
                <w:rFonts w:cs="Arial"/>
              </w:rPr>
            </w:pPr>
            <w:r w:rsidRPr="007E0B31">
              <w:rPr>
                <w:rFonts w:cs="Arial"/>
              </w:rPr>
              <w:t>That body set up under the Electricity Act, 1957.</w:t>
            </w:r>
          </w:p>
        </w:tc>
      </w:tr>
      <w:tr w:rsidR="009871B0" w:rsidRPr="007E0B31" w14:paraId="2701B422" w14:textId="77777777" w:rsidTr="004C64ED">
        <w:trPr>
          <w:cantSplit/>
        </w:trPr>
        <w:tc>
          <w:tcPr>
            <w:tcW w:w="2884" w:type="dxa"/>
          </w:tcPr>
          <w:p w14:paraId="0475EF83" w14:textId="77777777" w:rsidR="009871B0" w:rsidRPr="007E0B31" w:rsidRDefault="009871B0" w:rsidP="005C2EA2">
            <w:pPr>
              <w:pStyle w:val="Arial11Bold"/>
              <w:rPr>
                <w:rFonts w:cs="Arial"/>
              </w:rPr>
            </w:pPr>
            <w:r w:rsidRPr="007E0B31">
              <w:rPr>
                <w:rFonts w:cs="Arial"/>
              </w:rPr>
              <w:t>Electricity Distribution Licence</w:t>
            </w:r>
          </w:p>
        </w:tc>
        <w:tc>
          <w:tcPr>
            <w:tcW w:w="6742" w:type="dxa"/>
          </w:tcPr>
          <w:p w14:paraId="3B723255" w14:textId="77777777" w:rsidR="009871B0" w:rsidRPr="007E0B31" w:rsidRDefault="009871B0" w:rsidP="005C2EA2">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4C64ED">
        <w:trPr>
          <w:cantSplit/>
        </w:trPr>
        <w:tc>
          <w:tcPr>
            <w:tcW w:w="2884" w:type="dxa"/>
          </w:tcPr>
          <w:p w14:paraId="07683A3F" w14:textId="77777777" w:rsidR="009871B0" w:rsidRPr="007E0B31" w:rsidRDefault="009871B0" w:rsidP="005C2EA2">
            <w:pPr>
              <w:pStyle w:val="Arial11Bold"/>
              <w:rPr>
                <w:rFonts w:cs="Arial"/>
              </w:rPr>
            </w:pPr>
            <w:r w:rsidRPr="007E0B31">
              <w:rPr>
                <w:rFonts w:cs="Arial"/>
              </w:rPr>
              <w:t>Electricity Regulation</w:t>
            </w:r>
          </w:p>
        </w:tc>
        <w:tc>
          <w:tcPr>
            <w:tcW w:w="6742" w:type="dxa"/>
          </w:tcPr>
          <w:p w14:paraId="448F37B6" w14:textId="031B6CA2" w:rsidR="009871B0" w:rsidRPr="007E0B31" w:rsidRDefault="009871B0" w:rsidP="005C2EA2">
            <w:pPr>
              <w:pStyle w:val="TableArial11"/>
              <w:rPr>
                <w:rFonts w:cs="Arial"/>
              </w:rPr>
            </w:pPr>
            <w:r w:rsidRPr="38E6A229">
              <w:rPr>
                <w:rFonts w:cs="Arial"/>
              </w:rPr>
              <w:t xml:space="preserve">As defined in the </w:t>
            </w:r>
            <w:r w:rsidR="0B234C31" w:rsidRPr="38E6A229">
              <w:rPr>
                <w:rFonts w:cs="Arial"/>
                <w:b/>
                <w:bCs/>
              </w:rPr>
              <w:t xml:space="preserve"> ESO</w:t>
            </w:r>
            <w:r w:rsidRPr="38E6A229">
              <w:rPr>
                <w:rFonts w:cs="Arial"/>
                <w:b/>
                <w:bCs/>
              </w:rPr>
              <w:t xml:space="preserve"> Licence.</w:t>
            </w:r>
          </w:p>
        </w:tc>
      </w:tr>
      <w:tr w:rsidR="009871B0" w:rsidRPr="007E0B31" w14:paraId="3F1D3736" w14:textId="77777777" w:rsidTr="004C64ED">
        <w:trPr>
          <w:cantSplit/>
        </w:trPr>
        <w:tc>
          <w:tcPr>
            <w:tcW w:w="2884" w:type="dxa"/>
          </w:tcPr>
          <w:p w14:paraId="487F65CC" w14:textId="786CD569" w:rsidR="009871B0" w:rsidRPr="007E0B31" w:rsidRDefault="009871B0" w:rsidP="005C2EA2">
            <w:pPr>
              <w:pStyle w:val="Arial11Bold"/>
              <w:rPr>
                <w:rFonts w:cs="Arial"/>
              </w:rPr>
            </w:pPr>
            <w:r w:rsidRPr="00DB341C">
              <w:rPr>
                <w:rFonts w:cs="Arial"/>
              </w:rPr>
              <w:t>Electricity Storage</w:t>
            </w:r>
          </w:p>
        </w:tc>
        <w:tc>
          <w:tcPr>
            <w:tcW w:w="6742" w:type="dxa"/>
          </w:tcPr>
          <w:p w14:paraId="5A71141B" w14:textId="7EEFC93F" w:rsidR="009871B0" w:rsidRPr="007E0B31" w:rsidRDefault="009871B0" w:rsidP="005C2EA2">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4C64ED">
        <w:trPr>
          <w:cantSplit/>
        </w:trPr>
        <w:tc>
          <w:tcPr>
            <w:tcW w:w="2884" w:type="dxa"/>
          </w:tcPr>
          <w:p w14:paraId="0C20A181" w14:textId="2AAAF4F0" w:rsidR="009871B0" w:rsidRPr="007E0B31" w:rsidRDefault="009871B0" w:rsidP="005C2EA2">
            <w:pPr>
              <w:pStyle w:val="Arial11Bold"/>
              <w:rPr>
                <w:rFonts w:cs="Arial"/>
              </w:rPr>
            </w:pPr>
            <w:r w:rsidRPr="00DB341C">
              <w:rPr>
                <w:rFonts w:cs="Arial"/>
              </w:rPr>
              <w:t>Electricity Storage Module</w:t>
            </w:r>
          </w:p>
        </w:tc>
        <w:tc>
          <w:tcPr>
            <w:tcW w:w="6742" w:type="dxa"/>
          </w:tcPr>
          <w:p w14:paraId="5AE08111" w14:textId="5EABFFFC" w:rsidR="009871B0" w:rsidRPr="007E0B31" w:rsidRDefault="009871B0" w:rsidP="005C2EA2">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4C64ED">
        <w:trPr>
          <w:cantSplit/>
        </w:trPr>
        <w:tc>
          <w:tcPr>
            <w:tcW w:w="2884" w:type="dxa"/>
          </w:tcPr>
          <w:p w14:paraId="67ACC8AD" w14:textId="116BD586" w:rsidR="009871B0" w:rsidRDefault="009871B0" w:rsidP="005C2EA2">
            <w:pPr>
              <w:pStyle w:val="Arial11Bold"/>
              <w:rPr>
                <w:rFonts w:cs="Arial"/>
              </w:rPr>
            </w:pPr>
            <w:r w:rsidRPr="024814CE">
              <w:rPr>
                <w:rFonts w:cs="Arial"/>
              </w:rPr>
              <w:t>Electricity Storage Unit</w:t>
            </w:r>
          </w:p>
        </w:tc>
        <w:tc>
          <w:tcPr>
            <w:tcW w:w="6742" w:type="dxa"/>
          </w:tcPr>
          <w:p w14:paraId="0D3DC444" w14:textId="11F529A9" w:rsidR="009871B0" w:rsidRPr="00207464" w:rsidRDefault="009871B0" w:rsidP="005C2EA2">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4C64ED">
        <w:trPr>
          <w:cantSplit/>
        </w:trPr>
        <w:tc>
          <w:tcPr>
            <w:tcW w:w="2884" w:type="dxa"/>
          </w:tcPr>
          <w:p w14:paraId="06BF56EE" w14:textId="77777777" w:rsidR="009871B0" w:rsidRPr="007E0B31" w:rsidRDefault="009871B0" w:rsidP="005C2EA2">
            <w:pPr>
              <w:pStyle w:val="Arial11Bold"/>
              <w:rPr>
                <w:rFonts w:cs="Arial"/>
              </w:rPr>
            </w:pPr>
            <w:r w:rsidRPr="007E0B31">
              <w:rPr>
                <w:rFonts w:cs="Arial"/>
              </w:rPr>
              <w:t>Electricity Supply Industry Arbitration Association</w:t>
            </w:r>
          </w:p>
        </w:tc>
        <w:tc>
          <w:tcPr>
            <w:tcW w:w="6742" w:type="dxa"/>
          </w:tcPr>
          <w:p w14:paraId="75769710" w14:textId="77777777" w:rsidR="009871B0" w:rsidRPr="007E0B31" w:rsidRDefault="009871B0" w:rsidP="005C2EA2">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4C64ED">
        <w:trPr>
          <w:cantSplit/>
        </w:trPr>
        <w:tc>
          <w:tcPr>
            <w:tcW w:w="2884" w:type="dxa"/>
          </w:tcPr>
          <w:p w14:paraId="2944497F" w14:textId="77777777" w:rsidR="009871B0" w:rsidRPr="007E0B31" w:rsidRDefault="009871B0" w:rsidP="005C2EA2">
            <w:pPr>
              <w:pStyle w:val="Arial11Bold"/>
              <w:rPr>
                <w:rFonts w:cs="Arial"/>
              </w:rPr>
            </w:pPr>
            <w:r w:rsidRPr="007E0B31">
              <w:rPr>
                <w:rFonts w:cs="Arial"/>
              </w:rPr>
              <w:t>Electricity Supply Licence</w:t>
            </w:r>
          </w:p>
        </w:tc>
        <w:tc>
          <w:tcPr>
            <w:tcW w:w="6742" w:type="dxa"/>
          </w:tcPr>
          <w:p w14:paraId="3BC449FB" w14:textId="77777777" w:rsidR="009871B0" w:rsidRPr="007E0B31" w:rsidRDefault="009871B0" w:rsidP="005C2EA2">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004C64ED">
        <w:trPr>
          <w:cantSplit/>
          <w:trHeight w:val="300"/>
        </w:trPr>
        <w:tc>
          <w:tcPr>
            <w:tcW w:w="2884" w:type="dxa"/>
          </w:tcPr>
          <w:p w14:paraId="39685164" w14:textId="34E43844" w:rsidR="09B54F35" w:rsidRDefault="09B54F35" w:rsidP="005C2EA2">
            <w:pPr>
              <w:pStyle w:val="Arial11Bold"/>
              <w:rPr>
                <w:rFonts w:cs="Arial"/>
              </w:rPr>
            </w:pPr>
            <w:r w:rsidRPr="38E6A229">
              <w:rPr>
                <w:rFonts w:cs="Arial"/>
              </w:rPr>
              <w:t>Electricity System Operator Licence or ESO Licence</w:t>
            </w:r>
          </w:p>
        </w:tc>
        <w:tc>
          <w:tcPr>
            <w:tcW w:w="6742" w:type="dxa"/>
          </w:tcPr>
          <w:p w14:paraId="2FA7907A" w14:textId="5C0D4FEF" w:rsidR="09B54F35" w:rsidRDefault="09B54F35" w:rsidP="005C2EA2">
            <w:pPr>
              <w:pStyle w:val="TableArial11"/>
              <w:rPr>
                <w:rFonts w:cs="Arial"/>
              </w:rPr>
            </w:pPr>
            <w:r w:rsidRPr="38E6A229">
              <w:rPr>
                <w:rFonts w:cs="Arial"/>
              </w:rPr>
              <w:t xml:space="preserve">Means a licence granted or treated as granted under section 6(1)(da) of the </w:t>
            </w:r>
            <w:r w:rsidRPr="004E64E8">
              <w:rPr>
                <w:rFonts w:cs="Arial"/>
                <w:b/>
                <w:bCs/>
              </w:rPr>
              <w:t>Act</w:t>
            </w:r>
            <w:r w:rsidRPr="38E6A229">
              <w:rPr>
                <w:rFonts w:cs="Arial"/>
                <w:b/>
                <w:bCs/>
              </w:rPr>
              <w:t>.</w:t>
            </w:r>
          </w:p>
        </w:tc>
      </w:tr>
      <w:tr w:rsidR="0093310B" w:rsidRPr="007E0B31" w14:paraId="2AA8471F" w14:textId="77777777" w:rsidTr="004C64ED">
        <w:trPr>
          <w:cantSplit/>
        </w:trPr>
        <w:tc>
          <w:tcPr>
            <w:tcW w:w="2884" w:type="dxa"/>
          </w:tcPr>
          <w:p w14:paraId="3F9A68DC" w14:textId="70EA4980" w:rsidR="009871B0" w:rsidRPr="007E0B31" w:rsidRDefault="009871B0" w:rsidP="005C2EA2">
            <w:pPr>
              <w:pStyle w:val="Arial11Bold"/>
              <w:rPr>
                <w:rFonts w:cs="Arial"/>
              </w:rPr>
            </w:pPr>
            <w:r>
              <w:rPr>
                <w:rFonts w:cs="Arial"/>
              </w:rPr>
              <w:t>Electricity System Restoration Standard</w:t>
            </w:r>
          </w:p>
        </w:tc>
        <w:tc>
          <w:tcPr>
            <w:tcW w:w="6742" w:type="dxa"/>
          </w:tcPr>
          <w:p w14:paraId="21B5A17B" w14:textId="413F3DCB" w:rsidR="009871B0" w:rsidRPr="007E0B31" w:rsidRDefault="009871B0" w:rsidP="005C2EA2">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004C64ED">
        <w:trPr>
          <w:cantSplit/>
          <w:trHeight w:val="300"/>
        </w:trPr>
        <w:tc>
          <w:tcPr>
            <w:tcW w:w="2884" w:type="dxa"/>
          </w:tcPr>
          <w:p w14:paraId="0EF67118" w14:textId="601C9E4C" w:rsidR="075A215F" w:rsidRDefault="075A215F" w:rsidP="005C2EA2">
            <w:pPr>
              <w:pStyle w:val="Arial11Bold"/>
              <w:rPr>
                <w:rFonts w:cs="Arial"/>
              </w:rPr>
            </w:pPr>
            <w:r w:rsidRPr="38E6A229">
              <w:rPr>
                <w:rFonts w:cs="Arial"/>
              </w:rPr>
              <w:t>Electricity Ten Year Statement</w:t>
            </w:r>
          </w:p>
        </w:tc>
        <w:tc>
          <w:tcPr>
            <w:tcW w:w="6742" w:type="dxa"/>
          </w:tcPr>
          <w:p w14:paraId="5FC5FE4E" w14:textId="51DEFCB3" w:rsidR="075A215F" w:rsidRDefault="075A215F" w:rsidP="005C2EA2">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004C64ED">
        <w:trPr>
          <w:cantSplit/>
        </w:trPr>
        <w:tc>
          <w:tcPr>
            <w:tcW w:w="2884" w:type="dxa"/>
          </w:tcPr>
          <w:p w14:paraId="4523E57A" w14:textId="77777777" w:rsidR="009871B0" w:rsidRPr="007E0B31" w:rsidRDefault="009871B0" w:rsidP="005C2EA2">
            <w:pPr>
              <w:pStyle w:val="Arial11Bold"/>
              <w:rPr>
                <w:rFonts w:cs="Arial"/>
              </w:rPr>
            </w:pPr>
            <w:r w:rsidRPr="007E0B31">
              <w:rPr>
                <w:rFonts w:cs="Arial"/>
              </w:rPr>
              <w:t>Electromagnetic Compatibility Level</w:t>
            </w:r>
          </w:p>
        </w:tc>
        <w:tc>
          <w:tcPr>
            <w:tcW w:w="6742" w:type="dxa"/>
          </w:tcPr>
          <w:p w14:paraId="0D27502A" w14:textId="4D35DCA2" w:rsidR="009871B0" w:rsidRPr="007E0B31" w:rsidRDefault="009871B0" w:rsidP="005C2EA2">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4C64ED">
        <w:trPr>
          <w:cantSplit/>
        </w:trPr>
        <w:tc>
          <w:tcPr>
            <w:tcW w:w="2884" w:type="dxa"/>
          </w:tcPr>
          <w:p w14:paraId="20946F4B" w14:textId="4E1A3AC5" w:rsidR="009871B0" w:rsidRPr="00045E74" w:rsidRDefault="009871B0" w:rsidP="005C2EA2">
            <w:pPr>
              <w:pStyle w:val="Arial11Bold"/>
              <w:rPr>
                <w:rFonts w:cs="Arial"/>
              </w:rPr>
            </w:pPr>
            <w:r w:rsidRPr="002510FF">
              <w:rPr>
                <w:rFonts w:cs="Arial"/>
              </w:rPr>
              <w:t>Electronic Power Converter</w:t>
            </w:r>
          </w:p>
        </w:tc>
        <w:tc>
          <w:tcPr>
            <w:tcW w:w="6742" w:type="dxa"/>
          </w:tcPr>
          <w:p w14:paraId="797E454B" w14:textId="635AEA5C" w:rsidR="009871B0" w:rsidRPr="00045E74" w:rsidRDefault="009871B0" w:rsidP="005C2EA2">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4C64ED">
        <w:trPr>
          <w:cantSplit/>
        </w:trPr>
        <w:tc>
          <w:tcPr>
            <w:tcW w:w="2884" w:type="dxa"/>
          </w:tcPr>
          <w:p w14:paraId="4FB09170" w14:textId="77777777" w:rsidR="009871B0" w:rsidRPr="007E0B31" w:rsidRDefault="009871B0" w:rsidP="005C2EA2">
            <w:pPr>
              <w:pStyle w:val="Arial11Bold"/>
              <w:rPr>
                <w:rFonts w:cs="Arial"/>
              </w:rPr>
            </w:pPr>
            <w:r w:rsidRPr="007E0B31">
              <w:rPr>
                <w:rFonts w:cs="Arial"/>
              </w:rPr>
              <w:t>Embedded</w:t>
            </w:r>
          </w:p>
        </w:tc>
        <w:tc>
          <w:tcPr>
            <w:tcW w:w="6742" w:type="dxa"/>
          </w:tcPr>
          <w:p w14:paraId="43C85B4A" w14:textId="477FDA09" w:rsidR="009871B0" w:rsidRPr="007E0B31" w:rsidRDefault="009871B0" w:rsidP="005C2EA2">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4C64ED">
        <w:trPr>
          <w:cantSplit/>
        </w:trPr>
        <w:tc>
          <w:tcPr>
            <w:tcW w:w="2884" w:type="dxa"/>
          </w:tcPr>
          <w:p w14:paraId="0AB999B5" w14:textId="77777777" w:rsidR="009871B0" w:rsidRPr="007E0B31" w:rsidRDefault="009871B0" w:rsidP="005C2EA2">
            <w:pPr>
              <w:pStyle w:val="Arial11Bold"/>
              <w:rPr>
                <w:rFonts w:cs="Arial"/>
              </w:rPr>
            </w:pPr>
            <w:r w:rsidRPr="007E0B31">
              <w:rPr>
                <w:rFonts w:cs="Arial"/>
              </w:rPr>
              <w:t>Embedded Development</w:t>
            </w:r>
          </w:p>
        </w:tc>
        <w:tc>
          <w:tcPr>
            <w:tcW w:w="6742" w:type="dxa"/>
          </w:tcPr>
          <w:p w14:paraId="0D4A7139" w14:textId="54525408" w:rsidR="009871B0" w:rsidRPr="007E0B31" w:rsidRDefault="009871B0" w:rsidP="005C2EA2">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4C64ED">
        <w:trPr>
          <w:cantSplit/>
        </w:trPr>
        <w:tc>
          <w:tcPr>
            <w:tcW w:w="2884" w:type="dxa"/>
          </w:tcPr>
          <w:p w14:paraId="503A9514" w14:textId="77777777" w:rsidR="009871B0" w:rsidRPr="007E0B31" w:rsidRDefault="009871B0" w:rsidP="005C2EA2">
            <w:pPr>
              <w:pStyle w:val="Arial11Bold"/>
              <w:rPr>
                <w:rFonts w:cs="Arial"/>
              </w:rPr>
            </w:pPr>
            <w:r w:rsidRPr="007E0B31">
              <w:rPr>
                <w:rFonts w:cs="Arial"/>
              </w:rPr>
              <w:t>Embedded Development Agreement</w:t>
            </w:r>
          </w:p>
        </w:tc>
        <w:tc>
          <w:tcPr>
            <w:tcW w:w="6742" w:type="dxa"/>
          </w:tcPr>
          <w:p w14:paraId="7275F528" w14:textId="77777777" w:rsidR="009871B0" w:rsidRPr="007E0B31" w:rsidRDefault="009871B0" w:rsidP="005C2EA2">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004C64ED">
        <w:trPr>
          <w:cantSplit/>
        </w:trPr>
        <w:tc>
          <w:tcPr>
            <w:tcW w:w="2884" w:type="dxa"/>
          </w:tcPr>
          <w:p w14:paraId="067A8F97" w14:textId="4D591BE2" w:rsidR="009871B0" w:rsidRPr="009D0E56" w:rsidRDefault="009871B0" w:rsidP="005C2EA2">
            <w:pPr>
              <w:pStyle w:val="Arial11Bold"/>
              <w:rPr>
                <w:rFonts w:cs="Arial"/>
              </w:rPr>
            </w:pPr>
            <w:r w:rsidRPr="009D0E56">
              <w:rPr>
                <w:rStyle w:val="normaltextrun"/>
                <w:rFonts w:cs="Arial"/>
                <w:bCs/>
              </w:rPr>
              <w:t>Embedded Generation Control </w:t>
            </w:r>
            <w:r w:rsidRPr="009D0E56">
              <w:rPr>
                <w:rStyle w:val="eop"/>
                <w:rFonts w:cs="Arial"/>
              </w:rPr>
              <w:t> </w:t>
            </w:r>
          </w:p>
        </w:tc>
        <w:tc>
          <w:tcPr>
            <w:tcW w:w="6742" w:type="dxa"/>
          </w:tcPr>
          <w:p w14:paraId="02C43B66" w14:textId="1D84A38C" w:rsidR="009871B0" w:rsidRPr="004161F0" w:rsidRDefault="009871B0">
            <w:pPr>
              <w:pStyle w:val="paragraph"/>
              <w:spacing w:before="120" w:beforeAutospacing="0" w:after="120" w:afterAutospacing="0"/>
              <w:ind w:left="45"/>
              <w:textAlignment w:val="baseline"/>
              <w:rPr>
                <w:rStyle w:val="eop"/>
                <w:rFonts w:ascii="Arial" w:hAnsi="Arial" w:cs="Arial"/>
                <w:b/>
                <w:snapToGrid w:val="0"/>
                <w:sz w:val="20"/>
                <w:szCs w:val="20"/>
                <w:lang w:eastAsia="en-US"/>
              </w:rPr>
              <w:pPrChange w:id="107" w:author="Mike Kay 02_12" w:date="2024-12-16T05:17:00Z" w16du:dateUtc="2024-12-16T05:17:00Z">
                <w:pPr>
                  <w:pStyle w:val="paragraph"/>
                  <w:framePr w:hSpace="181" w:wrap="around" w:vAnchor="text" w:hAnchor="text" w:y="1"/>
                  <w:spacing w:before="0" w:beforeAutospacing="0" w:after="0" w:afterAutospacing="0"/>
                  <w:ind w:left="45"/>
                  <w:suppressOverlap/>
                  <w:textAlignment w:val="baseline"/>
                </w:pPr>
              </w:pPrChange>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67577851" w:rsidR="009871B0" w:rsidRPr="004161F0" w:rsidDel="00C82CF4" w:rsidRDefault="009871B0">
            <w:pPr>
              <w:pStyle w:val="paragraph"/>
              <w:spacing w:before="120" w:beforeAutospacing="0" w:after="120" w:afterAutospacing="0"/>
              <w:ind w:left="45"/>
              <w:textAlignment w:val="baseline"/>
              <w:rPr>
                <w:del w:id="108" w:author="Mike Kay 02_12" w:date="2024-12-16T05:17:00Z" w16du:dateUtc="2024-12-16T05:17:00Z"/>
                <w:rFonts w:ascii="Arial" w:hAnsi="Arial" w:cs="Arial"/>
                <w:sz w:val="20"/>
                <w:szCs w:val="20"/>
              </w:rPr>
              <w:pPrChange w:id="109" w:author="Mike Kay 02_12" w:date="2024-12-16T05:17:00Z" w16du:dateUtc="2024-12-16T05:17:00Z">
                <w:pPr>
                  <w:pStyle w:val="paragraph"/>
                  <w:framePr w:hSpace="181" w:wrap="around" w:vAnchor="text" w:hAnchor="text" w:y="1"/>
                  <w:spacing w:before="0" w:beforeAutospacing="0" w:after="0" w:afterAutospacing="0"/>
                  <w:ind w:left="45"/>
                  <w:suppressOverlap/>
                  <w:textAlignment w:val="baseline"/>
                </w:pPr>
              </w:pPrChange>
            </w:pPr>
          </w:p>
          <w:p w14:paraId="077319CF" w14:textId="77777777" w:rsidR="009871B0" w:rsidRPr="004161F0" w:rsidRDefault="009871B0">
            <w:pPr>
              <w:pStyle w:val="paragraph"/>
              <w:numPr>
                <w:ilvl w:val="0"/>
                <w:numId w:val="15"/>
              </w:numPr>
              <w:spacing w:before="120" w:beforeAutospacing="0" w:after="120" w:afterAutospacing="0"/>
              <w:textAlignment w:val="baseline"/>
              <w:rPr>
                <w:rStyle w:val="eop"/>
                <w:rFonts w:ascii="Arial" w:hAnsi="Arial" w:cs="Arial"/>
                <w:snapToGrid w:val="0"/>
                <w:sz w:val="20"/>
                <w:szCs w:val="20"/>
                <w:lang w:eastAsia="en-US"/>
              </w:rPr>
              <w:pPrChange w:id="110" w:author="Mike Kay 02_12" w:date="2024-12-16T05:17:00Z" w16du:dateUtc="2024-12-16T05:17:00Z">
                <w:pPr>
                  <w:pStyle w:val="paragraph"/>
                  <w:framePr w:hSpace="181" w:wrap="around" w:vAnchor="text" w:hAnchor="text" w:y="1"/>
                  <w:numPr>
                    <w:numId w:val="15"/>
                  </w:numPr>
                  <w:tabs>
                    <w:tab w:val="num" w:pos="405"/>
                  </w:tabs>
                  <w:spacing w:before="0" w:beforeAutospacing="0" w:after="0" w:afterAutospacing="0"/>
                  <w:ind w:left="405" w:hanging="360"/>
                  <w:suppressOverlap/>
                  <w:textAlignment w:val="baseline"/>
                </w:pPr>
              </w:pPrChange>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pPr>
              <w:pStyle w:val="paragraph"/>
              <w:numPr>
                <w:ilvl w:val="0"/>
                <w:numId w:val="15"/>
              </w:numPr>
              <w:spacing w:before="120" w:beforeAutospacing="0" w:after="120" w:afterAutospacing="0"/>
              <w:textAlignment w:val="baseline"/>
              <w:rPr>
                <w:rFonts w:cs="Arial"/>
                <w:sz w:val="20"/>
                <w:szCs w:val="20"/>
              </w:rPr>
              <w:pPrChange w:id="111" w:author="Mike Kay 02_12" w:date="2024-12-16T05:17:00Z" w16du:dateUtc="2024-12-16T05:17:00Z">
                <w:pPr>
                  <w:pStyle w:val="paragraph"/>
                  <w:framePr w:hSpace="181" w:wrap="around" w:vAnchor="text" w:hAnchor="text" w:y="1"/>
                  <w:numPr>
                    <w:numId w:val="15"/>
                  </w:numPr>
                  <w:tabs>
                    <w:tab w:val="num" w:pos="405"/>
                  </w:tabs>
                  <w:spacing w:before="0" w:beforeAutospacing="0" w:after="0" w:afterAutospacing="0"/>
                  <w:ind w:left="405" w:hanging="360"/>
                  <w:suppressOverlap/>
                  <w:textAlignment w:val="baseline"/>
                </w:pPr>
              </w:pPrChange>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4C64ED">
        <w:trPr>
          <w:cantSplit/>
        </w:trPr>
        <w:tc>
          <w:tcPr>
            <w:tcW w:w="2884" w:type="dxa"/>
          </w:tcPr>
          <w:p w14:paraId="55688B36" w14:textId="0C025310" w:rsidR="009871B0" w:rsidRPr="007E0B31" w:rsidRDefault="009871B0" w:rsidP="005C2EA2">
            <w:pPr>
              <w:pStyle w:val="Arial11Bold"/>
              <w:rPr>
                <w:rFonts w:cs="Arial"/>
              </w:rPr>
            </w:pPr>
            <w:r w:rsidRPr="00BE1747">
              <w:rPr>
                <w:rFonts w:cs="Arial"/>
                <w:bCs/>
              </w:rPr>
              <w:t>Embedded Generation Deenergisation </w:t>
            </w:r>
            <w:r w:rsidRPr="00BE1747">
              <w:rPr>
                <w:rFonts w:cs="Arial"/>
              </w:rPr>
              <w:t> </w:t>
            </w:r>
          </w:p>
        </w:tc>
        <w:tc>
          <w:tcPr>
            <w:tcW w:w="6742" w:type="dxa"/>
          </w:tcPr>
          <w:p w14:paraId="26B17029" w14:textId="13AF074F" w:rsidR="009871B0" w:rsidRPr="007E0B31" w:rsidRDefault="009871B0" w:rsidP="005C2EA2">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4C64ED">
        <w:trPr>
          <w:cantSplit/>
        </w:trPr>
        <w:tc>
          <w:tcPr>
            <w:tcW w:w="2884" w:type="dxa"/>
          </w:tcPr>
          <w:p w14:paraId="01198E4B" w14:textId="77777777" w:rsidR="009871B0" w:rsidRPr="007E0B31" w:rsidRDefault="009871B0" w:rsidP="005C2EA2">
            <w:pPr>
              <w:pStyle w:val="Arial11Bold"/>
              <w:rPr>
                <w:rFonts w:cs="Arial"/>
              </w:rPr>
            </w:pPr>
            <w:r w:rsidRPr="007E0B31">
              <w:rPr>
                <w:rFonts w:cs="Arial"/>
              </w:rPr>
              <w:t>Embedded Person</w:t>
            </w:r>
          </w:p>
        </w:tc>
        <w:tc>
          <w:tcPr>
            <w:tcW w:w="6742" w:type="dxa"/>
          </w:tcPr>
          <w:p w14:paraId="4C7488BF" w14:textId="77777777" w:rsidR="009871B0" w:rsidRPr="007E0B31" w:rsidRDefault="009871B0" w:rsidP="005C2EA2">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4C64ED">
        <w:trPr>
          <w:cantSplit/>
        </w:trPr>
        <w:tc>
          <w:tcPr>
            <w:tcW w:w="2884" w:type="dxa"/>
          </w:tcPr>
          <w:p w14:paraId="273D1FA4" w14:textId="77777777" w:rsidR="009871B0" w:rsidRPr="007E0B31" w:rsidRDefault="009871B0" w:rsidP="005C2EA2">
            <w:pPr>
              <w:pStyle w:val="Arial11Bold"/>
              <w:rPr>
                <w:rFonts w:cs="Arial"/>
              </w:rPr>
            </w:pPr>
            <w:r w:rsidRPr="007E0B31">
              <w:rPr>
                <w:rFonts w:cs="Arial"/>
              </w:rPr>
              <w:t>Emergency Deenergisation Instruction</w:t>
            </w:r>
          </w:p>
        </w:tc>
        <w:tc>
          <w:tcPr>
            <w:tcW w:w="6742" w:type="dxa"/>
          </w:tcPr>
          <w:p w14:paraId="6EF3A6E6" w14:textId="50832DA9" w:rsidR="009871B0" w:rsidRPr="007E0B31" w:rsidRDefault="009871B0" w:rsidP="005C2EA2">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4C64ED">
        <w:trPr>
          <w:cantSplit/>
        </w:trPr>
        <w:tc>
          <w:tcPr>
            <w:tcW w:w="2884" w:type="dxa"/>
          </w:tcPr>
          <w:p w14:paraId="5E4F87D8" w14:textId="77777777" w:rsidR="009871B0" w:rsidRPr="007E0B31" w:rsidRDefault="009871B0" w:rsidP="005C2EA2">
            <w:pPr>
              <w:pStyle w:val="Arial11Bold"/>
              <w:rPr>
                <w:rFonts w:cs="Arial"/>
              </w:rPr>
            </w:pPr>
            <w:r w:rsidRPr="007E0B31">
              <w:rPr>
                <w:rFonts w:cs="Arial"/>
              </w:rPr>
              <w:t>Emergency Instruction</w:t>
            </w:r>
          </w:p>
        </w:tc>
        <w:tc>
          <w:tcPr>
            <w:tcW w:w="6742" w:type="dxa"/>
          </w:tcPr>
          <w:p w14:paraId="2C1B5BD0" w14:textId="3A6BD19D" w:rsidR="009871B0" w:rsidRPr="007E0B31" w:rsidRDefault="009871B0" w:rsidP="005C2EA2">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004C64ED">
        <w:trPr>
          <w:cantSplit/>
        </w:trPr>
        <w:tc>
          <w:tcPr>
            <w:tcW w:w="2884" w:type="dxa"/>
          </w:tcPr>
          <w:p w14:paraId="36CFFB26" w14:textId="77777777" w:rsidR="009871B0" w:rsidRPr="007E0B31" w:rsidRDefault="009871B0" w:rsidP="005C2EA2">
            <w:pPr>
              <w:pStyle w:val="Arial11Bold"/>
              <w:rPr>
                <w:rFonts w:cs="Arial"/>
              </w:rPr>
            </w:pPr>
            <w:r w:rsidRPr="007E0B31">
              <w:rPr>
                <w:rFonts w:cs="Arial"/>
              </w:rPr>
              <w:t>EMR Administrative Parties</w:t>
            </w:r>
          </w:p>
        </w:tc>
        <w:tc>
          <w:tcPr>
            <w:tcW w:w="6742" w:type="dxa"/>
          </w:tcPr>
          <w:p w14:paraId="63E2B672" w14:textId="77777777" w:rsidR="009871B0" w:rsidRPr="007E0B31" w:rsidRDefault="009871B0" w:rsidP="005C2EA2">
            <w:pPr>
              <w:pStyle w:val="TableArial11"/>
              <w:rPr>
                <w:rFonts w:cs="Arial"/>
              </w:rPr>
            </w:pPr>
            <w:r w:rsidRPr="007E0B31">
              <w:rPr>
                <w:rFonts w:cs="Arial"/>
              </w:rPr>
              <w:t xml:space="preserve">Has the meaning given to “administrative parties” in The Electricity Capacity Regulations 2014 and each </w:t>
            </w:r>
            <w:r w:rsidRPr="007E0B31">
              <w:rPr>
                <w:rFonts w:cs="Arial"/>
                <w:b/>
              </w:rPr>
              <w:t>CfD Counterparty</w:t>
            </w:r>
            <w:r w:rsidRPr="007E0B31">
              <w:rPr>
                <w:rFonts w:cs="Arial"/>
              </w:rPr>
              <w:t xml:space="preserve"> and </w:t>
            </w:r>
            <w:r w:rsidRPr="007E0B31">
              <w:rPr>
                <w:rFonts w:cs="Arial"/>
                <w:b/>
              </w:rPr>
              <w:t>CfD Settlement Services Provider</w:t>
            </w:r>
            <w:r w:rsidRPr="007E0B31">
              <w:rPr>
                <w:rFonts w:cs="Arial"/>
              </w:rPr>
              <w:t>.</w:t>
            </w:r>
          </w:p>
        </w:tc>
      </w:tr>
      <w:tr w:rsidR="009871B0" w:rsidRPr="007E0B31" w14:paraId="1177F5BF" w14:textId="77777777" w:rsidTr="004C64ED">
        <w:trPr>
          <w:cantSplit/>
        </w:trPr>
        <w:tc>
          <w:tcPr>
            <w:tcW w:w="2884" w:type="dxa"/>
          </w:tcPr>
          <w:p w14:paraId="0158BF8D" w14:textId="77777777" w:rsidR="009871B0" w:rsidRPr="007E0B31" w:rsidRDefault="009871B0" w:rsidP="005C2EA2">
            <w:pPr>
              <w:pStyle w:val="Arial11Bold"/>
              <w:rPr>
                <w:rFonts w:cs="Arial"/>
              </w:rPr>
            </w:pPr>
            <w:r w:rsidRPr="007E0B31">
              <w:rPr>
                <w:rFonts w:cs="Arial"/>
              </w:rPr>
              <w:t>EMR Documents</w:t>
            </w:r>
          </w:p>
        </w:tc>
        <w:tc>
          <w:tcPr>
            <w:tcW w:w="6742" w:type="dxa"/>
          </w:tcPr>
          <w:p w14:paraId="44B93D78" w14:textId="77777777" w:rsidR="009871B0" w:rsidRPr="007E0B31" w:rsidRDefault="009871B0" w:rsidP="005C2EA2">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4C64ED">
        <w:trPr>
          <w:cantSplit/>
        </w:trPr>
        <w:tc>
          <w:tcPr>
            <w:tcW w:w="2884" w:type="dxa"/>
          </w:tcPr>
          <w:p w14:paraId="421B5476" w14:textId="77777777" w:rsidR="009871B0" w:rsidRPr="007E0B31" w:rsidRDefault="009871B0" w:rsidP="005C2EA2">
            <w:pPr>
              <w:pStyle w:val="Arial11Bold"/>
              <w:rPr>
                <w:rFonts w:cs="Arial"/>
              </w:rPr>
            </w:pPr>
            <w:r w:rsidRPr="007E0B31">
              <w:rPr>
                <w:rFonts w:cs="Arial"/>
              </w:rPr>
              <w:t>EMR Functions</w:t>
            </w:r>
          </w:p>
        </w:tc>
        <w:tc>
          <w:tcPr>
            <w:tcW w:w="6742" w:type="dxa"/>
          </w:tcPr>
          <w:p w14:paraId="2D8415ED" w14:textId="77777777" w:rsidR="009871B0" w:rsidRPr="007E0B31" w:rsidRDefault="009871B0" w:rsidP="005C2EA2">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4C64ED">
        <w:trPr>
          <w:cantSplit/>
        </w:trPr>
        <w:tc>
          <w:tcPr>
            <w:tcW w:w="2884" w:type="dxa"/>
          </w:tcPr>
          <w:p w14:paraId="0FC4088B" w14:textId="77777777" w:rsidR="009871B0" w:rsidRPr="007E0B31" w:rsidRDefault="009871B0" w:rsidP="005C2EA2">
            <w:pPr>
              <w:pStyle w:val="Arial11Bold"/>
              <w:rPr>
                <w:rFonts w:cs="Arial"/>
              </w:rPr>
            </w:pPr>
            <w:r w:rsidRPr="007E0B31">
              <w:rPr>
                <w:rFonts w:cs="Arial"/>
              </w:rPr>
              <w:t>Engineering Recommendations</w:t>
            </w:r>
          </w:p>
        </w:tc>
        <w:tc>
          <w:tcPr>
            <w:tcW w:w="6742" w:type="dxa"/>
          </w:tcPr>
          <w:p w14:paraId="6E886C13" w14:textId="77777777" w:rsidR="009871B0" w:rsidRPr="007E0B31" w:rsidRDefault="009871B0" w:rsidP="005C2EA2">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4C64ED">
        <w:trPr>
          <w:cantSplit/>
        </w:trPr>
        <w:tc>
          <w:tcPr>
            <w:tcW w:w="2884" w:type="dxa"/>
          </w:tcPr>
          <w:p w14:paraId="552734E6" w14:textId="1545D5FD" w:rsidR="009871B0" w:rsidRPr="007E0B31" w:rsidRDefault="009871B0" w:rsidP="005C2EA2">
            <w:pPr>
              <w:pStyle w:val="Arial11Bold"/>
              <w:rPr>
                <w:rFonts w:cs="Arial"/>
              </w:rPr>
            </w:pPr>
            <w:r>
              <w:rPr>
                <w:rFonts w:cs="Arial"/>
              </w:rPr>
              <w:t>Engineering Recommendation G5</w:t>
            </w:r>
          </w:p>
        </w:tc>
        <w:tc>
          <w:tcPr>
            <w:tcW w:w="6742" w:type="dxa"/>
          </w:tcPr>
          <w:p w14:paraId="5C25304C" w14:textId="5C9C6EBC" w:rsidR="009871B0" w:rsidRPr="007E0B31" w:rsidRDefault="009871B0" w:rsidP="005C2EA2">
            <w:pPr>
              <w:pStyle w:val="TableArial11"/>
              <w:rPr>
                <w:rFonts w:cs="Arial"/>
              </w:rPr>
            </w:pPr>
            <w:r>
              <w:rPr>
                <w:rFonts w:cs="Arial"/>
              </w:rPr>
              <w:t>Means Engineering Recommendation G5/5.</w:t>
            </w:r>
          </w:p>
        </w:tc>
      </w:tr>
      <w:tr w:rsidR="009871B0" w:rsidRPr="007E0B31" w14:paraId="1A461395" w14:textId="77777777" w:rsidTr="004C64ED">
        <w:trPr>
          <w:cantSplit/>
        </w:trPr>
        <w:tc>
          <w:tcPr>
            <w:tcW w:w="2884" w:type="dxa"/>
          </w:tcPr>
          <w:p w14:paraId="5B18CA36" w14:textId="4AA74331" w:rsidR="009871B0" w:rsidRPr="007E0B31" w:rsidRDefault="009871B0" w:rsidP="005C2EA2">
            <w:pPr>
              <w:pStyle w:val="Arial11Bold"/>
              <w:rPr>
                <w:rFonts w:cs="Arial"/>
              </w:rPr>
            </w:pPr>
            <w:bookmarkStart w:id="112"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12"/>
          </w:p>
        </w:tc>
        <w:tc>
          <w:tcPr>
            <w:tcW w:w="6742" w:type="dxa"/>
          </w:tcPr>
          <w:p w14:paraId="611268A9" w14:textId="49E96478" w:rsidR="009871B0" w:rsidRPr="007E0B31" w:rsidRDefault="009871B0" w:rsidP="005C2EA2">
            <w:pPr>
              <w:pStyle w:val="TableArial11"/>
              <w:rPr>
                <w:rFonts w:cs="Arial"/>
                <w:i/>
              </w:rPr>
            </w:pPr>
            <w:bookmarkStart w:id="113"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13"/>
          </w:p>
        </w:tc>
      </w:tr>
      <w:tr w:rsidR="009871B0" w:rsidRPr="007E0B31" w14:paraId="2950C7E5" w14:textId="77777777" w:rsidTr="004C64ED">
        <w:trPr>
          <w:cantSplit/>
        </w:trPr>
        <w:tc>
          <w:tcPr>
            <w:tcW w:w="2884" w:type="dxa"/>
          </w:tcPr>
          <w:p w14:paraId="0D69FC18" w14:textId="77777777" w:rsidR="009871B0" w:rsidRPr="001F43C1" w:rsidRDefault="009871B0" w:rsidP="005C2EA2">
            <w:pPr>
              <w:pStyle w:val="Arial11Bold"/>
              <w:rPr>
                <w:rFonts w:cs="Arial"/>
              </w:rPr>
            </w:pPr>
            <w:r w:rsidRPr="001F43C1">
              <w:rPr>
                <w:rFonts w:cs="Arial"/>
              </w:rPr>
              <w:t>Equipment Certificate</w:t>
            </w:r>
          </w:p>
        </w:tc>
        <w:tc>
          <w:tcPr>
            <w:tcW w:w="6742" w:type="dxa"/>
          </w:tcPr>
          <w:p w14:paraId="35F8EAB4" w14:textId="22C34146" w:rsidR="009871B0" w:rsidRPr="001F43C1" w:rsidRDefault="009871B0" w:rsidP="005C2EA2">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ins w:id="114" w:author="Antony Johnson (NESO)" w:date="2024-11-06T18:22:00Z">
              <w:r w:rsidR="006061AB">
                <w:rPr>
                  <w:rFonts w:cs="Arial"/>
                </w:rPr>
                <w:t xml:space="preserve"> </w:t>
              </w:r>
            </w:ins>
            <w:r w:rsidRPr="005C20E3">
              <w:rPr>
                <w:rFonts w:cs="Arial"/>
              </w:rPr>
              <w:t xml:space="preserve">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4C64ED">
        <w:trPr>
          <w:cantSplit/>
        </w:trPr>
        <w:tc>
          <w:tcPr>
            <w:tcW w:w="2884" w:type="dxa"/>
          </w:tcPr>
          <w:p w14:paraId="1B116121" w14:textId="77777777" w:rsidR="009871B0" w:rsidRPr="007E0B31" w:rsidRDefault="009871B0" w:rsidP="005C2EA2">
            <w:pPr>
              <w:pStyle w:val="Arial11Bold"/>
              <w:rPr>
                <w:rFonts w:cs="Arial"/>
              </w:rPr>
            </w:pPr>
            <w:r w:rsidRPr="007E0B31">
              <w:rPr>
                <w:rFonts w:cs="Arial"/>
              </w:rPr>
              <w:t>Estimated Registered Data</w:t>
            </w:r>
          </w:p>
        </w:tc>
        <w:tc>
          <w:tcPr>
            <w:tcW w:w="6742" w:type="dxa"/>
          </w:tcPr>
          <w:p w14:paraId="04C7E6AA" w14:textId="4E232BB0" w:rsidR="009871B0" w:rsidRPr="007E0B31" w:rsidRDefault="009871B0" w:rsidP="005C2EA2">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but in each case which for the</w:t>
            </w:r>
            <w:del w:id="115" w:author="Antony Johnson (NESO)" w:date="2024-11-06T18:22:00Z">
              <w:r w:rsidRPr="38E6A229" w:rsidDel="00C341C1">
                <w:rPr>
                  <w:rFonts w:cs="Arial"/>
                </w:rPr>
                <w:delText xml:space="preserve"> </w:delText>
              </w:r>
            </w:del>
            <w:r w:rsidR="38E29A1B" w:rsidRPr="38E6A229">
              <w:rPr>
                <w:rFonts w:cs="Arial"/>
              </w:rPr>
              <w:t xml:space="preserve"> nine</w:t>
            </w:r>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004C64ED">
        <w:trPr>
          <w:cantSplit/>
        </w:trPr>
        <w:tc>
          <w:tcPr>
            <w:tcW w:w="2884" w:type="dxa"/>
          </w:tcPr>
          <w:p w14:paraId="12276130" w14:textId="77777777" w:rsidR="009871B0" w:rsidRPr="007E0B31" w:rsidRDefault="009871B0" w:rsidP="005C2EA2">
            <w:pPr>
              <w:pStyle w:val="Arial11Bold"/>
              <w:rPr>
                <w:rFonts w:cs="Arial"/>
              </w:rPr>
            </w:pPr>
            <w:r w:rsidRPr="007E0B31">
              <w:rPr>
                <w:rFonts w:cs="Arial"/>
              </w:rPr>
              <w:t>EU Code User</w:t>
            </w:r>
          </w:p>
        </w:tc>
        <w:tc>
          <w:tcPr>
            <w:tcW w:w="6742" w:type="dxa"/>
          </w:tcPr>
          <w:p w14:paraId="0BC82B48" w14:textId="77777777" w:rsidR="009871B0" w:rsidRPr="007E0B31" w:rsidRDefault="009871B0"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5214FA48"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ins w:id="116" w:author="Antony Johnson (NESO)" w:date="2024-11-06T18:23:00Z">
              <w:r w:rsidR="00C341C1">
                <w:rPr>
                  <w:rFonts w:cs="Arial"/>
                </w:rPr>
                <w:t>.</w:t>
              </w:r>
            </w:ins>
          </w:p>
          <w:p w14:paraId="0EF8A3F0" w14:textId="46F0256A"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5C2EA2">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5C2EA2">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5C2EA2">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5C2EA2">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5C2EA2">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5C2EA2">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4C64ED">
        <w:trPr>
          <w:cantSplit/>
        </w:trPr>
        <w:tc>
          <w:tcPr>
            <w:tcW w:w="2884" w:type="dxa"/>
          </w:tcPr>
          <w:p w14:paraId="43DAAB5C" w14:textId="05D82DA7" w:rsidR="009871B0" w:rsidRPr="007E0B31" w:rsidRDefault="009871B0" w:rsidP="005C2EA2">
            <w:pPr>
              <w:pStyle w:val="Arial11Bold"/>
              <w:rPr>
                <w:rFonts w:cs="Arial"/>
              </w:rPr>
            </w:pPr>
            <w:r w:rsidRPr="007E0B31">
              <w:rPr>
                <w:rFonts w:cs="Arial"/>
              </w:rPr>
              <w:t>EU Generator</w:t>
            </w:r>
          </w:p>
        </w:tc>
        <w:tc>
          <w:tcPr>
            <w:tcW w:w="6742" w:type="dxa"/>
          </w:tcPr>
          <w:p w14:paraId="36ECC795" w14:textId="515C007C" w:rsidR="009871B0" w:rsidRPr="007E0B31" w:rsidRDefault="009871B0" w:rsidP="005C2EA2">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4C64ED">
        <w:trPr>
          <w:cantSplit/>
        </w:trPr>
        <w:tc>
          <w:tcPr>
            <w:tcW w:w="2884" w:type="dxa"/>
          </w:tcPr>
          <w:p w14:paraId="32E2A05F" w14:textId="08CAE283" w:rsidR="009871B0" w:rsidRPr="001F43C1" w:rsidRDefault="009871B0" w:rsidP="005C2EA2">
            <w:pPr>
              <w:pStyle w:val="Arial11Bold"/>
              <w:rPr>
                <w:rFonts w:cs="Arial"/>
              </w:rPr>
            </w:pPr>
            <w:r w:rsidRPr="005C20E3">
              <w:rPr>
                <w:rFonts w:cs="Arial"/>
              </w:rPr>
              <w:t>EU Grid Supply Point</w:t>
            </w:r>
          </w:p>
        </w:tc>
        <w:tc>
          <w:tcPr>
            <w:tcW w:w="6742" w:type="dxa"/>
          </w:tcPr>
          <w:p w14:paraId="5CE27367" w14:textId="77777777" w:rsidR="009871B0" w:rsidRPr="005C20E3" w:rsidRDefault="009871B0" w:rsidP="005C2EA2">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5C2EA2">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5C2EA2">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5C2EA2">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4C64ED">
        <w:trPr>
          <w:cantSplit/>
        </w:trPr>
        <w:tc>
          <w:tcPr>
            <w:tcW w:w="2884" w:type="dxa"/>
          </w:tcPr>
          <w:p w14:paraId="15A8E8B8" w14:textId="77777777" w:rsidR="009871B0" w:rsidRPr="007E0B31" w:rsidRDefault="009871B0" w:rsidP="005C2EA2">
            <w:pPr>
              <w:pStyle w:val="Arial11Bold"/>
              <w:rPr>
                <w:rFonts w:cs="Arial"/>
              </w:rPr>
            </w:pPr>
            <w:r w:rsidRPr="007E0B31">
              <w:rPr>
                <w:rFonts w:cs="Arial"/>
              </w:rPr>
              <w:t>EU Transparency Availability Data</w:t>
            </w:r>
          </w:p>
        </w:tc>
        <w:tc>
          <w:tcPr>
            <w:tcW w:w="6742" w:type="dxa"/>
          </w:tcPr>
          <w:p w14:paraId="0BF49D4F" w14:textId="364FD88E" w:rsidR="009871B0" w:rsidRPr="007E0B31" w:rsidRDefault="009871B0" w:rsidP="005C2EA2">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of </w:t>
            </w:r>
            <w:r w:rsidR="279ACA04" w:rsidRPr="38E6A229">
              <w:rPr>
                <w:rFonts w:cs="Arial"/>
                <w:b/>
                <w:bCs/>
              </w:rPr>
              <w:t xml:space="preserve"> Assimilated</w:t>
            </w:r>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004C64ED">
        <w:trPr>
          <w:cantSplit/>
        </w:trPr>
        <w:tc>
          <w:tcPr>
            <w:tcW w:w="2884" w:type="dxa"/>
          </w:tcPr>
          <w:p w14:paraId="361B8F64" w14:textId="77777777" w:rsidR="009871B0" w:rsidRPr="007E0B31" w:rsidRDefault="009871B0" w:rsidP="005C2EA2">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742" w:type="dxa"/>
          </w:tcPr>
          <w:p w14:paraId="5A58BBC1" w14:textId="77777777" w:rsidR="009871B0" w:rsidRPr="007E0B31" w:rsidRDefault="009871B0" w:rsidP="005C2EA2">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4C64ED">
        <w:trPr>
          <w:cantSplit/>
        </w:trPr>
        <w:tc>
          <w:tcPr>
            <w:tcW w:w="2884" w:type="dxa"/>
          </w:tcPr>
          <w:p w14:paraId="24E83435" w14:textId="77777777" w:rsidR="009871B0" w:rsidRPr="007E0B31" w:rsidRDefault="009871B0" w:rsidP="005C2EA2">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742" w:type="dxa"/>
          </w:tcPr>
          <w:p w14:paraId="7B27AD24" w14:textId="77777777" w:rsidR="009871B0" w:rsidRPr="007E0B31" w:rsidRDefault="009871B0" w:rsidP="005C2EA2">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4C64ED">
        <w:trPr>
          <w:cantSplit/>
        </w:trPr>
        <w:tc>
          <w:tcPr>
            <w:tcW w:w="2884" w:type="dxa"/>
          </w:tcPr>
          <w:p w14:paraId="11BA1177" w14:textId="77777777" w:rsidR="009871B0" w:rsidRPr="007E0B31" w:rsidRDefault="009871B0" w:rsidP="005C2EA2">
            <w:pPr>
              <w:pStyle w:val="Arial11Bold"/>
              <w:rPr>
                <w:rFonts w:cs="Arial"/>
              </w:rPr>
            </w:pPr>
            <w:r w:rsidRPr="007E0B31">
              <w:rPr>
                <w:rFonts w:cs="Arial"/>
              </w:rPr>
              <w:t>European Specification</w:t>
            </w:r>
          </w:p>
        </w:tc>
        <w:tc>
          <w:tcPr>
            <w:tcW w:w="6742" w:type="dxa"/>
          </w:tcPr>
          <w:p w14:paraId="2A3CB76E" w14:textId="77777777" w:rsidR="009871B0" w:rsidRPr="007E0B31" w:rsidRDefault="009871B0" w:rsidP="005C2EA2">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4C64ED">
        <w:trPr>
          <w:cantSplit/>
        </w:trPr>
        <w:tc>
          <w:tcPr>
            <w:tcW w:w="2884" w:type="dxa"/>
          </w:tcPr>
          <w:p w14:paraId="55045C79" w14:textId="77777777" w:rsidR="009871B0" w:rsidRPr="007E0B31" w:rsidRDefault="009871B0" w:rsidP="005C2EA2">
            <w:pPr>
              <w:pStyle w:val="Arial11Bold"/>
              <w:rPr>
                <w:rFonts w:cs="Arial"/>
              </w:rPr>
            </w:pPr>
            <w:r w:rsidRPr="007E0B31">
              <w:rPr>
                <w:rFonts w:cs="Arial"/>
              </w:rPr>
              <w:t>Event</w:t>
            </w:r>
          </w:p>
        </w:tc>
        <w:tc>
          <w:tcPr>
            <w:tcW w:w="6742" w:type="dxa"/>
          </w:tcPr>
          <w:p w14:paraId="235C64CD" w14:textId="77777777" w:rsidR="009871B0" w:rsidRPr="007E0B31" w:rsidRDefault="009871B0" w:rsidP="005C2EA2">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4C64ED">
        <w:trPr>
          <w:cantSplit/>
        </w:trPr>
        <w:tc>
          <w:tcPr>
            <w:tcW w:w="2884" w:type="dxa"/>
          </w:tcPr>
          <w:p w14:paraId="04371C6C" w14:textId="77777777" w:rsidR="009871B0" w:rsidRPr="007E0B31" w:rsidRDefault="009871B0" w:rsidP="005C2EA2">
            <w:pPr>
              <w:pStyle w:val="Arial11Bold"/>
              <w:rPr>
                <w:rFonts w:cs="Arial"/>
              </w:rPr>
            </w:pPr>
            <w:r w:rsidRPr="007E0B31">
              <w:rPr>
                <w:rFonts w:cs="Arial"/>
              </w:rPr>
              <w:t>Exciter</w:t>
            </w:r>
          </w:p>
        </w:tc>
        <w:tc>
          <w:tcPr>
            <w:tcW w:w="6742" w:type="dxa"/>
          </w:tcPr>
          <w:p w14:paraId="514A1A79" w14:textId="77777777" w:rsidR="009871B0" w:rsidRPr="007E0B31" w:rsidRDefault="009871B0" w:rsidP="005C2EA2">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4C64ED">
        <w:trPr>
          <w:cantSplit/>
        </w:trPr>
        <w:tc>
          <w:tcPr>
            <w:tcW w:w="2884" w:type="dxa"/>
          </w:tcPr>
          <w:p w14:paraId="7ECF689A" w14:textId="77777777" w:rsidR="009871B0" w:rsidRPr="007E0B31" w:rsidRDefault="009871B0" w:rsidP="005C2EA2">
            <w:pPr>
              <w:pStyle w:val="Arial11Bold"/>
              <w:rPr>
                <w:rFonts w:cs="Arial"/>
              </w:rPr>
            </w:pPr>
            <w:r w:rsidRPr="007E0B31">
              <w:rPr>
                <w:rFonts w:cs="Arial"/>
              </w:rPr>
              <w:t>Excitation System</w:t>
            </w:r>
          </w:p>
        </w:tc>
        <w:tc>
          <w:tcPr>
            <w:tcW w:w="6742" w:type="dxa"/>
          </w:tcPr>
          <w:p w14:paraId="75ECE4FC" w14:textId="77777777" w:rsidR="009871B0" w:rsidRPr="007E0B31" w:rsidRDefault="009871B0" w:rsidP="005C2EA2">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4C64ED">
        <w:trPr>
          <w:cantSplit/>
        </w:trPr>
        <w:tc>
          <w:tcPr>
            <w:tcW w:w="2884" w:type="dxa"/>
          </w:tcPr>
          <w:p w14:paraId="1E2723C2" w14:textId="77777777" w:rsidR="009871B0" w:rsidRPr="007E0B31" w:rsidRDefault="009871B0" w:rsidP="005C2EA2">
            <w:pPr>
              <w:pStyle w:val="Arial11Bold"/>
              <w:rPr>
                <w:rFonts w:cs="Arial"/>
              </w:rPr>
            </w:pPr>
            <w:r w:rsidRPr="007E0B31">
              <w:rPr>
                <w:rFonts w:cs="Arial"/>
              </w:rPr>
              <w:t>Excitation System No-Load Negative Ceiling Voltage</w:t>
            </w:r>
          </w:p>
        </w:tc>
        <w:tc>
          <w:tcPr>
            <w:tcW w:w="6742" w:type="dxa"/>
          </w:tcPr>
          <w:p w14:paraId="5E937A07" w14:textId="77777777" w:rsidR="009871B0" w:rsidRPr="007E0B31" w:rsidRDefault="009871B0" w:rsidP="005C2EA2">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004C64ED">
        <w:trPr>
          <w:cantSplit/>
        </w:trPr>
        <w:tc>
          <w:tcPr>
            <w:tcW w:w="2884" w:type="dxa"/>
          </w:tcPr>
          <w:p w14:paraId="2C33AAB8" w14:textId="77777777" w:rsidR="009871B0" w:rsidRPr="007E0B31" w:rsidRDefault="009871B0" w:rsidP="005C2EA2">
            <w:pPr>
              <w:pStyle w:val="Arial11Bold"/>
              <w:rPr>
                <w:rFonts w:cs="Arial"/>
              </w:rPr>
            </w:pPr>
            <w:r w:rsidRPr="007E0B31">
              <w:rPr>
                <w:rFonts w:cs="Arial"/>
              </w:rPr>
              <w:t>Excitation System Nominal Response</w:t>
            </w:r>
          </w:p>
        </w:tc>
        <w:tc>
          <w:tcPr>
            <w:tcW w:w="6742" w:type="dxa"/>
          </w:tcPr>
          <w:p w14:paraId="55291475" w14:textId="70F348CA" w:rsidR="009871B0" w:rsidRPr="007E0B31" w:rsidRDefault="009871B0"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4C64ED">
        <w:trPr>
          <w:cantSplit/>
        </w:trPr>
        <w:tc>
          <w:tcPr>
            <w:tcW w:w="2884" w:type="dxa"/>
          </w:tcPr>
          <w:p w14:paraId="15EDA18C" w14:textId="77777777" w:rsidR="009871B0" w:rsidRPr="007E0B31" w:rsidRDefault="009871B0" w:rsidP="005C2EA2">
            <w:pPr>
              <w:pStyle w:val="Arial11Bold"/>
              <w:rPr>
                <w:rFonts w:cs="Arial"/>
              </w:rPr>
            </w:pPr>
            <w:r w:rsidRPr="007E0B31">
              <w:rPr>
                <w:rFonts w:cs="Arial"/>
              </w:rPr>
              <w:t>Excitation System On-Load Positive Ceiling Voltage</w:t>
            </w:r>
          </w:p>
        </w:tc>
        <w:tc>
          <w:tcPr>
            <w:tcW w:w="6742" w:type="dxa"/>
          </w:tcPr>
          <w:p w14:paraId="585B360C" w14:textId="403C5A67" w:rsidR="009871B0" w:rsidRPr="007E0B31" w:rsidRDefault="009871B0" w:rsidP="005C2EA2">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4C64ED">
        <w:trPr>
          <w:cantSplit/>
        </w:trPr>
        <w:tc>
          <w:tcPr>
            <w:tcW w:w="2884" w:type="dxa"/>
          </w:tcPr>
          <w:p w14:paraId="20E737C4" w14:textId="77777777" w:rsidR="009871B0" w:rsidRPr="007E0B31" w:rsidRDefault="009871B0" w:rsidP="005C2EA2">
            <w:pPr>
              <w:pStyle w:val="Arial11Bold"/>
              <w:rPr>
                <w:rFonts w:cs="Arial"/>
              </w:rPr>
            </w:pPr>
            <w:r w:rsidRPr="007E0B31">
              <w:rPr>
                <w:rFonts w:cs="Arial"/>
              </w:rPr>
              <w:t>Excitation System No-Load Positive Ceiling Voltage</w:t>
            </w:r>
          </w:p>
        </w:tc>
        <w:tc>
          <w:tcPr>
            <w:tcW w:w="6742" w:type="dxa"/>
          </w:tcPr>
          <w:p w14:paraId="61531146" w14:textId="66650658" w:rsidR="009871B0" w:rsidRPr="007E0B31" w:rsidRDefault="009871B0" w:rsidP="005C2EA2">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4C64ED">
        <w:trPr>
          <w:cantSplit/>
        </w:trPr>
        <w:tc>
          <w:tcPr>
            <w:tcW w:w="2884" w:type="dxa"/>
          </w:tcPr>
          <w:p w14:paraId="59299B3E" w14:textId="77777777" w:rsidR="009871B0" w:rsidRPr="007E0B31" w:rsidRDefault="009871B0" w:rsidP="005C2EA2">
            <w:pPr>
              <w:pStyle w:val="Arial11Bold"/>
              <w:rPr>
                <w:rFonts w:cs="Arial"/>
              </w:rPr>
            </w:pPr>
            <w:r w:rsidRPr="007E0B31">
              <w:rPr>
                <w:rFonts w:cs="Arial"/>
              </w:rPr>
              <w:t>Exemptable</w:t>
            </w:r>
          </w:p>
        </w:tc>
        <w:tc>
          <w:tcPr>
            <w:tcW w:w="6742" w:type="dxa"/>
          </w:tcPr>
          <w:p w14:paraId="2C3579BC" w14:textId="77777777" w:rsidR="009871B0" w:rsidRPr="007E0B31" w:rsidRDefault="009871B0"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4C64ED">
        <w:trPr>
          <w:cantSplit/>
        </w:trPr>
        <w:tc>
          <w:tcPr>
            <w:tcW w:w="2884" w:type="dxa"/>
          </w:tcPr>
          <w:p w14:paraId="02BBF29B" w14:textId="77777777" w:rsidR="009871B0" w:rsidRPr="007E0B31" w:rsidRDefault="009871B0" w:rsidP="005C2EA2">
            <w:pPr>
              <w:pStyle w:val="Arial11Bold"/>
              <w:rPr>
                <w:rFonts w:cs="Arial"/>
              </w:rPr>
            </w:pPr>
            <w:r w:rsidRPr="007E0B31">
              <w:rPr>
                <w:rFonts w:cs="Arial"/>
              </w:rPr>
              <w:t xml:space="preserve">Existing AGR Plant </w:t>
            </w:r>
          </w:p>
        </w:tc>
        <w:tc>
          <w:tcPr>
            <w:tcW w:w="6742" w:type="dxa"/>
          </w:tcPr>
          <w:p w14:paraId="7F56C5A6" w14:textId="77777777" w:rsidR="009871B0" w:rsidRPr="007E0B31" w:rsidRDefault="009871B0" w:rsidP="005C2EA2">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5C2EA2">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5C2EA2">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5C2EA2">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5C2EA2">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5C2EA2">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5C2EA2">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5C2EA2">
            <w:pPr>
              <w:pStyle w:val="TableArial11"/>
              <w:ind w:left="567" w:hanging="567"/>
              <w:rPr>
                <w:rFonts w:cs="Arial"/>
              </w:rPr>
            </w:pPr>
            <w:r w:rsidRPr="007E0B31">
              <w:rPr>
                <w:rFonts w:cs="Arial"/>
              </w:rPr>
              <w:t>(g)</w:t>
            </w:r>
            <w:r w:rsidRPr="007E0B31">
              <w:rPr>
                <w:rFonts w:cs="Arial"/>
              </w:rPr>
              <w:tab/>
              <w:t>Torness</w:t>
            </w:r>
          </w:p>
        </w:tc>
      </w:tr>
      <w:tr w:rsidR="009871B0" w:rsidRPr="007E0B31" w14:paraId="6650020C" w14:textId="77777777" w:rsidTr="004C64ED">
        <w:trPr>
          <w:cantSplit/>
        </w:trPr>
        <w:tc>
          <w:tcPr>
            <w:tcW w:w="2884" w:type="dxa"/>
          </w:tcPr>
          <w:p w14:paraId="321CCB17" w14:textId="77777777" w:rsidR="009871B0" w:rsidRPr="007E0B31" w:rsidRDefault="009871B0" w:rsidP="005C2EA2">
            <w:pPr>
              <w:pStyle w:val="Arial11Bold"/>
              <w:rPr>
                <w:rFonts w:cs="Arial"/>
              </w:rPr>
            </w:pPr>
            <w:r w:rsidRPr="007E0B31">
              <w:rPr>
                <w:rFonts w:cs="Arial"/>
              </w:rPr>
              <w:t xml:space="preserve">Existing AGR Plant Flexibility Limit </w:t>
            </w:r>
          </w:p>
        </w:tc>
        <w:tc>
          <w:tcPr>
            <w:tcW w:w="6742" w:type="dxa"/>
          </w:tcPr>
          <w:p w14:paraId="15A7ED87" w14:textId="5CEB88FC" w:rsidR="009871B0" w:rsidRPr="007E0B31" w:rsidRDefault="009871B0" w:rsidP="005C2EA2">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4C64ED">
        <w:trPr>
          <w:cantSplit/>
        </w:trPr>
        <w:tc>
          <w:tcPr>
            <w:tcW w:w="2884" w:type="dxa"/>
          </w:tcPr>
          <w:p w14:paraId="266B746E" w14:textId="77777777" w:rsidR="009871B0" w:rsidRPr="007E0B31" w:rsidRDefault="009871B0" w:rsidP="005C2EA2">
            <w:pPr>
              <w:pStyle w:val="Arial11Bold"/>
              <w:rPr>
                <w:rFonts w:cs="Arial"/>
              </w:rPr>
            </w:pPr>
            <w:r w:rsidRPr="007E0B31">
              <w:rPr>
                <w:rFonts w:cs="Arial"/>
              </w:rPr>
              <w:t>Existing Gas Cooled Reactor Plant</w:t>
            </w:r>
          </w:p>
        </w:tc>
        <w:tc>
          <w:tcPr>
            <w:tcW w:w="6742" w:type="dxa"/>
          </w:tcPr>
          <w:p w14:paraId="035E7349" w14:textId="77777777" w:rsidR="009871B0" w:rsidRPr="007E0B31" w:rsidRDefault="009871B0" w:rsidP="005C2EA2">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4C64ED">
        <w:trPr>
          <w:cantSplit/>
        </w:trPr>
        <w:tc>
          <w:tcPr>
            <w:tcW w:w="2884" w:type="dxa"/>
          </w:tcPr>
          <w:p w14:paraId="21F38B58" w14:textId="77777777" w:rsidR="009871B0" w:rsidRPr="007E0B31" w:rsidRDefault="009871B0" w:rsidP="005C2EA2">
            <w:pPr>
              <w:pStyle w:val="Arial11Bold"/>
              <w:rPr>
                <w:rFonts w:cs="Arial"/>
              </w:rPr>
            </w:pPr>
            <w:r w:rsidRPr="007E0B31">
              <w:rPr>
                <w:rFonts w:cs="Arial"/>
              </w:rPr>
              <w:t>Existing Magnox Reactor Plant</w:t>
            </w:r>
          </w:p>
        </w:tc>
        <w:tc>
          <w:tcPr>
            <w:tcW w:w="6742" w:type="dxa"/>
          </w:tcPr>
          <w:p w14:paraId="173582F7" w14:textId="77777777" w:rsidR="009871B0" w:rsidRPr="007E0B31" w:rsidRDefault="009871B0" w:rsidP="005C2EA2">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5C2EA2">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5C2EA2">
            <w:pPr>
              <w:pStyle w:val="TableArial11"/>
              <w:ind w:left="567" w:hanging="567"/>
              <w:rPr>
                <w:rFonts w:cs="Arial"/>
              </w:rPr>
            </w:pPr>
            <w:r w:rsidRPr="007E0B31">
              <w:rPr>
                <w:rFonts w:cs="Arial"/>
              </w:rPr>
              <w:t xml:space="preserve">(b) </w:t>
            </w:r>
            <w:r w:rsidRPr="007E0B31">
              <w:rPr>
                <w:rFonts w:cs="Arial"/>
              </w:rPr>
              <w:tab/>
              <w:t>Chapelcross</w:t>
            </w:r>
          </w:p>
          <w:p w14:paraId="12772FE8" w14:textId="59E0755B" w:rsidR="009871B0" w:rsidRPr="007E0B31" w:rsidRDefault="009871B0" w:rsidP="005C2EA2">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5C2EA2">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5C2EA2">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5C2EA2">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5C2EA2">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5C2EA2">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4C64ED">
        <w:trPr>
          <w:cantSplit/>
        </w:trPr>
        <w:tc>
          <w:tcPr>
            <w:tcW w:w="2884" w:type="dxa"/>
          </w:tcPr>
          <w:p w14:paraId="1F760904" w14:textId="77777777" w:rsidR="009871B0" w:rsidRPr="007E0B31" w:rsidRDefault="009871B0" w:rsidP="005C2EA2">
            <w:pPr>
              <w:pStyle w:val="Arial11Bold"/>
              <w:rPr>
                <w:rFonts w:cs="Arial"/>
              </w:rPr>
            </w:pPr>
            <w:r w:rsidRPr="007E0B31">
              <w:rPr>
                <w:rFonts w:cs="Arial"/>
              </w:rPr>
              <w:t>Export and Import Limits</w:t>
            </w:r>
          </w:p>
        </w:tc>
        <w:tc>
          <w:tcPr>
            <w:tcW w:w="6742" w:type="dxa"/>
          </w:tcPr>
          <w:p w14:paraId="0E44AAA9" w14:textId="77777777" w:rsidR="009871B0" w:rsidRPr="007E0B31" w:rsidRDefault="009871B0" w:rsidP="005C2EA2">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4C64ED">
        <w:trPr>
          <w:cantSplit/>
        </w:trPr>
        <w:tc>
          <w:tcPr>
            <w:tcW w:w="2884" w:type="dxa"/>
          </w:tcPr>
          <w:p w14:paraId="56BE56A9" w14:textId="77777777" w:rsidR="009871B0" w:rsidRPr="007E0B31" w:rsidRDefault="009871B0" w:rsidP="005C2EA2">
            <w:pPr>
              <w:pStyle w:val="Arial11Bold"/>
              <w:rPr>
                <w:rFonts w:cs="Arial"/>
              </w:rPr>
            </w:pPr>
            <w:r w:rsidRPr="007E0B31">
              <w:rPr>
                <w:rFonts w:cs="Arial"/>
              </w:rPr>
              <w:t>External Interconnection</w:t>
            </w:r>
          </w:p>
        </w:tc>
        <w:tc>
          <w:tcPr>
            <w:tcW w:w="6742" w:type="dxa"/>
          </w:tcPr>
          <w:p w14:paraId="5F0F683C" w14:textId="77777777" w:rsidR="009871B0" w:rsidRPr="007E0B31" w:rsidRDefault="009871B0" w:rsidP="005C2EA2">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4C64ED">
        <w:trPr>
          <w:cantSplit/>
        </w:trPr>
        <w:tc>
          <w:tcPr>
            <w:tcW w:w="2884" w:type="dxa"/>
          </w:tcPr>
          <w:p w14:paraId="4DDE7F5B" w14:textId="77777777" w:rsidR="009871B0" w:rsidRPr="007E0B31" w:rsidRDefault="009871B0" w:rsidP="005C2EA2">
            <w:pPr>
              <w:pStyle w:val="Arial11Bold"/>
              <w:rPr>
                <w:rFonts w:cs="Arial"/>
              </w:rPr>
            </w:pPr>
            <w:r w:rsidRPr="007E0B31">
              <w:rPr>
                <w:rFonts w:cs="Arial"/>
              </w:rPr>
              <w:t>External Interconnection Circuit</w:t>
            </w:r>
          </w:p>
        </w:tc>
        <w:tc>
          <w:tcPr>
            <w:tcW w:w="6742" w:type="dxa"/>
          </w:tcPr>
          <w:p w14:paraId="6BC8ABBC" w14:textId="77777777" w:rsidR="009871B0" w:rsidRPr="007E0B31" w:rsidRDefault="009871B0" w:rsidP="005C2EA2">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4C64ED">
        <w:trPr>
          <w:cantSplit/>
        </w:trPr>
        <w:tc>
          <w:tcPr>
            <w:tcW w:w="2884" w:type="dxa"/>
          </w:tcPr>
          <w:p w14:paraId="6E76412F" w14:textId="77777777" w:rsidR="009871B0" w:rsidRPr="007E0B31" w:rsidRDefault="009871B0" w:rsidP="005C2EA2">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742" w:type="dxa"/>
          </w:tcPr>
          <w:p w14:paraId="49AF8B21" w14:textId="77777777" w:rsidR="009871B0" w:rsidRPr="007E0B31" w:rsidRDefault="009871B0" w:rsidP="005C2EA2">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4C64ED">
        <w:trPr>
          <w:cantSplit/>
        </w:trPr>
        <w:tc>
          <w:tcPr>
            <w:tcW w:w="2884" w:type="dxa"/>
          </w:tcPr>
          <w:p w14:paraId="3EFBEFE5" w14:textId="77777777" w:rsidR="009871B0" w:rsidRPr="007E0B31" w:rsidRDefault="009871B0" w:rsidP="005C2EA2">
            <w:pPr>
              <w:pStyle w:val="Arial11Bold"/>
              <w:rPr>
                <w:rFonts w:cs="Arial"/>
              </w:rPr>
            </w:pPr>
            <w:r w:rsidRPr="007E0B31">
              <w:rPr>
                <w:rFonts w:cs="Arial"/>
              </w:rPr>
              <w:t>External System</w:t>
            </w:r>
          </w:p>
        </w:tc>
        <w:tc>
          <w:tcPr>
            <w:tcW w:w="6742" w:type="dxa"/>
          </w:tcPr>
          <w:p w14:paraId="622EF20A" w14:textId="77777777" w:rsidR="009871B0" w:rsidRPr="007E0B31" w:rsidRDefault="009871B0" w:rsidP="005C2EA2">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572BA9">
              <w:rPr>
                <w:rFonts w:cs="Arial"/>
                <w:bCs/>
                <w:rPrChange w:id="117" w:author="Antony Johnson (NESO)" w:date="2024-11-06T18:27:00Z">
                  <w:rPr>
                    <w:rFonts w:cs="Arial"/>
                    <w:b/>
                  </w:rPr>
                </w:rPrChange>
              </w:rPr>
              <w:t>the</w:t>
            </w:r>
            <w:r w:rsidRPr="007E0B31">
              <w:rPr>
                <w:rFonts w:cs="Arial"/>
                <w:b/>
              </w:rPr>
              <w:t xml:space="preserv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4C64ED">
        <w:trPr>
          <w:cantSplit/>
        </w:trPr>
        <w:tc>
          <w:tcPr>
            <w:tcW w:w="2884" w:type="dxa"/>
          </w:tcPr>
          <w:p w14:paraId="623BBAA6" w14:textId="77777777" w:rsidR="009871B0" w:rsidRPr="007E0B31" w:rsidRDefault="009871B0" w:rsidP="005C2EA2">
            <w:pPr>
              <w:pStyle w:val="Level1Text"/>
              <w:tabs>
                <w:tab w:val="left" w:pos="0"/>
              </w:tabs>
              <w:ind w:left="0" w:firstLine="0"/>
              <w:rPr>
                <w:rFonts w:cs="Arial"/>
                <w:b/>
                <w:color w:val="auto"/>
              </w:rPr>
            </w:pPr>
            <w:r w:rsidRPr="007E0B31">
              <w:rPr>
                <w:rFonts w:cs="Arial"/>
                <w:b/>
                <w:color w:val="auto"/>
              </w:rPr>
              <w:t>Fast Fault Current</w:t>
            </w:r>
          </w:p>
        </w:tc>
        <w:tc>
          <w:tcPr>
            <w:tcW w:w="6742" w:type="dxa"/>
          </w:tcPr>
          <w:p w14:paraId="28745151" w14:textId="77777777" w:rsidR="009871B0" w:rsidRPr="007E0B31" w:rsidRDefault="009871B0">
            <w:pPr>
              <w:pStyle w:val="Level1Text"/>
              <w:tabs>
                <w:tab w:val="left" w:pos="0"/>
              </w:tabs>
              <w:spacing w:before="120"/>
              <w:ind w:left="0" w:firstLine="0"/>
              <w:jc w:val="both"/>
              <w:rPr>
                <w:rFonts w:cs="Arial"/>
                <w:color w:val="auto"/>
              </w:rPr>
              <w:pPrChange w:id="118" w:author="Mike Kay 02_12" w:date="2024-12-16T05:16:00Z" w16du:dateUtc="2024-12-16T05:1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4C64ED">
        <w:trPr>
          <w:cantSplit/>
        </w:trPr>
        <w:tc>
          <w:tcPr>
            <w:tcW w:w="2884" w:type="dxa"/>
          </w:tcPr>
          <w:p w14:paraId="36F13162" w14:textId="77777777" w:rsidR="009871B0" w:rsidRPr="0079139F" w:rsidRDefault="009871B0" w:rsidP="005C2EA2">
            <w:pPr>
              <w:pStyle w:val="Arial11Bold"/>
              <w:rPr>
                <w:rFonts w:cs="Arial"/>
              </w:rPr>
            </w:pPr>
            <w:r w:rsidRPr="0079139F">
              <w:rPr>
                <w:rFonts w:cs="Arial"/>
              </w:rPr>
              <w:t>Fault Current Interruption Time</w:t>
            </w:r>
          </w:p>
        </w:tc>
        <w:tc>
          <w:tcPr>
            <w:tcW w:w="6742" w:type="dxa"/>
          </w:tcPr>
          <w:p w14:paraId="5E003E50" w14:textId="77777777" w:rsidR="009871B0" w:rsidRPr="0079139F" w:rsidRDefault="009871B0" w:rsidP="005C2EA2">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4C64ED">
        <w:trPr>
          <w:cantSplit/>
        </w:trPr>
        <w:tc>
          <w:tcPr>
            <w:tcW w:w="2884" w:type="dxa"/>
          </w:tcPr>
          <w:p w14:paraId="62A7A7CD" w14:textId="77777777" w:rsidR="009871B0" w:rsidRPr="0079139F" w:rsidRDefault="009871B0" w:rsidP="005C2EA2">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742" w:type="dxa"/>
          </w:tcPr>
          <w:p w14:paraId="54DD5284" w14:textId="2C3D6D74" w:rsidR="009871B0" w:rsidRPr="0079139F" w:rsidRDefault="009871B0">
            <w:pPr>
              <w:pStyle w:val="Level1Text"/>
              <w:tabs>
                <w:tab w:val="left" w:pos="1701"/>
              </w:tabs>
              <w:spacing w:before="120" w:line="240" w:lineRule="auto"/>
              <w:ind w:left="0" w:firstLine="0"/>
              <w:jc w:val="both"/>
              <w:rPr>
                <w:rFonts w:cs="Arial"/>
                <w:color w:val="auto"/>
                <w:lang w:val="en-GB"/>
              </w:rPr>
              <w:pPrChange w:id="119" w:author="Mike Kay 02_12" w:date="2024-12-16T05:16:00Z" w16du:dateUtc="2024-12-16T05:16:00Z">
                <w:pPr>
                  <w:pStyle w:val="Level1Text"/>
                  <w:framePr w:hSpace="181" w:wrap="around" w:vAnchor="text" w:hAnchor="text" w:y="1"/>
                  <w:tabs>
                    <w:tab w:val="left" w:pos="1701"/>
                  </w:tabs>
                  <w:spacing w:after="0" w:line="240" w:lineRule="auto"/>
                  <w:ind w:left="0" w:firstLine="0"/>
                  <w:suppressOverlap/>
                  <w:jc w:val="both"/>
                </w:pPr>
              </w:pPrChange>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4C64ED">
        <w:trPr>
          <w:cantSplit/>
        </w:trPr>
        <w:tc>
          <w:tcPr>
            <w:tcW w:w="2884" w:type="dxa"/>
          </w:tcPr>
          <w:p w14:paraId="0454CFBF" w14:textId="77777777" w:rsidR="009871B0" w:rsidRPr="007E0B31" w:rsidRDefault="009871B0" w:rsidP="005C2EA2">
            <w:pPr>
              <w:pStyle w:val="Arial11Bold"/>
              <w:rPr>
                <w:rFonts w:cs="Arial"/>
              </w:rPr>
            </w:pPr>
            <w:r w:rsidRPr="007E0B31">
              <w:rPr>
                <w:rFonts w:cs="Arial"/>
              </w:rPr>
              <w:t>Fast Start</w:t>
            </w:r>
          </w:p>
        </w:tc>
        <w:tc>
          <w:tcPr>
            <w:tcW w:w="6742" w:type="dxa"/>
          </w:tcPr>
          <w:p w14:paraId="44B2978C" w14:textId="77777777" w:rsidR="009871B0" w:rsidRPr="007E0B31" w:rsidRDefault="009871B0" w:rsidP="005C2EA2">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4C64ED">
        <w:trPr>
          <w:cantSplit/>
        </w:trPr>
        <w:tc>
          <w:tcPr>
            <w:tcW w:w="2884" w:type="dxa"/>
          </w:tcPr>
          <w:p w14:paraId="6CA06E96" w14:textId="77777777" w:rsidR="009871B0" w:rsidRPr="007E0B31" w:rsidRDefault="009871B0" w:rsidP="005C2EA2">
            <w:pPr>
              <w:pStyle w:val="Arial11Bold"/>
              <w:rPr>
                <w:rFonts w:cs="Arial"/>
              </w:rPr>
            </w:pPr>
            <w:r w:rsidRPr="007E0B31">
              <w:rPr>
                <w:rFonts w:cs="Arial"/>
              </w:rPr>
              <w:t>Fast Start Capability</w:t>
            </w:r>
          </w:p>
        </w:tc>
        <w:tc>
          <w:tcPr>
            <w:tcW w:w="6742" w:type="dxa"/>
          </w:tcPr>
          <w:p w14:paraId="61BF70C5" w14:textId="77777777" w:rsidR="009871B0" w:rsidRPr="007E0B31" w:rsidRDefault="009871B0" w:rsidP="005C2EA2">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4C64ED">
        <w:trPr>
          <w:cantSplit/>
        </w:trPr>
        <w:tc>
          <w:tcPr>
            <w:tcW w:w="2884" w:type="dxa"/>
          </w:tcPr>
          <w:p w14:paraId="686BDC85" w14:textId="77777777" w:rsidR="009871B0" w:rsidRPr="007E0B31" w:rsidRDefault="009871B0" w:rsidP="005C2EA2">
            <w:pPr>
              <w:pStyle w:val="Arial11Bold"/>
              <w:rPr>
                <w:rFonts w:cs="Arial"/>
              </w:rPr>
            </w:pPr>
            <w:r w:rsidRPr="007E0B31">
              <w:rPr>
                <w:rFonts w:cs="Arial"/>
              </w:rPr>
              <w:t>Fast Track Criteria</w:t>
            </w:r>
          </w:p>
        </w:tc>
        <w:tc>
          <w:tcPr>
            <w:tcW w:w="6742" w:type="dxa"/>
          </w:tcPr>
          <w:p w14:paraId="0CF7CF48" w14:textId="77777777" w:rsidR="009871B0" w:rsidRPr="007E0B31" w:rsidRDefault="009871B0" w:rsidP="005C2EA2">
            <w:pPr>
              <w:pStyle w:val="TableArial11"/>
              <w:rPr>
                <w:rFonts w:cs="Arial"/>
              </w:rPr>
            </w:pPr>
            <w:r w:rsidRPr="007E0B31">
              <w:rPr>
                <w:rFonts w:cs="Arial"/>
              </w:rPr>
              <w:t>A proposed Grid Code Modification Proposal that, if implemented,</w:t>
            </w:r>
          </w:p>
          <w:p w14:paraId="19D7C564" w14:textId="1B3AE150" w:rsidR="009871B0" w:rsidRPr="007E0B31" w:rsidRDefault="009871B0" w:rsidP="00AC528F">
            <w:pPr>
              <w:pStyle w:val="TableArial11"/>
              <w:ind w:left="403" w:hanging="403"/>
              <w:rPr>
                <w:rFonts w:cs="Arial"/>
              </w:rPr>
            </w:pPr>
            <w:r w:rsidRPr="007E0B31">
              <w:rPr>
                <w:rFonts w:cs="Arial"/>
              </w:rPr>
              <w:t>(a)</w:t>
            </w:r>
            <w:r w:rsidR="00AC528F">
              <w:rPr>
                <w:rFonts w:cs="Arial"/>
              </w:rPr>
              <w:tab/>
            </w:r>
            <w:r w:rsidRPr="007E0B31">
              <w:rPr>
                <w:rFonts w:cs="Arial"/>
              </w:rPr>
              <w:t xml:space="preserve">would meet the </w:t>
            </w:r>
            <w:r w:rsidRPr="007E0B31">
              <w:rPr>
                <w:rFonts w:cs="Arial"/>
                <w:b/>
              </w:rPr>
              <w:t>Self-Governance Criteria</w:t>
            </w:r>
            <w:r w:rsidRPr="007E0B31">
              <w:rPr>
                <w:rFonts w:cs="Arial"/>
              </w:rPr>
              <w:t>; and</w:t>
            </w:r>
          </w:p>
          <w:p w14:paraId="42C5BA2B" w14:textId="4C0CB983" w:rsidR="009871B0" w:rsidRPr="007E0B31" w:rsidRDefault="009871B0" w:rsidP="00AC528F">
            <w:pPr>
              <w:pStyle w:val="TableArial11"/>
              <w:ind w:left="403" w:hanging="403"/>
              <w:rPr>
                <w:rFonts w:cs="Arial"/>
              </w:rPr>
            </w:pPr>
            <w:r w:rsidRPr="007E0B31">
              <w:rPr>
                <w:rFonts w:cs="Arial"/>
              </w:rPr>
              <w:t>(b)</w:t>
            </w:r>
            <w:r w:rsidR="00AC528F">
              <w:rPr>
                <w:rFonts w:cs="Arial"/>
              </w:rPr>
              <w:tab/>
            </w:r>
            <w:r w:rsidRPr="007E0B31">
              <w:rPr>
                <w:rFonts w:cs="Arial"/>
              </w:rPr>
              <w:t>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1BFC09A3" w:rsidR="009871B0" w:rsidRPr="007E0B31" w:rsidRDefault="009871B0" w:rsidP="0023037E">
            <w:pPr>
              <w:pStyle w:val="TableArial11"/>
              <w:ind w:left="829" w:hanging="426"/>
              <w:rPr>
                <w:rFonts w:cs="Arial"/>
              </w:rPr>
            </w:pPr>
            <w:r w:rsidRPr="007E0B31">
              <w:rPr>
                <w:rFonts w:cs="Arial"/>
              </w:rPr>
              <w:t>(i)</w:t>
            </w:r>
            <w:r w:rsidR="00BA2BF4">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667DC763" w:rsidR="009871B0" w:rsidRPr="007E0B31" w:rsidRDefault="009871B0" w:rsidP="0023037E">
            <w:pPr>
              <w:pStyle w:val="TableArial11"/>
              <w:tabs>
                <w:tab w:val="left" w:pos="770"/>
                <w:tab w:val="left" w:pos="916"/>
                <w:tab w:val="left" w:pos="1195"/>
              </w:tabs>
              <w:ind w:left="829" w:hanging="426"/>
              <w:rPr>
                <w:rFonts w:cs="Arial"/>
              </w:rPr>
            </w:pPr>
            <w:r w:rsidRPr="007E0B31">
              <w:rPr>
                <w:rFonts w:cs="Arial"/>
              </w:rPr>
              <w:t>(ii)</w:t>
            </w:r>
            <w:r w:rsidR="00BA2BF4">
              <w:rPr>
                <w:rFonts w:cs="Arial"/>
              </w:rPr>
              <w:tab/>
            </w:r>
            <w:r w:rsidRPr="007E0B31">
              <w:rPr>
                <w:rFonts w:cs="Arial"/>
              </w:rPr>
              <w:t>correcting any minor typographical errors;</w:t>
            </w:r>
          </w:p>
          <w:p w14:paraId="0319C466" w14:textId="251C26E7" w:rsidR="009871B0" w:rsidRPr="007E0B31" w:rsidRDefault="009871B0" w:rsidP="001F01F9">
            <w:pPr>
              <w:pStyle w:val="TableArial11"/>
              <w:ind w:left="829" w:hanging="426"/>
              <w:rPr>
                <w:rFonts w:cs="Arial"/>
              </w:rPr>
            </w:pPr>
            <w:r w:rsidRPr="007E0B31">
              <w:rPr>
                <w:rFonts w:cs="Arial"/>
              </w:rPr>
              <w:t>(iii)</w:t>
            </w:r>
            <w:r w:rsidR="00BA2BF4">
              <w:rPr>
                <w:rFonts w:cs="Arial"/>
              </w:rPr>
              <w:tab/>
            </w:r>
            <w:r w:rsidRPr="007E0B31">
              <w:rPr>
                <w:rFonts w:cs="Arial"/>
              </w:rPr>
              <w:t>correcting formatting and consistency errors, such as paragraph numbering; or</w:t>
            </w:r>
          </w:p>
          <w:p w14:paraId="0E903062" w14:textId="46D5C30F" w:rsidR="009871B0" w:rsidRPr="007E0B31" w:rsidRDefault="009871B0" w:rsidP="0023037E">
            <w:pPr>
              <w:pStyle w:val="TableArial11"/>
              <w:tabs>
                <w:tab w:val="left" w:pos="770"/>
                <w:tab w:val="left" w:pos="1195"/>
              </w:tabs>
              <w:ind w:left="829" w:hanging="426"/>
              <w:rPr>
                <w:rFonts w:cs="Arial"/>
              </w:rPr>
            </w:pPr>
            <w:r w:rsidRPr="007E0B31">
              <w:rPr>
                <w:rFonts w:cs="Arial"/>
              </w:rPr>
              <w:t>(iv)</w:t>
            </w:r>
            <w:r w:rsidR="00BA2BF4">
              <w:rPr>
                <w:rFonts w:cs="Arial"/>
              </w:rPr>
              <w:tab/>
            </w:r>
            <w:r w:rsidRPr="007E0B31">
              <w:rPr>
                <w:rFonts w:cs="Arial"/>
              </w:rPr>
              <w:t>updating out of date references to other documents or paragraphs</w:t>
            </w:r>
          </w:p>
        </w:tc>
      </w:tr>
      <w:tr w:rsidR="009871B0" w14:paraId="608919C2" w14:textId="77777777" w:rsidTr="004C64ED">
        <w:trPr>
          <w:cantSplit/>
        </w:trPr>
        <w:tc>
          <w:tcPr>
            <w:tcW w:w="2884" w:type="dxa"/>
          </w:tcPr>
          <w:p w14:paraId="04BB9A43" w14:textId="52E74410" w:rsidR="009871B0" w:rsidRPr="00CB537D" w:rsidRDefault="009871B0" w:rsidP="005C2EA2">
            <w:pPr>
              <w:pStyle w:val="Arial11Bold"/>
            </w:pPr>
            <w:r w:rsidRPr="00CB537D">
              <w:t>Fault Current Interruption Time</w:t>
            </w:r>
          </w:p>
        </w:tc>
        <w:tc>
          <w:tcPr>
            <w:tcW w:w="6742" w:type="dxa"/>
          </w:tcPr>
          <w:p w14:paraId="446020FC" w14:textId="3D15B86E" w:rsidR="009871B0" w:rsidRDefault="009871B0" w:rsidP="005C2EA2">
            <w:pPr>
              <w:pStyle w:val="TableArial11"/>
              <w:rPr>
                <w:rFonts w:cs="Arial"/>
              </w:rPr>
            </w:pPr>
            <w:r>
              <w:t>The time interval from fault inception until the end of the break time of the circuit breaker (as declared by the manufacturers).</w:t>
            </w:r>
          </w:p>
        </w:tc>
      </w:tr>
      <w:tr w:rsidR="009871B0" w14:paraId="2C8B2336" w14:textId="77777777" w:rsidTr="004C64ED">
        <w:trPr>
          <w:cantSplit/>
        </w:trPr>
        <w:tc>
          <w:tcPr>
            <w:tcW w:w="2884" w:type="dxa"/>
          </w:tcPr>
          <w:p w14:paraId="07661B3C" w14:textId="5FE1A371" w:rsidR="009871B0" w:rsidRPr="00CB537D" w:rsidRDefault="009871B0" w:rsidP="005C2EA2">
            <w:pPr>
              <w:pStyle w:val="Arial11Bold"/>
            </w:pPr>
            <w:r w:rsidRPr="00CB537D">
              <w:t>Fault Ride Through</w:t>
            </w:r>
          </w:p>
        </w:tc>
        <w:tc>
          <w:tcPr>
            <w:tcW w:w="6742" w:type="dxa"/>
          </w:tcPr>
          <w:p w14:paraId="52184373" w14:textId="6F339721" w:rsidR="009871B0" w:rsidRDefault="009871B0" w:rsidP="005C2EA2">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004C64ED">
        <w:trPr>
          <w:cantSplit/>
        </w:trPr>
        <w:tc>
          <w:tcPr>
            <w:tcW w:w="2884" w:type="dxa"/>
          </w:tcPr>
          <w:p w14:paraId="1AE62D52" w14:textId="0707DBC7" w:rsidR="00F81D7C" w:rsidRPr="00CB537D" w:rsidRDefault="00F81D7C" w:rsidP="005C2EA2">
            <w:pPr>
              <w:pStyle w:val="Arial11Bold"/>
            </w:pPr>
            <w:r w:rsidRPr="00C65C3A">
              <w:rPr>
                <w:bCs/>
              </w:rPr>
              <w:t>Final-Balancing Compliance Notification  </w:t>
            </w:r>
          </w:p>
        </w:tc>
        <w:tc>
          <w:tcPr>
            <w:tcW w:w="6742" w:type="dxa"/>
          </w:tcPr>
          <w:p w14:paraId="53871824" w14:textId="669CA530" w:rsidR="00F81D7C" w:rsidRPr="00E54DBB" w:rsidRDefault="00F81D7C" w:rsidP="005C2EA2">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5C2EA2">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5C2EA2">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5C2EA2">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5C2EA2">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004C64ED">
        <w:trPr>
          <w:cantSplit/>
        </w:trPr>
        <w:tc>
          <w:tcPr>
            <w:tcW w:w="2884" w:type="dxa"/>
          </w:tcPr>
          <w:p w14:paraId="39CA52E1" w14:textId="77777777" w:rsidR="00F81D7C" w:rsidRPr="007E0B31" w:rsidRDefault="00F81D7C" w:rsidP="005C2EA2">
            <w:pPr>
              <w:pStyle w:val="Arial11Bold"/>
              <w:rPr>
                <w:rFonts w:cs="Arial"/>
              </w:rPr>
            </w:pPr>
            <w:r w:rsidRPr="007E0B31">
              <w:rPr>
                <w:rFonts w:cs="Arial"/>
              </w:rPr>
              <w:t>Final Generation Outage Programme</w:t>
            </w:r>
          </w:p>
        </w:tc>
        <w:tc>
          <w:tcPr>
            <w:tcW w:w="6742" w:type="dxa"/>
          </w:tcPr>
          <w:p w14:paraId="21DA4626" w14:textId="20118034" w:rsidR="00F81D7C" w:rsidRPr="007E0B31" w:rsidRDefault="00F81D7C" w:rsidP="005C2EA2">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004C64ED">
        <w:trPr>
          <w:cantSplit/>
        </w:trPr>
        <w:tc>
          <w:tcPr>
            <w:tcW w:w="2884" w:type="dxa"/>
          </w:tcPr>
          <w:p w14:paraId="24A46B59" w14:textId="6EF2404B" w:rsidR="00F81D7C" w:rsidRPr="007E0B31" w:rsidRDefault="00F81D7C" w:rsidP="005C2EA2">
            <w:pPr>
              <w:pStyle w:val="Arial11Bold"/>
              <w:rPr>
                <w:rFonts w:cs="Arial"/>
              </w:rPr>
            </w:pPr>
            <w:bookmarkStart w:id="120" w:name="_DV_C20"/>
            <w:r w:rsidRPr="007E0B31">
              <w:rPr>
                <w:rFonts w:cs="Arial"/>
              </w:rPr>
              <w:t xml:space="preserve">Final Operational Notification </w:t>
            </w:r>
            <w:r w:rsidRPr="007E0B31">
              <w:rPr>
                <w:rFonts w:cs="Arial"/>
                <w:b w:val="0"/>
              </w:rPr>
              <w:t>or</w:t>
            </w:r>
            <w:r w:rsidRPr="007E0B31">
              <w:rPr>
                <w:rFonts w:cs="Arial"/>
              </w:rPr>
              <w:t xml:space="preserve"> FON </w:t>
            </w:r>
            <w:bookmarkEnd w:id="120"/>
          </w:p>
        </w:tc>
        <w:tc>
          <w:tcPr>
            <w:tcW w:w="6742" w:type="dxa"/>
          </w:tcPr>
          <w:p w14:paraId="52B70B80" w14:textId="1AE703F3" w:rsidR="00F81D7C" w:rsidRPr="007E0B31" w:rsidRDefault="00F81D7C" w:rsidP="005C2EA2">
            <w:pPr>
              <w:pStyle w:val="TableArial11"/>
              <w:rPr>
                <w:rFonts w:cs="Arial"/>
              </w:rPr>
            </w:pPr>
            <w:bookmarkStart w:id="1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21"/>
          </w:p>
          <w:p w14:paraId="534102FE" w14:textId="77777777" w:rsidR="00F81D7C" w:rsidRPr="007E0B31" w:rsidRDefault="00F81D7C" w:rsidP="005C2EA2">
            <w:pPr>
              <w:pStyle w:val="TableArial11"/>
              <w:ind w:left="567" w:hanging="567"/>
              <w:rPr>
                <w:rFonts w:cs="Arial"/>
              </w:rPr>
            </w:pPr>
            <w:bookmarkStart w:id="122" w:name="_DV_C22"/>
            <w:r w:rsidRPr="007E0B31">
              <w:rPr>
                <w:rFonts w:cs="Arial"/>
              </w:rPr>
              <w:t>(a)</w:t>
            </w:r>
            <w:r w:rsidRPr="007E0B31">
              <w:rPr>
                <w:rFonts w:cs="Arial"/>
              </w:rPr>
              <w:tab/>
              <w:t>with the Grid Code, (or where they apply, that relevant derogations have been granted), and</w:t>
            </w:r>
            <w:bookmarkEnd w:id="122"/>
          </w:p>
          <w:p w14:paraId="001CADC8" w14:textId="77777777" w:rsidR="00F81D7C" w:rsidRPr="007E0B31" w:rsidRDefault="00F81D7C" w:rsidP="005C2EA2">
            <w:pPr>
              <w:pStyle w:val="TableArial11"/>
              <w:ind w:left="567" w:hanging="567"/>
              <w:rPr>
                <w:rFonts w:cs="Arial"/>
              </w:rPr>
            </w:pPr>
            <w:bookmarkStart w:id="1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3"/>
          </w:p>
          <w:p w14:paraId="67438D86" w14:textId="77777777" w:rsidR="00F81D7C" w:rsidRPr="007E0B31" w:rsidRDefault="00F81D7C" w:rsidP="005C2EA2">
            <w:pPr>
              <w:pStyle w:val="TableArial11"/>
              <w:rPr>
                <w:rFonts w:cs="Arial"/>
                <w:u w:val="single"/>
              </w:rPr>
            </w:pPr>
            <w:bookmarkStart w:id="1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24"/>
          </w:p>
        </w:tc>
      </w:tr>
      <w:tr w:rsidR="00F81D7C" w:rsidRPr="007E0B31" w14:paraId="197251CB" w14:textId="77777777" w:rsidTr="004C64ED">
        <w:trPr>
          <w:cantSplit/>
        </w:trPr>
        <w:tc>
          <w:tcPr>
            <w:tcW w:w="2884" w:type="dxa"/>
          </w:tcPr>
          <w:p w14:paraId="004E90B7" w14:textId="77777777" w:rsidR="00F81D7C" w:rsidRPr="007E0B31" w:rsidRDefault="00F81D7C" w:rsidP="005C2EA2">
            <w:pPr>
              <w:pStyle w:val="Arial11Bold"/>
              <w:rPr>
                <w:rFonts w:cs="Arial"/>
              </w:rPr>
            </w:pPr>
            <w:r w:rsidRPr="007E0B31">
              <w:rPr>
                <w:rFonts w:cs="Arial"/>
              </w:rPr>
              <w:t>Final Physical Notification Data</w:t>
            </w:r>
          </w:p>
        </w:tc>
        <w:tc>
          <w:tcPr>
            <w:tcW w:w="6742" w:type="dxa"/>
          </w:tcPr>
          <w:p w14:paraId="61126324" w14:textId="77777777" w:rsidR="00F81D7C" w:rsidRPr="007E0B31" w:rsidRDefault="00F81D7C" w:rsidP="005C2EA2">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004C64ED">
        <w:trPr>
          <w:cantSplit/>
        </w:trPr>
        <w:tc>
          <w:tcPr>
            <w:tcW w:w="2884" w:type="dxa"/>
          </w:tcPr>
          <w:p w14:paraId="51B8A852" w14:textId="77777777" w:rsidR="00F81D7C" w:rsidRPr="007E0B31" w:rsidRDefault="00F81D7C" w:rsidP="005C2EA2">
            <w:pPr>
              <w:pStyle w:val="Arial11Bold"/>
              <w:rPr>
                <w:rFonts w:cs="Arial"/>
              </w:rPr>
            </w:pPr>
            <w:r w:rsidRPr="007E0B31">
              <w:rPr>
                <w:rFonts w:cs="Arial"/>
              </w:rPr>
              <w:t>Final Report</w:t>
            </w:r>
          </w:p>
        </w:tc>
        <w:tc>
          <w:tcPr>
            <w:tcW w:w="6742" w:type="dxa"/>
          </w:tcPr>
          <w:p w14:paraId="341E27E2" w14:textId="213B90D1" w:rsidR="00F81D7C" w:rsidRPr="007E0B31" w:rsidRDefault="00F81D7C" w:rsidP="005C2EA2">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004C64ED">
        <w:trPr>
          <w:cantSplit/>
        </w:trPr>
        <w:tc>
          <w:tcPr>
            <w:tcW w:w="2884" w:type="dxa"/>
          </w:tcPr>
          <w:p w14:paraId="3018FCC1" w14:textId="77777777" w:rsidR="00F81D7C" w:rsidRPr="007E0B31" w:rsidRDefault="00F81D7C" w:rsidP="005C2EA2">
            <w:pPr>
              <w:pStyle w:val="Arial11Bold"/>
              <w:rPr>
                <w:rFonts w:cs="Arial"/>
              </w:rPr>
            </w:pPr>
            <w:r w:rsidRPr="007E0B31">
              <w:rPr>
                <w:rFonts w:cs="Arial"/>
              </w:rPr>
              <w:t>Financial Year</w:t>
            </w:r>
          </w:p>
        </w:tc>
        <w:tc>
          <w:tcPr>
            <w:tcW w:w="6742" w:type="dxa"/>
          </w:tcPr>
          <w:p w14:paraId="49A5339B" w14:textId="6E8ABF5C" w:rsidR="00F81D7C" w:rsidRPr="007E0B31" w:rsidRDefault="2FD604EE" w:rsidP="005C2EA2">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004C64ED">
        <w:trPr>
          <w:cantSplit/>
        </w:trPr>
        <w:tc>
          <w:tcPr>
            <w:tcW w:w="2884" w:type="dxa"/>
          </w:tcPr>
          <w:p w14:paraId="29C983BC" w14:textId="77777777" w:rsidR="00F81D7C" w:rsidRPr="007E0B31" w:rsidRDefault="00F81D7C" w:rsidP="005C2EA2">
            <w:pPr>
              <w:pStyle w:val="Arial11Bold"/>
              <w:rPr>
                <w:rFonts w:cs="Arial"/>
              </w:rPr>
            </w:pPr>
            <w:r w:rsidRPr="007E0B31">
              <w:rPr>
                <w:rFonts w:cs="Arial"/>
              </w:rPr>
              <w:t>Fixed Proposed Implementation Date</w:t>
            </w:r>
          </w:p>
        </w:tc>
        <w:tc>
          <w:tcPr>
            <w:tcW w:w="6742" w:type="dxa"/>
          </w:tcPr>
          <w:p w14:paraId="32CF933F" w14:textId="77777777" w:rsidR="00F81D7C" w:rsidRPr="007E0B31" w:rsidRDefault="00F81D7C" w:rsidP="005C2EA2">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004C64ED">
        <w:trPr>
          <w:cantSplit/>
        </w:trPr>
        <w:tc>
          <w:tcPr>
            <w:tcW w:w="2884" w:type="dxa"/>
          </w:tcPr>
          <w:p w14:paraId="11A82ACA" w14:textId="77777777" w:rsidR="00F81D7C" w:rsidRPr="007E0B31" w:rsidRDefault="00F81D7C" w:rsidP="005C2EA2">
            <w:pPr>
              <w:pStyle w:val="Arial11Bold"/>
              <w:rPr>
                <w:rFonts w:cs="Arial"/>
              </w:rPr>
            </w:pPr>
            <w:r w:rsidRPr="007E0B31">
              <w:rPr>
                <w:rFonts w:cs="Arial"/>
              </w:rPr>
              <w:t xml:space="preserve">Flicker Severity </w:t>
            </w:r>
          </w:p>
          <w:p w14:paraId="7B7E4A84" w14:textId="77777777" w:rsidR="00F81D7C" w:rsidRPr="007E0B31" w:rsidRDefault="00F81D7C" w:rsidP="005C2EA2">
            <w:pPr>
              <w:pStyle w:val="Arial11Bold"/>
              <w:rPr>
                <w:rFonts w:cs="Arial"/>
              </w:rPr>
            </w:pPr>
            <w:r w:rsidRPr="007E0B31">
              <w:rPr>
                <w:rFonts w:cs="Arial"/>
              </w:rPr>
              <w:t>(Long Term)</w:t>
            </w:r>
          </w:p>
        </w:tc>
        <w:tc>
          <w:tcPr>
            <w:tcW w:w="6742" w:type="dxa"/>
          </w:tcPr>
          <w:p w14:paraId="36FDA091" w14:textId="77777777" w:rsidR="00F81D7C" w:rsidRPr="007E0B31" w:rsidRDefault="00F81D7C" w:rsidP="005C2EA2">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004C64ED">
        <w:trPr>
          <w:cantSplit/>
        </w:trPr>
        <w:tc>
          <w:tcPr>
            <w:tcW w:w="2884" w:type="dxa"/>
          </w:tcPr>
          <w:p w14:paraId="62449C25" w14:textId="77777777" w:rsidR="00F81D7C" w:rsidRPr="007E0B31" w:rsidRDefault="00F81D7C" w:rsidP="005C2EA2">
            <w:pPr>
              <w:pStyle w:val="Arial11Bold"/>
              <w:rPr>
                <w:rFonts w:cs="Arial"/>
              </w:rPr>
            </w:pPr>
            <w:r w:rsidRPr="007E0B31">
              <w:rPr>
                <w:rFonts w:cs="Arial"/>
              </w:rPr>
              <w:t xml:space="preserve">Flicker Severity </w:t>
            </w:r>
          </w:p>
          <w:p w14:paraId="7D271E51" w14:textId="77777777" w:rsidR="00F81D7C" w:rsidRPr="007E0B31" w:rsidRDefault="00F81D7C" w:rsidP="005C2EA2">
            <w:pPr>
              <w:pStyle w:val="Arial11Bold"/>
              <w:rPr>
                <w:rFonts w:cs="Arial"/>
              </w:rPr>
            </w:pPr>
            <w:r w:rsidRPr="007E0B31">
              <w:rPr>
                <w:rFonts w:cs="Arial"/>
              </w:rPr>
              <w:t>(Short Term)</w:t>
            </w:r>
          </w:p>
        </w:tc>
        <w:tc>
          <w:tcPr>
            <w:tcW w:w="6742" w:type="dxa"/>
          </w:tcPr>
          <w:p w14:paraId="60C2F253" w14:textId="77777777" w:rsidR="00F81D7C" w:rsidRPr="007E0B31" w:rsidRDefault="00F81D7C" w:rsidP="005C2EA2">
            <w:pPr>
              <w:pStyle w:val="TableArial11"/>
              <w:rPr>
                <w:rFonts w:cs="Arial"/>
                <w:b/>
                <w:u w:val="single"/>
              </w:rPr>
            </w:pPr>
            <w:r w:rsidRPr="007E0B31">
              <w:rPr>
                <w:rFonts w:cs="Arial"/>
              </w:rPr>
              <w:t xml:space="preserve">A measure of the visual severity of flicker derived from the time series output of a flickermeter over a 10 minute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004C64ED">
        <w:trPr>
          <w:cantSplit/>
        </w:trPr>
        <w:tc>
          <w:tcPr>
            <w:tcW w:w="2884" w:type="dxa"/>
          </w:tcPr>
          <w:p w14:paraId="29A7554A" w14:textId="77777777" w:rsidR="00F81D7C" w:rsidRPr="007E0B31" w:rsidRDefault="00F81D7C" w:rsidP="005C2EA2">
            <w:pPr>
              <w:pStyle w:val="Arial11Bold"/>
              <w:rPr>
                <w:rFonts w:cs="Arial"/>
              </w:rPr>
            </w:pPr>
            <w:r w:rsidRPr="007E0B31">
              <w:rPr>
                <w:rFonts w:cs="Arial"/>
              </w:rPr>
              <w:t>Forecast Data</w:t>
            </w:r>
          </w:p>
        </w:tc>
        <w:tc>
          <w:tcPr>
            <w:tcW w:w="6742" w:type="dxa"/>
          </w:tcPr>
          <w:p w14:paraId="137FC4B0" w14:textId="77777777" w:rsidR="00F81D7C" w:rsidRPr="007E0B31" w:rsidRDefault="00F81D7C" w:rsidP="005C2EA2">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004C64ED">
        <w:trPr>
          <w:cantSplit/>
        </w:trPr>
        <w:tc>
          <w:tcPr>
            <w:tcW w:w="2884" w:type="dxa"/>
          </w:tcPr>
          <w:p w14:paraId="2530D328" w14:textId="77777777" w:rsidR="00F81D7C" w:rsidRPr="007E0B31" w:rsidRDefault="00F81D7C" w:rsidP="005C2EA2">
            <w:pPr>
              <w:pStyle w:val="Arial11Bold"/>
              <w:rPr>
                <w:rFonts w:cs="Arial"/>
              </w:rPr>
            </w:pPr>
            <w:r w:rsidRPr="007E0B31">
              <w:rPr>
                <w:rFonts w:cs="Arial"/>
              </w:rPr>
              <w:t>Frequency</w:t>
            </w:r>
          </w:p>
        </w:tc>
        <w:tc>
          <w:tcPr>
            <w:tcW w:w="6742" w:type="dxa"/>
          </w:tcPr>
          <w:p w14:paraId="5D2158EE" w14:textId="77777777" w:rsidR="00F81D7C" w:rsidRPr="007E0B31" w:rsidRDefault="00F81D7C" w:rsidP="005C2EA2">
            <w:pPr>
              <w:pStyle w:val="TableArial11"/>
              <w:rPr>
                <w:rFonts w:cs="Arial"/>
              </w:rPr>
            </w:pPr>
            <w:r w:rsidRPr="007E0B31">
              <w:rPr>
                <w:rFonts w:cs="Arial"/>
              </w:rPr>
              <w:t>The number of alternating current cycles per second (expressed in H</w:t>
            </w:r>
            <w:del w:id="125" w:author="Antony Johnson (NESO)" w:date="2024-11-06T18:30:00Z">
              <w:r w:rsidRPr="007E0B31" w:rsidDel="008337CD">
                <w:rPr>
                  <w:rFonts w:cs="Arial"/>
                </w:rPr>
                <w:delText>ert</w:delText>
              </w:r>
            </w:del>
            <w:r w:rsidRPr="007E0B31">
              <w:rPr>
                <w:rFonts w:cs="Arial"/>
              </w:rPr>
              <w:t xml:space="preserve">z) at which a </w:t>
            </w:r>
            <w:r w:rsidRPr="007E0B31">
              <w:rPr>
                <w:rFonts w:cs="Arial"/>
                <w:b/>
              </w:rPr>
              <w:t>System</w:t>
            </w:r>
            <w:r w:rsidRPr="007E0B31">
              <w:rPr>
                <w:rFonts w:cs="Arial"/>
              </w:rPr>
              <w:t xml:space="preserve"> is running.</w:t>
            </w:r>
          </w:p>
        </w:tc>
      </w:tr>
      <w:tr w:rsidR="00F81D7C" w:rsidRPr="007E0B31" w14:paraId="7F38DB83" w14:textId="77777777" w:rsidTr="004C64ED">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5C2EA2">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5C2EA2">
            <w:pPr>
              <w:tabs>
                <w:tab w:val="right" w:pos="2736"/>
              </w:tabs>
              <w:spacing w:line="242" w:lineRule="exact"/>
              <w:textAlignment w:val="baseline"/>
              <w:rPr>
                <w:rFonts w:cs="Arial"/>
                <w:b/>
              </w:rPr>
            </w:pPr>
            <w:r w:rsidRPr="00112FC3">
              <w:rPr>
                <w:rFonts w:eastAsia="Arial"/>
                <w:b/>
                <w:lang w:val="en-US"/>
              </w:rPr>
              <w:t>Reserves (FCR)</w:t>
            </w:r>
          </w:p>
        </w:tc>
        <w:tc>
          <w:tcPr>
            <w:tcW w:w="6742"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5C2EA2">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004C64ED">
        <w:trPr>
          <w:cantSplit/>
        </w:trPr>
        <w:tc>
          <w:tcPr>
            <w:tcW w:w="2884" w:type="dxa"/>
          </w:tcPr>
          <w:p w14:paraId="06F08692" w14:textId="4BD622F9" w:rsidR="00F81D7C" w:rsidRPr="0079139F" w:rsidRDefault="00F81D7C" w:rsidP="005C2EA2">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742" w:type="dxa"/>
          </w:tcPr>
          <w:p w14:paraId="502FEB98" w14:textId="30A9016F" w:rsidR="00F81D7C" w:rsidRPr="0079139F" w:rsidRDefault="00F81D7C" w:rsidP="005C2EA2">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5C2EA2">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004C64ED">
        <w:trPr>
          <w:cantSplit/>
        </w:trPr>
        <w:tc>
          <w:tcPr>
            <w:tcW w:w="2884" w:type="dxa"/>
          </w:tcPr>
          <w:p w14:paraId="1510B015" w14:textId="08E45941" w:rsidR="00F81D7C" w:rsidRPr="0079139F" w:rsidRDefault="00F81D7C" w:rsidP="005C2EA2">
            <w:pPr>
              <w:pStyle w:val="Level1Text"/>
              <w:tabs>
                <w:tab w:val="left" w:pos="0"/>
              </w:tabs>
              <w:ind w:left="0" w:firstLine="0"/>
              <w:rPr>
                <w:rFonts w:cs="Arial"/>
                <w:b/>
                <w:color w:val="auto"/>
              </w:rPr>
            </w:pPr>
            <w:r>
              <w:rPr>
                <w:rFonts w:cs="Arial"/>
                <w:b/>
                <w:color w:val="auto"/>
              </w:rPr>
              <w:t>Frequency Response Insensitivity</w:t>
            </w:r>
          </w:p>
        </w:tc>
        <w:tc>
          <w:tcPr>
            <w:tcW w:w="6742" w:type="dxa"/>
          </w:tcPr>
          <w:p w14:paraId="3C3FD3E5" w14:textId="09D9B923" w:rsidR="00F81D7C" w:rsidRPr="00BB45B0" w:rsidRDefault="00F81D7C" w:rsidP="005C2EA2">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004C64ED">
        <w:trPr>
          <w:cantSplit/>
        </w:trPr>
        <w:tc>
          <w:tcPr>
            <w:tcW w:w="2884" w:type="dxa"/>
          </w:tcPr>
          <w:p w14:paraId="7E69F55B" w14:textId="79011215" w:rsidR="00F81D7C" w:rsidRPr="00112FC3" w:rsidRDefault="00F81D7C" w:rsidP="005C2EA2">
            <w:pPr>
              <w:pStyle w:val="Level1Text"/>
              <w:tabs>
                <w:tab w:val="left" w:pos="0"/>
              </w:tabs>
              <w:ind w:left="0" w:firstLine="0"/>
              <w:rPr>
                <w:rFonts w:cs="Arial"/>
                <w:b/>
                <w:color w:val="auto"/>
              </w:rPr>
            </w:pPr>
            <w:r w:rsidRPr="00112FC3">
              <w:rPr>
                <w:rFonts w:cs="Arial"/>
                <w:b/>
                <w:color w:val="auto"/>
              </w:rPr>
              <w:t>Frequency Restoration Reserves (FRR)</w:t>
            </w:r>
          </w:p>
        </w:tc>
        <w:tc>
          <w:tcPr>
            <w:tcW w:w="6742" w:type="dxa"/>
          </w:tcPr>
          <w:p w14:paraId="41F6AF6D" w14:textId="011E488E" w:rsidR="00F81D7C" w:rsidRPr="00112FC3" w:rsidRDefault="00F81D7C" w:rsidP="005C2EA2">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004C64ED">
        <w:trPr>
          <w:cantSplit/>
        </w:trPr>
        <w:tc>
          <w:tcPr>
            <w:tcW w:w="2884" w:type="dxa"/>
          </w:tcPr>
          <w:p w14:paraId="56FA2E2D" w14:textId="77777777" w:rsidR="00F81D7C" w:rsidRPr="007E0B31" w:rsidRDefault="00F81D7C" w:rsidP="005C2EA2">
            <w:pPr>
              <w:pStyle w:val="Arial11Bold"/>
              <w:rPr>
                <w:rFonts w:cs="Arial"/>
              </w:rPr>
            </w:pPr>
            <w:r w:rsidRPr="007E0B31">
              <w:rPr>
                <w:rFonts w:cs="Arial"/>
              </w:rPr>
              <w:t>Frequency Sensitive AGR Unit</w:t>
            </w:r>
          </w:p>
        </w:tc>
        <w:tc>
          <w:tcPr>
            <w:tcW w:w="6742" w:type="dxa"/>
          </w:tcPr>
          <w:p w14:paraId="56CA59A6" w14:textId="04E356F9" w:rsidR="00F81D7C" w:rsidRPr="007E0B31" w:rsidRDefault="00F81D7C" w:rsidP="005C2EA2">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F81D7C" w:rsidRPr="007E0B31" w14:paraId="35142B58" w14:textId="77777777" w:rsidTr="004C64ED">
        <w:trPr>
          <w:cantSplit/>
        </w:trPr>
        <w:tc>
          <w:tcPr>
            <w:tcW w:w="2884" w:type="dxa"/>
          </w:tcPr>
          <w:p w14:paraId="044AA9D6" w14:textId="77777777" w:rsidR="00F81D7C" w:rsidRPr="007E0B31" w:rsidRDefault="00F81D7C" w:rsidP="005C2EA2">
            <w:pPr>
              <w:pStyle w:val="Arial11Bold"/>
              <w:rPr>
                <w:rFonts w:cs="Arial"/>
              </w:rPr>
            </w:pPr>
            <w:r w:rsidRPr="007E0B31">
              <w:rPr>
                <w:rFonts w:cs="Arial"/>
              </w:rPr>
              <w:t>Frequency Sensitive AGR Unit Limit</w:t>
            </w:r>
          </w:p>
        </w:tc>
        <w:tc>
          <w:tcPr>
            <w:tcW w:w="6742" w:type="dxa"/>
          </w:tcPr>
          <w:p w14:paraId="3F623190" w14:textId="3E5A500D" w:rsidR="00F81D7C" w:rsidRPr="007E0B31" w:rsidRDefault="00F81D7C" w:rsidP="005C2EA2">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004C64ED">
        <w:trPr>
          <w:cantSplit/>
        </w:trPr>
        <w:tc>
          <w:tcPr>
            <w:tcW w:w="2884" w:type="dxa"/>
          </w:tcPr>
          <w:p w14:paraId="61CF9420" w14:textId="77777777" w:rsidR="00F81D7C" w:rsidRPr="007E0B31" w:rsidRDefault="00F81D7C" w:rsidP="005C2EA2">
            <w:pPr>
              <w:pStyle w:val="Arial11Bold"/>
              <w:rPr>
                <w:rFonts w:cs="Arial"/>
              </w:rPr>
            </w:pPr>
            <w:r w:rsidRPr="007E0B31">
              <w:rPr>
                <w:rFonts w:cs="Arial"/>
              </w:rPr>
              <w:t>Frequency Sensitive Mode</w:t>
            </w:r>
          </w:p>
        </w:tc>
        <w:tc>
          <w:tcPr>
            <w:tcW w:w="6742" w:type="dxa"/>
          </w:tcPr>
          <w:p w14:paraId="73728290" w14:textId="77777777" w:rsidR="00F81D7C" w:rsidRPr="007E0B31" w:rsidRDefault="00F81D7C" w:rsidP="005C2EA2">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004C64ED">
        <w:trPr>
          <w:cantSplit/>
        </w:trPr>
        <w:tc>
          <w:tcPr>
            <w:tcW w:w="2884" w:type="dxa"/>
          </w:tcPr>
          <w:p w14:paraId="4373C7C1" w14:textId="77777777" w:rsidR="00F81D7C" w:rsidRPr="007E0B31" w:rsidRDefault="00F81D7C" w:rsidP="005C2EA2">
            <w:pPr>
              <w:pStyle w:val="Arial11Bold"/>
              <w:rPr>
                <w:rFonts w:cs="Arial"/>
              </w:rPr>
            </w:pPr>
            <w:r w:rsidRPr="007E0B31">
              <w:rPr>
                <w:rFonts w:cs="Arial"/>
              </w:rPr>
              <w:t>Fuel Security Code</w:t>
            </w:r>
          </w:p>
        </w:tc>
        <w:tc>
          <w:tcPr>
            <w:tcW w:w="6742" w:type="dxa"/>
          </w:tcPr>
          <w:p w14:paraId="4BC316B9" w14:textId="77777777" w:rsidR="00F81D7C" w:rsidRPr="007E0B31" w:rsidRDefault="00F81D7C" w:rsidP="005C2EA2">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004C64ED">
        <w:trPr>
          <w:cantSplit/>
          <w:trHeight w:val="300"/>
        </w:trPr>
        <w:tc>
          <w:tcPr>
            <w:tcW w:w="2884" w:type="dxa"/>
          </w:tcPr>
          <w:p w14:paraId="766414E9" w14:textId="5E0540A9" w:rsidR="1F51953F" w:rsidRDefault="1F51953F" w:rsidP="005C2EA2">
            <w:pPr>
              <w:pStyle w:val="Arial11Bold"/>
              <w:rPr>
                <w:rFonts w:cs="Arial"/>
              </w:rPr>
            </w:pPr>
            <w:r w:rsidRPr="38E6A229">
              <w:rPr>
                <w:rFonts w:cs="Arial"/>
              </w:rPr>
              <w:t>Gas System Planner Licence or GSP Licence</w:t>
            </w:r>
          </w:p>
        </w:tc>
        <w:tc>
          <w:tcPr>
            <w:tcW w:w="6742" w:type="dxa"/>
          </w:tcPr>
          <w:p w14:paraId="11A2C521" w14:textId="00BA3B99" w:rsidR="1F51953F" w:rsidRDefault="1F51953F" w:rsidP="005C2EA2">
            <w:pPr>
              <w:pStyle w:val="TableArial11"/>
              <w:rPr>
                <w:rFonts w:cs="Arial"/>
                <w:b/>
                <w:bCs/>
              </w:rPr>
            </w:pPr>
            <w:r w:rsidRPr="38E6A229">
              <w:rPr>
                <w:rFonts w:cs="Arial"/>
              </w:rPr>
              <w:t xml:space="preserve">Means a licence granted or treated as granted under section 7AA(1) of the </w:t>
            </w:r>
            <w:r w:rsidRPr="38E6A229">
              <w:rPr>
                <w:rFonts w:cs="Arial"/>
                <w:b/>
                <w:bCs/>
              </w:rPr>
              <w:t>Gas Act 1986.</w:t>
            </w:r>
          </w:p>
        </w:tc>
      </w:tr>
      <w:tr w:rsidR="00F81D7C" w:rsidRPr="007E0B31" w14:paraId="6D481950" w14:textId="77777777" w:rsidTr="004C64ED">
        <w:trPr>
          <w:cantSplit/>
        </w:trPr>
        <w:tc>
          <w:tcPr>
            <w:tcW w:w="2884" w:type="dxa"/>
          </w:tcPr>
          <w:p w14:paraId="6ABADA08" w14:textId="77777777" w:rsidR="00F81D7C" w:rsidRPr="007E0B31" w:rsidRDefault="00F81D7C" w:rsidP="005C2EA2">
            <w:pPr>
              <w:pStyle w:val="Arial11Bold"/>
              <w:rPr>
                <w:rFonts w:cs="Arial"/>
              </w:rPr>
            </w:pPr>
            <w:r w:rsidRPr="007E0B31">
              <w:rPr>
                <w:rFonts w:cs="Arial"/>
              </w:rPr>
              <w:t>Gas Turbine Unit</w:t>
            </w:r>
          </w:p>
        </w:tc>
        <w:tc>
          <w:tcPr>
            <w:tcW w:w="6742" w:type="dxa"/>
          </w:tcPr>
          <w:p w14:paraId="1D4B4FFB"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F81D7C" w:rsidRPr="007E0B31" w14:paraId="64E5C05F" w14:textId="77777777" w:rsidTr="004C64ED">
        <w:trPr>
          <w:cantSplit/>
        </w:trPr>
        <w:tc>
          <w:tcPr>
            <w:tcW w:w="2884" w:type="dxa"/>
          </w:tcPr>
          <w:p w14:paraId="01FFF6B2" w14:textId="77777777" w:rsidR="00F81D7C" w:rsidRPr="007E0B31" w:rsidRDefault="00F81D7C" w:rsidP="005C2EA2">
            <w:pPr>
              <w:pStyle w:val="Arial11Bold"/>
              <w:rPr>
                <w:rFonts w:cs="Arial"/>
              </w:rPr>
            </w:pPr>
            <w:r w:rsidRPr="007E0B31">
              <w:rPr>
                <w:rFonts w:cs="Arial"/>
              </w:rPr>
              <w:t>Gas Zone Diagram</w:t>
            </w:r>
          </w:p>
        </w:tc>
        <w:tc>
          <w:tcPr>
            <w:tcW w:w="6742" w:type="dxa"/>
          </w:tcPr>
          <w:p w14:paraId="53A7BC0A" w14:textId="77777777" w:rsidR="00F81D7C" w:rsidRPr="007E0B31" w:rsidRDefault="00F81D7C" w:rsidP="005C2EA2">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004C64ED">
        <w:trPr>
          <w:cantSplit/>
        </w:trPr>
        <w:tc>
          <w:tcPr>
            <w:tcW w:w="2884" w:type="dxa"/>
          </w:tcPr>
          <w:p w14:paraId="5D11ED34" w14:textId="77777777" w:rsidR="00F81D7C" w:rsidRPr="007E0B31" w:rsidRDefault="00F81D7C" w:rsidP="005C2EA2">
            <w:pPr>
              <w:pStyle w:val="Arial11Bold"/>
              <w:rPr>
                <w:rFonts w:cs="Arial"/>
              </w:rPr>
            </w:pPr>
            <w:r w:rsidRPr="007E0B31">
              <w:rPr>
                <w:rFonts w:cs="Arial"/>
              </w:rPr>
              <w:t>Gate Closure</w:t>
            </w:r>
          </w:p>
        </w:tc>
        <w:tc>
          <w:tcPr>
            <w:tcW w:w="6742" w:type="dxa"/>
          </w:tcPr>
          <w:p w14:paraId="13C5C4ED" w14:textId="77777777" w:rsidR="00F81D7C" w:rsidRPr="007E0B31" w:rsidRDefault="00F81D7C" w:rsidP="005C2EA2">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004C64ED">
        <w:trPr>
          <w:cantSplit/>
        </w:trPr>
        <w:tc>
          <w:tcPr>
            <w:tcW w:w="2884" w:type="dxa"/>
          </w:tcPr>
          <w:p w14:paraId="69164933" w14:textId="77777777" w:rsidR="00F81D7C" w:rsidRPr="007E0B31" w:rsidRDefault="00F81D7C" w:rsidP="005C2EA2">
            <w:pPr>
              <w:pStyle w:val="Arial11Bold"/>
              <w:rPr>
                <w:rFonts w:cs="Arial"/>
              </w:rPr>
            </w:pPr>
            <w:r w:rsidRPr="007E0B31">
              <w:rPr>
                <w:rFonts w:cs="Arial"/>
              </w:rPr>
              <w:t>GB Code User</w:t>
            </w:r>
          </w:p>
        </w:tc>
        <w:tc>
          <w:tcPr>
            <w:tcW w:w="6742" w:type="dxa"/>
          </w:tcPr>
          <w:p w14:paraId="7C7DFDA1" w14:textId="77777777" w:rsidR="00F81D7C" w:rsidRPr="005C20E3" w:rsidRDefault="00F81D7C" w:rsidP="005C2EA2">
            <w:pPr>
              <w:pStyle w:val="TableArial11"/>
            </w:pPr>
            <w:r w:rsidRPr="005C20E3">
              <w:t xml:space="preserve">A </w:t>
            </w:r>
            <w:r w:rsidRPr="005C20E3">
              <w:rPr>
                <w:b/>
              </w:rPr>
              <w:t>User</w:t>
            </w:r>
            <w:r w:rsidRPr="005C20E3">
              <w:t xml:space="preserve"> in respect of:- </w:t>
            </w:r>
          </w:p>
          <w:p w14:paraId="0877FB88" w14:textId="08697FB3" w:rsidR="00F81D7C" w:rsidRPr="005C20E3" w:rsidRDefault="00F81D7C" w:rsidP="005C2EA2">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5C2EA2">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5C2EA2">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309E5C47" w:rsidR="00F81D7C" w:rsidRPr="00943BB7" w:rsidRDefault="00F81D7C" w:rsidP="005C2EA2">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w:t>
            </w:r>
            <w:del w:id="126" w:author="ENA" w:date="2025-03-06T17:24:00Z" w16du:dateUtc="2025-03-06T17:24:00Z">
              <w:r w:rsidRPr="005C20E3" w:rsidDel="007A7929">
                <w:rPr>
                  <w:rFonts w:cs="Arial"/>
                </w:rPr>
                <w:delText xml:space="preserve"> </w:delText>
              </w:r>
            </w:del>
            <w:ins w:id="127" w:author="ENA" w:date="2025-03-06T17:25:00Z" w16du:dateUtc="2025-03-06T17:25:00Z">
              <w:r w:rsidR="004448BD">
                <w:rPr>
                  <w:rFonts w:cs="Arial"/>
                </w:rPr>
                <w:t> </w:t>
              </w:r>
            </w:ins>
            <w:r w:rsidRPr="005C20E3">
              <w:rPr>
                <w:rFonts w:cs="Arial"/>
              </w:rPr>
              <w:t>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004C64ED">
        <w:trPr>
          <w:cantSplit/>
        </w:trPr>
        <w:tc>
          <w:tcPr>
            <w:tcW w:w="2884" w:type="dxa"/>
          </w:tcPr>
          <w:p w14:paraId="4FE5BF46" w14:textId="138D465C" w:rsidR="00F81D7C" w:rsidRPr="007E0B31" w:rsidRDefault="00F81D7C" w:rsidP="005C2EA2">
            <w:pPr>
              <w:pStyle w:val="Arial11Bold"/>
              <w:rPr>
                <w:rFonts w:cs="Arial"/>
              </w:rPr>
            </w:pPr>
            <w:r w:rsidRPr="007E0B31">
              <w:rPr>
                <w:rFonts w:cs="Arial"/>
              </w:rPr>
              <w:t>GB Generator</w:t>
            </w:r>
          </w:p>
        </w:tc>
        <w:tc>
          <w:tcPr>
            <w:tcW w:w="6742" w:type="dxa"/>
          </w:tcPr>
          <w:p w14:paraId="3BE7D000" w14:textId="1CD9DB0E" w:rsidR="00F81D7C" w:rsidRPr="007E0B31" w:rsidRDefault="00F81D7C" w:rsidP="005C2EA2">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004C64ED">
        <w:trPr>
          <w:cantSplit/>
        </w:trPr>
        <w:tc>
          <w:tcPr>
            <w:tcW w:w="2884" w:type="dxa"/>
          </w:tcPr>
          <w:p w14:paraId="047BF2BB" w14:textId="77777777" w:rsidR="00F81D7C" w:rsidRPr="0032641D" w:rsidRDefault="00F81D7C" w:rsidP="005C2EA2">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5C2EA2">
            <w:pPr>
              <w:pStyle w:val="Arial11Bold"/>
              <w:rPr>
                <w:rFonts w:cs="Arial"/>
              </w:rPr>
            </w:pPr>
          </w:p>
        </w:tc>
        <w:tc>
          <w:tcPr>
            <w:tcW w:w="6742" w:type="dxa"/>
          </w:tcPr>
          <w:p w14:paraId="221BB2FF" w14:textId="3A04D3C9" w:rsidR="00F81D7C" w:rsidRPr="00734BAD" w:rsidRDefault="00F81D7C" w:rsidP="005C2EA2">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ins w:id="128" w:author="Antony Johnson (NESO)" w:date="2024-11-06T18:34:00Z">
              <w:r w:rsidR="001B349E">
                <w:t>5</w:t>
              </w:r>
              <w:del w:id="129" w:author="ENA" w:date="2025-03-06T17:25:00Z" w16du:dateUtc="2025-03-06T17:25:00Z">
                <w:r w:rsidR="001B349E" w:rsidDel="004448BD">
                  <w:delText xml:space="preserve"> </w:delText>
                </w:r>
              </w:del>
            </w:ins>
            <w:ins w:id="130" w:author="ENA" w:date="2025-03-06T17:25:00Z" w16du:dateUtc="2025-03-06T17:25:00Z">
              <w:r w:rsidR="004448BD">
                <w:t> </w:t>
              </w:r>
            </w:ins>
            <w:ins w:id="131" w:author="Antony Johnson (NESO)" w:date="2024-11-06T18:34:00Z">
              <w:r w:rsidR="001B349E">
                <w:t>September 2024</w:t>
              </w:r>
            </w:ins>
            <w:del w:id="132" w:author="Antony Johnson (NESO)" w:date="2024-11-06T18:34:00Z">
              <w:r w:rsidR="00143B77" w:rsidDel="001B349E">
                <w:delText>05</w:delText>
              </w:r>
              <w:r w:rsidRPr="00734BAD" w:rsidDel="001B349E">
                <w:delText>-</w:delText>
              </w:r>
              <w:r w:rsidR="00143B77" w:rsidDel="001B349E">
                <w:delText>09</w:delText>
              </w:r>
              <w:r w:rsidRPr="00734BAD" w:rsidDel="001B349E">
                <w:delText>-</w:delText>
              </w:r>
              <w:r w:rsidR="00CF582F" w:rsidDel="001B349E">
                <w:delText>2024</w:delText>
              </w:r>
            </w:del>
            <w:r w:rsidR="00CF582F">
              <w:t xml:space="preserve">,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5C2EA2">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5C2EA2">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5C2EA2">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004C64ED">
        <w:trPr>
          <w:cantSplit/>
        </w:trPr>
        <w:tc>
          <w:tcPr>
            <w:tcW w:w="2884" w:type="dxa"/>
          </w:tcPr>
          <w:p w14:paraId="3EA02135" w14:textId="77777777" w:rsidR="00F81D7C" w:rsidRPr="00EE4B2B" w:rsidRDefault="00F81D7C" w:rsidP="005C2EA2">
            <w:pPr>
              <w:pStyle w:val="Arial11Bold"/>
              <w:rPr>
                <w:rFonts w:cs="Arial"/>
              </w:rPr>
            </w:pPr>
            <w:r w:rsidRPr="00FC628A">
              <w:rPr>
                <w:rFonts w:cs="Arial"/>
                <w:bCs/>
              </w:rPr>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5C2EA2">
            <w:pPr>
              <w:pStyle w:val="Arial11Bold"/>
              <w:rPr>
                <w:rFonts w:cs="Arial"/>
                <w:bCs/>
              </w:rPr>
            </w:pPr>
          </w:p>
        </w:tc>
        <w:tc>
          <w:tcPr>
            <w:tcW w:w="6742" w:type="dxa"/>
          </w:tcPr>
          <w:p w14:paraId="2026C6BF" w14:textId="5CDEED43" w:rsidR="00F81D7C" w:rsidRPr="0032641D" w:rsidRDefault="00F81D7C" w:rsidP="005C2EA2">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ins w:id="133" w:author="Antony Johnson (NESO)" w:date="2024-11-06T18:34:00Z">
              <w:r w:rsidR="001B349E">
                <w:t>5</w:t>
              </w:r>
              <w:del w:id="134" w:author="ENA" w:date="2025-03-06T17:25:00Z" w16du:dateUtc="2025-03-06T17:25:00Z">
                <w:r w:rsidR="001B349E" w:rsidDel="00E40EF3">
                  <w:delText xml:space="preserve"> </w:delText>
                </w:r>
              </w:del>
            </w:ins>
            <w:ins w:id="135" w:author="ENA" w:date="2025-03-06T17:25:00Z" w16du:dateUtc="2025-03-06T17:25:00Z">
              <w:r w:rsidR="00E40EF3">
                <w:t> </w:t>
              </w:r>
            </w:ins>
            <w:ins w:id="136" w:author="Antony Johnson (NESO)" w:date="2024-11-06T18:34:00Z">
              <w:r w:rsidR="001B349E">
                <w:t>September 2024</w:t>
              </w:r>
            </w:ins>
            <w:del w:id="137" w:author="Antony Johnson (NESO)" w:date="2024-11-06T18:34:00Z">
              <w:r w:rsidR="00BF04A2" w:rsidDel="001B349E">
                <w:delText>05</w:delText>
              </w:r>
              <w:r w:rsidRPr="0032641D" w:rsidDel="001B349E">
                <w:delText>-</w:delText>
              </w:r>
              <w:r w:rsidR="00BF04A2" w:rsidDel="001B349E">
                <w:delText>09</w:delText>
              </w:r>
              <w:r w:rsidRPr="0032641D" w:rsidDel="001B349E">
                <w:delText>-</w:delText>
              </w:r>
              <w:r w:rsidR="00BF04A2" w:rsidDel="001B349E">
                <w:delText>2024</w:delText>
              </w:r>
            </w:del>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5C2EA2">
            <w:pPr>
              <w:pStyle w:val="TableArial11"/>
              <w:numPr>
                <w:ilvl w:val="0"/>
                <w:numId w:val="24"/>
              </w:numPr>
            </w:pPr>
            <w:r w:rsidRPr="0032641D">
              <w:t>the relevant sections of the Grid Code as applicable, and</w:t>
            </w:r>
          </w:p>
          <w:p w14:paraId="7D517529" w14:textId="36F5EDB0" w:rsidR="00F81D7C" w:rsidRPr="00734BAD" w:rsidRDefault="00F81D7C" w:rsidP="005C2EA2">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004C64ED">
        <w:trPr>
          <w:cantSplit/>
        </w:trPr>
        <w:tc>
          <w:tcPr>
            <w:tcW w:w="2884" w:type="dxa"/>
          </w:tcPr>
          <w:p w14:paraId="53F51ECC" w14:textId="0A2B2D8E" w:rsidR="00F81D7C" w:rsidRPr="0048511E" w:rsidRDefault="00F81D7C" w:rsidP="005C2EA2">
            <w:pPr>
              <w:pStyle w:val="Arial11Bold"/>
              <w:rPr>
                <w:rFonts w:cs="Arial"/>
              </w:rPr>
            </w:pPr>
            <w:r w:rsidRPr="002510FF">
              <w:rPr>
                <w:rFonts w:cs="Arial"/>
              </w:rPr>
              <w:t>GBGF Fast Fault Current Injection</w:t>
            </w:r>
          </w:p>
        </w:tc>
        <w:tc>
          <w:tcPr>
            <w:tcW w:w="6742" w:type="dxa"/>
          </w:tcPr>
          <w:p w14:paraId="7DAB5385" w14:textId="61F1DB14" w:rsidR="00F81D7C" w:rsidRPr="0048511E" w:rsidRDefault="00F81D7C" w:rsidP="005C2EA2">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w:t>
            </w:r>
            <w:ins w:id="138" w:author="Antony Johnson (NESO)" w:date="2024-11-06T18:35:00Z">
              <w:r w:rsidR="001B349E">
                <w:rPr>
                  <w:rFonts w:cs="Arial"/>
                </w:rPr>
                <w:t xml:space="preserve"> </w:t>
              </w:r>
            </w:ins>
            <w:r w:rsidRPr="002510FF">
              <w:rPr>
                <w:rFonts w:cs="Arial"/>
              </w:rPr>
              <w:t xml:space="preserve">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004C64ED">
        <w:trPr>
          <w:cantSplit/>
        </w:trPr>
        <w:tc>
          <w:tcPr>
            <w:tcW w:w="2884" w:type="dxa"/>
          </w:tcPr>
          <w:p w14:paraId="22B97752" w14:textId="071CAA70" w:rsidR="00F81D7C" w:rsidRPr="00EA00FC" w:rsidRDefault="00F81D7C" w:rsidP="005C2EA2">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742" w:type="dxa"/>
          </w:tcPr>
          <w:p w14:paraId="40235809" w14:textId="71C335B2" w:rsidR="00F81D7C" w:rsidRPr="00EA00FC" w:rsidRDefault="00F81D7C" w:rsidP="005C2EA2">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004C64ED">
        <w:trPr>
          <w:cantSplit/>
        </w:trPr>
        <w:tc>
          <w:tcPr>
            <w:tcW w:w="2884" w:type="dxa"/>
          </w:tcPr>
          <w:p w14:paraId="7D346738" w14:textId="3C7670F7" w:rsidR="00F81D7C" w:rsidRPr="00D73207" w:rsidRDefault="00F81D7C" w:rsidP="005C2EA2">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742" w:type="dxa"/>
          </w:tcPr>
          <w:p w14:paraId="5E68D23E" w14:textId="26D891EB" w:rsidR="00F81D7C" w:rsidRPr="00D73207" w:rsidRDefault="00F81D7C" w:rsidP="005C2EA2">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004C64ED">
        <w:trPr>
          <w:cantSplit/>
        </w:trPr>
        <w:tc>
          <w:tcPr>
            <w:tcW w:w="2884" w:type="dxa"/>
          </w:tcPr>
          <w:p w14:paraId="415F428D" w14:textId="43AC9763" w:rsidR="00F81D7C" w:rsidRPr="00820AC6" w:rsidRDefault="00F81D7C" w:rsidP="005C2EA2">
            <w:pPr>
              <w:pStyle w:val="Arial11Bold"/>
              <w:rPr>
                <w:rFonts w:cs="Arial"/>
              </w:rPr>
            </w:pPr>
            <w:r w:rsidRPr="00820AC6">
              <w:rPr>
                <w:rFonts w:cs="Arial"/>
              </w:rPr>
              <w:t>GB Grid Supply Point</w:t>
            </w:r>
          </w:p>
        </w:tc>
        <w:tc>
          <w:tcPr>
            <w:tcW w:w="6742" w:type="dxa"/>
          </w:tcPr>
          <w:p w14:paraId="7E88EB64" w14:textId="1BCD6522" w:rsidR="00F81D7C" w:rsidRPr="00820AC6" w:rsidRDefault="00F81D7C" w:rsidP="005C2EA2">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004C64ED">
        <w:trPr>
          <w:cantSplit/>
        </w:trPr>
        <w:tc>
          <w:tcPr>
            <w:tcW w:w="2884" w:type="dxa"/>
          </w:tcPr>
          <w:p w14:paraId="3189B258" w14:textId="77777777" w:rsidR="00F81D7C" w:rsidRPr="007E0B31" w:rsidRDefault="00F81D7C" w:rsidP="005C2EA2">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742" w:type="dxa"/>
          </w:tcPr>
          <w:p w14:paraId="0A8BA1C1" w14:textId="44881771" w:rsidR="00F81D7C" w:rsidRPr="007E0B31" w:rsidRDefault="00F81D7C">
            <w:pPr>
              <w:pStyle w:val="Level1Text"/>
              <w:tabs>
                <w:tab w:val="left" w:pos="0"/>
              </w:tabs>
              <w:spacing w:before="120"/>
              <w:ind w:left="0" w:firstLine="0"/>
              <w:jc w:val="both"/>
              <w:rPr>
                <w:rFonts w:cs="Arial"/>
                <w:strike/>
                <w:color w:val="auto"/>
              </w:rPr>
              <w:pPrChange w:id="139" w:author="Mike Kay 02_12" w:date="2024-12-16T05:16:00Z" w16du:dateUtc="2024-12-16T05:1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004C64ED">
        <w:trPr>
          <w:cantSplit/>
        </w:trPr>
        <w:tc>
          <w:tcPr>
            <w:tcW w:w="2884" w:type="dxa"/>
          </w:tcPr>
          <w:p w14:paraId="236BDDC1" w14:textId="77777777" w:rsidR="00F81D7C" w:rsidRPr="007E0B31" w:rsidRDefault="00F81D7C" w:rsidP="005C2EA2">
            <w:pPr>
              <w:pStyle w:val="Arial11Bold"/>
              <w:rPr>
                <w:rFonts w:cs="Arial"/>
              </w:rPr>
            </w:pPr>
            <w:r w:rsidRPr="007E0B31">
              <w:rPr>
                <w:rFonts w:cs="Arial"/>
              </w:rPr>
              <w:t>GCDF</w:t>
            </w:r>
          </w:p>
        </w:tc>
        <w:tc>
          <w:tcPr>
            <w:tcW w:w="6742" w:type="dxa"/>
          </w:tcPr>
          <w:p w14:paraId="7C26F5C6" w14:textId="77777777" w:rsidR="00F81D7C" w:rsidRPr="007E0B31" w:rsidRDefault="00F81D7C" w:rsidP="005C2EA2">
            <w:pPr>
              <w:pStyle w:val="TableArial11"/>
              <w:rPr>
                <w:rFonts w:cs="Arial"/>
              </w:rPr>
            </w:pPr>
            <w:r w:rsidRPr="007E0B31">
              <w:rPr>
                <w:rFonts w:cs="Arial"/>
              </w:rPr>
              <w:t>Means the Grid Code Development Forum.</w:t>
            </w:r>
          </w:p>
        </w:tc>
      </w:tr>
      <w:tr w:rsidR="00F81D7C" w:rsidRPr="007E0B31" w14:paraId="1530B793" w14:textId="77777777" w:rsidTr="004C64ED">
        <w:trPr>
          <w:cantSplit/>
        </w:trPr>
        <w:tc>
          <w:tcPr>
            <w:tcW w:w="2884" w:type="dxa"/>
          </w:tcPr>
          <w:p w14:paraId="562A7357" w14:textId="77777777" w:rsidR="00F81D7C" w:rsidRPr="007E0B31" w:rsidRDefault="00F81D7C" w:rsidP="005C2EA2">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742" w:type="dxa"/>
          </w:tcPr>
          <w:p w14:paraId="3597A20E"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004C64ED">
        <w:trPr>
          <w:cantSplit/>
        </w:trPr>
        <w:tc>
          <w:tcPr>
            <w:tcW w:w="2884" w:type="dxa"/>
          </w:tcPr>
          <w:p w14:paraId="08FF36A2" w14:textId="77777777" w:rsidR="00F81D7C" w:rsidRPr="007E0B31" w:rsidRDefault="00F81D7C" w:rsidP="005C2EA2">
            <w:pPr>
              <w:pStyle w:val="Arial11Bold"/>
              <w:rPr>
                <w:rFonts w:cs="Arial"/>
              </w:rPr>
            </w:pPr>
            <w:r w:rsidRPr="007E0B31">
              <w:rPr>
                <w:rFonts w:cs="Arial"/>
              </w:rPr>
              <w:t>Generating Plant Demand Margin</w:t>
            </w:r>
          </w:p>
        </w:tc>
        <w:tc>
          <w:tcPr>
            <w:tcW w:w="6742" w:type="dxa"/>
          </w:tcPr>
          <w:p w14:paraId="41DF891E" w14:textId="77777777" w:rsidR="00F81D7C" w:rsidRPr="007E0B31" w:rsidRDefault="00F81D7C" w:rsidP="005C2EA2">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004C64ED">
        <w:trPr>
          <w:cantSplit/>
        </w:trPr>
        <w:tc>
          <w:tcPr>
            <w:tcW w:w="2884" w:type="dxa"/>
          </w:tcPr>
          <w:p w14:paraId="7AAF3305" w14:textId="77777777" w:rsidR="00F81D7C" w:rsidRPr="007E0B31" w:rsidRDefault="00F81D7C" w:rsidP="005C2EA2">
            <w:pPr>
              <w:pStyle w:val="Arial11Bold"/>
              <w:rPr>
                <w:rFonts w:cs="Arial"/>
              </w:rPr>
            </w:pPr>
            <w:r w:rsidRPr="007E0B31">
              <w:rPr>
                <w:rFonts w:cs="Arial"/>
              </w:rPr>
              <w:t>Generating Unit</w:t>
            </w:r>
          </w:p>
        </w:tc>
        <w:tc>
          <w:tcPr>
            <w:tcW w:w="6742" w:type="dxa"/>
          </w:tcPr>
          <w:p w14:paraId="2E453C15"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004C64ED">
        <w:trPr>
          <w:cantSplit/>
        </w:trPr>
        <w:tc>
          <w:tcPr>
            <w:tcW w:w="2884" w:type="dxa"/>
          </w:tcPr>
          <w:p w14:paraId="013D7CA3" w14:textId="77777777" w:rsidR="00F81D7C" w:rsidRPr="007E0B31" w:rsidRDefault="00F81D7C" w:rsidP="005C2EA2">
            <w:pPr>
              <w:pStyle w:val="Arial11Bold"/>
              <w:rPr>
                <w:rFonts w:cs="Arial"/>
              </w:rPr>
            </w:pPr>
            <w:r w:rsidRPr="007E0B31">
              <w:rPr>
                <w:rFonts w:cs="Arial"/>
              </w:rPr>
              <w:t>Generating Unit Data</w:t>
            </w:r>
          </w:p>
        </w:tc>
        <w:tc>
          <w:tcPr>
            <w:tcW w:w="6742" w:type="dxa"/>
          </w:tcPr>
          <w:p w14:paraId="2EE332FC" w14:textId="77777777" w:rsidR="00F81D7C" w:rsidRPr="007E0B31" w:rsidRDefault="00F81D7C" w:rsidP="005C2EA2">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Embedded Exemptable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5C2EA2">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5C2EA2">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004C64ED">
        <w:trPr>
          <w:cantSplit/>
        </w:trPr>
        <w:tc>
          <w:tcPr>
            <w:tcW w:w="2884" w:type="dxa"/>
          </w:tcPr>
          <w:p w14:paraId="36306D9E" w14:textId="77777777" w:rsidR="00F81D7C" w:rsidRPr="007E0B31" w:rsidRDefault="00F81D7C" w:rsidP="005C2EA2">
            <w:pPr>
              <w:pStyle w:val="Arial11Bold"/>
              <w:rPr>
                <w:rFonts w:cs="Arial"/>
              </w:rPr>
            </w:pPr>
            <w:r w:rsidRPr="007E0B31">
              <w:rPr>
                <w:rFonts w:cs="Arial"/>
              </w:rPr>
              <w:t>Generation Capacity</w:t>
            </w:r>
          </w:p>
        </w:tc>
        <w:tc>
          <w:tcPr>
            <w:tcW w:w="6742" w:type="dxa"/>
          </w:tcPr>
          <w:p w14:paraId="7AEA282D" w14:textId="77777777" w:rsidR="00F81D7C" w:rsidRPr="007E0B31" w:rsidRDefault="00F81D7C" w:rsidP="005C2EA2">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004C64ED">
        <w:trPr>
          <w:cantSplit/>
        </w:trPr>
        <w:tc>
          <w:tcPr>
            <w:tcW w:w="2884" w:type="dxa"/>
          </w:tcPr>
          <w:p w14:paraId="191FBE2E" w14:textId="77777777" w:rsidR="00F81D7C" w:rsidRPr="007E0B31" w:rsidRDefault="00F81D7C" w:rsidP="005C2EA2">
            <w:pPr>
              <w:pStyle w:val="Arial11Bold"/>
              <w:rPr>
                <w:rFonts w:cs="Arial"/>
              </w:rPr>
            </w:pPr>
            <w:r w:rsidRPr="007E0B31">
              <w:rPr>
                <w:rFonts w:cs="Arial"/>
              </w:rPr>
              <w:t>Generation Planning Parameters</w:t>
            </w:r>
          </w:p>
        </w:tc>
        <w:tc>
          <w:tcPr>
            <w:tcW w:w="6742" w:type="dxa"/>
          </w:tcPr>
          <w:p w14:paraId="71CFBA48" w14:textId="77777777" w:rsidR="00F81D7C" w:rsidRPr="007E0B31" w:rsidRDefault="00F81D7C" w:rsidP="005C2EA2">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004C64ED">
        <w:trPr>
          <w:cantSplit/>
        </w:trPr>
        <w:tc>
          <w:tcPr>
            <w:tcW w:w="2884" w:type="dxa"/>
          </w:tcPr>
          <w:p w14:paraId="78964DA2" w14:textId="77777777" w:rsidR="00F81D7C" w:rsidRPr="007E0B31" w:rsidRDefault="00F81D7C" w:rsidP="005C2EA2">
            <w:pPr>
              <w:pStyle w:val="Arial11Bold"/>
              <w:rPr>
                <w:rFonts w:cs="Arial"/>
              </w:rPr>
            </w:pPr>
            <w:r w:rsidRPr="007E0B31">
              <w:rPr>
                <w:rFonts w:cs="Arial"/>
              </w:rPr>
              <w:t xml:space="preserve">Generator </w:t>
            </w:r>
          </w:p>
        </w:tc>
        <w:tc>
          <w:tcPr>
            <w:tcW w:w="6742" w:type="dxa"/>
          </w:tcPr>
          <w:p w14:paraId="392D2E72" w14:textId="349A6839" w:rsidR="00F81D7C" w:rsidRPr="007E0B31" w:rsidRDefault="00F81D7C" w:rsidP="005C2EA2">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004C64ED">
        <w:trPr>
          <w:cantSplit/>
        </w:trPr>
        <w:tc>
          <w:tcPr>
            <w:tcW w:w="2884" w:type="dxa"/>
          </w:tcPr>
          <w:p w14:paraId="7874F98F" w14:textId="77777777" w:rsidR="00F81D7C" w:rsidRPr="007E0B31" w:rsidRDefault="00F81D7C" w:rsidP="005C2EA2">
            <w:pPr>
              <w:pStyle w:val="Arial11Bold"/>
              <w:rPr>
                <w:rFonts w:cs="Arial"/>
              </w:rPr>
            </w:pPr>
            <w:r w:rsidRPr="007E0B31">
              <w:rPr>
                <w:rFonts w:cs="Arial"/>
              </w:rPr>
              <w:t>Generator Performance Chart</w:t>
            </w:r>
          </w:p>
        </w:tc>
        <w:tc>
          <w:tcPr>
            <w:tcW w:w="6742" w:type="dxa"/>
          </w:tcPr>
          <w:p w14:paraId="3A96CC39" w14:textId="33F812BB" w:rsidR="00F81D7C" w:rsidRPr="007E0B31" w:rsidRDefault="00F81D7C" w:rsidP="005C2EA2">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004C64ED">
        <w:trPr>
          <w:cantSplit/>
        </w:trPr>
        <w:tc>
          <w:tcPr>
            <w:tcW w:w="2884" w:type="dxa"/>
          </w:tcPr>
          <w:p w14:paraId="28F1FED3" w14:textId="77777777" w:rsidR="00F81D7C" w:rsidRPr="007E0B31" w:rsidRDefault="00F81D7C" w:rsidP="005C2EA2">
            <w:pPr>
              <w:pStyle w:val="Arial11Bold"/>
              <w:rPr>
                <w:rFonts w:cs="Arial"/>
              </w:rPr>
            </w:pPr>
            <w:r w:rsidRPr="007E0B31">
              <w:rPr>
                <w:rFonts w:cs="Arial"/>
              </w:rPr>
              <w:t>Genset</w:t>
            </w:r>
          </w:p>
        </w:tc>
        <w:tc>
          <w:tcPr>
            <w:tcW w:w="6742" w:type="dxa"/>
          </w:tcPr>
          <w:p w14:paraId="66C9AF34" w14:textId="01B0E2EE" w:rsidR="00F81D7C" w:rsidRPr="007E0B31" w:rsidRDefault="00F81D7C" w:rsidP="005C2EA2">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004C64ED">
        <w:trPr>
          <w:cantSplit/>
        </w:trPr>
        <w:tc>
          <w:tcPr>
            <w:tcW w:w="2884" w:type="dxa"/>
          </w:tcPr>
          <w:p w14:paraId="31C3C21C" w14:textId="77777777" w:rsidR="00F81D7C" w:rsidRPr="007E0B31" w:rsidRDefault="00F81D7C" w:rsidP="005C2EA2">
            <w:pPr>
              <w:pStyle w:val="Arial11Bold"/>
              <w:rPr>
                <w:rFonts w:cs="Arial"/>
              </w:rPr>
            </w:pPr>
            <w:r w:rsidRPr="007E0B31">
              <w:rPr>
                <w:rFonts w:cs="Arial"/>
              </w:rPr>
              <w:t>Good Industry Practice</w:t>
            </w:r>
          </w:p>
        </w:tc>
        <w:tc>
          <w:tcPr>
            <w:tcW w:w="6742" w:type="dxa"/>
          </w:tcPr>
          <w:p w14:paraId="3DFA7AB2" w14:textId="77777777" w:rsidR="00F81D7C" w:rsidRPr="007E0B31" w:rsidRDefault="00F81D7C" w:rsidP="005C2EA2">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004C64ED">
        <w:trPr>
          <w:cantSplit/>
        </w:trPr>
        <w:tc>
          <w:tcPr>
            <w:tcW w:w="2884" w:type="dxa"/>
          </w:tcPr>
          <w:p w14:paraId="742C86BC" w14:textId="77777777" w:rsidR="00F81D7C" w:rsidRPr="007E0B31" w:rsidRDefault="00F81D7C" w:rsidP="005C2EA2">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742" w:type="dxa"/>
          </w:tcPr>
          <w:p w14:paraId="6B39E30A" w14:textId="77777777" w:rsidR="00F81D7C" w:rsidRPr="007E0B31" w:rsidRDefault="00F81D7C" w:rsidP="005C2EA2">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004C64ED">
        <w:trPr>
          <w:cantSplit/>
        </w:trPr>
        <w:tc>
          <w:tcPr>
            <w:tcW w:w="2884" w:type="dxa"/>
          </w:tcPr>
          <w:p w14:paraId="3EC6201C" w14:textId="34C4097C" w:rsidR="00F81D7C" w:rsidRPr="00A87826" w:rsidRDefault="00F81D7C" w:rsidP="005C2EA2">
            <w:pPr>
              <w:pStyle w:val="Arial11Bold"/>
            </w:pPr>
            <w:r w:rsidRPr="00A87826">
              <w:t>Governor Deadband</w:t>
            </w:r>
          </w:p>
        </w:tc>
        <w:tc>
          <w:tcPr>
            <w:tcW w:w="6742" w:type="dxa"/>
          </w:tcPr>
          <w:p w14:paraId="51CA9741" w14:textId="17755045" w:rsidR="00F81D7C" w:rsidRPr="009B5CCC" w:rsidRDefault="00F81D7C" w:rsidP="005C2EA2">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004C64ED">
        <w:trPr>
          <w:cantSplit/>
        </w:trPr>
        <w:tc>
          <w:tcPr>
            <w:tcW w:w="2884" w:type="dxa"/>
          </w:tcPr>
          <w:p w14:paraId="5D6FA2DB" w14:textId="77777777" w:rsidR="00F81D7C" w:rsidRPr="007E0B31" w:rsidRDefault="00F81D7C" w:rsidP="005C2EA2">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742" w:type="dxa"/>
          </w:tcPr>
          <w:p w14:paraId="1EC780FB" w14:textId="77777777" w:rsidR="00F81D7C" w:rsidRPr="007E0B31" w:rsidRDefault="00F81D7C" w:rsidP="005C2EA2">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004C64ED">
        <w:trPr>
          <w:cantSplit/>
        </w:trPr>
        <w:tc>
          <w:tcPr>
            <w:tcW w:w="2884" w:type="dxa"/>
          </w:tcPr>
          <w:p w14:paraId="68D83069" w14:textId="77777777" w:rsidR="00F81D7C" w:rsidRPr="007E0B31" w:rsidRDefault="00F81D7C" w:rsidP="005C2EA2">
            <w:pPr>
              <w:pStyle w:val="Arial11Bold"/>
              <w:rPr>
                <w:rFonts w:cs="Arial"/>
              </w:rPr>
            </w:pPr>
            <w:r w:rsidRPr="007E0B31">
              <w:rPr>
                <w:rFonts w:cs="Arial"/>
              </w:rPr>
              <w:t>Grid Code Fast Track Proposals</w:t>
            </w:r>
          </w:p>
        </w:tc>
        <w:tc>
          <w:tcPr>
            <w:tcW w:w="6742" w:type="dxa"/>
          </w:tcPr>
          <w:p w14:paraId="48C60AA1" w14:textId="77777777" w:rsidR="00F81D7C" w:rsidRPr="007E0B31" w:rsidRDefault="00F81D7C" w:rsidP="005C2EA2">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004C64ED">
        <w:trPr>
          <w:cantSplit/>
        </w:trPr>
        <w:tc>
          <w:tcPr>
            <w:tcW w:w="2884" w:type="dxa"/>
          </w:tcPr>
          <w:p w14:paraId="43CBF0F4" w14:textId="77777777" w:rsidR="00F81D7C" w:rsidRPr="007E0B31" w:rsidRDefault="00F81D7C" w:rsidP="005C2EA2">
            <w:pPr>
              <w:pStyle w:val="Arial11Bold"/>
              <w:rPr>
                <w:rFonts w:cs="Arial"/>
              </w:rPr>
            </w:pPr>
            <w:r w:rsidRPr="007E0B31">
              <w:rPr>
                <w:rFonts w:cs="Arial"/>
              </w:rPr>
              <w:t>Grid Code Modification Fast Track Report</w:t>
            </w:r>
          </w:p>
        </w:tc>
        <w:tc>
          <w:tcPr>
            <w:tcW w:w="6742" w:type="dxa"/>
          </w:tcPr>
          <w:p w14:paraId="01E7A62C" w14:textId="77777777" w:rsidR="00F81D7C" w:rsidRPr="007E0B31" w:rsidRDefault="00F81D7C" w:rsidP="005C2EA2">
            <w:pPr>
              <w:pStyle w:val="TableArial11"/>
              <w:rPr>
                <w:rFonts w:cs="Arial"/>
              </w:rPr>
            </w:pPr>
            <w:r w:rsidRPr="007E0B31">
              <w:rPr>
                <w:rFonts w:cs="Arial"/>
              </w:rPr>
              <w:t>A report prepared pursuant to GR.26</w:t>
            </w:r>
          </w:p>
        </w:tc>
      </w:tr>
      <w:tr w:rsidR="00F81D7C" w:rsidRPr="007E0B31" w14:paraId="7FE69FF9" w14:textId="77777777" w:rsidTr="004C64ED">
        <w:trPr>
          <w:cantSplit/>
        </w:trPr>
        <w:tc>
          <w:tcPr>
            <w:tcW w:w="2884" w:type="dxa"/>
          </w:tcPr>
          <w:p w14:paraId="2D672D65" w14:textId="77777777" w:rsidR="00F81D7C" w:rsidRPr="007E0B31" w:rsidRDefault="00F81D7C" w:rsidP="005C2EA2">
            <w:pPr>
              <w:pStyle w:val="Arial11Bold"/>
              <w:rPr>
                <w:rFonts w:cs="Arial"/>
              </w:rPr>
            </w:pPr>
            <w:r w:rsidRPr="007E0B31">
              <w:rPr>
                <w:rFonts w:cs="Arial"/>
              </w:rPr>
              <w:t>Grid Code Modification Register</w:t>
            </w:r>
          </w:p>
        </w:tc>
        <w:tc>
          <w:tcPr>
            <w:tcW w:w="6742" w:type="dxa"/>
          </w:tcPr>
          <w:p w14:paraId="6A454EA3" w14:textId="77777777" w:rsidR="00F81D7C" w:rsidRPr="007E0B31" w:rsidRDefault="00F81D7C" w:rsidP="005C2EA2">
            <w:pPr>
              <w:pStyle w:val="TableArial11"/>
              <w:rPr>
                <w:rFonts w:cs="Arial"/>
              </w:rPr>
            </w:pPr>
            <w:r w:rsidRPr="007E0B31">
              <w:rPr>
                <w:rFonts w:cs="Arial"/>
              </w:rPr>
              <w:t>Has the meaning given in GR.13.1.</w:t>
            </w:r>
          </w:p>
        </w:tc>
      </w:tr>
      <w:tr w:rsidR="00F81D7C" w:rsidRPr="007E0B31" w14:paraId="1B8E54A8" w14:textId="77777777" w:rsidTr="004C64ED">
        <w:trPr>
          <w:cantSplit/>
        </w:trPr>
        <w:tc>
          <w:tcPr>
            <w:tcW w:w="2884" w:type="dxa"/>
          </w:tcPr>
          <w:p w14:paraId="4D940EB7" w14:textId="77777777" w:rsidR="00F81D7C" w:rsidRPr="007E0B31" w:rsidRDefault="00F81D7C" w:rsidP="005C2EA2">
            <w:pPr>
              <w:pStyle w:val="Arial11Bold"/>
              <w:rPr>
                <w:rFonts w:cs="Arial"/>
              </w:rPr>
            </w:pPr>
            <w:r w:rsidRPr="007E0B31">
              <w:rPr>
                <w:rFonts w:cs="Arial"/>
              </w:rPr>
              <w:t>Grid Code Modification Report</w:t>
            </w:r>
          </w:p>
        </w:tc>
        <w:tc>
          <w:tcPr>
            <w:tcW w:w="6742" w:type="dxa"/>
          </w:tcPr>
          <w:p w14:paraId="440554AD" w14:textId="77777777" w:rsidR="00F81D7C" w:rsidRPr="007E0B31" w:rsidRDefault="00F81D7C" w:rsidP="005C2EA2">
            <w:pPr>
              <w:pStyle w:val="TableArial11"/>
              <w:rPr>
                <w:rFonts w:cs="Arial"/>
              </w:rPr>
            </w:pPr>
            <w:r w:rsidRPr="007E0B31">
              <w:rPr>
                <w:rFonts w:cs="Arial"/>
              </w:rPr>
              <w:t>Has the meaning given in GR.22.1.</w:t>
            </w:r>
          </w:p>
        </w:tc>
      </w:tr>
      <w:tr w:rsidR="00F81D7C" w:rsidRPr="007E0B31" w14:paraId="7F1BFC88" w14:textId="77777777" w:rsidTr="004C64ED">
        <w:trPr>
          <w:cantSplit/>
        </w:trPr>
        <w:tc>
          <w:tcPr>
            <w:tcW w:w="2884" w:type="dxa"/>
          </w:tcPr>
          <w:p w14:paraId="3E526269" w14:textId="77777777" w:rsidR="00F81D7C" w:rsidRPr="007E0B31" w:rsidRDefault="00F81D7C" w:rsidP="005C2EA2">
            <w:pPr>
              <w:pStyle w:val="Arial11Bold"/>
              <w:rPr>
                <w:rFonts w:cs="Arial"/>
              </w:rPr>
            </w:pPr>
            <w:r w:rsidRPr="007E0B31">
              <w:rPr>
                <w:rFonts w:cs="Arial"/>
              </w:rPr>
              <w:t>Grid Code Modification</w:t>
            </w:r>
          </w:p>
          <w:p w14:paraId="79962484" w14:textId="77777777" w:rsidR="00F81D7C" w:rsidRPr="007E0B31" w:rsidRDefault="00F81D7C" w:rsidP="005C2EA2">
            <w:pPr>
              <w:pStyle w:val="Arial11Bold"/>
              <w:rPr>
                <w:rFonts w:cs="Arial"/>
              </w:rPr>
            </w:pPr>
            <w:r w:rsidRPr="007E0B31">
              <w:rPr>
                <w:rFonts w:cs="Arial"/>
              </w:rPr>
              <w:t>Procedures</w:t>
            </w:r>
          </w:p>
        </w:tc>
        <w:tc>
          <w:tcPr>
            <w:tcW w:w="6742" w:type="dxa"/>
          </w:tcPr>
          <w:p w14:paraId="1003DC02" w14:textId="77777777" w:rsidR="00F81D7C" w:rsidRPr="007E0B31" w:rsidRDefault="00F81D7C" w:rsidP="005C2EA2">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004C64ED">
        <w:trPr>
          <w:cantSplit/>
        </w:trPr>
        <w:tc>
          <w:tcPr>
            <w:tcW w:w="2884" w:type="dxa"/>
          </w:tcPr>
          <w:p w14:paraId="6FB3FC5E" w14:textId="77777777" w:rsidR="00F81D7C" w:rsidRPr="007E0B31" w:rsidRDefault="00F81D7C" w:rsidP="005C2EA2">
            <w:pPr>
              <w:pStyle w:val="Arial11Bold"/>
              <w:rPr>
                <w:rFonts w:cs="Arial"/>
              </w:rPr>
            </w:pPr>
            <w:r w:rsidRPr="007E0B31">
              <w:rPr>
                <w:rFonts w:cs="Arial"/>
              </w:rPr>
              <w:t>Grid Code Modification Proposal</w:t>
            </w:r>
          </w:p>
        </w:tc>
        <w:tc>
          <w:tcPr>
            <w:tcW w:w="6742" w:type="dxa"/>
          </w:tcPr>
          <w:p w14:paraId="66E591DD" w14:textId="77777777" w:rsidR="00F81D7C" w:rsidRPr="007E0B31" w:rsidRDefault="00F81D7C" w:rsidP="005C2EA2">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004C64ED">
        <w:trPr>
          <w:cantSplit/>
        </w:trPr>
        <w:tc>
          <w:tcPr>
            <w:tcW w:w="2884" w:type="dxa"/>
          </w:tcPr>
          <w:p w14:paraId="47A35776" w14:textId="77777777" w:rsidR="00F81D7C" w:rsidRPr="007E0B31" w:rsidRDefault="00F81D7C" w:rsidP="005C2EA2">
            <w:pPr>
              <w:pStyle w:val="Arial11Bold"/>
              <w:rPr>
                <w:rFonts w:cs="Arial"/>
              </w:rPr>
            </w:pPr>
            <w:r w:rsidRPr="007E0B31">
              <w:rPr>
                <w:rFonts w:cs="Arial"/>
              </w:rPr>
              <w:t>Grid Code Modification Self- Governance Report</w:t>
            </w:r>
          </w:p>
        </w:tc>
        <w:tc>
          <w:tcPr>
            <w:tcW w:w="6742" w:type="dxa"/>
          </w:tcPr>
          <w:p w14:paraId="605F34A3" w14:textId="77777777" w:rsidR="00F81D7C" w:rsidRPr="007E0B31" w:rsidRDefault="00F81D7C" w:rsidP="005C2EA2">
            <w:pPr>
              <w:pStyle w:val="TableArial11"/>
              <w:rPr>
                <w:rFonts w:cs="Arial"/>
              </w:rPr>
            </w:pPr>
            <w:r w:rsidRPr="007E0B31">
              <w:rPr>
                <w:rFonts w:cs="Arial"/>
              </w:rPr>
              <w:t>Has the meaning given in GR.24.5</w:t>
            </w:r>
          </w:p>
        </w:tc>
      </w:tr>
      <w:tr w:rsidR="00F81D7C" w:rsidRPr="007E0B31" w14:paraId="387C69DC" w14:textId="77777777" w:rsidTr="004C64ED">
        <w:trPr>
          <w:cantSplit/>
        </w:trPr>
        <w:tc>
          <w:tcPr>
            <w:tcW w:w="2884" w:type="dxa"/>
          </w:tcPr>
          <w:p w14:paraId="4518B247" w14:textId="77777777" w:rsidR="00F81D7C" w:rsidRPr="007E0B31" w:rsidRDefault="00F81D7C" w:rsidP="005C2EA2">
            <w:pPr>
              <w:pStyle w:val="Arial11Bold"/>
              <w:rPr>
                <w:rFonts w:cs="Arial"/>
              </w:rPr>
            </w:pPr>
            <w:r w:rsidRPr="007E0B31">
              <w:rPr>
                <w:rFonts w:cs="Arial"/>
              </w:rPr>
              <w:t>Grid Code Objectives</w:t>
            </w:r>
          </w:p>
        </w:tc>
        <w:tc>
          <w:tcPr>
            <w:tcW w:w="6742" w:type="dxa"/>
          </w:tcPr>
          <w:p w14:paraId="5F7C23F5" w14:textId="0BF1CFB0" w:rsidR="00F81D7C" w:rsidRPr="007E0B31" w:rsidRDefault="7D9A43F1" w:rsidP="005C2EA2">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004C64ED">
        <w:trPr>
          <w:cantSplit/>
        </w:trPr>
        <w:tc>
          <w:tcPr>
            <w:tcW w:w="2884" w:type="dxa"/>
          </w:tcPr>
          <w:p w14:paraId="17F6006E" w14:textId="77777777" w:rsidR="00F81D7C" w:rsidRPr="007E0B31" w:rsidRDefault="00F81D7C" w:rsidP="005C2EA2">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742" w:type="dxa"/>
          </w:tcPr>
          <w:p w14:paraId="537B37D4" w14:textId="77777777" w:rsidR="00F81D7C" w:rsidRPr="007E0B31" w:rsidRDefault="00F81D7C" w:rsidP="005C2EA2">
            <w:pPr>
              <w:pStyle w:val="TableArial11"/>
              <w:rPr>
                <w:rFonts w:cs="Arial"/>
              </w:rPr>
            </w:pPr>
            <w:r w:rsidRPr="007E0B31">
              <w:rPr>
                <w:rFonts w:cs="Arial"/>
              </w:rPr>
              <w:t>The panel with the functions set out in GR.1.2.</w:t>
            </w:r>
          </w:p>
        </w:tc>
      </w:tr>
      <w:tr w:rsidR="00F81D7C" w:rsidRPr="007E0B31" w14:paraId="781A6549" w14:textId="77777777" w:rsidTr="004C64ED">
        <w:trPr>
          <w:cantSplit/>
        </w:trPr>
        <w:tc>
          <w:tcPr>
            <w:tcW w:w="2884" w:type="dxa"/>
          </w:tcPr>
          <w:p w14:paraId="26F0CF91" w14:textId="77777777" w:rsidR="00F81D7C" w:rsidRPr="007E0B31" w:rsidRDefault="00F81D7C" w:rsidP="005C2EA2">
            <w:pPr>
              <w:pStyle w:val="Arial11Bold"/>
              <w:rPr>
                <w:rFonts w:cs="Arial"/>
              </w:rPr>
            </w:pPr>
            <w:r w:rsidRPr="007E0B31">
              <w:rPr>
                <w:rFonts w:cs="Arial"/>
              </w:rPr>
              <w:t>Grid Code Review Panel</w:t>
            </w:r>
          </w:p>
          <w:p w14:paraId="7F57BF7E" w14:textId="77777777" w:rsidR="00F81D7C" w:rsidRPr="007E0B31" w:rsidRDefault="00F81D7C" w:rsidP="005C2EA2">
            <w:pPr>
              <w:pStyle w:val="Arial11Bold"/>
              <w:rPr>
                <w:rFonts w:cs="Arial"/>
              </w:rPr>
            </w:pPr>
            <w:r w:rsidRPr="007E0B31">
              <w:rPr>
                <w:rFonts w:cs="Arial"/>
              </w:rPr>
              <w:t>Recommendation Vote</w:t>
            </w:r>
          </w:p>
        </w:tc>
        <w:tc>
          <w:tcPr>
            <w:tcW w:w="6742" w:type="dxa"/>
          </w:tcPr>
          <w:p w14:paraId="645A5276" w14:textId="513D9226" w:rsidR="00F81D7C" w:rsidRPr="007E0B31" w:rsidRDefault="00F81D7C" w:rsidP="005C2EA2">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004C64ED">
        <w:trPr>
          <w:cantSplit/>
        </w:trPr>
        <w:tc>
          <w:tcPr>
            <w:tcW w:w="2884" w:type="dxa"/>
          </w:tcPr>
          <w:p w14:paraId="27AC9B5B" w14:textId="77777777" w:rsidR="00F81D7C" w:rsidRPr="007E0B31" w:rsidRDefault="00F81D7C" w:rsidP="005C2EA2">
            <w:pPr>
              <w:pStyle w:val="Arial11Bold"/>
              <w:rPr>
                <w:rFonts w:cs="Arial"/>
              </w:rPr>
            </w:pPr>
            <w:r w:rsidRPr="007E0B31">
              <w:rPr>
                <w:rFonts w:cs="Arial"/>
              </w:rPr>
              <w:t>Grid Code Review Panel Self-Governance Vote</w:t>
            </w:r>
          </w:p>
        </w:tc>
        <w:tc>
          <w:tcPr>
            <w:tcW w:w="6742" w:type="dxa"/>
          </w:tcPr>
          <w:p w14:paraId="23D0B306" w14:textId="50A5875B" w:rsidR="00F81D7C" w:rsidRPr="007E0B31" w:rsidRDefault="00F81D7C" w:rsidP="005C2EA2">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004C64ED">
        <w:trPr>
          <w:cantSplit/>
        </w:trPr>
        <w:tc>
          <w:tcPr>
            <w:tcW w:w="2884" w:type="dxa"/>
          </w:tcPr>
          <w:p w14:paraId="36961EC3" w14:textId="77777777" w:rsidR="00F81D7C" w:rsidRPr="007E0B31" w:rsidRDefault="00F81D7C" w:rsidP="005C2EA2">
            <w:pPr>
              <w:pStyle w:val="Arial11Bold"/>
              <w:rPr>
                <w:rFonts w:cs="Arial"/>
              </w:rPr>
            </w:pPr>
            <w:r w:rsidRPr="007E0B31">
              <w:rPr>
                <w:rFonts w:cs="Arial"/>
              </w:rPr>
              <w:t>Grid Code Self-Governance Proposals</w:t>
            </w:r>
          </w:p>
        </w:tc>
        <w:tc>
          <w:tcPr>
            <w:tcW w:w="6742" w:type="dxa"/>
          </w:tcPr>
          <w:p w14:paraId="3826E3C6" w14:textId="77777777" w:rsidR="00F81D7C" w:rsidRPr="007E0B31" w:rsidRDefault="00F81D7C" w:rsidP="005C2EA2">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004C64ED">
        <w:trPr>
          <w:cantSplit/>
        </w:trPr>
        <w:tc>
          <w:tcPr>
            <w:tcW w:w="2884" w:type="dxa"/>
          </w:tcPr>
          <w:p w14:paraId="731ADBFE" w14:textId="77777777" w:rsidR="00F81D7C" w:rsidRPr="007E0B31" w:rsidRDefault="00F81D7C" w:rsidP="005C2EA2">
            <w:pPr>
              <w:pStyle w:val="Arial11Bold"/>
              <w:rPr>
                <w:rFonts w:cs="Arial"/>
              </w:rPr>
            </w:pPr>
            <w:r w:rsidRPr="007E0B31">
              <w:rPr>
                <w:rFonts w:cs="Arial"/>
              </w:rPr>
              <w:t>Grid Entry Point</w:t>
            </w:r>
          </w:p>
        </w:tc>
        <w:tc>
          <w:tcPr>
            <w:tcW w:w="6742" w:type="dxa"/>
          </w:tcPr>
          <w:p w14:paraId="68769E6D"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004C64ED">
        <w:trPr>
          <w:cantSplit/>
        </w:trPr>
        <w:tc>
          <w:tcPr>
            <w:tcW w:w="2884" w:type="dxa"/>
          </w:tcPr>
          <w:p w14:paraId="181D6559" w14:textId="7C5C269F" w:rsidR="00F81D7C" w:rsidRPr="005F78E9" w:rsidRDefault="00F81D7C" w:rsidP="005C2EA2">
            <w:pPr>
              <w:pStyle w:val="Arial11Bold"/>
              <w:rPr>
                <w:rFonts w:cs="Arial"/>
              </w:rPr>
            </w:pPr>
            <w:r w:rsidRPr="002510FF">
              <w:rPr>
                <w:rFonts w:cs="Arial"/>
              </w:rPr>
              <w:t>Grid Forming Active Power</w:t>
            </w:r>
          </w:p>
        </w:tc>
        <w:tc>
          <w:tcPr>
            <w:tcW w:w="6742" w:type="dxa"/>
          </w:tcPr>
          <w:p w14:paraId="3AC5BEDB" w14:textId="764294C6" w:rsidR="00F81D7C" w:rsidRPr="005F78E9" w:rsidRDefault="00F81D7C" w:rsidP="005C2EA2">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004C64ED">
        <w:trPr>
          <w:cantSplit/>
        </w:trPr>
        <w:tc>
          <w:tcPr>
            <w:tcW w:w="2884" w:type="dxa"/>
          </w:tcPr>
          <w:p w14:paraId="6590D0EC" w14:textId="6684818F" w:rsidR="00F81D7C" w:rsidRPr="00585D91" w:rsidRDefault="00F81D7C" w:rsidP="005C2EA2">
            <w:pPr>
              <w:pStyle w:val="Arial11Bold"/>
              <w:rPr>
                <w:rFonts w:cs="Arial"/>
              </w:rPr>
            </w:pPr>
            <w:r w:rsidRPr="002510FF">
              <w:rPr>
                <w:rFonts w:cs="Arial"/>
              </w:rPr>
              <w:t>Grid Forming Capability</w:t>
            </w:r>
          </w:p>
        </w:tc>
        <w:tc>
          <w:tcPr>
            <w:tcW w:w="6742" w:type="dxa"/>
          </w:tcPr>
          <w:p w14:paraId="046B4623" w14:textId="77777777" w:rsidR="00F81D7C" w:rsidRPr="002510FF" w:rsidRDefault="00F81D7C" w:rsidP="005C2EA2">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5C2EA2">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004C64ED">
        <w:trPr>
          <w:cantSplit/>
        </w:trPr>
        <w:tc>
          <w:tcPr>
            <w:tcW w:w="2884" w:type="dxa"/>
          </w:tcPr>
          <w:p w14:paraId="790189F5" w14:textId="19A2057B" w:rsidR="00F81D7C" w:rsidRPr="00BF5C30" w:rsidRDefault="00F81D7C" w:rsidP="005C2EA2">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742" w:type="dxa"/>
          </w:tcPr>
          <w:p w14:paraId="4B166979" w14:textId="77B8FACD" w:rsidR="00F81D7C" w:rsidRPr="00BF5C30" w:rsidRDefault="00F81D7C" w:rsidP="005C2EA2">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004C64ED">
        <w:trPr>
          <w:cantSplit/>
        </w:trPr>
        <w:tc>
          <w:tcPr>
            <w:tcW w:w="2884" w:type="dxa"/>
          </w:tcPr>
          <w:p w14:paraId="1D0306EC" w14:textId="0E7A7061" w:rsidR="00F81D7C" w:rsidRPr="00BF5C30" w:rsidRDefault="00F81D7C" w:rsidP="005C2EA2">
            <w:pPr>
              <w:pStyle w:val="Arial11Bold"/>
              <w:rPr>
                <w:rFonts w:cs="Arial"/>
              </w:rPr>
            </w:pPr>
            <w:r w:rsidRPr="002510FF">
              <w:rPr>
                <w:rFonts w:cs="Arial"/>
              </w:rPr>
              <w:t>Grid Forming Plant</w:t>
            </w:r>
          </w:p>
        </w:tc>
        <w:tc>
          <w:tcPr>
            <w:tcW w:w="6742" w:type="dxa"/>
          </w:tcPr>
          <w:p w14:paraId="182D5EFC" w14:textId="0A35EDEB" w:rsidR="00F81D7C" w:rsidRPr="00BF5C30" w:rsidRDefault="00F81D7C" w:rsidP="005C2EA2">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004C64ED">
        <w:trPr>
          <w:cantSplit/>
        </w:trPr>
        <w:tc>
          <w:tcPr>
            <w:tcW w:w="2884" w:type="dxa"/>
          </w:tcPr>
          <w:p w14:paraId="1DD8583E" w14:textId="51F4F815" w:rsidR="00F81D7C" w:rsidRPr="00BF5C30" w:rsidRDefault="00F81D7C" w:rsidP="005C2EA2">
            <w:pPr>
              <w:pStyle w:val="Arial11Bold"/>
              <w:rPr>
                <w:rFonts w:cs="Arial"/>
              </w:rPr>
            </w:pPr>
            <w:r w:rsidRPr="002510FF">
              <w:rPr>
                <w:rFonts w:cs="Arial"/>
              </w:rPr>
              <w:t>Grid Forming Plant Owner</w:t>
            </w:r>
          </w:p>
        </w:tc>
        <w:tc>
          <w:tcPr>
            <w:tcW w:w="6742" w:type="dxa"/>
          </w:tcPr>
          <w:p w14:paraId="0FBDF255" w14:textId="3DDE21CF" w:rsidR="00F81D7C" w:rsidRPr="00BF5C30" w:rsidRDefault="00F81D7C" w:rsidP="005C2EA2">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004C64ED">
        <w:trPr>
          <w:cantSplit/>
        </w:trPr>
        <w:tc>
          <w:tcPr>
            <w:tcW w:w="2884" w:type="dxa"/>
          </w:tcPr>
          <w:p w14:paraId="639AEB9D" w14:textId="0DC3D66C" w:rsidR="00F81D7C" w:rsidRPr="00BF5C30" w:rsidRDefault="00F81D7C" w:rsidP="005C2EA2">
            <w:pPr>
              <w:pStyle w:val="Arial11Bold"/>
              <w:rPr>
                <w:rFonts w:cs="Arial"/>
              </w:rPr>
            </w:pPr>
            <w:r w:rsidRPr="002510FF">
              <w:rPr>
                <w:rFonts w:cs="Arial"/>
              </w:rPr>
              <w:t>Grid Forming Unit</w:t>
            </w:r>
          </w:p>
        </w:tc>
        <w:tc>
          <w:tcPr>
            <w:tcW w:w="6742" w:type="dxa"/>
          </w:tcPr>
          <w:p w14:paraId="494DE497" w14:textId="6B458BD3" w:rsidR="00F81D7C" w:rsidRPr="00BF5C30" w:rsidRDefault="00F81D7C" w:rsidP="005C2EA2">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004C64ED">
        <w:trPr>
          <w:cantSplit/>
        </w:trPr>
        <w:tc>
          <w:tcPr>
            <w:tcW w:w="2884" w:type="dxa"/>
          </w:tcPr>
          <w:p w14:paraId="5CDD4F61" w14:textId="4CE4ACED" w:rsidR="00F81D7C" w:rsidRPr="00BF5C30" w:rsidRDefault="00F81D7C" w:rsidP="005C2EA2">
            <w:pPr>
              <w:pStyle w:val="Arial11Bold"/>
              <w:rPr>
                <w:rFonts w:cs="Arial"/>
              </w:rPr>
            </w:pPr>
            <w:r w:rsidRPr="002510FF">
              <w:rPr>
                <w:rFonts w:cs="Arial"/>
              </w:rPr>
              <w:t>Grid Oscillation Value</w:t>
            </w:r>
          </w:p>
        </w:tc>
        <w:tc>
          <w:tcPr>
            <w:tcW w:w="6742" w:type="dxa"/>
          </w:tcPr>
          <w:p w14:paraId="313B279D" w14:textId="7BCAD896" w:rsidR="00F81D7C" w:rsidRPr="00BF5C30" w:rsidRDefault="00F81D7C" w:rsidP="005C2EA2">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004C64ED">
        <w:trPr>
          <w:cantSplit/>
        </w:trPr>
        <w:tc>
          <w:tcPr>
            <w:tcW w:w="2884" w:type="dxa"/>
          </w:tcPr>
          <w:p w14:paraId="44E3EB10" w14:textId="77777777" w:rsidR="00F81D7C" w:rsidRPr="007E0B31" w:rsidRDefault="00F81D7C" w:rsidP="005C2EA2">
            <w:pPr>
              <w:pStyle w:val="Arial11Bold"/>
              <w:rPr>
                <w:rFonts w:cs="Arial"/>
              </w:rPr>
            </w:pPr>
            <w:r w:rsidRPr="007E0B31">
              <w:rPr>
                <w:rFonts w:cs="Arial"/>
              </w:rPr>
              <w:t>Grid Supply Point</w:t>
            </w:r>
          </w:p>
        </w:tc>
        <w:tc>
          <w:tcPr>
            <w:tcW w:w="6742" w:type="dxa"/>
          </w:tcPr>
          <w:p w14:paraId="76BDB008" w14:textId="0EB7F897" w:rsidR="00F81D7C" w:rsidRPr="007E0B31" w:rsidRDefault="00F81D7C" w:rsidP="005C2EA2">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004C64ED">
        <w:trPr>
          <w:cantSplit/>
        </w:trPr>
        <w:tc>
          <w:tcPr>
            <w:tcW w:w="2884" w:type="dxa"/>
          </w:tcPr>
          <w:p w14:paraId="20405FC8" w14:textId="77777777" w:rsidR="00F81D7C" w:rsidRPr="007E0B31" w:rsidRDefault="00F81D7C" w:rsidP="005C2EA2">
            <w:pPr>
              <w:pStyle w:val="Arial11Bold"/>
              <w:rPr>
                <w:rFonts w:cs="Arial"/>
              </w:rPr>
            </w:pPr>
            <w:r w:rsidRPr="007E0B31">
              <w:rPr>
                <w:rFonts w:cs="Arial"/>
              </w:rPr>
              <w:t>Group</w:t>
            </w:r>
          </w:p>
        </w:tc>
        <w:tc>
          <w:tcPr>
            <w:tcW w:w="6742" w:type="dxa"/>
          </w:tcPr>
          <w:p w14:paraId="60A73BA5" w14:textId="77777777" w:rsidR="00F81D7C" w:rsidRPr="007E0B31" w:rsidRDefault="00F81D7C" w:rsidP="005C2EA2">
            <w:pPr>
              <w:pStyle w:val="TableArial11"/>
              <w:rPr>
                <w:rFonts w:cs="Arial"/>
              </w:rPr>
            </w:pPr>
            <w:bookmarkStart w:id="14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40"/>
          </w:p>
        </w:tc>
      </w:tr>
      <w:tr w:rsidR="00F81D7C" w:rsidRPr="0079139F" w14:paraId="5A25DA6A" w14:textId="77777777" w:rsidTr="004C64ED">
        <w:trPr>
          <w:cantSplit/>
        </w:trPr>
        <w:tc>
          <w:tcPr>
            <w:tcW w:w="2884" w:type="dxa"/>
          </w:tcPr>
          <w:p w14:paraId="704101E4" w14:textId="22CAEA65" w:rsidR="00F81D7C" w:rsidRPr="0079139F" w:rsidRDefault="00F81D7C" w:rsidP="005C2EA2">
            <w:pPr>
              <w:pStyle w:val="Arial11Bold"/>
              <w:rPr>
                <w:rFonts w:cs="Arial"/>
              </w:rPr>
            </w:pPr>
            <w:r w:rsidRPr="0079139F">
              <w:rPr>
                <w:rFonts w:cs="Arial"/>
              </w:rPr>
              <w:t>GSP Group</w:t>
            </w:r>
          </w:p>
        </w:tc>
        <w:tc>
          <w:tcPr>
            <w:tcW w:w="6742" w:type="dxa"/>
          </w:tcPr>
          <w:p w14:paraId="08F28004" w14:textId="5D8EEE7F" w:rsidR="00F81D7C" w:rsidRPr="0079139F" w:rsidRDefault="00F81D7C" w:rsidP="005C2EA2">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004C64ED">
        <w:trPr>
          <w:cantSplit/>
        </w:trPr>
        <w:tc>
          <w:tcPr>
            <w:tcW w:w="2884" w:type="dxa"/>
          </w:tcPr>
          <w:p w14:paraId="6B31BC4F" w14:textId="77777777" w:rsidR="00F81D7C" w:rsidRPr="007E0B31" w:rsidRDefault="00F81D7C" w:rsidP="005C2EA2">
            <w:pPr>
              <w:pStyle w:val="Arial11Bold"/>
              <w:rPr>
                <w:rFonts w:cs="Arial"/>
              </w:rPr>
            </w:pPr>
            <w:r w:rsidRPr="007E0B31">
              <w:rPr>
                <w:rFonts w:cs="Arial"/>
              </w:rPr>
              <w:t>Headroom</w:t>
            </w:r>
          </w:p>
        </w:tc>
        <w:tc>
          <w:tcPr>
            <w:tcW w:w="6742" w:type="dxa"/>
          </w:tcPr>
          <w:p w14:paraId="6E120920" w14:textId="77777777" w:rsidR="00F81D7C" w:rsidRPr="007E0B31" w:rsidRDefault="00F81D7C" w:rsidP="005C2EA2">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004C64ED">
        <w:trPr>
          <w:cantSplit/>
        </w:trPr>
        <w:tc>
          <w:tcPr>
            <w:tcW w:w="2884" w:type="dxa"/>
          </w:tcPr>
          <w:p w14:paraId="049414CE" w14:textId="77777777" w:rsidR="00F81D7C" w:rsidRPr="007E0B31" w:rsidRDefault="00F81D7C" w:rsidP="005C2EA2">
            <w:pPr>
              <w:pStyle w:val="Arial11Bold"/>
              <w:rPr>
                <w:rFonts w:cs="Arial"/>
              </w:rPr>
            </w:pPr>
            <w:r w:rsidRPr="007E0B31">
              <w:rPr>
                <w:rFonts w:cs="Arial"/>
              </w:rPr>
              <w:t>High Frequency Response</w:t>
            </w:r>
          </w:p>
        </w:tc>
        <w:tc>
          <w:tcPr>
            <w:tcW w:w="6742" w:type="dxa"/>
          </w:tcPr>
          <w:p w14:paraId="3FEEE61F" w14:textId="0D8ECC66" w:rsidR="00F81D7C" w:rsidRPr="007E0B31" w:rsidRDefault="00F81D7C" w:rsidP="005C2EA2">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004C64ED">
        <w:trPr>
          <w:cantSplit/>
        </w:trPr>
        <w:tc>
          <w:tcPr>
            <w:tcW w:w="2884" w:type="dxa"/>
          </w:tcPr>
          <w:p w14:paraId="364D289E" w14:textId="77777777" w:rsidR="00F81D7C" w:rsidRPr="007E0B31" w:rsidRDefault="00F81D7C" w:rsidP="005C2EA2">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742" w:type="dxa"/>
          </w:tcPr>
          <w:p w14:paraId="491C05F2" w14:textId="401B74D7" w:rsidR="00F81D7C" w:rsidRPr="007E0B31" w:rsidRDefault="00F81D7C" w:rsidP="005C2EA2">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w:t>
            </w:r>
            <w:ins w:id="141" w:author="Antony Johnson (NESO)" w:date="2024-11-06T18:45:00Z">
              <w:r w:rsidR="00D479F9">
                <w:rPr>
                  <w:rFonts w:cs="Arial"/>
                </w:rPr>
                <w:t>V</w:t>
              </w:r>
            </w:ins>
            <w:del w:id="142" w:author="Antony Johnson (NESO)" w:date="2024-11-06T18:45:00Z">
              <w:r w:rsidRPr="007E0B31" w:rsidDel="00D479F9">
                <w:rPr>
                  <w:rFonts w:cs="Arial"/>
                </w:rPr>
                <w:delText>v</w:delText>
              </w:r>
              <w:r w:rsidRPr="007E0B31" w:rsidDel="001347D3">
                <w:rPr>
                  <w:rFonts w:cs="Arial"/>
                </w:rPr>
                <w:delText>olts</w:delText>
              </w:r>
            </w:del>
            <w:r w:rsidRPr="007E0B31">
              <w:rPr>
                <w:rFonts w:cs="Arial"/>
              </w:rPr>
              <w:t xml:space="preserve">. For </w:t>
            </w:r>
            <w:r w:rsidRPr="007E0B31">
              <w:rPr>
                <w:rFonts w:cs="Arial"/>
                <w:b/>
              </w:rPr>
              <w:t>Scottish Transmission Systems</w:t>
            </w:r>
            <w:r w:rsidRPr="007E0B31">
              <w:rPr>
                <w:rFonts w:cs="Arial"/>
              </w:rPr>
              <w:t xml:space="preserve">, a voltage exceeding 1000 </w:t>
            </w:r>
            <w:ins w:id="143" w:author="Antony Johnson (NESO)" w:date="2024-11-06T18:45:00Z">
              <w:r w:rsidR="00D479F9">
                <w:rPr>
                  <w:rFonts w:cs="Arial"/>
                </w:rPr>
                <w:t>V</w:t>
              </w:r>
            </w:ins>
            <w:del w:id="144" w:author="Antony Johnson (NESO)" w:date="2024-11-06T18:45:00Z">
              <w:r w:rsidRPr="007E0B31" w:rsidDel="00D479F9">
                <w:rPr>
                  <w:rFonts w:cs="Arial"/>
                </w:rPr>
                <w:delText>v</w:delText>
              </w:r>
              <w:r w:rsidRPr="007E0B31" w:rsidDel="0012744F">
                <w:rPr>
                  <w:rFonts w:cs="Arial"/>
                </w:rPr>
                <w:delText>olts</w:delText>
              </w:r>
            </w:del>
            <w:r w:rsidRPr="007E0B31">
              <w:rPr>
                <w:rFonts w:cs="Arial"/>
              </w:rPr>
              <w:t>.</w:t>
            </w:r>
          </w:p>
        </w:tc>
      </w:tr>
      <w:tr w:rsidR="00F81D7C" w:rsidRPr="007E0B31" w14:paraId="552B3754" w14:textId="77777777" w:rsidTr="004C64ED">
        <w:trPr>
          <w:cantSplit/>
          <w:trHeight w:val="524"/>
        </w:trPr>
        <w:tc>
          <w:tcPr>
            <w:tcW w:w="2884" w:type="dxa"/>
          </w:tcPr>
          <w:p w14:paraId="243671CC" w14:textId="5CC5CA8B" w:rsidR="00F81D7C" w:rsidRPr="009D4B8D" w:rsidRDefault="00F81D7C" w:rsidP="005C2EA2">
            <w:pPr>
              <w:rPr>
                <w:b/>
                <w:bCs/>
              </w:rPr>
            </w:pPr>
            <w:r w:rsidRPr="009D4B8D">
              <w:rPr>
                <w:b/>
                <w:bCs/>
              </w:rPr>
              <w:t>Historic Frequency Data</w:t>
            </w:r>
          </w:p>
        </w:tc>
        <w:tc>
          <w:tcPr>
            <w:tcW w:w="6742" w:type="dxa"/>
          </w:tcPr>
          <w:p w14:paraId="57B851E9" w14:textId="14C7DAFD" w:rsidR="00F81D7C" w:rsidRPr="009D4B8D" w:rsidRDefault="00F81D7C">
            <w:pPr>
              <w:spacing w:before="120" w:after="120"/>
              <w:pPrChange w:id="145" w:author="Mike Kay 02_12" w:date="2024-12-16T05:15:00Z" w16du:dateUtc="2024-12-16T05:15:00Z">
                <w:pPr>
                  <w:framePr w:hSpace="181" w:wrap="around" w:vAnchor="text" w:hAnchor="text" w:y="1"/>
                  <w:suppressOverlap/>
                </w:pPr>
              </w:pPrChange>
            </w:pPr>
            <w:r w:rsidRPr="009D4B8D">
              <w:rPr>
                <w:b/>
                <w:bCs/>
              </w:rPr>
              <w:t>System Frequency</w:t>
            </w:r>
            <w:r w:rsidRPr="009D4B8D">
              <w:t xml:space="preserve"> data at a maximum of </w:t>
            </w:r>
            <w:ins w:id="146" w:author="Antony Johnson (NESO)" w:date="2024-11-06T18:47:00Z">
              <w:r w:rsidR="00A375E0">
                <w:t>1</w:t>
              </w:r>
            </w:ins>
            <w:del w:id="147" w:author="Antony Johnson (NESO)" w:date="2024-11-06T18:47:00Z">
              <w:r w:rsidRPr="009D4B8D" w:rsidDel="00A375E0">
                <w:delText>one</w:delText>
              </w:r>
            </w:del>
            <w:r w:rsidRPr="009D4B8D">
              <w:t xml:space="preserve"> second intervals for the whole month, published by </w:t>
            </w:r>
            <w:r w:rsidRPr="009D4B8D">
              <w:rPr>
                <w:b/>
                <w:bCs/>
              </w:rPr>
              <w:t>The Company</w:t>
            </w:r>
            <w:r w:rsidRPr="009D4B8D">
              <w:t xml:space="preserve"> as detailed in OC3.4.4.</w:t>
            </w:r>
          </w:p>
        </w:tc>
      </w:tr>
      <w:tr w:rsidR="00F81D7C" w:rsidRPr="007E0B31" w14:paraId="2295F8BF" w14:textId="77777777" w:rsidTr="004C64ED">
        <w:trPr>
          <w:cantSplit/>
        </w:trPr>
        <w:tc>
          <w:tcPr>
            <w:tcW w:w="2884" w:type="dxa"/>
          </w:tcPr>
          <w:p w14:paraId="19844254"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Houseload Operation</w:t>
            </w:r>
          </w:p>
        </w:tc>
        <w:tc>
          <w:tcPr>
            <w:tcW w:w="6742" w:type="dxa"/>
          </w:tcPr>
          <w:p w14:paraId="01F156A7" w14:textId="77777777" w:rsidR="00F81D7C" w:rsidRPr="007E0B31" w:rsidRDefault="00F81D7C">
            <w:pPr>
              <w:pStyle w:val="Level1Text"/>
              <w:tabs>
                <w:tab w:val="left" w:pos="0"/>
              </w:tabs>
              <w:spacing w:before="120"/>
              <w:ind w:left="0" w:firstLine="0"/>
              <w:jc w:val="both"/>
              <w:rPr>
                <w:rFonts w:cs="Arial"/>
                <w:color w:val="auto"/>
              </w:rPr>
              <w:pPrChange w:id="148"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004C64ED">
        <w:trPr>
          <w:cantSplit/>
        </w:trPr>
        <w:tc>
          <w:tcPr>
            <w:tcW w:w="2884" w:type="dxa"/>
          </w:tcPr>
          <w:p w14:paraId="2B9920C4" w14:textId="21408506" w:rsidR="00F81D7C" w:rsidRPr="0042789A" w:rsidRDefault="00F81D7C" w:rsidP="005C2EA2">
            <w:pPr>
              <w:pStyle w:val="Level1Text"/>
              <w:tabs>
                <w:tab w:val="left" w:pos="0"/>
              </w:tabs>
              <w:ind w:left="0" w:firstLine="0"/>
              <w:rPr>
                <w:rFonts w:cs="Arial"/>
                <w:b/>
                <w:color w:val="auto"/>
              </w:rPr>
            </w:pPr>
            <w:r w:rsidRPr="0042789A">
              <w:rPr>
                <w:rFonts w:cs="Arial"/>
                <w:b/>
              </w:rPr>
              <w:t>HP Turbine Power Fraction</w:t>
            </w:r>
          </w:p>
        </w:tc>
        <w:tc>
          <w:tcPr>
            <w:tcW w:w="6742" w:type="dxa"/>
          </w:tcPr>
          <w:p w14:paraId="2C8AD96B" w14:textId="433C033B" w:rsidR="00F81D7C" w:rsidRPr="007E0B31" w:rsidRDefault="00F81D7C">
            <w:pPr>
              <w:pStyle w:val="Level1Text"/>
              <w:tabs>
                <w:tab w:val="left" w:pos="0"/>
              </w:tabs>
              <w:spacing w:before="120"/>
              <w:ind w:left="0" w:firstLine="0"/>
              <w:jc w:val="both"/>
              <w:rPr>
                <w:rFonts w:cs="Arial"/>
                <w:color w:val="auto"/>
              </w:rPr>
              <w:pPrChange w:id="149"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004C64ED">
        <w:trPr>
          <w:cantSplit/>
        </w:trPr>
        <w:tc>
          <w:tcPr>
            <w:tcW w:w="2884" w:type="dxa"/>
          </w:tcPr>
          <w:p w14:paraId="6E747414" w14:textId="77777777" w:rsidR="00F81D7C" w:rsidRPr="007E0B31" w:rsidRDefault="00F81D7C" w:rsidP="005C2EA2">
            <w:pPr>
              <w:pStyle w:val="Arial11Bold"/>
              <w:rPr>
                <w:rFonts w:cs="Arial"/>
              </w:rPr>
            </w:pPr>
            <w:r w:rsidRPr="007E0B31">
              <w:rPr>
                <w:rFonts w:cs="Arial"/>
              </w:rPr>
              <w:t>HV Connections</w:t>
            </w:r>
          </w:p>
        </w:tc>
        <w:tc>
          <w:tcPr>
            <w:tcW w:w="6742" w:type="dxa"/>
          </w:tcPr>
          <w:p w14:paraId="0496190F" w14:textId="2371BB67" w:rsidR="00F81D7C" w:rsidRPr="007E0B31" w:rsidRDefault="00F81D7C" w:rsidP="005C2EA2">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004C64ED">
        <w:trPr>
          <w:cantSplit/>
        </w:trPr>
        <w:tc>
          <w:tcPr>
            <w:tcW w:w="2884" w:type="dxa"/>
          </w:tcPr>
          <w:p w14:paraId="36327F4B"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HVDC Converter</w:t>
            </w:r>
          </w:p>
        </w:tc>
        <w:tc>
          <w:tcPr>
            <w:tcW w:w="6742" w:type="dxa"/>
          </w:tcPr>
          <w:p w14:paraId="4A4A20C2" w14:textId="77777777" w:rsidR="00F81D7C" w:rsidRPr="007E0B31" w:rsidRDefault="00F81D7C">
            <w:pPr>
              <w:pStyle w:val="Level1Text"/>
              <w:tabs>
                <w:tab w:val="left" w:pos="0"/>
              </w:tabs>
              <w:spacing w:before="120"/>
              <w:ind w:left="0" w:firstLine="0"/>
              <w:jc w:val="both"/>
              <w:rPr>
                <w:rFonts w:cs="Arial"/>
                <w:color w:val="auto"/>
              </w:rPr>
              <w:pPrChange w:id="150"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221EB6">
              <w:rPr>
                <w:rFonts w:cs="Arial"/>
                <w:b/>
                <w:bCs/>
                <w:color w:val="auto"/>
                <w:rPrChange w:id="151" w:author="Antony Johnson (NESO)" w:date="2024-11-06T18:49:00Z">
                  <w:rPr>
                    <w:rFonts w:cs="Arial"/>
                    <w:color w:val="auto"/>
                  </w:rPr>
                </w:rPrChange>
              </w:rPr>
              <w:t>r</w:t>
            </w:r>
            <w:r w:rsidRPr="007E0B31">
              <w:rPr>
                <w:rFonts w:cs="Arial"/>
                <w:color w:val="auto"/>
              </w:rPr>
              <w:t xml:space="preserve">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004C64ED">
        <w:trPr>
          <w:cantSplit/>
        </w:trPr>
        <w:tc>
          <w:tcPr>
            <w:tcW w:w="2884" w:type="dxa"/>
          </w:tcPr>
          <w:p w14:paraId="2270971B" w14:textId="77777777" w:rsidR="00F81D7C" w:rsidRPr="007E0B31" w:rsidRDefault="00F81D7C" w:rsidP="005C2EA2">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742" w:type="dxa"/>
          </w:tcPr>
          <w:p w14:paraId="5461A97E" w14:textId="77777777" w:rsidR="00F81D7C" w:rsidRPr="007E0B31" w:rsidRDefault="00F81D7C">
            <w:pPr>
              <w:spacing w:before="120" w:after="120"/>
              <w:jc w:val="both"/>
              <w:rPr>
                <w:rFonts w:cs="Arial"/>
              </w:rPr>
              <w:pPrChange w:id="152" w:author="Mike Kay 02_12" w:date="2024-12-16T05:15:00Z" w16du:dateUtc="2024-12-16T05:15:00Z">
                <w:pPr>
                  <w:framePr w:hSpace="181" w:wrap="around" w:vAnchor="text" w:hAnchor="text" w:y="1"/>
                  <w:suppressOverlap/>
                  <w:jc w:val="both"/>
                </w:pPr>
              </w:pPrChange>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004C64ED">
        <w:trPr>
          <w:cantSplit/>
        </w:trPr>
        <w:tc>
          <w:tcPr>
            <w:tcW w:w="2884" w:type="dxa"/>
          </w:tcPr>
          <w:p w14:paraId="20AB8CFF"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Equipment</w:t>
            </w:r>
          </w:p>
        </w:tc>
        <w:tc>
          <w:tcPr>
            <w:tcW w:w="6742" w:type="dxa"/>
          </w:tcPr>
          <w:p w14:paraId="704CE02F" w14:textId="77777777" w:rsidR="00F81D7C" w:rsidRPr="007E0B31" w:rsidRDefault="00F81D7C">
            <w:pPr>
              <w:spacing w:before="120" w:after="120"/>
              <w:rPr>
                <w:rFonts w:cs="Arial"/>
              </w:rPr>
              <w:pPrChange w:id="153" w:author="Mike Kay 02_12" w:date="2024-12-16T05:15:00Z" w16du:dateUtc="2024-12-16T05:15:00Z">
                <w:pPr>
                  <w:framePr w:hSpace="181" w:wrap="around" w:vAnchor="text" w:hAnchor="text" w:y="1"/>
                  <w:suppressOverlap/>
                </w:pPr>
              </w:pPrChange>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004C64ED">
        <w:trPr>
          <w:cantSplit/>
        </w:trPr>
        <w:tc>
          <w:tcPr>
            <w:tcW w:w="2884" w:type="dxa"/>
          </w:tcPr>
          <w:p w14:paraId="78BA74BE"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742" w:type="dxa"/>
          </w:tcPr>
          <w:p w14:paraId="241D8879" w14:textId="77777777" w:rsidR="00F81D7C" w:rsidRPr="007E0B31" w:rsidRDefault="00F81D7C">
            <w:pPr>
              <w:pStyle w:val="Level1Text"/>
              <w:tabs>
                <w:tab w:val="left" w:pos="0"/>
              </w:tabs>
              <w:spacing w:before="120"/>
              <w:ind w:left="0" w:firstLine="0"/>
              <w:jc w:val="both"/>
              <w:rPr>
                <w:rFonts w:cs="Arial"/>
                <w:color w:val="auto"/>
              </w:rPr>
              <w:pPrChange w:id="154" w:author="Mike Kay 02_12" w:date="2024-12-16T05:15:00Z" w16du:dateUtc="2024-12-16T05:15: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004C64ED">
        <w:trPr>
          <w:cantSplit/>
        </w:trPr>
        <w:tc>
          <w:tcPr>
            <w:tcW w:w="2884" w:type="dxa"/>
          </w:tcPr>
          <w:p w14:paraId="2C43FD71"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HVDC System</w:t>
            </w:r>
          </w:p>
        </w:tc>
        <w:tc>
          <w:tcPr>
            <w:tcW w:w="6742" w:type="dxa"/>
          </w:tcPr>
          <w:p w14:paraId="475EA959" w14:textId="77777777" w:rsidR="00F81D7C" w:rsidRPr="007E0B31" w:rsidRDefault="00F81D7C">
            <w:pPr>
              <w:spacing w:before="120" w:after="120"/>
              <w:jc w:val="both"/>
              <w:rPr>
                <w:rFonts w:cs="Arial"/>
              </w:rPr>
              <w:pPrChange w:id="155" w:author="Mike Kay 02_12" w:date="2024-12-16T05:15:00Z" w16du:dateUtc="2024-12-16T05:15:00Z">
                <w:pPr>
                  <w:framePr w:hSpace="181" w:wrap="around" w:vAnchor="text" w:hAnchor="text" w:y="1"/>
                  <w:suppressOverlap/>
                  <w:jc w:val="both"/>
                </w:pPr>
              </w:pPrChange>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004C64ED">
        <w:trPr>
          <w:cantSplit/>
        </w:trPr>
        <w:tc>
          <w:tcPr>
            <w:tcW w:w="2884" w:type="dxa"/>
          </w:tcPr>
          <w:p w14:paraId="5A44655A" w14:textId="77777777" w:rsidR="00F81D7C" w:rsidRPr="007E0B31" w:rsidRDefault="00F81D7C" w:rsidP="005C2EA2">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742" w:type="dxa"/>
          </w:tcPr>
          <w:p w14:paraId="0CF11DF1" w14:textId="77777777" w:rsidR="00F81D7C" w:rsidRPr="007E0B31" w:rsidRDefault="00F81D7C">
            <w:pPr>
              <w:spacing w:before="120" w:after="120"/>
              <w:jc w:val="both"/>
              <w:rPr>
                <w:rFonts w:cs="Arial"/>
              </w:rPr>
              <w:pPrChange w:id="156" w:author="Mike Kay 02_12" w:date="2024-12-16T05:15:00Z" w16du:dateUtc="2024-12-16T05:15:00Z">
                <w:pPr>
                  <w:framePr w:hSpace="181" w:wrap="around" w:vAnchor="text" w:hAnchor="text" w:y="1"/>
                  <w:suppressOverlap/>
                  <w:jc w:val="both"/>
                </w:pPr>
              </w:pPrChange>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004C64ED">
        <w:trPr>
          <w:cantSplit/>
        </w:trPr>
        <w:tc>
          <w:tcPr>
            <w:tcW w:w="2884" w:type="dxa"/>
          </w:tcPr>
          <w:p w14:paraId="0863E908" w14:textId="77777777" w:rsidR="00F81D7C" w:rsidRPr="007E0B31" w:rsidRDefault="00F81D7C" w:rsidP="005C2EA2">
            <w:pPr>
              <w:pStyle w:val="Arial11Bold"/>
              <w:rPr>
                <w:rFonts w:cs="Arial"/>
              </w:rPr>
            </w:pPr>
            <w:r w:rsidRPr="007E0B31">
              <w:rPr>
                <w:rFonts w:cs="Arial"/>
              </w:rPr>
              <w:t>IEC</w:t>
            </w:r>
          </w:p>
        </w:tc>
        <w:tc>
          <w:tcPr>
            <w:tcW w:w="6742" w:type="dxa"/>
          </w:tcPr>
          <w:p w14:paraId="7BEF7CEB" w14:textId="77777777" w:rsidR="00F81D7C" w:rsidRPr="007E0B31" w:rsidRDefault="00F81D7C" w:rsidP="005C2EA2">
            <w:pPr>
              <w:pStyle w:val="TableArial11"/>
              <w:rPr>
                <w:rFonts w:cs="Arial"/>
              </w:rPr>
            </w:pPr>
            <w:r w:rsidRPr="007E0B31">
              <w:rPr>
                <w:rFonts w:cs="Arial"/>
              </w:rPr>
              <w:t>International Electrotechnical Commission.</w:t>
            </w:r>
          </w:p>
        </w:tc>
      </w:tr>
      <w:tr w:rsidR="00F81D7C" w:rsidRPr="007E0B31" w14:paraId="6C3D9361" w14:textId="77777777" w:rsidTr="004C64ED">
        <w:trPr>
          <w:cantSplit/>
        </w:trPr>
        <w:tc>
          <w:tcPr>
            <w:tcW w:w="2884" w:type="dxa"/>
          </w:tcPr>
          <w:p w14:paraId="43D881FF" w14:textId="77777777" w:rsidR="00F81D7C" w:rsidRPr="007E0B31" w:rsidRDefault="00F81D7C" w:rsidP="005C2EA2">
            <w:pPr>
              <w:pStyle w:val="Arial11Bold"/>
              <w:rPr>
                <w:rFonts w:cs="Arial"/>
              </w:rPr>
            </w:pPr>
            <w:r w:rsidRPr="007E0B31">
              <w:rPr>
                <w:rFonts w:cs="Arial"/>
              </w:rPr>
              <w:t>IEC Standard</w:t>
            </w:r>
          </w:p>
        </w:tc>
        <w:tc>
          <w:tcPr>
            <w:tcW w:w="6742" w:type="dxa"/>
          </w:tcPr>
          <w:p w14:paraId="63FFED40" w14:textId="77777777" w:rsidR="00F81D7C" w:rsidRPr="007E0B31" w:rsidRDefault="00F81D7C" w:rsidP="005C2EA2">
            <w:pPr>
              <w:pStyle w:val="TableArial11"/>
              <w:rPr>
                <w:rFonts w:cs="Arial"/>
              </w:rPr>
            </w:pPr>
            <w:r w:rsidRPr="007E0B31">
              <w:rPr>
                <w:rFonts w:cs="Arial"/>
              </w:rPr>
              <w:t>A standard approved by the International Electrotechnical Commission.</w:t>
            </w:r>
          </w:p>
        </w:tc>
      </w:tr>
      <w:tr w:rsidR="00F81D7C" w:rsidRPr="007E0B31" w14:paraId="05347EF0" w14:textId="77777777" w:rsidTr="004C64ED">
        <w:trPr>
          <w:cantSplit/>
        </w:trPr>
        <w:tc>
          <w:tcPr>
            <w:tcW w:w="2884" w:type="dxa"/>
          </w:tcPr>
          <w:p w14:paraId="114BD5FE" w14:textId="77777777" w:rsidR="00F81D7C" w:rsidRPr="007E0B31" w:rsidRDefault="00F81D7C" w:rsidP="005C2EA2">
            <w:pPr>
              <w:pStyle w:val="Arial11Bold"/>
              <w:rPr>
                <w:rFonts w:cs="Arial"/>
              </w:rPr>
            </w:pPr>
            <w:r w:rsidRPr="007E0B31">
              <w:rPr>
                <w:rFonts w:cs="Arial"/>
              </w:rPr>
              <w:t>Implementation Date</w:t>
            </w:r>
          </w:p>
        </w:tc>
        <w:tc>
          <w:tcPr>
            <w:tcW w:w="6742" w:type="dxa"/>
          </w:tcPr>
          <w:p w14:paraId="255D3E87" w14:textId="77777777" w:rsidR="00F81D7C" w:rsidRPr="007E0B31" w:rsidRDefault="00F81D7C" w:rsidP="005C2EA2">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004C64ED">
        <w:trPr>
          <w:cantSplit/>
        </w:trPr>
        <w:tc>
          <w:tcPr>
            <w:tcW w:w="2884" w:type="dxa"/>
          </w:tcPr>
          <w:p w14:paraId="49F67203" w14:textId="77777777" w:rsidR="00F81D7C" w:rsidRPr="007E0B31" w:rsidRDefault="00F81D7C" w:rsidP="005C2EA2">
            <w:pPr>
              <w:pStyle w:val="Arial11Bold"/>
              <w:rPr>
                <w:rFonts w:cs="Arial"/>
              </w:rPr>
            </w:pPr>
            <w:r w:rsidRPr="007E0B31">
              <w:rPr>
                <w:rFonts w:cs="Arial"/>
              </w:rPr>
              <w:t>Implementing Safety Co-ordinator</w:t>
            </w:r>
          </w:p>
        </w:tc>
        <w:tc>
          <w:tcPr>
            <w:tcW w:w="6742" w:type="dxa"/>
          </w:tcPr>
          <w:p w14:paraId="0E80B91B" w14:textId="77777777" w:rsidR="00F81D7C" w:rsidRPr="007E0B31" w:rsidRDefault="00F81D7C" w:rsidP="005C2EA2">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004C64ED">
        <w:trPr>
          <w:cantSplit/>
        </w:trPr>
        <w:tc>
          <w:tcPr>
            <w:tcW w:w="2884" w:type="dxa"/>
          </w:tcPr>
          <w:p w14:paraId="5F7DE292" w14:textId="77777777" w:rsidR="00F81D7C" w:rsidRPr="007E0B31" w:rsidRDefault="00F81D7C" w:rsidP="005C2EA2">
            <w:pPr>
              <w:pStyle w:val="Arial11Bold"/>
              <w:rPr>
                <w:rFonts w:cs="Arial"/>
              </w:rPr>
            </w:pPr>
            <w:r w:rsidRPr="007E0B31">
              <w:rPr>
                <w:rFonts w:cs="Arial"/>
              </w:rPr>
              <w:t>Import Usable</w:t>
            </w:r>
          </w:p>
        </w:tc>
        <w:tc>
          <w:tcPr>
            <w:tcW w:w="6742" w:type="dxa"/>
          </w:tcPr>
          <w:p w14:paraId="7B69D446" w14:textId="77777777" w:rsidR="00F81D7C" w:rsidRPr="007E0B31" w:rsidRDefault="00F81D7C" w:rsidP="005C2EA2">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F81D7C" w:rsidRPr="007E0B31" w14:paraId="4287BA38" w14:textId="77777777" w:rsidTr="004C64ED">
        <w:trPr>
          <w:cantSplit/>
        </w:trPr>
        <w:tc>
          <w:tcPr>
            <w:tcW w:w="2884" w:type="dxa"/>
          </w:tcPr>
          <w:p w14:paraId="24C27F8F" w14:textId="77777777" w:rsidR="00F81D7C" w:rsidRPr="007E0B31" w:rsidRDefault="00F81D7C" w:rsidP="005C2EA2">
            <w:pPr>
              <w:pStyle w:val="Arial11Bold"/>
              <w:rPr>
                <w:rFonts w:cs="Arial"/>
              </w:rPr>
            </w:pPr>
            <w:r w:rsidRPr="007E0B31">
              <w:rPr>
                <w:rFonts w:cs="Arial"/>
              </w:rPr>
              <w:t>Incident Centre</w:t>
            </w:r>
          </w:p>
        </w:tc>
        <w:tc>
          <w:tcPr>
            <w:tcW w:w="6742" w:type="dxa"/>
          </w:tcPr>
          <w:p w14:paraId="54A46A1D" w14:textId="72BD2A9D" w:rsidR="00F81D7C" w:rsidRPr="007E0B31" w:rsidRDefault="00F81D7C" w:rsidP="005C2EA2">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004C64ED">
        <w:trPr>
          <w:cantSplit/>
        </w:trPr>
        <w:tc>
          <w:tcPr>
            <w:tcW w:w="2884" w:type="dxa"/>
          </w:tcPr>
          <w:p w14:paraId="6BFFCE75" w14:textId="77777777" w:rsidR="00F81D7C" w:rsidRPr="007E0B31" w:rsidRDefault="00F81D7C" w:rsidP="005C2EA2">
            <w:pPr>
              <w:pStyle w:val="Arial11Bold"/>
              <w:rPr>
                <w:rFonts w:cs="Arial"/>
              </w:rPr>
            </w:pPr>
            <w:r w:rsidRPr="007E0B31">
              <w:rPr>
                <w:rFonts w:cs="Arial"/>
              </w:rPr>
              <w:t>Independent Back-Up Protection</w:t>
            </w:r>
          </w:p>
        </w:tc>
        <w:tc>
          <w:tcPr>
            <w:tcW w:w="6742" w:type="dxa"/>
          </w:tcPr>
          <w:p w14:paraId="4FA04FB8" w14:textId="77777777" w:rsidR="00F81D7C" w:rsidRPr="007E0B31" w:rsidRDefault="00F81D7C" w:rsidP="005C2EA2">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004C64ED">
        <w:trPr>
          <w:cantSplit/>
        </w:trPr>
        <w:tc>
          <w:tcPr>
            <w:tcW w:w="2884" w:type="dxa"/>
          </w:tcPr>
          <w:p w14:paraId="4BB5AFBA" w14:textId="77777777" w:rsidR="00F81D7C" w:rsidRPr="007E0B31" w:rsidRDefault="00F81D7C" w:rsidP="005C2EA2">
            <w:pPr>
              <w:pStyle w:val="Arial11Bold"/>
              <w:rPr>
                <w:rFonts w:cs="Arial"/>
              </w:rPr>
            </w:pPr>
            <w:r w:rsidRPr="007E0B31">
              <w:rPr>
                <w:rFonts w:cs="Arial"/>
              </w:rPr>
              <w:t>Independent Main Protection</w:t>
            </w:r>
          </w:p>
        </w:tc>
        <w:tc>
          <w:tcPr>
            <w:tcW w:w="6742" w:type="dxa"/>
          </w:tcPr>
          <w:p w14:paraId="14233E7A" w14:textId="77777777" w:rsidR="00F81D7C" w:rsidRPr="007E0B31" w:rsidRDefault="00F81D7C" w:rsidP="005C2EA2">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004C64ED">
        <w:trPr>
          <w:cantSplit/>
        </w:trPr>
        <w:tc>
          <w:tcPr>
            <w:tcW w:w="2884" w:type="dxa"/>
          </w:tcPr>
          <w:p w14:paraId="252320A7" w14:textId="77777777" w:rsidR="00F81D7C" w:rsidRPr="007E0B31" w:rsidRDefault="00F81D7C" w:rsidP="005C2EA2">
            <w:pPr>
              <w:pStyle w:val="Arial11Bold"/>
              <w:rPr>
                <w:rFonts w:cs="Arial"/>
              </w:rPr>
            </w:pPr>
            <w:r w:rsidRPr="007E0B31">
              <w:rPr>
                <w:rFonts w:cs="Arial"/>
              </w:rPr>
              <w:t>Indicated Constraint Boundary Margin</w:t>
            </w:r>
          </w:p>
        </w:tc>
        <w:tc>
          <w:tcPr>
            <w:tcW w:w="6742" w:type="dxa"/>
          </w:tcPr>
          <w:p w14:paraId="4FA87BF0" w14:textId="77777777" w:rsidR="00F81D7C" w:rsidRPr="007E0B31" w:rsidRDefault="00F81D7C" w:rsidP="005C2EA2">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004C64ED">
        <w:trPr>
          <w:cantSplit/>
        </w:trPr>
        <w:tc>
          <w:tcPr>
            <w:tcW w:w="2884" w:type="dxa"/>
          </w:tcPr>
          <w:p w14:paraId="6C38319C" w14:textId="77777777" w:rsidR="00F81D7C" w:rsidRPr="007E0B31" w:rsidRDefault="00F81D7C" w:rsidP="005C2EA2">
            <w:pPr>
              <w:pStyle w:val="Arial11Bold"/>
              <w:rPr>
                <w:rFonts w:cs="Arial"/>
              </w:rPr>
            </w:pPr>
            <w:r w:rsidRPr="007E0B31">
              <w:rPr>
                <w:rFonts w:cs="Arial"/>
              </w:rPr>
              <w:t>Indicated Imbalance</w:t>
            </w:r>
          </w:p>
        </w:tc>
        <w:tc>
          <w:tcPr>
            <w:tcW w:w="6742" w:type="dxa"/>
          </w:tcPr>
          <w:p w14:paraId="42D431C5" w14:textId="77777777" w:rsidR="00F81D7C" w:rsidRPr="007E0B31" w:rsidRDefault="00F81D7C" w:rsidP="005C2EA2">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004C64ED">
        <w:trPr>
          <w:cantSplit/>
        </w:trPr>
        <w:tc>
          <w:tcPr>
            <w:tcW w:w="2884" w:type="dxa"/>
          </w:tcPr>
          <w:p w14:paraId="74BB53EE" w14:textId="77777777" w:rsidR="00F81D7C" w:rsidRPr="007E0B31" w:rsidRDefault="00F81D7C" w:rsidP="005C2EA2">
            <w:pPr>
              <w:pStyle w:val="Arial11Bold"/>
              <w:rPr>
                <w:rFonts w:cs="Arial"/>
              </w:rPr>
            </w:pPr>
            <w:r w:rsidRPr="007E0B31">
              <w:rPr>
                <w:rFonts w:cs="Arial"/>
              </w:rPr>
              <w:t>Indicated Margin</w:t>
            </w:r>
          </w:p>
        </w:tc>
        <w:tc>
          <w:tcPr>
            <w:tcW w:w="6742" w:type="dxa"/>
          </w:tcPr>
          <w:p w14:paraId="518FD569" w14:textId="77777777" w:rsidR="00F81D7C" w:rsidRPr="007E0B31" w:rsidRDefault="00F81D7C" w:rsidP="005C2EA2">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004C64ED">
        <w:trPr>
          <w:cantSplit/>
        </w:trPr>
        <w:tc>
          <w:tcPr>
            <w:tcW w:w="2884" w:type="dxa"/>
          </w:tcPr>
          <w:p w14:paraId="421C3788" w14:textId="0C240CCC" w:rsidR="00F81D7C" w:rsidRPr="00051DEE" w:rsidRDefault="00F81D7C" w:rsidP="005C2EA2">
            <w:pPr>
              <w:pStyle w:val="Arial11Bold"/>
              <w:rPr>
                <w:rFonts w:cs="Arial"/>
              </w:rPr>
            </w:pPr>
            <w:r w:rsidRPr="002510FF">
              <w:rPr>
                <w:rFonts w:cs="Arial"/>
              </w:rPr>
              <w:t>Inertia Constant H</w:t>
            </w:r>
          </w:p>
        </w:tc>
        <w:tc>
          <w:tcPr>
            <w:tcW w:w="6742" w:type="dxa"/>
          </w:tcPr>
          <w:p w14:paraId="4F8B332C" w14:textId="5E0BA062" w:rsidR="00F81D7C" w:rsidRPr="00051DEE" w:rsidRDefault="00F81D7C" w:rsidP="005C2EA2">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MWs</w:t>
            </w:r>
            <w:del w:id="157" w:author="Antony Johnson (NESO)" w:date="2024-11-06T12:21:00Z">
              <w:r w:rsidRPr="002510FF" w:rsidDel="00BD1B55">
                <w:rPr>
                  <w:rFonts w:cs="Arial"/>
                </w:rPr>
                <w:delText>ec</w:delText>
              </w:r>
            </w:del>
            <w:r w:rsidRPr="002510FF">
              <w:rPr>
                <w:rFonts w:cs="Arial"/>
              </w:rPr>
              <w:t xml:space="preserve">/MVA. </w:t>
            </w:r>
          </w:p>
        </w:tc>
      </w:tr>
      <w:tr w:rsidR="00F81D7C" w:rsidRPr="007E0B31" w14:paraId="38E6BE11" w14:textId="77777777" w:rsidTr="004C64ED">
        <w:trPr>
          <w:cantSplit/>
        </w:trPr>
        <w:tc>
          <w:tcPr>
            <w:tcW w:w="2884" w:type="dxa"/>
          </w:tcPr>
          <w:p w14:paraId="536C7300" w14:textId="7F14CB3B" w:rsidR="00F81D7C" w:rsidRPr="00051DEE" w:rsidRDefault="00F81D7C" w:rsidP="005C2EA2">
            <w:pPr>
              <w:pStyle w:val="Arial11Bold"/>
              <w:rPr>
                <w:rFonts w:cs="Arial"/>
              </w:rPr>
            </w:pPr>
            <w:r w:rsidRPr="002510FF">
              <w:rPr>
                <w:rFonts w:cs="Arial"/>
              </w:rPr>
              <w:t>Inertia Constant He</w:t>
            </w:r>
          </w:p>
        </w:tc>
        <w:tc>
          <w:tcPr>
            <w:tcW w:w="6742" w:type="dxa"/>
          </w:tcPr>
          <w:p w14:paraId="0284BA2B" w14:textId="5BC58B65" w:rsidR="00F81D7C" w:rsidRPr="00051DEE" w:rsidRDefault="00F81D7C" w:rsidP="005C2EA2">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is measured in MWs</w:t>
            </w:r>
            <w:del w:id="158" w:author="Antony Johnson (NESO)" w:date="2024-11-06T12:21:00Z">
              <w:r w:rsidRPr="002510FF" w:rsidDel="00BD1B55">
                <w:rPr>
                  <w:rFonts w:cs="Arial"/>
                </w:rPr>
                <w:delText>ec</w:delText>
              </w:r>
            </w:del>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004C64ED">
        <w:trPr>
          <w:cantSplit/>
          <w:trHeight w:val="300"/>
        </w:trPr>
        <w:tc>
          <w:tcPr>
            <w:tcW w:w="2884" w:type="dxa"/>
          </w:tcPr>
          <w:p w14:paraId="3312F34D" w14:textId="5F857A9C" w:rsidR="55EF09DB" w:rsidRDefault="55EF09DB" w:rsidP="005C2EA2">
            <w:pPr>
              <w:pStyle w:val="Arial11Bold"/>
              <w:rPr>
                <w:rFonts w:cs="Arial"/>
              </w:rPr>
            </w:pPr>
            <w:r w:rsidRPr="38E6A229">
              <w:rPr>
                <w:rFonts w:cs="Arial"/>
              </w:rPr>
              <w:t>Information Request Notice</w:t>
            </w:r>
          </w:p>
        </w:tc>
        <w:tc>
          <w:tcPr>
            <w:tcW w:w="6742" w:type="dxa"/>
          </w:tcPr>
          <w:p w14:paraId="16199E67" w14:textId="4E9E0873" w:rsidR="55EF09DB" w:rsidRDefault="55EF09DB" w:rsidP="005C2EA2">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004C64ED">
        <w:trPr>
          <w:cantSplit/>
          <w:trHeight w:val="300"/>
        </w:trPr>
        <w:tc>
          <w:tcPr>
            <w:tcW w:w="2884" w:type="dxa"/>
          </w:tcPr>
          <w:p w14:paraId="1362A4BC" w14:textId="758E48D1" w:rsidR="2B0C7085" w:rsidRDefault="2B0C7085" w:rsidP="005C2EA2">
            <w:pPr>
              <w:pStyle w:val="Arial11Bold"/>
              <w:rPr>
                <w:rFonts w:cs="Arial"/>
              </w:rPr>
            </w:pPr>
            <w:r w:rsidRPr="38E6A229">
              <w:rPr>
                <w:rFonts w:cs="Arial"/>
              </w:rPr>
              <w:t>Information Request Statement</w:t>
            </w:r>
          </w:p>
        </w:tc>
        <w:tc>
          <w:tcPr>
            <w:tcW w:w="6742" w:type="dxa"/>
          </w:tcPr>
          <w:p w14:paraId="1C2BEEB4" w14:textId="7A39A0C1" w:rsidR="2B0C7085" w:rsidRDefault="2B0C7085" w:rsidP="005C2EA2">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004C64ED">
        <w:trPr>
          <w:cantSplit/>
        </w:trPr>
        <w:tc>
          <w:tcPr>
            <w:tcW w:w="2884" w:type="dxa"/>
          </w:tcPr>
          <w:p w14:paraId="57243BC1" w14:textId="77777777" w:rsidR="00F81D7C" w:rsidRPr="007E0B31" w:rsidRDefault="00F81D7C" w:rsidP="005C2EA2">
            <w:pPr>
              <w:pStyle w:val="Arial11Bold"/>
              <w:rPr>
                <w:rFonts w:cs="Arial"/>
              </w:rPr>
            </w:pPr>
            <w:r w:rsidRPr="007E0B31">
              <w:rPr>
                <w:rFonts w:cs="Arial"/>
              </w:rPr>
              <w:t>Installation Document</w:t>
            </w:r>
          </w:p>
        </w:tc>
        <w:tc>
          <w:tcPr>
            <w:tcW w:w="6742" w:type="dxa"/>
          </w:tcPr>
          <w:p w14:paraId="241537F4" w14:textId="77777777" w:rsidR="00F81D7C" w:rsidRPr="007E0B31" w:rsidRDefault="00F81D7C" w:rsidP="005C2EA2">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004C64ED">
        <w:trPr>
          <w:cantSplit/>
        </w:trPr>
        <w:tc>
          <w:tcPr>
            <w:tcW w:w="2884" w:type="dxa"/>
          </w:tcPr>
          <w:p w14:paraId="539FD014" w14:textId="77777777" w:rsidR="00F81D7C" w:rsidRPr="007E0B31" w:rsidRDefault="00F81D7C" w:rsidP="005C2EA2">
            <w:pPr>
              <w:pStyle w:val="Arial11Bold"/>
              <w:rPr>
                <w:rFonts w:cs="Arial"/>
              </w:rPr>
            </w:pPr>
            <w:r w:rsidRPr="007E0B31">
              <w:rPr>
                <w:rFonts w:cs="Arial"/>
              </w:rPr>
              <w:t>Instructor Facilities</w:t>
            </w:r>
          </w:p>
        </w:tc>
        <w:tc>
          <w:tcPr>
            <w:tcW w:w="6742" w:type="dxa"/>
          </w:tcPr>
          <w:p w14:paraId="34FE6C7A" w14:textId="77777777" w:rsidR="00F81D7C" w:rsidRPr="007E0B31" w:rsidRDefault="00F81D7C" w:rsidP="005C2EA2">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004C64ED">
        <w:trPr>
          <w:cantSplit/>
        </w:trPr>
        <w:tc>
          <w:tcPr>
            <w:tcW w:w="2884" w:type="dxa"/>
          </w:tcPr>
          <w:p w14:paraId="19B39F28" w14:textId="77777777" w:rsidR="00F81D7C" w:rsidRPr="007E0B31" w:rsidRDefault="00F81D7C" w:rsidP="005C2EA2">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742" w:type="dxa"/>
          </w:tcPr>
          <w:p w14:paraId="1AED7A41" w14:textId="77777777" w:rsidR="00F81D7C" w:rsidRPr="007E0B31" w:rsidRDefault="00F81D7C" w:rsidP="005C2EA2">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004C64ED">
        <w:trPr>
          <w:cantSplit/>
        </w:trPr>
        <w:tc>
          <w:tcPr>
            <w:tcW w:w="2884" w:type="dxa"/>
          </w:tcPr>
          <w:p w14:paraId="4766D9CA" w14:textId="77777777" w:rsidR="00F81D7C" w:rsidRPr="007E0B31" w:rsidRDefault="00F81D7C" w:rsidP="005C2EA2">
            <w:pPr>
              <w:pStyle w:val="Arial11Bold"/>
              <w:rPr>
                <w:rFonts w:cs="Arial"/>
              </w:rPr>
            </w:pPr>
            <w:r w:rsidRPr="007E0B31">
              <w:rPr>
                <w:rFonts w:cs="Arial"/>
              </w:rPr>
              <w:t>Intellectual Property" or "IPRs</w:t>
            </w:r>
          </w:p>
        </w:tc>
        <w:tc>
          <w:tcPr>
            <w:tcW w:w="6742" w:type="dxa"/>
          </w:tcPr>
          <w:p w14:paraId="4FBE02D5" w14:textId="77777777" w:rsidR="00F81D7C" w:rsidRPr="007E0B31" w:rsidRDefault="00F81D7C" w:rsidP="005C2EA2">
            <w:pPr>
              <w:pStyle w:val="TableArial11"/>
              <w:rPr>
                <w:rFonts w:cs="Arial"/>
              </w:rPr>
            </w:pPr>
            <w:r w:rsidRPr="007E0B31">
              <w:rPr>
                <w:rFonts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004C64ED">
        <w:trPr>
          <w:cantSplit/>
        </w:trPr>
        <w:tc>
          <w:tcPr>
            <w:tcW w:w="2884" w:type="dxa"/>
          </w:tcPr>
          <w:p w14:paraId="5A3DE7CB" w14:textId="647F140D" w:rsidR="00F81D7C" w:rsidRPr="007E0B31" w:rsidRDefault="00F81D7C" w:rsidP="005C2EA2">
            <w:pPr>
              <w:pStyle w:val="Arial11Bold"/>
              <w:rPr>
                <w:rFonts w:cs="Arial"/>
              </w:rPr>
            </w:pPr>
            <w:r>
              <w:rPr>
                <w:rFonts w:cs="Arial"/>
              </w:rPr>
              <w:t>Interconnector</w:t>
            </w:r>
          </w:p>
        </w:tc>
        <w:tc>
          <w:tcPr>
            <w:tcW w:w="6742" w:type="dxa"/>
          </w:tcPr>
          <w:p w14:paraId="13F23BFA" w14:textId="6271089E" w:rsidR="00F81D7C" w:rsidRPr="007E0B31" w:rsidRDefault="0019238D" w:rsidP="005C2EA2">
            <w:pPr>
              <w:pStyle w:val="TableArial11"/>
              <w:rPr>
                <w:rFonts w:cs="Arial"/>
              </w:rPr>
            </w:pPr>
            <w:ins w:id="159" w:author="Mike Kay 02_12" w:date="2024-12-16T05:15:00Z" w16du:dateUtc="2024-12-16T05:15:00Z">
              <w:r>
                <w:rPr>
                  <w:rFonts w:cs="Arial"/>
                </w:rPr>
                <w:t>A</w:t>
              </w:r>
            </w:ins>
            <w:del w:id="160" w:author="Mike Kay 02_12" w:date="2024-12-16T05:15:00Z" w16du:dateUtc="2024-12-16T05:15:00Z">
              <w:r w:rsidR="00F81D7C" w:rsidDel="0019238D">
                <w:rPr>
                  <w:rFonts w:cs="Arial"/>
                </w:rPr>
                <w:delText>a</w:delText>
              </w:r>
            </w:del>
            <w:r w:rsidR="00F81D7C">
              <w:rPr>
                <w:rFonts w:cs="Arial"/>
              </w:rPr>
              <w:t xml:space="preserve">s defined in the </w:t>
            </w:r>
            <w:r w:rsidR="00F81D7C" w:rsidRPr="00E71BE7">
              <w:rPr>
                <w:rFonts w:cs="Arial"/>
                <w:b/>
                <w:bCs/>
              </w:rPr>
              <w:t>BSC</w:t>
            </w:r>
          </w:p>
        </w:tc>
      </w:tr>
      <w:tr w:rsidR="00F81D7C" w:rsidRPr="007E0B31" w14:paraId="2FCFAD31" w14:textId="77777777" w:rsidTr="004C64ED">
        <w:trPr>
          <w:cantSplit/>
        </w:trPr>
        <w:tc>
          <w:tcPr>
            <w:tcW w:w="2884" w:type="dxa"/>
          </w:tcPr>
          <w:p w14:paraId="02710B50" w14:textId="77777777" w:rsidR="00F81D7C" w:rsidRPr="007E0B31" w:rsidRDefault="00F81D7C" w:rsidP="005C2EA2">
            <w:pPr>
              <w:pStyle w:val="Arial11Bold"/>
              <w:rPr>
                <w:rFonts w:cs="Arial"/>
              </w:rPr>
            </w:pPr>
            <w:r w:rsidRPr="007E0B31">
              <w:rPr>
                <w:rFonts w:cs="Arial"/>
              </w:rPr>
              <w:t>Interconnection Agreement</w:t>
            </w:r>
          </w:p>
        </w:tc>
        <w:tc>
          <w:tcPr>
            <w:tcW w:w="6742" w:type="dxa"/>
          </w:tcPr>
          <w:p w14:paraId="45CBA041" w14:textId="5E18B7DA" w:rsidR="00F81D7C" w:rsidRPr="007E0B31" w:rsidRDefault="00F81D7C" w:rsidP="005C2EA2">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004C64ED">
        <w:trPr>
          <w:cantSplit/>
        </w:trPr>
        <w:tc>
          <w:tcPr>
            <w:tcW w:w="2884" w:type="dxa"/>
          </w:tcPr>
          <w:p w14:paraId="4D33F788" w14:textId="77777777" w:rsidR="00F81D7C" w:rsidRPr="007E0B31" w:rsidRDefault="00F81D7C" w:rsidP="005C2EA2">
            <w:pPr>
              <w:pStyle w:val="Arial11Bold"/>
              <w:rPr>
                <w:rFonts w:cs="Arial"/>
              </w:rPr>
            </w:pPr>
            <w:r w:rsidRPr="007E0B31">
              <w:rPr>
                <w:rFonts w:cs="Arial"/>
              </w:rPr>
              <w:t>Interconnector Export Capacity</w:t>
            </w:r>
          </w:p>
        </w:tc>
        <w:tc>
          <w:tcPr>
            <w:tcW w:w="6742" w:type="dxa"/>
          </w:tcPr>
          <w:p w14:paraId="5DAC083A" w14:textId="77777777" w:rsidR="00F81D7C" w:rsidRPr="007E0B31" w:rsidRDefault="00F81D7C" w:rsidP="005C2EA2">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004C64ED">
        <w:trPr>
          <w:cantSplit/>
        </w:trPr>
        <w:tc>
          <w:tcPr>
            <w:tcW w:w="2884" w:type="dxa"/>
          </w:tcPr>
          <w:p w14:paraId="2CA9AD19" w14:textId="77777777" w:rsidR="00F81D7C" w:rsidRPr="007E0B31" w:rsidRDefault="00F81D7C" w:rsidP="005C2EA2">
            <w:pPr>
              <w:pStyle w:val="Arial11Bold"/>
              <w:rPr>
                <w:rFonts w:cs="Arial"/>
              </w:rPr>
            </w:pPr>
            <w:r w:rsidRPr="007E0B31">
              <w:rPr>
                <w:rFonts w:cs="Arial"/>
              </w:rPr>
              <w:t>Interconnector Import Capacity</w:t>
            </w:r>
          </w:p>
        </w:tc>
        <w:tc>
          <w:tcPr>
            <w:tcW w:w="6742" w:type="dxa"/>
          </w:tcPr>
          <w:p w14:paraId="04627380" w14:textId="77777777" w:rsidR="00F81D7C" w:rsidRPr="007E0B31" w:rsidRDefault="00F81D7C" w:rsidP="005C2EA2">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004C64ED">
        <w:trPr>
          <w:cantSplit/>
        </w:trPr>
        <w:tc>
          <w:tcPr>
            <w:tcW w:w="2884" w:type="dxa"/>
          </w:tcPr>
          <w:p w14:paraId="1C15EAE1" w14:textId="77777777" w:rsidR="00F81D7C" w:rsidRPr="007E0B31" w:rsidRDefault="00F81D7C" w:rsidP="005C2EA2">
            <w:pPr>
              <w:pStyle w:val="Arial11Bold"/>
              <w:rPr>
                <w:rFonts w:cs="Arial"/>
              </w:rPr>
            </w:pPr>
            <w:r w:rsidRPr="007E0B31">
              <w:rPr>
                <w:rFonts w:cs="Arial"/>
              </w:rPr>
              <w:t>Interconnector Owner</w:t>
            </w:r>
          </w:p>
        </w:tc>
        <w:tc>
          <w:tcPr>
            <w:tcW w:w="6742" w:type="dxa"/>
          </w:tcPr>
          <w:p w14:paraId="0FE06979" w14:textId="77777777" w:rsidR="00F81D7C" w:rsidRPr="007E0B31" w:rsidRDefault="00F81D7C" w:rsidP="005C2EA2">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004C64ED">
        <w:trPr>
          <w:cantSplit/>
        </w:trPr>
        <w:tc>
          <w:tcPr>
            <w:tcW w:w="2884" w:type="dxa"/>
          </w:tcPr>
          <w:p w14:paraId="15B5C003" w14:textId="0D8C61F6" w:rsidR="00F81D7C" w:rsidRPr="007E0B31" w:rsidRDefault="00F81D7C" w:rsidP="005C2EA2">
            <w:pPr>
              <w:pStyle w:val="Arial11Bold"/>
              <w:rPr>
                <w:rFonts w:cs="Arial"/>
              </w:rPr>
            </w:pPr>
            <w:r w:rsidRPr="007E0B31">
              <w:rPr>
                <w:rFonts w:cs="Arial"/>
              </w:rPr>
              <w:t xml:space="preserve">Interconnector </w:t>
            </w:r>
            <w:r>
              <w:rPr>
                <w:rFonts w:cs="Arial"/>
              </w:rPr>
              <w:t>Reference Programme</w:t>
            </w:r>
          </w:p>
        </w:tc>
        <w:tc>
          <w:tcPr>
            <w:tcW w:w="6742" w:type="dxa"/>
          </w:tcPr>
          <w:p w14:paraId="7893F6BF" w14:textId="45083F6F" w:rsidR="00F81D7C" w:rsidRPr="007E0B31" w:rsidRDefault="00F81D7C" w:rsidP="005C2EA2">
            <w:pPr>
              <w:pStyle w:val="TableArial11"/>
              <w:rPr>
                <w:rFonts w:cs="Arial"/>
              </w:rPr>
            </w:pPr>
            <w:r>
              <w:rPr>
                <w:rFonts w:cs="Arial"/>
              </w:rPr>
              <w:t xml:space="preserve">Has </w:t>
            </w:r>
            <w:r w:rsidRPr="000D298D">
              <w:rPr>
                <w:rFonts w:cs="Arial"/>
              </w:rPr>
              <w:t>the meaning given to that term in section BC1.A.3.</w:t>
            </w:r>
          </w:p>
        </w:tc>
      </w:tr>
      <w:tr w:rsidR="00F81D7C" w:rsidRPr="007E0B31" w14:paraId="01748928" w14:textId="77777777" w:rsidTr="004C64ED">
        <w:trPr>
          <w:cantSplit/>
        </w:trPr>
        <w:tc>
          <w:tcPr>
            <w:tcW w:w="2884" w:type="dxa"/>
          </w:tcPr>
          <w:p w14:paraId="02F43987" w14:textId="77777777" w:rsidR="00F81D7C" w:rsidRPr="007E0B31" w:rsidRDefault="00F81D7C" w:rsidP="005C2EA2">
            <w:pPr>
              <w:pStyle w:val="Arial11Bold"/>
              <w:rPr>
                <w:rFonts w:cs="Arial"/>
              </w:rPr>
            </w:pPr>
            <w:r w:rsidRPr="007E0B31">
              <w:rPr>
                <w:rFonts w:cs="Arial"/>
              </w:rPr>
              <w:t>Interconnector User</w:t>
            </w:r>
          </w:p>
        </w:tc>
        <w:tc>
          <w:tcPr>
            <w:tcW w:w="6742" w:type="dxa"/>
          </w:tcPr>
          <w:p w14:paraId="6E4FAB89"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004C64ED">
        <w:trPr>
          <w:cantSplit/>
        </w:trPr>
        <w:tc>
          <w:tcPr>
            <w:tcW w:w="2884" w:type="dxa"/>
          </w:tcPr>
          <w:p w14:paraId="6EBE7A9A" w14:textId="77777777" w:rsidR="00F81D7C" w:rsidRPr="007E0B31" w:rsidRDefault="00F81D7C" w:rsidP="005C2EA2">
            <w:pPr>
              <w:pStyle w:val="Arial11Bold"/>
              <w:rPr>
                <w:rFonts w:cs="Arial"/>
              </w:rPr>
            </w:pPr>
            <w:r w:rsidRPr="007E0B31">
              <w:rPr>
                <w:rFonts w:cs="Arial"/>
              </w:rPr>
              <w:t>Interface Agreement</w:t>
            </w:r>
          </w:p>
        </w:tc>
        <w:tc>
          <w:tcPr>
            <w:tcW w:w="6742" w:type="dxa"/>
          </w:tcPr>
          <w:p w14:paraId="1C725332"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004C64ED">
        <w:trPr>
          <w:cantSplit/>
        </w:trPr>
        <w:tc>
          <w:tcPr>
            <w:tcW w:w="2884" w:type="dxa"/>
          </w:tcPr>
          <w:p w14:paraId="1B8ED475" w14:textId="77777777" w:rsidR="00F81D7C" w:rsidRPr="007E0B31" w:rsidRDefault="00F81D7C" w:rsidP="005C2EA2">
            <w:pPr>
              <w:pStyle w:val="Arial11Bold"/>
              <w:rPr>
                <w:rFonts w:cs="Arial"/>
                <w:highlight w:val="green"/>
              </w:rPr>
            </w:pPr>
            <w:r w:rsidRPr="007E0B31">
              <w:rPr>
                <w:rFonts w:cs="Arial"/>
              </w:rPr>
              <w:t>Interface Point</w:t>
            </w:r>
          </w:p>
        </w:tc>
        <w:tc>
          <w:tcPr>
            <w:tcW w:w="6742" w:type="dxa"/>
          </w:tcPr>
          <w:p w14:paraId="51795A34" w14:textId="77777777" w:rsidR="00F81D7C" w:rsidRPr="007E0B31" w:rsidRDefault="00F81D7C" w:rsidP="005C2EA2">
            <w:pPr>
              <w:pStyle w:val="TableArial11"/>
              <w:rPr>
                <w:rFonts w:cs="Arial"/>
              </w:rPr>
            </w:pPr>
            <w:r w:rsidRPr="007E0B31">
              <w:rPr>
                <w:rFonts w:cs="Arial"/>
              </w:rPr>
              <w:t>As the context admits or requires either;</w:t>
            </w:r>
          </w:p>
          <w:p w14:paraId="37866498"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004C64ED">
        <w:trPr>
          <w:cantSplit/>
        </w:trPr>
        <w:tc>
          <w:tcPr>
            <w:tcW w:w="2884" w:type="dxa"/>
          </w:tcPr>
          <w:p w14:paraId="01D5FAC5" w14:textId="77777777" w:rsidR="00F81D7C" w:rsidRPr="007E0B31" w:rsidRDefault="00F81D7C" w:rsidP="005C2EA2">
            <w:pPr>
              <w:pStyle w:val="Arial11Bold"/>
              <w:rPr>
                <w:rFonts w:cs="Arial"/>
              </w:rPr>
            </w:pPr>
            <w:r w:rsidRPr="007E0B31">
              <w:rPr>
                <w:rFonts w:cs="Arial"/>
              </w:rPr>
              <w:t>Interface Point Capacity</w:t>
            </w:r>
          </w:p>
        </w:tc>
        <w:tc>
          <w:tcPr>
            <w:tcW w:w="6742" w:type="dxa"/>
          </w:tcPr>
          <w:p w14:paraId="0901FDA2" w14:textId="77777777" w:rsidR="00F81D7C" w:rsidRPr="007E0B31" w:rsidRDefault="00F81D7C" w:rsidP="005C2EA2">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004C64ED">
        <w:trPr>
          <w:cantSplit/>
        </w:trPr>
        <w:tc>
          <w:tcPr>
            <w:tcW w:w="2884" w:type="dxa"/>
          </w:tcPr>
          <w:p w14:paraId="438F6413" w14:textId="77777777" w:rsidR="00F81D7C" w:rsidRPr="007E0B31" w:rsidRDefault="00F81D7C" w:rsidP="005C2EA2">
            <w:pPr>
              <w:pStyle w:val="Arial11Bold"/>
              <w:rPr>
                <w:rFonts w:cs="Arial"/>
                <w:highlight w:val="green"/>
              </w:rPr>
            </w:pPr>
            <w:r w:rsidRPr="007E0B31">
              <w:rPr>
                <w:rFonts w:cs="Arial"/>
              </w:rPr>
              <w:t>Interface Point Target Voltage/Power factor</w:t>
            </w:r>
          </w:p>
        </w:tc>
        <w:tc>
          <w:tcPr>
            <w:tcW w:w="6742" w:type="dxa"/>
          </w:tcPr>
          <w:p w14:paraId="6EFF12D7" w14:textId="755218E8" w:rsidR="00F81D7C" w:rsidRPr="007E0B31" w:rsidRDefault="00F81D7C" w:rsidP="005C2EA2">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004C64ED">
        <w:trPr>
          <w:cantSplit/>
        </w:trPr>
        <w:tc>
          <w:tcPr>
            <w:tcW w:w="2884" w:type="dxa"/>
          </w:tcPr>
          <w:p w14:paraId="0F757B3C" w14:textId="6A5376A6" w:rsidR="00F81D7C" w:rsidRPr="00860B96" w:rsidRDefault="00F81D7C" w:rsidP="005C2EA2">
            <w:pPr>
              <w:pStyle w:val="Arial11Bold"/>
              <w:rPr>
                <w:rFonts w:cs="Arial"/>
              </w:rPr>
            </w:pPr>
            <w:r w:rsidRPr="00860B96">
              <w:rPr>
                <w:rFonts w:cs="Arial"/>
                <w:bCs/>
                <w:rPrChange w:id="161" w:author="Antony Johnson (NESO)" w:date="2024-11-06T18:53:00Z">
                  <w:rPr>
                    <w:rFonts w:cs="Arial"/>
                    <w:bCs/>
                    <w:u w:val="single"/>
                  </w:rPr>
                </w:rPrChange>
              </w:rPr>
              <w:t>Interim-Balancing Compliance Notification</w:t>
            </w:r>
          </w:p>
        </w:tc>
        <w:tc>
          <w:tcPr>
            <w:tcW w:w="6742" w:type="dxa"/>
          </w:tcPr>
          <w:p w14:paraId="1EFBB020" w14:textId="5C939F28" w:rsidR="00F81D7C" w:rsidRPr="00303C15" w:rsidRDefault="00F81D7C" w:rsidP="005C2EA2">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ins w:id="162" w:author="Antony Johnson (NESO)" w:date="2024-11-06T18:54:00Z">
              <w:r w:rsidR="001217D9">
                <w:rPr>
                  <w:rFonts w:cs="Arial"/>
                </w:rPr>
                <w:t>5</w:t>
              </w:r>
              <w:del w:id="163" w:author="Mike Kay" w:date="2025-03-06T17:26:00Z" w16du:dateUtc="2025-03-06T17:26:00Z">
                <w:r w:rsidR="001217D9" w:rsidDel="00072ABB">
                  <w:rPr>
                    <w:rFonts w:cs="Arial"/>
                  </w:rPr>
                  <w:delText xml:space="preserve"> </w:delText>
                </w:r>
              </w:del>
            </w:ins>
            <w:ins w:id="164" w:author="Mike Kay" w:date="2025-03-06T17:26:00Z" w16du:dateUtc="2025-03-06T17:26:00Z">
              <w:r w:rsidR="00072ABB">
                <w:rPr>
                  <w:rFonts w:cs="Arial"/>
                </w:rPr>
                <w:t> </w:t>
              </w:r>
            </w:ins>
            <w:ins w:id="165" w:author="Antony Johnson (NESO)" w:date="2024-11-06T18:54:00Z">
              <w:r w:rsidR="001217D9">
                <w:rPr>
                  <w:rFonts w:cs="Arial"/>
                </w:rPr>
                <w:t>September 2024</w:t>
              </w:r>
            </w:ins>
            <w:del w:id="166" w:author="Antony Johnson (NESO)" w:date="2024-11-06T18:54:00Z">
              <w:r w:rsidR="00143B77" w:rsidDel="001217D9">
                <w:rPr>
                  <w:rFonts w:cs="Arial"/>
                </w:rPr>
                <w:delText>05</w:delText>
              </w:r>
              <w:r w:rsidDel="001217D9">
                <w:rPr>
                  <w:rFonts w:cs="Arial"/>
                </w:rPr>
                <w:delText>-</w:delText>
              </w:r>
              <w:r w:rsidR="00143B77" w:rsidDel="001217D9">
                <w:rPr>
                  <w:rFonts w:cs="Arial"/>
                </w:rPr>
                <w:delText>09</w:delText>
              </w:r>
              <w:r w:rsidDel="001217D9">
                <w:rPr>
                  <w:rFonts w:cs="Arial"/>
                </w:rPr>
                <w:delText>-</w:delText>
              </w:r>
              <w:r w:rsidR="00143B77" w:rsidDel="001217D9">
                <w:rPr>
                  <w:rFonts w:cs="Arial"/>
                </w:rPr>
                <w:delText>2024</w:delText>
              </w:r>
            </w:del>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pPr>
              <w:pStyle w:val="TableArial11"/>
              <w:ind w:left="434" w:hanging="283"/>
              <w:rPr>
                <w:rFonts w:cs="Arial"/>
              </w:rPr>
              <w:pPrChange w:id="167" w:author="Antony Johnson (NESO)" w:date="2024-11-06T18:55:00Z">
                <w:pPr>
                  <w:pStyle w:val="TableArial11"/>
                </w:pPr>
              </w:pPrChange>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pPr>
              <w:pStyle w:val="TableArial11"/>
              <w:ind w:left="434" w:hanging="283"/>
              <w:rPr>
                <w:rFonts w:cs="Arial"/>
              </w:rPr>
              <w:pPrChange w:id="168" w:author="Antony Johnson (NESO)" w:date="2024-11-06T18:55:00Z">
                <w:pPr>
                  <w:pStyle w:val="TableArial11"/>
                </w:pPr>
              </w:pPrChange>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004C64ED">
        <w:trPr>
          <w:cantSplit/>
        </w:trPr>
        <w:tc>
          <w:tcPr>
            <w:tcW w:w="2884" w:type="dxa"/>
          </w:tcPr>
          <w:p w14:paraId="133A5B7C" w14:textId="36D70465" w:rsidR="00F81D7C" w:rsidRPr="007E0B31" w:rsidRDefault="00F81D7C" w:rsidP="005C2EA2">
            <w:pPr>
              <w:pStyle w:val="Arial11Bold"/>
              <w:rPr>
                <w:rFonts w:cs="Arial"/>
              </w:rPr>
            </w:pPr>
            <w:bookmarkStart w:id="169" w:name="_DV_C25"/>
            <w:r w:rsidRPr="007E0B31">
              <w:rPr>
                <w:rFonts w:cs="Arial"/>
              </w:rPr>
              <w:t xml:space="preserve">Interim Operational Notification </w:t>
            </w:r>
            <w:r w:rsidRPr="007E0B31">
              <w:rPr>
                <w:rFonts w:cs="Arial"/>
                <w:b w:val="0"/>
              </w:rPr>
              <w:t>or</w:t>
            </w:r>
            <w:r w:rsidRPr="007E0B31">
              <w:rPr>
                <w:rFonts w:cs="Arial"/>
              </w:rPr>
              <w:t xml:space="preserve"> ION </w:t>
            </w:r>
            <w:bookmarkEnd w:id="169"/>
          </w:p>
        </w:tc>
        <w:tc>
          <w:tcPr>
            <w:tcW w:w="6742" w:type="dxa"/>
          </w:tcPr>
          <w:p w14:paraId="40D45ABF" w14:textId="409DC57C" w:rsidR="00F81D7C" w:rsidRPr="007E0B31" w:rsidRDefault="00F81D7C" w:rsidP="005C2EA2">
            <w:pPr>
              <w:pStyle w:val="TableArial11"/>
              <w:rPr>
                <w:rFonts w:cs="Arial"/>
              </w:rPr>
            </w:pPr>
            <w:bookmarkStart w:id="170"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170"/>
          </w:p>
          <w:p w14:paraId="2DAA1BCB" w14:textId="77777777" w:rsidR="00F81D7C" w:rsidRPr="007E0B31" w:rsidRDefault="00F81D7C" w:rsidP="005C2EA2">
            <w:pPr>
              <w:pStyle w:val="TableArial11"/>
              <w:ind w:left="567" w:hanging="567"/>
              <w:rPr>
                <w:rFonts w:cs="Arial"/>
              </w:rPr>
            </w:pPr>
            <w:bookmarkStart w:id="171" w:name="_DV_C27"/>
            <w:r w:rsidRPr="007E0B31">
              <w:rPr>
                <w:rFonts w:cs="Arial"/>
              </w:rPr>
              <w:t>(a)</w:t>
            </w:r>
            <w:r w:rsidRPr="007E0B31">
              <w:rPr>
                <w:rFonts w:cs="Arial"/>
              </w:rPr>
              <w:tab/>
              <w:t xml:space="preserve">with the Grid Code, and </w:t>
            </w:r>
            <w:bookmarkEnd w:id="171"/>
          </w:p>
          <w:p w14:paraId="71F8FC61" w14:textId="77777777" w:rsidR="00F81D7C" w:rsidRPr="007E0B31" w:rsidRDefault="00F81D7C" w:rsidP="005C2EA2">
            <w:pPr>
              <w:pStyle w:val="TableArial11"/>
              <w:ind w:left="567" w:hanging="567"/>
              <w:rPr>
                <w:rFonts w:cs="Arial"/>
              </w:rPr>
            </w:pPr>
            <w:bookmarkStart w:id="172"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72"/>
          </w:p>
          <w:p w14:paraId="77F719EF" w14:textId="77777777" w:rsidR="00F81D7C" w:rsidRPr="007E0B31" w:rsidRDefault="00F81D7C" w:rsidP="005C2EA2">
            <w:pPr>
              <w:pStyle w:val="TableArial11"/>
              <w:rPr>
                <w:rFonts w:cs="Arial"/>
                <w:u w:val="single"/>
              </w:rPr>
            </w:pPr>
            <w:bookmarkStart w:id="173"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73"/>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004C64ED">
        <w:trPr>
          <w:cantSplit/>
        </w:trPr>
        <w:tc>
          <w:tcPr>
            <w:tcW w:w="2884" w:type="dxa"/>
          </w:tcPr>
          <w:p w14:paraId="7E7B80FA" w14:textId="77777777" w:rsidR="00F81D7C" w:rsidRPr="007E0B31" w:rsidRDefault="00F81D7C" w:rsidP="005C2EA2">
            <w:pPr>
              <w:pStyle w:val="Arial11Bold"/>
              <w:rPr>
                <w:rFonts w:cs="Arial"/>
              </w:rPr>
            </w:pPr>
            <w:r w:rsidRPr="007E0B31">
              <w:rPr>
                <w:rFonts w:cs="Arial"/>
              </w:rPr>
              <w:t>Intermittent Power Source</w:t>
            </w:r>
          </w:p>
        </w:tc>
        <w:tc>
          <w:tcPr>
            <w:tcW w:w="6742" w:type="dxa"/>
          </w:tcPr>
          <w:p w14:paraId="631004BC" w14:textId="4B244038" w:rsidR="00F81D7C" w:rsidRPr="007E0B31" w:rsidRDefault="00F81D7C" w:rsidP="005C2EA2">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F81D7C" w:rsidRPr="007E0B31" w14:paraId="0FF2C477" w14:textId="77777777" w:rsidTr="004C64ED">
        <w:trPr>
          <w:cantSplit/>
        </w:trPr>
        <w:tc>
          <w:tcPr>
            <w:tcW w:w="2884" w:type="dxa"/>
          </w:tcPr>
          <w:p w14:paraId="28EBC4C0" w14:textId="76EEE9C4" w:rsidR="00F81D7C" w:rsidRPr="00865ADF" w:rsidRDefault="00F81D7C" w:rsidP="005C2EA2">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742" w:type="dxa"/>
          </w:tcPr>
          <w:p w14:paraId="468AEE14" w14:textId="77777777" w:rsidR="00F81D7C" w:rsidRPr="002510FF" w:rsidRDefault="00F81D7C" w:rsidP="005C2EA2">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5C2EA2">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5C2EA2">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5C2EA2">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004C64ED">
        <w:trPr>
          <w:cantSplit/>
        </w:trPr>
        <w:tc>
          <w:tcPr>
            <w:tcW w:w="2884" w:type="dxa"/>
          </w:tcPr>
          <w:p w14:paraId="26926052" w14:textId="77777777" w:rsidR="00F81D7C" w:rsidRPr="007E0B31" w:rsidRDefault="00F81D7C" w:rsidP="005C2EA2">
            <w:pPr>
              <w:pStyle w:val="Arial11Bold"/>
              <w:rPr>
                <w:rFonts w:cs="Arial"/>
              </w:rPr>
            </w:pPr>
            <w:r w:rsidRPr="007E0B31">
              <w:rPr>
                <w:rFonts w:cs="Arial"/>
              </w:rPr>
              <w:t>Intertripping</w:t>
            </w:r>
          </w:p>
        </w:tc>
        <w:tc>
          <w:tcPr>
            <w:tcW w:w="6742" w:type="dxa"/>
          </w:tcPr>
          <w:p w14:paraId="5885E7C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F81D7C" w:rsidRPr="007E0B31" w14:paraId="5FEC53DC" w14:textId="77777777" w:rsidTr="004C64ED">
        <w:trPr>
          <w:cantSplit/>
        </w:trPr>
        <w:tc>
          <w:tcPr>
            <w:tcW w:w="2884" w:type="dxa"/>
          </w:tcPr>
          <w:p w14:paraId="026F8A52" w14:textId="77777777" w:rsidR="00F81D7C" w:rsidRPr="007E0B31" w:rsidRDefault="00F81D7C" w:rsidP="005C2EA2">
            <w:pPr>
              <w:pStyle w:val="Arial11Bold"/>
              <w:rPr>
                <w:rFonts w:cs="Arial"/>
              </w:rPr>
            </w:pPr>
            <w:r w:rsidRPr="007E0B31">
              <w:rPr>
                <w:rFonts w:cs="Arial"/>
              </w:rPr>
              <w:t>Intertrip Apparatus</w:t>
            </w:r>
          </w:p>
        </w:tc>
        <w:tc>
          <w:tcPr>
            <w:tcW w:w="6742" w:type="dxa"/>
          </w:tcPr>
          <w:p w14:paraId="0C1A16E0" w14:textId="77777777" w:rsidR="00F81D7C" w:rsidRPr="007E0B31" w:rsidRDefault="00F81D7C" w:rsidP="005C2EA2">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F81D7C" w:rsidRPr="007E0B31" w14:paraId="55EDA8C8" w14:textId="77777777" w:rsidTr="004C64ED">
        <w:trPr>
          <w:cantSplit/>
        </w:trPr>
        <w:tc>
          <w:tcPr>
            <w:tcW w:w="2884" w:type="dxa"/>
          </w:tcPr>
          <w:p w14:paraId="2952593D" w14:textId="13C2FEE2" w:rsidR="00F81D7C" w:rsidRPr="005E6EA9" w:rsidRDefault="00F81D7C" w:rsidP="005C2EA2">
            <w:pPr>
              <w:pStyle w:val="Arial11Bold"/>
              <w:rPr>
                <w:rFonts w:cs="Arial"/>
              </w:rPr>
            </w:pPr>
            <w:r w:rsidRPr="005E6EA9">
              <w:rPr>
                <w:lang w:val="en-US"/>
              </w:rPr>
              <w:t>IP Completion Day</w:t>
            </w:r>
          </w:p>
        </w:tc>
        <w:tc>
          <w:tcPr>
            <w:tcW w:w="6742" w:type="dxa"/>
          </w:tcPr>
          <w:p w14:paraId="57363720" w14:textId="208EF631" w:rsidR="00F81D7C" w:rsidRPr="005E6EA9" w:rsidRDefault="00F81D7C" w:rsidP="005C2EA2">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004C64ED">
        <w:trPr>
          <w:cantSplit/>
        </w:trPr>
        <w:tc>
          <w:tcPr>
            <w:tcW w:w="2884" w:type="dxa"/>
          </w:tcPr>
          <w:p w14:paraId="085A1082" w14:textId="77777777" w:rsidR="00F81D7C" w:rsidRPr="007E0B31" w:rsidRDefault="00F81D7C" w:rsidP="005C2EA2">
            <w:pPr>
              <w:pStyle w:val="Arial11Bold"/>
              <w:rPr>
                <w:rFonts w:cs="Arial"/>
              </w:rPr>
            </w:pPr>
            <w:r w:rsidRPr="007E0B31">
              <w:rPr>
                <w:rFonts w:cs="Arial"/>
              </w:rPr>
              <w:t>IP Turbine Power Fraction</w:t>
            </w:r>
          </w:p>
        </w:tc>
        <w:tc>
          <w:tcPr>
            <w:tcW w:w="6742" w:type="dxa"/>
          </w:tcPr>
          <w:p w14:paraId="0237FD82" w14:textId="77777777" w:rsidR="00F81D7C" w:rsidRPr="007E0B31" w:rsidRDefault="00F81D7C" w:rsidP="005C2EA2">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004C64ED">
        <w:trPr>
          <w:cantSplit/>
        </w:trPr>
        <w:tc>
          <w:tcPr>
            <w:tcW w:w="2884" w:type="dxa"/>
          </w:tcPr>
          <w:p w14:paraId="12BBCDF5" w14:textId="77777777" w:rsidR="00F81D7C" w:rsidRPr="007E0B31" w:rsidRDefault="00F81D7C" w:rsidP="005C2EA2">
            <w:pPr>
              <w:pStyle w:val="Arial11Bold"/>
              <w:rPr>
                <w:rFonts w:cs="Arial"/>
              </w:rPr>
            </w:pPr>
            <w:r w:rsidRPr="007E0B31">
              <w:rPr>
                <w:rFonts w:cs="Arial"/>
              </w:rPr>
              <w:t>Isolating Device</w:t>
            </w:r>
          </w:p>
        </w:tc>
        <w:tc>
          <w:tcPr>
            <w:tcW w:w="6742" w:type="dxa"/>
          </w:tcPr>
          <w:p w14:paraId="49D8E8E0" w14:textId="77777777" w:rsidR="00F81D7C" w:rsidRPr="007E0B31" w:rsidRDefault="00F81D7C" w:rsidP="005C2EA2">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004C64ED">
        <w:trPr>
          <w:cantSplit/>
        </w:trPr>
        <w:tc>
          <w:tcPr>
            <w:tcW w:w="2884" w:type="dxa"/>
          </w:tcPr>
          <w:p w14:paraId="14A3BF94" w14:textId="77777777" w:rsidR="00F81D7C" w:rsidRPr="007E0B31" w:rsidRDefault="00F81D7C" w:rsidP="005C2EA2">
            <w:pPr>
              <w:pStyle w:val="Arial11Bold"/>
              <w:rPr>
                <w:rFonts w:cs="Arial"/>
              </w:rPr>
            </w:pPr>
            <w:r w:rsidRPr="007E0B31">
              <w:rPr>
                <w:rFonts w:cs="Arial"/>
              </w:rPr>
              <w:t>Isolation</w:t>
            </w:r>
          </w:p>
        </w:tc>
        <w:tc>
          <w:tcPr>
            <w:tcW w:w="6742" w:type="dxa"/>
          </w:tcPr>
          <w:p w14:paraId="68F95399" w14:textId="77777777" w:rsidR="00F81D7C" w:rsidRPr="007E0B31" w:rsidRDefault="00F81D7C" w:rsidP="005C2EA2">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5C2EA2">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5C2EA2">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004C64ED">
        <w:trPr>
          <w:cantSplit/>
          <w:trHeight w:val="300"/>
        </w:trPr>
        <w:tc>
          <w:tcPr>
            <w:tcW w:w="2884" w:type="dxa"/>
          </w:tcPr>
          <w:p w14:paraId="06466E56" w14:textId="5AF24962" w:rsidR="0DBEC8F6" w:rsidRDefault="0DBEC8F6" w:rsidP="005C2EA2">
            <w:pPr>
              <w:pStyle w:val="Arial11Bold"/>
              <w:rPr>
                <w:rFonts w:cs="Arial"/>
              </w:rPr>
            </w:pPr>
            <w:r w:rsidRPr="38E6A229">
              <w:rPr>
                <w:rFonts w:cs="Arial"/>
              </w:rPr>
              <w:t>ISOP</w:t>
            </w:r>
          </w:p>
        </w:tc>
        <w:tc>
          <w:tcPr>
            <w:tcW w:w="6742" w:type="dxa"/>
          </w:tcPr>
          <w:p w14:paraId="52C882FE" w14:textId="3700EEC3" w:rsidR="0DBEC8F6" w:rsidRDefault="0DBEC8F6" w:rsidP="005C2EA2">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004C64ED">
        <w:trPr>
          <w:cantSplit/>
        </w:trPr>
        <w:tc>
          <w:tcPr>
            <w:tcW w:w="2884" w:type="dxa"/>
          </w:tcPr>
          <w:p w14:paraId="12863469" w14:textId="403FA545" w:rsidR="00F81D7C" w:rsidRPr="007E0B31" w:rsidRDefault="00F81D7C" w:rsidP="005C2EA2">
            <w:pPr>
              <w:pStyle w:val="Arial11Bold"/>
              <w:rPr>
                <w:rFonts w:cs="Arial"/>
              </w:rPr>
            </w:pPr>
            <w:r w:rsidRPr="38E6A229">
              <w:rPr>
                <w:rFonts w:cs="Arial"/>
              </w:rPr>
              <w:t>Joint System Incident</w:t>
            </w:r>
          </w:p>
        </w:tc>
        <w:tc>
          <w:tcPr>
            <w:tcW w:w="6742" w:type="dxa"/>
          </w:tcPr>
          <w:p w14:paraId="41956887" w14:textId="12B5377A" w:rsidR="00F81D7C" w:rsidRPr="007E0B31" w:rsidRDefault="00F81D7C" w:rsidP="005C2EA2">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004C64ED">
        <w:trPr>
          <w:cantSplit/>
        </w:trPr>
        <w:tc>
          <w:tcPr>
            <w:tcW w:w="2884" w:type="dxa"/>
          </w:tcPr>
          <w:p w14:paraId="43A07781" w14:textId="77777777" w:rsidR="00F81D7C" w:rsidRPr="007E0B31" w:rsidRDefault="00F81D7C" w:rsidP="005C2EA2">
            <w:pPr>
              <w:pStyle w:val="Arial11Bold"/>
              <w:rPr>
                <w:rFonts w:cs="Arial"/>
              </w:rPr>
            </w:pPr>
            <w:r w:rsidRPr="007E0B31">
              <w:rPr>
                <w:rFonts w:cs="Arial"/>
              </w:rPr>
              <w:t>Key Safe</w:t>
            </w:r>
          </w:p>
        </w:tc>
        <w:tc>
          <w:tcPr>
            <w:tcW w:w="6742" w:type="dxa"/>
          </w:tcPr>
          <w:p w14:paraId="7E157AB5" w14:textId="77777777" w:rsidR="00F81D7C" w:rsidRPr="007E0B31" w:rsidRDefault="00F81D7C" w:rsidP="005C2EA2">
            <w:pPr>
              <w:pStyle w:val="TableArial11"/>
              <w:rPr>
                <w:rFonts w:cs="Arial"/>
              </w:rPr>
            </w:pPr>
            <w:r w:rsidRPr="007E0B31">
              <w:rPr>
                <w:rFonts w:cs="Arial"/>
              </w:rPr>
              <w:t>A device for the secure retention of keys.</w:t>
            </w:r>
          </w:p>
        </w:tc>
      </w:tr>
      <w:tr w:rsidR="00F81D7C" w:rsidRPr="007E0B31" w14:paraId="6CBC694D" w14:textId="77777777" w:rsidTr="004C64ED">
        <w:trPr>
          <w:cantSplit/>
        </w:trPr>
        <w:tc>
          <w:tcPr>
            <w:tcW w:w="2884" w:type="dxa"/>
          </w:tcPr>
          <w:p w14:paraId="4D6A5475" w14:textId="77777777" w:rsidR="00F81D7C" w:rsidRPr="007E0B31" w:rsidRDefault="00F81D7C" w:rsidP="005C2EA2">
            <w:pPr>
              <w:pStyle w:val="Arial11Bold"/>
              <w:rPr>
                <w:rFonts w:cs="Arial"/>
              </w:rPr>
            </w:pPr>
            <w:r w:rsidRPr="007E0B31">
              <w:rPr>
                <w:rFonts w:cs="Arial"/>
              </w:rPr>
              <w:t>Key Safe Key</w:t>
            </w:r>
          </w:p>
        </w:tc>
        <w:tc>
          <w:tcPr>
            <w:tcW w:w="6742" w:type="dxa"/>
          </w:tcPr>
          <w:p w14:paraId="0336EA05" w14:textId="77777777" w:rsidR="00F81D7C" w:rsidRPr="007E0B31" w:rsidRDefault="00F81D7C" w:rsidP="005C2EA2">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004C64ED">
        <w:trPr>
          <w:cantSplit/>
        </w:trPr>
        <w:tc>
          <w:tcPr>
            <w:tcW w:w="2884" w:type="dxa"/>
          </w:tcPr>
          <w:p w14:paraId="1320A49E" w14:textId="77777777" w:rsidR="00F81D7C" w:rsidRPr="007E0B31" w:rsidRDefault="00F81D7C" w:rsidP="005C2EA2">
            <w:pPr>
              <w:pStyle w:val="Arial11Bold"/>
              <w:rPr>
                <w:rFonts w:cs="Arial"/>
              </w:rPr>
            </w:pPr>
            <w:r w:rsidRPr="007E0B31">
              <w:rPr>
                <w:rFonts w:cs="Arial"/>
              </w:rPr>
              <w:t>Large Power Station</w:t>
            </w:r>
          </w:p>
        </w:tc>
        <w:tc>
          <w:tcPr>
            <w:tcW w:w="6742" w:type="dxa"/>
          </w:tcPr>
          <w:p w14:paraId="6657EC55"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directly connected to:</w:t>
            </w:r>
          </w:p>
          <w:p w14:paraId="18720937" w14:textId="71A3F5F0" w:rsidR="00F81D7C" w:rsidRPr="007E0B31" w:rsidRDefault="00F81D7C" w:rsidP="005C2EA2">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74" w:author="Antony Johnson (NESO)" w:date="2024-11-06T19:06:00Z">
              <w:r w:rsidR="008E0A80">
                <w:rPr>
                  <w:rFonts w:cs="Arial"/>
                </w:rPr>
                <w:t xml:space="preserve"> </w:t>
              </w:r>
            </w:ins>
            <w:r w:rsidRPr="007E0B31">
              <w:rPr>
                <w:rFonts w:cs="Arial"/>
              </w:rPr>
              <w:t xml:space="preserve">MW or more; or </w:t>
            </w:r>
          </w:p>
          <w:p w14:paraId="69D84CDC" w14:textId="5DE2AF85"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75" w:author="Antony Johnson (NESO)" w:date="2024-11-06T19:06:00Z">
              <w:r w:rsidR="008E0A80">
                <w:rPr>
                  <w:rFonts w:cs="Arial"/>
                </w:rPr>
                <w:t xml:space="preserve"> </w:t>
              </w:r>
            </w:ins>
            <w:r w:rsidRPr="007E0B31">
              <w:rPr>
                <w:rFonts w:cs="Arial"/>
              </w:rPr>
              <w:t xml:space="preserve">MW or more; or </w:t>
            </w:r>
          </w:p>
          <w:p w14:paraId="2A097182" w14:textId="602FEE0D"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w:t>
            </w:r>
            <w:ins w:id="176" w:author="Antony Johnson (NESO)" w:date="2024-11-06T19:06:00Z">
              <w:r w:rsidR="008E0A80">
                <w:rPr>
                  <w:rFonts w:cs="Arial"/>
                </w:rPr>
                <w:t xml:space="preserve"> </w:t>
              </w:r>
            </w:ins>
            <w:r w:rsidRPr="007E0B31">
              <w:rPr>
                <w:rFonts w:cs="Arial"/>
              </w:rPr>
              <w:t>MW or more; or</w:t>
            </w:r>
          </w:p>
          <w:p w14:paraId="47545D0C" w14:textId="27CDD41A" w:rsidR="00F81D7C" w:rsidRPr="007E0B31" w:rsidRDefault="00F81D7C" w:rsidP="005C2EA2">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77" w:author="Antony Johnson (NESO)" w:date="2024-11-06T19:06:00Z">
              <w:r w:rsidR="008E0A80">
                <w:rPr>
                  <w:rFonts w:cs="Arial"/>
                </w:rPr>
                <w:t xml:space="preserve"> </w:t>
              </w:r>
            </w:ins>
            <w:r w:rsidRPr="007E0B31">
              <w:rPr>
                <w:rFonts w:cs="Arial"/>
              </w:rPr>
              <w:t>MW or more;</w:t>
            </w:r>
          </w:p>
          <w:p w14:paraId="0A826084" w14:textId="77777777" w:rsidR="00F81D7C" w:rsidRPr="007E0B31" w:rsidRDefault="00F81D7C" w:rsidP="005C2EA2">
            <w:pPr>
              <w:pStyle w:val="TableArial11"/>
              <w:ind w:left="567" w:hanging="567"/>
              <w:rPr>
                <w:rFonts w:cs="Arial"/>
              </w:rPr>
            </w:pPr>
            <w:r w:rsidRPr="007E0B31">
              <w:rPr>
                <w:rFonts w:cs="Arial"/>
              </w:rPr>
              <w:t>or,</w:t>
            </w:r>
          </w:p>
          <w:p w14:paraId="46BD628C"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D9B70A7"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78" w:author="Antony Johnson (NESO)" w:date="2024-11-06T19:06:00Z">
              <w:r w:rsidR="008E0A80">
                <w:rPr>
                  <w:rFonts w:cs="Arial"/>
                </w:rPr>
                <w:t xml:space="preserve"> </w:t>
              </w:r>
            </w:ins>
            <w:r w:rsidRPr="007E0B31">
              <w:rPr>
                <w:rFonts w:cs="Arial"/>
              </w:rPr>
              <w:t xml:space="preserve">MW or more; or </w:t>
            </w:r>
          </w:p>
          <w:p w14:paraId="7634D7DA" w14:textId="6F5ECA4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79" w:author="Antony Johnson (NESO)" w:date="2024-11-06T19:06:00Z">
              <w:r w:rsidR="008E0A80">
                <w:rPr>
                  <w:rFonts w:cs="Arial"/>
                </w:rPr>
                <w:t xml:space="preserve"> </w:t>
              </w:r>
            </w:ins>
            <w:r w:rsidRPr="007E0B31">
              <w:rPr>
                <w:rFonts w:cs="Arial"/>
              </w:rPr>
              <w:t xml:space="preserve">MW or more; or </w:t>
            </w:r>
          </w:p>
          <w:p w14:paraId="6449B802" w14:textId="528C5673"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80" w:author="Antony Johnson (NESO)" w:date="2024-11-06T19:06:00Z">
              <w:r w:rsidR="008E0A80">
                <w:rPr>
                  <w:rFonts w:cs="Arial"/>
                </w:rPr>
                <w:t xml:space="preserve"> </w:t>
              </w:r>
            </w:ins>
            <w:r w:rsidRPr="007E0B31">
              <w:rPr>
                <w:rFonts w:cs="Arial"/>
              </w:rPr>
              <w:t>MW or more;</w:t>
            </w:r>
          </w:p>
          <w:p w14:paraId="7B2521A1" w14:textId="77777777" w:rsidR="00F81D7C" w:rsidRPr="007E0B31" w:rsidRDefault="00F81D7C" w:rsidP="005C2EA2">
            <w:pPr>
              <w:pStyle w:val="TableArial11"/>
              <w:ind w:left="567" w:hanging="567"/>
              <w:rPr>
                <w:rFonts w:cs="Arial"/>
              </w:rPr>
            </w:pPr>
            <w:r w:rsidRPr="007E0B31">
              <w:rPr>
                <w:rFonts w:cs="Arial"/>
              </w:rPr>
              <w:t>or,</w:t>
            </w:r>
          </w:p>
          <w:p w14:paraId="5A8815D2"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415B28C2"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w:t>
            </w:r>
            <w:ins w:id="181" w:author="Antony Johnson (NESO)" w:date="2024-11-06T19:06:00Z">
              <w:r w:rsidR="008E0A80">
                <w:rPr>
                  <w:rFonts w:cs="Arial"/>
                </w:rPr>
                <w:t xml:space="preserve"> </w:t>
              </w:r>
            </w:ins>
            <w:r w:rsidRPr="007E0B31">
              <w:rPr>
                <w:rFonts w:cs="Arial"/>
              </w:rPr>
              <w:t xml:space="preserve">MW or more; or </w:t>
            </w:r>
          </w:p>
          <w:p w14:paraId="49D2DB11" w14:textId="0686C2A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w:t>
            </w:r>
            <w:ins w:id="182" w:author="Antony Johnson (NESO)" w:date="2024-11-06T19:06:00Z">
              <w:r w:rsidR="008E0A80">
                <w:rPr>
                  <w:rFonts w:cs="Arial"/>
                </w:rPr>
                <w:t xml:space="preserve"> </w:t>
              </w:r>
            </w:ins>
            <w:r w:rsidRPr="007E0B31">
              <w:rPr>
                <w:rFonts w:cs="Arial"/>
              </w:rPr>
              <w:t xml:space="preserve">MW or more; or </w:t>
            </w:r>
          </w:p>
          <w:p w14:paraId="392B068C" w14:textId="0C8D3936" w:rsidR="00F81D7C" w:rsidRPr="007E0B31" w:rsidRDefault="00F81D7C" w:rsidP="005C2EA2">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w:t>
            </w:r>
            <w:ins w:id="183" w:author="Antony Johnson (NESO)" w:date="2024-11-06T19:06:00Z">
              <w:r w:rsidR="008E0A80">
                <w:rPr>
                  <w:rFonts w:cs="Arial"/>
                </w:rPr>
                <w:t xml:space="preserve"> </w:t>
              </w:r>
            </w:ins>
            <w:r w:rsidRPr="007E0B31">
              <w:rPr>
                <w:rFonts w:cs="Arial"/>
              </w:rPr>
              <w:t>MW or more;</w:t>
            </w:r>
          </w:p>
          <w:p w14:paraId="42A70DDD" w14:textId="77777777" w:rsidR="00F81D7C" w:rsidRPr="007E0B31" w:rsidRDefault="00F81D7C" w:rsidP="005C2EA2">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004C64ED">
        <w:trPr>
          <w:cantSplit/>
        </w:trPr>
        <w:tc>
          <w:tcPr>
            <w:tcW w:w="2884" w:type="dxa"/>
          </w:tcPr>
          <w:p w14:paraId="13B8C972" w14:textId="0C9541B8" w:rsidR="00F81D7C" w:rsidRPr="00221562" w:rsidRDefault="00F81D7C" w:rsidP="005C2EA2">
            <w:pPr>
              <w:pStyle w:val="Arial11Bold"/>
              <w:rPr>
                <w:rFonts w:cs="Arial"/>
              </w:rPr>
            </w:pPr>
            <w:r w:rsidRPr="00221562">
              <w:rPr>
                <w:lang w:val="en-US"/>
              </w:rPr>
              <w:t>Legally Binding Decisions of the European Commission and/or the Agency</w:t>
            </w:r>
          </w:p>
        </w:tc>
        <w:tc>
          <w:tcPr>
            <w:tcW w:w="6742" w:type="dxa"/>
          </w:tcPr>
          <w:p w14:paraId="3314CFB0" w14:textId="26F8F130" w:rsidR="00F81D7C" w:rsidRPr="00221562" w:rsidRDefault="00F81D7C" w:rsidP="005C2EA2">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004C64ED">
        <w:trPr>
          <w:cantSplit/>
        </w:trPr>
        <w:tc>
          <w:tcPr>
            <w:tcW w:w="2884" w:type="dxa"/>
          </w:tcPr>
          <w:p w14:paraId="297C7421" w14:textId="030B8DE3" w:rsidR="00F81D7C" w:rsidRPr="007E0B31" w:rsidRDefault="00F81D7C" w:rsidP="005C2EA2">
            <w:pPr>
              <w:pStyle w:val="Arial11Bold"/>
              <w:rPr>
                <w:rFonts w:cs="Arial"/>
              </w:rPr>
            </w:pPr>
            <w:r>
              <w:rPr>
                <w:rFonts w:cs="Arial"/>
              </w:rPr>
              <w:t xml:space="preserve">Legal </w:t>
            </w:r>
            <w:r w:rsidRPr="007E0B31">
              <w:rPr>
                <w:rFonts w:cs="Arial"/>
              </w:rPr>
              <w:t>Challenge</w:t>
            </w:r>
          </w:p>
        </w:tc>
        <w:tc>
          <w:tcPr>
            <w:tcW w:w="6742" w:type="dxa"/>
          </w:tcPr>
          <w:p w14:paraId="267FCF4F" w14:textId="77777777" w:rsidR="00F81D7C" w:rsidRPr="007E0B31" w:rsidRDefault="00F81D7C" w:rsidP="005C2EA2">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004C64ED">
        <w:trPr>
          <w:cantSplit/>
        </w:trPr>
        <w:tc>
          <w:tcPr>
            <w:tcW w:w="2884" w:type="dxa"/>
          </w:tcPr>
          <w:p w14:paraId="2423D9C8" w14:textId="77777777" w:rsidR="00F81D7C" w:rsidRPr="007E0B31" w:rsidRDefault="00F81D7C" w:rsidP="005C2EA2">
            <w:pPr>
              <w:pStyle w:val="Arial11Bold"/>
              <w:rPr>
                <w:rFonts w:cs="Arial"/>
              </w:rPr>
            </w:pPr>
            <w:r w:rsidRPr="007E0B31">
              <w:rPr>
                <w:rFonts w:cs="Arial"/>
              </w:rPr>
              <w:t>Licence</w:t>
            </w:r>
          </w:p>
        </w:tc>
        <w:tc>
          <w:tcPr>
            <w:tcW w:w="6742" w:type="dxa"/>
          </w:tcPr>
          <w:p w14:paraId="0E6692BE" w14:textId="1578521F" w:rsidR="00F81D7C" w:rsidRPr="007E0B31" w:rsidRDefault="00F81D7C" w:rsidP="005C2EA2">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004C64ED">
        <w:trPr>
          <w:cantSplit/>
        </w:trPr>
        <w:tc>
          <w:tcPr>
            <w:tcW w:w="2884" w:type="dxa"/>
          </w:tcPr>
          <w:p w14:paraId="0EA73EE1" w14:textId="77777777" w:rsidR="00F81D7C" w:rsidRPr="007E0B31" w:rsidRDefault="00F81D7C" w:rsidP="005C2EA2">
            <w:pPr>
              <w:pStyle w:val="Arial11Bold"/>
              <w:rPr>
                <w:rFonts w:cs="Arial"/>
              </w:rPr>
            </w:pPr>
            <w:r w:rsidRPr="007E0B31">
              <w:rPr>
                <w:rFonts w:cs="Arial"/>
              </w:rPr>
              <w:t>Licence Standards</w:t>
            </w:r>
          </w:p>
        </w:tc>
        <w:tc>
          <w:tcPr>
            <w:tcW w:w="6742" w:type="dxa"/>
          </w:tcPr>
          <w:p w14:paraId="4123F0EA" w14:textId="0E592971" w:rsidR="00F81D7C" w:rsidRPr="007E0B31" w:rsidRDefault="00F81D7C" w:rsidP="005C2EA2">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004C64ED">
        <w:trPr>
          <w:cantSplit/>
        </w:trPr>
        <w:tc>
          <w:tcPr>
            <w:tcW w:w="2884" w:type="dxa"/>
          </w:tcPr>
          <w:p w14:paraId="68806D9C" w14:textId="1DADC844" w:rsidR="00F81D7C" w:rsidRPr="007E0B31" w:rsidRDefault="00F81D7C" w:rsidP="005C2EA2">
            <w:pPr>
              <w:pStyle w:val="Arial11Bold"/>
              <w:rPr>
                <w:rFonts w:cs="Arial"/>
              </w:rPr>
            </w:pPr>
            <w:r w:rsidRPr="00237A45">
              <w:t>Limited</w:t>
            </w:r>
            <w:r>
              <w:t>-</w:t>
            </w:r>
            <w:r w:rsidRPr="00237A45">
              <w:t>Balancing Compliance Notification</w:t>
            </w:r>
          </w:p>
        </w:tc>
        <w:tc>
          <w:tcPr>
            <w:tcW w:w="6742" w:type="dxa"/>
          </w:tcPr>
          <w:p w14:paraId="2EE89C37" w14:textId="7B50D45C" w:rsidR="00F81D7C" w:rsidRPr="000B6D47" w:rsidRDefault="00F81D7C" w:rsidP="005C2EA2">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ins w:id="184" w:author="Antony Johnson (NESO)" w:date="2024-11-06T19:07:00Z">
              <w:r w:rsidR="00B15CEF">
                <w:rPr>
                  <w:rFonts w:cs="Arial"/>
                </w:rPr>
                <w:t>5</w:t>
              </w:r>
              <w:del w:id="185" w:author="Mike Kay" w:date="2025-03-06T17:27:00Z" w16du:dateUtc="2025-03-06T17:27:00Z">
                <w:r w:rsidR="00B15CEF" w:rsidDel="00D57599">
                  <w:rPr>
                    <w:rFonts w:cs="Arial"/>
                  </w:rPr>
                  <w:delText xml:space="preserve"> </w:delText>
                </w:r>
              </w:del>
            </w:ins>
            <w:ins w:id="186" w:author="Mike Kay" w:date="2025-03-06T17:27:00Z" w16du:dateUtc="2025-03-06T17:27:00Z">
              <w:r w:rsidR="00D57599">
                <w:rPr>
                  <w:rFonts w:cs="Arial"/>
                </w:rPr>
                <w:t> </w:t>
              </w:r>
            </w:ins>
            <w:ins w:id="187" w:author="Antony Johnson (NESO)" w:date="2024-11-06T19:07:00Z">
              <w:r w:rsidR="00B15CEF">
                <w:rPr>
                  <w:rFonts w:cs="Arial"/>
                </w:rPr>
                <w:t>Septe</w:t>
              </w:r>
            </w:ins>
            <w:ins w:id="188" w:author="Antony Johnson (NESO)" w:date="2024-11-06T19:08:00Z">
              <w:r w:rsidR="00B15CEF">
                <w:rPr>
                  <w:rFonts w:cs="Arial"/>
                </w:rPr>
                <w:t>mber 2024</w:t>
              </w:r>
            </w:ins>
            <w:del w:id="189" w:author="Antony Johnson (NESO)" w:date="2024-11-06T19:08:00Z">
              <w:r w:rsidR="009E636C" w:rsidDel="00B15CEF">
                <w:rPr>
                  <w:rFonts w:cs="Arial"/>
                </w:rPr>
                <w:delText>05</w:delText>
              </w:r>
              <w:r w:rsidDel="00B15CEF">
                <w:rPr>
                  <w:rFonts w:cs="Arial"/>
                </w:rPr>
                <w:delText>-</w:delText>
              </w:r>
              <w:r w:rsidR="009E636C" w:rsidDel="00B15CEF">
                <w:rPr>
                  <w:rFonts w:cs="Arial"/>
                </w:rPr>
                <w:delText>09</w:delText>
              </w:r>
              <w:r w:rsidDel="00B15CEF">
                <w:rPr>
                  <w:rFonts w:cs="Arial"/>
                </w:rPr>
                <w:delText>-</w:delText>
              </w:r>
              <w:r w:rsidR="009E636C" w:rsidDel="00B15CEF">
                <w:rPr>
                  <w:rFonts w:cs="Arial"/>
                </w:rPr>
                <w:delText>2024</w:delText>
              </w:r>
            </w:del>
            <w:r w:rsidR="009E636C">
              <w:rPr>
                <w:rFonts w:cs="Arial"/>
              </w:rPr>
              <w:t xml:space="preserve">,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5C2EA2">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5C2EA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004C64ED">
        <w:trPr>
          <w:cantSplit/>
        </w:trPr>
        <w:tc>
          <w:tcPr>
            <w:tcW w:w="2884" w:type="dxa"/>
          </w:tcPr>
          <w:p w14:paraId="5611E47E" w14:textId="77777777" w:rsidR="00F81D7C" w:rsidRPr="007E0B31" w:rsidRDefault="00F81D7C" w:rsidP="005C2EA2">
            <w:pPr>
              <w:pStyle w:val="Arial11Bold"/>
              <w:rPr>
                <w:rFonts w:cs="Arial"/>
              </w:rPr>
            </w:pPr>
            <w:r w:rsidRPr="007E0B31">
              <w:rPr>
                <w:rFonts w:cs="Arial"/>
              </w:rPr>
              <w:t>Limited Frequency Sensitive Mode</w:t>
            </w:r>
          </w:p>
        </w:tc>
        <w:tc>
          <w:tcPr>
            <w:tcW w:w="6742" w:type="dxa"/>
          </w:tcPr>
          <w:p w14:paraId="0777A8DE" w14:textId="0C0BB818" w:rsidR="00F81D7C" w:rsidRPr="007E0B31" w:rsidRDefault="00F81D7C" w:rsidP="005C2EA2">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w:t>
            </w:r>
            <w:ins w:id="190" w:author="Antony Johnson (NESO)" w:date="2024-11-06T19:09:00Z">
              <w:r w:rsidR="001B2106">
                <w:rPr>
                  <w:rFonts w:cs="Arial"/>
                </w:rPr>
                <w:t xml:space="preserve"> </w:t>
              </w:r>
            </w:ins>
            <w:r w:rsidRPr="007E0B31">
              <w:rPr>
                <w:rFonts w:cs="Arial"/>
              </w:rPr>
              <w:t xml:space="preserve">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004C64ED">
        <w:trPr>
          <w:cantSplit/>
        </w:trPr>
        <w:tc>
          <w:tcPr>
            <w:tcW w:w="2884" w:type="dxa"/>
          </w:tcPr>
          <w:p w14:paraId="598F9D4C"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 xml:space="preserve">Limited Frequency Sensitive Mode – Overfrequency </w:t>
            </w:r>
            <w:r w:rsidRPr="007E0B31">
              <w:rPr>
                <w:rFonts w:cs="Arial"/>
                <w:color w:val="auto"/>
              </w:rPr>
              <w:t>or</w:t>
            </w:r>
            <w:r w:rsidRPr="007E0B31">
              <w:rPr>
                <w:rFonts w:cs="Arial"/>
                <w:b/>
                <w:color w:val="auto"/>
              </w:rPr>
              <w:t xml:space="preserve">  LFSM-O</w:t>
            </w:r>
          </w:p>
        </w:tc>
        <w:tc>
          <w:tcPr>
            <w:tcW w:w="6742" w:type="dxa"/>
          </w:tcPr>
          <w:p w14:paraId="759245FF" w14:textId="77777777" w:rsidR="00F81D7C" w:rsidRPr="007E0B31" w:rsidRDefault="00F81D7C">
            <w:pPr>
              <w:pStyle w:val="Level1Text"/>
              <w:tabs>
                <w:tab w:val="left" w:pos="0"/>
              </w:tabs>
              <w:spacing w:before="120"/>
              <w:ind w:left="0" w:firstLine="0"/>
              <w:jc w:val="both"/>
              <w:rPr>
                <w:rFonts w:cs="Arial"/>
                <w:color w:val="auto"/>
              </w:rPr>
              <w:pPrChange w:id="191"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004C64ED">
        <w:trPr>
          <w:cantSplit/>
        </w:trPr>
        <w:tc>
          <w:tcPr>
            <w:tcW w:w="2884" w:type="dxa"/>
          </w:tcPr>
          <w:p w14:paraId="5CD748D2" w14:textId="4CFA5085" w:rsidR="00F81D7C" w:rsidRPr="007E0B31" w:rsidRDefault="00F81D7C" w:rsidP="005C2EA2">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742" w:type="dxa"/>
          </w:tcPr>
          <w:p w14:paraId="4A1192A1" w14:textId="77777777" w:rsidR="00F81D7C" w:rsidRPr="007E0B31" w:rsidRDefault="00F81D7C">
            <w:pPr>
              <w:pStyle w:val="Level1Text"/>
              <w:tabs>
                <w:tab w:val="left" w:pos="0"/>
              </w:tabs>
              <w:spacing w:before="120"/>
              <w:ind w:left="0" w:firstLine="0"/>
              <w:jc w:val="both"/>
              <w:rPr>
                <w:rFonts w:cs="Arial"/>
                <w:color w:val="auto"/>
              </w:rPr>
              <w:pPrChange w:id="192"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004C64ED">
        <w:trPr>
          <w:cantSplit/>
        </w:trPr>
        <w:tc>
          <w:tcPr>
            <w:tcW w:w="2884" w:type="dxa"/>
          </w:tcPr>
          <w:p w14:paraId="04481009" w14:textId="77777777" w:rsidR="00F81D7C" w:rsidRPr="007E0B31" w:rsidRDefault="00F81D7C" w:rsidP="005C2EA2">
            <w:pPr>
              <w:pStyle w:val="Arial11Bold"/>
              <w:rPr>
                <w:rFonts w:cs="Arial"/>
              </w:rPr>
            </w:pPr>
            <w:r w:rsidRPr="007E0B31">
              <w:rPr>
                <w:rFonts w:cs="Arial"/>
              </w:rPr>
              <w:t>Limited High Frequency Response</w:t>
            </w:r>
          </w:p>
        </w:tc>
        <w:tc>
          <w:tcPr>
            <w:tcW w:w="6742" w:type="dxa"/>
          </w:tcPr>
          <w:p w14:paraId="5B9BD88C" w14:textId="7955AFB2" w:rsidR="00F81D7C" w:rsidRPr="007E0B31" w:rsidRDefault="00F81D7C" w:rsidP="005C2EA2">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w:t>
            </w:r>
            <w:ins w:id="193" w:author="Antony Johnson (NESO)" w:date="2024-11-06T19:10:00Z">
              <w:r w:rsidR="0091549B">
                <w:rPr>
                  <w:rFonts w:cs="Arial"/>
                </w:rPr>
                <w:t xml:space="preserve"> </w:t>
              </w:r>
            </w:ins>
            <w:r w:rsidRPr="007E0B31">
              <w:rPr>
                <w:rFonts w:cs="Arial"/>
              </w:rPr>
              <w:t xml:space="preserve">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004C64ED">
        <w:trPr>
          <w:cantSplit/>
        </w:trPr>
        <w:tc>
          <w:tcPr>
            <w:tcW w:w="2884" w:type="dxa"/>
          </w:tcPr>
          <w:p w14:paraId="16E753BE" w14:textId="1BBB246B" w:rsidR="00F81D7C" w:rsidRPr="007E0B31" w:rsidRDefault="00F81D7C" w:rsidP="005C2EA2">
            <w:pPr>
              <w:pStyle w:val="Arial11Bold"/>
              <w:rPr>
                <w:rFonts w:cs="Arial"/>
              </w:rPr>
            </w:pPr>
            <w:r w:rsidRPr="007723AB">
              <w:rPr>
                <w:rFonts w:eastAsia="Calibri" w:cs="Arial"/>
                <w:lang w:val="en-US"/>
              </w:rPr>
              <w:t>Limited Membership Workgroup</w:t>
            </w:r>
          </w:p>
        </w:tc>
        <w:tc>
          <w:tcPr>
            <w:tcW w:w="6742" w:type="dxa"/>
          </w:tcPr>
          <w:p w14:paraId="7570E925" w14:textId="18C1E540" w:rsidR="00F81D7C" w:rsidRPr="00182491" w:rsidRDefault="00F81D7C">
            <w:pPr>
              <w:autoSpaceDE w:val="0"/>
              <w:autoSpaceDN w:val="0"/>
              <w:adjustRightInd w:val="0"/>
              <w:spacing w:before="120" w:after="120"/>
              <w:jc w:val="both"/>
              <w:rPr>
                <w:rFonts w:cs="Arial"/>
                <w:b/>
                <w:snapToGrid/>
              </w:rPr>
              <w:pPrChange w:id="194" w:author="Mike Kay 02_12" w:date="2024-12-16T05:14:00Z" w16du:dateUtc="2024-12-16T05:14:00Z">
                <w:pPr>
                  <w:autoSpaceDE w:val="0"/>
                  <w:autoSpaceDN w:val="0"/>
                  <w:adjustRightInd w:val="0"/>
                </w:pPr>
              </w:pPrChange>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4D99B788" w:rsidR="00F81D7C" w:rsidRPr="00182491" w:rsidDel="00F5522B" w:rsidRDefault="00F81D7C" w:rsidP="005C2EA2">
            <w:pPr>
              <w:autoSpaceDE w:val="0"/>
              <w:autoSpaceDN w:val="0"/>
              <w:adjustRightInd w:val="0"/>
              <w:rPr>
                <w:del w:id="195" w:author="Mike Kay 02_12" w:date="2024-12-16T05:14:00Z" w16du:dateUtc="2024-12-16T05:14:00Z"/>
                <w:rFonts w:cs="Arial"/>
              </w:rPr>
            </w:pPr>
          </w:p>
          <w:p w14:paraId="43846D0D" w14:textId="19ABC1A4" w:rsidR="00F81D7C" w:rsidRPr="007E0B31" w:rsidRDefault="00F81D7C" w:rsidP="005C2EA2">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F81D7C" w:rsidRPr="007E0B31" w14:paraId="01EA6662" w14:textId="77777777" w:rsidTr="004C64ED">
        <w:trPr>
          <w:cantSplit/>
        </w:trPr>
        <w:tc>
          <w:tcPr>
            <w:tcW w:w="2884" w:type="dxa"/>
          </w:tcPr>
          <w:p w14:paraId="2347B7F7" w14:textId="702E5CB5" w:rsidR="00F81D7C" w:rsidRPr="007E0B31" w:rsidRDefault="00F81D7C" w:rsidP="005C2EA2">
            <w:pPr>
              <w:pStyle w:val="Arial11Bold"/>
              <w:rPr>
                <w:rFonts w:cs="Arial"/>
              </w:rPr>
            </w:pPr>
            <w:bookmarkStart w:id="196" w:name="_DV_C34"/>
            <w:r w:rsidRPr="007E0B31">
              <w:rPr>
                <w:rFonts w:cs="Arial"/>
              </w:rPr>
              <w:t xml:space="preserve">Limited Operational Notification </w:t>
            </w:r>
            <w:r w:rsidRPr="007E0B31">
              <w:rPr>
                <w:rFonts w:cs="Arial"/>
                <w:b w:val="0"/>
              </w:rPr>
              <w:t>or</w:t>
            </w:r>
            <w:r w:rsidRPr="007E0B31">
              <w:rPr>
                <w:rFonts w:cs="Arial"/>
              </w:rPr>
              <w:t xml:space="preserve"> LON</w:t>
            </w:r>
            <w:bookmarkEnd w:id="196"/>
          </w:p>
        </w:tc>
        <w:tc>
          <w:tcPr>
            <w:tcW w:w="6742" w:type="dxa"/>
          </w:tcPr>
          <w:p w14:paraId="116937FB" w14:textId="55A25BAD" w:rsidR="00F81D7C" w:rsidRPr="007E0B31" w:rsidRDefault="00F81D7C" w:rsidP="005C2EA2">
            <w:pPr>
              <w:pStyle w:val="TableArial11"/>
              <w:rPr>
                <w:rFonts w:cs="Arial"/>
              </w:rPr>
            </w:pPr>
            <w:bookmarkStart w:id="19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97"/>
          </w:p>
          <w:p w14:paraId="0C9542F9" w14:textId="77777777" w:rsidR="00F81D7C" w:rsidRPr="007E0B31" w:rsidRDefault="00F81D7C" w:rsidP="005C2EA2">
            <w:pPr>
              <w:pStyle w:val="TableArial11"/>
              <w:ind w:left="567" w:hanging="567"/>
              <w:rPr>
                <w:rFonts w:cs="Arial"/>
              </w:rPr>
            </w:pPr>
            <w:bookmarkStart w:id="198" w:name="_DV_C36"/>
            <w:r w:rsidRPr="007E0B31">
              <w:rPr>
                <w:rFonts w:cs="Arial"/>
              </w:rPr>
              <w:t>(a)</w:t>
            </w:r>
            <w:r w:rsidRPr="007E0B31">
              <w:rPr>
                <w:rFonts w:cs="Arial"/>
              </w:rPr>
              <w:tab/>
              <w:t xml:space="preserve">with the provisions of the Grid Code specified in the notice, and </w:t>
            </w:r>
            <w:bookmarkEnd w:id="198"/>
          </w:p>
          <w:p w14:paraId="5536F311" w14:textId="77777777" w:rsidR="00F81D7C" w:rsidRPr="007E0B31" w:rsidRDefault="00F81D7C" w:rsidP="005C2EA2">
            <w:pPr>
              <w:pStyle w:val="TableArial11"/>
              <w:ind w:left="567" w:hanging="567"/>
              <w:rPr>
                <w:rFonts w:cs="Arial"/>
              </w:rPr>
            </w:pPr>
            <w:bookmarkStart w:id="199"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99"/>
          </w:p>
          <w:p w14:paraId="3817BE40" w14:textId="77777777" w:rsidR="00F81D7C" w:rsidRPr="007E0B31" w:rsidRDefault="00F81D7C" w:rsidP="005C2EA2">
            <w:pPr>
              <w:pStyle w:val="TableArial11"/>
              <w:rPr>
                <w:rFonts w:cs="Arial"/>
              </w:rPr>
            </w:pPr>
            <w:bookmarkStart w:id="200" w:name="_DV_C38"/>
            <w:r w:rsidRPr="007E0B31">
              <w:rPr>
                <w:rFonts w:cs="Arial"/>
              </w:rPr>
              <w:t xml:space="preserve">and specifying the </w:t>
            </w:r>
            <w:r w:rsidRPr="007E0B31">
              <w:rPr>
                <w:rFonts w:cs="Arial"/>
                <w:b/>
              </w:rPr>
              <w:t>Unresolved Issues</w:t>
            </w:r>
            <w:r w:rsidRPr="007E0B31">
              <w:rPr>
                <w:rFonts w:cs="Arial"/>
              </w:rPr>
              <w:t xml:space="preserve">. </w:t>
            </w:r>
            <w:bookmarkEnd w:id="200"/>
          </w:p>
        </w:tc>
      </w:tr>
      <w:tr w:rsidR="00F81D7C" w:rsidRPr="007E0B31" w14:paraId="6946C0D5" w14:textId="77777777" w:rsidTr="004C64ED">
        <w:trPr>
          <w:cantSplit/>
        </w:trPr>
        <w:tc>
          <w:tcPr>
            <w:tcW w:w="2884" w:type="dxa"/>
          </w:tcPr>
          <w:p w14:paraId="18667BDF" w14:textId="77777777" w:rsidR="00F81D7C" w:rsidRPr="007E0B31" w:rsidRDefault="00F81D7C" w:rsidP="005C2EA2">
            <w:pPr>
              <w:pStyle w:val="Arial11Bold"/>
              <w:rPr>
                <w:rFonts w:cs="Arial"/>
              </w:rPr>
            </w:pPr>
            <w:r w:rsidRPr="007E0B31">
              <w:rPr>
                <w:rFonts w:cs="Arial"/>
              </w:rPr>
              <w:t>Load</w:t>
            </w:r>
          </w:p>
        </w:tc>
        <w:tc>
          <w:tcPr>
            <w:tcW w:w="6742" w:type="dxa"/>
          </w:tcPr>
          <w:p w14:paraId="2EAACB51" w14:textId="77777777" w:rsidR="00F81D7C" w:rsidRPr="007E0B31" w:rsidRDefault="00F81D7C" w:rsidP="005C2EA2">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004C64ED">
        <w:trPr>
          <w:cantSplit/>
        </w:trPr>
        <w:tc>
          <w:tcPr>
            <w:tcW w:w="2884" w:type="dxa"/>
          </w:tcPr>
          <w:p w14:paraId="5A60A67C" w14:textId="77777777" w:rsidR="00F81D7C" w:rsidRPr="007E0B31" w:rsidRDefault="00F81D7C" w:rsidP="005C2EA2">
            <w:pPr>
              <w:pStyle w:val="Arial11Bold"/>
              <w:rPr>
                <w:rFonts w:cs="Arial"/>
              </w:rPr>
            </w:pPr>
            <w:r w:rsidRPr="007E0B31">
              <w:rPr>
                <w:rFonts w:cs="Arial"/>
              </w:rPr>
              <w:t>Loaded</w:t>
            </w:r>
          </w:p>
        </w:tc>
        <w:tc>
          <w:tcPr>
            <w:tcW w:w="6742" w:type="dxa"/>
          </w:tcPr>
          <w:p w14:paraId="48DFCD98" w14:textId="77777777" w:rsidR="00F81D7C" w:rsidRPr="007E0B31" w:rsidRDefault="00F81D7C" w:rsidP="005C2EA2">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004C64ED">
        <w:trPr>
          <w:cantSplit/>
        </w:trPr>
        <w:tc>
          <w:tcPr>
            <w:tcW w:w="2884" w:type="dxa"/>
          </w:tcPr>
          <w:p w14:paraId="7CAD6FB9" w14:textId="02710C28" w:rsidR="00F81D7C" w:rsidRPr="00A42C57" w:rsidRDefault="00F81D7C" w:rsidP="005C2EA2">
            <w:pPr>
              <w:pStyle w:val="Arial11Bold"/>
              <w:rPr>
                <w:rFonts w:cs="Arial"/>
              </w:rPr>
            </w:pPr>
            <w:r w:rsidRPr="002510FF">
              <w:rPr>
                <w:rFonts w:cs="Arial"/>
              </w:rPr>
              <w:t>Load Angle</w:t>
            </w:r>
          </w:p>
        </w:tc>
        <w:tc>
          <w:tcPr>
            <w:tcW w:w="6742" w:type="dxa"/>
          </w:tcPr>
          <w:p w14:paraId="24A40C90" w14:textId="45EC0D1C" w:rsidR="00F81D7C" w:rsidRPr="00A42C57" w:rsidRDefault="00F81D7C" w:rsidP="005C2EA2">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F81D7C" w:rsidRPr="007E0B31" w14:paraId="3FF8744F" w14:textId="77777777" w:rsidTr="004C64ED">
        <w:trPr>
          <w:cantSplit/>
        </w:trPr>
        <w:tc>
          <w:tcPr>
            <w:tcW w:w="2884" w:type="dxa"/>
          </w:tcPr>
          <w:p w14:paraId="27A6AFB9" w14:textId="77777777" w:rsidR="00F81D7C" w:rsidRPr="007E0B31" w:rsidRDefault="00F81D7C" w:rsidP="005C2EA2">
            <w:pPr>
              <w:pStyle w:val="Arial11Bold"/>
              <w:rPr>
                <w:rFonts w:cs="Arial"/>
              </w:rPr>
            </w:pPr>
            <w:r w:rsidRPr="007E0B31">
              <w:rPr>
                <w:rFonts w:cs="Arial"/>
              </w:rPr>
              <w:t>Load Factor</w:t>
            </w:r>
          </w:p>
        </w:tc>
        <w:tc>
          <w:tcPr>
            <w:tcW w:w="6742" w:type="dxa"/>
          </w:tcPr>
          <w:p w14:paraId="40B02140" w14:textId="77777777" w:rsidR="00F81D7C" w:rsidRPr="007E0B31" w:rsidRDefault="00F81D7C" w:rsidP="005C2EA2">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004C64ED">
        <w:trPr>
          <w:cantSplit/>
        </w:trPr>
        <w:tc>
          <w:tcPr>
            <w:tcW w:w="2884" w:type="dxa"/>
          </w:tcPr>
          <w:p w14:paraId="3992CF4B" w14:textId="77777777" w:rsidR="00F81D7C" w:rsidRPr="007E0B31" w:rsidRDefault="00F81D7C" w:rsidP="005C2EA2">
            <w:pPr>
              <w:pStyle w:val="Arial11Bold"/>
              <w:rPr>
                <w:rFonts w:cs="Arial"/>
              </w:rPr>
            </w:pPr>
            <w:r w:rsidRPr="007E0B31">
              <w:rPr>
                <w:rFonts w:cs="Arial"/>
              </w:rPr>
              <w:t>Load Management Block</w:t>
            </w:r>
          </w:p>
        </w:tc>
        <w:tc>
          <w:tcPr>
            <w:tcW w:w="6742" w:type="dxa"/>
          </w:tcPr>
          <w:p w14:paraId="50274CDB" w14:textId="77777777" w:rsidR="00F81D7C" w:rsidRPr="007E0B31" w:rsidRDefault="00F81D7C" w:rsidP="005C2EA2">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or other party through the means of radio teleswitching or by some other means.</w:t>
            </w:r>
          </w:p>
        </w:tc>
      </w:tr>
      <w:tr w:rsidR="00F81D7C" w:rsidRPr="007E0B31" w14:paraId="53E23EC8" w14:textId="77777777" w:rsidTr="004C64ED">
        <w:trPr>
          <w:cantSplit/>
        </w:trPr>
        <w:tc>
          <w:tcPr>
            <w:tcW w:w="2884" w:type="dxa"/>
          </w:tcPr>
          <w:p w14:paraId="6AF74419" w14:textId="77777777" w:rsidR="00F81D7C" w:rsidRPr="002A73E9" w:rsidRDefault="00F81D7C" w:rsidP="005C2EA2">
            <w:pPr>
              <w:pStyle w:val="Arial11Bold"/>
              <w:rPr>
                <w:highlight w:val="yellow"/>
              </w:rPr>
            </w:pPr>
            <w:r w:rsidRPr="00D66468">
              <w:rPr>
                <w:rFonts w:cs="Arial"/>
              </w:rPr>
              <w:t>Local Joint Restoration Plan</w:t>
            </w:r>
            <w:r w:rsidRPr="00B27414">
              <w:rPr>
                <w:rFonts w:cs="Arial"/>
              </w:rPr>
              <w:t xml:space="preserve"> </w:t>
            </w:r>
          </w:p>
        </w:tc>
        <w:tc>
          <w:tcPr>
            <w:tcW w:w="6742" w:type="dxa"/>
          </w:tcPr>
          <w:p w14:paraId="61DD5BE2" w14:textId="50ECD479" w:rsidR="00F81D7C" w:rsidRPr="00432DAF" w:rsidRDefault="00F81D7C">
            <w:pPr>
              <w:pStyle w:val="Default"/>
              <w:spacing w:before="120" w:after="120"/>
              <w:jc w:val="both"/>
              <w:rPr>
                <w:sz w:val="20"/>
                <w:szCs w:val="20"/>
              </w:rPr>
              <w:pPrChange w:id="201" w:author="Mike Kay 02_12" w:date="2024-12-16T05:14:00Z" w16du:dateUtc="2024-12-16T05:14:00Z">
                <w:pPr>
                  <w:pStyle w:val="Default"/>
                  <w:framePr w:hSpace="181" w:wrap="around" w:vAnchor="text" w:hAnchor="text" w:y="1"/>
                  <w:suppressOverlap/>
                  <w:jc w:val="both"/>
                </w:pPr>
              </w:pPrChange>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of  </w:t>
            </w:r>
            <w:r w:rsidRPr="00432DAF">
              <w:rPr>
                <w:b/>
                <w:bCs/>
                <w:sz w:val="20"/>
                <w:szCs w:val="20"/>
              </w:rPr>
              <w:t>Top Up Restoration Plant</w:t>
            </w:r>
            <w:r w:rsidRPr="00432DAF">
              <w:rPr>
                <w:sz w:val="20"/>
                <w:szCs w:val="20"/>
              </w:rPr>
              <w:t>.</w:t>
            </w:r>
          </w:p>
          <w:p w14:paraId="3235C563" w14:textId="5CCBEE96" w:rsidR="00F81D7C" w:rsidRPr="002A73E9" w:rsidRDefault="00F81D7C" w:rsidP="005C2EA2">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004C64ED">
        <w:trPr>
          <w:cantSplit/>
        </w:trPr>
        <w:tc>
          <w:tcPr>
            <w:tcW w:w="2884" w:type="dxa"/>
          </w:tcPr>
          <w:p w14:paraId="298F5400" w14:textId="77777777" w:rsidR="00F81D7C" w:rsidRPr="007E0B31" w:rsidRDefault="00F81D7C" w:rsidP="005C2EA2">
            <w:pPr>
              <w:pStyle w:val="Arial11Bold"/>
              <w:rPr>
                <w:rFonts w:cs="Arial"/>
              </w:rPr>
            </w:pPr>
            <w:r w:rsidRPr="007E0B31">
              <w:rPr>
                <w:rFonts w:cs="Arial"/>
              </w:rPr>
              <w:t>Local Safety Instructions</w:t>
            </w:r>
          </w:p>
        </w:tc>
        <w:tc>
          <w:tcPr>
            <w:tcW w:w="6742" w:type="dxa"/>
          </w:tcPr>
          <w:p w14:paraId="7A965991" w14:textId="1F7D937B" w:rsidR="00F81D7C" w:rsidRPr="007E0B31" w:rsidRDefault="00F81D7C" w:rsidP="005C2EA2">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F81D7C" w:rsidRPr="007E0B31" w14:paraId="77B1C1F3" w14:textId="77777777" w:rsidTr="004C64ED">
        <w:trPr>
          <w:cantSplit/>
        </w:trPr>
        <w:tc>
          <w:tcPr>
            <w:tcW w:w="2884" w:type="dxa"/>
          </w:tcPr>
          <w:p w14:paraId="41E761FD" w14:textId="77777777" w:rsidR="00F81D7C" w:rsidRPr="007E0B31" w:rsidRDefault="00F81D7C" w:rsidP="005C2EA2">
            <w:pPr>
              <w:pStyle w:val="Arial11Bold"/>
              <w:rPr>
                <w:rFonts w:cs="Arial"/>
              </w:rPr>
            </w:pPr>
            <w:r w:rsidRPr="007E0B31">
              <w:rPr>
                <w:rFonts w:cs="Arial"/>
              </w:rPr>
              <w:t>Local Switching Procedure</w:t>
            </w:r>
          </w:p>
        </w:tc>
        <w:tc>
          <w:tcPr>
            <w:tcW w:w="6742" w:type="dxa"/>
          </w:tcPr>
          <w:p w14:paraId="64A70D2F" w14:textId="77777777" w:rsidR="00F81D7C" w:rsidRPr="007E0B31" w:rsidRDefault="00F81D7C" w:rsidP="005C2EA2">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004C64ED">
        <w:trPr>
          <w:cantSplit/>
        </w:trPr>
        <w:tc>
          <w:tcPr>
            <w:tcW w:w="2884" w:type="dxa"/>
          </w:tcPr>
          <w:p w14:paraId="796A8D79" w14:textId="77777777" w:rsidR="00F81D7C" w:rsidRPr="007E0B31" w:rsidRDefault="00F81D7C" w:rsidP="005C2EA2">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742" w:type="dxa"/>
          </w:tcPr>
          <w:p w14:paraId="07C24117" w14:textId="38BE9922" w:rsidR="00F81D7C" w:rsidRPr="007E0B31" w:rsidRDefault="00F81D7C" w:rsidP="005C2EA2">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004C64ED">
        <w:trPr>
          <w:cantSplit/>
        </w:trPr>
        <w:tc>
          <w:tcPr>
            <w:tcW w:w="2884" w:type="dxa"/>
          </w:tcPr>
          <w:p w14:paraId="539D52FC" w14:textId="77777777" w:rsidR="00F81D7C" w:rsidRPr="007E0B31" w:rsidRDefault="00F81D7C" w:rsidP="005C2EA2">
            <w:pPr>
              <w:pStyle w:val="Arial11Bold"/>
              <w:rPr>
                <w:rFonts w:cs="Arial"/>
              </w:rPr>
            </w:pPr>
            <w:r w:rsidRPr="007E0B31">
              <w:rPr>
                <w:rFonts w:cs="Arial"/>
              </w:rPr>
              <w:t>Location</w:t>
            </w:r>
          </w:p>
        </w:tc>
        <w:tc>
          <w:tcPr>
            <w:tcW w:w="6742" w:type="dxa"/>
          </w:tcPr>
          <w:p w14:paraId="55856EBA" w14:textId="77777777" w:rsidR="00F81D7C" w:rsidRPr="007E0B31" w:rsidRDefault="00F81D7C" w:rsidP="005C2EA2">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004C64ED">
        <w:trPr>
          <w:cantSplit/>
        </w:trPr>
        <w:tc>
          <w:tcPr>
            <w:tcW w:w="2884" w:type="dxa"/>
          </w:tcPr>
          <w:p w14:paraId="41B859E4" w14:textId="77777777" w:rsidR="00F81D7C" w:rsidRPr="007E0B31" w:rsidRDefault="00F81D7C" w:rsidP="005C2EA2">
            <w:pPr>
              <w:pStyle w:val="Arial11Bold"/>
              <w:rPr>
                <w:rFonts w:cs="Arial"/>
              </w:rPr>
            </w:pPr>
            <w:r w:rsidRPr="007E0B31">
              <w:rPr>
                <w:rFonts w:cs="Arial"/>
              </w:rPr>
              <w:t>Locked</w:t>
            </w:r>
          </w:p>
        </w:tc>
        <w:tc>
          <w:tcPr>
            <w:tcW w:w="6742" w:type="dxa"/>
          </w:tcPr>
          <w:p w14:paraId="585D4C7B" w14:textId="77777777" w:rsidR="00F81D7C" w:rsidRPr="007E0B31" w:rsidRDefault="00F81D7C" w:rsidP="005C2EA2">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004C64ED">
        <w:trPr>
          <w:cantSplit/>
        </w:trPr>
        <w:tc>
          <w:tcPr>
            <w:tcW w:w="2884" w:type="dxa"/>
          </w:tcPr>
          <w:p w14:paraId="0F7F6662" w14:textId="77777777" w:rsidR="00F81D7C" w:rsidRPr="007E0B31" w:rsidRDefault="00F81D7C" w:rsidP="005C2EA2">
            <w:pPr>
              <w:pStyle w:val="Arial11Bold"/>
              <w:rPr>
                <w:rFonts w:cs="Arial"/>
              </w:rPr>
            </w:pPr>
            <w:r w:rsidRPr="007E0B31">
              <w:rPr>
                <w:rFonts w:cs="Arial"/>
              </w:rPr>
              <w:t>Locking</w:t>
            </w:r>
          </w:p>
        </w:tc>
        <w:tc>
          <w:tcPr>
            <w:tcW w:w="6742" w:type="dxa"/>
          </w:tcPr>
          <w:p w14:paraId="25877041" w14:textId="77777777" w:rsidR="00F81D7C" w:rsidRPr="007E0B31" w:rsidRDefault="00F81D7C" w:rsidP="005C2EA2">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F81D7C" w:rsidRPr="007E0B31" w14:paraId="05FD6AF9" w14:textId="77777777" w:rsidTr="004C64ED">
        <w:trPr>
          <w:cantSplit/>
        </w:trPr>
        <w:tc>
          <w:tcPr>
            <w:tcW w:w="2884" w:type="dxa"/>
          </w:tcPr>
          <w:p w14:paraId="508D8CC7" w14:textId="77777777" w:rsidR="00F81D7C" w:rsidRPr="007E0B31" w:rsidRDefault="00F81D7C" w:rsidP="005C2EA2">
            <w:pPr>
              <w:pStyle w:val="Arial11Bold"/>
              <w:rPr>
                <w:rFonts w:cs="Arial"/>
              </w:rPr>
            </w:pPr>
            <w:r w:rsidRPr="007E0B31">
              <w:rPr>
                <w:rFonts w:cs="Arial"/>
              </w:rPr>
              <w:t>Low Frequency Relay</w:t>
            </w:r>
          </w:p>
        </w:tc>
        <w:tc>
          <w:tcPr>
            <w:tcW w:w="6742" w:type="dxa"/>
          </w:tcPr>
          <w:p w14:paraId="615E9EC2" w14:textId="77777777" w:rsidR="00F81D7C" w:rsidRPr="007E0B31" w:rsidRDefault="00F81D7C" w:rsidP="005C2EA2">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004C64ED">
        <w:trPr>
          <w:cantSplit/>
        </w:trPr>
        <w:tc>
          <w:tcPr>
            <w:tcW w:w="2884" w:type="dxa"/>
          </w:tcPr>
          <w:p w14:paraId="65FD748C" w14:textId="77777777" w:rsidR="00F81D7C" w:rsidRPr="007E0B31" w:rsidRDefault="00F81D7C" w:rsidP="005C2EA2">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742" w:type="dxa"/>
          </w:tcPr>
          <w:p w14:paraId="476D1180" w14:textId="18AB20FF" w:rsidR="00F81D7C" w:rsidRPr="007E0B31" w:rsidRDefault="00F81D7C" w:rsidP="005C2EA2">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w:t>
            </w:r>
            <w:ins w:id="202" w:author="Antony Johnson (NESO)" w:date="2024-11-06T19:13:00Z">
              <w:r w:rsidR="00D90CC6">
                <w:rPr>
                  <w:rFonts w:cs="Arial"/>
                </w:rPr>
                <w:t>V</w:t>
              </w:r>
            </w:ins>
            <w:del w:id="203" w:author="Antony Johnson (NESO)" w:date="2024-11-06T19:13:00Z">
              <w:r w:rsidRPr="007E0B31" w:rsidDel="00D90CC6">
                <w:rPr>
                  <w:rFonts w:cs="Arial"/>
                </w:rPr>
                <w:delText>volts</w:delText>
              </w:r>
            </w:del>
            <w:r w:rsidRPr="007E0B31">
              <w:rPr>
                <w:rFonts w:cs="Arial"/>
              </w:rPr>
              <w:t xml:space="preserve">. For </w:t>
            </w:r>
            <w:r w:rsidRPr="007E0B31">
              <w:rPr>
                <w:rFonts w:cs="Arial"/>
                <w:b/>
              </w:rPr>
              <w:t>Scottish Transmission Systems</w:t>
            </w:r>
            <w:r w:rsidRPr="007E0B31">
              <w:rPr>
                <w:rFonts w:cs="Arial"/>
              </w:rPr>
              <w:t xml:space="preserve">, a voltage exceeding 50 </w:t>
            </w:r>
            <w:ins w:id="204" w:author="Antony Johnson (NESO)" w:date="2024-11-06T19:13:00Z">
              <w:r w:rsidR="00D90CC6">
                <w:rPr>
                  <w:rFonts w:cs="Arial"/>
                </w:rPr>
                <w:t>V</w:t>
              </w:r>
            </w:ins>
            <w:del w:id="205" w:author="Antony Johnson (NESO)" w:date="2024-11-06T19:13:00Z">
              <w:r w:rsidRPr="007E0B31" w:rsidDel="00D90CC6">
                <w:rPr>
                  <w:rFonts w:cs="Arial"/>
                </w:rPr>
                <w:delText>volts</w:delText>
              </w:r>
            </w:del>
            <w:r w:rsidRPr="007E0B31">
              <w:rPr>
                <w:rFonts w:cs="Arial"/>
              </w:rPr>
              <w:t xml:space="preserve"> but not exceeding 1000 </w:t>
            </w:r>
            <w:ins w:id="206" w:author="Antony Johnson (NESO)" w:date="2024-11-06T19:14:00Z">
              <w:r w:rsidR="00D90CC6">
                <w:rPr>
                  <w:rFonts w:cs="Arial"/>
                </w:rPr>
                <w:t>V</w:t>
              </w:r>
            </w:ins>
            <w:del w:id="207" w:author="Antony Johnson (NESO)" w:date="2024-11-06T19:14:00Z">
              <w:r w:rsidRPr="007E0B31" w:rsidDel="00D90CC6">
                <w:rPr>
                  <w:rFonts w:cs="Arial"/>
                </w:rPr>
                <w:delText>volts</w:delText>
              </w:r>
            </w:del>
            <w:r w:rsidRPr="007E0B31">
              <w:rPr>
                <w:rFonts w:cs="Arial"/>
              </w:rPr>
              <w:t>.</w:t>
            </w:r>
          </w:p>
        </w:tc>
      </w:tr>
      <w:tr w:rsidR="00F81D7C" w:rsidRPr="007E0B31" w14:paraId="1231D50D" w14:textId="77777777" w:rsidTr="004C64ED">
        <w:trPr>
          <w:cantSplit/>
        </w:trPr>
        <w:tc>
          <w:tcPr>
            <w:tcW w:w="2884" w:type="dxa"/>
          </w:tcPr>
          <w:p w14:paraId="7F97E239" w14:textId="77777777" w:rsidR="00F81D7C" w:rsidRPr="007E0B31" w:rsidRDefault="00F81D7C" w:rsidP="005C2EA2">
            <w:pPr>
              <w:pStyle w:val="Arial11Bold"/>
              <w:rPr>
                <w:rFonts w:cs="Arial"/>
              </w:rPr>
            </w:pPr>
            <w:r w:rsidRPr="007E0B31">
              <w:rPr>
                <w:rFonts w:cs="Arial"/>
              </w:rPr>
              <w:t>LV Side of the Offshore Platform</w:t>
            </w:r>
          </w:p>
        </w:tc>
        <w:tc>
          <w:tcPr>
            <w:tcW w:w="6742" w:type="dxa"/>
          </w:tcPr>
          <w:p w14:paraId="00CEA237" w14:textId="071DB4BA" w:rsidR="00F81D7C" w:rsidRPr="007E0B31" w:rsidRDefault="00F81D7C" w:rsidP="005C2EA2">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w:t>
            </w:r>
            <w:ins w:id="208" w:author="Antony Johnson (NESO)" w:date="2024-11-06T19:15:00Z">
              <w:r w:rsidR="004A7807">
                <w:rPr>
                  <w:rFonts w:cs="Arial"/>
                </w:rPr>
                <w:t xml:space="preserve"> </w:t>
              </w:r>
            </w:ins>
            <w:r w:rsidRPr="007E0B31">
              <w:rPr>
                <w:rFonts w:cs="Arial"/>
              </w:rPr>
              <w:t xml:space="preserve">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004C64ED">
        <w:trPr>
          <w:cantSplit/>
        </w:trPr>
        <w:tc>
          <w:tcPr>
            <w:tcW w:w="2884" w:type="dxa"/>
          </w:tcPr>
          <w:p w14:paraId="149BA9AB" w14:textId="77777777" w:rsidR="00F81D7C" w:rsidRPr="007E0B31" w:rsidRDefault="00F81D7C" w:rsidP="005C2EA2">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742" w:type="dxa"/>
          </w:tcPr>
          <w:p w14:paraId="32C8C795" w14:textId="20E0653A" w:rsidR="00F81D7C" w:rsidRPr="007E0B31" w:rsidRDefault="00F81D7C">
            <w:pPr>
              <w:pStyle w:val="Level1Text"/>
              <w:tabs>
                <w:tab w:val="left" w:pos="0"/>
              </w:tabs>
              <w:spacing w:before="120"/>
              <w:ind w:left="0" w:firstLine="0"/>
              <w:jc w:val="both"/>
              <w:rPr>
                <w:rFonts w:cs="Arial"/>
                <w:color w:val="auto"/>
              </w:rPr>
              <w:pPrChange w:id="209" w:author="Mike Kay 02_12" w:date="2024-12-16T05:14:00Z" w16du:dateUtc="2024-12-16T05:14: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5C2EA2">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5C2EA2">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004C64ED">
        <w:trPr>
          <w:cantSplit/>
        </w:trPr>
        <w:tc>
          <w:tcPr>
            <w:tcW w:w="2884" w:type="dxa"/>
          </w:tcPr>
          <w:p w14:paraId="0A0A0725" w14:textId="77777777" w:rsidR="00F81D7C" w:rsidRPr="007E0B31" w:rsidRDefault="00F81D7C" w:rsidP="005C2EA2">
            <w:pPr>
              <w:pStyle w:val="Arial11Bold"/>
              <w:rPr>
                <w:rFonts w:cs="Arial"/>
              </w:rPr>
            </w:pPr>
            <w:r w:rsidRPr="007E0B31">
              <w:rPr>
                <w:rFonts w:cs="Arial"/>
              </w:rPr>
              <w:t>Main Protection</w:t>
            </w:r>
          </w:p>
        </w:tc>
        <w:tc>
          <w:tcPr>
            <w:tcW w:w="6742" w:type="dxa"/>
          </w:tcPr>
          <w:p w14:paraId="3DC0D468" w14:textId="77777777" w:rsidR="00F81D7C" w:rsidRPr="007E0B31" w:rsidRDefault="00F81D7C" w:rsidP="005C2EA2">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004C64ED">
        <w:trPr>
          <w:cantSplit/>
        </w:trPr>
        <w:tc>
          <w:tcPr>
            <w:tcW w:w="2884" w:type="dxa"/>
          </w:tcPr>
          <w:p w14:paraId="331C7E14" w14:textId="380252E6" w:rsidR="00F81D7C" w:rsidRPr="007E0B31" w:rsidRDefault="00F81D7C" w:rsidP="005C2EA2">
            <w:pPr>
              <w:pStyle w:val="Arial11Bold"/>
              <w:rPr>
                <w:rFonts w:cs="Arial"/>
              </w:rPr>
            </w:pPr>
            <w:bookmarkStart w:id="210" w:name="_DV_C39"/>
            <w:r w:rsidRPr="007E0B31">
              <w:rPr>
                <w:rFonts w:cs="Arial"/>
              </w:rPr>
              <w:t>Manufacturer’s Data &amp; Performance Report</w:t>
            </w:r>
            <w:bookmarkEnd w:id="210"/>
          </w:p>
        </w:tc>
        <w:tc>
          <w:tcPr>
            <w:tcW w:w="6742" w:type="dxa"/>
          </w:tcPr>
          <w:p w14:paraId="671DA193" w14:textId="02EFD935" w:rsidR="00F81D7C" w:rsidRPr="007E0B31" w:rsidRDefault="00F81D7C" w:rsidP="005C2EA2">
            <w:pPr>
              <w:pStyle w:val="TableArial11"/>
              <w:rPr>
                <w:rFonts w:cs="Arial"/>
              </w:rPr>
            </w:pPr>
            <w:bookmarkStart w:id="21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211"/>
          </w:p>
        </w:tc>
      </w:tr>
      <w:tr w:rsidR="00F81D7C" w:rsidRPr="007E0B31" w14:paraId="0E2893AA" w14:textId="77777777" w:rsidTr="004C64ED">
        <w:trPr>
          <w:cantSplit/>
        </w:trPr>
        <w:tc>
          <w:tcPr>
            <w:tcW w:w="2884" w:type="dxa"/>
          </w:tcPr>
          <w:p w14:paraId="1DC60E78" w14:textId="77777777" w:rsidR="00F81D7C" w:rsidRPr="007E0B31" w:rsidRDefault="00F81D7C" w:rsidP="005C2EA2">
            <w:pPr>
              <w:pStyle w:val="Arial11Bold"/>
              <w:rPr>
                <w:rFonts w:cs="Arial"/>
              </w:rPr>
            </w:pPr>
            <w:r w:rsidRPr="007E0B31">
              <w:rPr>
                <w:rStyle w:val="DeltaViewInsertion"/>
                <w:rFonts w:cs="Arial"/>
                <w:color w:val="auto"/>
                <w:u w:val="none"/>
              </w:rPr>
              <w:t>Manufacturer’s Test Certificates</w:t>
            </w:r>
          </w:p>
        </w:tc>
        <w:tc>
          <w:tcPr>
            <w:tcW w:w="6742" w:type="dxa"/>
          </w:tcPr>
          <w:p w14:paraId="5225C5F8" w14:textId="62624DB0" w:rsidR="00F81D7C" w:rsidRPr="007E0B31" w:rsidRDefault="00F81D7C" w:rsidP="005C2EA2">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004C64ED">
        <w:trPr>
          <w:cantSplit/>
        </w:trPr>
        <w:tc>
          <w:tcPr>
            <w:tcW w:w="2884" w:type="dxa"/>
          </w:tcPr>
          <w:p w14:paraId="45B588B2" w14:textId="77777777" w:rsidR="00F81D7C" w:rsidRPr="007E0B31" w:rsidRDefault="00F81D7C" w:rsidP="005C2EA2">
            <w:pPr>
              <w:pStyle w:val="Arial11Bold"/>
              <w:rPr>
                <w:rFonts w:cs="Arial"/>
              </w:rPr>
            </w:pPr>
            <w:r w:rsidRPr="007E0B31">
              <w:rPr>
                <w:rFonts w:cs="Arial"/>
              </w:rPr>
              <w:t>Market Operation Data Interface System (MODIS)</w:t>
            </w:r>
          </w:p>
        </w:tc>
        <w:tc>
          <w:tcPr>
            <w:tcW w:w="6742" w:type="dxa"/>
          </w:tcPr>
          <w:p w14:paraId="6049E762" w14:textId="5373A31D" w:rsidR="00F81D7C" w:rsidRPr="007E0B31" w:rsidRDefault="00F81D7C" w:rsidP="005C2EA2">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004C64ED">
        <w:trPr>
          <w:cantSplit/>
        </w:trPr>
        <w:tc>
          <w:tcPr>
            <w:tcW w:w="2884" w:type="dxa"/>
          </w:tcPr>
          <w:p w14:paraId="1013C18D" w14:textId="77777777" w:rsidR="00F81D7C" w:rsidRPr="007E0B31" w:rsidRDefault="00F81D7C" w:rsidP="005C2EA2">
            <w:pPr>
              <w:pStyle w:val="Arial11Bold"/>
              <w:rPr>
                <w:rFonts w:cs="Arial"/>
              </w:rPr>
            </w:pPr>
            <w:r w:rsidRPr="007E0B31">
              <w:rPr>
                <w:rFonts w:cs="Arial"/>
              </w:rPr>
              <w:t>Market Suspension Threshold</w:t>
            </w:r>
          </w:p>
        </w:tc>
        <w:tc>
          <w:tcPr>
            <w:tcW w:w="6742" w:type="dxa"/>
          </w:tcPr>
          <w:p w14:paraId="60F4E8DB" w14:textId="77777777" w:rsidR="00F81D7C" w:rsidRPr="007E0B31" w:rsidRDefault="00F81D7C" w:rsidP="005C2EA2">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004C64ED">
        <w:trPr>
          <w:cantSplit/>
        </w:trPr>
        <w:tc>
          <w:tcPr>
            <w:tcW w:w="2884" w:type="dxa"/>
          </w:tcPr>
          <w:p w14:paraId="4BAFAA51" w14:textId="77777777" w:rsidR="00F81D7C" w:rsidRPr="007E0B31" w:rsidRDefault="00F81D7C" w:rsidP="005C2EA2">
            <w:pPr>
              <w:pStyle w:val="Arial11Bold"/>
              <w:rPr>
                <w:rFonts w:cs="Arial"/>
              </w:rPr>
            </w:pPr>
            <w:r w:rsidRPr="007E0B31">
              <w:rPr>
                <w:rFonts w:cs="Arial"/>
              </w:rPr>
              <w:t>Material Effect</w:t>
            </w:r>
          </w:p>
        </w:tc>
        <w:tc>
          <w:tcPr>
            <w:tcW w:w="6742" w:type="dxa"/>
          </w:tcPr>
          <w:p w14:paraId="2D25D42C" w14:textId="77540A86" w:rsidR="00F81D7C" w:rsidRPr="007E0B31" w:rsidRDefault="00F81D7C" w:rsidP="005C2EA2">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w:t>
            </w:r>
            <w:ins w:id="212" w:author="Antony Johnson (NESO)" w:date="2024-11-12T16:23:00Z">
              <w:r w:rsidR="00C768D5">
                <w:rPr>
                  <w:rFonts w:cs="Arial"/>
                </w:rPr>
                <w:t xml:space="preserve"> </w:t>
              </w:r>
            </w:ins>
            <w:del w:id="213" w:author="Antony Johnson (NESO)" w:date="2024-11-12T16:23:00Z">
              <w:r w:rsidRPr="007E0B31" w:rsidDel="00C768D5">
                <w:rPr>
                  <w:rFonts w:cs="Arial"/>
                </w:rPr>
                <w:delText>,</w:delText>
              </w:r>
            </w:del>
            <w:r w:rsidRPr="007E0B31">
              <w:rPr>
                <w:rFonts w:cs="Arial"/>
              </w:rPr>
              <w:t>000.</w:t>
            </w:r>
          </w:p>
        </w:tc>
      </w:tr>
      <w:tr w:rsidR="00F81D7C" w:rsidRPr="007E0B31" w14:paraId="4FE4892A" w14:textId="77777777" w:rsidTr="004C64ED">
        <w:trPr>
          <w:cantSplit/>
        </w:trPr>
        <w:tc>
          <w:tcPr>
            <w:tcW w:w="2884" w:type="dxa"/>
          </w:tcPr>
          <w:p w14:paraId="5D2654C2" w14:textId="77777777" w:rsidR="00F81D7C" w:rsidRPr="007E0B31" w:rsidRDefault="00F81D7C" w:rsidP="005C2EA2">
            <w:pPr>
              <w:pStyle w:val="Arial11Bold"/>
              <w:rPr>
                <w:rFonts w:cs="Arial"/>
              </w:rPr>
            </w:pPr>
            <w:r w:rsidRPr="007E0B31">
              <w:rPr>
                <w:rFonts w:cs="Arial"/>
              </w:rPr>
              <w:t>Materially Affected Party</w:t>
            </w:r>
          </w:p>
        </w:tc>
        <w:tc>
          <w:tcPr>
            <w:tcW w:w="6742" w:type="dxa"/>
          </w:tcPr>
          <w:p w14:paraId="228E8081" w14:textId="77777777" w:rsidR="00F81D7C" w:rsidRPr="007E0B31" w:rsidRDefault="00F81D7C" w:rsidP="005C2EA2">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004C64ED">
        <w:trPr>
          <w:cantSplit/>
        </w:trPr>
        <w:tc>
          <w:tcPr>
            <w:tcW w:w="2884" w:type="dxa"/>
          </w:tcPr>
          <w:p w14:paraId="3DA54DDA" w14:textId="1AE4917A" w:rsidR="00F81D7C" w:rsidRPr="007E0B31" w:rsidRDefault="00F81D7C" w:rsidP="005C2EA2">
            <w:pPr>
              <w:pStyle w:val="Arial11Bold"/>
              <w:rPr>
                <w:rFonts w:cs="Arial"/>
              </w:rPr>
            </w:pPr>
            <w:r w:rsidRPr="005C20E3">
              <w:rPr>
                <w:color w:val="000000" w:themeColor="text1"/>
              </w:rPr>
              <w:t>Maximum Export Capability</w:t>
            </w:r>
          </w:p>
        </w:tc>
        <w:tc>
          <w:tcPr>
            <w:tcW w:w="6742" w:type="dxa"/>
          </w:tcPr>
          <w:p w14:paraId="09A88861" w14:textId="6FF8BD00" w:rsidR="00F81D7C" w:rsidRPr="007E0B31" w:rsidRDefault="00F81D7C" w:rsidP="005C2EA2">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004C64ED">
        <w:trPr>
          <w:cantSplit/>
        </w:trPr>
        <w:tc>
          <w:tcPr>
            <w:tcW w:w="2884" w:type="dxa"/>
          </w:tcPr>
          <w:p w14:paraId="0D6EE1DC" w14:textId="77777777" w:rsidR="00F81D7C" w:rsidRPr="007E0B31" w:rsidRDefault="00F81D7C" w:rsidP="005C2EA2">
            <w:pPr>
              <w:pStyle w:val="Arial11Bold"/>
              <w:rPr>
                <w:rFonts w:cs="Arial"/>
                <w:highlight w:val="green"/>
              </w:rPr>
            </w:pPr>
            <w:r w:rsidRPr="007E0B31">
              <w:rPr>
                <w:rFonts w:cs="Arial"/>
              </w:rPr>
              <w:t>Maximum Export Capacity</w:t>
            </w:r>
          </w:p>
        </w:tc>
        <w:tc>
          <w:tcPr>
            <w:tcW w:w="6742" w:type="dxa"/>
          </w:tcPr>
          <w:p w14:paraId="71DB60FA" w14:textId="77777777" w:rsidR="00F81D7C" w:rsidRPr="007E0B31" w:rsidRDefault="00F81D7C" w:rsidP="005C2EA2">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004C64ED">
        <w:trPr>
          <w:cantSplit/>
        </w:trPr>
        <w:tc>
          <w:tcPr>
            <w:tcW w:w="2884" w:type="dxa"/>
          </w:tcPr>
          <w:p w14:paraId="740BDFDB" w14:textId="77777777" w:rsidR="00F81D7C" w:rsidRPr="007E0B31" w:rsidRDefault="00F81D7C" w:rsidP="005C2EA2">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742" w:type="dxa"/>
          </w:tcPr>
          <w:p w14:paraId="0697D165" w14:textId="27749058" w:rsidR="00F81D7C" w:rsidRPr="007E0B31" w:rsidRDefault="00F81D7C">
            <w:pPr>
              <w:pStyle w:val="Level1Text"/>
              <w:tabs>
                <w:tab w:val="left" w:pos="0"/>
              </w:tabs>
              <w:spacing w:before="120"/>
              <w:ind w:left="0" w:firstLine="0"/>
              <w:jc w:val="both"/>
              <w:rPr>
                <w:rFonts w:cs="Arial"/>
                <w:color w:val="auto"/>
              </w:rPr>
              <w:pPrChange w:id="214" w:author="Mike Kay 02_12" w:date="2024-12-16T05:13:00Z" w16du:dateUtc="2024-12-16T05:13: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004C64ED">
        <w:trPr>
          <w:cantSplit/>
        </w:trPr>
        <w:tc>
          <w:tcPr>
            <w:tcW w:w="2884" w:type="dxa"/>
          </w:tcPr>
          <w:p w14:paraId="4540B3A4" w14:textId="77777777" w:rsidR="00F81D7C" w:rsidRPr="007E0B31" w:rsidRDefault="00F81D7C" w:rsidP="005C2EA2">
            <w:pPr>
              <w:pStyle w:val="Arial11Bold"/>
              <w:rPr>
                <w:rFonts w:cs="Arial"/>
              </w:rPr>
            </w:pPr>
            <w:r w:rsidRPr="007E0B31">
              <w:rPr>
                <w:rFonts w:cs="Arial"/>
              </w:rPr>
              <w:t>Maximum Generation Service or MGS</w:t>
            </w:r>
          </w:p>
        </w:tc>
        <w:tc>
          <w:tcPr>
            <w:tcW w:w="6742" w:type="dxa"/>
          </w:tcPr>
          <w:p w14:paraId="5E387610" w14:textId="7EFCA426" w:rsidR="00F81D7C" w:rsidRPr="007E0B31" w:rsidRDefault="00F81D7C" w:rsidP="005C2EA2">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004C64ED">
        <w:trPr>
          <w:cantSplit/>
        </w:trPr>
        <w:tc>
          <w:tcPr>
            <w:tcW w:w="2884" w:type="dxa"/>
          </w:tcPr>
          <w:p w14:paraId="6AFD0D7A" w14:textId="77777777" w:rsidR="00F81D7C" w:rsidRPr="007E0B31" w:rsidRDefault="00F81D7C" w:rsidP="005C2EA2">
            <w:pPr>
              <w:pStyle w:val="Arial11Bold"/>
              <w:rPr>
                <w:rFonts w:cs="Arial"/>
              </w:rPr>
            </w:pPr>
            <w:r w:rsidRPr="007E0B31">
              <w:rPr>
                <w:rFonts w:cs="Arial"/>
              </w:rPr>
              <w:t>Maximum Generation Service Agreement</w:t>
            </w:r>
          </w:p>
        </w:tc>
        <w:tc>
          <w:tcPr>
            <w:tcW w:w="6742" w:type="dxa"/>
          </w:tcPr>
          <w:p w14:paraId="08FAFE28" w14:textId="4B8999EC" w:rsidR="00F81D7C" w:rsidRPr="007E0B31" w:rsidRDefault="00F81D7C" w:rsidP="005C2EA2">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004C64ED">
        <w:trPr>
          <w:cantSplit/>
        </w:trPr>
        <w:tc>
          <w:tcPr>
            <w:tcW w:w="2884" w:type="dxa"/>
          </w:tcPr>
          <w:p w14:paraId="11A7CFC0" w14:textId="77777777" w:rsidR="00F81D7C" w:rsidRPr="007E0B31" w:rsidRDefault="00F81D7C" w:rsidP="005C2EA2">
            <w:pPr>
              <w:pStyle w:val="Arial11Bold"/>
              <w:rPr>
                <w:rFonts w:cs="Arial"/>
              </w:rPr>
            </w:pPr>
            <w:r w:rsidRPr="007E0B31">
              <w:rPr>
                <w:rFonts w:cs="Arial"/>
              </w:rPr>
              <w:t>Maximum HVDC Active Power Transmission Capacity (PHmax)</w:t>
            </w:r>
          </w:p>
        </w:tc>
        <w:tc>
          <w:tcPr>
            <w:tcW w:w="6742" w:type="dxa"/>
          </w:tcPr>
          <w:p w14:paraId="6DD9ADDF" w14:textId="78E2D9AF" w:rsidR="00F81D7C" w:rsidRPr="007E0B31" w:rsidRDefault="00F81D7C" w:rsidP="005C2EA2">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004C64ED">
        <w:trPr>
          <w:cantSplit/>
        </w:trPr>
        <w:tc>
          <w:tcPr>
            <w:tcW w:w="2884" w:type="dxa"/>
          </w:tcPr>
          <w:p w14:paraId="62C8C8BB" w14:textId="217F8DC3" w:rsidR="00F81D7C" w:rsidRPr="007E0B31" w:rsidRDefault="00F81D7C" w:rsidP="005C2EA2">
            <w:pPr>
              <w:pStyle w:val="Arial11Bold"/>
              <w:rPr>
                <w:rFonts w:cs="Arial"/>
              </w:rPr>
            </w:pPr>
            <w:r w:rsidRPr="005C20E3">
              <w:rPr>
                <w:color w:val="000000" w:themeColor="text1"/>
              </w:rPr>
              <w:t>Maximum Import Capability</w:t>
            </w:r>
          </w:p>
        </w:tc>
        <w:tc>
          <w:tcPr>
            <w:tcW w:w="6742" w:type="dxa"/>
          </w:tcPr>
          <w:p w14:paraId="4BC9A525" w14:textId="34778CF5" w:rsidR="00F81D7C" w:rsidRPr="007E0B31" w:rsidRDefault="00F81D7C" w:rsidP="005C2EA2">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004C64ED">
        <w:trPr>
          <w:cantSplit/>
        </w:trPr>
        <w:tc>
          <w:tcPr>
            <w:tcW w:w="2884" w:type="dxa"/>
          </w:tcPr>
          <w:p w14:paraId="6536B201" w14:textId="77777777" w:rsidR="00F81D7C" w:rsidRPr="007E0B31" w:rsidRDefault="00F81D7C" w:rsidP="005C2EA2">
            <w:pPr>
              <w:pStyle w:val="Arial11Bold"/>
              <w:rPr>
                <w:rFonts w:cs="Arial"/>
                <w:highlight w:val="green"/>
              </w:rPr>
            </w:pPr>
            <w:r w:rsidRPr="007E0B31">
              <w:rPr>
                <w:rFonts w:cs="Arial"/>
              </w:rPr>
              <w:t>Maximum Import Capacity</w:t>
            </w:r>
          </w:p>
        </w:tc>
        <w:tc>
          <w:tcPr>
            <w:tcW w:w="6742" w:type="dxa"/>
          </w:tcPr>
          <w:p w14:paraId="7E57CD31" w14:textId="77777777" w:rsidR="00F81D7C" w:rsidRPr="007E0B31" w:rsidRDefault="00F81D7C" w:rsidP="005C2EA2">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004C64ED">
        <w:trPr>
          <w:cantSplit/>
        </w:trPr>
        <w:tc>
          <w:tcPr>
            <w:tcW w:w="2884" w:type="dxa"/>
          </w:tcPr>
          <w:p w14:paraId="2ED59A0E" w14:textId="77777777" w:rsidR="00F81D7C" w:rsidRPr="007E0B31" w:rsidRDefault="00F81D7C" w:rsidP="005C2EA2">
            <w:pPr>
              <w:pStyle w:val="Arial11Bold"/>
              <w:rPr>
                <w:rFonts w:cs="Arial"/>
              </w:rPr>
            </w:pPr>
            <w:r w:rsidRPr="00373816">
              <w:t xml:space="preserve">Maximum Import Power </w:t>
            </w:r>
          </w:p>
        </w:tc>
        <w:tc>
          <w:tcPr>
            <w:tcW w:w="6742" w:type="dxa"/>
          </w:tcPr>
          <w:p w14:paraId="5383D68A" w14:textId="77777777" w:rsidR="00F81D7C" w:rsidRPr="007E0B31" w:rsidRDefault="00F81D7C" w:rsidP="005C2EA2">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004C64ED">
        <w:trPr>
          <w:cantSplit/>
        </w:trPr>
        <w:tc>
          <w:tcPr>
            <w:tcW w:w="2884" w:type="dxa"/>
          </w:tcPr>
          <w:p w14:paraId="6C90BEB7" w14:textId="77777777" w:rsidR="00F81D7C" w:rsidRPr="007E0B31" w:rsidRDefault="00F81D7C" w:rsidP="005C2EA2">
            <w:pPr>
              <w:pStyle w:val="Arial11Bold"/>
              <w:rPr>
                <w:rFonts w:cs="Arial"/>
              </w:rPr>
            </w:pPr>
            <w:r w:rsidRPr="007E0B31">
              <w:rPr>
                <w:rFonts w:cs="Arial"/>
              </w:rPr>
              <w:t>Medium Power Station</w:t>
            </w:r>
          </w:p>
        </w:tc>
        <w:tc>
          <w:tcPr>
            <w:tcW w:w="6742" w:type="dxa"/>
          </w:tcPr>
          <w:p w14:paraId="07F15D2F"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15D407EC"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15" w:author="Antony Johnson (NESO)" w:date="2024-11-12T16:26:00Z">
              <w:r w:rsidR="004D2294">
                <w:rPr>
                  <w:rFonts w:cs="Arial"/>
                </w:rPr>
                <w:t xml:space="preserve"> </w:t>
              </w:r>
            </w:ins>
            <w:r w:rsidRPr="007E0B31">
              <w:rPr>
                <w:rFonts w:cs="Arial"/>
              </w:rPr>
              <w:t>MW or more but less than 100</w:t>
            </w:r>
            <w:ins w:id="216" w:author="Antony Johnson (NESO)" w:date="2024-11-12T16:26:00Z">
              <w:r w:rsidR="004D2294">
                <w:rPr>
                  <w:rFonts w:cs="Arial"/>
                </w:rPr>
                <w:t xml:space="preserve"> </w:t>
              </w:r>
            </w:ins>
            <w:r w:rsidRPr="007E0B31">
              <w:rPr>
                <w:rFonts w:cs="Arial"/>
              </w:rPr>
              <w:t xml:space="preserve">MW; </w:t>
            </w:r>
          </w:p>
          <w:p w14:paraId="2EB314A8" w14:textId="77777777" w:rsidR="00F81D7C" w:rsidRPr="007E0B31" w:rsidRDefault="00F81D7C" w:rsidP="005C2EA2">
            <w:pPr>
              <w:pStyle w:val="TableArial11"/>
              <w:ind w:left="567" w:hanging="567"/>
              <w:rPr>
                <w:rFonts w:cs="Arial"/>
              </w:rPr>
            </w:pPr>
            <w:r w:rsidRPr="007E0B31">
              <w:rPr>
                <w:rFonts w:cs="Arial"/>
              </w:rPr>
              <w:t>or,</w:t>
            </w:r>
          </w:p>
          <w:p w14:paraId="272C46D3" w14:textId="07165EBE"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17" w:author="Antony Johnson (NESO)" w:date="2024-11-12T16:27:00Z">
              <w:r w:rsidR="004D2294">
                <w:rPr>
                  <w:rFonts w:cs="Arial"/>
                </w:rPr>
                <w:t xml:space="preserve"> </w:t>
              </w:r>
            </w:ins>
            <w:r w:rsidRPr="007E0B31">
              <w:rPr>
                <w:rFonts w:cs="Arial"/>
              </w:rPr>
              <w:t>MW or more but less than 100</w:t>
            </w:r>
            <w:ins w:id="218" w:author="Antony Johnson (NESO)" w:date="2024-11-12T16:27:00Z">
              <w:r w:rsidR="004D2294">
                <w:rPr>
                  <w:rFonts w:cs="Arial"/>
                </w:rPr>
                <w:t xml:space="preserve"> </w:t>
              </w:r>
            </w:ins>
            <w:r w:rsidRPr="007E0B31">
              <w:rPr>
                <w:rFonts w:cs="Arial"/>
              </w:rPr>
              <w:t>MW;</w:t>
            </w:r>
          </w:p>
          <w:p w14:paraId="68A5E5AA" w14:textId="77777777" w:rsidR="00F81D7C" w:rsidRPr="007E0B31" w:rsidRDefault="00F81D7C" w:rsidP="005C2EA2">
            <w:pPr>
              <w:pStyle w:val="TableArial11"/>
              <w:ind w:left="567" w:hanging="567"/>
              <w:rPr>
                <w:rFonts w:cs="Arial"/>
              </w:rPr>
            </w:pPr>
            <w:r w:rsidRPr="007E0B31">
              <w:rPr>
                <w:rFonts w:cs="Arial"/>
              </w:rPr>
              <w:t>or,</w:t>
            </w:r>
          </w:p>
          <w:p w14:paraId="3F68A2DE" w14:textId="2E6A0E44"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w:t>
            </w:r>
            <w:ins w:id="219" w:author="Antony Johnson (NESO)" w:date="2024-11-12T16:27:00Z">
              <w:r w:rsidR="004D2294">
                <w:rPr>
                  <w:rFonts w:cs="Arial"/>
                </w:rPr>
                <w:t xml:space="preserve"> </w:t>
              </w:r>
            </w:ins>
            <w:r w:rsidRPr="007E0B31">
              <w:rPr>
                <w:rFonts w:cs="Arial"/>
              </w:rPr>
              <w:t>MW or more but less than 100</w:t>
            </w:r>
            <w:ins w:id="220" w:author="Antony Johnson (NESO)" w:date="2024-11-12T16:27:00Z">
              <w:r w:rsidR="004D2294">
                <w:rPr>
                  <w:rFonts w:cs="Arial"/>
                </w:rPr>
                <w:t xml:space="preserve"> </w:t>
              </w:r>
            </w:ins>
            <w:r w:rsidRPr="007E0B31">
              <w:rPr>
                <w:rFonts w:cs="Arial"/>
              </w:rPr>
              <w:t>MW.</w:t>
            </w:r>
          </w:p>
          <w:p w14:paraId="2C3CFF02" w14:textId="77777777" w:rsidR="00F81D7C" w:rsidRPr="007E0B31" w:rsidRDefault="00F81D7C" w:rsidP="005C2EA2">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004C64ED">
        <w:trPr>
          <w:cantSplit/>
        </w:trPr>
        <w:tc>
          <w:tcPr>
            <w:tcW w:w="2884" w:type="dxa"/>
          </w:tcPr>
          <w:p w14:paraId="6558EC81" w14:textId="77777777" w:rsidR="00F81D7C" w:rsidRPr="007E0B31" w:rsidRDefault="00F81D7C" w:rsidP="005C2EA2">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742" w:type="dxa"/>
          </w:tcPr>
          <w:p w14:paraId="1F75FFAF" w14:textId="19AAD255" w:rsidR="00F81D7C" w:rsidRPr="007E0B31" w:rsidRDefault="00F81D7C" w:rsidP="005C2EA2">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w:t>
            </w:r>
            <w:ins w:id="221" w:author="Antony Johnson (NESO)" w:date="2024-11-12T16:27:00Z">
              <w:r w:rsidR="00977809">
                <w:rPr>
                  <w:rFonts w:cs="Arial"/>
                </w:rPr>
                <w:t>V</w:t>
              </w:r>
            </w:ins>
            <w:del w:id="222" w:author="Antony Johnson (NESO)" w:date="2024-11-12T16:27:00Z">
              <w:r w:rsidRPr="007E0B31" w:rsidDel="00977809">
                <w:rPr>
                  <w:rFonts w:cs="Arial"/>
                </w:rPr>
                <w:delText>volts</w:delText>
              </w:r>
            </w:del>
            <w:r w:rsidRPr="007E0B31">
              <w:rPr>
                <w:rFonts w:cs="Arial"/>
              </w:rPr>
              <w:t xml:space="preserve"> but not exceeding 650 </w:t>
            </w:r>
            <w:ins w:id="223" w:author="Antony Johnson (NESO)" w:date="2024-11-12T16:28:00Z">
              <w:r w:rsidR="00977809">
                <w:rPr>
                  <w:rFonts w:cs="Arial"/>
                </w:rPr>
                <w:t>V</w:t>
              </w:r>
            </w:ins>
            <w:del w:id="224" w:author="Antony Johnson (NESO)" w:date="2024-11-12T16:28:00Z">
              <w:r w:rsidRPr="007E0B31" w:rsidDel="00977809">
                <w:rPr>
                  <w:rFonts w:cs="Arial"/>
                </w:rPr>
                <w:delText>volts</w:delText>
              </w:r>
            </w:del>
            <w:r w:rsidRPr="007E0B31">
              <w:rPr>
                <w:rFonts w:cs="Arial"/>
              </w:rPr>
              <w:t>.</w:t>
            </w:r>
          </w:p>
        </w:tc>
      </w:tr>
      <w:tr w:rsidR="00F81D7C" w:rsidRPr="007E0B31" w14:paraId="1172E6F9" w14:textId="77777777" w:rsidTr="004C64ED">
        <w:trPr>
          <w:cantSplit/>
        </w:trPr>
        <w:tc>
          <w:tcPr>
            <w:tcW w:w="2884" w:type="dxa"/>
          </w:tcPr>
          <w:p w14:paraId="55008996" w14:textId="77777777" w:rsidR="00F81D7C" w:rsidRPr="007E0B31" w:rsidRDefault="00F81D7C" w:rsidP="005C2EA2">
            <w:pPr>
              <w:pStyle w:val="Arial11Bold"/>
              <w:rPr>
                <w:rFonts w:cs="Arial"/>
              </w:rPr>
            </w:pPr>
            <w:r w:rsidRPr="007E0B31">
              <w:rPr>
                <w:rFonts w:cs="Arial"/>
              </w:rPr>
              <w:t>Mills</w:t>
            </w:r>
          </w:p>
        </w:tc>
        <w:tc>
          <w:tcPr>
            <w:tcW w:w="6742" w:type="dxa"/>
          </w:tcPr>
          <w:p w14:paraId="10AB29E5" w14:textId="77777777" w:rsidR="00F81D7C" w:rsidRPr="007E0B31" w:rsidRDefault="00F81D7C" w:rsidP="005C2EA2">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004C64ED">
        <w:trPr>
          <w:cantSplit/>
        </w:trPr>
        <w:tc>
          <w:tcPr>
            <w:tcW w:w="2884" w:type="dxa"/>
          </w:tcPr>
          <w:p w14:paraId="00139B74" w14:textId="77777777" w:rsidR="00F81D7C" w:rsidRPr="007E0B31" w:rsidRDefault="00F81D7C" w:rsidP="005C2EA2">
            <w:pPr>
              <w:pStyle w:val="Arial11Bold"/>
              <w:rPr>
                <w:rFonts w:cs="Arial"/>
              </w:rPr>
            </w:pPr>
            <w:r w:rsidRPr="007E0B31">
              <w:rPr>
                <w:rFonts w:cs="Arial"/>
              </w:rPr>
              <w:t>Minimum Generation</w:t>
            </w:r>
          </w:p>
        </w:tc>
        <w:tc>
          <w:tcPr>
            <w:tcW w:w="6742" w:type="dxa"/>
          </w:tcPr>
          <w:p w14:paraId="0B3F5F13" w14:textId="0EA4BB3C" w:rsidR="00F81D7C" w:rsidRPr="007E0B31" w:rsidRDefault="00F81D7C" w:rsidP="005C2EA2">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F81D7C" w:rsidRPr="007E0B31" w14:paraId="1A73A6F1" w14:textId="77777777" w:rsidTr="004C64ED">
        <w:trPr>
          <w:cantSplit/>
        </w:trPr>
        <w:tc>
          <w:tcPr>
            <w:tcW w:w="2884" w:type="dxa"/>
          </w:tcPr>
          <w:p w14:paraId="3F6AA4AD" w14:textId="77777777" w:rsidR="00F81D7C" w:rsidRPr="007E0B31" w:rsidRDefault="00F81D7C" w:rsidP="005C2EA2">
            <w:pPr>
              <w:pStyle w:val="Arial11Bold"/>
              <w:rPr>
                <w:rFonts w:cs="Arial"/>
              </w:rPr>
            </w:pPr>
            <w:r w:rsidRPr="007E0B31">
              <w:rPr>
                <w:rFonts w:cs="Arial"/>
              </w:rPr>
              <w:t>Minimum Active Power Transmission Capacity (PHmin)</w:t>
            </w:r>
          </w:p>
        </w:tc>
        <w:tc>
          <w:tcPr>
            <w:tcW w:w="6742" w:type="dxa"/>
          </w:tcPr>
          <w:p w14:paraId="793C541C" w14:textId="35AD59ED" w:rsidR="00F81D7C" w:rsidRPr="007E0B31" w:rsidRDefault="00F81D7C" w:rsidP="005C2EA2">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004C64ED">
        <w:trPr>
          <w:cantSplit/>
        </w:trPr>
        <w:tc>
          <w:tcPr>
            <w:tcW w:w="2884" w:type="dxa"/>
          </w:tcPr>
          <w:p w14:paraId="61D82D43" w14:textId="66177675" w:rsidR="00F81D7C" w:rsidRPr="007E0B31" w:rsidRDefault="00F81D7C" w:rsidP="005C2EA2">
            <w:pPr>
              <w:pStyle w:val="Arial11Bold"/>
              <w:rPr>
                <w:rFonts w:cs="Arial"/>
              </w:rPr>
            </w:pPr>
            <w:r w:rsidRPr="007E0B31">
              <w:rPr>
                <w:rFonts w:cs="Arial"/>
              </w:rPr>
              <w:t>Minimum Import Capacit</w:t>
            </w:r>
            <w:r w:rsidRPr="00A72ACD">
              <w:rPr>
                <w:rFonts w:cs="Arial"/>
              </w:rPr>
              <w:t>y</w:t>
            </w:r>
          </w:p>
        </w:tc>
        <w:tc>
          <w:tcPr>
            <w:tcW w:w="6742" w:type="dxa"/>
          </w:tcPr>
          <w:p w14:paraId="3D4D48A5" w14:textId="565FA500" w:rsidR="00F81D7C" w:rsidRPr="007E0B31" w:rsidRDefault="00F81D7C" w:rsidP="005C2EA2">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004C64ED">
        <w:trPr>
          <w:cantSplit/>
        </w:trPr>
        <w:tc>
          <w:tcPr>
            <w:tcW w:w="2884" w:type="dxa"/>
          </w:tcPr>
          <w:p w14:paraId="710BD543" w14:textId="77777777" w:rsidR="00F81D7C" w:rsidRPr="007E0B31" w:rsidRDefault="00F81D7C" w:rsidP="005C2EA2">
            <w:pPr>
              <w:pStyle w:val="Arial11Bold"/>
              <w:rPr>
                <w:rFonts w:cs="Arial"/>
              </w:rPr>
            </w:pPr>
            <w:r w:rsidRPr="007E0B31">
              <w:rPr>
                <w:rFonts w:cs="Arial"/>
              </w:rPr>
              <w:t>Minimum Regulating Level</w:t>
            </w:r>
          </w:p>
        </w:tc>
        <w:tc>
          <w:tcPr>
            <w:tcW w:w="6742" w:type="dxa"/>
          </w:tcPr>
          <w:p w14:paraId="6E014C85" w14:textId="69675277" w:rsidR="00F81D7C" w:rsidRPr="007E0B31" w:rsidRDefault="00F81D7C" w:rsidP="005C2EA2">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004C64ED">
        <w:trPr>
          <w:cantSplit/>
        </w:trPr>
        <w:tc>
          <w:tcPr>
            <w:tcW w:w="2884" w:type="dxa"/>
          </w:tcPr>
          <w:p w14:paraId="5F303D38" w14:textId="77777777" w:rsidR="00F81D7C" w:rsidRPr="007E0B31" w:rsidRDefault="00F81D7C" w:rsidP="005C2EA2">
            <w:pPr>
              <w:pStyle w:val="Arial11Bold"/>
              <w:rPr>
                <w:rFonts w:cs="Arial"/>
              </w:rPr>
            </w:pPr>
            <w:r w:rsidRPr="007E0B31">
              <w:rPr>
                <w:rFonts w:cs="Arial"/>
              </w:rPr>
              <w:t>Minimum Stable Operating Level</w:t>
            </w:r>
          </w:p>
        </w:tc>
        <w:tc>
          <w:tcPr>
            <w:tcW w:w="6742" w:type="dxa"/>
          </w:tcPr>
          <w:p w14:paraId="58A98321" w14:textId="5FFA4BA5" w:rsidR="00F81D7C" w:rsidRPr="007E0B31" w:rsidRDefault="00F81D7C" w:rsidP="005C2EA2">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004C64ED">
        <w:trPr>
          <w:cantSplit/>
          <w:trHeight w:val="300"/>
        </w:trPr>
        <w:tc>
          <w:tcPr>
            <w:tcW w:w="2884" w:type="dxa"/>
          </w:tcPr>
          <w:p w14:paraId="7BA7B8C0" w14:textId="7A279A7A" w:rsidR="1E6C4A0A" w:rsidRDefault="1E6C4A0A" w:rsidP="005C2EA2">
            <w:pPr>
              <w:pStyle w:val="Arial11Bold"/>
              <w:rPr>
                <w:rFonts w:cs="Arial"/>
              </w:rPr>
            </w:pPr>
            <w:r w:rsidRPr="38E6A229">
              <w:rPr>
                <w:rFonts w:cs="Arial"/>
              </w:rPr>
              <w:t>Minister of the Crown</w:t>
            </w:r>
          </w:p>
        </w:tc>
        <w:tc>
          <w:tcPr>
            <w:tcW w:w="6742" w:type="dxa"/>
          </w:tcPr>
          <w:p w14:paraId="54AFA4C3" w14:textId="411CDF0D" w:rsidR="1E6C4A0A" w:rsidRDefault="1E6C4A0A" w:rsidP="005C2EA2">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004C64ED">
        <w:trPr>
          <w:cantSplit/>
        </w:trPr>
        <w:tc>
          <w:tcPr>
            <w:tcW w:w="2884" w:type="dxa"/>
          </w:tcPr>
          <w:p w14:paraId="17AD8CFF" w14:textId="77777777" w:rsidR="00F81D7C" w:rsidRPr="007E0B31" w:rsidRDefault="00F81D7C" w:rsidP="005C2EA2">
            <w:pPr>
              <w:pStyle w:val="Arial11Bold"/>
              <w:rPr>
                <w:rFonts w:cs="Arial"/>
              </w:rPr>
            </w:pPr>
            <w:r w:rsidRPr="007E0B31">
              <w:rPr>
                <w:rFonts w:cs="Arial"/>
              </w:rPr>
              <w:t>Modification</w:t>
            </w:r>
          </w:p>
        </w:tc>
        <w:tc>
          <w:tcPr>
            <w:tcW w:w="6742" w:type="dxa"/>
          </w:tcPr>
          <w:p w14:paraId="7806D34C" w14:textId="2A977A01" w:rsidR="00F81D7C" w:rsidRPr="007E0B31" w:rsidRDefault="00F81D7C" w:rsidP="005C2EA2">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004C64ED">
        <w:trPr>
          <w:cantSplit/>
        </w:trPr>
        <w:tc>
          <w:tcPr>
            <w:tcW w:w="2884" w:type="dxa"/>
          </w:tcPr>
          <w:p w14:paraId="44754F8D" w14:textId="77777777" w:rsidR="00F81D7C" w:rsidRPr="007E0B31" w:rsidRDefault="00F81D7C" w:rsidP="005C2EA2">
            <w:pPr>
              <w:pStyle w:val="Arial11Bold"/>
              <w:rPr>
                <w:rFonts w:cs="Arial"/>
              </w:rPr>
            </w:pPr>
            <w:r w:rsidRPr="007E0B31">
              <w:rPr>
                <w:rFonts w:cs="Arial"/>
              </w:rPr>
              <w:t>Mothballed DC Connected Power Park Module</w:t>
            </w:r>
          </w:p>
        </w:tc>
        <w:tc>
          <w:tcPr>
            <w:tcW w:w="6742" w:type="dxa"/>
          </w:tcPr>
          <w:p w14:paraId="6379A598" w14:textId="77777777" w:rsidR="00F81D7C" w:rsidRPr="007E0B31" w:rsidRDefault="00F81D7C" w:rsidP="005C2EA2">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28B4C911" w14:textId="77777777" w:rsidTr="004C64ED">
        <w:trPr>
          <w:cantSplit/>
        </w:trPr>
        <w:tc>
          <w:tcPr>
            <w:tcW w:w="2884" w:type="dxa"/>
          </w:tcPr>
          <w:p w14:paraId="46BB49CB" w14:textId="77777777" w:rsidR="00F81D7C" w:rsidRPr="007E0B31" w:rsidRDefault="00F81D7C" w:rsidP="005C2EA2">
            <w:pPr>
              <w:pStyle w:val="Arial11Bold"/>
              <w:rPr>
                <w:rFonts w:cs="Arial"/>
              </w:rPr>
            </w:pPr>
            <w:r w:rsidRPr="007E0B31">
              <w:rPr>
                <w:rFonts w:cs="Arial"/>
              </w:rPr>
              <w:t>Mothballed DC Converter at a DC Converter Station</w:t>
            </w:r>
            <w:r w:rsidRPr="007E0B31">
              <w:rPr>
                <w:rFonts w:cs="Arial"/>
                <w:b w:val="0"/>
              </w:rPr>
              <w:t xml:space="preserve"> </w:t>
            </w:r>
          </w:p>
        </w:tc>
        <w:tc>
          <w:tcPr>
            <w:tcW w:w="6742" w:type="dxa"/>
          </w:tcPr>
          <w:p w14:paraId="1A0ABB01" w14:textId="3BD399AA" w:rsidR="00F81D7C" w:rsidRPr="007E0B31" w:rsidRDefault="00F81D7C" w:rsidP="005C2EA2">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F81D7C" w:rsidRPr="007E0B31" w14:paraId="05B71069" w14:textId="77777777" w:rsidTr="004C64ED">
        <w:trPr>
          <w:cantSplit/>
        </w:trPr>
        <w:tc>
          <w:tcPr>
            <w:tcW w:w="2884" w:type="dxa"/>
          </w:tcPr>
          <w:p w14:paraId="3A925164" w14:textId="77777777" w:rsidR="00F81D7C" w:rsidRPr="007E0B31" w:rsidRDefault="00F81D7C" w:rsidP="005C2EA2">
            <w:pPr>
              <w:pStyle w:val="Arial11Bold"/>
              <w:rPr>
                <w:rFonts w:cs="Arial"/>
              </w:rPr>
            </w:pPr>
            <w:r w:rsidRPr="007E0B31">
              <w:rPr>
                <w:rFonts w:cs="Arial"/>
              </w:rPr>
              <w:t>Mothballed HVDC System</w:t>
            </w:r>
          </w:p>
        </w:tc>
        <w:tc>
          <w:tcPr>
            <w:tcW w:w="6742" w:type="dxa"/>
          </w:tcPr>
          <w:p w14:paraId="1A49365B" w14:textId="77777777" w:rsidR="00F81D7C" w:rsidRPr="007E0B31" w:rsidRDefault="00F81D7C" w:rsidP="005C2EA2">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259A95B5" w14:textId="77777777" w:rsidTr="004C64ED">
        <w:trPr>
          <w:cantSplit/>
        </w:trPr>
        <w:tc>
          <w:tcPr>
            <w:tcW w:w="2884" w:type="dxa"/>
          </w:tcPr>
          <w:p w14:paraId="5AFD4D55" w14:textId="77777777" w:rsidR="00F81D7C" w:rsidRPr="007E0B31" w:rsidRDefault="00F81D7C" w:rsidP="005C2EA2">
            <w:pPr>
              <w:pStyle w:val="Arial11Bold"/>
              <w:rPr>
                <w:rFonts w:cs="Arial"/>
              </w:rPr>
            </w:pPr>
            <w:r w:rsidRPr="007E0B31">
              <w:rPr>
                <w:rFonts w:cs="Arial"/>
              </w:rPr>
              <w:t xml:space="preserve">Mothballed HVDC Converter </w:t>
            </w:r>
          </w:p>
        </w:tc>
        <w:tc>
          <w:tcPr>
            <w:tcW w:w="6742" w:type="dxa"/>
          </w:tcPr>
          <w:p w14:paraId="428C90C4" w14:textId="633A5BA8" w:rsidR="00F81D7C" w:rsidRPr="007E0B31" w:rsidRDefault="00F81D7C" w:rsidP="005C2EA2">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F81D7C" w:rsidRPr="007E0B31" w14:paraId="72B47314" w14:textId="77777777" w:rsidTr="004C64ED">
        <w:trPr>
          <w:cantSplit/>
        </w:trPr>
        <w:tc>
          <w:tcPr>
            <w:tcW w:w="2884" w:type="dxa"/>
          </w:tcPr>
          <w:p w14:paraId="366E06D0" w14:textId="77777777" w:rsidR="00F81D7C" w:rsidRPr="007E0B31" w:rsidRDefault="00F81D7C" w:rsidP="005C2EA2">
            <w:pPr>
              <w:pStyle w:val="Arial11Bold"/>
              <w:rPr>
                <w:rFonts w:cs="Arial"/>
              </w:rPr>
            </w:pPr>
            <w:r w:rsidRPr="007E0B31">
              <w:rPr>
                <w:rFonts w:cs="Arial"/>
              </w:rPr>
              <w:t>Mothballed Generating Unit</w:t>
            </w:r>
          </w:p>
        </w:tc>
        <w:tc>
          <w:tcPr>
            <w:tcW w:w="6742" w:type="dxa"/>
          </w:tcPr>
          <w:p w14:paraId="36082D09"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004C64ED">
        <w:trPr>
          <w:cantSplit/>
        </w:trPr>
        <w:tc>
          <w:tcPr>
            <w:tcW w:w="2884" w:type="dxa"/>
          </w:tcPr>
          <w:p w14:paraId="0FAFCB0B" w14:textId="77777777" w:rsidR="00F81D7C" w:rsidRPr="007E0B31" w:rsidRDefault="00F81D7C" w:rsidP="005C2EA2">
            <w:pPr>
              <w:pStyle w:val="Arial11Bold"/>
              <w:rPr>
                <w:rFonts w:cs="Arial"/>
              </w:rPr>
            </w:pPr>
            <w:r w:rsidRPr="007E0B31">
              <w:rPr>
                <w:rFonts w:cs="Arial"/>
              </w:rPr>
              <w:t>Mothballed Power Generating Module</w:t>
            </w:r>
          </w:p>
        </w:tc>
        <w:tc>
          <w:tcPr>
            <w:tcW w:w="6742" w:type="dxa"/>
          </w:tcPr>
          <w:p w14:paraId="660D1360"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F81D7C" w:rsidRPr="007E0B31" w14:paraId="16C4C365" w14:textId="77777777" w:rsidTr="004C64ED">
        <w:trPr>
          <w:cantSplit/>
        </w:trPr>
        <w:tc>
          <w:tcPr>
            <w:tcW w:w="2884" w:type="dxa"/>
          </w:tcPr>
          <w:p w14:paraId="75C0F84F" w14:textId="77777777" w:rsidR="00F81D7C" w:rsidRPr="007E0B31" w:rsidRDefault="00F81D7C" w:rsidP="005C2EA2">
            <w:pPr>
              <w:pStyle w:val="Arial11Bold"/>
              <w:rPr>
                <w:rFonts w:cs="Arial"/>
              </w:rPr>
            </w:pPr>
            <w:r w:rsidRPr="007E0B31">
              <w:rPr>
                <w:rFonts w:cs="Arial"/>
              </w:rPr>
              <w:t>Mothballed Power Park Module</w:t>
            </w:r>
          </w:p>
        </w:tc>
        <w:tc>
          <w:tcPr>
            <w:tcW w:w="6742" w:type="dxa"/>
          </w:tcPr>
          <w:p w14:paraId="0702F02E" w14:textId="77777777" w:rsidR="00F81D7C" w:rsidRPr="007E0B31" w:rsidRDefault="00F81D7C" w:rsidP="005C2EA2">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A26E6" w:rsidRPr="00EA26E6" w14:paraId="6747C570" w14:textId="77777777" w:rsidTr="004C64ED">
        <w:trPr>
          <w:cantSplit/>
        </w:trPr>
        <w:tc>
          <w:tcPr>
            <w:tcW w:w="2886" w:type="dxa"/>
          </w:tcPr>
          <w:p w14:paraId="6E80E3BE" w14:textId="77777777" w:rsidR="00EA26E6" w:rsidRPr="00EA26E6" w:rsidRDefault="00EA26E6" w:rsidP="00EA26E6">
            <w:pPr>
              <w:spacing w:before="120" w:after="120"/>
              <w:rPr>
                <w:rFonts w:cs="Arial"/>
                <w:b/>
              </w:rPr>
            </w:pPr>
            <w:r w:rsidRPr="00EA26E6">
              <w:rPr>
                <w:rFonts w:cs="Arial"/>
                <w:b/>
              </w:rPr>
              <w:t>MSID</w:t>
            </w:r>
          </w:p>
        </w:tc>
        <w:tc>
          <w:tcPr>
            <w:tcW w:w="4811" w:type="dxa"/>
          </w:tcPr>
          <w:p w14:paraId="61ADE56F" w14:textId="77777777" w:rsidR="00EA26E6" w:rsidRPr="00EA26E6" w:rsidRDefault="00EA26E6" w:rsidP="00EA26E6">
            <w:pPr>
              <w:spacing w:before="120" w:after="120" w:line="264" w:lineRule="auto"/>
              <w:jc w:val="both"/>
              <w:rPr>
                <w:rFonts w:cs="Arial"/>
              </w:rPr>
            </w:pPr>
            <w:r w:rsidRPr="00EA26E6">
              <w:rPr>
                <w:rFonts w:cs="Arial"/>
              </w:rPr>
              <w:t xml:space="preserve">Has the meaning a set out in the </w:t>
            </w:r>
            <w:r w:rsidRPr="00EA26E6">
              <w:rPr>
                <w:rFonts w:cs="Arial"/>
                <w:b/>
              </w:rPr>
              <w:t>BSC</w:t>
            </w:r>
            <w:r w:rsidRPr="00EA26E6">
              <w:rPr>
                <w:rFonts w:cs="Arial"/>
              </w:rPr>
              <w:t>, covers Metering System Identifier.</w:t>
            </w:r>
          </w:p>
        </w:tc>
      </w:tr>
      <w:tr w:rsidR="00F81D7C" w:rsidRPr="007E0B31" w14:paraId="70E6978F" w14:textId="77777777" w:rsidTr="004C64ED">
        <w:trPr>
          <w:cantSplit/>
        </w:trPr>
        <w:tc>
          <w:tcPr>
            <w:tcW w:w="2884" w:type="dxa"/>
          </w:tcPr>
          <w:p w14:paraId="1588B364" w14:textId="77777777" w:rsidR="00F81D7C" w:rsidRPr="007E0B31" w:rsidRDefault="00F81D7C" w:rsidP="005C2EA2">
            <w:pPr>
              <w:pStyle w:val="Arial11Bold"/>
              <w:rPr>
                <w:rFonts w:cs="Arial"/>
              </w:rPr>
            </w:pPr>
            <w:r w:rsidRPr="007E0B31">
              <w:rPr>
                <w:rFonts w:cs="Arial"/>
              </w:rPr>
              <w:t>Multiple Point of Connection</w:t>
            </w:r>
          </w:p>
        </w:tc>
        <w:tc>
          <w:tcPr>
            <w:tcW w:w="6742" w:type="dxa"/>
          </w:tcPr>
          <w:p w14:paraId="3856B18F" w14:textId="77777777" w:rsidR="00F81D7C" w:rsidRPr="007E0B31" w:rsidRDefault="00F81D7C" w:rsidP="005C2EA2">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270F25D3" w14:textId="77777777" w:rsidTr="004C64ED">
        <w:trPr>
          <w:cantSplit/>
        </w:trPr>
        <w:tc>
          <w:tcPr>
            <w:tcW w:w="2884" w:type="dxa"/>
          </w:tcPr>
          <w:p w14:paraId="59513645" w14:textId="77777777" w:rsidR="00F81D7C" w:rsidRPr="007E0B31" w:rsidRDefault="00F81D7C" w:rsidP="005C2EA2">
            <w:pPr>
              <w:pStyle w:val="Arial11Bold"/>
              <w:rPr>
                <w:rFonts w:cs="Arial"/>
              </w:rPr>
            </w:pPr>
            <w:r w:rsidRPr="007E0B31">
              <w:rPr>
                <w:rFonts w:cs="Arial"/>
              </w:rPr>
              <w:t>National Demand</w:t>
            </w:r>
          </w:p>
        </w:tc>
        <w:tc>
          <w:tcPr>
            <w:tcW w:w="6742" w:type="dxa"/>
          </w:tcPr>
          <w:p w14:paraId="1B9BCF82" w14:textId="77777777" w:rsidR="00F81D7C" w:rsidRPr="007E0B31" w:rsidRDefault="00F81D7C" w:rsidP="005C2EA2">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F81D7C" w:rsidRPr="007E0B31" w:rsidRDefault="00F81D7C" w:rsidP="005C2EA2">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5C2EA2">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5C2EA2">
            <w:pPr>
              <w:pStyle w:val="TableArial11"/>
              <w:ind w:left="567" w:hanging="567"/>
              <w:rPr>
                <w:rFonts w:cs="Arial"/>
              </w:rPr>
            </w:pPr>
            <w:r w:rsidRPr="007E0B31">
              <w:rPr>
                <w:rFonts w:cs="Arial"/>
              </w:rPr>
              <w:t>minus:-</w:t>
            </w:r>
          </w:p>
          <w:p w14:paraId="20CE4D0F" w14:textId="099874B8"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5C2EA2">
            <w:pPr>
              <w:pStyle w:val="TableArial11"/>
              <w:ind w:left="567" w:hanging="567"/>
              <w:rPr>
                <w:rFonts w:cs="Arial"/>
              </w:rPr>
            </w:pPr>
            <w:r w:rsidRPr="007E0B31">
              <w:rPr>
                <w:rFonts w:cs="Arial"/>
              </w:rPr>
              <w:t>and, for the purposes of this definition, does not include:-</w:t>
            </w:r>
          </w:p>
          <w:p w14:paraId="2D54BE24"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004C64ED">
        <w:trPr>
          <w:cantSplit/>
        </w:trPr>
        <w:tc>
          <w:tcPr>
            <w:tcW w:w="2884" w:type="dxa"/>
          </w:tcPr>
          <w:p w14:paraId="0B2AD2B7" w14:textId="77777777" w:rsidR="00F81D7C" w:rsidRPr="007E0B31" w:rsidRDefault="00F81D7C" w:rsidP="005C2EA2">
            <w:pPr>
              <w:pStyle w:val="Arial11Bold"/>
              <w:rPr>
                <w:rFonts w:cs="Arial"/>
              </w:rPr>
            </w:pPr>
            <w:r w:rsidRPr="007E0B31">
              <w:rPr>
                <w:rFonts w:cs="Arial"/>
              </w:rPr>
              <w:t>National Electricity Transmission System</w:t>
            </w:r>
          </w:p>
        </w:tc>
        <w:tc>
          <w:tcPr>
            <w:tcW w:w="6742" w:type="dxa"/>
          </w:tcPr>
          <w:p w14:paraId="04E27FC4" w14:textId="77777777" w:rsidR="00F81D7C" w:rsidRPr="007E0B31" w:rsidRDefault="00F81D7C" w:rsidP="005C2EA2">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004C64ED">
        <w:trPr>
          <w:cantSplit/>
        </w:trPr>
        <w:tc>
          <w:tcPr>
            <w:tcW w:w="2884" w:type="dxa"/>
          </w:tcPr>
          <w:p w14:paraId="04A8FD6D" w14:textId="77777777" w:rsidR="00F81D7C" w:rsidRPr="007E0B31" w:rsidRDefault="00F81D7C" w:rsidP="005C2EA2">
            <w:pPr>
              <w:pStyle w:val="Arial11Bold"/>
              <w:rPr>
                <w:rFonts w:cs="Arial"/>
              </w:rPr>
            </w:pPr>
            <w:r w:rsidRPr="007E0B31">
              <w:rPr>
                <w:rFonts w:cs="Arial"/>
              </w:rPr>
              <w:t>National Electricity Transmission System Demand</w:t>
            </w:r>
          </w:p>
        </w:tc>
        <w:tc>
          <w:tcPr>
            <w:tcW w:w="6742" w:type="dxa"/>
          </w:tcPr>
          <w:p w14:paraId="620EE064" w14:textId="77777777" w:rsidR="00F81D7C" w:rsidRPr="007E0B31" w:rsidRDefault="00F81D7C" w:rsidP="005C2EA2">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5C2EA2">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5C2EA2">
            <w:pPr>
              <w:pStyle w:val="TableArial11"/>
              <w:ind w:left="567" w:hanging="567"/>
              <w:rPr>
                <w:rFonts w:cs="Arial"/>
              </w:rPr>
            </w:pPr>
            <w:r w:rsidRPr="007E0B31">
              <w:rPr>
                <w:rFonts w:cs="Arial"/>
              </w:rPr>
              <w:t>and, for the purposes of this definition, includes:-</w:t>
            </w:r>
          </w:p>
          <w:p w14:paraId="7D711860" w14:textId="2BFE9E03" w:rsidR="00F81D7C" w:rsidRPr="007E0B31" w:rsidRDefault="00F81D7C" w:rsidP="005C2EA2">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004C64ED">
        <w:trPr>
          <w:cantSplit/>
        </w:trPr>
        <w:tc>
          <w:tcPr>
            <w:tcW w:w="2884" w:type="dxa"/>
          </w:tcPr>
          <w:p w14:paraId="68A046F0" w14:textId="77777777" w:rsidR="00F81D7C" w:rsidRPr="007E0B31" w:rsidRDefault="00F81D7C" w:rsidP="005C2EA2">
            <w:pPr>
              <w:pStyle w:val="Arial11Bold"/>
              <w:rPr>
                <w:rFonts w:cs="Arial"/>
              </w:rPr>
            </w:pPr>
            <w:r w:rsidRPr="007E0B31">
              <w:rPr>
                <w:rFonts w:cs="Arial"/>
              </w:rPr>
              <w:t xml:space="preserve">National Electricity Transmission System Losses </w:t>
            </w:r>
          </w:p>
        </w:tc>
        <w:tc>
          <w:tcPr>
            <w:tcW w:w="6742" w:type="dxa"/>
          </w:tcPr>
          <w:p w14:paraId="67CE6730" w14:textId="77777777" w:rsidR="00F81D7C" w:rsidRPr="007E0B31" w:rsidRDefault="00F81D7C" w:rsidP="005C2EA2">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81D7C" w:rsidRPr="007E0B31" w14:paraId="48376211" w14:textId="77777777" w:rsidTr="004C64ED">
        <w:trPr>
          <w:cantSplit/>
        </w:trPr>
        <w:tc>
          <w:tcPr>
            <w:tcW w:w="2884" w:type="dxa"/>
          </w:tcPr>
          <w:p w14:paraId="27F2E9C4" w14:textId="77777777" w:rsidR="00F81D7C" w:rsidRPr="007E0B31" w:rsidDel="00E0556C" w:rsidRDefault="00F81D7C" w:rsidP="005C2EA2">
            <w:pPr>
              <w:pStyle w:val="Arial11Bold"/>
              <w:rPr>
                <w:rFonts w:cs="Arial"/>
              </w:rPr>
            </w:pPr>
            <w:r w:rsidRPr="00C2577E">
              <w:rPr>
                <w:rFonts w:cs="Arial"/>
              </w:rPr>
              <w:t>National Electricity Transmission System Operator Area</w:t>
            </w:r>
          </w:p>
        </w:tc>
        <w:tc>
          <w:tcPr>
            <w:tcW w:w="6742" w:type="dxa"/>
          </w:tcPr>
          <w:p w14:paraId="2CFEDB7F" w14:textId="7B04A088" w:rsidR="00F81D7C" w:rsidRPr="007E0B31" w:rsidRDefault="00C01989" w:rsidP="005C2EA2">
            <w:pPr>
              <w:pStyle w:val="TableArial11"/>
              <w:rPr>
                <w:rFonts w:cs="Arial"/>
              </w:rPr>
            </w:pPr>
            <w:r>
              <w:rPr>
                <w:rFonts w:cs="Arial"/>
              </w:rPr>
              <w:t>M</w:t>
            </w:r>
            <w:r w:rsidR="3EB8F7DC" w:rsidRPr="38E6A229">
              <w:rPr>
                <w:rFonts w:cs="Arial"/>
              </w:rPr>
              <w:t xml:space="preserve">eans the area by that name as set out in the terms of the </w:t>
            </w:r>
            <w:r w:rsidR="3EB8F7DC" w:rsidRPr="38E6A229">
              <w:rPr>
                <w:rFonts w:cs="Arial"/>
                <w:b/>
                <w:bCs/>
              </w:rPr>
              <w:t>ESO Licence.</w:t>
            </w:r>
          </w:p>
        </w:tc>
      </w:tr>
      <w:tr w:rsidR="00F81D7C" w:rsidRPr="007E0B31" w14:paraId="55416822" w14:textId="77777777" w:rsidTr="004C64ED">
        <w:trPr>
          <w:cantSplit/>
        </w:trPr>
        <w:tc>
          <w:tcPr>
            <w:tcW w:w="2884" w:type="dxa"/>
          </w:tcPr>
          <w:p w14:paraId="0FB9F23B" w14:textId="77777777" w:rsidR="00F81D7C" w:rsidRPr="007E0B31" w:rsidRDefault="00F81D7C" w:rsidP="005C2EA2">
            <w:pPr>
              <w:pStyle w:val="Arial11Bold"/>
              <w:rPr>
                <w:rFonts w:cs="Arial"/>
              </w:rPr>
            </w:pPr>
            <w:r w:rsidRPr="007E0B31">
              <w:rPr>
                <w:rFonts w:cs="Arial"/>
              </w:rPr>
              <w:t>National Electricity Transmission System Study Network Data File</w:t>
            </w:r>
          </w:p>
        </w:tc>
        <w:tc>
          <w:tcPr>
            <w:tcW w:w="6742" w:type="dxa"/>
          </w:tcPr>
          <w:p w14:paraId="6B8E82EB" w14:textId="1125D6F8" w:rsidR="00F81D7C" w:rsidRPr="007E0B31" w:rsidRDefault="00F81D7C" w:rsidP="005C2EA2">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F81D7C" w:rsidRPr="007E0B31" w14:paraId="59CB3966" w14:textId="77777777" w:rsidTr="004C64ED">
        <w:trPr>
          <w:cantSplit/>
        </w:trPr>
        <w:tc>
          <w:tcPr>
            <w:tcW w:w="2884" w:type="dxa"/>
          </w:tcPr>
          <w:p w14:paraId="4944B672" w14:textId="77777777" w:rsidR="00F81D7C" w:rsidRPr="007E0B31" w:rsidRDefault="00F81D7C" w:rsidP="005C2EA2">
            <w:pPr>
              <w:pStyle w:val="Arial11Bold"/>
              <w:rPr>
                <w:rFonts w:cs="Arial"/>
              </w:rPr>
            </w:pPr>
            <w:r w:rsidRPr="007E0B31">
              <w:rPr>
                <w:rFonts w:cs="Arial"/>
              </w:rPr>
              <w:t>National Electricity Transmission System Warning</w:t>
            </w:r>
          </w:p>
        </w:tc>
        <w:tc>
          <w:tcPr>
            <w:tcW w:w="6742" w:type="dxa"/>
          </w:tcPr>
          <w:p w14:paraId="6C1801F0" w14:textId="3FBAE0F4" w:rsidR="00F81D7C" w:rsidRPr="007E0B31" w:rsidRDefault="00F81D7C" w:rsidP="005C2EA2">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F81D7C" w:rsidRPr="007E0B31" w:rsidRDefault="00F81D7C" w:rsidP="005C2EA2">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F81D7C" w:rsidRPr="007E0B31" w14:paraId="01E8D3C9" w14:textId="77777777" w:rsidTr="004C64ED">
        <w:trPr>
          <w:cantSplit/>
        </w:trPr>
        <w:tc>
          <w:tcPr>
            <w:tcW w:w="2884" w:type="dxa"/>
          </w:tcPr>
          <w:p w14:paraId="6465F3EA" w14:textId="77777777" w:rsidR="00F81D7C" w:rsidRPr="007E0B31" w:rsidRDefault="00F81D7C" w:rsidP="005C2EA2">
            <w:pPr>
              <w:pStyle w:val="Arial11Bold"/>
              <w:rPr>
                <w:rFonts w:cs="Arial"/>
              </w:rPr>
            </w:pPr>
            <w:r w:rsidRPr="007E0B31">
              <w:rPr>
                <w:rFonts w:cs="Arial"/>
              </w:rPr>
              <w:t xml:space="preserve">National Electricity Transmission System Warning - Demand Control Imminent </w:t>
            </w:r>
          </w:p>
        </w:tc>
        <w:tc>
          <w:tcPr>
            <w:tcW w:w="6742" w:type="dxa"/>
          </w:tcPr>
          <w:p w14:paraId="364B4D7F" w14:textId="1DE41AB1"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F81D7C" w:rsidRPr="007E0B31" w14:paraId="5619AA14" w14:textId="77777777" w:rsidTr="004C64ED">
        <w:trPr>
          <w:cantSplit/>
        </w:trPr>
        <w:tc>
          <w:tcPr>
            <w:tcW w:w="2884" w:type="dxa"/>
          </w:tcPr>
          <w:p w14:paraId="32EB5FAD" w14:textId="77777777" w:rsidR="00F81D7C" w:rsidRPr="007E0B31" w:rsidRDefault="00F81D7C" w:rsidP="005C2EA2">
            <w:pPr>
              <w:pStyle w:val="Arial11Bold"/>
              <w:rPr>
                <w:rFonts w:cs="Arial"/>
              </w:rPr>
            </w:pPr>
            <w:r w:rsidRPr="007E0B31">
              <w:rPr>
                <w:rFonts w:cs="Arial"/>
              </w:rPr>
              <w:t>National Electricity Transmission System Warning - Electricity Margin Notice</w:t>
            </w:r>
          </w:p>
        </w:tc>
        <w:tc>
          <w:tcPr>
            <w:tcW w:w="6742" w:type="dxa"/>
          </w:tcPr>
          <w:p w14:paraId="0AC22BDE" w14:textId="108F5E71" w:rsidR="00F81D7C" w:rsidRPr="007E0B31" w:rsidRDefault="00F81D7C" w:rsidP="005C2EA2">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F81D7C" w:rsidRPr="00333F56" w14:paraId="63F60E1D" w14:textId="77777777" w:rsidTr="004C64E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F81D7C" w:rsidRPr="00333F56" w:rsidRDefault="00F81D7C" w:rsidP="005C2EA2">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742"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F81D7C" w:rsidRPr="00333F56" w:rsidRDefault="00F81D7C" w:rsidP="005C2EA2">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F81D7C" w:rsidRPr="007E0B31" w14:paraId="799F5D77" w14:textId="77777777" w:rsidTr="004C64ED">
        <w:trPr>
          <w:cantSplit/>
        </w:trPr>
        <w:tc>
          <w:tcPr>
            <w:tcW w:w="2884" w:type="dxa"/>
          </w:tcPr>
          <w:p w14:paraId="77FD5C8F" w14:textId="77777777" w:rsidR="00F81D7C" w:rsidRPr="007E0B31" w:rsidRDefault="00F81D7C" w:rsidP="005C2EA2">
            <w:pPr>
              <w:pStyle w:val="Arial11Bold"/>
              <w:rPr>
                <w:rFonts w:cs="Arial"/>
              </w:rPr>
            </w:pPr>
            <w:r w:rsidRPr="007E0B31">
              <w:rPr>
                <w:rFonts w:cs="Arial"/>
              </w:rPr>
              <w:t xml:space="preserve">National Electricity Transmission System Warning - High Risk of Demand Reduction </w:t>
            </w:r>
          </w:p>
        </w:tc>
        <w:tc>
          <w:tcPr>
            <w:tcW w:w="6742" w:type="dxa"/>
          </w:tcPr>
          <w:p w14:paraId="4DD4D940" w14:textId="77777777"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F81D7C" w:rsidRPr="005C32A6" w14:paraId="11604B47" w14:textId="77777777" w:rsidTr="004C64ED">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F81D7C" w:rsidRPr="005C32A6" w:rsidRDefault="00F81D7C" w:rsidP="005C2EA2">
            <w:pPr>
              <w:pStyle w:val="Arial11Bold"/>
              <w:rPr>
                <w:rFonts w:cs="Arial"/>
              </w:rPr>
            </w:pPr>
            <w:r w:rsidRPr="56193979">
              <w:rPr>
                <w:rFonts w:cs="Arial"/>
              </w:rPr>
              <w:t>National Electricity Transmission System Warning - High Risk of Embedded Generation Reduction  </w:t>
            </w:r>
          </w:p>
        </w:tc>
        <w:tc>
          <w:tcPr>
            <w:tcW w:w="6742"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F81D7C" w:rsidRPr="005C32A6" w:rsidRDefault="00F81D7C" w:rsidP="005C2EA2">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F81D7C" w:rsidRPr="007E0B31" w14:paraId="363916FF" w14:textId="77777777" w:rsidTr="004C64ED">
        <w:trPr>
          <w:cantSplit/>
        </w:trPr>
        <w:tc>
          <w:tcPr>
            <w:tcW w:w="2884" w:type="dxa"/>
          </w:tcPr>
          <w:p w14:paraId="79FD6F69" w14:textId="291AFEB3" w:rsidR="00F81D7C" w:rsidRPr="00F82697" w:rsidRDefault="00F81D7C" w:rsidP="005C2EA2">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F81D7C" w:rsidRPr="007E0B31" w:rsidRDefault="00F81D7C" w:rsidP="005C2EA2">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742" w:type="dxa"/>
          </w:tcPr>
          <w:p w14:paraId="06AD022C" w14:textId="0A6972F0" w:rsidR="00F81D7C" w:rsidRPr="007E0B31" w:rsidRDefault="00F81D7C" w:rsidP="005C2EA2">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F81D7C" w:rsidRPr="007E0B31" w14:paraId="54897286" w14:textId="77777777" w:rsidTr="004C64ED">
        <w:trPr>
          <w:cantSplit/>
        </w:trPr>
        <w:tc>
          <w:tcPr>
            <w:tcW w:w="2884" w:type="dxa"/>
          </w:tcPr>
          <w:p w14:paraId="319EB794" w14:textId="77777777" w:rsidR="00F81D7C" w:rsidRPr="007E0B31" w:rsidRDefault="00F81D7C" w:rsidP="005C2EA2">
            <w:pPr>
              <w:pStyle w:val="Arial11Bold"/>
              <w:rPr>
                <w:rFonts w:cs="Arial"/>
              </w:rPr>
            </w:pPr>
            <w:r w:rsidRPr="007E0B31">
              <w:rPr>
                <w:rFonts w:cs="Arial"/>
              </w:rPr>
              <w:t>National Electricity Transmission System Warning - Risk of System Disturbance</w:t>
            </w:r>
          </w:p>
        </w:tc>
        <w:tc>
          <w:tcPr>
            <w:tcW w:w="6742" w:type="dxa"/>
          </w:tcPr>
          <w:p w14:paraId="30F57B56" w14:textId="6726D14B" w:rsidR="00F81D7C" w:rsidRPr="007E0B31" w:rsidRDefault="00F81D7C" w:rsidP="005C2EA2">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F81D7C" w:rsidRPr="007E0B31" w14:paraId="41B7C8BE" w14:textId="77777777" w:rsidTr="004C64ED">
        <w:trPr>
          <w:cantSplit/>
        </w:trPr>
        <w:tc>
          <w:tcPr>
            <w:tcW w:w="2884" w:type="dxa"/>
          </w:tcPr>
          <w:p w14:paraId="6202E479" w14:textId="7629FE16" w:rsidR="00F81D7C" w:rsidRPr="007E0B31" w:rsidRDefault="00F81D7C" w:rsidP="005C2EA2">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742" w:type="dxa"/>
          </w:tcPr>
          <w:p w14:paraId="2403D2B9" w14:textId="20C8455E" w:rsidR="00F81D7C" w:rsidRPr="007E0B31" w:rsidRDefault="00F81D7C" w:rsidP="005C2EA2">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6122C" w14:paraId="1E7B1355" w14:textId="77777777" w:rsidTr="004C64ED">
        <w:trPr>
          <w:cantSplit/>
          <w:trHeight w:val="300"/>
        </w:trPr>
        <w:tc>
          <w:tcPr>
            <w:tcW w:w="2884" w:type="dxa"/>
          </w:tcPr>
          <w:p w14:paraId="47723749" w14:textId="1AEEBE51" w:rsidR="48499DA7" w:rsidRDefault="48499DA7" w:rsidP="005C2EA2">
            <w:pPr>
              <w:pStyle w:val="Arial11Bold"/>
              <w:rPr>
                <w:rFonts w:cs="Arial"/>
              </w:rPr>
            </w:pPr>
            <w:r w:rsidRPr="38E6A229">
              <w:rPr>
                <w:rFonts w:cs="Arial"/>
              </w:rPr>
              <w:t>National Energy System Operator or NESO</w:t>
            </w:r>
          </w:p>
        </w:tc>
        <w:tc>
          <w:tcPr>
            <w:tcW w:w="6742" w:type="dxa"/>
          </w:tcPr>
          <w:p w14:paraId="69C47B60" w14:textId="6E6B8941" w:rsidR="48499DA7" w:rsidRDefault="48499DA7" w:rsidP="005C2EA2">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4E5423DD" w:rsidRPr="38E6A229">
              <w:rPr>
                <w:rFonts w:cs="Arial"/>
                <w:b/>
                <w:bCs/>
              </w:rPr>
              <w:t>.</w:t>
            </w:r>
          </w:p>
        </w:tc>
      </w:tr>
      <w:tr w:rsidR="00F81D7C" w:rsidRPr="007E0B31" w14:paraId="063EB174" w14:textId="77777777" w:rsidTr="004C64ED">
        <w:trPr>
          <w:cantSplit/>
        </w:trPr>
        <w:tc>
          <w:tcPr>
            <w:tcW w:w="2884" w:type="dxa"/>
          </w:tcPr>
          <w:p w14:paraId="37FB682E" w14:textId="77777777" w:rsidR="00F81D7C" w:rsidRPr="007E0B31" w:rsidRDefault="00F81D7C" w:rsidP="005C2EA2">
            <w:pPr>
              <w:pStyle w:val="Arial11Bold"/>
              <w:rPr>
                <w:rFonts w:cs="Arial"/>
              </w:rPr>
            </w:pPr>
            <w:r w:rsidRPr="007E0B31">
              <w:rPr>
                <w:rFonts w:cs="Arial"/>
              </w:rPr>
              <w:t>Network Data</w:t>
            </w:r>
          </w:p>
        </w:tc>
        <w:tc>
          <w:tcPr>
            <w:tcW w:w="6742" w:type="dxa"/>
          </w:tcPr>
          <w:p w14:paraId="42D87CF6" w14:textId="57380595" w:rsidR="00F81D7C" w:rsidRPr="007E0B31" w:rsidRDefault="00F81D7C" w:rsidP="005C2EA2">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F81D7C" w:rsidRPr="007E0B31" w14:paraId="5CCE23CF" w14:textId="77777777" w:rsidTr="004C64ED">
        <w:trPr>
          <w:cantSplit/>
        </w:trPr>
        <w:tc>
          <w:tcPr>
            <w:tcW w:w="2884" w:type="dxa"/>
          </w:tcPr>
          <w:p w14:paraId="32A9362E" w14:textId="66E2C1A5" w:rsidR="00F81D7C" w:rsidRPr="00012DF8" w:rsidRDefault="00F81D7C" w:rsidP="005C2EA2">
            <w:pPr>
              <w:pStyle w:val="Arial11Bold"/>
              <w:rPr>
                <w:rFonts w:cs="Arial"/>
              </w:rPr>
            </w:pPr>
            <w:r w:rsidRPr="002510FF">
              <w:rPr>
                <w:rFonts w:cs="Arial"/>
              </w:rPr>
              <w:t>Network Frequency Perturbation Plot</w:t>
            </w:r>
          </w:p>
        </w:tc>
        <w:tc>
          <w:tcPr>
            <w:tcW w:w="6742" w:type="dxa"/>
          </w:tcPr>
          <w:p w14:paraId="242BB7C1" w14:textId="77777777" w:rsidR="00F81D7C" w:rsidRPr="002510FF" w:rsidRDefault="00F81D7C" w:rsidP="005C2EA2">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F81D7C" w:rsidRPr="002510FF" w:rsidRDefault="00F81D7C" w:rsidP="005C2EA2">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F81D7C" w:rsidRPr="002510FF" w:rsidRDefault="00F81D7C" w:rsidP="005C2EA2">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F81D7C" w:rsidRPr="00012DF8" w:rsidRDefault="00F81D7C" w:rsidP="005C2EA2">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F81D7C" w:rsidRPr="007E0B31" w14:paraId="110E5A97" w14:textId="77777777" w:rsidTr="004C64ED">
        <w:trPr>
          <w:cantSplit/>
        </w:trPr>
        <w:tc>
          <w:tcPr>
            <w:tcW w:w="2884" w:type="dxa"/>
          </w:tcPr>
          <w:p w14:paraId="470DA843" w14:textId="771D09CC" w:rsidR="00F81D7C" w:rsidRPr="00AE104B" w:rsidRDefault="00F81D7C" w:rsidP="005C2EA2">
            <w:pPr>
              <w:pStyle w:val="Arial11Bold"/>
              <w:rPr>
                <w:rFonts w:cs="Arial"/>
              </w:rPr>
            </w:pPr>
            <w:r w:rsidRPr="00AE104B">
              <w:rPr>
                <w:rFonts w:cs="Arial"/>
              </w:rPr>
              <w:t>Network Gas Supply Emergency</w:t>
            </w:r>
          </w:p>
        </w:tc>
        <w:tc>
          <w:tcPr>
            <w:tcW w:w="6742" w:type="dxa"/>
          </w:tcPr>
          <w:p w14:paraId="71FCF9F7" w14:textId="300DD61D" w:rsidR="00F81D7C" w:rsidRPr="00AE104B" w:rsidRDefault="00F81D7C" w:rsidP="005C2EA2">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F81D7C" w:rsidRPr="007E0B31" w14:paraId="50F13394" w14:textId="77777777" w:rsidTr="004C64ED">
        <w:trPr>
          <w:cantSplit/>
        </w:trPr>
        <w:tc>
          <w:tcPr>
            <w:tcW w:w="2884" w:type="dxa"/>
          </w:tcPr>
          <w:p w14:paraId="2E2A5894" w14:textId="77777777" w:rsidR="00F81D7C" w:rsidRPr="007E0B31" w:rsidRDefault="00F81D7C" w:rsidP="005C2EA2">
            <w:pPr>
              <w:pStyle w:val="Arial11Bold"/>
              <w:rPr>
                <w:rFonts w:cs="Arial"/>
              </w:rPr>
            </w:pPr>
            <w:r w:rsidRPr="007E0B31">
              <w:rPr>
                <w:rFonts w:cs="Arial"/>
              </w:rPr>
              <w:t>Network Operator</w:t>
            </w:r>
          </w:p>
        </w:tc>
        <w:tc>
          <w:tcPr>
            <w:tcW w:w="6742" w:type="dxa"/>
          </w:tcPr>
          <w:p w14:paraId="2994EA67" w14:textId="77777777" w:rsidR="00F81D7C" w:rsidRPr="007E0B31" w:rsidRDefault="00F81D7C" w:rsidP="005C2EA2">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F81D7C" w:rsidRPr="007E0B31" w14:paraId="7261B1B3" w14:textId="77777777" w:rsidTr="004C64ED">
        <w:trPr>
          <w:cantSplit/>
        </w:trPr>
        <w:tc>
          <w:tcPr>
            <w:tcW w:w="2884" w:type="dxa"/>
          </w:tcPr>
          <w:p w14:paraId="6140C6D1" w14:textId="78E67F2C" w:rsidR="00F81D7C" w:rsidRPr="00803955" w:rsidRDefault="00F81D7C" w:rsidP="005C2EA2">
            <w:pPr>
              <w:pStyle w:val="Arial11Bold"/>
              <w:rPr>
                <w:rFonts w:cs="Arial"/>
              </w:rPr>
            </w:pPr>
            <w:r w:rsidRPr="00803955">
              <w:rPr>
                <w:rFonts w:cs="Arial"/>
              </w:rPr>
              <w:t>NGET</w:t>
            </w:r>
          </w:p>
        </w:tc>
        <w:tc>
          <w:tcPr>
            <w:tcW w:w="6742" w:type="dxa"/>
          </w:tcPr>
          <w:p w14:paraId="0D182575" w14:textId="7BBDF97A" w:rsidR="00F81D7C" w:rsidRPr="007E0B31" w:rsidRDefault="00F81D7C" w:rsidP="005C2EA2">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F81D7C" w:rsidRPr="007E0B31" w14:paraId="604B5261" w14:textId="77777777" w:rsidTr="004C64ED">
        <w:trPr>
          <w:cantSplit/>
        </w:trPr>
        <w:tc>
          <w:tcPr>
            <w:tcW w:w="2884" w:type="dxa"/>
          </w:tcPr>
          <w:p w14:paraId="2623F54E" w14:textId="01991352" w:rsidR="00F81D7C" w:rsidRPr="00D0602D" w:rsidRDefault="00F81D7C" w:rsidP="005C2EA2">
            <w:pPr>
              <w:pStyle w:val="Arial11Bold"/>
              <w:rPr>
                <w:rFonts w:cs="Arial"/>
              </w:rPr>
            </w:pPr>
            <w:r w:rsidRPr="002510FF">
              <w:rPr>
                <w:rFonts w:cs="Arial"/>
              </w:rPr>
              <w:t>Nichols Chart</w:t>
            </w:r>
          </w:p>
        </w:tc>
        <w:tc>
          <w:tcPr>
            <w:tcW w:w="6742" w:type="dxa"/>
          </w:tcPr>
          <w:p w14:paraId="4C86893A" w14:textId="422AF3BB" w:rsidR="00F81D7C" w:rsidRPr="00D0602D" w:rsidRDefault="00F81D7C" w:rsidP="005C2EA2">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F81D7C" w:rsidRPr="007E0B31" w14:paraId="7E70E3CF" w14:textId="77777777" w:rsidTr="004C64ED">
        <w:trPr>
          <w:cantSplit/>
        </w:trPr>
        <w:tc>
          <w:tcPr>
            <w:tcW w:w="2884" w:type="dxa"/>
          </w:tcPr>
          <w:p w14:paraId="5C3F33DF" w14:textId="77777777" w:rsidR="00F81D7C" w:rsidRPr="007E0B31" w:rsidRDefault="00F81D7C" w:rsidP="005C2EA2">
            <w:pPr>
              <w:pStyle w:val="Arial11Bold"/>
              <w:rPr>
                <w:rFonts w:cs="Arial"/>
              </w:rPr>
            </w:pPr>
            <w:r w:rsidRPr="007E0B31">
              <w:rPr>
                <w:rFonts w:cs="Arial"/>
              </w:rPr>
              <w:t>No-Load Field Voltage</w:t>
            </w:r>
          </w:p>
        </w:tc>
        <w:tc>
          <w:tcPr>
            <w:tcW w:w="6742" w:type="dxa"/>
          </w:tcPr>
          <w:p w14:paraId="7FB5D9C9" w14:textId="77777777"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F81D7C" w:rsidRPr="007E0B31" w14:paraId="31E3CC2E" w14:textId="77777777" w:rsidTr="004C64ED">
        <w:trPr>
          <w:cantSplit/>
        </w:trPr>
        <w:tc>
          <w:tcPr>
            <w:tcW w:w="2884" w:type="dxa"/>
          </w:tcPr>
          <w:p w14:paraId="4BE07CB3" w14:textId="77777777" w:rsidR="00F81D7C" w:rsidRPr="007E0B31" w:rsidRDefault="00F81D7C" w:rsidP="005C2EA2">
            <w:pPr>
              <w:pStyle w:val="Arial11Bold"/>
              <w:rPr>
                <w:rFonts w:cs="Arial"/>
              </w:rPr>
            </w:pPr>
            <w:r w:rsidRPr="007E0B31">
              <w:rPr>
                <w:rFonts w:cs="Arial"/>
              </w:rPr>
              <w:t>No System Connection</w:t>
            </w:r>
          </w:p>
        </w:tc>
        <w:tc>
          <w:tcPr>
            <w:tcW w:w="6742" w:type="dxa"/>
          </w:tcPr>
          <w:p w14:paraId="7E1CCCA5" w14:textId="77777777" w:rsidR="00F81D7C" w:rsidRPr="007E0B31" w:rsidRDefault="00F81D7C" w:rsidP="005C2EA2">
            <w:pPr>
              <w:pStyle w:val="TableArial11"/>
              <w:rPr>
                <w:rFonts w:cs="Arial"/>
              </w:rPr>
            </w:pPr>
            <w:r w:rsidRPr="007E0B31">
              <w:rPr>
                <w:rFonts w:cs="Arial"/>
              </w:rPr>
              <w:t>As defined in OC8A.1.6.2 and OC8B.1.7.2</w:t>
            </w:r>
            <w:r>
              <w:rPr>
                <w:rFonts w:cs="Arial"/>
              </w:rPr>
              <w:t>.</w:t>
            </w:r>
          </w:p>
        </w:tc>
      </w:tr>
      <w:tr w:rsidR="00F81D7C" w:rsidRPr="007E0B31" w14:paraId="19692180" w14:textId="77777777" w:rsidTr="004C64ED">
        <w:trPr>
          <w:cantSplit/>
        </w:trPr>
        <w:tc>
          <w:tcPr>
            <w:tcW w:w="2884" w:type="dxa"/>
          </w:tcPr>
          <w:p w14:paraId="7BE22D98" w14:textId="3A2FC6EB" w:rsidR="00F81D7C" w:rsidRPr="00BC445E" w:rsidRDefault="00F81D7C" w:rsidP="005C2EA2">
            <w:pPr>
              <w:pStyle w:val="Arial11Bold"/>
              <w:rPr>
                <w:rFonts w:cs="Arial"/>
              </w:rPr>
            </w:pPr>
            <w:r w:rsidRPr="002510FF">
              <w:rPr>
                <w:rFonts w:cs="Arial"/>
              </w:rPr>
              <w:t>Non-CUSC Party</w:t>
            </w:r>
          </w:p>
        </w:tc>
        <w:tc>
          <w:tcPr>
            <w:tcW w:w="6742" w:type="dxa"/>
          </w:tcPr>
          <w:p w14:paraId="2EFC201F" w14:textId="55EEFEE9" w:rsidR="00F81D7C" w:rsidRPr="00BC445E" w:rsidRDefault="00F81D7C" w:rsidP="005C2EA2">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F81D7C" w:rsidRPr="007E0B31" w14:paraId="1B3105BA" w14:textId="77777777" w:rsidTr="004C64ED">
        <w:trPr>
          <w:cantSplit/>
        </w:trPr>
        <w:tc>
          <w:tcPr>
            <w:tcW w:w="2884" w:type="dxa"/>
          </w:tcPr>
          <w:p w14:paraId="1DED6A82" w14:textId="76D91D6B" w:rsidR="00F81D7C" w:rsidRPr="00DD7E1A" w:rsidRDefault="00F81D7C" w:rsidP="005C2EA2">
            <w:pPr>
              <w:pStyle w:val="Arial11Bold"/>
              <w:rPr>
                <w:rFonts w:cs="Arial"/>
                <w:szCs w:val="22"/>
              </w:rPr>
            </w:pPr>
            <w:r w:rsidRPr="00DB341C">
              <w:rPr>
                <w:rFonts w:cs="Arial"/>
              </w:rPr>
              <w:t>Non-Synchronous Electricity Storage Module</w:t>
            </w:r>
          </w:p>
        </w:tc>
        <w:tc>
          <w:tcPr>
            <w:tcW w:w="6742" w:type="dxa"/>
          </w:tcPr>
          <w:p w14:paraId="381BBD11" w14:textId="03B1FEAF" w:rsidR="00F81D7C" w:rsidRPr="00DD7E1A" w:rsidRDefault="00F81D7C" w:rsidP="005C2EA2">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soley of one or more </w:t>
            </w:r>
            <w:r w:rsidRPr="00DB341C">
              <w:rPr>
                <w:rFonts w:cs="Arial"/>
                <w:b/>
              </w:rPr>
              <w:t>Non-Synchronous Electricity Storage Units</w:t>
            </w:r>
            <w:r w:rsidRPr="00DB341C">
              <w:rPr>
                <w:rFonts w:cs="Arial"/>
              </w:rPr>
              <w:t>.</w:t>
            </w:r>
          </w:p>
        </w:tc>
      </w:tr>
      <w:tr w:rsidR="00F81D7C" w:rsidRPr="007E0B31" w14:paraId="59C66FC2" w14:textId="77777777" w:rsidTr="004C64ED">
        <w:trPr>
          <w:cantSplit/>
        </w:trPr>
        <w:tc>
          <w:tcPr>
            <w:tcW w:w="2884" w:type="dxa"/>
          </w:tcPr>
          <w:p w14:paraId="42528E88" w14:textId="2432B8B1" w:rsidR="00F81D7C" w:rsidRPr="00DD7E1A" w:rsidRDefault="00F81D7C" w:rsidP="005C2EA2">
            <w:pPr>
              <w:pStyle w:val="Arial11Bold"/>
              <w:rPr>
                <w:rFonts w:cs="Arial"/>
              </w:rPr>
            </w:pPr>
            <w:r w:rsidRPr="00DD7E1A">
              <w:rPr>
                <w:rFonts w:cs="Arial"/>
                <w:szCs w:val="22"/>
              </w:rPr>
              <w:t>Notification of User’s Intention to Operate</w:t>
            </w:r>
          </w:p>
        </w:tc>
        <w:tc>
          <w:tcPr>
            <w:tcW w:w="6742" w:type="dxa"/>
          </w:tcPr>
          <w:p w14:paraId="7432BE96" w14:textId="11A89A65" w:rsidR="00F81D7C" w:rsidRPr="00DD7E1A" w:rsidRDefault="00F81D7C" w:rsidP="005C2EA2">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F81D7C" w:rsidRPr="007E0B31" w14:paraId="31537B23" w14:textId="77777777" w:rsidTr="004C64ED">
        <w:trPr>
          <w:cantSplit/>
        </w:trPr>
        <w:tc>
          <w:tcPr>
            <w:tcW w:w="2884" w:type="dxa"/>
          </w:tcPr>
          <w:p w14:paraId="0B1CCC78" w14:textId="675E426A" w:rsidR="00F81D7C" w:rsidRPr="007E0B31" w:rsidRDefault="00F81D7C" w:rsidP="005C2EA2">
            <w:pPr>
              <w:pStyle w:val="Arial11Bold"/>
              <w:rPr>
                <w:rFonts w:cs="Arial"/>
              </w:rPr>
            </w:pPr>
            <w:bookmarkStart w:id="225" w:name="_DV_C45"/>
            <w:r w:rsidRPr="007E0B31">
              <w:rPr>
                <w:rFonts w:cs="Arial"/>
              </w:rPr>
              <w:t>Notification of User’s Intention to Synchronise</w:t>
            </w:r>
            <w:bookmarkEnd w:id="225"/>
          </w:p>
        </w:tc>
        <w:tc>
          <w:tcPr>
            <w:tcW w:w="6742" w:type="dxa"/>
          </w:tcPr>
          <w:p w14:paraId="6ADCBD35" w14:textId="0DA3F6C9" w:rsidR="00F81D7C" w:rsidRPr="007E0B31" w:rsidRDefault="00F81D7C" w:rsidP="005C2EA2">
            <w:pPr>
              <w:pStyle w:val="TableArial11"/>
              <w:rPr>
                <w:rFonts w:cs="Arial"/>
              </w:rPr>
            </w:pPr>
            <w:bookmarkStart w:id="22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26"/>
          </w:p>
        </w:tc>
      </w:tr>
      <w:tr w:rsidR="00F81D7C" w:rsidRPr="007E0B31" w14:paraId="6F3AAFE1" w14:textId="77777777" w:rsidTr="004C64ED">
        <w:trPr>
          <w:cantSplit/>
        </w:trPr>
        <w:tc>
          <w:tcPr>
            <w:tcW w:w="2884" w:type="dxa"/>
          </w:tcPr>
          <w:p w14:paraId="03F8CDD9" w14:textId="77777777" w:rsidR="00F81D7C" w:rsidRPr="00DD7E1A" w:rsidRDefault="00F81D7C" w:rsidP="005C2EA2">
            <w:pPr>
              <w:pStyle w:val="Arial11Bold"/>
              <w:rPr>
                <w:rFonts w:cs="Arial"/>
                <w:szCs w:val="22"/>
              </w:rPr>
            </w:pPr>
            <w:r w:rsidRPr="00B11B83">
              <w:t xml:space="preserve">Non-Controllable Electricity Storage Equipment </w:t>
            </w:r>
          </w:p>
        </w:tc>
        <w:tc>
          <w:tcPr>
            <w:tcW w:w="6742" w:type="dxa"/>
          </w:tcPr>
          <w:p w14:paraId="7AFDA1F2" w14:textId="77777777" w:rsidR="00F81D7C" w:rsidRPr="00DD7E1A" w:rsidRDefault="00F81D7C" w:rsidP="005C2EA2">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F81D7C" w:rsidRPr="007E0B31" w14:paraId="6BE07DD9" w14:textId="77777777" w:rsidTr="004C64ED">
        <w:trPr>
          <w:cantSplit/>
        </w:trPr>
        <w:tc>
          <w:tcPr>
            <w:tcW w:w="2884" w:type="dxa"/>
          </w:tcPr>
          <w:p w14:paraId="768646E5" w14:textId="36D40080" w:rsidR="00F81D7C" w:rsidRPr="00DD7E1A" w:rsidRDefault="00F81D7C" w:rsidP="005C2EA2">
            <w:pPr>
              <w:pStyle w:val="Arial11Bold"/>
              <w:rPr>
                <w:rFonts w:cs="Arial"/>
              </w:rPr>
            </w:pPr>
            <w:r w:rsidRPr="00DD7E1A">
              <w:rPr>
                <w:rFonts w:cs="Arial"/>
                <w:szCs w:val="22"/>
              </w:rPr>
              <w:t>Non-Dynamic Frequency Response Service</w:t>
            </w:r>
          </w:p>
        </w:tc>
        <w:tc>
          <w:tcPr>
            <w:tcW w:w="6742" w:type="dxa"/>
          </w:tcPr>
          <w:p w14:paraId="185ABBBA" w14:textId="1A0ABCC4" w:rsidR="00F81D7C" w:rsidRPr="00DD7E1A" w:rsidRDefault="00F81D7C" w:rsidP="005C2EA2">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F81D7C" w:rsidRPr="007E0B31" w14:paraId="73951D04" w14:textId="77777777" w:rsidTr="004C64ED">
        <w:trPr>
          <w:cantSplit/>
        </w:trPr>
        <w:tc>
          <w:tcPr>
            <w:tcW w:w="2884" w:type="dxa"/>
          </w:tcPr>
          <w:p w14:paraId="6AA7C24E" w14:textId="77777777" w:rsidR="00F81D7C" w:rsidRPr="007E0B31" w:rsidRDefault="00F81D7C" w:rsidP="005C2EA2">
            <w:pPr>
              <w:pStyle w:val="Arial11Bold"/>
              <w:rPr>
                <w:rFonts w:cs="Arial"/>
              </w:rPr>
            </w:pPr>
            <w:r w:rsidRPr="007E0B31">
              <w:rPr>
                <w:rFonts w:cs="Arial"/>
              </w:rPr>
              <w:t>Non-Embedded Customer</w:t>
            </w:r>
          </w:p>
        </w:tc>
        <w:tc>
          <w:tcPr>
            <w:tcW w:w="6742" w:type="dxa"/>
          </w:tcPr>
          <w:p w14:paraId="40D62D50" w14:textId="77777777" w:rsidR="00F81D7C" w:rsidRPr="007E0B31" w:rsidRDefault="00F81D7C" w:rsidP="005C2EA2">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F81D7C" w:rsidRPr="007E0B31" w14:paraId="74A5AC4F" w14:textId="77777777" w:rsidTr="004C64ED">
        <w:trPr>
          <w:cantSplit/>
        </w:trPr>
        <w:tc>
          <w:tcPr>
            <w:tcW w:w="2884" w:type="dxa"/>
          </w:tcPr>
          <w:p w14:paraId="397A4B64" w14:textId="77777777" w:rsidR="00F81D7C" w:rsidRPr="007E0B31" w:rsidRDefault="00F81D7C" w:rsidP="005C2EA2">
            <w:pPr>
              <w:pStyle w:val="Arial11Bold"/>
              <w:rPr>
                <w:rFonts w:cs="Arial"/>
              </w:rPr>
            </w:pPr>
            <w:r w:rsidRPr="00B61F80">
              <w:t>Non-Synchronous Electricity Storage Module</w:t>
            </w:r>
          </w:p>
        </w:tc>
        <w:tc>
          <w:tcPr>
            <w:tcW w:w="6742" w:type="dxa"/>
          </w:tcPr>
          <w:p w14:paraId="23AB1086" w14:textId="77777777" w:rsidR="00F81D7C" w:rsidRPr="007E0B31" w:rsidRDefault="00F81D7C" w:rsidP="005C2EA2">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F81D7C" w:rsidRPr="007E0B31" w14:paraId="3C739ACC" w14:textId="77777777" w:rsidTr="004C64ED">
        <w:trPr>
          <w:cantSplit/>
        </w:trPr>
        <w:tc>
          <w:tcPr>
            <w:tcW w:w="2884" w:type="dxa"/>
          </w:tcPr>
          <w:p w14:paraId="12D0456B" w14:textId="77777777" w:rsidR="00F81D7C" w:rsidRPr="007E0B31" w:rsidRDefault="00F81D7C" w:rsidP="005C2EA2">
            <w:pPr>
              <w:pStyle w:val="Arial11Bold"/>
              <w:rPr>
                <w:rFonts w:cs="Arial"/>
              </w:rPr>
            </w:pPr>
            <w:r>
              <w:t>Non-Synchronous Electricity Storage Unit</w:t>
            </w:r>
          </w:p>
        </w:tc>
        <w:tc>
          <w:tcPr>
            <w:tcW w:w="6742" w:type="dxa"/>
          </w:tcPr>
          <w:p w14:paraId="5B03D0F1" w14:textId="77777777" w:rsidR="00F81D7C" w:rsidRPr="007E0B31" w:rsidRDefault="00F81D7C" w:rsidP="005C2EA2">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F81D7C" w:rsidRPr="007E0B31" w14:paraId="35CF6FC2" w14:textId="77777777" w:rsidTr="004C64ED">
        <w:trPr>
          <w:cantSplit/>
        </w:trPr>
        <w:tc>
          <w:tcPr>
            <w:tcW w:w="2884" w:type="dxa"/>
          </w:tcPr>
          <w:p w14:paraId="3A87232E" w14:textId="77777777" w:rsidR="00F81D7C" w:rsidRPr="007E0B31" w:rsidRDefault="00F81D7C" w:rsidP="005C2EA2">
            <w:pPr>
              <w:pStyle w:val="Arial11Bold"/>
              <w:rPr>
                <w:rFonts w:cs="Arial"/>
              </w:rPr>
            </w:pPr>
            <w:r w:rsidRPr="007E0B31">
              <w:rPr>
                <w:rFonts w:cs="Arial"/>
              </w:rPr>
              <w:t>Non-Synchronous Generating Unit</w:t>
            </w:r>
          </w:p>
        </w:tc>
        <w:tc>
          <w:tcPr>
            <w:tcW w:w="6742" w:type="dxa"/>
          </w:tcPr>
          <w:p w14:paraId="6D5D77F2" w14:textId="77777777" w:rsidR="00F81D7C" w:rsidRPr="007E0B31" w:rsidRDefault="00F81D7C" w:rsidP="005C2EA2">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F81D7C" w:rsidRPr="007E0B31" w14:paraId="64B4C18C" w14:textId="77777777" w:rsidTr="004C64ED">
        <w:trPr>
          <w:cantSplit/>
        </w:trPr>
        <w:tc>
          <w:tcPr>
            <w:tcW w:w="2884" w:type="dxa"/>
          </w:tcPr>
          <w:p w14:paraId="71FF2E3B" w14:textId="77777777" w:rsidR="00F81D7C" w:rsidRPr="007E0B31" w:rsidRDefault="00F81D7C" w:rsidP="005C2EA2">
            <w:pPr>
              <w:pStyle w:val="Arial11Bold"/>
              <w:rPr>
                <w:rFonts w:cs="Arial"/>
              </w:rPr>
            </w:pPr>
            <w:r w:rsidRPr="007E0B31">
              <w:rPr>
                <w:rFonts w:cs="Arial"/>
              </w:rPr>
              <w:t>Normal CCGT Module</w:t>
            </w:r>
          </w:p>
        </w:tc>
        <w:tc>
          <w:tcPr>
            <w:tcW w:w="6742" w:type="dxa"/>
          </w:tcPr>
          <w:p w14:paraId="659D7595" w14:textId="77777777" w:rsidR="00F81D7C" w:rsidRPr="007E0B31" w:rsidRDefault="00F81D7C" w:rsidP="005C2EA2">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F81D7C" w:rsidRPr="007E0B31" w14:paraId="7EBC18BA" w14:textId="77777777" w:rsidTr="004C64ED">
        <w:trPr>
          <w:cantSplit/>
        </w:trPr>
        <w:tc>
          <w:tcPr>
            <w:tcW w:w="2884" w:type="dxa"/>
          </w:tcPr>
          <w:p w14:paraId="057211B2" w14:textId="77777777" w:rsidR="00F81D7C" w:rsidRPr="007E0B31" w:rsidRDefault="00F81D7C" w:rsidP="005C2EA2">
            <w:pPr>
              <w:pStyle w:val="Arial11Bold"/>
              <w:rPr>
                <w:rFonts w:cs="Arial"/>
              </w:rPr>
            </w:pPr>
            <w:r w:rsidRPr="007E0B31">
              <w:rPr>
                <w:rFonts w:cs="Arial"/>
              </w:rPr>
              <w:t>Novel Unit</w:t>
            </w:r>
          </w:p>
        </w:tc>
        <w:tc>
          <w:tcPr>
            <w:tcW w:w="6742" w:type="dxa"/>
          </w:tcPr>
          <w:p w14:paraId="041D9A7B" w14:textId="77777777" w:rsidR="00F81D7C" w:rsidRPr="007E0B31" w:rsidRDefault="00F81D7C" w:rsidP="005C2EA2">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F81D7C" w:rsidRPr="007E0B31" w14:paraId="1296A4A5" w14:textId="77777777" w:rsidTr="004C64ED">
        <w:trPr>
          <w:cantSplit/>
        </w:trPr>
        <w:tc>
          <w:tcPr>
            <w:tcW w:w="2884" w:type="dxa"/>
          </w:tcPr>
          <w:p w14:paraId="110D92AE" w14:textId="77777777" w:rsidR="00F81D7C" w:rsidRPr="007E0B31" w:rsidRDefault="00F81D7C" w:rsidP="005C2EA2">
            <w:pPr>
              <w:pStyle w:val="Arial11Bold"/>
              <w:rPr>
                <w:rFonts w:cs="Arial"/>
              </w:rPr>
            </w:pPr>
            <w:r w:rsidRPr="007E0B31">
              <w:rPr>
                <w:rFonts w:cs="Arial"/>
              </w:rPr>
              <w:t>OC9 De-synchronised Island Procedure</w:t>
            </w:r>
          </w:p>
        </w:tc>
        <w:tc>
          <w:tcPr>
            <w:tcW w:w="6742" w:type="dxa"/>
          </w:tcPr>
          <w:p w14:paraId="50C0E178" w14:textId="77777777" w:rsidR="00F81D7C" w:rsidRPr="007E0B31" w:rsidRDefault="00F81D7C" w:rsidP="005C2EA2">
            <w:pPr>
              <w:pStyle w:val="TableArial11"/>
              <w:rPr>
                <w:rFonts w:cs="Arial"/>
                <w:b/>
                <w:u w:val="single"/>
              </w:rPr>
            </w:pPr>
            <w:r w:rsidRPr="007E0B31">
              <w:rPr>
                <w:rFonts w:cs="Arial"/>
              </w:rPr>
              <w:t>Has the meaning set out in OC9.5.4.</w:t>
            </w:r>
          </w:p>
        </w:tc>
      </w:tr>
      <w:tr w:rsidR="00F81D7C" w:rsidRPr="007E0B31" w14:paraId="5C71F10A" w14:textId="77777777" w:rsidTr="004C64ED">
        <w:trPr>
          <w:cantSplit/>
        </w:trPr>
        <w:tc>
          <w:tcPr>
            <w:tcW w:w="2884" w:type="dxa"/>
          </w:tcPr>
          <w:p w14:paraId="3836FE92" w14:textId="77777777" w:rsidR="00F81D7C" w:rsidRPr="007E0B31" w:rsidRDefault="00F81D7C" w:rsidP="005C2EA2">
            <w:pPr>
              <w:pStyle w:val="Arial11Bold"/>
              <w:rPr>
                <w:rFonts w:cs="Arial"/>
              </w:rPr>
            </w:pPr>
            <w:r w:rsidRPr="007E0B31">
              <w:rPr>
                <w:rFonts w:cs="Arial"/>
              </w:rPr>
              <w:t>Offshore</w:t>
            </w:r>
          </w:p>
        </w:tc>
        <w:tc>
          <w:tcPr>
            <w:tcW w:w="6742" w:type="dxa"/>
          </w:tcPr>
          <w:p w14:paraId="30D0FC75" w14:textId="77777777" w:rsidR="00F81D7C" w:rsidRPr="007E0B31" w:rsidRDefault="00F81D7C" w:rsidP="005C2EA2">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F81D7C" w:rsidRPr="007E0B31" w14:paraId="2FDEEA9F" w14:textId="77777777" w:rsidTr="004C64ED">
        <w:trPr>
          <w:cantSplit/>
        </w:trPr>
        <w:tc>
          <w:tcPr>
            <w:tcW w:w="2884" w:type="dxa"/>
          </w:tcPr>
          <w:p w14:paraId="1A38F2FD" w14:textId="77777777" w:rsidR="00F81D7C" w:rsidRPr="007E0B31" w:rsidRDefault="00F81D7C" w:rsidP="005C2EA2">
            <w:pPr>
              <w:pStyle w:val="Arial11Bold"/>
              <w:rPr>
                <w:rFonts w:cs="Arial"/>
                <w:highlight w:val="yellow"/>
              </w:rPr>
            </w:pPr>
            <w:r w:rsidRPr="007E0B31">
              <w:rPr>
                <w:rFonts w:cs="Arial"/>
              </w:rPr>
              <w:t>Offshore DC Converter</w:t>
            </w:r>
          </w:p>
        </w:tc>
        <w:tc>
          <w:tcPr>
            <w:tcW w:w="6742" w:type="dxa"/>
          </w:tcPr>
          <w:p w14:paraId="15CE8C09"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073DD467" w14:textId="77777777" w:rsidTr="004C64ED">
        <w:trPr>
          <w:cantSplit/>
        </w:trPr>
        <w:tc>
          <w:tcPr>
            <w:tcW w:w="2884" w:type="dxa"/>
          </w:tcPr>
          <w:p w14:paraId="15DB95D4" w14:textId="77777777" w:rsidR="00F81D7C" w:rsidRPr="007E0B31" w:rsidRDefault="00F81D7C" w:rsidP="005C2EA2">
            <w:pPr>
              <w:pStyle w:val="Arial11Bold"/>
              <w:rPr>
                <w:rFonts w:cs="Arial"/>
                <w:highlight w:val="yellow"/>
              </w:rPr>
            </w:pPr>
            <w:r w:rsidRPr="007E0B31">
              <w:rPr>
                <w:rFonts w:cs="Arial"/>
              </w:rPr>
              <w:t>Offshore HVDC Converter</w:t>
            </w:r>
          </w:p>
        </w:tc>
        <w:tc>
          <w:tcPr>
            <w:tcW w:w="6742" w:type="dxa"/>
          </w:tcPr>
          <w:p w14:paraId="240FA51B" w14:textId="77777777" w:rsidR="00F81D7C" w:rsidRPr="007E0B31" w:rsidRDefault="00F81D7C" w:rsidP="005C2EA2">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F81D7C" w:rsidRPr="007E0B31" w14:paraId="19F4B6C3" w14:textId="77777777" w:rsidTr="004C64ED">
        <w:trPr>
          <w:cantSplit/>
        </w:trPr>
        <w:tc>
          <w:tcPr>
            <w:tcW w:w="2884" w:type="dxa"/>
          </w:tcPr>
          <w:p w14:paraId="6A0A33DB" w14:textId="77777777" w:rsidR="00F81D7C" w:rsidRPr="007E0B31" w:rsidRDefault="00F81D7C" w:rsidP="005C2EA2">
            <w:pPr>
              <w:pStyle w:val="Arial11Bold"/>
              <w:rPr>
                <w:rFonts w:cs="Arial"/>
              </w:rPr>
            </w:pPr>
            <w:r w:rsidRPr="007E0B31">
              <w:rPr>
                <w:rFonts w:cs="Arial"/>
              </w:rPr>
              <w:t>Offshore Development Information Statement</w:t>
            </w:r>
          </w:p>
        </w:tc>
        <w:tc>
          <w:tcPr>
            <w:tcW w:w="6742" w:type="dxa"/>
          </w:tcPr>
          <w:p w14:paraId="24743A7E" w14:textId="69CDD9EF" w:rsidR="00F81D7C" w:rsidRPr="007E0B31" w:rsidRDefault="00F81D7C" w:rsidP="005C2EA2">
            <w:pPr>
              <w:pStyle w:val="TableArial11"/>
              <w:rPr>
                <w:rFonts w:cs="Arial"/>
              </w:rPr>
            </w:pPr>
            <w:r w:rsidRPr="38E6A229">
              <w:rPr>
                <w:rFonts w:cs="Arial"/>
              </w:rPr>
              <w:t xml:space="preserve">A statement prepared by </w:t>
            </w:r>
            <w:r w:rsidRPr="38E6A229">
              <w:rPr>
                <w:rFonts w:cs="Arial"/>
                <w:b/>
                <w:bCs/>
              </w:rPr>
              <w:t>The Company</w:t>
            </w:r>
            <w:r w:rsidRPr="38E6A229">
              <w:rPr>
                <w:rFonts w:cs="Arial"/>
              </w:rPr>
              <w:t xml:space="preserve"> .</w:t>
            </w:r>
          </w:p>
        </w:tc>
      </w:tr>
      <w:tr w:rsidR="00F81D7C" w:rsidRPr="007E0B31" w14:paraId="7F1359D2" w14:textId="77777777" w:rsidTr="004C64ED">
        <w:trPr>
          <w:cantSplit/>
        </w:trPr>
        <w:tc>
          <w:tcPr>
            <w:tcW w:w="2884" w:type="dxa"/>
          </w:tcPr>
          <w:p w14:paraId="5C141926" w14:textId="77777777" w:rsidR="00F81D7C" w:rsidRPr="007E0B31" w:rsidRDefault="00F81D7C" w:rsidP="005C2EA2">
            <w:pPr>
              <w:pStyle w:val="Arial11Bold"/>
              <w:rPr>
                <w:rFonts w:cs="Arial"/>
              </w:rPr>
            </w:pPr>
            <w:r w:rsidRPr="007E0B31">
              <w:rPr>
                <w:rFonts w:cs="Arial"/>
              </w:rPr>
              <w:t>Offshore Generating Unit</w:t>
            </w:r>
          </w:p>
        </w:tc>
        <w:tc>
          <w:tcPr>
            <w:tcW w:w="6742" w:type="dxa"/>
          </w:tcPr>
          <w:p w14:paraId="0A15BD7F" w14:textId="7F54D471" w:rsidR="00F81D7C" w:rsidRPr="007E0B31" w:rsidRDefault="00F81D7C" w:rsidP="005C2EA2">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F81D7C" w:rsidRPr="007E0B31" w14:paraId="099E0414" w14:textId="77777777" w:rsidTr="004C64ED">
        <w:trPr>
          <w:cantSplit/>
        </w:trPr>
        <w:tc>
          <w:tcPr>
            <w:tcW w:w="2884" w:type="dxa"/>
          </w:tcPr>
          <w:p w14:paraId="2469BF55" w14:textId="77777777" w:rsidR="00F81D7C" w:rsidRPr="007E0B31" w:rsidRDefault="00F81D7C" w:rsidP="005C2EA2">
            <w:pPr>
              <w:pStyle w:val="Arial11Bold"/>
              <w:rPr>
                <w:rFonts w:cs="Arial"/>
              </w:rPr>
            </w:pPr>
            <w:r w:rsidRPr="007E0B31">
              <w:rPr>
                <w:rFonts w:cs="Arial"/>
              </w:rPr>
              <w:t>Offshore Grid Entry Point</w:t>
            </w:r>
          </w:p>
        </w:tc>
        <w:tc>
          <w:tcPr>
            <w:tcW w:w="6742" w:type="dxa"/>
          </w:tcPr>
          <w:p w14:paraId="07DDE50B" w14:textId="77777777" w:rsidR="00F81D7C" w:rsidRPr="007E0B31" w:rsidRDefault="00F81D7C" w:rsidP="005C2EA2">
            <w:pPr>
              <w:pStyle w:val="TableArial11"/>
              <w:rPr>
                <w:rFonts w:cs="Arial"/>
              </w:rPr>
            </w:pPr>
            <w:r w:rsidRPr="007E0B31">
              <w:rPr>
                <w:rFonts w:cs="Arial"/>
              </w:rPr>
              <w:t>In the case of:-</w:t>
            </w:r>
          </w:p>
          <w:p w14:paraId="66A87D35" w14:textId="7466F12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F81D7C" w:rsidRPr="007E0B31" w14:paraId="7B9B7031" w14:textId="77777777" w:rsidTr="004C64ED">
        <w:trPr>
          <w:cantSplit/>
        </w:trPr>
        <w:tc>
          <w:tcPr>
            <w:tcW w:w="2884" w:type="dxa"/>
          </w:tcPr>
          <w:p w14:paraId="20A69062" w14:textId="6974D298" w:rsidR="00F81D7C" w:rsidRPr="007E0B31" w:rsidRDefault="00F81D7C" w:rsidP="005C2EA2">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742" w:type="dxa"/>
          </w:tcPr>
          <w:p w14:paraId="555CDC4B" w14:textId="75FEC68C" w:rsidR="00F81D7C" w:rsidRPr="00785E5F" w:rsidRDefault="00F81D7C">
            <w:pPr>
              <w:pStyle w:val="Default"/>
              <w:spacing w:before="120" w:after="120"/>
              <w:jc w:val="both"/>
              <w:rPr>
                <w:sz w:val="20"/>
                <w:szCs w:val="20"/>
              </w:rPr>
              <w:pPrChange w:id="227" w:author="Mike Kay 02_12" w:date="2024-12-16T05:13:00Z" w16du:dateUtc="2024-12-16T05:13:00Z">
                <w:pPr>
                  <w:pStyle w:val="Default"/>
                  <w:framePr w:hSpace="181" w:wrap="around" w:vAnchor="text" w:hAnchor="text" w:y="1"/>
                  <w:suppressOverlap/>
                  <w:jc w:val="both"/>
                </w:pPr>
              </w:pPrChange>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679BCA66" w:rsidR="00F81D7C" w:rsidRPr="00785E5F" w:rsidDel="001F7ACD" w:rsidRDefault="00F81D7C">
            <w:pPr>
              <w:pStyle w:val="Default"/>
              <w:spacing w:before="120" w:after="120"/>
              <w:jc w:val="both"/>
              <w:rPr>
                <w:del w:id="228" w:author="Mike Kay 02_12" w:date="2024-12-16T05:13:00Z" w16du:dateUtc="2024-12-16T05:13:00Z"/>
                <w:sz w:val="20"/>
                <w:szCs w:val="20"/>
              </w:rPr>
              <w:pPrChange w:id="229" w:author="Mike Kay 02_12" w:date="2024-12-16T05:13:00Z" w16du:dateUtc="2024-12-16T05:13:00Z">
                <w:pPr>
                  <w:pStyle w:val="Default"/>
                  <w:framePr w:hSpace="181" w:wrap="around" w:vAnchor="text" w:hAnchor="text" w:y="1"/>
                  <w:suppressOverlap/>
                  <w:jc w:val="both"/>
                </w:pPr>
              </w:pPrChange>
            </w:pPr>
          </w:p>
          <w:p w14:paraId="30FDBA32" w14:textId="29D0F203" w:rsidR="00F81D7C" w:rsidRPr="00BA1BD4" w:rsidRDefault="00F81D7C">
            <w:pPr>
              <w:pStyle w:val="Default"/>
              <w:spacing w:before="120" w:after="120"/>
              <w:jc w:val="both"/>
              <w:rPr>
                <w:sz w:val="20"/>
                <w:szCs w:val="20"/>
              </w:rPr>
              <w:pPrChange w:id="230" w:author="Mike Kay 02_12" w:date="2024-12-16T05:13:00Z" w16du:dateUtc="2024-12-16T05:13:00Z">
                <w:pPr>
                  <w:pStyle w:val="Default"/>
                  <w:framePr w:hSpace="181" w:wrap="around" w:vAnchor="text" w:hAnchor="text" w:y="1"/>
                  <w:suppressOverlap/>
                  <w:jc w:val="both"/>
                </w:pPr>
              </w:pPrChange>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ins w:id="231" w:author="Antony Johnson (NESO)" w:date="2024-11-12T17:06:00Z">
              <w:r w:rsidR="00151BAB" w:rsidRPr="00151BAB">
                <w:rPr>
                  <w:sz w:val="20"/>
                  <w:szCs w:val="20"/>
                  <w:rPrChange w:id="232" w:author="Antony Johnson (NESO)" w:date="2024-11-12T17:06:00Z">
                    <w:rPr>
                      <w:b/>
                      <w:bCs/>
                      <w:sz w:val="20"/>
                      <w:szCs w:val="20"/>
                    </w:rPr>
                  </w:rPrChange>
                </w:rPr>
                <w:t>.</w:t>
              </w:r>
            </w:ins>
            <w:r w:rsidRPr="00785E5F">
              <w:rPr>
                <w:sz w:val="20"/>
                <w:szCs w:val="20"/>
              </w:rPr>
              <w:t xml:space="preserve"> </w:t>
            </w:r>
          </w:p>
        </w:tc>
      </w:tr>
      <w:tr w:rsidR="00F81D7C" w:rsidRPr="007E0B31" w14:paraId="664F02B9" w14:textId="77777777" w:rsidTr="004C64ED">
        <w:trPr>
          <w:cantSplit/>
        </w:trPr>
        <w:tc>
          <w:tcPr>
            <w:tcW w:w="2884" w:type="dxa"/>
          </w:tcPr>
          <w:p w14:paraId="0E0F222D" w14:textId="77777777" w:rsidR="00F81D7C" w:rsidRPr="007E0B31" w:rsidRDefault="00F81D7C" w:rsidP="005C2EA2">
            <w:pPr>
              <w:pStyle w:val="Arial11Bold"/>
              <w:rPr>
                <w:rFonts w:cs="Arial"/>
              </w:rPr>
            </w:pPr>
            <w:r w:rsidRPr="007E0B31">
              <w:rPr>
                <w:rFonts w:cs="Arial"/>
              </w:rPr>
              <w:t>Offshore Non-Synchronous Generating Unit</w:t>
            </w:r>
          </w:p>
        </w:tc>
        <w:tc>
          <w:tcPr>
            <w:tcW w:w="6742" w:type="dxa"/>
          </w:tcPr>
          <w:p w14:paraId="759EC095" w14:textId="12A9D85E" w:rsidR="00F81D7C" w:rsidRPr="007E0B31" w:rsidRDefault="00F81D7C" w:rsidP="005C2EA2">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F81D7C" w:rsidRPr="007E0B31" w14:paraId="549C699C" w14:textId="77777777" w:rsidTr="004C64ED">
        <w:trPr>
          <w:cantSplit/>
        </w:trPr>
        <w:tc>
          <w:tcPr>
            <w:tcW w:w="2884" w:type="dxa"/>
          </w:tcPr>
          <w:p w14:paraId="002850F2" w14:textId="77777777" w:rsidR="00F81D7C" w:rsidRPr="007E0B31" w:rsidRDefault="00F81D7C" w:rsidP="005C2EA2">
            <w:pPr>
              <w:pStyle w:val="Arial11Bold"/>
              <w:rPr>
                <w:rFonts w:cs="Arial"/>
              </w:rPr>
            </w:pPr>
            <w:r w:rsidRPr="007E0B31">
              <w:rPr>
                <w:rFonts w:cs="Arial"/>
              </w:rPr>
              <w:t>Offshore Platform</w:t>
            </w:r>
          </w:p>
        </w:tc>
        <w:tc>
          <w:tcPr>
            <w:tcW w:w="6742" w:type="dxa"/>
          </w:tcPr>
          <w:p w14:paraId="25B6104F" w14:textId="77777777" w:rsidR="00F81D7C" w:rsidRPr="007E0B31" w:rsidRDefault="00F81D7C" w:rsidP="005C2EA2">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F81D7C" w:rsidRPr="007E0B31" w14:paraId="76D5DA50" w14:textId="77777777" w:rsidTr="004C64ED">
        <w:trPr>
          <w:cantSplit/>
        </w:trPr>
        <w:tc>
          <w:tcPr>
            <w:tcW w:w="2884" w:type="dxa"/>
          </w:tcPr>
          <w:p w14:paraId="0F8C75C5" w14:textId="77777777" w:rsidR="00F81D7C" w:rsidRPr="007E0B31" w:rsidRDefault="00F81D7C" w:rsidP="005C2EA2">
            <w:pPr>
              <w:pStyle w:val="Arial11Bold"/>
              <w:rPr>
                <w:rFonts w:cs="Arial"/>
              </w:rPr>
            </w:pPr>
            <w:r w:rsidRPr="007E0B31">
              <w:rPr>
                <w:rFonts w:cs="Arial"/>
              </w:rPr>
              <w:t>Offshore Power Park Module</w:t>
            </w:r>
          </w:p>
        </w:tc>
        <w:tc>
          <w:tcPr>
            <w:tcW w:w="6742" w:type="dxa"/>
          </w:tcPr>
          <w:p w14:paraId="1A8EAFDB" w14:textId="77777777" w:rsidR="00F81D7C" w:rsidRPr="007E0B31" w:rsidRDefault="00F81D7C" w:rsidP="005C2EA2">
            <w:pPr>
              <w:pStyle w:val="TableArial11"/>
              <w:rPr>
                <w:rFonts w:cs="Arial"/>
              </w:rPr>
            </w:pPr>
            <w:bookmarkStart w:id="23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33"/>
          </w:p>
        </w:tc>
      </w:tr>
      <w:tr w:rsidR="00F81D7C" w:rsidRPr="007E0B31" w14:paraId="3532A847" w14:textId="77777777" w:rsidTr="004C64ED">
        <w:trPr>
          <w:cantSplit/>
        </w:trPr>
        <w:tc>
          <w:tcPr>
            <w:tcW w:w="2884" w:type="dxa"/>
          </w:tcPr>
          <w:p w14:paraId="05251472" w14:textId="77777777" w:rsidR="00F81D7C" w:rsidRPr="007E0B31" w:rsidRDefault="00F81D7C" w:rsidP="005C2EA2">
            <w:pPr>
              <w:pStyle w:val="Arial11Bold"/>
              <w:rPr>
                <w:rFonts w:cs="Arial"/>
              </w:rPr>
            </w:pPr>
            <w:r w:rsidRPr="007E0B31">
              <w:rPr>
                <w:rFonts w:cs="Arial"/>
              </w:rPr>
              <w:t>Offshore Power Park String</w:t>
            </w:r>
          </w:p>
        </w:tc>
        <w:tc>
          <w:tcPr>
            <w:tcW w:w="6742" w:type="dxa"/>
          </w:tcPr>
          <w:p w14:paraId="7A8E03BF" w14:textId="4A4B8989" w:rsidR="00F81D7C" w:rsidRPr="007E0B31" w:rsidRDefault="00F81D7C" w:rsidP="005C2EA2">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F81D7C" w:rsidRPr="007E0B31" w14:paraId="1B55EDF9" w14:textId="77777777" w:rsidTr="004C64ED">
        <w:trPr>
          <w:cantSplit/>
        </w:trPr>
        <w:tc>
          <w:tcPr>
            <w:tcW w:w="2884" w:type="dxa"/>
          </w:tcPr>
          <w:p w14:paraId="736E893A" w14:textId="77777777" w:rsidR="00F81D7C" w:rsidRPr="007E0B31" w:rsidRDefault="00F81D7C" w:rsidP="005C2EA2">
            <w:pPr>
              <w:pStyle w:val="Arial11Bold"/>
              <w:rPr>
                <w:rFonts w:cs="Arial"/>
              </w:rPr>
            </w:pPr>
            <w:r w:rsidRPr="007E0B31">
              <w:rPr>
                <w:rFonts w:cs="Arial"/>
              </w:rPr>
              <w:t>Offshore Synchronous Generating Unit</w:t>
            </w:r>
          </w:p>
        </w:tc>
        <w:tc>
          <w:tcPr>
            <w:tcW w:w="6742" w:type="dxa"/>
          </w:tcPr>
          <w:p w14:paraId="72936350" w14:textId="1BEFFF2B" w:rsidR="00F81D7C" w:rsidRPr="007E0B31" w:rsidRDefault="00F81D7C" w:rsidP="005C2EA2">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62F839C9" w14:textId="77777777" w:rsidTr="004C64ED">
        <w:trPr>
          <w:cantSplit/>
        </w:trPr>
        <w:tc>
          <w:tcPr>
            <w:tcW w:w="2884" w:type="dxa"/>
          </w:tcPr>
          <w:p w14:paraId="4A973150" w14:textId="77777777" w:rsidR="00F81D7C" w:rsidRPr="007E0B31" w:rsidRDefault="00F81D7C" w:rsidP="00971264">
            <w:pPr>
              <w:pStyle w:val="Arial11Bold"/>
              <w:rPr>
                <w:rFonts w:cs="Arial"/>
              </w:rPr>
            </w:pPr>
            <w:r w:rsidRPr="007E0B31">
              <w:rPr>
                <w:rFonts w:cs="Arial"/>
              </w:rPr>
              <w:t>Offshore Synchronous Power Generating Module</w:t>
            </w:r>
          </w:p>
        </w:tc>
        <w:tc>
          <w:tcPr>
            <w:tcW w:w="6742" w:type="dxa"/>
          </w:tcPr>
          <w:p w14:paraId="3E6A84C6" w14:textId="77777777" w:rsidR="00F81D7C" w:rsidRDefault="00F81D7C" w:rsidP="00971264">
            <w:pPr>
              <w:pStyle w:val="Level1Text"/>
              <w:tabs>
                <w:tab w:val="left" w:pos="1701"/>
              </w:tabs>
              <w:spacing w:before="120"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F81D7C" w:rsidRPr="007E0B31" w:rsidDel="004B6FBB" w:rsidRDefault="00F81D7C">
            <w:pPr>
              <w:pStyle w:val="Level1Text"/>
              <w:tabs>
                <w:tab w:val="left" w:pos="1701"/>
              </w:tabs>
              <w:spacing w:before="120" w:line="240" w:lineRule="auto"/>
              <w:jc w:val="both"/>
              <w:rPr>
                <w:rFonts w:cs="Arial"/>
                <w:color w:val="auto"/>
                <w:lang w:val="en-GB"/>
              </w:rPr>
              <w:pPrChange w:id="234" w:author="Mike Kay 02_12" w:date="2024-12-16T05:13:00Z" w16du:dateUtc="2024-12-16T05:13:00Z">
                <w:pPr>
                  <w:pStyle w:val="Level1Text"/>
                  <w:framePr w:hSpace="181" w:wrap="around" w:vAnchor="text" w:hAnchor="text" w:y="1"/>
                  <w:tabs>
                    <w:tab w:val="left" w:pos="1701"/>
                  </w:tabs>
                  <w:spacing w:after="0" w:line="240" w:lineRule="auto"/>
                  <w:suppressOverlap/>
                  <w:jc w:val="both"/>
                </w:pPr>
              </w:pPrChange>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F81D7C" w:rsidRPr="007E0B31" w14:paraId="2A9A58D2" w14:textId="77777777" w:rsidTr="004C64ED">
        <w:trPr>
          <w:cantSplit/>
        </w:trPr>
        <w:tc>
          <w:tcPr>
            <w:tcW w:w="2884" w:type="dxa"/>
          </w:tcPr>
          <w:p w14:paraId="67CDBB6B" w14:textId="77777777" w:rsidR="00F81D7C" w:rsidRPr="007E0B31" w:rsidRDefault="00F81D7C" w:rsidP="005C2EA2">
            <w:pPr>
              <w:pStyle w:val="Arial11Bold"/>
              <w:rPr>
                <w:rFonts w:cs="Arial"/>
              </w:rPr>
            </w:pPr>
            <w:r w:rsidRPr="007E0B31">
              <w:rPr>
                <w:rFonts w:cs="Arial"/>
              </w:rPr>
              <w:t>Offshore Tender Process</w:t>
            </w:r>
          </w:p>
        </w:tc>
        <w:tc>
          <w:tcPr>
            <w:tcW w:w="6742" w:type="dxa"/>
          </w:tcPr>
          <w:p w14:paraId="5A9BEB2F" w14:textId="77777777" w:rsidR="00F81D7C" w:rsidRPr="007E0B31" w:rsidRDefault="00F81D7C" w:rsidP="005C2EA2">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F81D7C" w:rsidRPr="007E0B31" w14:paraId="3A48C7BE" w14:textId="77777777" w:rsidTr="004C64ED">
        <w:trPr>
          <w:cantSplit/>
        </w:trPr>
        <w:tc>
          <w:tcPr>
            <w:tcW w:w="2884" w:type="dxa"/>
          </w:tcPr>
          <w:p w14:paraId="7E4E3598" w14:textId="77777777" w:rsidR="00F81D7C" w:rsidRPr="007E0B31" w:rsidRDefault="00F81D7C" w:rsidP="005C2EA2">
            <w:pPr>
              <w:pStyle w:val="Arial11Bold"/>
              <w:rPr>
                <w:rFonts w:cs="Arial"/>
                <w:highlight w:val="yellow"/>
              </w:rPr>
            </w:pPr>
            <w:r w:rsidRPr="007E0B31">
              <w:rPr>
                <w:rFonts w:cs="Arial"/>
              </w:rPr>
              <w:t>Offshore Transmission Distribution Connection Agreement</w:t>
            </w:r>
          </w:p>
        </w:tc>
        <w:tc>
          <w:tcPr>
            <w:tcW w:w="6742" w:type="dxa"/>
          </w:tcPr>
          <w:p w14:paraId="196B0919" w14:textId="1C3D4F10" w:rsidR="00F81D7C" w:rsidRPr="007E0B31" w:rsidRDefault="00F81D7C" w:rsidP="005C2EA2">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F81D7C" w:rsidRPr="007E0B31" w14:paraId="10413532" w14:textId="77777777" w:rsidTr="004C64ED">
        <w:trPr>
          <w:cantSplit/>
        </w:trPr>
        <w:tc>
          <w:tcPr>
            <w:tcW w:w="2884" w:type="dxa"/>
          </w:tcPr>
          <w:p w14:paraId="15239EB1" w14:textId="77777777" w:rsidR="00F81D7C" w:rsidRPr="007E0B31" w:rsidRDefault="00F81D7C" w:rsidP="005C2EA2">
            <w:pPr>
              <w:pStyle w:val="Arial11Bold"/>
              <w:rPr>
                <w:rFonts w:cs="Arial"/>
              </w:rPr>
            </w:pPr>
            <w:r w:rsidRPr="007E0B31">
              <w:rPr>
                <w:rFonts w:cs="Arial"/>
              </w:rPr>
              <w:t>Offshore Transmission Licensee</w:t>
            </w:r>
          </w:p>
        </w:tc>
        <w:tc>
          <w:tcPr>
            <w:tcW w:w="6742" w:type="dxa"/>
          </w:tcPr>
          <w:p w14:paraId="128B978A" w14:textId="77777777" w:rsidR="00F81D7C" w:rsidRPr="007E0B31" w:rsidRDefault="00F81D7C" w:rsidP="005C2EA2">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F81D7C" w:rsidRPr="007E0B31" w14:paraId="1CDE4693" w14:textId="77777777" w:rsidTr="004C64ED">
        <w:trPr>
          <w:cantSplit/>
        </w:trPr>
        <w:tc>
          <w:tcPr>
            <w:tcW w:w="2884" w:type="dxa"/>
          </w:tcPr>
          <w:p w14:paraId="30A26B26" w14:textId="77777777" w:rsidR="00F81D7C" w:rsidRPr="007E0B31" w:rsidRDefault="00F81D7C" w:rsidP="005C2EA2">
            <w:pPr>
              <w:pStyle w:val="Arial11Bold"/>
              <w:rPr>
                <w:rFonts w:cs="Arial"/>
                <w:highlight w:val="yellow"/>
              </w:rPr>
            </w:pPr>
            <w:r w:rsidRPr="007E0B31">
              <w:rPr>
                <w:rFonts w:cs="Arial"/>
              </w:rPr>
              <w:t>Offshore Transmission System</w:t>
            </w:r>
          </w:p>
        </w:tc>
        <w:tc>
          <w:tcPr>
            <w:tcW w:w="6742" w:type="dxa"/>
          </w:tcPr>
          <w:p w14:paraId="61F55C2E" w14:textId="77777777" w:rsidR="00F81D7C" w:rsidRPr="007E0B31" w:rsidRDefault="00F81D7C" w:rsidP="005C2EA2">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F81D7C" w:rsidRPr="007E0B31" w14:paraId="77766430" w14:textId="77777777" w:rsidTr="004C64ED">
        <w:trPr>
          <w:cantSplit/>
        </w:trPr>
        <w:tc>
          <w:tcPr>
            <w:tcW w:w="2884" w:type="dxa"/>
          </w:tcPr>
          <w:p w14:paraId="16464488" w14:textId="77777777" w:rsidR="00F81D7C" w:rsidRPr="007E0B31" w:rsidRDefault="00F81D7C" w:rsidP="005C2EA2">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742" w:type="dxa"/>
          </w:tcPr>
          <w:p w14:paraId="20BFC1B1" w14:textId="77777777" w:rsidR="00F81D7C" w:rsidRPr="007E0B31" w:rsidRDefault="00F81D7C" w:rsidP="005C2EA2">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F81D7C" w:rsidRPr="007E0B31" w14:paraId="47AC59A7" w14:textId="77777777" w:rsidTr="004C64ED">
        <w:trPr>
          <w:cantSplit/>
        </w:trPr>
        <w:tc>
          <w:tcPr>
            <w:tcW w:w="2884" w:type="dxa"/>
          </w:tcPr>
          <w:p w14:paraId="13EE6AD2" w14:textId="77777777" w:rsidR="00F81D7C" w:rsidRPr="007E0B31" w:rsidRDefault="00F81D7C" w:rsidP="005C2EA2">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742" w:type="dxa"/>
          </w:tcPr>
          <w:p w14:paraId="3C84A4A0" w14:textId="77777777" w:rsidR="00F81D7C" w:rsidRPr="007E0B31" w:rsidRDefault="00F81D7C" w:rsidP="005C2EA2">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F81D7C" w:rsidRPr="007E0B31" w14:paraId="3C6964B2" w14:textId="77777777" w:rsidTr="004C64ED">
        <w:trPr>
          <w:cantSplit/>
        </w:trPr>
        <w:tc>
          <w:tcPr>
            <w:tcW w:w="2884" w:type="dxa"/>
          </w:tcPr>
          <w:p w14:paraId="39F8391B" w14:textId="77777777" w:rsidR="00F81D7C" w:rsidRPr="007E0B31" w:rsidRDefault="00F81D7C" w:rsidP="005C2EA2">
            <w:pPr>
              <w:pStyle w:val="Arial11Bold"/>
              <w:rPr>
                <w:rFonts w:cs="Arial"/>
                <w:highlight w:val="yellow"/>
              </w:rPr>
            </w:pPr>
            <w:r w:rsidRPr="007E0B31">
              <w:rPr>
                <w:rFonts w:cs="Arial"/>
              </w:rPr>
              <w:t>Offshore Waters</w:t>
            </w:r>
          </w:p>
        </w:tc>
        <w:tc>
          <w:tcPr>
            <w:tcW w:w="6742" w:type="dxa"/>
          </w:tcPr>
          <w:p w14:paraId="02B387B2" w14:textId="77777777" w:rsidR="00F81D7C" w:rsidRPr="007E0B31" w:rsidRDefault="00F81D7C" w:rsidP="005C2EA2">
            <w:pPr>
              <w:pStyle w:val="TableArial11"/>
              <w:rPr>
                <w:rFonts w:cs="Arial"/>
              </w:rPr>
            </w:pPr>
            <w:r w:rsidRPr="007E0B31">
              <w:rPr>
                <w:rFonts w:cs="Arial"/>
              </w:rPr>
              <w:t>Has the meaning given to “offshore waters” in Section 90(9) of the Energy Act 2004.</w:t>
            </w:r>
          </w:p>
        </w:tc>
      </w:tr>
      <w:tr w:rsidR="00F81D7C" w:rsidRPr="007E0B31" w14:paraId="466BFA2A" w14:textId="77777777" w:rsidTr="004C64ED">
        <w:trPr>
          <w:cantSplit/>
        </w:trPr>
        <w:tc>
          <w:tcPr>
            <w:tcW w:w="2884" w:type="dxa"/>
          </w:tcPr>
          <w:p w14:paraId="3248E0E0" w14:textId="77777777" w:rsidR="00F81D7C" w:rsidRPr="007E0B31" w:rsidRDefault="00F81D7C" w:rsidP="005C2EA2">
            <w:pPr>
              <w:pStyle w:val="Arial11Bold"/>
              <w:rPr>
                <w:rFonts w:cs="Arial"/>
              </w:rPr>
            </w:pPr>
            <w:r w:rsidRPr="007E0B31">
              <w:rPr>
                <w:rFonts w:cs="Arial"/>
              </w:rPr>
              <w:t>Offshore Works Assumptions</w:t>
            </w:r>
          </w:p>
        </w:tc>
        <w:tc>
          <w:tcPr>
            <w:tcW w:w="6742" w:type="dxa"/>
          </w:tcPr>
          <w:p w14:paraId="30E7C48C" w14:textId="77777777" w:rsidR="00F81D7C" w:rsidRPr="007E0B31" w:rsidRDefault="00F81D7C" w:rsidP="005C2EA2">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F81D7C" w:rsidRPr="007E0B31" w14:paraId="2CC977C3" w14:textId="77777777" w:rsidTr="004C64ED">
        <w:trPr>
          <w:cantSplit/>
        </w:trPr>
        <w:tc>
          <w:tcPr>
            <w:tcW w:w="2884" w:type="dxa"/>
          </w:tcPr>
          <w:p w14:paraId="3768E5CA" w14:textId="77777777" w:rsidR="00F81D7C" w:rsidRPr="007E0B31" w:rsidRDefault="00F81D7C" w:rsidP="005C2EA2">
            <w:pPr>
              <w:pStyle w:val="Arial11Bold"/>
              <w:rPr>
                <w:rFonts w:cs="Arial"/>
                <w:highlight w:val="yellow"/>
              </w:rPr>
            </w:pPr>
            <w:r w:rsidRPr="007E0B31">
              <w:rPr>
                <w:rFonts w:cs="Arial"/>
              </w:rPr>
              <w:t>Onshore</w:t>
            </w:r>
          </w:p>
        </w:tc>
        <w:tc>
          <w:tcPr>
            <w:tcW w:w="6742" w:type="dxa"/>
          </w:tcPr>
          <w:p w14:paraId="4E4449A1" w14:textId="77777777" w:rsidR="00F81D7C" w:rsidRPr="007E0B31" w:rsidRDefault="00F81D7C" w:rsidP="005C2EA2">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F81D7C" w:rsidRPr="007E0B31" w14:paraId="36B6B3C3" w14:textId="77777777" w:rsidTr="004C64ED">
        <w:trPr>
          <w:cantSplit/>
        </w:trPr>
        <w:tc>
          <w:tcPr>
            <w:tcW w:w="2884" w:type="dxa"/>
          </w:tcPr>
          <w:p w14:paraId="48043840" w14:textId="77777777" w:rsidR="00F81D7C" w:rsidRPr="007E0B31" w:rsidRDefault="00F81D7C" w:rsidP="005C2EA2">
            <w:pPr>
              <w:pStyle w:val="Arial11Bold"/>
              <w:rPr>
                <w:rFonts w:cs="Arial"/>
                <w:highlight w:val="yellow"/>
              </w:rPr>
            </w:pPr>
            <w:r w:rsidRPr="007E0B31">
              <w:rPr>
                <w:rFonts w:cs="Arial"/>
              </w:rPr>
              <w:t>Onshore DC Converter</w:t>
            </w:r>
          </w:p>
        </w:tc>
        <w:tc>
          <w:tcPr>
            <w:tcW w:w="6742" w:type="dxa"/>
          </w:tcPr>
          <w:p w14:paraId="64EEC2DE"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F81D7C" w:rsidRPr="007E0B31" w14:paraId="4A68E7D9" w14:textId="77777777" w:rsidTr="004C64ED">
        <w:trPr>
          <w:cantSplit/>
        </w:trPr>
        <w:tc>
          <w:tcPr>
            <w:tcW w:w="2884" w:type="dxa"/>
          </w:tcPr>
          <w:p w14:paraId="1A1B1603" w14:textId="77777777" w:rsidR="00F81D7C" w:rsidRPr="007E0B31" w:rsidRDefault="00F81D7C" w:rsidP="005C2EA2">
            <w:pPr>
              <w:pStyle w:val="Arial11Bold"/>
              <w:rPr>
                <w:rFonts w:cs="Arial"/>
              </w:rPr>
            </w:pPr>
            <w:r w:rsidRPr="007E0B31">
              <w:rPr>
                <w:rFonts w:cs="Arial"/>
              </w:rPr>
              <w:t>Onshore Generating Unit</w:t>
            </w:r>
          </w:p>
        </w:tc>
        <w:tc>
          <w:tcPr>
            <w:tcW w:w="6742" w:type="dxa"/>
          </w:tcPr>
          <w:p w14:paraId="1C282039" w14:textId="3958CEB1" w:rsidR="00F81D7C" w:rsidRPr="007E0B31" w:rsidRDefault="00F81D7C" w:rsidP="005C2EA2">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F81D7C" w:rsidRPr="007E0B31" w14:paraId="35FFB4AD" w14:textId="77777777" w:rsidTr="004C64ED">
        <w:trPr>
          <w:cantSplit/>
        </w:trPr>
        <w:tc>
          <w:tcPr>
            <w:tcW w:w="2884" w:type="dxa"/>
          </w:tcPr>
          <w:p w14:paraId="35935210" w14:textId="77777777" w:rsidR="00F81D7C" w:rsidRPr="007E0B31" w:rsidRDefault="00F81D7C" w:rsidP="005C2EA2">
            <w:pPr>
              <w:pStyle w:val="Arial11Bold"/>
              <w:rPr>
                <w:rFonts w:cs="Arial"/>
              </w:rPr>
            </w:pPr>
            <w:r w:rsidRPr="007E0B31">
              <w:rPr>
                <w:rFonts w:cs="Arial"/>
              </w:rPr>
              <w:t>Onshore Grid Entry Point</w:t>
            </w:r>
          </w:p>
        </w:tc>
        <w:tc>
          <w:tcPr>
            <w:tcW w:w="6742" w:type="dxa"/>
          </w:tcPr>
          <w:p w14:paraId="6FC00EAB" w14:textId="7909D5AE" w:rsidR="00F81D7C" w:rsidRPr="007E0B31" w:rsidRDefault="00F81D7C" w:rsidP="005C2EA2">
            <w:pPr>
              <w:pStyle w:val="TableArial11"/>
              <w:rPr>
                <w:rFonts w:cs="Arial"/>
              </w:rPr>
            </w:pPr>
            <w:r w:rsidRPr="007E0B31">
              <w:rPr>
                <w:rFonts w:cs="Arial"/>
              </w:rPr>
              <w:t>A point at which a</w:t>
            </w:r>
            <w:ins w:id="235" w:author="Antony Johnson (NESO)" w:date="2024-11-12T17:13:00Z">
              <w:r w:rsidR="00004225">
                <w:rPr>
                  <w:rFonts w:cs="Arial"/>
                </w:rPr>
                <w:t>n</w:t>
              </w:r>
            </w:ins>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a</w:t>
            </w:r>
            <w:ins w:id="236" w:author="Antony Johnson (NESO)" w:date="2025-02-26T14:59:00Z" w16du:dateUtc="2025-02-26T14:59:00Z">
              <w:r w:rsidR="001B3535">
                <w:rPr>
                  <w:rFonts w:cs="Arial"/>
                </w:rPr>
                <w:t>n</w:t>
              </w:r>
            </w:ins>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a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F81D7C" w:rsidRPr="007E0B31" w14:paraId="7ABD28A6" w14:textId="77777777" w:rsidTr="004C64ED">
        <w:trPr>
          <w:cantSplit/>
        </w:trPr>
        <w:tc>
          <w:tcPr>
            <w:tcW w:w="2884" w:type="dxa"/>
          </w:tcPr>
          <w:p w14:paraId="2DC322BF" w14:textId="77777777" w:rsidR="00F81D7C" w:rsidRPr="007E0B31" w:rsidRDefault="00F81D7C" w:rsidP="005C2EA2">
            <w:pPr>
              <w:pStyle w:val="Arial11Bold"/>
              <w:rPr>
                <w:rFonts w:cs="Arial"/>
                <w:highlight w:val="yellow"/>
              </w:rPr>
            </w:pPr>
            <w:r w:rsidRPr="00427C49">
              <w:rPr>
                <w:rFonts w:cs="Arial"/>
              </w:rPr>
              <w:t>Onshore HVDC Converter</w:t>
            </w:r>
          </w:p>
        </w:tc>
        <w:tc>
          <w:tcPr>
            <w:tcW w:w="6742" w:type="dxa"/>
          </w:tcPr>
          <w:p w14:paraId="3218C152" w14:textId="77777777" w:rsidR="00F81D7C" w:rsidRPr="007E0B31" w:rsidRDefault="00F81D7C" w:rsidP="005C2EA2">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F81D7C" w:rsidRPr="007E0B31" w14:paraId="47B1C59A" w14:textId="77777777" w:rsidTr="004C64ED">
        <w:trPr>
          <w:cantSplit/>
        </w:trPr>
        <w:tc>
          <w:tcPr>
            <w:tcW w:w="2884" w:type="dxa"/>
          </w:tcPr>
          <w:p w14:paraId="45CD5B8B" w14:textId="77777777" w:rsidR="00F81D7C" w:rsidRPr="007E0B31" w:rsidRDefault="00F81D7C" w:rsidP="005C2EA2">
            <w:pPr>
              <w:pStyle w:val="Arial11Bold"/>
              <w:rPr>
                <w:rFonts w:cs="Arial"/>
              </w:rPr>
            </w:pPr>
            <w:r w:rsidRPr="007E0B31">
              <w:rPr>
                <w:rFonts w:cs="Arial"/>
              </w:rPr>
              <w:t>Onshore Non-Synchronous Generating Unit</w:t>
            </w:r>
          </w:p>
        </w:tc>
        <w:tc>
          <w:tcPr>
            <w:tcW w:w="6742" w:type="dxa"/>
          </w:tcPr>
          <w:p w14:paraId="723DCB6B" w14:textId="4724C80E"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F81D7C" w:rsidRPr="007E0B31" w14:paraId="5C54790F" w14:textId="77777777" w:rsidTr="004C64ED">
        <w:trPr>
          <w:cantSplit/>
        </w:trPr>
        <w:tc>
          <w:tcPr>
            <w:tcW w:w="2884" w:type="dxa"/>
          </w:tcPr>
          <w:p w14:paraId="09F676FF" w14:textId="77777777" w:rsidR="00F81D7C" w:rsidRPr="007E0B31" w:rsidRDefault="00F81D7C" w:rsidP="005C2EA2">
            <w:pPr>
              <w:pStyle w:val="Arial11Bold"/>
              <w:rPr>
                <w:rFonts w:cs="Arial"/>
              </w:rPr>
            </w:pPr>
            <w:r w:rsidRPr="007E0B31">
              <w:rPr>
                <w:rFonts w:cs="Arial"/>
              </w:rPr>
              <w:t>Onshore Power Park Module</w:t>
            </w:r>
          </w:p>
        </w:tc>
        <w:tc>
          <w:tcPr>
            <w:tcW w:w="6742" w:type="dxa"/>
          </w:tcPr>
          <w:p w14:paraId="4F3FC424" w14:textId="4AD18E75" w:rsidR="00F81D7C" w:rsidRPr="007E0B31" w:rsidRDefault="00F81D7C" w:rsidP="005C2EA2">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F81D7C" w:rsidRPr="007E0B31" w14:paraId="67BDC2D1" w14:textId="77777777" w:rsidTr="004C64ED">
        <w:trPr>
          <w:cantSplit/>
        </w:trPr>
        <w:tc>
          <w:tcPr>
            <w:tcW w:w="2884" w:type="dxa"/>
          </w:tcPr>
          <w:p w14:paraId="2FB52871" w14:textId="77777777" w:rsidR="00F81D7C" w:rsidRPr="007E0B31" w:rsidRDefault="00F81D7C" w:rsidP="005C2EA2">
            <w:pPr>
              <w:pStyle w:val="Arial11Bold"/>
              <w:rPr>
                <w:rFonts w:cs="Arial"/>
              </w:rPr>
            </w:pPr>
            <w:r w:rsidRPr="007E0B31">
              <w:rPr>
                <w:rFonts w:cs="Arial"/>
              </w:rPr>
              <w:t>Onshore Synchronous Generating Unit</w:t>
            </w:r>
          </w:p>
        </w:tc>
        <w:tc>
          <w:tcPr>
            <w:tcW w:w="6742" w:type="dxa"/>
          </w:tcPr>
          <w:p w14:paraId="53DD316B" w14:textId="296089E4" w:rsidR="00F81D7C" w:rsidRPr="007E0B31" w:rsidRDefault="00F81D7C" w:rsidP="005C2EA2">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F81D7C" w:rsidRPr="007E0B31" w14:paraId="322DBDDD" w14:textId="77777777" w:rsidTr="004C64ED">
        <w:trPr>
          <w:cantSplit/>
        </w:trPr>
        <w:tc>
          <w:tcPr>
            <w:tcW w:w="2884" w:type="dxa"/>
          </w:tcPr>
          <w:p w14:paraId="75E7A9CF" w14:textId="77777777" w:rsidR="00F81D7C" w:rsidRPr="007E0B31" w:rsidDel="004B6FBB" w:rsidRDefault="00F81D7C" w:rsidP="005C2EA2">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742" w:type="dxa"/>
          </w:tcPr>
          <w:p w14:paraId="3DABEE66" w14:textId="28381097" w:rsidR="00F81D7C" w:rsidDel="00D82BC3" w:rsidRDefault="00F81D7C">
            <w:pPr>
              <w:pStyle w:val="Level1Text"/>
              <w:tabs>
                <w:tab w:val="left" w:pos="1701"/>
              </w:tabs>
              <w:spacing w:before="120" w:line="240" w:lineRule="auto"/>
              <w:jc w:val="both"/>
              <w:rPr>
                <w:del w:id="237" w:author="Mike Kay 02_12" w:date="2024-12-16T05:12:00Z" w16du:dateUtc="2024-12-16T05:12:00Z"/>
                <w:b/>
              </w:rPr>
              <w:pPrChange w:id="238" w:author="Mike Kay 02_12" w:date="2024-12-16T05:12:00Z" w16du:dateUtc="2024-12-16T05:12:00Z">
                <w:pPr>
                  <w:pStyle w:val="Level1Text"/>
                  <w:framePr w:hSpace="181" w:wrap="around" w:vAnchor="text" w:hAnchor="text" w:y="1"/>
                  <w:tabs>
                    <w:tab w:val="left" w:pos="1701"/>
                  </w:tabs>
                  <w:spacing w:after="0" w:line="240" w:lineRule="auto"/>
                  <w:suppressOverlap/>
                </w:pPr>
              </w:pPrChange>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ins w:id="239" w:author="Mike Kay 02_12" w:date="2024-12-16T05:12:00Z" w16du:dateUtc="2024-12-16T05:12:00Z">
              <w:r w:rsidR="00D82BC3">
                <w:rPr>
                  <w:b/>
                </w:rPr>
                <w:t xml:space="preserve"> </w:t>
              </w:r>
            </w:ins>
          </w:p>
          <w:p w14:paraId="536A5AE4" w14:textId="16C27916" w:rsidR="00F81D7C" w:rsidRPr="00A87826" w:rsidDel="004B6FBB" w:rsidRDefault="00F81D7C">
            <w:pPr>
              <w:pStyle w:val="Level1Text"/>
              <w:tabs>
                <w:tab w:val="left" w:pos="1701"/>
              </w:tabs>
              <w:spacing w:before="120" w:line="240" w:lineRule="auto"/>
              <w:ind w:left="-22" w:firstLine="22"/>
              <w:jc w:val="both"/>
              <w:pPrChange w:id="240" w:author="Mike Kay 02_12" w:date="2024-12-16T05:12:00Z" w16du:dateUtc="2024-12-16T05:12:00Z">
                <w:pPr>
                  <w:pStyle w:val="Level1Text"/>
                  <w:framePr w:hSpace="181" w:wrap="around" w:vAnchor="text" w:hAnchor="text" w:y="1"/>
                  <w:tabs>
                    <w:tab w:val="left" w:pos="1701"/>
                  </w:tabs>
                  <w:spacing w:after="0" w:line="240" w:lineRule="auto"/>
                  <w:suppressOverlap/>
                </w:pPr>
              </w:pPrChange>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F81D7C" w:rsidRPr="007E0B31" w14:paraId="57567868" w14:textId="77777777" w:rsidTr="004C64ED">
        <w:trPr>
          <w:cantSplit/>
        </w:trPr>
        <w:tc>
          <w:tcPr>
            <w:tcW w:w="2884" w:type="dxa"/>
          </w:tcPr>
          <w:p w14:paraId="1FD98361" w14:textId="77777777" w:rsidR="00F81D7C" w:rsidRPr="007E0B31" w:rsidRDefault="00F81D7C" w:rsidP="005C2EA2">
            <w:pPr>
              <w:pStyle w:val="Arial11Bold"/>
              <w:rPr>
                <w:rFonts w:cs="Arial"/>
              </w:rPr>
            </w:pPr>
            <w:r w:rsidRPr="007E0B31">
              <w:rPr>
                <w:rFonts w:cs="Arial"/>
              </w:rPr>
              <w:t>Onshore Transmission Licensee</w:t>
            </w:r>
          </w:p>
        </w:tc>
        <w:tc>
          <w:tcPr>
            <w:tcW w:w="6742" w:type="dxa"/>
          </w:tcPr>
          <w:p w14:paraId="7691EDA3" w14:textId="1AA2E84A" w:rsidR="00F81D7C" w:rsidRPr="007E0B31" w:rsidRDefault="00F81D7C" w:rsidP="005C2EA2">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F81D7C" w:rsidRPr="007E0B31" w14:paraId="0953DDC7" w14:textId="77777777" w:rsidTr="004C64ED">
        <w:trPr>
          <w:cantSplit/>
        </w:trPr>
        <w:tc>
          <w:tcPr>
            <w:tcW w:w="2884" w:type="dxa"/>
          </w:tcPr>
          <w:p w14:paraId="2B5600BA" w14:textId="77777777" w:rsidR="00F81D7C" w:rsidRPr="007E0B31" w:rsidRDefault="00F81D7C" w:rsidP="005C2EA2">
            <w:pPr>
              <w:pStyle w:val="Arial11Bold"/>
              <w:rPr>
                <w:rFonts w:cs="Arial"/>
              </w:rPr>
            </w:pPr>
            <w:r w:rsidRPr="007E0B31">
              <w:rPr>
                <w:rFonts w:cs="Arial"/>
              </w:rPr>
              <w:t>Onshore Transmission System</w:t>
            </w:r>
          </w:p>
        </w:tc>
        <w:tc>
          <w:tcPr>
            <w:tcW w:w="6742" w:type="dxa"/>
          </w:tcPr>
          <w:p w14:paraId="1D66BC55" w14:textId="3B198D30" w:rsidR="00F81D7C" w:rsidRPr="007E0B31" w:rsidRDefault="00F81D7C" w:rsidP="005C2EA2">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F81D7C" w:rsidRPr="007E0B31" w14:paraId="31EBBBE3" w14:textId="77777777" w:rsidTr="004C64ED">
        <w:trPr>
          <w:cantSplit/>
        </w:trPr>
        <w:tc>
          <w:tcPr>
            <w:tcW w:w="2884" w:type="dxa"/>
          </w:tcPr>
          <w:p w14:paraId="716FC70C" w14:textId="77777777" w:rsidR="00F81D7C" w:rsidRPr="007E0B31" w:rsidRDefault="00F81D7C" w:rsidP="005C2EA2">
            <w:pPr>
              <w:pStyle w:val="Arial11Bold"/>
              <w:rPr>
                <w:rFonts w:cs="Arial"/>
              </w:rPr>
            </w:pPr>
            <w:r w:rsidRPr="007E0B31">
              <w:rPr>
                <w:rFonts w:cs="Arial"/>
              </w:rPr>
              <w:t>On-Site Generator Site</w:t>
            </w:r>
          </w:p>
        </w:tc>
        <w:tc>
          <w:tcPr>
            <w:tcW w:w="6742" w:type="dxa"/>
          </w:tcPr>
          <w:p w14:paraId="68341A8F" w14:textId="77777777" w:rsidR="00F81D7C" w:rsidRPr="007E0B31" w:rsidRDefault="00F81D7C" w:rsidP="005C2EA2">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F81D7C" w:rsidRPr="007E0B31" w14:paraId="6EC47238" w14:textId="77777777" w:rsidTr="004C64ED">
        <w:trPr>
          <w:cantSplit/>
        </w:trPr>
        <w:tc>
          <w:tcPr>
            <w:tcW w:w="2884" w:type="dxa"/>
          </w:tcPr>
          <w:p w14:paraId="3B93C86F" w14:textId="77777777" w:rsidR="00F81D7C" w:rsidRPr="007E0B31" w:rsidRDefault="00F81D7C" w:rsidP="005C2EA2">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742" w:type="dxa"/>
          </w:tcPr>
          <w:p w14:paraId="2F7D236A"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F81D7C" w:rsidRPr="007E0B31" w14:paraId="0706312C" w14:textId="77777777" w:rsidTr="004C64ED">
        <w:trPr>
          <w:cantSplit/>
        </w:trPr>
        <w:tc>
          <w:tcPr>
            <w:tcW w:w="2884" w:type="dxa"/>
          </w:tcPr>
          <w:p w14:paraId="015ED0F3" w14:textId="77777777" w:rsidR="00F81D7C" w:rsidRPr="007E0B31" w:rsidRDefault="00F81D7C" w:rsidP="005C2EA2">
            <w:pPr>
              <w:pStyle w:val="Arial11Bold"/>
              <w:rPr>
                <w:rFonts w:cs="Arial"/>
              </w:rPr>
            </w:pPr>
            <w:r w:rsidRPr="007E0B31">
              <w:rPr>
                <w:rFonts w:cs="Arial"/>
              </w:rPr>
              <w:t>Operating Margin</w:t>
            </w:r>
          </w:p>
        </w:tc>
        <w:tc>
          <w:tcPr>
            <w:tcW w:w="6742" w:type="dxa"/>
          </w:tcPr>
          <w:p w14:paraId="2D829E78" w14:textId="77777777" w:rsidR="00F81D7C" w:rsidRPr="007E0B31" w:rsidRDefault="00F81D7C" w:rsidP="005C2EA2">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F81D7C" w:rsidRPr="007E0B31" w14:paraId="6399AF34" w14:textId="77777777" w:rsidTr="004C64ED">
        <w:trPr>
          <w:cantSplit/>
        </w:trPr>
        <w:tc>
          <w:tcPr>
            <w:tcW w:w="2884" w:type="dxa"/>
          </w:tcPr>
          <w:p w14:paraId="13992038" w14:textId="77777777" w:rsidR="00F81D7C" w:rsidRPr="007E0B31" w:rsidRDefault="00F81D7C" w:rsidP="005C2EA2">
            <w:pPr>
              <w:pStyle w:val="Arial11Bold"/>
              <w:rPr>
                <w:rFonts w:cs="Arial"/>
              </w:rPr>
            </w:pPr>
            <w:r w:rsidRPr="007E0B31">
              <w:rPr>
                <w:rFonts w:cs="Arial"/>
              </w:rPr>
              <w:t>Operating Reserve</w:t>
            </w:r>
          </w:p>
        </w:tc>
        <w:tc>
          <w:tcPr>
            <w:tcW w:w="6742" w:type="dxa"/>
          </w:tcPr>
          <w:p w14:paraId="7475BB27" w14:textId="77777777" w:rsidR="00F81D7C" w:rsidRPr="007E0B31" w:rsidRDefault="00F81D7C" w:rsidP="005C2EA2">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F81D7C" w:rsidRPr="007E0B31" w14:paraId="7103EDE6" w14:textId="77777777" w:rsidTr="004C64ED">
        <w:trPr>
          <w:cantSplit/>
        </w:trPr>
        <w:tc>
          <w:tcPr>
            <w:tcW w:w="2884" w:type="dxa"/>
          </w:tcPr>
          <w:p w14:paraId="19E35302" w14:textId="77777777" w:rsidR="00F81D7C" w:rsidRPr="007E0B31" w:rsidRDefault="00F81D7C" w:rsidP="005C2EA2">
            <w:pPr>
              <w:pStyle w:val="Arial11Bold"/>
              <w:rPr>
                <w:rFonts w:cs="Arial"/>
              </w:rPr>
            </w:pPr>
            <w:r w:rsidRPr="007E0B31">
              <w:rPr>
                <w:rFonts w:cs="Arial"/>
              </w:rPr>
              <w:t>Operation</w:t>
            </w:r>
          </w:p>
        </w:tc>
        <w:tc>
          <w:tcPr>
            <w:tcW w:w="6742" w:type="dxa"/>
          </w:tcPr>
          <w:p w14:paraId="40F42388" w14:textId="77777777" w:rsidR="00F81D7C" w:rsidRPr="007E0B31" w:rsidRDefault="00F81D7C" w:rsidP="005C2EA2">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F81D7C" w:rsidRPr="007E0B31" w14:paraId="7F250311" w14:textId="77777777" w:rsidTr="004C64ED">
        <w:trPr>
          <w:cantSplit/>
        </w:trPr>
        <w:tc>
          <w:tcPr>
            <w:tcW w:w="2884" w:type="dxa"/>
          </w:tcPr>
          <w:p w14:paraId="3ECA740F" w14:textId="77777777" w:rsidR="00F81D7C" w:rsidRPr="007E0B31" w:rsidRDefault="00F81D7C" w:rsidP="005C2EA2">
            <w:pPr>
              <w:pStyle w:val="Arial11Bold"/>
              <w:rPr>
                <w:rFonts w:cs="Arial"/>
              </w:rPr>
            </w:pPr>
            <w:r w:rsidRPr="007E0B31">
              <w:rPr>
                <w:rFonts w:cs="Arial"/>
              </w:rPr>
              <w:t>Operational Data</w:t>
            </w:r>
          </w:p>
        </w:tc>
        <w:tc>
          <w:tcPr>
            <w:tcW w:w="6742" w:type="dxa"/>
          </w:tcPr>
          <w:p w14:paraId="77D345AD" w14:textId="77777777" w:rsidR="00F81D7C" w:rsidRPr="007E0B31" w:rsidRDefault="00F81D7C" w:rsidP="005C2EA2">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F81D7C" w:rsidRPr="007E0B31" w14:paraId="72A00B17" w14:textId="77777777" w:rsidTr="004C64ED">
        <w:trPr>
          <w:cantSplit/>
        </w:trPr>
        <w:tc>
          <w:tcPr>
            <w:tcW w:w="2884" w:type="dxa"/>
          </w:tcPr>
          <w:p w14:paraId="49F3A1E1" w14:textId="77777777" w:rsidR="00F81D7C" w:rsidRPr="007E0B31" w:rsidRDefault="00F81D7C" w:rsidP="005C2EA2">
            <w:pPr>
              <w:pStyle w:val="Arial11Bold"/>
              <w:rPr>
                <w:rFonts w:cs="Arial"/>
              </w:rPr>
            </w:pPr>
            <w:r w:rsidRPr="007E0B31">
              <w:rPr>
                <w:rFonts w:cs="Arial"/>
              </w:rPr>
              <w:t>Operational Day</w:t>
            </w:r>
          </w:p>
        </w:tc>
        <w:tc>
          <w:tcPr>
            <w:tcW w:w="6742" w:type="dxa"/>
          </w:tcPr>
          <w:p w14:paraId="22961493" w14:textId="21C0ACE7" w:rsidR="00F81D7C" w:rsidRPr="007E0B31" w:rsidRDefault="00F81D7C" w:rsidP="005C2EA2">
            <w:pPr>
              <w:pStyle w:val="TableArial11"/>
              <w:rPr>
                <w:rFonts w:cs="Arial"/>
              </w:rPr>
            </w:pPr>
            <w:r w:rsidRPr="007E0B31">
              <w:rPr>
                <w:rFonts w:cs="Arial"/>
              </w:rPr>
              <w:t xml:space="preserve">The period from 0500 hours on one day to 0500 </w:t>
            </w:r>
            <w:ins w:id="241" w:author="Antony Johnson (NESO)" w:date="2024-11-12T17:24:00Z">
              <w:r w:rsidR="004632ED">
                <w:rPr>
                  <w:rFonts w:cs="Arial"/>
                </w:rPr>
                <w:t xml:space="preserve">hours </w:t>
              </w:r>
            </w:ins>
            <w:r w:rsidRPr="007E0B31">
              <w:rPr>
                <w:rFonts w:cs="Arial"/>
              </w:rPr>
              <w:t>on the following day.</w:t>
            </w:r>
          </w:p>
        </w:tc>
      </w:tr>
      <w:tr w:rsidR="00F81D7C" w:rsidRPr="007E0B31" w14:paraId="4B79EEEB" w14:textId="77777777" w:rsidTr="004C64ED">
        <w:trPr>
          <w:cantSplit/>
        </w:trPr>
        <w:tc>
          <w:tcPr>
            <w:tcW w:w="2884" w:type="dxa"/>
          </w:tcPr>
          <w:p w14:paraId="00D65A56" w14:textId="77777777" w:rsidR="00F81D7C" w:rsidRPr="007E0B31" w:rsidRDefault="00F81D7C" w:rsidP="005C2EA2">
            <w:pPr>
              <w:pStyle w:val="Arial11Bold"/>
              <w:rPr>
                <w:rFonts w:cs="Arial"/>
              </w:rPr>
            </w:pPr>
            <w:r w:rsidRPr="007E0B31">
              <w:rPr>
                <w:rFonts w:cs="Arial"/>
              </w:rPr>
              <w:t>Operation Diagrams</w:t>
            </w:r>
          </w:p>
        </w:tc>
        <w:tc>
          <w:tcPr>
            <w:tcW w:w="6742" w:type="dxa"/>
          </w:tcPr>
          <w:p w14:paraId="3A5434CA" w14:textId="77777777" w:rsidR="00F81D7C" w:rsidRPr="007E0B31" w:rsidRDefault="00F81D7C" w:rsidP="005C2EA2">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F81D7C" w:rsidRPr="007E0B31" w14:paraId="605B3609" w14:textId="77777777" w:rsidTr="004C64ED">
        <w:trPr>
          <w:cantSplit/>
        </w:trPr>
        <w:tc>
          <w:tcPr>
            <w:tcW w:w="2884" w:type="dxa"/>
          </w:tcPr>
          <w:p w14:paraId="1FCF81E4" w14:textId="77777777" w:rsidR="00F81D7C" w:rsidRPr="007E0B31" w:rsidRDefault="00F81D7C" w:rsidP="005C2EA2">
            <w:pPr>
              <w:pStyle w:val="Arial11Bold"/>
              <w:rPr>
                <w:rFonts w:cs="Arial"/>
              </w:rPr>
            </w:pPr>
            <w:r w:rsidRPr="007E0B31">
              <w:rPr>
                <w:rFonts w:cs="Arial"/>
              </w:rPr>
              <w:t>Operational Effect</w:t>
            </w:r>
          </w:p>
        </w:tc>
        <w:tc>
          <w:tcPr>
            <w:tcW w:w="6742" w:type="dxa"/>
          </w:tcPr>
          <w:p w14:paraId="76B6DD78" w14:textId="77777777" w:rsidR="00F81D7C" w:rsidRPr="007E0B31" w:rsidRDefault="00F81D7C" w:rsidP="005C2EA2">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F81D7C" w:rsidRPr="007E0B31" w14:paraId="1CAC0F6C" w14:textId="77777777" w:rsidTr="004C64ED">
        <w:trPr>
          <w:cantSplit/>
        </w:trPr>
        <w:tc>
          <w:tcPr>
            <w:tcW w:w="2884" w:type="dxa"/>
          </w:tcPr>
          <w:p w14:paraId="2634D169" w14:textId="77777777" w:rsidR="00F81D7C" w:rsidRPr="00F4320E" w:rsidRDefault="00F81D7C" w:rsidP="005C2EA2">
            <w:pPr>
              <w:pStyle w:val="Arial11Bold"/>
              <w:rPr>
                <w:rFonts w:cs="Arial"/>
                <w:highlight w:val="cyan"/>
                <w:rPrChange w:id="242" w:author="Antony Johnson (NESO)" w:date="2025-02-26T15:00:00Z" w16du:dateUtc="2025-02-26T15:00:00Z">
                  <w:rPr>
                    <w:rFonts w:cs="Arial"/>
                  </w:rPr>
                </w:rPrChange>
              </w:rPr>
            </w:pPr>
            <w:r w:rsidRPr="007D27F8">
              <w:rPr>
                <w:rFonts w:cs="Arial"/>
              </w:rPr>
              <w:t>Operational Intertripping</w:t>
            </w:r>
          </w:p>
        </w:tc>
        <w:tc>
          <w:tcPr>
            <w:tcW w:w="6742" w:type="dxa"/>
          </w:tcPr>
          <w:p w14:paraId="53527053" w14:textId="59F2C50B" w:rsidR="00F81D7C" w:rsidRPr="007E0B31" w:rsidRDefault="00F81D7C" w:rsidP="005C2EA2">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F81D7C" w:rsidRPr="007E0B31" w14:paraId="6473278D" w14:textId="77777777" w:rsidTr="004C64ED">
        <w:trPr>
          <w:cantSplit/>
        </w:trPr>
        <w:tc>
          <w:tcPr>
            <w:tcW w:w="2884" w:type="dxa"/>
          </w:tcPr>
          <w:p w14:paraId="0FD871F6" w14:textId="5FABA3D0" w:rsidR="00F81D7C" w:rsidRPr="007E0B31" w:rsidRDefault="00F81D7C" w:rsidP="005C2EA2">
            <w:pPr>
              <w:pStyle w:val="Arial11Bold"/>
              <w:rPr>
                <w:rFonts w:cs="Arial"/>
              </w:rPr>
            </w:pPr>
            <w:bookmarkStart w:id="243" w:name="_DV_C41"/>
            <w:r w:rsidRPr="007E0B31">
              <w:rPr>
                <w:rFonts w:cs="Arial"/>
              </w:rPr>
              <w:t>Operational Notifications</w:t>
            </w:r>
            <w:bookmarkEnd w:id="243"/>
          </w:p>
        </w:tc>
        <w:tc>
          <w:tcPr>
            <w:tcW w:w="6742" w:type="dxa"/>
          </w:tcPr>
          <w:p w14:paraId="7D98A808" w14:textId="07D64618" w:rsidR="00F81D7C" w:rsidRPr="007E0B31" w:rsidRDefault="00F81D7C" w:rsidP="005C2EA2">
            <w:pPr>
              <w:pStyle w:val="TableArial11"/>
              <w:rPr>
                <w:rFonts w:cs="Arial"/>
              </w:rPr>
            </w:pPr>
            <w:bookmarkStart w:id="244"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44"/>
          </w:p>
        </w:tc>
      </w:tr>
      <w:tr w:rsidR="00F81D7C" w:rsidRPr="007E0B31" w14:paraId="5A6E5201" w14:textId="77777777" w:rsidTr="004C64ED">
        <w:trPr>
          <w:cantSplit/>
        </w:trPr>
        <w:tc>
          <w:tcPr>
            <w:tcW w:w="2884" w:type="dxa"/>
          </w:tcPr>
          <w:p w14:paraId="30C134C0" w14:textId="77777777" w:rsidR="00F81D7C" w:rsidRPr="007E0B31" w:rsidRDefault="00F81D7C" w:rsidP="005C2EA2">
            <w:pPr>
              <w:pStyle w:val="Arial11Bold"/>
              <w:rPr>
                <w:rFonts w:cs="Arial"/>
              </w:rPr>
            </w:pPr>
            <w:r w:rsidRPr="007E0B31">
              <w:rPr>
                <w:rFonts w:cs="Arial"/>
              </w:rPr>
              <w:t>Operational Planning</w:t>
            </w:r>
          </w:p>
        </w:tc>
        <w:tc>
          <w:tcPr>
            <w:tcW w:w="6742" w:type="dxa"/>
          </w:tcPr>
          <w:p w14:paraId="7F116C22" w14:textId="65769247" w:rsidR="00F81D7C" w:rsidRPr="007E0B31" w:rsidRDefault="00F81D7C" w:rsidP="005C2EA2">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78EC5FC6" w:rsidRPr="004E64E8">
              <w:rPr>
                <w:rFonts w:cs="Arial"/>
              </w:rPr>
              <w:t>the</w:t>
            </w:r>
            <w:r w:rsidRPr="329F1AB0">
              <w:rPr>
                <w:rFonts w:cs="Arial"/>
                <w:b/>
                <w:bCs/>
              </w:rPr>
              <w:t xml:space="preserve"> </w:t>
            </w:r>
            <w:r w:rsidR="6736273A" w:rsidRPr="329F1AB0">
              <w:rPr>
                <w:rFonts w:cs="Arial"/>
                <w:b/>
                <w:bCs/>
              </w:rPr>
              <w:t xml:space="preserve"> ESO</w:t>
            </w:r>
            <w:r w:rsidRPr="329F1AB0">
              <w:rPr>
                <w:rFonts w:cs="Arial"/>
                <w:b/>
                <w:bCs/>
              </w:rPr>
              <w:t xml:space="preserve">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F81D7C" w:rsidRPr="007E0B31" w14:paraId="2391955F" w14:textId="77777777" w:rsidTr="004C64ED">
        <w:trPr>
          <w:cantSplit/>
        </w:trPr>
        <w:tc>
          <w:tcPr>
            <w:tcW w:w="2884" w:type="dxa"/>
          </w:tcPr>
          <w:p w14:paraId="554CE1BB" w14:textId="77777777" w:rsidR="00F81D7C" w:rsidRPr="007E0B31" w:rsidRDefault="00F81D7C" w:rsidP="005C2EA2">
            <w:pPr>
              <w:pStyle w:val="Arial11Bold"/>
              <w:rPr>
                <w:rFonts w:cs="Arial"/>
              </w:rPr>
            </w:pPr>
            <w:r w:rsidRPr="007E0B31">
              <w:rPr>
                <w:rFonts w:cs="Arial"/>
              </w:rPr>
              <w:t xml:space="preserve">Operational Planning Margin </w:t>
            </w:r>
          </w:p>
        </w:tc>
        <w:tc>
          <w:tcPr>
            <w:tcW w:w="6742" w:type="dxa"/>
          </w:tcPr>
          <w:p w14:paraId="017C95F5" w14:textId="0ABFFC9A" w:rsidR="00F81D7C" w:rsidRPr="007E0B31" w:rsidRDefault="00F81D7C" w:rsidP="005C2EA2">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F81D7C" w:rsidRPr="007E0B31" w14:paraId="2C70A3EB" w14:textId="77777777" w:rsidTr="004C64ED">
        <w:trPr>
          <w:cantSplit/>
        </w:trPr>
        <w:tc>
          <w:tcPr>
            <w:tcW w:w="2884" w:type="dxa"/>
          </w:tcPr>
          <w:p w14:paraId="231C2E4A" w14:textId="77777777" w:rsidR="00F81D7C" w:rsidRPr="007E0B31" w:rsidRDefault="00F81D7C" w:rsidP="005C2EA2">
            <w:pPr>
              <w:pStyle w:val="Arial11Bold"/>
              <w:rPr>
                <w:rFonts w:cs="Arial"/>
              </w:rPr>
            </w:pPr>
            <w:r w:rsidRPr="007E0B31">
              <w:rPr>
                <w:rFonts w:cs="Arial"/>
              </w:rPr>
              <w:t>Operational Planning Phase</w:t>
            </w:r>
          </w:p>
        </w:tc>
        <w:tc>
          <w:tcPr>
            <w:tcW w:w="6742" w:type="dxa"/>
          </w:tcPr>
          <w:p w14:paraId="0B288485" w14:textId="77777777" w:rsidR="00F81D7C" w:rsidRPr="007E0B31" w:rsidRDefault="00F81D7C" w:rsidP="005C2EA2">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F81D7C" w:rsidRPr="007E0B31" w14:paraId="5168CED3" w14:textId="77777777" w:rsidTr="004C64ED">
        <w:trPr>
          <w:cantSplit/>
        </w:trPr>
        <w:tc>
          <w:tcPr>
            <w:tcW w:w="2884" w:type="dxa"/>
          </w:tcPr>
          <w:p w14:paraId="784D3609" w14:textId="77777777" w:rsidR="00F81D7C" w:rsidRPr="007E0B31" w:rsidRDefault="00F81D7C" w:rsidP="005C2EA2">
            <w:pPr>
              <w:pStyle w:val="Arial11Bold"/>
              <w:rPr>
                <w:rFonts w:cs="Arial"/>
              </w:rPr>
            </w:pPr>
            <w:r w:rsidRPr="007E0B31">
              <w:rPr>
                <w:rFonts w:cs="Arial"/>
              </w:rPr>
              <w:t>Operational Procedures</w:t>
            </w:r>
          </w:p>
        </w:tc>
        <w:tc>
          <w:tcPr>
            <w:tcW w:w="6742" w:type="dxa"/>
          </w:tcPr>
          <w:p w14:paraId="451F00A7" w14:textId="77777777" w:rsidR="00F81D7C" w:rsidRPr="007E0B31" w:rsidRDefault="00F81D7C" w:rsidP="005C2EA2">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F81D7C" w:rsidRPr="007E0B31" w14:paraId="756B3E49" w14:textId="77777777" w:rsidTr="004C64ED">
        <w:trPr>
          <w:cantSplit/>
        </w:trPr>
        <w:tc>
          <w:tcPr>
            <w:tcW w:w="2884" w:type="dxa"/>
          </w:tcPr>
          <w:p w14:paraId="3CD34B6B" w14:textId="77777777" w:rsidR="00F81D7C" w:rsidRPr="007E0B31" w:rsidRDefault="00F81D7C" w:rsidP="005C2EA2">
            <w:pPr>
              <w:pStyle w:val="Arial11Bold"/>
              <w:rPr>
                <w:rFonts w:cs="Arial"/>
              </w:rPr>
            </w:pPr>
            <w:r w:rsidRPr="007E0B31">
              <w:rPr>
                <w:rFonts w:cs="Arial"/>
              </w:rPr>
              <w:t>Operational Switching</w:t>
            </w:r>
          </w:p>
        </w:tc>
        <w:tc>
          <w:tcPr>
            <w:tcW w:w="6742" w:type="dxa"/>
          </w:tcPr>
          <w:p w14:paraId="11012EC0" w14:textId="782A13A7" w:rsidR="00F81D7C" w:rsidRPr="007E0B31" w:rsidRDefault="00F81D7C" w:rsidP="005C2EA2">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F81D7C" w:rsidRPr="007E0B31" w14:paraId="19E6505D" w14:textId="77777777" w:rsidTr="004C64ED">
        <w:trPr>
          <w:cantSplit/>
        </w:trPr>
        <w:tc>
          <w:tcPr>
            <w:tcW w:w="2884" w:type="dxa"/>
          </w:tcPr>
          <w:p w14:paraId="2E415BC0" w14:textId="77777777" w:rsidR="00F81D7C" w:rsidRPr="007E0B31" w:rsidRDefault="00F81D7C" w:rsidP="005C2EA2">
            <w:pPr>
              <w:pStyle w:val="Arial11Bold"/>
              <w:rPr>
                <w:rFonts w:cs="Arial"/>
              </w:rPr>
            </w:pPr>
            <w:r w:rsidRPr="007E0B31">
              <w:rPr>
                <w:rFonts w:cs="Arial"/>
              </w:rPr>
              <w:t>Other Relevant Data</w:t>
            </w:r>
          </w:p>
        </w:tc>
        <w:tc>
          <w:tcPr>
            <w:tcW w:w="6742" w:type="dxa"/>
          </w:tcPr>
          <w:p w14:paraId="1C699783" w14:textId="77777777" w:rsidR="00F81D7C" w:rsidRPr="007E0B31" w:rsidRDefault="00F81D7C" w:rsidP="005C2EA2">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F81D7C" w:rsidRPr="007E0B31" w14:paraId="24B77B54" w14:textId="77777777" w:rsidTr="004C64ED">
        <w:trPr>
          <w:cantSplit/>
        </w:trPr>
        <w:tc>
          <w:tcPr>
            <w:tcW w:w="2884" w:type="dxa"/>
          </w:tcPr>
          <w:p w14:paraId="33A5B61C" w14:textId="77777777" w:rsidR="00F81D7C" w:rsidRPr="007E0B31" w:rsidRDefault="00F81D7C" w:rsidP="005C2EA2">
            <w:pPr>
              <w:pStyle w:val="Arial11Bold"/>
              <w:rPr>
                <w:rFonts w:cs="Arial"/>
              </w:rPr>
            </w:pPr>
            <w:r w:rsidRPr="007E0B31">
              <w:rPr>
                <w:rFonts w:cs="Arial"/>
              </w:rPr>
              <w:t>OTSDUW Arrangements</w:t>
            </w:r>
          </w:p>
        </w:tc>
        <w:tc>
          <w:tcPr>
            <w:tcW w:w="6742" w:type="dxa"/>
          </w:tcPr>
          <w:p w14:paraId="77481E18" w14:textId="77777777" w:rsidR="00F81D7C" w:rsidRPr="007E0B31" w:rsidRDefault="00F81D7C" w:rsidP="005C2EA2">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F81D7C" w:rsidRPr="007E0B31" w14:paraId="6566765E" w14:textId="77777777" w:rsidTr="004C64ED">
        <w:trPr>
          <w:cantSplit/>
        </w:trPr>
        <w:tc>
          <w:tcPr>
            <w:tcW w:w="2884" w:type="dxa"/>
          </w:tcPr>
          <w:p w14:paraId="2E02FBB1" w14:textId="77777777" w:rsidR="00F81D7C" w:rsidRPr="007E0B31" w:rsidRDefault="00F81D7C" w:rsidP="005C2EA2">
            <w:pPr>
              <w:pStyle w:val="Arial11Bold"/>
              <w:rPr>
                <w:rFonts w:cs="Arial"/>
              </w:rPr>
            </w:pPr>
            <w:r w:rsidRPr="007E0B31">
              <w:rPr>
                <w:rFonts w:cs="Arial"/>
              </w:rPr>
              <w:t>OTSDUW Data and Information</w:t>
            </w:r>
          </w:p>
        </w:tc>
        <w:tc>
          <w:tcPr>
            <w:tcW w:w="6742" w:type="dxa"/>
          </w:tcPr>
          <w:p w14:paraId="437E754A" w14:textId="7B9123D2" w:rsidR="00F81D7C" w:rsidRPr="007E0B31" w:rsidRDefault="00F81D7C" w:rsidP="005C2EA2">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F81D7C" w:rsidRPr="007E0B31" w14:paraId="0DFC68CA" w14:textId="77777777" w:rsidTr="004C64ED">
        <w:trPr>
          <w:cantSplit/>
        </w:trPr>
        <w:tc>
          <w:tcPr>
            <w:tcW w:w="2884" w:type="dxa"/>
          </w:tcPr>
          <w:p w14:paraId="26D7CFDD" w14:textId="77777777" w:rsidR="00F81D7C" w:rsidRPr="007E0B31" w:rsidRDefault="00F81D7C" w:rsidP="005C2EA2">
            <w:pPr>
              <w:pStyle w:val="Arial11Bold"/>
              <w:rPr>
                <w:rFonts w:cs="Arial"/>
              </w:rPr>
            </w:pPr>
            <w:r w:rsidRPr="007E0B31">
              <w:rPr>
                <w:rFonts w:cs="Arial"/>
              </w:rPr>
              <w:t>OTSDUW DC Converter</w:t>
            </w:r>
          </w:p>
        </w:tc>
        <w:tc>
          <w:tcPr>
            <w:tcW w:w="6742" w:type="dxa"/>
          </w:tcPr>
          <w:p w14:paraId="404E1159" w14:textId="77777777" w:rsidR="00F81D7C" w:rsidRPr="007E0B31" w:rsidRDefault="00F81D7C" w:rsidP="005C2EA2">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F81D7C" w:rsidRPr="007E0B31" w14:paraId="1F5DFCE4" w14:textId="77777777" w:rsidTr="004C64ED">
        <w:trPr>
          <w:cantSplit/>
        </w:trPr>
        <w:tc>
          <w:tcPr>
            <w:tcW w:w="2884" w:type="dxa"/>
          </w:tcPr>
          <w:p w14:paraId="274CBE9D" w14:textId="77777777" w:rsidR="00F81D7C" w:rsidRPr="007E0B31" w:rsidRDefault="00F81D7C" w:rsidP="005C2EA2">
            <w:pPr>
              <w:pStyle w:val="Arial11Bold"/>
              <w:rPr>
                <w:rFonts w:cs="Arial"/>
              </w:rPr>
            </w:pPr>
            <w:r w:rsidRPr="007E0B31">
              <w:rPr>
                <w:rFonts w:cs="Arial"/>
              </w:rPr>
              <w:t>OTSDUW Development and Data Timetable</w:t>
            </w:r>
          </w:p>
        </w:tc>
        <w:tc>
          <w:tcPr>
            <w:tcW w:w="6742" w:type="dxa"/>
          </w:tcPr>
          <w:p w14:paraId="46394D79" w14:textId="77777777" w:rsidR="00F81D7C" w:rsidRPr="007E0B31" w:rsidRDefault="00F81D7C" w:rsidP="005C2EA2">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F81D7C" w:rsidRPr="007E0B31" w14:paraId="12983990" w14:textId="77777777" w:rsidTr="004C64ED">
        <w:trPr>
          <w:cantSplit/>
        </w:trPr>
        <w:tc>
          <w:tcPr>
            <w:tcW w:w="2884" w:type="dxa"/>
          </w:tcPr>
          <w:p w14:paraId="73BB79D0" w14:textId="77777777" w:rsidR="00F81D7C" w:rsidRPr="007E0B31" w:rsidRDefault="00F81D7C" w:rsidP="005C2EA2">
            <w:pPr>
              <w:pStyle w:val="Arial11Bold"/>
              <w:rPr>
                <w:rFonts w:cs="Arial"/>
              </w:rPr>
            </w:pPr>
            <w:r w:rsidRPr="007E0B31">
              <w:rPr>
                <w:rFonts w:cs="Arial"/>
              </w:rPr>
              <w:t xml:space="preserve">OTSDUW Network Data and Information </w:t>
            </w:r>
          </w:p>
        </w:tc>
        <w:tc>
          <w:tcPr>
            <w:tcW w:w="6742" w:type="dxa"/>
          </w:tcPr>
          <w:p w14:paraId="7A3D093C" w14:textId="0A18302C" w:rsidR="00F81D7C" w:rsidRPr="007E0B31" w:rsidRDefault="00F81D7C" w:rsidP="005C2EA2">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F81D7C" w:rsidRPr="007E0B31" w14:paraId="2F357AF2" w14:textId="77777777" w:rsidTr="004C64ED">
        <w:trPr>
          <w:cantSplit/>
        </w:trPr>
        <w:tc>
          <w:tcPr>
            <w:tcW w:w="2884" w:type="dxa"/>
          </w:tcPr>
          <w:p w14:paraId="74E4F90A" w14:textId="77777777" w:rsidR="00F81D7C" w:rsidRPr="007E0B31" w:rsidRDefault="00F81D7C" w:rsidP="005C2EA2">
            <w:pPr>
              <w:pStyle w:val="Arial11Bold"/>
              <w:rPr>
                <w:rFonts w:cs="Arial"/>
              </w:rPr>
            </w:pPr>
            <w:r w:rsidRPr="007E0B31">
              <w:rPr>
                <w:rFonts w:cs="Arial"/>
              </w:rPr>
              <w:t>OTSDUW Plant and Apparatus</w:t>
            </w:r>
          </w:p>
        </w:tc>
        <w:tc>
          <w:tcPr>
            <w:tcW w:w="6742" w:type="dxa"/>
          </w:tcPr>
          <w:p w14:paraId="0F32E986" w14:textId="77777777" w:rsidR="00F81D7C" w:rsidRPr="007E0B31" w:rsidRDefault="00F81D7C" w:rsidP="005C2EA2">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F81D7C" w:rsidRPr="007E0B31" w14:paraId="365142B1" w14:textId="77777777" w:rsidTr="004C64ED">
        <w:trPr>
          <w:cantSplit/>
        </w:trPr>
        <w:tc>
          <w:tcPr>
            <w:tcW w:w="2884" w:type="dxa"/>
          </w:tcPr>
          <w:p w14:paraId="31BA5169" w14:textId="77777777" w:rsidR="00F81D7C" w:rsidRPr="007E0B31" w:rsidRDefault="00F81D7C" w:rsidP="005C2EA2">
            <w:pPr>
              <w:pStyle w:val="Arial11Bold"/>
              <w:rPr>
                <w:rFonts w:cs="Arial"/>
              </w:rPr>
            </w:pPr>
            <w:r w:rsidRPr="007E0B31">
              <w:rPr>
                <w:rFonts w:cs="Arial"/>
              </w:rPr>
              <w:t>OTSUA Transfer Time</w:t>
            </w:r>
          </w:p>
        </w:tc>
        <w:tc>
          <w:tcPr>
            <w:tcW w:w="6742" w:type="dxa"/>
          </w:tcPr>
          <w:p w14:paraId="53D1E529" w14:textId="77777777" w:rsidR="00F81D7C" w:rsidRPr="007E0B31" w:rsidRDefault="00F81D7C" w:rsidP="005C2EA2">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F81D7C" w:rsidRPr="007E0B31" w14:paraId="3D6D4D93" w14:textId="77777777" w:rsidTr="004C64ED">
        <w:trPr>
          <w:cantSplit/>
        </w:trPr>
        <w:tc>
          <w:tcPr>
            <w:tcW w:w="2884" w:type="dxa"/>
          </w:tcPr>
          <w:p w14:paraId="6678503F" w14:textId="77777777" w:rsidR="00F81D7C" w:rsidRPr="007E0B31" w:rsidRDefault="00F81D7C" w:rsidP="005C2EA2">
            <w:pPr>
              <w:pStyle w:val="Arial11Bold"/>
              <w:rPr>
                <w:rFonts w:cs="Arial"/>
              </w:rPr>
            </w:pPr>
            <w:r w:rsidRPr="007E0B31">
              <w:rPr>
                <w:rFonts w:cs="Arial"/>
              </w:rPr>
              <w:t>Out of Synchronism</w:t>
            </w:r>
          </w:p>
        </w:tc>
        <w:tc>
          <w:tcPr>
            <w:tcW w:w="6742" w:type="dxa"/>
          </w:tcPr>
          <w:p w14:paraId="30AB79D2" w14:textId="77777777" w:rsidR="00F81D7C" w:rsidRPr="007E0B31" w:rsidRDefault="00F81D7C" w:rsidP="005C2EA2">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F81D7C" w:rsidRPr="007E0B31" w14:paraId="04D20161" w14:textId="77777777" w:rsidTr="004C64ED">
        <w:trPr>
          <w:cantSplit/>
        </w:trPr>
        <w:tc>
          <w:tcPr>
            <w:tcW w:w="2884" w:type="dxa"/>
          </w:tcPr>
          <w:p w14:paraId="2545C38A" w14:textId="77777777" w:rsidR="00F81D7C" w:rsidRPr="007E0B31" w:rsidRDefault="00F81D7C" w:rsidP="005C2EA2">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742" w:type="dxa"/>
          </w:tcPr>
          <w:p w14:paraId="006B5563" w14:textId="175D7D2A" w:rsidR="00F81D7C" w:rsidRPr="007E0B31" w:rsidRDefault="00F81D7C" w:rsidP="005C2EA2">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 xml:space="preserve">planned </w:t>
            </w:r>
            <w:r w:rsidRPr="00011243">
              <w:rPr>
                <w:rFonts w:cs="Arial"/>
                <w:b/>
                <w:bCs/>
                <w:rPrChange w:id="245" w:author="Antony Johnson (NESO)" w:date="2024-11-12T17:29:00Z">
                  <w:rPr>
                    <w:rFonts w:cs="Arial"/>
                  </w:rPr>
                </w:rPrChange>
              </w:rPr>
              <w:t>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F81D7C" w:rsidRPr="007E0B31" w:rsidRDefault="00F81D7C" w:rsidP="005C2EA2">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F81D7C" w:rsidRPr="007E0B31" w14:paraId="4CD6C7B7" w14:textId="77777777" w:rsidTr="004C64ED">
        <w:trPr>
          <w:cantSplit/>
        </w:trPr>
        <w:tc>
          <w:tcPr>
            <w:tcW w:w="2884" w:type="dxa"/>
          </w:tcPr>
          <w:p w14:paraId="078B9004" w14:textId="77777777" w:rsidR="00F81D7C" w:rsidRPr="007E0B31" w:rsidRDefault="00F81D7C" w:rsidP="005C2EA2">
            <w:pPr>
              <w:pStyle w:val="Arial11Bold"/>
              <w:rPr>
                <w:rFonts w:cs="Arial"/>
              </w:rPr>
            </w:pPr>
            <w:r w:rsidRPr="007E0B31">
              <w:rPr>
                <w:rFonts w:cs="Arial"/>
              </w:rPr>
              <w:t>Over-excitation Limiter</w:t>
            </w:r>
          </w:p>
        </w:tc>
        <w:tc>
          <w:tcPr>
            <w:tcW w:w="6742" w:type="dxa"/>
          </w:tcPr>
          <w:p w14:paraId="102093E7" w14:textId="2C3E59FC"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30243EFA" w14:textId="77777777" w:rsidTr="004C64ED">
        <w:trPr>
          <w:cantSplit/>
        </w:trPr>
        <w:tc>
          <w:tcPr>
            <w:tcW w:w="2884" w:type="dxa"/>
          </w:tcPr>
          <w:p w14:paraId="66B8A1EA" w14:textId="0810689B" w:rsidR="00F81D7C" w:rsidRPr="007E0B31" w:rsidRDefault="00F81D7C" w:rsidP="005C2EA2">
            <w:pPr>
              <w:pStyle w:val="Arial11Bold"/>
              <w:rPr>
                <w:rFonts w:cs="Arial"/>
              </w:rPr>
            </w:pPr>
            <w:r w:rsidRPr="007E0B31">
              <w:rPr>
                <w:rFonts w:cs="Arial"/>
              </w:rPr>
              <w:t>Panel Chair</w:t>
            </w:r>
            <w:r>
              <w:rPr>
                <w:rFonts w:cs="Arial"/>
              </w:rPr>
              <w:t>person</w:t>
            </w:r>
          </w:p>
        </w:tc>
        <w:tc>
          <w:tcPr>
            <w:tcW w:w="6742" w:type="dxa"/>
          </w:tcPr>
          <w:p w14:paraId="54287BDA" w14:textId="77777777" w:rsidR="00F81D7C" w:rsidRPr="007E0B31" w:rsidRDefault="00F81D7C" w:rsidP="005C2EA2">
            <w:pPr>
              <w:pStyle w:val="TableArial11"/>
              <w:rPr>
                <w:rFonts w:cs="Arial"/>
              </w:rPr>
            </w:pPr>
            <w:r w:rsidRPr="007E0B31">
              <w:rPr>
                <w:rFonts w:cs="Arial"/>
              </w:rPr>
              <w:t>A person appointed as such in accordance with GR.4.1.</w:t>
            </w:r>
          </w:p>
        </w:tc>
      </w:tr>
      <w:tr w:rsidR="00F81D7C" w:rsidRPr="007E0B31" w14:paraId="407A0574" w14:textId="77777777" w:rsidTr="004C64ED">
        <w:trPr>
          <w:cantSplit/>
        </w:trPr>
        <w:tc>
          <w:tcPr>
            <w:tcW w:w="2884" w:type="dxa"/>
          </w:tcPr>
          <w:p w14:paraId="7990BC0E" w14:textId="77777777" w:rsidR="00F81D7C" w:rsidRPr="007E0B31" w:rsidRDefault="00F81D7C" w:rsidP="005C2EA2">
            <w:pPr>
              <w:pStyle w:val="Arial11Bold"/>
              <w:rPr>
                <w:rFonts w:cs="Arial"/>
              </w:rPr>
            </w:pPr>
            <w:r w:rsidRPr="007E0B31">
              <w:rPr>
                <w:rFonts w:cs="Arial"/>
              </w:rPr>
              <w:t>Panel Member</w:t>
            </w:r>
          </w:p>
        </w:tc>
        <w:tc>
          <w:tcPr>
            <w:tcW w:w="6742" w:type="dxa"/>
          </w:tcPr>
          <w:p w14:paraId="408B70FA" w14:textId="77777777" w:rsidR="00F81D7C" w:rsidRPr="007E0B31" w:rsidRDefault="00F81D7C" w:rsidP="005C2EA2">
            <w:pPr>
              <w:pStyle w:val="TableArial11"/>
              <w:rPr>
                <w:rFonts w:cs="Arial"/>
              </w:rPr>
            </w:pPr>
            <w:r w:rsidRPr="007E0B31">
              <w:rPr>
                <w:rFonts w:cs="Arial"/>
              </w:rPr>
              <w:t>Any of the persons identified as such in GR.4.</w:t>
            </w:r>
          </w:p>
        </w:tc>
      </w:tr>
      <w:tr w:rsidR="00F81D7C" w:rsidRPr="007E0B31" w14:paraId="4408AF49" w14:textId="77777777" w:rsidTr="004C64ED">
        <w:trPr>
          <w:cantSplit/>
        </w:trPr>
        <w:tc>
          <w:tcPr>
            <w:tcW w:w="2884" w:type="dxa"/>
          </w:tcPr>
          <w:p w14:paraId="24301CCB" w14:textId="77777777" w:rsidR="00F81D7C" w:rsidRPr="007E0B31" w:rsidRDefault="00F81D7C" w:rsidP="005C2EA2">
            <w:pPr>
              <w:pStyle w:val="Arial11Bold"/>
              <w:rPr>
                <w:rFonts w:cs="Arial"/>
              </w:rPr>
            </w:pPr>
            <w:r w:rsidRPr="007E0B31">
              <w:rPr>
                <w:rFonts w:cs="Arial"/>
              </w:rPr>
              <w:t>Panel Members’</w:t>
            </w:r>
          </w:p>
          <w:p w14:paraId="64CD4F91" w14:textId="77777777" w:rsidR="00F81D7C" w:rsidRPr="007E0B31" w:rsidRDefault="00F81D7C" w:rsidP="005C2EA2">
            <w:pPr>
              <w:pStyle w:val="Arial11Bold"/>
              <w:rPr>
                <w:rFonts w:cs="Arial"/>
              </w:rPr>
            </w:pPr>
            <w:r w:rsidRPr="007E0B31">
              <w:rPr>
                <w:rFonts w:cs="Arial"/>
              </w:rPr>
              <w:t>Recommendation</w:t>
            </w:r>
          </w:p>
        </w:tc>
        <w:tc>
          <w:tcPr>
            <w:tcW w:w="6742" w:type="dxa"/>
          </w:tcPr>
          <w:p w14:paraId="337253E1" w14:textId="33E0395A" w:rsidR="00F81D7C" w:rsidRPr="007E0B31" w:rsidRDefault="00F81D7C" w:rsidP="005C2EA2">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F81D7C" w:rsidRPr="007E0B31" w14:paraId="73919D58" w14:textId="77777777" w:rsidTr="004C64ED">
        <w:trPr>
          <w:cantSplit/>
        </w:trPr>
        <w:tc>
          <w:tcPr>
            <w:tcW w:w="2884" w:type="dxa"/>
          </w:tcPr>
          <w:p w14:paraId="1C39677A" w14:textId="77777777" w:rsidR="00F81D7C" w:rsidRPr="007E0B31" w:rsidRDefault="00F81D7C" w:rsidP="005C2EA2">
            <w:pPr>
              <w:pStyle w:val="Arial11Bold"/>
              <w:rPr>
                <w:rFonts w:cs="Arial"/>
              </w:rPr>
            </w:pPr>
            <w:r w:rsidRPr="007E0B31">
              <w:rPr>
                <w:rFonts w:cs="Arial"/>
              </w:rPr>
              <w:t>Panel Secretary</w:t>
            </w:r>
          </w:p>
        </w:tc>
        <w:tc>
          <w:tcPr>
            <w:tcW w:w="6742" w:type="dxa"/>
          </w:tcPr>
          <w:p w14:paraId="614372A2" w14:textId="77777777" w:rsidR="00F81D7C" w:rsidRPr="007E0B31" w:rsidRDefault="00F81D7C" w:rsidP="005C2EA2">
            <w:pPr>
              <w:pStyle w:val="TableArial11"/>
              <w:rPr>
                <w:rFonts w:cs="Arial"/>
              </w:rPr>
            </w:pPr>
            <w:r w:rsidRPr="007E0B31">
              <w:rPr>
                <w:rFonts w:cs="Arial"/>
              </w:rPr>
              <w:t>A person appointed as such in accordance with GR.3.1.2(d).</w:t>
            </w:r>
          </w:p>
        </w:tc>
      </w:tr>
      <w:tr w:rsidR="00F81D7C" w:rsidRPr="007E0B31" w14:paraId="1D7F1B6B" w14:textId="77777777" w:rsidTr="004C64ED">
        <w:trPr>
          <w:cantSplit/>
        </w:trPr>
        <w:tc>
          <w:tcPr>
            <w:tcW w:w="2884" w:type="dxa"/>
          </w:tcPr>
          <w:p w14:paraId="344E39C6" w14:textId="77777777" w:rsidR="00F81D7C" w:rsidRPr="007E0B31" w:rsidRDefault="00F81D7C" w:rsidP="005C2EA2">
            <w:pPr>
              <w:pStyle w:val="Arial11Bold"/>
              <w:rPr>
                <w:rFonts w:cs="Arial"/>
              </w:rPr>
            </w:pPr>
            <w:r w:rsidRPr="007E0B31">
              <w:rPr>
                <w:rFonts w:cs="Arial"/>
              </w:rPr>
              <w:t>Part 1 System Ancillary Services</w:t>
            </w:r>
          </w:p>
        </w:tc>
        <w:tc>
          <w:tcPr>
            <w:tcW w:w="6742" w:type="dxa"/>
          </w:tcPr>
          <w:p w14:paraId="380B1DB3" w14:textId="09F84F33" w:rsidR="00F81D7C" w:rsidRPr="007E0B31" w:rsidRDefault="00F81D7C" w:rsidP="005C2EA2">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F81D7C" w:rsidRPr="007E0B31" w14:paraId="0D7E215D" w14:textId="77777777" w:rsidTr="004C64ED">
        <w:trPr>
          <w:cantSplit/>
        </w:trPr>
        <w:tc>
          <w:tcPr>
            <w:tcW w:w="2884" w:type="dxa"/>
          </w:tcPr>
          <w:p w14:paraId="304BA4F9" w14:textId="77777777" w:rsidR="00F81D7C" w:rsidRPr="007E0B31" w:rsidRDefault="00F81D7C" w:rsidP="005C2EA2">
            <w:pPr>
              <w:pStyle w:val="Arial11Bold"/>
              <w:rPr>
                <w:rFonts w:cs="Arial"/>
              </w:rPr>
            </w:pPr>
            <w:r w:rsidRPr="007E0B31">
              <w:rPr>
                <w:rFonts w:cs="Arial"/>
              </w:rPr>
              <w:t>Part 2 System Ancillary Services</w:t>
            </w:r>
          </w:p>
        </w:tc>
        <w:tc>
          <w:tcPr>
            <w:tcW w:w="6742" w:type="dxa"/>
          </w:tcPr>
          <w:p w14:paraId="6104BAC6" w14:textId="77777777" w:rsidR="00F81D7C" w:rsidRPr="007E0B31" w:rsidRDefault="00F81D7C" w:rsidP="005C2EA2">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F81D7C" w:rsidRPr="007E0B31" w14:paraId="15BCB468" w14:textId="77777777" w:rsidTr="004C64ED">
        <w:trPr>
          <w:cantSplit/>
        </w:trPr>
        <w:tc>
          <w:tcPr>
            <w:tcW w:w="2884" w:type="dxa"/>
          </w:tcPr>
          <w:p w14:paraId="3AD2A1AF" w14:textId="77777777" w:rsidR="00F81D7C" w:rsidRPr="007E0B31" w:rsidRDefault="00F81D7C" w:rsidP="005C2EA2">
            <w:pPr>
              <w:pStyle w:val="Arial11Bold"/>
              <w:rPr>
                <w:rFonts w:cs="Arial"/>
              </w:rPr>
            </w:pPr>
            <w:r w:rsidRPr="007E0B31">
              <w:rPr>
                <w:rFonts w:cs="Arial"/>
              </w:rPr>
              <w:t>Part Load</w:t>
            </w:r>
          </w:p>
        </w:tc>
        <w:tc>
          <w:tcPr>
            <w:tcW w:w="6742" w:type="dxa"/>
          </w:tcPr>
          <w:p w14:paraId="3D91998E" w14:textId="77777777" w:rsidR="00F81D7C" w:rsidRPr="007E0B31" w:rsidRDefault="00F81D7C" w:rsidP="005C2EA2">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F81D7C" w:rsidRPr="007E0B31" w14:paraId="2651AA6E" w14:textId="77777777" w:rsidTr="004C64ED">
        <w:trPr>
          <w:cantSplit/>
        </w:trPr>
        <w:tc>
          <w:tcPr>
            <w:tcW w:w="2884" w:type="dxa"/>
          </w:tcPr>
          <w:p w14:paraId="18C02C4B" w14:textId="05548110" w:rsidR="00F81D7C" w:rsidRPr="0053170A" w:rsidRDefault="00F81D7C" w:rsidP="005C2EA2">
            <w:pPr>
              <w:pStyle w:val="Arial11Bold"/>
              <w:rPr>
                <w:rFonts w:cs="Arial"/>
              </w:rPr>
            </w:pPr>
            <w:r w:rsidRPr="002510FF">
              <w:rPr>
                <w:rFonts w:cs="Arial"/>
              </w:rPr>
              <w:t>Peak Current Rating</w:t>
            </w:r>
          </w:p>
        </w:tc>
        <w:tc>
          <w:tcPr>
            <w:tcW w:w="6742" w:type="dxa"/>
          </w:tcPr>
          <w:p w14:paraId="15E7F46B" w14:textId="77777777" w:rsidR="00F81D7C" w:rsidRPr="002510FF" w:rsidRDefault="00F81D7C" w:rsidP="005C2EA2">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F81D7C" w:rsidRPr="002510FF" w:rsidRDefault="00F81D7C" w:rsidP="005C2EA2">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F81D7C" w:rsidRPr="002510FF" w:rsidRDefault="00F81D7C" w:rsidP="005C2EA2">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F81D7C" w:rsidRPr="0053170A" w:rsidRDefault="00F81D7C" w:rsidP="005C2EA2">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F81D7C" w:rsidRPr="007E0B31" w14:paraId="55F461B9" w14:textId="77777777" w:rsidTr="004C64ED">
        <w:trPr>
          <w:cantSplit/>
        </w:trPr>
        <w:tc>
          <w:tcPr>
            <w:tcW w:w="2884" w:type="dxa"/>
          </w:tcPr>
          <w:p w14:paraId="0361A8C4" w14:textId="77777777" w:rsidR="00F81D7C" w:rsidRPr="007E0B31" w:rsidRDefault="00F81D7C" w:rsidP="005C2EA2">
            <w:pPr>
              <w:pStyle w:val="Arial11Bold"/>
              <w:rPr>
                <w:rFonts w:cs="Arial"/>
              </w:rPr>
            </w:pPr>
            <w:r w:rsidRPr="007E0B31">
              <w:rPr>
                <w:rFonts w:cs="Arial"/>
              </w:rPr>
              <w:t>Permit for Work for proximity work</w:t>
            </w:r>
          </w:p>
        </w:tc>
        <w:tc>
          <w:tcPr>
            <w:tcW w:w="6742" w:type="dxa"/>
          </w:tcPr>
          <w:p w14:paraId="54941668" w14:textId="77777777" w:rsidR="00F81D7C" w:rsidRPr="007E0B31" w:rsidRDefault="00F81D7C" w:rsidP="005C2EA2">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F81D7C" w:rsidRPr="007E0B31" w:rsidRDefault="00F81D7C" w:rsidP="005C2EA2">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F81D7C" w:rsidRPr="007E0B31" w14:paraId="1F8F8A6D" w14:textId="77777777" w:rsidTr="004C64ED">
        <w:trPr>
          <w:cantSplit/>
        </w:trPr>
        <w:tc>
          <w:tcPr>
            <w:tcW w:w="2884" w:type="dxa"/>
          </w:tcPr>
          <w:p w14:paraId="1B55D572" w14:textId="77777777" w:rsidR="00F81D7C" w:rsidRPr="007E0B31" w:rsidRDefault="00F81D7C" w:rsidP="005C2EA2">
            <w:pPr>
              <w:pStyle w:val="Arial11Bold"/>
              <w:rPr>
                <w:rFonts w:cs="Arial"/>
              </w:rPr>
            </w:pPr>
            <w:r w:rsidRPr="007E0B31">
              <w:rPr>
                <w:rFonts w:cs="Arial"/>
              </w:rPr>
              <w:t>Partial Shutdown</w:t>
            </w:r>
          </w:p>
        </w:tc>
        <w:tc>
          <w:tcPr>
            <w:tcW w:w="6742" w:type="dxa"/>
          </w:tcPr>
          <w:p w14:paraId="46EA24B8" w14:textId="50C4B317" w:rsidR="00F81D7C" w:rsidRPr="007E0B31" w:rsidRDefault="00F81D7C" w:rsidP="005C2EA2">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F81D7C" w:rsidRPr="007E0B31" w14:paraId="01813162" w14:textId="77777777" w:rsidTr="004C64ED">
        <w:trPr>
          <w:cantSplit/>
        </w:trPr>
        <w:tc>
          <w:tcPr>
            <w:tcW w:w="2884" w:type="dxa"/>
          </w:tcPr>
          <w:p w14:paraId="60BE3A6F" w14:textId="77777777" w:rsidR="00F81D7C" w:rsidRPr="007E0B31" w:rsidRDefault="00F81D7C" w:rsidP="005C2EA2">
            <w:pPr>
              <w:pStyle w:val="Arial11Bold"/>
              <w:rPr>
                <w:rFonts w:cs="Arial"/>
              </w:rPr>
            </w:pPr>
            <w:r w:rsidRPr="007E0B31">
              <w:rPr>
                <w:rFonts w:cs="Arial"/>
              </w:rPr>
              <w:t>Pending Grid Code Modification Proposal</w:t>
            </w:r>
          </w:p>
        </w:tc>
        <w:tc>
          <w:tcPr>
            <w:tcW w:w="6742" w:type="dxa"/>
          </w:tcPr>
          <w:p w14:paraId="7CD48F0F" w14:textId="10D6A4B5" w:rsidR="00F81D7C" w:rsidRPr="007E0B31" w:rsidRDefault="00F81D7C" w:rsidP="005C2EA2">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39E6CC1F" w:rsidRPr="38E6A229">
              <w:rPr>
                <w:rFonts w:cs="Arial"/>
                <w:b/>
                <w:bCs/>
              </w:rPr>
              <w:t>ESO</w:t>
            </w:r>
            <w:r w:rsidRPr="38E6A229">
              <w:rPr>
                <w:rFonts w:cs="Arial"/>
                <w:b/>
                <w:bCs/>
              </w:rPr>
              <w:t xml:space="preserve">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F81D7C" w:rsidRPr="007E0B31" w14:paraId="6FD50AA9" w14:textId="77777777" w:rsidTr="004C64ED">
        <w:trPr>
          <w:cantSplit/>
        </w:trPr>
        <w:tc>
          <w:tcPr>
            <w:tcW w:w="2884" w:type="dxa"/>
          </w:tcPr>
          <w:p w14:paraId="18519627" w14:textId="64385BF6" w:rsidR="00F81D7C" w:rsidRPr="00247DBF" w:rsidRDefault="00F81D7C" w:rsidP="005C2EA2">
            <w:pPr>
              <w:pStyle w:val="Arial11Bold"/>
              <w:rPr>
                <w:rFonts w:cs="Arial"/>
              </w:rPr>
            </w:pPr>
            <w:r w:rsidRPr="002510FF">
              <w:rPr>
                <w:rFonts w:cs="Arial"/>
              </w:rPr>
              <w:t>Phase Jump Angle</w:t>
            </w:r>
          </w:p>
        </w:tc>
        <w:tc>
          <w:tcPr>
            <w:tcW w:w="6742" w:type="dxa"/>
          </w:tcPr>
          <w:p w14:paraId="0CFA0D18" w14:textId="612CCA40" w:rsidR="00F81D7C" w:rsidRPr="00247DBF" w:rsidRDefault="00F81D7C" w:rsidP="005C2EA2">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F81D7C" w:rsidRPr="007E0B31" w14:paraId="4A36544F" w14:textId="77777777" w:rsidTr="004C64ED">
        <w:trPr>
          <w:cantSplit/>
        </w:trPr>
        <w:tc>
          <w:tcPr>
            <w:tcW w:w="2884" w:type="dxa"/>
          </w:tcPr>
          <w:p w14:paraId="4B64D01C" w14:textId="0E57E9F2" w:rsidR="00F81D7C" w:rsidRPr="00247DBF" w:rsidRDefault="00F81D7C" w:rsidP="005C2EA2">
            <w:pPr>
              <w:pStyle w:val="Arial11Bold"/>
              <w:rPr>
                <w:rFonts w:cs="Arial"/>
              </w:rPr>
            </w:pPr>
            <w:r w:rsidRPr="002510FF">
              <w:rPr>
                <w:rFonts w:cs="Arial"/>
              </w:rPr>
              <w:t xml:space="preserve">Phase Jump Angle Limit </w:t>
            </w:r>
          </w:p>
        </w:tc>
        <w:tc>
          <w:tcPr>
            <w:tcW w:w="6742" w:type="dxa"/>
          </w:tcPr>
          <w:p w14:paraId="7590AC7E" w14:textId="5DB6A395" w:rsidR="00F81D7C" w:rsidRPr="00247DBF" w:rsidRDefault="00F81D7C" w:rsidP="005C2EA2">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6A5A8541" w14:textId="77777777" w:rsidTr="004C64ED">
        <w:trPr>
          <w:cantSplit/>
        </w:trPr>
        <w:tc>
          <w:tcPr>
            <w:tcW w:w="2884" w:type="dxa"/>
          </w:tcPr>
          <w:p w14:paraId="22CECB1C" w14:textId="42AE6D96" w:rsidR="00F81D7C" w:rsidRPr="00247DBF" w:rsidRDefault="00F81D7C" w:rsidP="005C2EA2">
            <w:pPr>
              <w:pStyle w:val="Arial11Bold"/>
              <w:rPr>
                <w:rFonts w:cs="Arial"/>
              </w:rPr>
            </w:pPr>
            <w:r w:rsidRPr="002510FF">
              <w:rPr>
                <w:rFonts w:cs="Arial"/>
              </w:rPr>
              <w:t>Phase Jump Angle Withstand</w:t>
            </w:r>
          </w:p>
        </w:tc>
        <w:tc>
          <w:tcPr>
            <w:tcW w:w="6742" w:type="dxa"/>
          </w:tcPr>
          <w:p w14:paraId="7252B79A" w14:textId="38AEE0E5" w:rsidR="00F81D7C" w:rsidRPr="00247DBF" w:rsidRDefault="00F81D7C" w:rsidP="005C2EA2">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F81D7C" w:rsidRPr="007E0B31" w14:paraId="05663CAA" w14:textId="77777777" w:rsidTr="004C64ED">
        <w:trPr>
          <w:cantSplit/>
        </w:trPr>
        <w:tc>
          <w:tcPr>
            <w:tcW w:w="2884" w:type="dxa"/>
          </w:tcPr>
          <w:p w14:paraId="545024B0" w14:textId="77777777" w:rsidR="00F81D7C" w:rsidRPr="007E0B31" w:rsidRDefault="00F81D7C" w:rsidP="005C2EA2">
            <w:pPr>
              <w:pStyle w:val="Arial11Bold"/>
              <w:rPr>
                <w:rFonts w:cs="Arial"/>
              </w:rPr>
            </w:pPr>
            <w:r w:rsidRPr="007E0B31">
              <w:rPr>
                <w:rFonts w:cs="Arial"/>
              </w:rPr>
              <w:t>Phase (Voltage) Unbalance</w:t>
            </w:r>
          </w:p>
        </w:tc>
        <w:tc>
          <w:tcPr>
            <w:tcW w:w="6742" w:type="dxa"/>
          </w:tcPr>
          <w:p w14:paraId="219C5499" w14:textId="77777777" w:rsidR="00F81D7C" w:rsidRPr="007E0B31" w:rsidRDefault="00F81D7C" w:rsidP="005C2EA2">
            <w:pPr>
              <w:pStyle w:val="TableArial11"/>
              <w:rPr>
                <w:rFonts w:cs="Arial"/>
              </w:rPr>
            </w:pPr>
            <w:r w:rsidRPr="007E0B31">
              <w:rPr>
                <w:rFonts w:cs="Arial"/>
              </w:rPr>
              <w:t>The ratio (in percent) between the rms values of the negative sequence component and the positive sequence component of the voltage.</w:t>
            </w:r>
          </w:p>
        </w:tc>
      </w:tr>
      <w:tr w:rsidR="00F81D7C" w:rsidRPr="007E0B31" w14:paraId="0C635CC5" w14:textId="77777777" w:rsidTr="004C64ED">
        <w:trPr>
          <w:cantSplit/>
        </w:trPr>
        <w:tc>
          <w:tcPr>
            <w:tcW w:w="2884" w:type="dxa"/>
          </w:tcPr>
          <w:p w14:paraId="3E31F962" w14:textId="77777777" w:rsidR="00F81D7C" w:rsidRPr="007E0B31" w:rsidRDefault="00F81D7C" w:rsidP="005C2EA2">
            <w:pPr>
              <w:pStyle w:val="Arial11Bold"/>
              <w:rPr>
                <w:rFonts w:cs="Arial"/>
              </w:rPr>
            </w:pPr>
            <w:r w:rsidRPr="007E0B31">
              <w:rPr>
                <w:rFonts w:cs="Arial"/>
              </w:rPr>
              <w:t>Physical Notification</w:t>
            </w:r>
          </w:p>
        </w:tc>
        <w:tc>
          <w:tcPr>
            <w:tcW w:w="6742" w:type="dxa"/>
          </w:tcPr>
          <w:p w14:paraId="1E390436" w14:textId="77777777" w:rsidR="00F81D7C" w:rsidRPr="007E0B31" w:rsidRDefault="00F81D7C" w:rsidP="005C2EA2">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F81D7C" w:rsidRPr="007E0B31" w14:paraId="583C475D" w14:textId="77777777" w:rsidTr="004C64ED">
        <w:trPr>
          <w:cantSplit/>
        </w:trPr>
        <w:tc>
          <w:tcPr>
            <w:tcW w:w="2884" w:type="dxa"/>
          </w:tcPr>
          <w:p w14:paraId="5AEA9A2D" w14:textId="77777777" w:rsidR="00F81D7C" w:rsidRPr="007E0B31" w:rsidRDefault="00F81D7C" w:rsidP="005C2EA2">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742" w:type="dxa"/>
          </w:tcPr>
          <w:p w14:paraId="75299B6B" w14:textId="77777777" w:rsidR="00F81D7C" w:rsidRPr="007E0B31" w:rsidRDefault="00F81D7C" w:rsidP="005C2EA2">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F81D7C" w:rsidRPr="007E0B31" w14:paraId="5058EEC1" w14:textId="77777777" w:rsidTr="004C64ED">
        <w:trPr>
          <w:cantSplit/>
        </w:trPr>
        <w:tc>
          <w:tcPr>
            <w:tcW w:w="2884" w:type="dxa"/>
          </w:tcPr>
          <w:p w14:paraId="1B8A9F6B" w14:textId="77777777" w:rsidR="00F81D7C" w:rsidRPr="007E0B31" w:rsidRDefault="00F81D7C" w:rsidP="005C2EA2">
            <w:pPr>
              <w:pStyle w:val="Arial11Bold"/>
              <w:rPr>
                <w:rFonts w:cs="Arial"/>
              </w:rPr>
            </w:pPr>
            <w:r w:rsidRPr="007E0B31">
              <w:rPr>
                <w:rFonts w:cs="Arial"/>
              </w:rPr>
              <w:t>Planned Maintenance Outage</w:t>
            </w:r>
          </w:p>
        </w:tc>
        <w:tc>
          <w:tcPr>
            <w:tcW w:w="6742" w:type="dxa"/>
          </w:tcPr>
          <w:p w14:paraId="30127D2D" w14:textId="435FEC76" w:rsidR="00F81D7C" w:rsidRPr="007E0B31" w:rsidRDefault="00F81D7C" w:rsidP="005C2EA2">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days notice is given, but in any event of which at least twelve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hours notice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F81D7C" w:rsidRPr="007E0B31" w14:paraId="0012AFBC" w14:textId="77777777" w:rsidTr="004C64ED">
        <w:trPr>
          <w:cantSplit/>
        </w:trPr>
        <w:tc>
          <w:tcPr>
            <w:tcW w:w="2884" w:type="dxa"/>
          </w:tcPr>
          <w:p w14:paraId="7ECC3FEC" w14:textId="77777777" w:rsidR="00F81D7C" w:rsidRPr="007E0B31" w:rsidRDefault="00F81D7C" w:rsidP="005C2EA2">
            <w:pPr>
              <w:pStyle w:val="Arial11Bold"/>
              <w:rPr>
                <w:rFonts w:cs="Arial"/>
              </w:rPr>
            </w:pPr>
            <w:r w:rsidRPr="007E0B31">
              <w:rPr>
                <w:rFonts w:cs="Arial"/>
              </w:rPr>
              <w:t>Planned Outage</w:t>
            </w:r>
          </w:p>
        </w:tc>
        <w:tc>
          <w:tcPr>
            <w:tcW w:w="6742" w:type="dxa"/>
          </w:tcPr>
          <w:p w14:paraId="7CBD2A74" w14:textId="51FF4C20" w:rsidR="00F81D7C" w:rsidRPr="007E0B31" w:rsidRDefault="00F81D7C" w:rsidP="005C2EA2">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F81D7C" w:rsidRPr="007E0B31" w14:paraId="5F0D47AA" w14:textId="77777777" w:rsidTr="004C64ED">
        <w:trPr>
          <w:cantSplit/>
        </w:trPr>
        <w:tc>
          <w:tcPr>
            <w:tcW w:w="2884" w:type="dxa"/>
          </w:tcPr>
          <w:p w14:paraId="67EC820E" w14:textId="77777777" w:rsidR="00F81D7C" w:rsidRPr="007E0B31" w:rsidRDefault="00F81D7C" w:rsidP="005C2EA2">
            <w:pPr>
              <w:pStyle w:val="Arial11Bold"/>
              <w:rPr>
                <w:rFonts w:cs="Arial"/>
              </w:rPr>
            </w:pPr>
            <w:r w:rsidRPr="007E0B31">
              <w:rPr>
                <w:rFonts w:cs="Arial"/>
              </w:rPr>
              <w:t>Plant</w:t>
            </w:r>
          </w:p>
        </w:tc>
        <w:tc>
          <w:tcPr>
            <w:tcW w:w="6742" w:type="dxa"/>
          </w:tcPr>
          <w:p w14:paraId="77464D38" w14:textId="77777777" w:rsidR="00F81D7C" w:rsidRPr="007E0B31" w:rsidRDefault="00F81D7C" w:rsidP="005C2EA2">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F81D7C" w:rsidRPr="007E0B31" w14:paraId="78245E04" w14:textId="77777777" w:rsidTr="004C64ED">
        <w:trPr>
          <w:cantSplit/>
        </w:trPr>
        <w:tc>
          <w:tcPr>
            <w:tcW w:w="2884" w:type="dxa"/>
          </w:tcPr>
          <w:p w14:paraId="1B833B5F" w14:textId="77777777" w:rsidR="00F81D7C" w:rsidRPr="007E0B31" w:rsidRDefault="00F81D7C" w:rsidP="005C2EA2">
            <w:pPr>
              <w:pStyle w:val="Arial11Bold"/>
              <w:rPr>
                <w:rFonts w:cs="Arial"/>
              </w:rPr>
            </w:pPr>
            <w:r w:rsidRPr="007E0B31">
              <w:rPr>
                <w:rFonts w:cs="Arial"/>
              </w:rPr>
              <w:t>Point of Common Coupling</w:t>
            </w:r>
          </w:p>
        </w:tc>
        <w:tc>
          <w:tcPr>
            <w:tcW w:w="6742" w:type="dxa"/>
          </w:tcPr>
          <w:p w14:paraId="14897399" w14:textId="77777777" w:rsidR="00F81D7C" w:rsidRPr="007E0B31" w:rsidRDefault="00F81D7C" w:rsidP="005C2EA2">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F81D7C" w:rsidRPr="007E0B31" w14:paraId="5E9A00B9" w14:textId="77777777" w:rsidTr="004C64ED">
        <w:trPr>
          <w:cantSplit/>
        </w:trPr>
        <w:tc>
          <w:tcPr>
            <w:tcW w:w="2884" w:type="dxa"/>
          </w:tcPr>
          <w:p w14:paraId="2637AA74" w14:textId="77777777" w:rsidR="00F81D7C" w:rsidRPr="007E0B31" w:rsidRDefault="00F81D7C" w:rsidP="005C2EA2">
            <w:pPr>
              <w:pStyle w:val="Arial11Bold"/>
              <w:rPr>
                <w:rFonts w:cs="Arial"/>
              </w:rPr>
            </w:pPr>
            <w:r w:rsidRPr="007E0B31">
              <w:rPr>
                <w:rFonts w:cs="Arial"/>
              </w:rPr>
              <w:t>Point of Connection</w:t>
            </w:r>
          </w:p>
        </w:tc>
        <w:tc>
          <w:tcPr>
            <w:tcW w:w="6742" w:type="dxa"/>
          </w:tcPr>
          <w:p w14:paraId="4092E64D" w14:textId="77777777" w:rsidR="00F81D7C" w:rsidRPr="007E0B31" w:rsidRDefault="00F81D7C" w:rsidP="005C2EA2">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F81D7C" w:rsidRPr="007E0B31" w14:paraId="12DBCD04" w14:textId="77777777" w:rsidTr="004C64ED">
        <w:trPr>
          <w:cantSplit/>
        </w:trPr>
        <w:tc>
          <w:tcPr>
            <w:tcW w:w="2884" w:type="dxa"/>
          </w:tcPr>
          <w:p w14:paraId="551A907F" w14:textId="77777777" w:rsidR="00F81D7C" w:rsidRPr="007E0B31" w:rsidRDefault="00F81D7C" w:rsidP="005C2EA2">
            <w:pPr>
              <w:pStyle w:val="Arial11Bold"/>
              <w:rPr>
                <w:rFonts w:cs="Arial"/>
              </w:rPr>
            </w:pPr>
            <w:r w:rsidRPr="007E0B31">
              <w:rPr>
                <w:rFonts w:cs="Arial"/>
              </w:rPr>
              <w:t>Point of Isolation</w:t>
            </w:r>
          </w:p>
        </w:tc>
        <w:tc>
          <w:tcPr>
            <w:tcW w:w="6742" w:type="dxa"/>
          </w:tcPr>
          <w:p w14:paraId="7726496D" w14:textId="77777777" w:rsidR="00F81D7C" w:rsidRPr="007E0B31" w:rsidRDefault="00F81D7C" w:rsidP="005C2EA2">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F81D7C" w:rsidRPr="007E0B31" w14:paraId="79CC6E2F" w14:textId="77777777" w:rsidTr="004C64ED">
        <w:trPr>
          <w:cantSplit/>
        </w:trPr>
        <w:tc>
          <w:tcPr>
            <w:tcW w:w="2884" w:type="dxa"/>
          </w:tcPr>
          <w:p w14:paraId="1554D405" w14:textId="77777777" w:rsidR="00F81D7C" w:rsidRPr="007E0B31" w:rsidRDefault="00F81D7C" w:rsidP="005C2EA2">
            <w:pPr>
              <w:pStyle w:val="Arial11Bold"/>
              <w:rPr>
                <w:rFonts w:cs="Arial"/>
              </w:rPr>
            </w:pPr>
            <w:r w:rsidRPr="007E0B31">
              <w:rPr>
                <w:rFonts w:cs="Arial"/>
              </w:rPr>
              <w:t>Post-Control Phase</w:t>
            </w:r>
          </w:p>
        </w:tc>
        <w:tc>
          <w:tcPr>
            <w:tcW w:w="6742" w:type="dxa"/>
          </w:tcPr>
          <w:p w14:paraId="725674D1" w14:textId="77777777" w:rsidR="00F81D7C" w:rsidRPr="007E0B31" w:rsidRDefault="00F81D7C" w:rsidP="005C2EA2">
            <w:pPr>
              <w:pStyle w:val="TableArial11"/>
              <w:rPr>
                <w:rFonts w:cs="Arial"/>
              </w:rPr>
            </w:pPr>
            <w:r w:rsidRPr="007E0B31">
              <w:rPr>
                <w:rFonts w:cs="Arial"/>
              </w:rPr>
              <w:t>The period following real time operation.</w:t>
            </w:r>
          </w:p>
        </w:tc>
      </w:tr>
      <w:tr w:rsidR="00F81D7C" w:rsidRPr="007E0B31" w14:paraId="6D586683" w14:textId="77777777" w:rsidTr="004C64ED">
        <w:trPr>
          <w:cantSplit/>
        </w:trPr>
        <w:tc>
          <w:tcPr>
            <w:tcW w:w="2884" w:type="dxa"/>
          </w:tcPr>
          <w:p w14:paraId="32ABEF72" w14:textId="77777777" w:rsidR="00F81D7C" w:rsidRPr="007E0B31" w:rsidRDefault="00F81D7C" w:rsidP="005C2EA2">
            <w:pPr>
              <w:pStyle w:val="Arial11Bold"/>
              <w:rPr>
                <w:rFonts w:cs="Arial"/>
              </w:rPr>
            </w:pPr>
            <w:r w:rsidRPr="007E0B31">
              <w:rPr>
                <w:rFonts w:cs="Arial"/>
              </w:rPr>
              <w:t>Power Available</w:t>
            </w:r>
          </w:p>
        </w:tc>
        <w:tc>
          <w:tcPr>
            <w:tcW w:w="6742" w:type="dxa"/>
          </w:tcPr>
          <w:p w14:paraId="090DB153" w14:textId="63CB1DDE" w:rsidR="00F81D7C" w:rsidRPr="007E0B31" w:rsidRDefault="00F81D7C" w:rsidP="005C2EA2">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w:t>
            </w:r>
            <w:ins w:id="246" w:author="Antony Johnson (NESO)" w:date="2024-11-12T17:36:00Z">
              <w:r w:rsidR="008035A6">
                <w:rPr>
                  <w:rFonts w:cs="Arial"/>
                </w:rPr>
                <w:t xml:space="preserve"> </w:t>
              </w:r>
            </w:ins>
            <w:r w:rsidRPr="007E0B31">
              <w:rPr>
                <w:rFonts w:cs="Arial"/>
              </w:rPr>
              <w:t xml:space="preserve">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F81D7C" w:rsidRPr="007E0B31" w14:paraId="345CCB51" w14:textId="77777777" w:rsidTr="004C64ED">
        <w:trPr>
          <w:cantSplit/>
        </w:trPr>
        <w:tc>
          <w:tcPr>
            <w:tcW w:w="2884" w:type="dxa"/>
          </w:tcPr>
          <w:p w14:paraId="7361939E" w14:textId="77777777" w:rsidR="00F81D7C" w:rsidRPr="007E0B31" w:rsidRDefault="00F81D7C" w:rsidP="005C2EA2">
            <w:pPr>
              <w:pStyle w:val="Arial11Bold"/>
              <w:rPr>
                <w:rFonts w:cs="Arial"/>
              </w:rPr>
            </w:pPr>
            <w:r w:rsidRPr="007E0B31">
              <w:rPr>
                <w:rFonts w:cs="Arial"/>
              </w:rPr>
              <w:t>Power Factor</w:t>
            </w:r>
          </w:p>
        </w:tc>
        <w:tc>
          <w:tcPr>
            <w:tcW w:w="6742" w:type="dxa"/>
          </w:tcPr>
          <w:p w14:paraId="01690120" w14:textId="77777777" w:rsidR="00F81D7C" w:rsidRPr="007E0B31" w:rsidRDefault="00F81D7C" w:rsidP="005C2EA2">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F81D7C" w:rsidRPr="007E0B31" w14:paraId="2852E6E0" w14:textId="77777777" w:rsidTr="004C64ED">
        <w:trPr>
          <w:cantSplit/>
        </w:trPr>
        <w:tc>
          <w:tcPr>
            <w:tcW w:w="2884" w:type="dxa"/>
          </w:tcPr>
          <w:p w14:paraId="66F0C016" w14:textId="77777777" w:rsidR="00F81D7C" w:rsidRPr="007E0B31" w:rsidRDefault="00F81D7C" w:rsidP="005C2EA2">
            <w:pPr>
              <w:pStyle w:val="Level1Text"/>
              <w:tabs>
                <w:tab w:val="left" w:pos="0"/>
              </w:tabs>
              <w:ind w:left="0" w:firstLine="0"/>
              <w:rPr>
                <w:rFonts w:cs="Arial"/>
                <w:color w:val="auto"/>
              </w:rPr>
            </w:pPr>
            <w:r w:rsidRPr="007E0B31">
              <w:rPr>
                <w:rFonts w:cs="Arial"/>
                <w:b/>
                <w:color w:val="auto"/>
              </w:rPr>
              <w:t>Power-Generating Module</w:t>
            </w:r>
          </w:p>
        </w:tc>
        <w:tc>
          <w:tcPr>
            <w:tcW w:w="6742" w:type="dxa"/>
          </w:tcPr>
          <w:p w14:paraId="3D05F348" w14:textId="5F3F9D1E" w:rsidR="00F81D7C" w:rsidRPr="007E0B31" w:rsidRDefault="00F81D7C">
            <w:pPr>
              <w:pStyle w:val="Level1Text"/>
              <w:tabs>
                <w:tab w:val="left" w:pos="0"/>
              </w:tabs>
              <w:spacing w:before="120"/>
              <w:ind w:left="0" w:firstLine="0"/>
              <w:jc w:val="both"/>
              <w:rPr>
                <w:rFonts w:cs="Arial"/>
                <w:color w:val="auto"/>
              </w:rPr>
              <w:pPrChange w:id="247" w:author="Mike Kay 02_12" w:date="2024-12-16T05:11:00Z" w16du:dateUtc="2024-12-16T05:11:00Z">
                <w:pPr>
                  <w:pStyle w:val="Level1Text"/>
                  <w:tabs>
                    <w:tab w:val="left" w:pos="0"/>
                  </w:tabs>
                  <w:ind w:left="0" w:firstLine="0"/>
                </w:pPr>
              </w:pPrChange>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F81D7C" w:rsidRPr="007E0B31" w14:paraId="562ACF6D" w14:textId="77777777" w:rsidTr="004C64ED">
        <w:trPr>
          <w:cantSplit/>
        </w:trPr>
        <w:tc>
          <w:tcPr>
            <w:tcW w:w="2884" w:type="dxa"/>
          </w:tcPr>
          <w:p w14:paraId="0F6FF16D"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Power-Generating Module Document (PGMD)</w:t>
            </w:r>
          </w:p>
        </w:tc>
        <w:tc>
          <w:tcPr>
            <w:tcW w:w="6742" w:type="dxa"/>
          </w:tcPr>
          <w:p w14:paraId="548D921A" w14:textId="1E41132A"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F81D7C" w:rsidRPr="007E0B31" w14:paraId="53E0E2A7" w14:textId="77777777" w:rsidTr="004C64ED">
        <w:trPr>
          <w:cantSplit/>
        </w:trPr>
        <w:tc>
          <w:tcPr>
            <w:tcW w:w="2884" w:type="dxa"/>
          </w:tcPr>
          <w:p w14:paraId="43647C96"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742" w:type="dxa"/>
          </w:tcPr>
          <w:p w14:paraId="010C673B" w14:textId="4A9B9BD0"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F81D7C" w:rsidRPr="007E0B31" w14:paraId="06D65955" w14:textId="77777777" w:rsidTr="004C64ED">
        <w:trPr>
          <w:cantSplit/>
        </w:trPr>
        <w:tc>
          <w:tcPr>
            <w:tcW w:w="2884" w:type="dxa"/>
          </w:tcPr>
          <w:p w14:paraId="7563FE8D" w14:textId="77777777" w:rsidR="00F81D7C" w:rsidRPr="007E0B31" w:rsidRDefault="00F81D7C" w:rsidP="005C2EA2">
            <w:pPr>
              <w:pStyle w:val="Arial11Bold"/>
              <w:rPr>
                <w:rFonts w:cs="Arial"/>
              </w:rPr>
            </w:pPr>
            <w:r w:rsidRPr="007E0B31">
              <w:rPr>
                <w:rFonts w:cs="Arial"/>
              </w:rPr>
              <w:t>Power Island</w:t>
            </w:r>
          </w:p>
        </w:tc>
        <w:tc>
          <w:tcPr>
            <w:tcW w:w="6742" w:type="dxa"/>
          </w:tcPr>
          <w:p w14:paraId="18296362" w14:textId="0B558EC0" w:rsidR="00F81D7C" w:rsidRPr="007E0B31" w:rsidRDefault="00F81D7C" w:rsidP="005C2EA2">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F81D7C" w:rsidRPr="007E0B31" w14:paraId="7C3D7BF6" w14:textId="77777777" w:rsidTr="004C64ED">
        <w:trPr>
          <w:cantSplit/>
        </w:trPr>
        <w:tc>
          <w:tcPr>
            <w:tcW w:w="2884" w:type="dxa"/>
          </w:tcPr>
          <w:p w14:paraId="682DC43B" w14:textId="77777777" w:rsidR="00F81D7C" w:rsidRPr="007E0B31" w:rsidRDefault="00F81D7C" w:rsidP="005C2EA2">
            <w:pPr>
              <w:pStyle w:val="Arial11Bold"/>
              <w:rPr>
                <w:rFonts w:cs="Arial"/>
              </w:rPr>
            </w:pPr>
            <w:r w:rsidRPr="007E0B31">
              <w:rPr>
                <w:rFonts w:cs="Arial"/>
              </w:rPr>
              <w:t>Power Park Module</w:t>
            </w:r>
          </w:p>
        </w:tc>
        <w:tc>
          <w:tcPr>
            <w:tcW w:w="6742" w:type="dxa"/>
          </w:tcPr>
          <w:p w14:paraId="3ECDE7AC" w14:textId="77777777" w:rsidR="00F81D7C" w:rsidRPr="007E0B31" w:rsidRDefault="00F81D7C" w:rsidP="005C2EA2">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F81D7C" w:rsidRPr="007E0B31" w14:paraId="6D897286" w14:textId="77777777" w:rsidTr="004C64ED">
        <w:trPr>
          <w:cantSplit/>
        </w:trPr>
        <w:tc>
          <w:tcPr>
            <w:tcW w:w="2884" w:type="dxa"/>
          </w:tcPr>
          <w:p w14:paraId="5DC97B56" w14:textId="77777777" w:rsidR="00F81D7C" w:rsidRPr="007E0B31" w:rsidRDefault="00F81D7C" w:rsidP="005C2EA2">
            <w:pPr>
              <w:pStyle w:val="Arial11Bold"/>
              <w:rPr>
                <w:rFonts w:cs="Arial"/>
              </w:rPr>
            </w:pPr>
            <w:r w:rsidRPr="007E0B31">
              <w:rPr>
                <w:rFonts w:cs="Arial"/>
              </w:rPr>
              <w:t>Power Park Module Availability Matrix</w:t>
            </w:r>
          </w:p>
        </w:tc>
        <w:tc>
          <w:tcPr>
            <w:tcW w:w="6742" w:type="dxa"/>
          </w:tcPr>
          <w:p w14:paraId="158D6C89" w14:textId="77777777" w:rsidR="00F81D7C" w:rsidRPr="007E0B31" w:rsidRDefault="00F81D7C" w:rsidP="005C2EA2">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F81D7C" w:rsidRPr="007E0B31" w14:paraId="4C2DEAED" w14:textId="77777777" w:rsidTr="004C64ED">
        <w:trPr>
          <w:cantSplit/>
        </w:trPr>
        <w:tc>
          <w:tcPr>
            <w:tcW w:w="2884" w:type="dxa"/>
          </w:tcPr>
          <w:p w14:paraId="4CFB65B5" w14:textId="77777777" w:rsidR="00F81D7C" w:rsidRPr="007E0B31" w:rsidRDefault="00F81D7C" w:rsidP="005C2EA2">
            <w:pPr>
              <w:pStyle w:val="Arial11Bold"/>
              <w:rPr>
                <w:rFonts w:cs="Arial"/>
              </w:rPr>
            </w:pPr>
            <w:r w:rsidRPr="007E0B31">
              <w:rPr>
                <w:rFonts w:cs="Arial"/>
              </w:rPr>
              <w:t>Power Park Module Planning Matrix</w:t>
            </w:r>
          </w:p>
        </w:tc>
        <w:tc>
          <w:tcPr>
            <w:tcW w:w="6742" w:type="dxa"/>
          </w:tcPr>
          <w:p w14:paraId="6379A14D" w14:textId="77777777" w:rsidR="00F81D7C" w:rsidRPr="007E0B31" w:rsidRDefault="00F81D7C" w:rsidP="005C2EA2">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F81D7C" w:rsidRPr="007E0B31" w14:paraId="73636B09" w14:textId="77777777" w:rsidTr="004C64ED">
        <w:trPr>
          <w:cantSplit/>
        </w:trPr>
        <w:tc>
          <w:tcPr>
            <w:tcW w:w="2884" w:type="dxa"/>
          </w:tcPr>
          <w:p w14:paraId="189A6BC7" w14:textId="77777777" w:rsidR="00F81D7C" w:rsidRPr="007E0B31" w:rsidRDefault="00F81D7C" w:rsidP="005C2EA2">
            <w:pPr>
              <w:pStyle w:val="Arial11Bold"/>
              <w:rPr>
                <w:rFonts w:cs="Arial"/>
              </w:rPr>
            </w:pPr>
            <w:r w:rsidRPr="007E0B31">
              <w:rPr>
                <w:rFonts w:cs="Arial"/>
              </w:rPr>
              <w:t>Power Park Unit</w:t>
            </w:r>
          </w:p>
        </w:tc>
        <w:tc>
          <w:tcPr>
            <w:tcW w:w="6742" w:type="dxa"/>
          </w:tcPr>
          <w:p w14:paraId="7725776C"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F81D7C" w:rsidRPr="007E0B31" w14:paraId="45419B2C" w14:textId="77777777" w:rsidTr="004C64ED">
        <w:trPr>
          <w:cantSplit/>
        </w:trPr>
        <w:tc>
          <w:tcPr>
            <w:tcW w:w="2884" w:type="dxa"/>
          </w:tcPr>
          <w:p w14:paraId="480E1B66" w14:textId="77777777" w:rsidR="00F81D7C" w:rsidRPr="007E0B31" w:rsidRDefault="00F81D7C" w:rsidP="005C2EA2">
            <w:pPr>
              <w:pStyle w:val="Arial11Bold"/>
              <w:rPr>
                <w:rFonts w:cs="Arial"/>
              </w:rPr>
            </w:pPr>
            <w:r w:rsidRPr="007E0B31">
              <w:rPr>
                <w:rFonts w:cs="Arial"/>
              </w:rPr>
              <w:t xml:space="preserve">Power Station </w:t>
            </w:r>
          </w:p>
        </w:tc>
        <w:tc>
          <w:tcPr>
            <w:tcW w:w="6742" w:type="dxa"/>
          </w:tcPr>
          <w:p w14:paraId="603DFDE1" w14:textId="32880D9B" w:rsidR="00F81D7C" w:rsidRPr="007E0B31" w:rsidRDefault="00F81D7C" w:rsidP="005C2EA2">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F81D7C" w:rsidRPr="007E0B31" w14:paraId="6AE088B1" w14:textId="77777777" w:rsidTr="004C64ED">
        <w:trPr>
          <w:cantSplit/>
        </w:trPr>
        <w:tc>
          <w:tcPr>
            <w:tcW w:w="2884" w:type="dxa"/>
          </w:tcPr>
          <w:p w14:paraId="00EAB92F" w14:textId="77777777" w:rsidR="00F81D7C" w:rsidRPr="007E0B31" w:rsidRDefault="00F81D7C" w:rsidP="005C2EA2">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742" w:type="dxa"/>
          </w:tcPr>
          <w:p w14:paraId="47CEFD84" w14:textId="77777777" w:rsidR="00F81D7C" w:rsidRPr="007E0B31" w:rsidRDefault="00F81D7C" w:rsidP="005C2EA2">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F81D7C" w:rsidRPr="007E0B31" w14:paraId="4E0EED07" w14:textId="77777777" w:rsidTr="004C64ED">
        <w:trPr>
          <w:cantSplit/>
        </w:trPr>
        <w:tc>
          <w:tcPr>
            <w:tcW w:w="2884" w:type="dxa"/>
          </w:tcPr>
          <w:p w14:paraId="42E8EE81" w14:textId="77777777" w:rsidR="00F81D7C" w:rsidRPr="007E0B31" w:rsidRDefault="00F81D7C" w:rsidP="005C2EA2">
            <w:pPr>
              <w:pStyle w:val="Arial11Bold"/>
              <w:rPr>
                <w:rFonts w:cs="Arial"/>
              </w:rPr>
            </w:pPr>
            <w:r w:rsidRPr="007E0B31">
              <w:rPr>
                <w:rFonts w:cs="Arial"/>
              </w:rPr>
              <w:t>Preface</w:t>
            </w:r>
          </w:p>
        </w:tc>
        <w:tc>
          <w:tcPr>
            <w:tcW w:w="6742" w:type="dxa"/>
          </w:tcPr>
          <w:p w14:paraId="7D129C9B" w14:textId="77777777" w:rsidR="00F81D7C" w:rsidRPr="007E0B31" w:rsidRDefault="00F81D7C" w:rsidP="005C2EA2">
            <w:pPr>
              <w:pStyle w:val="TableArial11"/>
              <w:rPr>
                <w:rFonts w:cs="Arial"/>
              </w:rPr>
            </w:pPr>
            <w:r w:rsidRPr="007E0B31">
              <w:rPr>
                <w:rFonts w:cs="Arial"/>
              </w:rPr>
              <w:t>The preface to the Grid Code (which does not form part of the Grid Code and therefore is not binding).</w:t>
            </w:r>
          </w:p>
        </w:tc>
      </w:tr>
      <w:tr w:rsidR="00F81D7C" w:rsidRPr="007E0B31" w14:paraId="1E032995" w14:textId="77777777" w:rsidTr="004C64ED">
        <w:trPr>
          <w:cantSplit/>
        </w:trPr>
        <w:tc>
          <w:tcPr>
            <w:tcW w:w="2884" w:type="dxa"/>
          </w:tcPr>
          <w:p w14:paraId="2DA81629" w14:textId="77777777" w:rsidR="00F81D7C" w:rsidRPr="007E0B31" w:rsidRDefault="00F81D7C" w:rsidP="005C2EA2">
            <w:pPr>
              <w:pStyle w:val="Arial11Bold"/>
              <w:rPr>
                <w:rFonts w:cs="Arial"/>
              </w:rPr>
            </w:pPr>
            <w:r w:rsidRPr="007E0B31">
              <w:rPr>
                <w:rFonts w:cs="Arial"/>
              </w:rPr>
              <w:t>Preliminary Notice</w:t>
            </w:r>
          </w:p>
        </w:tc>
        <w:tc>
          <w:tcPr>
            <w:tcW w:w="6742" w:type="dxa"/>
          </w:tcPr>
          <w:p w14:paraId="2466FCF6" w14:textId="4188FF36" w:rsidR="00F81D7C" w:rsidRPr="007E0B31" w:rsidRDefault="00F81D7C" w:rsidP="005C2EA2">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F81D7C" w:rsidRPr="007E0B31" w14:paraId="717ACE5D" w14:textId="77777777" w:rsidTr="004C64ED">
        <w:trPr>
          <w:cantSplit/>
        </w:trPr>
        <w:tc>
          <w:tcPr>
            <w:tcW w:w="2884" w:type="dxa"/>
          </w:tcPr>
          <w:p w14:paraId="7A5F0627" w14:textId="77777777" w:rsidR="00F81D7C" w:rsidRPr="007E0B31" w:rsidRDefault="00F81D7C" w:rsidP="005C2EA2">
            <w:pPr>
              <w:pStyle w:val="Arial11Bold"/>
              <w:rPr>
                <w:rFonts w:cs="Arial"/>
              </w:rPr>
            </w:pPr>
            <w:r w:rsidRPr="007E0B31">
              <w:rPr>
                <w:rFonts w:cs="Arial"/>
              </w:rPr>
              <w:t>Preliminary Project Planning Data</w:t>
            </w:r>
          </w:p>
        </w:tc>
        <w:tc>
          <w:tcPr>
            <w:tcW w:w="6742" w:type="dxa"/>
          </w:tcPr>
          <w:p w14:paraId="2A7BFBE2" w14:textId="77777777" w:rsidR="00F81D7C" w:rsidRPr="007E0B31" w:rsidRDefault="00F81D7C" w:rsidP="005C2EA2">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F81D7C" w:rsidRPr="007E0B31" w14:paraId="3A69BCE4" w14:textId="77777777" w:rsidTr="004C64ED">
        <w:trPr>
          <w:cantSplit/>
        </w:trPr>
        <w:tc>
          <w:tcPr>
            <w:tcW w:w="2884" w:type="dxa"/>
          </w:tcPr>
          <w:p w14:paraId="7E5AC1B9" w14:textId="77777777" w:rsidR="00F81D7C" w:rsidRPr="007E0B31" w:rsidRDefault="00F81D7C" w:rsidP="005C2EA2">
            <w:pPr>
              <w:pStyle w:val="Arial11Bold"/>
              <w:rPr>
                <w:rFonts w:cs="Arial"/>
              </w:rPr>
            </w:pPr>
            <w:r w:rsidRPr="007E0B31">
              <w:rPr>
                <w:rFonts w:cs="Arial"/>
              </w:rPr>
              <w:t>Primary Response</w:t>
            </w:r>
          </w:p>
        </w:tc>
        <w:tc>
          <w:tcPr>
            <w:tcW w:w="6742" w:type="dxa"/>
          </w:tcPr>
          <w:p w14:paraId="7AC6DF19" w14:textId="77777777" w:rsidR="00F81D7C" w:rsidRPr="007E0B31" w:rsidRDefault="00F81D7C" w:rsidP="005C2EA2">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F81D7C" w:rsidRPr="007E0B31" w14:paraId="2901EA52" w14:textId="77777777" w:rsidTr="004C64ED">
        <w:trPr>
          <w:cantSplit/>
        </w:trPr>
        <w:tc>
          <w:tcPr>
            <w:tcW w:w="2884" w:type="dxa"/>
          </w:tcPr>
          <w:p w14:paraId="05804595" w14:textId="77777777" w:rsidR="00F81D7C" w:rsidRPr="007E0B31" w:rsidRDefault="00F81D7C" w:rsidP="005C2EA2">
            <w:pPr>
              <w:pStyle w:val="Level1Text"/>
              <w:tabs>
                <w:tab w:val="left" w:pos="0"/>
              </w:tabs>
              <w:ind w:hanging="1384"/>
              <w:rPr>
                <w:rFonts w:cs="Arial"/>
                <w:b/>
                <w:color w:val="auto"/>
                <w:lang w:val="en-GB"/>
              </w:rPr>
            </w:pPr>
            <w:r w:rsidRPr="007E0B31">
              <w:rPr>
                <w:rFonts w:cs="Arial"/>
                <w:b/>
                <w:color w:val="auto"/>
                <w:lang w:val="en-GB"/>
              </w:rPr>
              <w:t>Private Network</w:t>
            </w:r>
          </w:p>
        </w:tc>
        <w:tc>
          <w:tcPr>
            <w:tcW w:w="6742" w:type="dxa"/>
          </w:tcPr>
          <w:p w14:paraId="24FA14EF" w14:textId="6F0ED2EA" w:rsidR="00F81D7C" w:rsidRPr="007E0B31" w:rsidRDefault="00F81D7C" w:rsidP="005C2EA2">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F81D7C" w:rsidRPr="007E0B31" w14:paraId="147F892A" w14:textId="77777777" w:rsidTr="004C64ED">
        <w:trPr>
          <w:cantSplit/>
        </w:trPr>
        <w:tc>
          <w:tcPr>
            <w:tcW w:w="2884" w:type="dxa"/>
          </w:tcPr>
          <w:p w14:paraId="498708EE" w14:textId="77777777" w:rsidR="00F81D7C" w:rsidRPr="007E0B31" w:rsidRDefault="00F81D7C" w:rsidP="005C2EA2">
            <w:pPr>
              <w:pStyle w:val="Arial11Bold"/>
              <w:rPr>
                <w:rFonts w:cs="Arial"/>
              </w:rPr>
            </w:pPr>
            <w:r w:rsidRPr="007E0B31">
              <w:rPr>
                <w:rFonts w:cs="Arial"/>
              </w:rPr>
              <w:t>Programming Phase</w:t>
            </w:r>
          </w:p>
        </w:tc>
        <w:tc>
          <w:tcPr>
            <w:tcW w:w="6742" w:type="dxa"/>
          </w:tcPr>
          <w:p w14:paraId="5C6E74B1" w14:textId="7090E7F1" w:rsidR="00F81D7C" w:rsidRPr="007E0B31" w:rsidRDefault="00F81D7C" w:rsidP="005C2EA2">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xml:space="preserve">. It starts at the 8 weeks ahead stage and finishes at 17:00 </w:t>
            </w:r>
            <w:ins w:id="248" w:author="Antony Johnson (NESO)" w:date="2024-11-12T17:41:00Z">
              <w:r w:rsidR="00D841E3">
                <w:rPr>
                  <w:rFonts w:cs="Arial"/>
                </w:rPr>
                <w:t xml:space="preserve">hours </w:t>
              </w:r>
            </w:ins>
            <w:r w:rsidRPr="007E0B31">
              <w:rPr>
                <w:rFonts w:cs="Arial"/>
              </w:rPr>
              <w:t>on the day ahead of real time.</w:t>
            </w:r>
          </w:p>
        </w:tc>
      </w:tr>
      <w:tr w:rsidR="00F81D7C" w:rsidRPr="007E0B31" w14:paraId="528BEDE3" w14:textId="77777777" w:rsidTr="004C64ED">
        <w:trPr>
          <w:cantSplit/>
        </w:trPr>
        <w:tc>
          <w:tcPr>
            <w:tcW w:w="2884" w:type="dxa"/>
          </w:tcPr>
          <w:p w14:paraId="7BBDC215" w14:textId="77777777" w:rsidR="00F81D7C" w:rsidRPr="007E0B31" w:rsidRDefault="00F81D7C" w:rsidP="005C2EA2">
            <w:pPr>
              <w:pStyle w:val="Arial11Bold"/>
              <w:rPr>
                <w:rFonts w:cs="Arial"/>
              </w:rPr>
            </w:pPr>
            <w:r w:rsidRPr="007E0B31">
              <w:rPr>
                <w:rFonts w:cs="Arial"/>
              </w:rPr>
              <w:t>Proposal Notice</w:t>
            </w:r>
          </w:p>
        </w:tc>
        <w:tc>
          <w:tcPr>
            <w:tcW w:w="6742" w:type="dxa"/>
          </w:tcPr>
          <w:p w14:paraId="39CB97D1" w14:textId="64B55C4F" w:rsidR="00F81D7C" w:rsidRPr="007E0B31" w:rsidRDefault="00F81D7C" w:rsidP="005C2EA2">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F81D7C" w:rsidRPr="007E0B31" w14:paraId="432EF504" w14:textId="77777777" w:rsidTr="004C64ED">
        <w:trPr>
          <w:cantSplit/>
        </w:trPr>
        <w:tc>
          <w:tcPr>
            <w:tcW w:w="2884" w:type="dxa"/>
          </w:tcPr>
          <w:p w14:paraId="5D3209CF" w14:textId="77777777" w:rsidR="00F81D7C" w:rsidRPr="007E0B31" w:rsidRDefault="00F81D7C" w:rsidP="005C2EA2">
            <w:pPr>
              <w:pStyle w:val="Arial11Bold"/>
              <w:rPr>
                <w:rFonts w:cs="Arial"/>
              </w:rPr>
            </w:pPr>
            <w:r w:rsidRPr="007E0B31">
              <w:rPr>
                <w:rFonts w:cs="Arial"/>
              </w:rPr>
              <w:t>Proposal Report</w:t>
            </w:r>
          </w:p>
        </w:tc>
        <w:tc>
          <w:tcPr>
            <w:tcW w:w="6742" w:type="dxa"/>
          </w:tcPr>
          <w:p w14:paraId="63AF3D10" w14:textId="77777777" w:rsidR="00F81D7C" w:rsidRPr="007E0B31" w:rsidRDefault="00F81D7C" w:rsidP="005C2EA2">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F81D7C" w:rsidRPr="007E0B31" w:rsidRDefault="00F81D7C" w:rsidP="005C2EA2">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F81D7C" w:rsidRPr="007E0B31" w14:paraId="6C46AF56" w14:textId="77777777" w:rsidTr="004C64ED">
        <w:trPr>
          <w:cantSplit/>
        </w:trPr>
        <w:tc>
          <w:tcPr>
            <w:tcW w:w="2884" w:type="dxa"/>
          </w:tcPr>
          <w:p w14:paraId="7B7A60CF" w14:textId="77777777" w:rsidR="00F81D7C" w:rsidRPr="007E0B31" w:rsidRDefault="00F81D7C" w:rsidP="005C2EA2">
            <w:pPr>
              <w:pStyle w:val="Arial11Bold"/>
              <w:rPr>
                <w:rFonts w:cs="Arial"/>
              </w:rPr>
            </w:pPr>
            <w:r w:rsidRPr="001735CD">
              <w:rPr>
                <w:rFonts w:cs="Arial"/>
              </w:rPr>
              <w:t>Proposed Implementation Date</w:t>
            </w:r>
          </w:p>
        </w:tc>
        <w:tc>
          <w:tcPr>
            <w:tcW w:w="6742" w:type="dxa"/>
          </w:tcPr>
          <w:p w14:paraId="20E0D48B" w14:textId="2C9C2417" w:rsidR="00F81D7C" w:rsidRPr="007E0B31" w:rsidRDefault="00F81D7C" w:rsidP="005C2EA2">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w:t>
            </w:r>
            <w:r w:rsidRPr="00525DE3">
              <w:rPr>
                <w:rFonts w:cs="Arial"/>
                <w:b/>
                <w:bCs/>
                <w:rPrChange w:id="249" w:author="Antony Johnson (NESO)" w:date="2024-11-12T17:43:00Z">
                  <w:rPr>
                    <w:rFonts w:cs="Arial"/>
                  </w:rPr>
                </w:rPrChange>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F81D7C" w:rsidRPr="007E0B31" w14:paraId="600FA7E2" w14:textId="77777777" w:rsidTr="004C64ED">
        <w:trPr>
          <w:cantSplit/>
        </w:trPr>
        <w:tc>
          <w:tcPr>
            <w:tcW w:w="2884" w:type="dxa"/>
          </w:tcPr>
          <w:p w14:paraId="2EF9FB68" w14:textId="57079F41" w:rsidR="00F81D7C" w:rsidRPr="007E0B31" w:rsidRDefault="00F81D7C" w:rsidP="005C2EA2">
            <w:pPr>
              <w:pStyle w:val="Arial11Bold"/>
              <w:rPr>
                <w:rFonts w:cs="Arial"/>
              </w:rPr>
            </w:pPr>
            <w:r w:rsidRPr="00090EF5">
              <w:rPr>
                <w:rFonts w:eastAsia="Calibri" w:cs="Arial"/>
                <w:lang w:val="en-US"/>
              </w:rPr>
              <w:t>Proposer</w:t>
            </w:r>
          </w:p>
        </w:tc>
        <w:tc>
          <w:tcPr>
            <w:tcW w:w="6742" w:type="dxa"/>
          </w:tcPr>
          <w:p w14:paraId="472E8E23" w14:textId="5A7572BA" w:rsidR="00F81D7C" w:rsidRPr="007E0B31" w:rsidRDefault="00F81D7C" w:rsidP="005C2EA2">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F81D7C" w:rsidRPr="007E0B31" w14:paraId="2FDD1EFD" w14:textId="77777777" w:rsidTr="004C64ED">
        <w:trPr>
          <w:cantSplit/>
        </w:trPr>
        <w:tc>
          <w:tcPr>
            <w:tcW w:w="2884" w:type="dxa"/>
          </w:tcPr>
          <w:p w14:paraId="6EC16416" w14:textId="77777777" w:rsidR="00F81D7C" w:rsidRPr="007E0B31" w:rsidRDefault="00F81D7C" w:rsidP="005C2EA2">
            <w:pPr>
              <w:pStyle w:val="Arial11Bold"/>
              <w:rPr>
                <w:rFonts w:cs="Arial"/>
              </w:rPr>
            </w:pPr>
            <w:r w:rsidRPr="007E0B31">
              <w:rPr>
                <w:rFonts w:cs="Arial"/>
              </w:rPr>
              <w:t>Protection</w:t>
            </w:r>
          </w:p>
        </w:tc>
        <w:tc>
          <w:tcPr>
            <w:tcW w:w="6742" w:type="dxa"/>
          </w:tcPr>
          <w:p w14:paraId="0C2984ED" w14:textId="77777777" w:rsidR="00F81D7C" w:rsidRPr="007E0B31" w:rsidRDefault="00F81D7C" w:rsidP="005C2EA2">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F81D7C" w:rsidRPr="007E0B31" w14:paraId="339E4B68" w14:textId="77777777" w:rsidTr="004C64ED">
        <w:trPr>
          <w:cantSplit/>
        </w:trPr>
        <w:tc>
          <w:tcPr>
            <w:tcW w:w="2884" w:type="dxa"/>
          </w:tcPr>
          <w:p w14:paraId="50FA8DCD" w14:textId="77777777" w:rsidR="00F81D7C" w:rsidRPr="007E0B31" w:rsidRDefault="00F81D7C" w:rsidP="005C2EA2">
            <w:pPr>
              <w:pStyle w:val="Arial11Bold"/>
              <w:rPr>
                <w:rFonts w:cs="Arial"/>
              </w:rPr>
            </w:pPr>
            <w:r w:rsidRPr="007E0B31">
              <w:rPr>
                <w:rFonts w:cs="Arial"/>
              </w:rPr>
              <w:t>Protection Apparatus</w:t>
            </w:r>
          </w:p>
        </w:tc>
        <w:tc>
          <w:tcPr>
            <w:tcW w:w="6742" w:type="dxa"/>
          </w:tcPr>
          <w:p w14:paraId="371ECCA9" w14:textId="77777777" w:rsidR="00F81D7C" w:rsidRPr="007E0B31" w:rsidRDefault="00F81D7C" w:rsidP="005C2EA2">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F81D7C" w:rsidRPr="007E0B31" w14:paraId="0D949FA8" w14:textId="77777777" w:rsidTr="004C64ED">
        <w:trPr>
          <w:cantSplit/>
        </w:trPr>
        <w:tc>
          <w:tcPr>
            <w:tcW w:w="2884" w:type="dxa"/>
          </w:tcPr>
          <w:p w14:paraId="5ABFB0B8" w14:textId="1B073C6D" w:rsidR="00F81D7C" w:rsidRPr="007E0B31" w:rsidRDefault="00F81D7C" w:rsidP="005C2EA2">
            <w:pPr>
              <w:pStyle w:val="Arial11Bold"/>
              <w:rPr>
                <w:rFonts w:cs="Arial"/>
              </w:rPr>
            </w:pPr>
            <w:r w:rsidRPr="007E0B31">
              <w:rPr>
                <w:rFonts w:cs="Arial"/>
              </w:rPr>
              <w:t>Pump</w:t>
            </w:r>
            <w:r>
              <w:rPr>
                <w:rFonts w:cs="Arial"/>
              </w:rPr>
              <w:t>ed</w:t>
            </w:r>
            <w:r w:rsidRPr="007E0B31">
              <w:rPr>
                <w:rFonts w:cs="Arial"/>
              </w:rPr>
              <w:t xml:space="preserve"> Storage</w:t>
            </w:r>
          </w:p>
        </w:tc>
        <w:tc>
          <w:tcPr>
            <w:tcW w:w="6742" w:type="dxa"/>
          </w:tcPr>
          <w:p w14:paraId="06EB57D1" w14:textId="6A7D1553" w:rsidR="00F81D7C" w:rsidRPr="007E0B31" w:rsidRDefault="00F81D7C" w:rsidP="005C2EA2">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F81D7C" w:rsidRPr="007E0B31" w14:paraId="763F95A9" w14:textId="77777777" w:rsidTr="004C64ED">
        <w:trPr>
          <w:cantSplit/>
        </w:trPr>
        <w:tc>
          <w:tcPr>
            <w:tcW w:w="2884" w:type="dxa"/>
          </w:tcPr>
          <w:p w14:paraId="3489E2F3" w14:textId="4937B4CF" w:rsidR="00F81D7C" w:rsidRPr="007E0B31" w:rsidRDefault="00F81D7C" w:rsidP="005C2EA2">
            <w:pPr>
              <w:pStyle w:val="Arial11Bold"/>
              <w:rPr>
                <w:rFonts w:cs="Arial"/>
              </w:rPr>
            </w:pPr>
            <w:r>
              <w:t>Pumped Storage Generating Unit</w:t>
            </w:r>
          </w:p>
        </w:tc>
        <w:tc>
          <w:tcPr>
            <w:tcW w:w="6742" w:type="dxa"/>
          </w:tcPr>
          <w:p w14:paraId="28D45EA5" w14:textId="78281C6F" w:rsidR="00F81D7C" w:rsidRPr="007E0B31" w:rsidRDefault="00F81D7C" w:rsidP="005C2EA2">
            <w:pPr>
              <w:pStyle w:val="TableArial11"/>
              <w:rPr>
                <w:rFonts w:cs="Arial"/>
              </w:rPr>
            </w:pPr>
            <w:r>
              <w:t xml:space="preserve">A </w:t>
            </w:r>
            <w:r w:rsidRPr="00C67361">
              <w:rPr>
                <w:b/>
              </w:rPr>
              <w:t>Generating Unit</w:t>
            </w:r>
            <w:r>
              <w:t xml:space="preserve"> at a </w:t>
            </w:r>
            <w:r w:rsidRPr="00C67361">
              <w:rPr>
                <w:b/>
              </w:rPr>
              <w:t>Pumped Storage Plant</w:t>
            </w:r>
          </w:p>
        </w:tc>
      </w:tr>
      <w:tr w:rsidR="00F81D7C" w:rsidRPr="007E0B31" w14:paraId="1F4EB396" w14:textId="77777777" w:rsidTr="004C64ED">
        <w:trPr>
          <w:cantSplit/>
        </w:trPr>
        <w:tc>
          <w:tcPr>
            <w:tcW w:w="2884" w:type="dxa"/>
          </w:tcPr>
          <w:p w14:paraId="19BDA263" w14:textId="77777777" w:rsidR="00F81D7C" w:rsidRPr="007E0B31" w:rsidRDefault="00F81D7C" w:rsidP="005C2EA2">
            <w:pPr>
              <w:pStyle w:val="Arial11Bold"/>
              <w:rPr>
                <w:rFonts w:cs="Arial"/>
              </w:rPr>
            </w:pPr>
            <w:r w:rsidRPr="007E0B31">
              <w:rPr>
                <w:rFonts w:cs="Arial"/>
              </w:rPr>
              <w:t>Pumped Storage Generator</w:t>
            </w:r>
          </w:p>
        </w:tc>
        <w:tc>
          <w:tcPr>
            <w:tcW w:w="6742" w:type="dxa"/>
          </w:tcPr>
          <w:p w14:paraId="1B0B65D7" w14:textId="77777777" w:rsidR="00F81D7C" w:rsidRPr="007E0B31" w:rsidRDefault="00F81D7C" w:rsidP="005C2EA2">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F81D7C" w:rsidRPr="007E0B31" w14:paraId="5C5DE0C2" w14:textId="77777777" w:rsidTr="004C64ED">
        <w:trPr>
          <w:cantSplit/>
        </w:trPr>
        <w:tc>
          <w:tcPr>
            <w:tcW w:w="2884" w:type="dxa"/>
          </w:tcPr>
          <w:p w14:paraId="294C4A19" w14:textId="77777777" w:rsidR="00F81D7C" w:rsidRPr="007E0B31" w:rsidRDefault="00F81D7C" w:rsidP="005C2EA2">
            <w:pPr>
              <w:pStyle w:val="Arial11Bold"/>
              <w:rPr>
                <w:rFonts w:cs="Arial"/>
              </w:rPr>
            </w:pPr>
            <w:r w:rsidRPr="007E0B31">
              <w:rPr>
                <w:rFonts w:cs="Arial"/>
              </w:rPr>
              <w:t>Pumped Storage Plant</w:t>
            </w:r>
          </w:p>
        </w:tc>
        <w:tc>
          <w:tcPr>
            <w:tcW w:w="6742" w:type="dxa"/>
          </w:tcPr>
          <w:p w14:paraId="6EC37B4B" w14:textId="3205A98B" w:rsidR="00F81D7C" w:rsidRPr="007E0B31" w:rsidRDefault="00F81D7C" w:rsidP="005C2EA2">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F81D7C" w:rsidRPr="007E0B31" w14:paraId="374B3C1B" w14:textId="77777777" w:rsidTr="004C64ED">
        <w:trPr>
          <w:cantSplit/>
        </w:trPr>
        <w:tc>
          <w:tcPr>
            <w:tcW w:w="2884" w:type="dxa"/>
          </w:tcPr>
          <w:p w14:paraId="18845DB4" w14:textId="77777777" w:rsidR="00F81D7C" w:rsidRPr="007E0B31" w:rsidRDefault="00F81D7C" w:rsidP="005C2EA2">
            <w:pPr>
              <w:pStyle w:val="Arial11Bold"/>
              <w:rPr>
                <w:rFonts w:cs="Arial"/>
              </w:rPr>
            </w:pPr>
            <w:r w:rsidRPr="007E0B31">
              <w:rPr>
                <w:rFonts w:cs="Arial"/>
              </w:rPr>
              <w:t>Pumped Storage Unit</w:t>
            </w:r>
          </w:p>
        </w:tc>
        <w:tc>
          <w:tcPr>
            <w:tcW w:w="6742" w:type="dxa"/>
          </w:tcPr>
          <w:p w14:paraId="290B7319" w14:textId="7CE3B4C0"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F81D7C" w:rsidRPr="007E0B31" w14:paraId="449CBA4A" w14:textId="77777777" w:rsidTr="004C64ED">
        <w:trPr>
          <w:cantSplit/>
        </w:trPr>
        <w:tc>
          <w:tcPr>
            <w:tcW w:w="2884" w:type="dxa"/>
          </w:tcPr>
          <w:p w14:paraId="5C4DB039" w14:textId="77777777" w:rsidR="00F81D7C" w:rsidRPr="007E0B31" w:rsidRDefault="00F81D7C" w:rsidP="005C2EA2">
            <w:pPr>
              <w:pStyle w:val="Arial11Bold"/>
              <w:rPr>
                <w:rFonts w:cs="Arial"/>
              </w:rPr>
            </w:pPr>
            <w:r w:rsidRPr="007E0B31">
              <w:rPr>
                <w:rFonts w:cs="Arial"/>
              </w:rPr>
              <w:t>Purchase Contracts</w:t>
            </w:r>
          </w:p>
        </w:tc>
        <w:tc>
          <w:tcPr>
            <w:tcW w:w="6742" w:type="dxa"/>
          </w:tcPr>
          <w:p w14:paraId="2B6E616F" w14:textId="77777777" w:rsidR="00F81D7C" w:rsidRPr="007E0B31" w:rsidRDefault="00F81D7C" w:rsidP="005C2EA2">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F81D7C" w:rsidRPr="007E0B31" w14:paraId="169C7FAB" w14:textId="77777777" w:rsidTr="004C64ED">
        <w:trPr>
          <w:cantSplit/>
        </w:trPr>
        <w:tc>
          <w:tcPr>
            <w:tcW w:w="2884" w:type="dxa"/>
          </w:tcPr>
          <w:p w14:paraId="4BA36FFD"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Q/Pmax</w:t>
            </w:r>
          </w:p>
        </w:tc>
        <w:tc>
          <w:tcPr>
            <w:tcW w:w="6742" w:type="dxa"/>
          </w:tcPr>
          <w:p w14:paraId="580C2536" w14:textId="77777777" w:rsidR="00F81D7C" w:rsidRPr="007E0B31" w:rsidRDefault="00F81D7C">
            <w:pPr>
              <w:pStyle w:val="Level1Text"/>
              <w:tabs>
                <w:tab w:val="left" w:pos="0"/>
              </w:tabs>
              <w:spacing w:before="120"/>
              <w:ind w:left="0" w:firstLine="0"/>
              <w:rPr>
                <w:rFonts w:cs="Arial"/>
                <w:color w:val="auto"/>
              </w:rPr>
              <w:pPrChange w:id="250" w:author="Mike Kay 02_12" w:date="2024-12-16T05:11:00Z" w16du:dateUtc="2024-12-16T05:11:00Z">
                <w:pPr>
                  <w:pStyle w:val="Level1Text"/>
                  <w:framePr w:hSpace="181" w:wrap="around" w:vAnchor="text" w:hAnchor="text" w:y="1"/>
                  <w:tabs>
                    <w:tab w:val="left" w:pos="0"/>
                  </w:tabs>
                  <w:ind w:left="0" w:firstLine="0"/>
                  <w:suppressOverlap/>
                </w:pPr>
              </w:pPrChange>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F81D7C" w:rsidRPr="007E0B31" w:rsidRDefault="00F81D7C">
            <w:pPr>
              <w:spacing w:before="120" w:after="120"/>
              <w:rPr>
                <w:rFonts w:cs="Arial"/>
              </w:rPr>
              <w:pPrChange w:id="251" w:author="Mike Kay 02_12" w:date="2024-12-16T05:11:00Z" w16du:dateUtc="2024-12-16T05:11:00Z">
                <w:pPr>
                  <w:framePr w:hSpace="181" w:wrap="around" w:vAnchor="text" w:hAnchor="text" w:y="1"/>
                  <w:suppressOverlap/>
                </w:pPr>
              </w:pPrChange>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1F04EE41" w:rsidR="00F81D7C" w:rsidRPr="007E0B31" w:rsidDel="00FE0BCE" w:rsidRDefault="00F81D7C">
            <w:pPr>
              <w:pStyle w:val="Level1Text"/>
              <w:tabs>
                <w:tab w:val="left" w:pos="0"/>
              </w:tabs>
              <w:spacing w:before="120"/>
              <w:ind w:left="0" w:firstLine="0"/>
              <w:rPr>
                <w:del w:id="252" w:author="Mike Kay 02_12" w:date="2024-12-16T05:11:00Z" w16du:dateUtc="2024-12-16T05:11:00Z"/>
                <w:rFonts w:cs="Arial"/>
                <w:color w:val="auto"/>
              </w:rPr>
              <w:pPrChange w:id="253" w:author="Mike Kay 02_12" w:date="2024-12-16T05:11:00Z" w16du:dateUtc="2024-12-16T05:11:00Z">
                <w:pPr>
                  <w:pStyle w:val="Level1Text"/>
                  <w:framePr w:hSpace="181" w:wrap="around" w:vAnchor="text" w:hAnchor="text" w:y="1"/>
                  <w:tabs>
                    <w:tab w:val="left" w:pos="0"/>
                  </w:tabs>
                  <w:ind w:left="0" w:firstLine="0"/>
                  <w:suppressOverlap/>
                </w:pPr>
              </w:pPrChange>
            </w:pPr>
          </w:p>
          <w:p w14:paraId="3CF8247C" w14:textId="77777777" w:rsidR="00F81D7C" w:rsidRPr="007E0B31" w:rsidDel="00FD6436" w:rsidRDefault="00F81D7C">
            <w:pPr>
              <w:pStyle w:val="Level1Text"/>
              <w:tabs>
                <w:tab w:val="left" w:pos="0"/>
              </w:tabs>
              <w:spacing w:before="120"/>
              <w:ind w:left="0" w:firstLine="0"/>
              <w:rPr>
                <w:rFonts w:cs="Arial"/>
                <w:color w:val="auto"/>
              </w:rPr>
              <w:pPrChange w:id="254" w:author="Mike Kay 02_12" w:date="2024-12-16T05:11:00Z" w16du:dateUtc="2024-12-16T05:11:00Z">
                <w:pPr>
                  <w:pStyle w:val="Level1Text"/>
                  <w:framePr w:hSpace="181" w:wrap="around" w:vAnchor="text" w:hAnchor="text" w:y="1"/>
                  <w:tabs>
                    <w:tab w:val="left" w:pos="0"/>
                  </w:tabs>
                  <w:ind w:left="0" w:firstLine="0"/>
                  <w:suppressOverlap/>
                </w:pPr>
              </w:pPrChange>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F81D7C" w:rsidRPr="007E0B31" w14:paraId="7C2E6242" w14:textId="77777777" w:rsidTr="004C64ED">
        <w:trPr>
          <w:cantSplit/>
        </w:trPr>
        <w:tc>
          <w:tcPr>
            <w:tcW w:w="2884" w:type="dxa"/>
          </w:tcPr>
          <w:p w14:paraId="68D71726" w14:textId="238986E0" w:rsidR="00F81D7C" w:rsidRPr="000B675D" w:rsidRDefault="00F81D7C" w:rsidP="005C2EA2">
            <w:pPr>
              <w:pStyle w:val="Level1Text"/>
              <w:tabs>
                <w:tab w:val="left" w:pos="0"/>
              </w:tabs>
              <w:ind w:left="0" w:firstLine="0"/>
              <w:rPr>
                <w:bCs/>
              </w:rPr>
            </w:pPr>
            <w:r w:rsidRPr="005C20E3">
              <w:rPr>
                <w:b/>
                <w:bCs/>
              </w:rPr>
              <w:t>Quick Resynchronisation Capability</w:t>
            </w:r>
          </w:p>
        </w:tc>
        <w:tc>
          <w:tcPr>
            <w:tcW w:w="6742" w:type="dxa"/>
          </w:tcPr>
          <w:p w14:paraId="1EA006B7" w14:textId="6C521691" w:rsidR="00F81D7C" w:rsidRPr="000B675D" w:rsidRDefault="00F81D7C" w:rsidP="005C2EA2">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F81D7C" w:rsidRPr="007E0B31" w14:paraId="2E8D30AC" w14:textId="77777777" w:rsidTr="004C64ED">
        <w:trPr>
          <w:cantSplit/>
        </w:trPr>
        <w:tc>
          <w:tcPr>
            <w:tcW w:w="2884" w:type="dxa"/>
          </w:tcPr>
          <w:p w14:paraId="2AB6F035" w14:textId="5D123789" w:rsidR="00F81D7C" w:rsidRPr="000B675D" w:rsidRDefault="00F81D7C" w:rsidP="005C2EA2">
            <w:pPr>
              <w:pStyle w:val="Level1Text"/>
              <w:tabs>
                <w:tab w:val="left" w:pos="0"/>
              </w:tabs>
              <w:ind w:left="0" w:firstLine="0"/>
              <w:rPr>
                <w:bCs/>
              </w:rPr>
            </w:pPr>
            <w:r w:rsidRPr="005C20E3">
              <w:rPr>
                <w:b/>
                <w:bCs/>
              </w:rPr>
              <w:t>Quick Resynchronisation Unit Test</w:t>
            </w:r>
          </w:p>
        </w:tc>
        <w:tc>
          <w:tcPr>
            <w:tcW w:w="6742" w:type="dxa"/>
          </w:tcPr>
          <w:p w14:paraId="4729ED9B" w14:textId="2438A912" w:rsidR="00F81D7C" w:rsidRPr="000B675D" w:rsidRDefault="00F81D7C" w:rsidP="005C2EA2">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Quick Resynchronisation Capability</w:t>
            </w:r>
            <w:r w:rsidRPr="00DB341C">
              <w:rPr>
                <w:rFonts w:cs="Arial"/>
              </w:rPr>
              <w:t>.</w:t>
            </w:r>
          </w:p>
        </w:tc>
      </w:tr>
      <w:tr w:rsidR="00F81D7C" w:rsidRPr="007E0B31" w14:paraId="42E6F9C6" w14:textId="77777777" w:rsidTr="004C64ED">
        <w:trPr>
          <w:cantSplit/>
        </w:trPr>
        <w:tc>
          <w:tcPr>
            <w:tcW w:w="2884" w:type="dxa"/>
          </w:tcPr>
          <w:p w14:paraId="07A05229" w14:textId="77777777" w:rsidR="00F81D7C" w:rsidRPr="007E0B31" w:rsidRDefault="00F81D7C" w:rsidP="005C2EA2">
            <w:pPr>
              <w:pStyle w:val="Arial11Bold"/>
              <w:rPr>
                <w:rFonts w:cs="Arial"/>
              </w:rPr>
            </w:pPr>
            <w:r w:rsidRPr="007E0B31">
              <w:rPr>
                <w:rFonts w:cs="Arial"/>
              </w:rPr>
              <w:t>Range CCGT Module</w:t>
            </w:r>
          </w:p>
        </w:tc>
        <w:tc>
          <w:tcPr>
            <w:tcW w:w="6742" w:type="dxa"/>
          </w:tcPr>
          <w:p w14:paraId="2C7C982E" w14:textId="77777777" w:rsidR="00F81D7C" w:rsidRPr="007E0B31" w:rsidRDefault="00F81D7C" w:rsidP="005C2EA2">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F81D7C" w:rsidRPr="007E0B31" w14:paraId="7556AD12" w14:textId="77777777" w:rsidTr="004C64ED">
        <w:trPr>
          <w:cantSplit/>
        </w:trPr>
        <w:tc>
          <w:tcPr>
            <w:tcW w:w="2884" w:type="dxa"/>
          </w:tcPr>
          <w:p w14:paraId="3208EB56" w14:textId="77777777" w:rsidR="00F81D7C" w:rsidRPr="007E0B31" w:rsidRDefault="00F81D7C" w:rsidP="005C2EA2">
            <w:pPr>
              <w:pStyle w:val="Arial11Bold"/>
              <w:rPr>
                <w:rFonts w:cs="Arial"/>
              </w:rPr>
            </w:pPr>
            <w:r w:rsidRPr="007E0B31">
              <w:rPr>
                <w:rFonts w:cs="Arial"/>
              </w:rPr>
              <w:t>Rated Field Voltage</w:t>
            </w:r>
          </w:p>
        </w:tc>
        <w:tc>
          <w:tcPr>
            <w:tcW w:w="6742" w:type="dxa"/>
          </w:tcPr>
          <w:p w14:paraId="1B3903E2" w14:textId="26BE47F5" w:rsidR="00F81D7C" w:rsidRPr="007E0B31" w:rsidRDefault="00F81D7C" w:rsidP="005C2EA2">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51D42A6E" w14:textId="77777777" w:rsidTr="004C64ED">
        <w:trPr>
          <w:cantSplit/>
        </w:trPr>
        <w:tc>
          <w:tcPr>
            <w:tcW w:w="2884" w:type="dxa"/>
          </w:tcPr>
          <w:p w14:paraId="193A7FAE" w14:textId="77777777" w:rsidR="00F81D7C" w:rsidRPr="007E0B31" w:rsidRDefault="00F81D7C" w:rsidP="005C2EA2">
            <w:pPr>
              <w:pStyle w:val="Arial11Bold"/>
              <w:rPr>
                <w:rFonts w:cs="Arial"/>
              </w:rPr>
            </w:pPr>
            <w:r w:rsidRPr="007E0B31">
              <w:rPr>
                <w:rFonts w:cs="Arial"/>
              </w:rPr>
              <w:t>Rated MW</w:t>
            </w:r>
          </w:p>
        </w:tc>
        <w:tc>
          <w:tcPr>
            <w:tcW w:w="6742" w:type="dxa"/>
          </w:tcPr>
          <w:p w14:paraId="7440FEAA" w14:textId="5AE0AD7F" w:rsidR="00F81D7C" w:rsidRPr="007E0B31" w:rsidRDefault="00F81D7C" w:rsidP="005C2EA2">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F81D7C" w:rsidRDefault="00F81D7C" w:rsidP="005C2EA2">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30FED267" w:rsidR="00F81D7C" w:rsidRDefault="00F81D7C">
            <w:pPr>
              <w:pStyle w:val="TableArial11"/>
              <w:ind w:left="567" w:hanging="567"/>
              <w:pPrChange w:id="255" w:author="Mike Kay 02_12" w:date="2024-12-16T04:54:00Z" w16du:dateUtc="2024-12-16T04:54:00Z">
                <w:pPr>
                  <w:pStyle w:val="TableArial11"/>
                  <w:framePr w:hSpace="181" w:wrap="around" w:vAnchor="text" w:hAnchor="text" w:y="1"/>
                  <w:tabs>
                    <w:tab w:val="left" w:pos="628"/>
                  </w:tabs>
                  <w:ind w:left="567" w:hanging="567"/>
                  <w:suppressOverlap/>
                </w:pPr>
              </w:pPrChange>
            </w:pPr>
            <w:r>
              <w:t>(d)</w:t>
            </w:r>
            <w:ins w:id="256" w:author="Mike Kay 02_12" w:date="2024-12-16T04:54:00Z" w16du:dateUtc="2024-12-16T04:54:00Z">
              <w:r w:rsidR="00F93C5C">
                <w:tab/>
              </w:r>
            </w:ins>
            <w:del w:id="257" w:author="Mike Kay 02_12" w:date="2024-12-16T04:54:00Z" w16du:dateUtc="2024-12-16T04:54:00Z">
              <w:r w:rsidDel="00F93C5C">
                <w:delText xml:space="preserve">      </w:delText>
              </w:r>
            </w:del>
            <w:r>
              <w:t xml:space="preserve">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6826943B" w:rsidR="00F81D7C" w:rsidRDefault="00F81D7C">
            <w:pPr>
              <w:pStyle w:val="TableArial11"/>
              <w:ind w:left="970" w:hanging="425"/>
              <w:pPrChange w:id="258" w:author="Mike Kay 02_12" w:date="2024-12-16T04:56:00Z" w16du:dateUtc="2024-12-16T04:56:00Z">
                <w:pPr>
                  <w:pStyle w:val="TableArial11"/>
                  <w:framePr w:hSpace="181" w:wrap="around" w:vAnchor="text" w:hAnchor="text" w:y="1"/>
                  <w:ind w:left="1134" w:hanging="567"/>
                  <w:suppressOverlap/>
                </w:pPr>
              </w:pPrChange>
            </w:pPr>
            <w:r>
              <w:t>(i)</w:t>
            </w:r>
            <w:ins w:id="259" w:author="Mike Kay 02_12" w:date="2024-12-16T04:55:00Z" w16du:dateUtc="2024-12-16T04:55:00Z">
              <w:r w:rsidR="00F75F2B">
                <w:tab/>
              </w:r>
            </w:ins>
            <w:del w:id="260" w:author="Mike Kay 02_12" w:date="2024-12-16T04:54:00Z" w16du:dateUtc="2024-12-16T04:54:00Z">
              <w:r w:rsidDel="00F93C5C">
                <w:delText xml:space="preserve">        </w:delText>
              </w:r>
            </w:del>
            <w:r>
              <w:t xml:space="preserve">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23DA17B2" w:rsidR="00F81D7C" w:rsidRPr="007E0B31" w:rsidRDefault="00F81D7C">
            <w:pPr>
              <w:pStyle w:val="TableArial11"/>
              <w:ind w:left="970" w:hanging="425"/>
              <w:rPr>
                <w:rFonts w:cs="Arial"/>
                <w:b/>
                <w:u w:val="single"/>
              </w:rPr>
              <w:pPrChange w:id="261" w:author="Mike Kay 02_12" w:date="2024-12-16T04:56:00Z" w16du:dateUtc="2024-12-16T04:56:00Z">
                <w:pPr>
                  <w:pStyle w:val="TableArial11"/>
                  <w:framePr w:hSpace="181" w:wrap="around" w:vAnchor="text" w:hAnchor="text" w:y="1"/>
                  <w:ind w:left="1134" w:hanging="567"/>
                  <w:suppressOverlap/>
                </w:pPr>
              </w:pPrChange>
            </w:pPr>
            <w:r>
              <w:t>(ii)</w:t>
            </w:r>
            <w:del w:id="262" w:author="Mike Kay 02_12" w:date="2024-12-16T04:54:00Z" w16du:dateUtc="2024-12-16T04:54:00Z">
              <w:r w:rsidDel="00F93C5C">
                <w:delText xml:space="preserve">     </w:delText>
              </w:r>
            </w:del>
            <w:ins w:id="263" w:author="Mike Kay 02_12" w:date="2024-12-16T04:55:00Z" w16du:dateUtc="2024-12-16T04:55:00Z">
              <w:r w:rsidR="00F75F2B">
                <w:tab/>
              </w:r>
            </w:ins>
            <w:del w:id="264" w:author="Mike Kay 02_12" w:date="2024-12-16T04:55:00Z" w16du:dateUtc="2024-12-16T04:55:00Z">
              <w:r w:rsidDel="00F75F2B">
                <w:delText xml:space="preserve"> </w:delText>
              </w:r>
            </w:del>
            <w:r>
              <w:t xml:space="preserve">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F81D7C" w:rsidRPr="007E0B31" w14:paraId="273F78B3" w14:textId="77777777" w:rsidTr="004C64ED">
        <w:trPr>
          <w:cantSplit/>
        </w:trPr>
        <w:tc>
          <w:tcPr>
            <w:tcW w:w="2884" w:type="dxa"/>
          </w:tcPr>
          <w:p w14:paraId="536CA4E9" w14:textId="77777777" w:rsidR="00F81D7C" w:rsidRPr="007E0B31" w:rsidRDefault="00F81D7C" w:rsidP="005C2EA2">
            <w:pPr>
              <w:pStyle w:val="Arial11Bold"/>
              <w:rPr>
                <w:rFonts w:cs="Arial"/>
              </w:rPr>
            </w:pPr>
            <w:r w:rsidRPr="007E0B31">
              <w:rPr>
                <w:rFonts w:cs="Arial"/>
              </w:rPr>
              <w:t>Reactive Despatch Instruction</w:t>
            </w:r>
          </w:p>
        </w:tc>
        <w:tc>
          <w:tcPr>
            <w:tcW w:w="6742" w:type="dxa"/>
          </w:tcPr>
          <w:p w14:paraId="09FF6E84"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109CC66C" w14:textId="77777777" w:rsidTr="004C64ED">
        <w:trPr>
          <w:cantSplit/>
        </w:trPr>
        <w:tc>
          <w:tcPr>
            <w:tcW w:w="2884" w:type="dxa"/>
          </w:tcPr>
          <w:p w14:paraId="49062E17" w14:textId="77777777" w:rsidR="00F81D7C" w:rsidRPr="007E0B31" w:rsidRDefault="00F81D7C" w:rsidP="005C2EA2">
            <w:pPr>
              <w:pStyle w:val="Arial11Bold"/>
              <w:rPr>
                <w:rFonts w:cs="Arial"/>
              </w:rPr>
            </w:pPr>
            <w:r w:rsidRPr="007E0B31">
              <w:rPr>
                <w:rFonts w:cs="Arial"/>
              </w:rPr>
              <w:t>Reactive Despatch Network Restriction</w:t>
            </w:r>
          </w:p>
        </w:tc>
        <w:tc>
          <w:tcPr>
            <w:tcW w:w="6742" w:type="dxa"/>
          </w:tcPr>
          <w:p w14:paraId="0D22F1A4" w14:textId="6CDB39AC" w:rsidR="00F81D7C" w:rsidRPr="007E0B31" w:rsidRDefault="00F81D7C" w:rsidP="005C2EA2">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F81D7C" w:rsidRPr="0079139F" w14:paraId="41F1D243" w14:textId="77777777" w:rsidTr="004C64ED">
        <w:trPr>
          <w:cantSplit/>
        </w:trPr>
        <w:tc>
          <w:tcPr>
            <w:tcW w:w="2884" w:type="dxa"/>
          </w:tcPr>
          <w:p w14:paraId="09E990EB" w14:textId="1B54CE18" w:rsidR="00F81D7C" w:rsidRPr="0079139F" w:rsidRDefault="00F81D7C" w:rsidP="005C2EA2">
            <w:pPr>
              <w:pStyle w:val="Arial11Bold"/>
              <w:rPr>
                <w:rFonts w:cs="Arial"/>
              </w:rPr>
            </w:pPr>
            <w:r>
              <w:rPr>
                <w:rFonts w:cs="Arial"/>
              </w:rPr>
              <w:t>Reactive Despatch to Zero M</w:t>
            </w:r>
            <w:ins w:id="265" w:author="Antony Johnson (NESO)" w:date="2024-11-12T17:57:00Z">
              <w:r w:rsidR="00890631">
                <w:rPr>
                  <w:rFonts w:cs="Arial"/>
                </w:rPr>
                <w:t>VA</w:t>
              </w:r>
            </w:ins>
            <w:del w:id="266" w:author="Antony Johnson (NESO)" w:date="2024-11-12T17:57:00Z">
              <w:r w:rsidDel="00890631">
                <w:rPr>
                  <w:rFonts w:cs="Arial"/>
                </w:rPr>
                <w:delText>va</w:delText>
              </w:r>
            </w:del>
            <w:r>
              <w:rPr>
                <w:rFonts w:cs="Arial"/>
              </w:rPr>
              <w:t>r Network Restriction</w:t>
            </w:r>
          </w:p>
        </w:tc>
        <w:tc>
          <w:tcPr>
            <w:tcW w:w="6742" w:type="dxa"/>
          </w:tcPr>
          <w:p w14:paraId="606947BC" w14:textId="0AF66AB6" w:rsidR="00F81D7C" w:rsidRPr="0079139F" w:rsidRDefault="00F81D7C" w:rsidP="005C2EA2">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F81D7C" w:rsidRPr="007E0B31" w14:paraId="46314AF8" w14:textId="77777777" w:rsidTr="004C64ED">
        <w:trPr>
          <w:cantSplit/>
        </w:trPr>
        <w:tc>
          <w:tcPr>
            <w:tcW w:w="2884" w:type="dxa"/>
          </w:tcPr>
          <w:p w14:paraId="6974C64B" w14:textId="77777777" w:rsidR="00F81D7C" w:rsidRPr="007E0B31" w:rsidRDefault="00F81D7C" w:rsidP="005C2EA2">
            <w:pPr>
              <w:pStyle w:val="Arial11Bold"/>
              <w:rPr>
                <w:rFonts w:cs="Arial"/>
              </w:rPr>
            </w:pPr>
            <w:r w:rsidRPr="007E0B31">
              <w:rPr>
                <w:rFonts w:cs="Arial"/>
              </w:rPr>
              <w:t>Reactive Energy</w:t>
            </w:r>
          </w:p>
        </w:tc>
        <w:tc>
          <w:tcPr>
            <w:tcW w:w="6742" w:type="dxa"/>
          </w:tcPr>
          <w:p w14:paraId="3FE819C4" w14:textId="77777777" w:rsidR="00F81D7C" w:rsidRPr="007E0B31" w:rsidRDefault="00F81D7C" w:rsidP="005C2EA2">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F81D7C" w:rsidRPr="007E0B31" w14:paraId="4C6A9206" w14:textId="77777777" w:rsidTr="004C64ED">
        <w:trPr>
          <w:cantSplit/>
        </w:trPr>
        <w:tc>
          <w:tcPr>
            <w:tcW w:w="2884" w:type="dxa"/>
          </w:tcPr>
          <w:p w14:paraId="6C15F2F8" w14:textId="77777777" w:rsidR="00F81D7C" w:rsidRPr="007E0B31" w:rsidRDefault="00F81D7C" w:rsidP="005C2EA2">
            <w:pPr>
              <w:pStyle w:val="Arial11Bold"/>
              <w:rPr>
                <w:rFonts w:cs="Arial"/>
              </w:rPr>
            </w:pPr>
            <w:r w:rsidRPr="00151730">
              <w:rPr>
                <w:rFonts w:cs="Arial"/>
              </w:rPr>
              <w:t>Reactive Power</w:t>
            </w:r>
          </w:p>
        </w:tc>
        <w:tc>
          <w:tcPr>
            <w:tcW w:w="6742" w:type="dxa"/>
          </w:tcPr>
          <w:p w14:paraId="2116FCFF" w14:textId="77777777" w:rsidR="00F81D7C" w:rsidRPr="007E0B31" w:rsidRDefault="00F81D7C" w:rsidP="005C2EA2">
            <w:pPr>
              <w:pStyle w:val="TableArial11"/>
              <w:rPr>
                <w:rFonts w:cs="Arial"/>
              </w:rPr>
            </w:pPr>
            <w:r w:rsidRPr="007E0B31">
              <w:rPr>
                <w:rFonts w:cs="Arial"/>
              </w:rPr>
              <w:t>The product of voltage and current and the sine of the phase angle between them measured in units of voltamperes reactive and standard multiples thereof, ie:</w:t>
            </w:r>
          </w:p>
          <w:p w14:paraId="09F48181" w14:textId="77777777" w:rsidR="00F81D7C" w:rsidRPr="007E0B31" w:rsidRDefault="00F81D7C" w:rsidP="005C2EA2">
            <w:pPr>
              <w:pStyle w:val="TableArial11"/>
              <w:rPr>
                <w:rFonts w:cs="Arial"/>
              </w:rPr>
            </w:pPr>
            <w:r w:rsidRPr="007E0B31">
              <w:rPr>
                <w:rFonts w:cs="Arial"/>
              </w:rPr>
              <w:t>1000 VAr = 1 kVAr</w:t>
            </w:r>
          </w:p>
          <w:p w14:paraId="0418F48E" w14:textId="31407A1D" w:rsidR="00F81D7C" w:rsidRPr="007E0B31" w:rsidRDefault="00F81D7C" w:rsidP="005C2EA2">
            <w:pPr>
              <w:pStyle w:val="TableArial11"/>
              <w:rPr>
                <w:rFonts w:cs="Arial"/>
              </w:rPr>
            </w:pPr>
            <w:r w:rsidRPr="007E0B31">
              <w:rPr>
                <w:rFonts w:cs="Arial"/>
              </w:rPr>
              <w:t xml:space="preserve">1000 kVAr = 1 </w:t>
            </w:r>
            <w:r w:rsidRPr="0079139F">
              <w:rPr>
                <w:rFonts w:cs="Arial"/>
              </w:rPr>
              <w:t>MVAr</w:t>
            </w:r>
          </w:p>
        </w:tc>
      </w:tr>
      <w:tr w:rsidR="00F81D7C" w:rsidRPr="007E0B31" w14:paraId="3CD853A2" w14:textId="77777777" w:rsidTr="004C64ED">
        <w:trPr>
          <w:cantSplit/>
        </w:trPr>
        <w:tc>
          <w:tcPr>
            <w:tcW w:w="2884" w:type="dxa"/>
          </w:tcPr>
          <w:p w14:paraId="2F70D0FD" w14:textId="77777777" w:rsidR="00F81D7C" w:rsidRPr="007E0B31" w:rsidRDefault="00F81D7C" w:rsidP="005C2EA2">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742" w:type="dxa"/>
          </w:tcPr>
          <w:p w14:paraId="160E4777" w14:textId="77777777" w:rsidR="00F81D7C" w:rsidRPr="007E0B31" w:rsidRDefault="00F81D7C" w:rsidP="005C2EA2">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F81D7C" w:rsidRPr="007E0B31" w14:paraId="0FE2CCF3" w14:textId="77777777" w:rsidTr="004C64ED">
        <w:trPr>
          <w:cantSplit/>
        </w:trPr>
        <w:tc>
          <w:tcPr>
            <w:tcW w:w="2884" w:type="dxa"/>
          </w:tcPr>
          <w:p w14:paraId="4CA01335" w14:textId="11F1E4DD" w:rsidR="00F81D7C" w:rsidRPr="007E0B31" w:rsidRDefault="00F81D7C" w:rsidP="005C2EA2">
            <w:pPr>
              <w:pStyle w:val="Arial11Bold"/>
              <w:rPr>
                <w:rFonts w:cs="Arial"/>
              </w:rPr>
            </w:pPr>
            <w:r>
              <w:t>Regenerative Braking</w:t>
            </w:r>
          </w:p>
        </w:tc>
        <w:tc>
          <w:tcPr>
            <w:tcW w:w="6742" w:type="dxa"/>
          </w:tcPr>
          <w:p w14:paraId="340DC8F2" w14:textId="18ACDBC8" w:rsidR="00F81D7C" w:rsidRPr="007E0B31" w:rsidRDefault="00F81D7C" w:rsidP="005C2EA2">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F81D7C" w:rsidRPr="007E0B31" w14:paraId="02810D1E" w14:textId="77777777" w:rsidTr="004C64ED">
        <w:trPr>
          <w:cantSplit/>
        </w:trPr>
        <w:tc>
          <w:tcPr>
            <w:tcW w:w="2884" w:type="dxa"/>
          </w:tcPr>
          <w:p w14:paraId="520D388E" w14:textId="77777777" w:rsidR="00F81D7C" w:rsidRPr="007E0B31" w:rsidRDefault="00F81D7C" w:rsidP="005C2EA2">
            <w:pPr>
              <w:pStyle w:val="Arial11Bold"/>
              <w:rPr>
                <w:rFonts w:cs="Arial"/>
              </w:rPr>
            </w:pPr>
            <w:r w:rsidRPr="007E0B31">
              <w:rPr>
                <w:rFonts w:cs="Arial"/>
              </w:rPr>
              <w:t>Registered Capacity</w:t>
            </w:r>
          </w:p>
        </w:tc>
        <w:tc>
          <w:tcPr>
            <w:tcW w:w="6742" w:type="dxa"/>
          </w:tcPr>
          <w:p w14:paraId="603F7D18"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F81D7C" w:rsidRPr="007E0B31" w:rsidRDefault="00F81D7C" w:rsidP="005C2EA2">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F81D7C" w:rsidRDefault="00F81D7C" w:rsidP="005C2EA2">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F81D7C" w:rsidRPr="007E0B31" w:rsidRDefault="00F81D7C" w:rsidP="005C2EA2">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F81D7C" w:rsidRPr="007E0B31" w14:paraId="28E3B2E3" w14:textId="77777777" w:rsidTr="004C64ED">
        <w:trPr>
          <w:cantSplit/>
        </w:trPr>
        <w:tc>
          <w:tcPr>
            <w:tcW w:w="2884" w:type="dxa"/>
          </w:tcPr>
          <w:p w14:paraId="2BE0DBDE" w14:textId="77777777" w:rsidR="00F81D7C" w:rsidRPr="007E0B31" w:rsidRDefault="00F81D7C" w:rsidP="005C2EA2">
            <w:pPr>
              <w:pStyle w:val="Arial11Bold"/>
              <w:rPr>
                <w:rFonts w:cs="Arial"/>
              </w:rPr>
            </w:pPr>
            <w:r w:rsidRPr="007E0B31">
              <w:rPr>
                <w:rFonts w:cs="Arial"/>
              </w:rPr>
              <w:t>Registered Data</w:t>
            </w:r>
          </w:p>
        </w:tc>
        <w:tc>
          <w:tcPr>
            <w:tcW w:w="6742" w:type="dxa"/>
          </w:tcPr>
          <w:p w14:paraId="6C5F8E51" w14:textId="77777777" w:rsidR="00F81D7C" w:rsidRPr="007E0B31" w:rsidRDefault="00F81D7C" w:rsidP="005C2EA2">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F81D7C" w:rsidRPr="007E0B31" w14:paraId="6D4F3B34" w14:textId="77777777" w:rsidTr="004C64ED">
        <w:trPr>
          <w:cantSplit/>
        </w:trPr>
        <w:tc>
          <w:tcPr>
            <w:tcW w:w="2884" w:type="dxa"/>
          </w:tcPr>
          <w:p w14:paraId="425272E0" w14:textId="77777777" w:rsidR="00F81D7C" w:rsidRPr="007E0B31" w:rsidRDefault="00F81D7C" w:rsidP="005C2EA2">
            <w:pPr>
              <w:pStyle w:val="Arial11Bold"/>
              <w:rPr>
                <w:rFonts w:cs="Arial"/>
              </w:rPr>
            </w:pPr>
            <w:r w:rsidRPr="007E0B31">
              <w:rPr>
                <w:rFonts w:cs="Arial"/>
              </w:rPr>
              <w:t>Registered Import Capability</w:t>
            </w:r>
          </w:p>
        </w:tc>
        <w:tc>
          <w:tcPr>
            <w:tcW w:w="6742" w:type="dxa"/>
          </w:tcPr>
          <w:p w14:paraId="700DCEFE" w14:textId="77777777" w:rsidR="00F81D7C" w:rsidRPr="007E0B31" w:rsidRDefault="00F81D7C" w:rsidP="005C2EA2">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F81D7C" w:rsidRDefault="00F81D7C" w:rsidP="005C2EA2">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F81D7C" w:rsidRPr="007E0B31" w:rsidRDefault="00F81D7C" w:rsidP="005C2EA2">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F81D7C" w:rsidRPr="007E0B31" w14:paraId="2F4B1BA2" w14:textId="77777777" w:rsidTr="004C64ED">
        <w:trPr>
          <w:cantSplit/>
        </w:trPr>
        <w:tc>
          <w:tcPr>
            <w:tcW w:w="2884" w:type="dxa"/>
          </w:tcPr>
          <w:p w14:paraId="139F3CB8" w14:textId="77777777" w:rsidR="00F81D7C" w:rsidRPr="007E0B31" w:rsidRDefault="00F81D7C" w:rsidP="005C2EA2">
            <w:pPr>
              <w:pStyle w:val="Arial11Bold"/>
              <w:rPr>
                <w:rFonts w:cs="Arial"/>
              </w:rPr>
            </w:pPr>
            <w:r w:rsidRPr="007E0B31">
              <w:rPr>
                <w:rFonts w:cs="Arial"/>
              </w:rPr>
              <w:t>Regulations</w:t>
            </w:r>
          </w:p>
        </w:tc>
        <w:tc>
          <w:tcPr>
            <w:tcW w:w="6742" w:type="dxa"/>
          </w:tcPr>
          <w:p w14:paraId="5EE91803" w14:textId="77777777" w:rsidR="00F81D7C" w:rsidRPr="007E0B31" w:rsidRDefault="00F81D7C" w:rsidP="005C2EA2">
            <w:pPr>
              <w:pStyle w:val="TableArial11"/>
              <w:rPr>
                <w:rFonts w:cs="Arial"/>
              </w:rPr>
            </w:pPr>
            <w:r w:rsidRPr="007E0B31">
              <w:rPr>
                <w:rFonts w:cs="Arial"/>
              </w:rPr>
              <w:t>The Utilities Contracts Regulations 1996, as amended from time to time.</w:t>
            </w:r>
          </w:p>
        </w:tc>
      </w:tr>
      <w:tr w:rsidR="00F81D7C" w:rsidRPr="00DE788D" w14:paraId="2B2A16BA" w14:textId="77777777" w:rsidTr="004C64ED">
        <w:trPr>
          <w:cantSplit/>
        </w:trPr>
        <w:tc>
          <w:tcPr>
            <w:tcW w:w="2884" w:type="dxa"/>
          </w:tcPr>
          <w:p w14:paraId="07E0207E" w14:textId="00F1704F" w:rsidR="00F81D7C" w:rsidRPr="00845BD2" w:rsidRDefault="00F81D7C" w:rsidP="005C2EA2">
            <w:pPr>
              <w:pStyle w:val="Arial11Bold"/>
              <w:rPr>
                <w:rFonts w:cs="Arial"/>
              </w:rPr>
            </w:pPr>
            <w:r w:rsidRPr="00845BD2">
              <w:rPr>
                <w:rFonts w:cs="Arial"/>
                <w:snapToGrid/>
                <w:lang w:val="x-none" w:eastAsia="en-GB"/>
              </w:rPr>
              <w:t>Regulated Sections</w:t>
            </w:r>
          </w:p>
        </w:tc>
        <w:tc>
          <w:tcPr>
            <w:tcW w:w="6742" w:type="dxa"/>
          </w:tcPr>
          <w:p w14:paraId="198AE7F5" w14:textId="77777777" w:rsidR="00F81D7C" w:rsidRPr="00845BD2" w:rsidRDefault="00F81D7C" w:rsidP="005C2EA2">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F81D7C" w:rsidRPr="00845BD2" w:rsidRDefault="00F81D7C" w:rsidP="005C2EA2">
            <w:pPr>
              <w:widowControl/>
              <w:autoSpaceDE w:val="0"/>
              <w:autoSpaceDN w:val="0"/>
              <w:adjustRightInd w:val="0"/>
              <w:snapToGrid w:val="0"/>
              <w:rPr>
                <w:rFonts w:cs="Arial"/>
              </w:rPr>
            </w:pPr>
          </w:p>
        </w:tc>
      </w:tr>
      <w:tr w:rsidR="00F81D7C" w:rsidRPr="00DE788D" w14:paraId="7DFB31AF" w14:textId="77777777" w:rsidTr="004C64ED">
        <w:trPr>
          <w:cantSplit/>
        </w:trPr>
        <w:tc>
          <w:tcPr>
            <w:tcW w:w="2884" w:type="dxa"/>
          </w:tcPr>
          <w:p w14:paraId="6F6FE8F2" w14:textId="77777777" w:rsidR="00F81D7C" w:rsidRPr="00DE788D" w:rsidRDefault="00F81D7C" w:rsidP="005C2EA2">
            <w:pPr>
              <w:pStyle w:val="Arial11Bold"/>
              <w:rPr>
                <w:rFonts w:cs="Arial"/>
              </w:rPr>
            </w:pPr>
            <w:r w:rsidRPr="00DE788D">
              <w:rPr>
                <w:rFonts w:cs="Arial"/>
              </w:rPr>
              <w:t>Reheater Time Constant</w:t>
            </w:r>
          </w:p>
        </w:tc>
        <w:tc>
          <w:tcPr>
            <w:tcW w:w="6742" w:type="dxa"/>
          </w:tcPr>
          <w:p w14:paraId="3348769D" w14:textId="77777777" w:rsidR="00F81D7C" w:rsidRPr="00DE788D" w:rsidRDefault="00F81D7C" w:rsidP="005C2EA2">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F81D7C" w:rsidRPr="007E0B31" w14:paraId="23631208" w14:textId="77777777" w:rsidTr="004C64ED">
        <w:trPr>
          <w:cantSplit/>
        </w:trPr>
        <w:tc>
          <w:tcPr>
            <w:tcW w:w="2884" w:type="dxa"/>
          </w:tcPr>
          <w:p w14:paraId="28ADFFCF" w14:textId="77777777" w:rsidR="00F81D7C" w:rsidRPr="007E0B31" w:rsidRDefault="00F81D7C" w:rsidP="005C2EA2">
            <w:pPr>
              <w:pStyle w:val="Arial11Bold"/>
              <w:rPr>
                <w:rFonts w:cs="Arial"/>
              </w:rPr>
            </w:pPr>
            <w:r w:rsidRPr="007E0B31">
              <w:rPr>
                <w:rFonts w:cs="Arial"/>
              </w:rPr>
              <w:t>Rejected Grid Code Modification Proposal</w:t>
            </w:r>
          </w:p>
        </w:tc>
        <w:tc>
          <w:tcPr>
            <w:tcW w:w="6742" w:type="dxa"/>
          </w:tcPr>
          <w:p w14:paraId="363B7E25" w14:textId="0CABE5AF" w:rsidR="00F81D7C" w:rsidRPr="007E0B31" w:rsidRDefault="7D9A43F1" w:rsidP="005C2EA2">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0F05E3C6" w:rsidRPr="004E64E8">
              <w:rPr>
                <w:rFonts w:cs="Arial"/>
              </w:rPr>
              <w:t xml:space="preserve">the </w:t>
            </w:r>
            <w:r w:rsidR="0F05E3C6" w:rsidRPr="329F1AB0">
              <w:rPr>
                <w:rFonts w:cs="Arial"/>
                <w:b/>
                <w:bCs/>
              </w:rPr>
              <w:t>ESO</w:t>
            </w:r>
            <w:r w:rsidRPr="329F1AB0">
              <w:rPr>
                <w:rFonts w:cs="Arial"/>
                <w:b/>
                <w:bCs/>
              </w:rPr>
              <w:t xml:space="preserve">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F81D7C" w:rsidRPr="007E0B31" w14:paraId="35CFBFAD" w14:textId="77777777" w:rsidTr="004C64ED">
        <w:trPr>
          <w:cantSplit/>
        </w:trPr>
        <w:tc>
          <w:tcPr>
            <w:tcW w:w="2884" w:type="dxa"/>
          </w:tcPr>
          <w:p w14:paraId="2AB7866A" w14:textId="77777777" w:rsidR="00F81D7C" w:rsidRPr="007E0B31" w:rsidRDefault="00F81D7C" w:rsidP="005C2EA2">
            <w:pPr>
              <w:pStyle w:val="Arial11Bold"/>
              <w:rPr>
                <w:rFonts w:cs="Arial"/>
              </w:rPr>
            </w:pPr>
            <w:r w:rsidRPr="007E0B31">
              <w:rPr>
                <w:rFonts w:cs="Arial"/>
              </w:rPr>
              <w:t>Related Person</w:t>
            </w:r>
          </w:p>
        </w:tc>
        <w:tc>
          <w:tcPr>
            <w:tcW w:w="6742" w:type="dxa"/>
          </w:tcPr>
          <w:p w14:paraId="5DAC4B40" w14:textId="088FFBC5" w:rsidR="00F81D7C" w:rsidRPr="007E0B31" w:rsidRDefault="00F81D7C" w:rsidP="005C2EA2">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F81D7C" w:rsidRPr="007E0B31" w14:paraId="09C3CE4E" w14:textId="77777777" w:rsidTr="004C64ED">
        <w:trPr>
          <w:cantSplit/>
        </w:trPr>
        <w:tc>
          <w:tcPr>
            <w:tcW w:w="2884" w:type="dxa"/>
          </w:tcPr>
          <w:p w14:paraId="7DF91920" w14:textId="77777777" w:rsidR="00F81D7C" w:rsidRPr="007E0B31" w:rsidRDefault="00F81D7C" w:rsidP="005C2EA2">
            <w:pPr>
              <w:pStyle w:val="Arial11Bold"/>
              <w:rPr>
                <w:rFonts w:cs="Arial"/>
              </w:rPr>
            </w:pPr>
            <w:r w:rsidRPr="007E0B31">
              <w:rPr>
                <w:rFonts w:cs="Arial"/>
              </w:rPr>
              <w:t>Relevant E&amp;W Transmission Licensee</w:t>
            </w:r>
          </w:p>
        </w:tc>
        <w:tc>
          <w:tcPr>
            <w:tcW w:w="6742" w:type="dxa"/>
          </w:tcPr>
          <w:p w14:paraId="5845D330" w14:textId="29A6343A" w:rsidR="00F81D7C" w:rsidRPr="007E0B31" w:rsidRDefault="00F81D7C" w:rsidP="005C2EA2">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F81D7C" w:rsidRPr="007E0B31" w14:paraId="00495AD3" w14:textId="77777777" w:rsidTr="004C64ED">
        <w:trPr>
          <w:cantSplit/>
        </w:trPr>
        <w:tc>
          <w:tcPr>
            <w:tcW w:w="2884" w:type="dxa"/>
          </w:tcPr>
          <w:p w14:paraId="37CE2F19" w14:textId="77777777" w:rsidR="00F81D7C" w:rsidRPr="007E0B31" w:rsidRDefault="00F81D7C" w:rsidP="005C2EA2">
            <w:pPr>
              <w:pStyle w:val="Arial11Bold"/>
              <w:rPr>
                <w:rFonts w:cs="Arial"/>
              </w:rPr>
            </w:pPr>
            <w:r w:rsidRPr="007E0B31">
              <w:rPr>
                <w:rFonts w:cs="Arial"/>
              </w:rPr>
              <w:t>Relevant Party</w:t>
            </w:r>
          </w:p>
        </w:tc>
        <w:tc>
          <w:tcPr>
            <w:tcW w:w="6742" w:type="dxa"/>
          </w:tcPr>
          <w:p w14:paraId="7BF1A4B9" w14:textId="77777777" w:rsidR="00F81D7C" w:rsidRPr="007E0B31" w:rsidRDefault="00F81D7C" w:rsidP="005C2EA2">
            <w:pPr>
              <w:pStyle w:val="TableArial11"/>
              <w:rPr>
                <w:rFonts w:cs="Arial"/>
              </w:rPr>
            </w:pPr>
            <w:r w:rsidRPr="007E0B31">
              <w:rPr>
                <w:rFonts w:cs="Arial"/>
              </w:rPr>
              <w:t>Has the meaning given in GR15.10(a).</w:t>
            </w:r>
          </w:p>
        </w:tc>
      </w:tr>
      <w:tr w:rsidR="00F81D7C" w:rsidRPr="007E0B31" w14:paraId="0089BD19" w14:textId="77777777" w:rsidTr="004C64ED">
        <w:trPr>
          <w:cantSplit/>
        </w:trPr>
        <w:tc>
          <w:tcPr>
            <w:tcW w:w="2884" w:type="dxa"/>
          </w:tcPr>
          <w:p w14:paraId="192E0FD2" w14:textId="77777777" w:rsidR="00F81D7C" w:rsidRPr="007E0B31" w:rsidRDefault="00F81D7C" w:rsidP="005C2EA2">
            <w:pPr>
              <w:pStyle w:val="Arial11Bold"/>
              <w:rPr>
                <w:rFonts w:cs="Arial"/>
              </w:rPr>
            </w:pPr>
            <w:r w:rsidRPr="007E0B31">
              <w:rPr>
                <w:rFonts w:cs="Arial"/>
              </w:rPr>
              <w:t>Relevant Scottish Transmission Licensee</w:t>
            </w:r>
          </w:p>
        </w:tc>
        <w:tc>
          <w:tcPr>
            <w:tcW w:w="6742" w:type="dxa"/>
          </w:tcPr>
          <w:p w14:paraId="1721A37D" w14:textId="77777777" w:rsidR="00F81D7C" w:rsidRPr="007E0B31" w:rsidRDefault="00F81D7C" w:rsidP="005C2EA2">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F81D7C" w:rsidRPr="007E0B31" w14:paraId="1E25E753" w14:textId="77777777" w:rsidTr="004C64ED">
        <w:trPr>
          <w:cantSplit/>
        </w:trPr>
        <w:tc>
          <w:tcPr>
            <w:tcW w:w="2884" w:type="dxa"/>
          </w:tcPr>
          <w:p w14:paraId="3F282714" w14:textId="77777777" w:rsidR="00F81D7C" w:rsidRPr="007E0B31" w:rsidRDefault="00F81D7C" w:rsidP="005C2EA2">
            <w:pPr>
              <w:pStyle w:val="Arial11Bold"/>
              <w:rPr>
                <w:rFonts w:cs="Arial"/>
              </w:rPr>
            </w:pPr>
            <w:r w:rsidRPr="007E0B31">
              <w:rPr>
                <w:rFonts w:cs="Arial"/>
              </w:rPr>
              <w:t>Relevant Transmission Licensee</w:t>
            </w:r>
          </w:p>
        </w:tc>
        <w:tc>
          <w:tcPr>
            <w:tcW w:w="6742" w:type="dxa"/>
          </w:tcPr>
          <w:p w14:paraId="027002BE" w14:textId="1CF39C27" w:rsidR="00F81D7C" w:rsidRPr="007E0B31" w:rsidRDefault="00F81D7C" w:rsidP="005C2EA2">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w:t>
            </w:r>
            <w:ins w:id="267" w:author="Antony Johnson (NESO)" w:date="2024-11-12T18:04:00Z">
              <w:r w:rsidR="009C720A">
                <w:rPr>
                  <w:rFonts w:cs="Arial"/>
                </w:rPr>
                <w:t>plc</w:t>
              </w:r>
            </w:ins>
            <w:del w:id="268" w:author="Antony Johnson (NESO)" w:date="2024-11-12T18:04:00Z">
              <w:r w:rsidRPr="007E0B31" w:rsidDel="009C720A">
                <w:rPr>
                  <w:rFonts w:cs="Arial"/>
                </w:rPr>
                <w:delText>Ltd</w:delText>
              </w:r>
            </w:del>
            <w:r w:rsidRPr="007E0B31">
              <w:rPr>
                <w:rFonts w:cs="Arial"/>
              </w:rPr>
              <w:t xml:space="preserve">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F81D7C" w:rsidRPr="007E0B31" w14:paraId="2C38A6A1" w14:textId="77777777" w:rsidTr="004C64ED">
        <w:trPr>
          <w:cantSplit/>
        </w:trPr>
        <w:tc>
          <w:tcPr>
            <w:tcW w:w="2884" w:type="dxa"/>
          </w:tcPr>
          <w:p w14:paraId="2F282CC1" w14:textId="77777777" w:rsidR="00F81D7C" w:rsidRPr="007E0B31" w:rsidRDefault="00F81D7C" w:rsidP="005C2EA2">
            <w:pPr>
              <w:pStyle w:val="Arial11Bold"/>
              <w:rPr>
                <w:rFonts w:cs="Arial"/>
              </w:rPr>
            </w:pPr>
            <w:r w:rsidRPr="007E0B31">
              <w:rPr>
                <w:rFonts w:cs="Arial"/>
              </w:rPr>
              <w:t>Relevant Unit</w:t>
            </w:r>
          </w:p>
        </w:tc>
        <w:tc>
          <w:tcPr>
            <w:tcW w:w="6742" w:type="dxa"/>
          </w:tcPr>
          <w:p w14:paraId="3349AB2D" w14:textId="77777777" w:rsidR="00F81D7C" w:rsidRPr="007E0B31" w:rsidRDefault="00F81D7C" w:rsidP="005C2EA2">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F81D7C" w:rsidRPr="007E0B31" w14:paraId="661512B9" w14:textId="77777777" w:rsidTr="004C64ED">
        <w:trPr>
          <w:cantSplit/>
        </w:trPr>
        <w:tc>
          <w:tcPr>
            <w:tcW w:w="2884" w:type="dxa"/>
          </w:tcPr>
          <w:p w14:paraId="145D3AB1"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742" w:type="dxa"/>
          </w:tcPr>
          <w:p w14:paraId="57A167B9" w14:textId="77777777" w:rsidR="00F81D7C" w:rsidRPr="007E0B31" w:rsidRDefault="00F81D7C" w:rsidP="005C2EA2">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F81D7C" w:rsidRPr="007E0B31" w14:paraId="0FC4184C" w14:textId="77777777" w:rsidTr="004C64ED">
        <w:trPr>
          <w:cantSplit/>
        </w:trPr>
        <w:tc>
          <w:tcPr>
            <w:tcW w:w="2884" w:type="dxa"/>
          </w:tcPr>
          <w:p w14:paraId="517C4056" w14:textId="77777777" w:rsidR="00F81D7C" w:rsidRPr="007E0B31" w:rsidRDefault="00F81D7C" w:rsidP="005C2EA2">
            <w:pPr>
              <w:pStyle w:val="Arial11Bold"/>
              <w:rPr>
                <w:rFonts w:cs="Arial"/>
              </w:rPr>
            </w:pPr>
            <w:r w:rsidRPr="007E0B31">
              <w:rPr>
                <w:rFonts w:cs="Arial"/>
              </w:rPr>
              <w:t>Remote Transmission Assets</w:t>
            </w:r>
          </w:p>
        </w:tc>
        <w:tc>
          <w:tcPr>
            <w:tcW w:w="6742" w:type="dxa"/>
          </w:tcPr>
          <w:p w14:paraId="26BD0A1F" w14:textId="402ED181" w:rsidR="00F81D7C" w:rsidRPr="007E0B31" w:rsidRDefault="00F81D7C" w:rsidP="005C2EA2">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F81D7C" w:rsidRPr="007E0B31" w:rsidRDefault="00F81D7C" w:rsidP="005C2EA2">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F81D7C" w:rsidRPr="007E0B31" w14:paraId="4A5E7BA6" w14:textId="77777777" w:rsidTr="004C64ED">
        <w:trPr>
          <w:cantSplit/>
        </w:trPr>
        <w:tc>
          <w:tcPr>
            <w:tcW w:w="2884" w:type="dxa"/>
          </w:tcPr>
          <w:p w14:paraId="57C0BDFF" w14:textId="339174F7" w:rsidR="00F81D7C" w:rsidRPr="007E0B31" w:rsidRDefault="00F81D7C" w:rsidP="005C2EA2">
            <w:pPr>
              <w:pStyle w:val="Arial11Bold"/>
              <w:rPr>
                <w:rFonts w:cs="Arial"/>
              </w:rPr>
            </w:pPr>
            <w:r>
              <w:rPr>
                <w:rFonts w:cs="Arial"/>
              </w:rPr>
              <w:t>Replacement Reserves (RR)</w:t>
            </w:r>
          </w:p>
        </w:tc>
        <w:tc>
          <w:tcPr>
            <w:tcW w:w="6742" w:type="dxa"/>
          </w:tcPr>
          <w:p w14:paraId="1845D73A" w14:textId="2F61E8A5" w:rsidR="00F81D7C" w:rsidRPr="007E0B31" w:rsidRDefault="00F81D7C" w:rsidP="005C2EA2">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F81D7C" w:rsidRPr="007E0B31" w14:paraId="3E793E1A" w14:textId="77777777" w:rsidTr="004C64ED">
        <w:trPr>
          <w:cantSplit/>
        </w:trPr>
        <w:tc>
          <w:tcPr>
            <w:tcW w:w="2884" w:type="dxa"/>
          </w:tcPr>
          <w:p w14:paraId="70E4C232" w14:textId="77777777" w:rsidR="00F81D7C" w:rsidRPr="007E0B31" w:rsidRDefault="00F81D7C" w:rsidP="005C2EA2">
            <w:pPr>
              <w:pStyle w:val="Arial11Bold"/>
              <w:rPr>
                <w:rFonts w:cs="Arial"/>
              </w:rPr>
            </w:pPr>
            <w:r w:rsidRPr="007E0B31">
              <w:rPr>
                <w:rFonts w:cs="Arial"/>
              </w:rPr>
              <w:t>Requesting Safety Co-ordinator</w:t>
            </w:r>
          </w:p>
        </w:tc>
        <w:tc>
          <w:tcPr>
            <w:tcW w:w="6742" w:type="dxa"/>
          </w:tcPr>
          <w:p w14:paraId="12FAE6E9" w14:textId="77777777" w:rsidR="00F81D7C" w:rsidRPr="007E0B31" w:rsidRDefault="00F81D7C" w:rsidP="005C2EA2">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F81D7C" w:rsidRPr="007E0B31" w14:paraId="221B80DF" w14:textId="77777777" w:rsidTr="004C64ED">
        <w:trPr>
          <w:cantSplit/>
        </w:trPr>
        <w:tc>
          <w:tcPr>
            <w:tcW w:w="2884" w:type="dxa"/>
          </w:tcPr>
          <w:p w14:paraId="4C5053E5" w14:textId="77777777" w:rsidR="00F81D7C" w:rsidRPr="007E0B31" w:rsidRDefault="00F81D7C" w:rsidP="005C2EA2">
            <w:pPr>
              <w:pStyle w:val="Arial11Bold"/>
              <w:rPr>
                <w:rFonts w:cs="Arial"/>
              </w:rPr>
            </w:pPr>
            <w:r w:rsidRPr="007E0B31">
              <w:rPr>
                <w:rFonts w:cs="Arial"/>
              </w:rPr>
              <w:t>Responsible Engineer/ Operator</w:t>
            </w:r>
          </w:p>
        </w:tc>
        <w:tc>
          <w:tcPr>
            <w:tcW w:w="6742" w:type="dxa"/>
          </w:tcPr>
          <w:p w14:paraId="40AF59F9" w14:textId="77777777" w:rsidR="00F81D7C" w:rsidRPr="007E0B31" w:rsidRDefault="00F81D7C" w:rsidP="005C2EA2">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F81D7C" w:rsidRPr="007E0B31" w14:paraId="43B07A92" w14:textId="77777777" w:rsidTr="004C64ED">
        <w:trPr>
          <w:cantSplit/>
        </w:trPr>
        <w:tc>
          <w:tcPr>
            <w:tcW w:w="2884" w:type="dxa"/>
          </w:tcPr>
          <w:p w14:paraId="142BB592" w14:textId="77777777" w:rsidR="00F81D7C" w:rsidRPr="007E0B31" w:rsidRDefault="00F81D7C" w:rsidP="005C2EA2">
            <w:pPr>
              <w:pStyle w:val="Arial11Bold"/>
              <w:rPr>
                <w:rFonts w:cs="Arial"/>
              </w:rPr>
            </w:pPr>
            <w:r w:rsidRPr="007E0B31">
              <w:rPr>
                <w:rFonts w:cs="Arial"/>
              </w:rPr>
              <w:t>Responsible Manager</w:t>
            </w:r>
          </w:p>
        </w:tc>
        <w:tc>
          <w:tcPr>
            <w:tcW w:w="6742" w:type="dxa"/>
          </w:tcPr>
          <w:p w14:paraId="3D10AC58" w14:textId="010E800C" w:rsidR="00F81D7C" w:rsidRPr="007E0B31" w:rsidRDefault="00F81D7C" w:rsidP="005C2EA2">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F81D7C" w:rsidRPr="007E0B31" w14:paraId="6833C556" w14:textId="77777777" w:rsidTr="004C64ED">
        <w:trPr>
          <w:cantSplit/>
        </w:trPr>
        <w:tc>
          <w:tcPr>
            <w:tcW w:w="2884" w:type="dxa"/>
          </w:tcPr>
          <w:p w14:paraId="78C5A95A" w14:textId="03432A01" w:rsidR="00F81D7C" w:rsidRPr="007E0B31" w:rsidRDefault="00F81D7C" w:rsidP="005C2EA2">
            <w:pPr>
              <w:pStyle w:val="Arial11Bold"/>
              <w:rPr>
                <w:rFonts w:cs="Arial"/>
              </w:rPr>
            </w:pPr>
            <w:r>
              <w:rPr>
                <w:rFonts w:cs="Arial"/>
              </w:rPr>
              <w:t>Restoration Contractor</w:t>
            </w:r>
          </w:p>
        </w:tc>
        <w:tc>
          <w:tcPr>
            <w:tcW w:w="6742" w:type="dxa"/>
          </w:tcPr>
          <w:p w14:paraId="51FEE20C" w14:textId="73B0FBED" w:rsidR="00F81D7C" w:rsidRPr="007E0B31" w:rsidRDefault="00F81D7C" w:rsidP="005C2EA2">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F81D7C" w:rsidRPr="007E0B31" w14:paraId="06F23606" w14:textId="77777777" w:rsidTr="004C64ED">
        <w:trPr>
          <w:cantSplit/>
        </w:trPr>
        <w:tc>
          <w:tcPr>
            <w:tcW w:w="2884" w:type="dxa"/>
          </w:tcPr>
          <w:p w14:paraId="40195733" w14:textId="7E5F900B" w:rsidR="00F81D7C" w:rsidRPr="007E0B31" w:rsidRDefault="00F81D7C" w:rsidP="005C2EA2">
            <w:pPr>
              <w:pStyle w:val="Arial11Bold"/>
              <w:rPr>
                <w:rFonts w:cs="Arial"/>
              </w:rPr>
            </w:pPr>
            <w:r>
              <w:rPr>
                <w:rFonts w:cs="Arial"/>
              </w:rPr>
              <w:t>Restoration Plan</w:t>
            </w:r>
          </w:p>
        </w:tc>
        <w:tc>
          <w:tcPr>
            <w:tcW w:w="6742" w:type="dxa"/>
          </w:tcPr>
          <w:p w14:paraId="27330630" w14:textId="2932C2DD" w:rsidR="00F81D7C" w:rsidRPr="007E0B31" w:rsidRDefault="00F81D7C" w:rsidP="005C2EA2">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F81D7C" w:rsidRPr="007E0B31" w14:paraId="359C52EC" w14:textId="77777777" w:rsidTr="004C64ED">
        <w:trPr>
          <w:cantSplit/>
        </w:trPr>
        <w:tc>
          <w:tcPr>
            <w:tcW w:w="2884" w:type="dxa"/>
          </w:tcPr>
          <w:p w14:paraId="600D70C7" w14:textId="2CA36F4C" w:rsidR="00F81D7C" w:rsidRPr="007E0B31" w:rsidRDefault="00F81D7C" w:rsidP="005C2EA2">
            <w:pPr>
              <w:pStyle w:val="Arial11Bold"/>
              <w:rPr>
                <w:rFonts w:cs="Arial"/>
              </w:rPr>
            </w:pPr>
            <w:r w:rsidRPr="00C95F94">
              <w:rPr>
                <w:rFonts w:cs="Arial"/>
              </w:rPr>
              <w:t>Restoration Service Provider</w:t>
            </w:r>
          </w:p>
        </w:tc>
        <w:tc>
          <w:tcPr>
            <w:tcW w:w="6742" w:type="dxa"/>
          </w:tcPr>
          <w:p w14:paraId="7EAC5DED" w14:textId="41096B5E" w:rsidR="00F81D7C" w:rsidRPr="00A87826" w:rsidRDefault="00F81D7C" w:rsidP="005C2EA2">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F81D7C" w:rsidRPr="007E0B31" w14:paraId="7A57EE5C" w14:textId="77777777" w:rsidTr="004C64ED">
        <w:trPr>
          <w:cantSplit/>
        </w:trPr>
        <w:tc>
          <w:tcPr>
            <w:tcW w:w="2884" w:type="dxa"/>
          </w:tcPr>
          <w:p w14:paraId="31F5E0E2" w14:textId="0C4C577D" w:rsidR="00F81D7C" w:rsidRPr="007E0B31" w:rsidRDefault="00F81D7C" w:rsidP="005C2EA2">
            <w:pPr>
              <w:pStyle w:val="Arial11Bold"/>
              <w:rPr>
                <w:rFonts w:cs="Arial"/>
              </w:rPr>
            </w:pPr>
            <w:r w:rsidRPr="00C23BCB">
              <w:rPr>
                <w:rFonts w:cs="Arial"/>
              </w:rPr>
              <w:t>Restoration Service</w:t>
            </w:r>
            <w:r>
              <w:rPr>
                <w:rFonts w:cs="Arial"/>
              </w:rPr>
              <w:t xml:space="preserve"> Test</w:t>
            </w:r>
          </w:p>
        </w:tc>
        <w:tc>
          <w:tcPr>
            <w:tcW w:w="6742" w:type="dxa"/>
          </w:tcPr>
          <w:p w14:paraId="40C10BCD" w14:textId="78CE767E" w:rsidR="00F81D7C" w:rsidRPr="007E0B31" w:rsidRDefault="00F81D7C" w:rsidP="005C2EA2">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Anchor Plant Capablity</w:t>
            </w:r>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F81D7C" w:rsidRPr="007E0B31" w14:paraId="200F923B" w14:textId="77777777" w:rsidTr="004C64ED">
        <w:trPr>
          <w:cantSplit/>
        </w:trPr>
        <w:tc>
          <w:tcPr>
            <w:tcW w:w="2884" w:type="dxa"/>
          </w:tcPr>
          <w:p w14:paraId="645AFB45" w14:textId="77777777" w:rsidR="00F81D7C" w:rsidRPr="007E0B31" w:rsidRDefault="00F81D7C" w:rsidP="005C2EA2">
            <w:pPr>
              <w:pStyle w:val="Arial11Bold"/>
              <w:rPr>
                <w:rFonts w:cs="Arial"/>
              </w:rPr>
            </w:pPr>
            <w:r w:rsidRPr="008B64D0">
              <w:rPr>
                <w:rFonts w:cs="Arial"/>
              </w:rPr>
              <w:t>Re-synchronisation</w:t>
            </w:r>
          </w:p>
        </w:tc>
        <w:tc>
          <w:tcPr>
            <w:tcW w:w="6742" w:type="dxa"/>
          </w:tcPr>
          <w:p w14:paraId="116663CE" w14:textId="77777777" w:rsidR="00F81D7C" w:rsidRPr="007E0B31" w:rsidRDefault="00F81D7C" w:rsidP="005C2EA2">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F81D7C" w:rsidRPr="007E0B31" w14:paraId="5C8B475C" w14:textId="77777777" w:rsidTr="004C64ED">
        <w:trPr>
          <w:cantSplit/>
        </w:trPr>
        <w:tc>
          <w:tcPr>
            <w:tcW w:w="2884" w:type="dxa"/>
          </w:tcPr>
          <w:p w14:paraId="7A0A7098" w14:textId="399722FF" w:rsidR="00F81D7C" w:rsidRPr="00A24C6C" w:rsidRDefault="00F81D7C" w:rsidP="005C2EA2">
            <w:pPr>
              <w:pStyle w:val="Arial11Bold"/>
              <w:rPr>
                <w:rFonts w:cs="Arial"/>
              </w:rPr>
            </w:pPr>
          </w:p>
        </w:tc>
        <w:tc>
          <w:tcPr>
            <w:tcW w:w="6742" w:type="dxa"/>
          </w:tcPr>
          <w:p w14:paraId="7D8E70D3" w14:textId="762661DB" w:rsidR="00F81D7C" w:rsidRPr="00A24C6C" w:rsidRDefault="00F81D7C" w:rsidP="005C2EA2">
            <w:pPr>
              <w:pStyle w:val="TableArial11"/>
              <w:rPr>
                <w:rFonts w:cs="Arial"/>
              </w:rPr>
            </w:pPr>
          </w:p>
        </w:tc>
      </w:tr>
      <w:tr w:rsidR="00F81D7C" w:rsidRPr="007E0B31" w14:paraId="6CA184A0" w14:textId="77777777" w:rsidTr="004C64ED">
        <w:trPr>
          <w:cantSplit/>
        </w:trPr>
        <w:tc>
          <w:tcPr>
            <w:tcW w:w="2884" w:type="dxa"/>
          </w:tcPr>
          <w:p w14:paraId="0F616CE0" w14:textId="68331982" w:rsidR="00F81D7C" w:rsidRPr="007E0B31" w:rsidRDefault="00F81D7C" w:rsidP="005C2EA2">
            <w:pPr>
              <w:pStyle w:val="Arial11Bold"/>
              <w:rPr>
                <w:rFonts w:cs="Arial"/>
              </w:rPr>
            </w:pPr>
            <w:r>
              <w:rPr>
                <w:rFonts w:cs="Arial"/>
              </w:rPr>
              <w:t>RR Acceptance</w:t>
            </w:r>
          </w:p>
        </w:tc>
        <w:tc>
          <w:tcPr>
            <w:tcW w:w="6742" w:type="dxa"/>
          </w:tcPr>
          <w:p w14:paraId="279A7C5B" w14:textId="3CF00C6B" w:rsidR="00F81D7C" w:rsidRPr="007E0B31" w:rsidRDefault="00F81D7C" w:rsidP="005C2EA2">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F81D7C" w:rsidRPr="007E0B31" w14:paraId="375C4E00" w14:textId="77777777" w:rsidTr="004C64ED">
        <w:trPr>
          <w:cantSplit/>
        </w:trPr>
        <w:tc>
          <w:tcPr>
            <w:tcW w:w="2884" w:type="dxa"/>
          </w:tcPr>
          <w:p w14:paraId="1EAC68C5" w14:textId="2FCFB406" w:rsidR="00F81D7C" w:rsidRDefault="00F81D7C" w:rsidP="005C2EA2">
            <w:pPr>
              <w:pStyle w:val="Arial11Bold"/>
              <w:rPr>
                <w:rFonts w:cs="Arial"/>
              </w:rPr>
            </w:pPr>
            <w:r>
              <w:rPr>
                <w:rFonts w:cs="Arial"/>
              </w:rPr>
              <w:t>Restricted</w:t>
            </w:r>
          </w:p>
        </w:tc>
        <w:tc>
          <w:tcPr>
            <w:tcW w:w="6742" w:type="dxa"/>
          </w:tcPr>
          <w:p w14:paraId="573C1772" w14:textId="01CB4CF7" w:rsidR="00F81D7C" w:rsidRPr="008D5BEE" w:rsidRDefault="00F81D7C" w:rsidP="005C2EA2">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F81D7C" w:rsidRPr="007E0B31" w14:paraId="43440108" w14:textId="77777777" w:rsidTr="004C64ED">
        <w:trPr>
          <w:cantSplit/>
        </w:trPr>
        <w:tc>
          <w:tcPr>
            <w:tcW w:w="2884" w:type="dxa"/>
          </w:tcPr>
          <w:p w14:paraId="2D0B4C2D" w14:textId="026534D0" w:rsidR="00F81D7C" w:rsidRPr="000B7208" w:rsidRDefault="00F81D7C" w:rsidP="005C2EA2">
            <w:pPr>
              <w:pStyle w:val="Arial11Bold"/>
              <w:rPr>
                <w:rFonts w:cs="Arial"/>
              </w:rPr>
            </w:pPr>
            <w:r w:rsidRPr="002510FF">
              <w:rPr>
                <w:rFonts w:cs="Arial"/>
                <w:bCs/>
              </w:rPr>
              <w:t>ROCOF</w:t>
            </w:r>
          </w:p>
        </w:tc>
        <w:tc>
          <w:tcPr>
            <w:tcW w:w="6742" w:type="dxa"/>
          </w:tcPr>
          <w:p w14:paraId="257637B6" w14:textId="7FA7C548" w:rsidR="00F81D7C" w:rsidRPr="000B7208" w:rsidRDefault="00F81D7C" w:rsidP="005C2EA2">
            <w:pPr>
              <w:pStyle w:val="TableArial11"/>
              <w:rPr>
                <w:rFonts w:cs="Arial"/>
                <w:b/>
              </w:rPr>
            </w:pPr>
            <w:r w:rsidRPr="002510FF">
              <w:rPr>
                <w:rFonts w:cs="Arial"/>
                <w:b/>
              </w:rPr>
              <w:t>Rate of Change of Frequency</w:t>
            </w:r>
          </w:p>
        </w:tc>
      </w:tr>
      <w:tr w:rsidR="00F81D7C" w:rsidRPr="007E0B31" w14:paraId="724EBAD0" w14:textId="77777777" w:rsidTr="004C64ED">
        <w:trPr>
          <w:cantSplit/>
        </w:trPr>
        <w:tc>
          <w:tcPr>
            <w:tcW w:w="2884" w:type="dxa"/>
          </w:tcPr>
          <w:p w14:paraId="389CD79A" w14:textId="38EDBFB4" w:rsidR="00F81D7C" w:rsidRDefault="00F81D7C" w:rsidP="005C2EA2">
            <w:pPr>
              <w:pStyle w:val="Arial11Bold"/>
              <w:rPr>
                <w:rFonts w:cs="Arial"/>
              </w:rPr>
            </w:pPr>
            <w:r>
              <w:rPr>
                <w:rFonts w:cs="Arial"/>
              </w:rPr>
              <w:t>RR Instruction</w:t>
            </w:r>
          </w:p>
        </w:tc>
        <w:tc>
          <w:tcPr>
            <w:tcW w:w="6742" w:type="dxa"/>
          </w:tcPr>
          <w:p w14:paraId="74080257" w14:textId="66AE87CD" w:rsidR="00F81D7C" w:rsidRPr="008D5BEE" w:rsidRDefault="00F81D7C" w:rsidP="005C2EA2">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F81D7C" w:rsidRPr="007E0B31" w14:paraId="0F2AB24C" w14:textId="77777777" w:rsidTr="004C64ED">
        <w:trPr>
          <w:cantSplit/>
        </w:trPr>
        <w:tc>
          <w:tcPr>
            <w:tcW w:w="2884" w:type="dxa"/>
          </w:tcPr>
          <w:p w14:paraId="1069A459" w14:textId="77777777" w:rsidR="00F81D7C" w:rsidRPr="007E0B31" w:rsidRDefault="00F81D7C" w:rsidP="005C2EA2">
            <w:pPr>
              <w:pStyle w:val="Arial11Bold"/>
              <w:rPr>
                <w:rFonts w:cs="Arial"/>
              </w:rPr>
            </w:pPr>
            <w:r w:rsidRPr="007E0B31">
              <w:rPr>
                <w:rFonts w:cs="Arial"/>
              </w:rPr>
              <w:t>Safety Co-ordinator</w:t>
            </w:r>
          </w:p>
        </w:tc>
        <w:tc>
          <w:tcPr>
            <w:tcW w:w="6742" w:type="dxa"/>
          </w:tcPr>
          <w:p w14:paraId="3FD2A5AD" w14:textId="77777777" w:rsidR="00F81D7C" w:rsidRPr="007E0B31" w:rsidRDefault="00F81D7C" w:rsidP="005C2EA2">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F81D7C" w:rsidRPr="007E0B31" w14:paraId="3A1DC384" w14:textId="77777777" w:rsidTr="004C64ED">
        <w:trPr>
          <w:cantSplit/>
        </w:trPr>
        <w:tc>
          <w:tcPr>
            <w:tcW w:w="2884" w:type="dxa"/>
          </w:tcPr>
          <w:p w14:paraId="7406B5EB" w14:textId="77777777" w:rsidR="00F81D7C" w:rsidRPr="007E0B31" w:rsidRDefault="00F81D7C" w:rsidP="005C2EA2">
            <w:pPr>
              <w:pStyle w:val="Arial11Bold"/>
              <w:rPr>
                <w:rFonts w:cs="Arial"/>
              </w:rPr>
            </w:pPr>
            <w:r w:rsidRPr="007E0B31">
              <w:rPr>
                <w:rFonts w:cs="Arial"/>
              </w:rPr>
              <w:t>Safety From The System</w:t>
            </w:r>
          </w:p>
        </w:tc>
        <w:tc>
          <w:tcPr>
            <w:tcW w:w="6742" w:type="dxa"/>
          </w:tcPr>
          <w:p w14:paraId="407DEDEF" w14:textId="77777777" w:rsidR="00F81D7C" w:rsidRPr="007E0B31" w:rsidRDefault="00F81D7C" w:rsidP="005C2EA2">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F81D7C" w:rsidRPr="007E0B31" w14:paraId="70243D83" w14:textId="77777777" w:rsidTr="004C64ED">
        <w:trPr>
          <w:cantSplit/>
        </w:trPr>
        <w:tc>
          <w:tcPr>
            <w:tcW w:w="2884" w:type="dxa"/>
          </w:tcPr>
          <w:p w14:paraId="22E262B1" w14:textId="77777777" w:rsidR="00F81D7C" w:rsidRPr="007E0B31" w:rsidRDefault="00F81D7C" w:rsidP="005C2EA2">
            <w:pPr>
              <w:pStyle w:val="Arial11Bold"/>
              <w:rPr>
                <w:rFonts w:cs="Arial"/>
              </w:rPr>
            </w:pPr>
            <w:r w:rsidRPr="007E0B31">
              <w:rPr>
                <w:rFonts w:cs="Arial"/>
              </w:rPr>
              <w:t xml:space="preserve">Safety Key </w:t>
            </w:r>
          </w:p>
        </w:tc>
        <w:tc>
          <w:tcPr>
            <w:tcW w:w="6742" w:type="dxa"/>
          </w:tcPr>
          <w:p w14:paraId="61F0DB91" w14:textId="77777777" w:rsidR="00F81D7C" w:rsidRPr="007E0B31" w:rsidRDefault="00F81D7C" w:rsidP="005C2EA2">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F81D7C" w:rsidRPr="007E0B31" w14:paraId="30E0A369" w14:textId="77777777" w:rsidTr="004C64ED">
        <w:trPr>
          <w:cantSplit/>
        </w:trPr>
        <w:tc>
          <w:tcPr>
            <w:tcW w:w="2884" w:type="dxa"/>
          </w:tcPr>
          <w:p w14:paraId="3958C3C0" w14:textId="77777777" w:rsidR="00F81D7C" w:rsidRPr="007E0B31" w:rsidRDefault="00F81D7C" w:rsidP="005C2EA2">
            <w:pPr>
              <w:pStyle w:val="Arial11Bold"/>
              <w:rPr>
                <w:rFonts w:cs="Arial"/>
              </w:rPr>
            </w:pPr>
            <w:r w:rsidRPr="007E0B31">
              <w:rPr>
                <w:rFonts w:cs="Arial"/>
              </w:rPr>
              <w:t>Safety Log</w:t>
            </w:r>
          </w:p>
        </w:tc>
        <w:tc>
          <w:tcPr>
            <w:tcW w:w="6742" w:type="dxa"/>
          </w:tcPr>
          <w:p w14:paraId="1D5A6BA7" w14:textId="77777777" w:rsidR="00F81D7C" w:rsidRPr="007E0B31" w:rsidRDefault="00F81D7C" w:rsidP="005C2EA2">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F81D7C" w:rsidRPr="007E0B31" w14:paraId="7B8B0D19" w14:textId="77777777" w:rsidTr="004C64ED">
        <w:trPr>
          <w:cantSplit/>
        </w:trPr>
        <w:tc>
          <w:tcPr>
            <w:tcW w:w="2884" w:type="dxa"/>
          </w:tcPr>
          <w:p w14:paraId="34E9C066" w14:textId="77777777" w:rsidR="00F81D7C" w:rsidRPr="007E0B31" w:rsidRDefault="00F81D7C" w:rsidP="005C2EA2">
            <w:pPr>
              <w:pStyle w:val="Arial11Bold"/>
              <w:rPr>
                <w:rFonts w:cs="Arial"/>
              </w:rPr>
            </w:pPr>
            <w:r w:rsidRPr="007E0B31">
              <w:rPr>
                <w:rFonts w:cs="Arial"/>
              </w:rPr>
              <w:t>Safety Precautions</w:t>
            </w:r>
          </w:p>
        </w:tc>
        <w:tc>
          <w:tcPr>
            <w:tcW w:w="6742" w:type="dxa"/>
          </w:tcPr>
          <w:p w14:paraId="0686C6F3" w14:textId="77777777" w:rsidR="00F81D7C" w:rsidRPr="007E0B31" w:rsidRDefault="00F81D7C" w:rsidP="005C2EA2">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F81D7C" w:rsidRPr="007E0B31" w14:paraId="5883E205" w14:textId="77777777" w:rsidTr="004C64ED">
        <w:trPr>
          <w:cantSplit/>
        </w:trPr>
        <w:tc>
          <w:tcPr>
            <w:tcW w:w="2884" w:type="dxa"/>
          </w:tcPr>
          <w:p w14:paraId="20827A76" w14:textId="77777777" w:rsidR="00F81D7C" w:rsidRPr="007E0B31" w:rsidRDefault="00F81D7C" w:rsidP="005C2EA2">
            <w:pPr>
              <w:pStyle w:val="Arial11Bold"/>
              <w:rPr>
                <w:rFonts w:cs="Arial"/>
              </w:rPr>
            </w:pPr>
            <w:r w:rsidRPr="007E0B31">
              <w:rPr>
                <w:rFonts w:cs="Arial"/>
              </w:rPr>
              <w:t>Safety Rules</w:t>
            </w:r>
          </w:p>
        </w:tc>
        <w:tc>
          <w:tcPr>
            <w:tcW w:w="6742" w:type="dxa"/>
          </w:tcPr>
          <w:p w14:paraId="48A0B671" w14:textId="174D5A7A" w:rsidR="00F81D7C" w:rsidRPr="007E0B31" w:rsidRDefault="00F81D7C" w:rsidP="005C2EA2">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F81D7C" w:rsidRPr="007E0B31" w14:paraId="44AE80E0" w14:textId="77777777" w:rsidTr="004C64ED">
        <w:trPr>
          <w:cantSplit/>
        </w:trPr>
        <w:tc>
          <w:tcPr>
            <w:tcW w:w="2884" w:type="dxa"/>
          </w:tcPr>
          <w:p w14:paraId="5682B2E8" w14:textId="77777777" w:rsidR="00F81D7C" w:rsidRPr="007E0B31" w:rsidRDefault="00F81D7C" w:rsidP="005C2EA2">
            <w:pPr>
              <w:pStyle w:val="Arial11Bold"/>
              <w:rPr>
                <w:rFonts w:cs="Arial"/>
              </w:rPr>
            </w:pPr>
            <w:r w:rsidRPr="007E0B31">
              <w:rPr>
                <w:rFonts w:cs="Arial"/>
              </w:rPr>
              <w:t>Scottish Offshore Transmission System</w:t>
            </w:r>
          </w:p>
        </w:tc>
        <w:tc>
          <w:tcPr>
            <w:tcW w:w="6742" w:type="dxa"/>
          </w:tcPr>
          <w:p w14:paraId="6F1646FE" w14:textId="77777777" w:rsidR="00F81D7C" w:rsidRPr="007E0B31" w:rsidRDefault="00F81D7C" w:rsidP="005C2EA2">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F81D7C" w:rsidRPr="007E0B31" w14:paraId="4EC37483" w14:textId="77777777" w:rsidTr="004C64ED">
        <w:trPr>
          <w:cantSplit/>
        </w:trPr>
        <w:tc>
          <w:tcPr>
            <w:tcW w:w="2884" w:type="dxa"/>
          </w:tcPr>
          <w:p w14:paraId="7592DBED" w14:textId="77777777" w:rsidR="00F81D7C" w:rsidRPr="007E0B31" w:rsidRDefault="00F81D7C" w:rsidP="005C2EA2">
            <w:pPr>
              <w:pStyle w:val="Arial11Bold"/>
              <w:rPr>
                <w:rFonts w:cs="Arial"/>
              </w:rPr>
            </w:pPr>
            <w:r w:rsidRPr="007E0B31">
              <w:rPr>
                <w:rFonts w:cs="Arial"/>
              </w:rPr>
              <w:t>Scottish Offshore Transmission Licensee</w:t>
            </w:r>
          </w:p>
        </w:tc>
        <w:tc>
          <w:tcPr>
            <w:tcW w:w="6742" w:type="dxa"/>
          </w:tcPr>
          <w:p w14:paraId="1E0C090A" w14:textId="77777777" w:rsidR="00F81D7C" w:rsidRPr="007E0B31" w:rsidRDefault="00F81D7C" w:rsidP="005C2EA2">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F81D7C" w:rsidRPr="007E0B31" w14:paraId="46996A6A" w14:textId="77777777" w:rsidTr="004C64ED">
        <w:trPr>
          <w:cantSplit/>
        </w:trPr>
        <w:tc>
          <w:tcPr>
            <w:tcW w:w="2884" w:type="dxa"/>
          </w:tcPr>
          <w:p w14:paraId="3B59A20D" w14:textId="77777777" w:rsidR="00F81D7C" w:rsidRPr="007E0B31" w:rsidRDefault="00F81D7C" w:rsidP="005C2EA2">
            <w:pPr>
              <w:pStyle w:val="Arial11Bold"/>
              <w:rPr>
                <w:rFonts w:cs="Arial"/>
              </w:rPr>
            </w:pPr>
            <w:r w:rsidRPr="007E0B31">
              <w:rPr>
                <w:rFonts w:cs="Arial"/>
              </w:rPr>
              <w:t>Scottish Transmission System</w:t>
            </w:r>
          </w:p>
        </w:tc>
        <w:tc>
          <w:tcPr>
            <w:tcW w:w="6742" w:type="dxa"/>
          </w:tcPr>
          <w:p w14:paraId="78AAAC1A" w14:textId="77777777" w:rsidR="00F81D7C" w:rsidRPr="007E0B31" w:rsidRDefault="00F81D7C" w:rsidP="005C2EA2">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F81D7C" w:rsidRPr="007E0B31" w14:paraId="51287B91" w14:textId="77777777" w:rsidTr="004C64ED">
        <w:trPr>
          <w:cantSplit/>
        </w:trPr>
        <w:tc>
          <w:tcPr>
            <w:tcW w:w="2884" w:type="dxa"/>
          </w:tcPr>
          <w:p w14:paraId="06943FD9" w14:textId="77777777" w:rsidR="00F81D7C" w:rsidRPr="007E0B31" w:rsidRDefault="00F81D7C" w:rsidP="005C2EA2">
            <w:pPr>
              <w:pStyle w:val="Arial11Bold"/>
              <w:rPr>
                <w:rFonts w:cs="Arial"/>
              </w:rPr>
            </w:pPr>
            <w:r w:rsidRPr="007E0B31">
              <w:rPr>
                <w:rFonts w:cs="Arial"/>
              </w:rPr>
              <w:t>Scottish User</w:t>
            </w:r>
          </w:p>
        </w:tc>
        <w:tc>
          <w:tcPr>
            <w:tcW w:w="6742" w:type="dxa"/>
          </w:tcPr>
          <w:p w14:paraId="00622B6C" w14:textId="77777777" w:rsidR="00F81D7C" w:rsidRPr="007E0B31" w:rsidRDefault="00F81D7C" w:rsidP="005C2EA2">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F81D7C" w:rsidRPr="007E0B31" w14:paraId="3C0B3E03" w14:textId="77777777" w:rsidTr="004C64ED">
        <w:trPr>
          <w:cantSplit/>
        </w:trPr>
        <w:tc>
          <w:tcPr>
            <w:tcW w:w="2884" w:type="dxa"/>
          </w:tcPr>
          <w:p w14:paraId="0790467A" w14:textId="0FEE74A2" w:rsidR="00F81D7C" w:rsidRPr="007E0B31" w:rsidRDefault="00F81D7C" w:rsidP="005C2EA2">
            <w:pPr>
              <w:pStyle w:val="Arial11Bold"/>
              <w:rPr>
                <w:rFonts w:cs="Arial"/>
              </w:rPr>
            </w:pPr>
            <w:r>
              <w:rPr>
                <w:rFonts w:cs="Arial"/>
              </w:rPr>
              <w:t>Secondary BM Unit</w:t>
            </w:r>
          </w:p>
        </w:tc>
        <w:tc>
          <w:tcPr>
            <w:tcW w:w="6742" w:type="dxa"/>
          </w:tcPr>
          <w:p w14:paraId="44EC65D4" w14:textId="2371A3C1" w:rsidR="00F81D7C" w:rsidRPr="007E0B31" w:rsidRDefault="00F81D7C" w:rsidP="005C2EA2">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F81D7C" w:rsidRPr="007E0B31" w14:paraId="76062AB2" w14:textId="77777777" w:rsidTr="004C64ED">
        <w:trPr>
          <w:cantSplit/>
        </w:trPr>
        <w:tc>
          <w:tcPr>
            <w:tcW w:w="2884" w:type="dxa"/>
          </w:tcPr>
          <w:p w14:paraId="19193F66" w14:textId="77777777" w:rsidR="00F81D7C" w:rsidRPr="007E0B31" w:rsidRDefault="00F81D7C" w:rsidP="005C2EA2">
            <w:pPr>
              <w:pStyle w:val="Arial11Bold"/>
              <w:rPr>
                <w:rFonts w:cs="Arial"/>
              </w:rPr>
            </w:pPr>
            <w:r w:rsidRPr="007E0B31">
              <w:rPr>
                <w:rFonts w:cs="Arial"/>
              </w:rPr>
              <w:t>Secondary Response</w:t>
            </w:r>
          </w:p>
        </w:tc>
        <w:tc>
          <w:tcPr>
            <w:tcW w:w="6742" w:type="dxa"/>
          </w:tcPr>
          <w:p w14:paraId="78A1E61F" w14:textId="77777777" w:rsidR="00F81D7C" w:rsidRPr="007E0B31" w:rsidRDefault="00F81D7C" w:rsidP="005C2EA2">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F81D7C" w:rsidRPr="007E0B31" w14:paraId="564540DA" w14:textId="77777777" w:rsidTr="004C64ED">
        <w:trPr>
          <w:cantSplit/>
        </w:trPr>
        <w:tc>
          <w:tcPr>
            <w:tcW w:w="2884" w:type="dxa"/>
          </w:tcPr>
          <w:p w14:paraId="65A0DD2E" w14:textId="77777777" w:rsidR="00F81D7C" w:rsidRPr="007E0B31" w:rsidRDefault="00F81D7C" w:rsidP="005C2EA2">
            <w:pPr>
              <w:pStyle w:val="Arial11Bold"/>
              <w:rPr>
                <w:rFonts w:cs="Arial"/>
              </w:rPr>
            </w:pPr>
            <w:r w:rsidRPr="007E0B31">
              <w:rPr>
                <w:rFonts w:cs="Arial"/>
              </w:rPr>
              <w:t>Secretary of State</w:t>
            </w:r>
          </w:p>
        </w:tc>
        <w:tc>
          <w:tcPr>
            <w:tcW w:w="6742" w:type="dxa"/>
          </w:tcPr>
          <w:p w14:paraId="67522AEA" w14:textId="77777777" w:rsidR="00F81D7C" w:rsidRPr="007E0B31" w:rsidRDefault="00F81D7C" w:rsidP="005C2EA2">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F81D7C" w:rsidRPr="007E0B31" w14:paraId="240349FB" w14:textId="77777777" w:rsidTr="004C64ED">
        <w:trPr>
          <w:cantSplit/>
        </w:trPr>
        <w:tc>
          <w:tcPr>
            <w:tcW w:w="2884" w:type="dxa"/>
          </w:tcPr>
          <w:p w14:paraId="39D5CFF9" w14:textId="77777777" w:rsidR="00F81D7C" w:rsidRPr="007E0B31" w:rsidRDefault="00F81D7C" w:rsidP="005C2EA2">
            <w:pPr>
              <w:pStyle w:val="Arial11Bold"/>
              <w:rPr>
                <w:rFonts w:cs="Arial"/>
              </w:rPr>
            </w:pPr>
            <w:r w:rsidRPr="007E0B31">
              <w:rPr>
                <w:rFonts w:cs="Arial"/>
              </w:rPr>
              <w:t>Secured Event</w:t>
            </w:r>
          </w:p>
        </w:tc>
        <w:tc>
          <w:tcPr>
            <w:tcW w:w="6742" w:type="dxa"/>
          </w:tcPr>
          <w:p w14:paraId="5A98690F"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F81D7C" w:rsidRPr="007E0B31" w14:paraId="646622AD" w14:textId="77777777" w:rsidTr="004C64ED">
        <w:trPr>
          <w:cantSplit/>
        </w:trPr>
        <w:tc>
          <w:tcPr>
            <w:tcW w:w="2884" w:type="dxa"/>
          </w:tcPr>
          <w:p w14:paraId="2D39DA62" w14:textId="77777777" w:rsidR="00F81D7C" w:rsidRPr="007E0B31" w:rsidRDefault="00F81D7C" w:rsidP="005C2EA2">
            <w:pPr>
              <w:pStyle w:val="Arial11Bold"/>
              <w:rPr>
                <w:rFonts w:cs="Arial"/>
              </w:rPr>
            </w:pPr>
            <w:r w:rsidRPr="007E0B31">
              <w:rPr>
                <w:rFonts w:cs="Arial"/>
              </w:rPr>
              <w:t>Security and Quality of Supply Standard (SQSS)</w:t>
            </w:r>
          </w:p>
        </w:tc>
        <w:tc>
          <w:tcPr>
            <w:tcW w:w="6742" w:type="dxa"/>
          </w:tcPr>
          <w:p w14:paraId="1F7B9DEC" w14:textId="31796422" w:rsidR="00F81D7C" w:rsidRPr="007E0B31" w:rsidRDefault="00F81D7C" w:rsidP="005C2EA2">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w:t>
            </w:r>
            <w:r w:rsidR="2C5C7B1A" w:rsidRPr="38E6A229">
              <w:rPr>
                <w:rFonts w:cs="Arial"/>
              </w:rPr>
              <w:t xml:space="preserve">and the </w:t>
            </w:r>
            <w:r w:rsidR="2C5C7B1A"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F81D7C" w:rsidRPr="007E0B31" w14:paraId="6D1F96AD" w14:textId="77777777" w:rsidTr="004C64ED">
        <w:trPr>
          <w:cantSplit/>
        </w:trPr>
        <w:tc>
          <w:tcPr>
            <w:tcW w:w="2884" w:type="dxa"/>
          </w:tcPr>
          <w:p w14:paraId="3D4D2CAD" w14:textId="77777777" w:rsidR="00F81D7C" w:rsidRPr="007E0B31" w:rsidRDefault="00F81D7C" w:rsidP="005C2EA2">
            <w:pPr>
              <w:pStyle w:val="Arial11Bold"/>
              <w:rPr>
                <w:rFonts w:cs="Arial"/>
              </w:rPr>
            </w:pPr>
            <w:r w:rsidRPr="007E0B31">
              <w:rPr>
                <w:rFonts w:cs="Arial"/>
              </w:rPr>
              <w:t>Self-Governance Criteria</w:t>
            </w:r>
          </w:p>
        </w:tc>
        <w:tc>
          <w:tcPr>
            <w:tcW w:w="6742" w:type="dxa"/>
          </w:tcPr>
          <w:p w14:paraId="54B7BCEB" w14:textId="77777777" w:rsidR="00F81D7C" w:rsidRPr="007E0B31" w:rsidRDefault="00F81D7C" w:rsidP="005C2EA2">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F81D7C" w:rsidRPr="007E0B31" w:rsidRDefault="00F81D7C" w:rsidP="005C2EA2">
            <w:pPr>
              <w:pStyle w:val="TableArial11"/>
              <w:numPr>
                <w:ilvl w:val="0"/>
                <w:numId w:val="8"/>
              </w:numPr>
              <w:rPr>
                <w:rFonts w:cs="Arial"/>
              </w:rPr>
            </w:pPr>
            <w:r w:rsidRPr="007E0B31">
              <w:rPr>
                <w:rFonts w:cs="Arial"/>
              </w:rPr>
              <w:t>is unlikely to have a material effect on:</w:t>
            </w:r>
          </w:p>
          <w:p w14:paraId="0AFA7F7C" w14:textId="77777777" w:rsidR="00F81D7C" w:rsidRPr="007E0B31" w:rsidRDefault="00F81D7C" w:rsidP="005C2EA2">
            <w:pPr>
              <w:pStyle w:val="TableArial11"/>
              <w:numPr>
                <w:ilvl w:val="0"/>
                <w:numId w:val="9"/>
              </w:numPr>
              <w:rPr>
                <w:rFonts w:cs="Arial"/>
              </w:rPr>
            </w:pPr>
            <w:r w:rsidRPr="007E0B31">
              <w:rPr>
                <w:rFonts w:cs="Arial"/>
              </w:rPr>
              <w:t>existing or future electricity consumers; and</w:t>
            </w:r>
          </w:p>
          <w:p w14:paraId="46F9696D" w14:textId="29B1C8A6" w:rsidR="00F81D7C" w:rsidRPr="007E0B31" w:rsidRDefault="00F81D7C" w:rsidP="005C2EA2">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F81D7C" w:rsidRPr="007E0B31" w:rsidRDefault="00F81D7C" w:rsidP="005C2EA2">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F81D7C" w:rsidRPr="007E0B31" w:rsidRDefault="00F81D7C" w:rsidP="005C2EA2">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F81D7C" w:rsidRPr="007E0B31" w:rsidRDefault="00F81D7C" w:rsidP="005C2EA2">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F81D7C" w:rsidRPr="00612E81" w:rsidRDefault="00F81D7C" w:rsidP="005C2EA2">
            <w:pPr>
              <w:pStyle w:val="TableArial11"/>
              <w:numPr>
                <w:ilvl w:val="0"/>
                <w:numId w:val="8"/>
              </w:numPr>
              <w:rPr>
                <w:rFonts w:cs="Arial"/>
              </w:rPr>
            </w:pPr>
            <w:r w:rsidRPr="00612E81">
              <w:rPr>
                <w:rFonts w:cs="Arial"/>
              </w:rPr>
              <w:t>is unlikely to discriminate between different classes of Users.</w:t>
            </w:r>
          </w:p>
          <w:p w14:paraId="766072C3" w14:textId="0AB255AC" w:rsidR="00F81D7C" w:rsidRPr="007E0B31" w:rsidRDefault="00F81D7C" w:rsidP="005C2EA2">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F81D7C" w:rsidRPr="007E0B31" w14:paraId="519D0516" w14:textId="77777777" w:rsidTr="004C64ED">
        <w:trPr>
          <w:cantSplit/>
        </w:trPr>
        <w:tc>
          <w:tcPr>
            <w:tcW w:w="2884" w:type="dxa"/>
          </w:tcPr>
          <w:p w14:paraId="6FE46427" w14:textId="77777777" w:rsidR="00F81D7C" w:rsidRPr="007E0B31" w:rsidRDefault="00F81D7C" w:rsidP="005C2EA2">
            <w:pPr>
              <w:pStyle w:val="Arial11Bold"/>
              <w:rPr>
                <w:rFonts w:cs="Arial"/>
              </w:rPr>
            </w:pPr>
            <w:r w:rsidRPr="007E0B31">
              <w:rPr>
                <w:rFonts w:cs="Arial"/>
              </w:rPr>
              <w:t>Self-Governance Modifications</w:t>
            </w:r>
          </w:p>
        </w:tc>
        <w:tc>
          <w:tcPr>
            <w:tcW w:w="6742" w:type="dxa"/>
          </w:tcPr>
          <w:p w14:paraId="27E32F5F" w14:textId="77777777" w:rsidR="00F81D7C" w:rsidRPr="007E0B31" w:rsidRDefault="00F81D7C"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F81D7C" w:rsidRPr="007E0B31" w14:paraId="6A0ED69B" w14:textId="77777777" w:rsidTr="004C64ED">
        <w:trPr>
          <w:cantSplit/>
        </w:trPr>
        <w:tc>
          <w:tcPr>
            <w:tcW w:w="2884" w:type="dxa"/>
          </w:tcPr>
          <w:p w14:paraId="0FD8F1F7" w14:textId="77777777" w:rsidR="00F81D7C" w:rsidRPr="007E0B31" w:rsidRDefault="00F81D7C" w:rsidP="005C2EA2">
            <w:pPr>
              <w:pStyle w:val="Arial11Bold"/>
              <w:rPr>
                <w:rFonts w:cs="Arial"/>
              </w:rPr>
            </w:pPr>
            <w:r w:rsidRPr="007E0B31">
              <w:rPr>
                <w:rFonts w:cs="Arial"/>
              </w:rPr>
              <w:t>Self-Governance Statement</w:t>
            </w:r>
          </w:p>
        </w:tc>
        <w:tc>
          <w:tcPr>
            <w:tcW w:w="6742" w:type="dxa"/>
          </w:tcPr>
          <w:p w14:paraId="10C74376" w14:textId="77777777" w:rsidR="00F81D7C" w:rsidRPr="007E0B31" w:rsidRDefault="00F81D7C" w:rsidP="005C2EA2">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F81D7C" w:rsidRPr="007E0B31" w:rsidRDefault="00F81D7C" w:rsidP="005C2EA2">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F81D7C" w:rsidRPr="007E0B31" w:rsidRDefault="00F81D7C" w:rsidP="005C2EA2">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F81D7C" w:rsidRPr="007E0B31" w14:paraId="136D3FE1" w14:textId="77777777" w:rsidTr="004C64ED">
        <w:trPr>
          <w:cantSplit/>
        </w:trPr>
        <w:tc>
          <w:tcPr>
            <w:tcW w:w="2884" w:type="dxa"/>
          </w:tcPr>
          <w:p w14:paraId="564BE747" w14:textId="77777777" w:rsidR="00F81D7C" w:rsidRPr="007E0B31" w:rsidRDefault="00F81D7C" w:rsidP="005C2EA2">
            <w:pPr>
              <w:pStyle w:val="Arial11Bold"/>
              <w:rPr>
                <w:rFonts w:cs="Arial"/>
              </w:rPr>
            </w:pPr>
            <w:r w:rsidRPr="007E0B31">
              <w:rPr>
                <w:rFonts w:cs="Arial"/>
              </w:rPr>
              <w:t>Setpoint Voltage</w:t>
            </w:r>
          </w:p>
        </w:tc>
        <w:tc>
          <w:tcPr>
            <w:tcW w:w="6742" w:type="dxa"/>
          </w:tcPr>
          <w:p w14:paraId="38F46902" w14:textId="77777777" w:rsidR="00F81D7C" w:rsidRPr="007E0B31" w:rsidRDefault="00F81D7C" w:rsidP="005C2EA2">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F81D7C" w:rsidRPr="007E0B31" w14:paraId="2C5B1DCD" w14:textId="77777777" w:rsidTr="004C64ED">
        <w:trPr>
          <w:cantSplit/>
        </w:trPr>
        <w:tc>
          <w:tcPr>
            <w:tcW w:w="2884" w:type="dxa"/>
          </w:tcPr>
          <w:p w14:paraId="61385F85" w14:textId="77777777" w:rsidR="00F81D7C" w:rsidRPr="007E0B31" w:rsidRDefault="00F81D7C" w:rsidP="005C2EA2">
            <w:pPr>
              <w:pStyle w:val="Arial11Bold"/>
              <w:rPr>
                <w:rFonts w:cs="Arial"/>
              </w:rPr>
            </w:pPr>
            <w:r w:rsidRPr="007E0B31">
              <w:rPr>
                <w:rFonts w:cs="Arial"/>
              </w:rPr>
              <w:t>Settlement Period</w:t>
            </w:r>
          </w:p>
        </w:tc>
        <w:tc>
          <w:tcPr>
            <w:tcW w:w="6742" w:type="dxa"/>
          </w:tcPr>
          <w:p w14:paraId="4AB567C7" w14:textId="77777777" w:rsidR="00F81D7C" w:rsidRPr="007E0B31" w:rsidRDefault="00F81D7C" w:rsidP="005C2EA2">
            <w:pPr>
              <w:pStyle w:val="TableArial11"/>
              <w:rPr>
                <w:rFonts w:cs="Arial"/>
              </w:rPr>
            </w:pPr>
            <w:r w:rsidRPr="007E0B31">
              <w:rPr>
                <w:rFonts w:cs="Arial"/>
              </w:rPr>
              <w:t>A period of 30 minutes ending on the hour and half-hour in each hour during a day.</w:t>
            </w:r>
          </w:p>
        </w:tc>
      </w:tr>
      <w:tr w:rsidR="00F81D7C" w:rsidRPr="007E0B31" w14:paraId="2C952150" w14:textId="77777777" w:rsidTr="004C64ED">
        <w:trPr>
          <w:cantSplit/>
        </w:trPr>
        <w:tc>
          <w:tcPr>
            <w:tcW w:w="2884" w:type="dxa"/>
          </w:tcPr>
          <w:p w14:paraId="3E931984" w14:textId="39850ADE" w:rsidR="00F81D7C" w:rsidRPr="007E0B31" w:rsidRDefault="00F81D7C" w:rsidP="005C2EA2">
            <w:pPr>
              <w:pStyle w:val="Arial11Bold"/>
              <w:rPr>
                <w:rFonts w:cs="Arial"/>
              </w:rPr>
            </w:pPr>
          </w:p>
        </w:tc>
        <w:tc>
          <w:tcPr>
            <w:tcW w:w="6742" w:type="dxa"/>
          </w:tcPr>
          <w:p w14:paraId="2C46A0D7" w14:textId="229F6998" w:rsidR="00F81D7C" w:rsidRPr="007E0B31" w:rsidRDefault="00F81D7C" w:rsidP="005C2EA2">
            <w:pPr>
              <w:pStyle w:val="TableArial11"/>
              <w:rPr>
                <w:rFonts w:cs="Arial"/>
              </w:rPr>
            </w:pPr>
          </w:p>
        </w:tc>
      </w:tr>
      <w:tr w:rsidR="00F81D7C" w:rsidRPr="007E0B31" w14:paraId="6A64B863" w14:textId="77777777" w:rsidTr="004C64ED">
        <w:trPr>
          <w:cantSplit/>
        </w:trPr>
        <w:tc>
          <w:tcPr>
            <w:tcW w:w="2884" w:type="dxa"/>
          </w:tcPr>
          <w:p w14:paraId="702BBF4B" w14:textId="77777777" w:rsidR="00F81D7C" w:rsidRPr="007E0B31" w:rsidRDefault="00F81D7C" w:rsidP="005C2EA2">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742" w:type="dxa"/>
          </w:tcPr>
          <w:p w14:paraId="59569A27" w14:textId="77777777" w:rsidR="00F81D7C" w:rsidRPr="007E0B31" w:rsidRDefault="00F81D7C" w:rsidP="005C2EA2">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F81D7C" w:rsidRPr="007E0B31" w14:paraId="510136CA" w14:textId="77777777" w:rsidTr="004C64ED">
        <w:trPr>
          <w:cantSplit/>
        </w:trPr>
        <w:tc>
          <w:tcPr>
            <w:tcW w:w="2884" w:type="dxa"/>
          </w:tcPr>
          <w:p w14:paraId="35028F39" w14:textId="77777777" w:rsidR="00F81D7C" w:rsidRPr="007E0B31" w:rsidRDefault="00F81D7C" w:rsidP="005C2EA2">
            <w:pPr>
              <w:pStyle w:val="Arial11Bold"/>
              <w:rPr>
                <w:rFonts w:cs="Arial"/>
                <w:lang w:val="en-US"/>
              </w:rPr>
            </w:pPr>
            <w:r w:rsidRPr="007E0B31">
              <w:rPr>
                <w:rFonts w:cs="Arial"/>
                <w:lang w:val="en-US"/>
              </w:rPr>
              <w:t>SHETL</w:t>
            </w:r>
          </w:p>
        </w:tc>
        <w:tc>
          <w:tcPr>
            <w:tcW w:w="6742" w:type="dxa"/>
          </w:tcPr>
          <w:p w14:paraId="3E3D4EB4" w14:textId="23E71148" w:rsidR="00F81D7C" w:rsidRPr="007E0B31" w:rsidRDefault="00F81D7C" w:rsidP="005C2EA2">
            <w:pPr>
              <w:pStyle w:val="TableArial11"/>
              <w:rPr>
                <w:rFonts w:cs="Arial"/>
              </w:rPr>
            </w:pPr>
            <w:r w:rsidRPr="007E0B31">
              <w:rPr>
                <w:rFonts w:cs="Arial"/>
              </w:rPr>
              <w:t xml:space="preserve">Scottish Hydro-Electric Transmission </w:t>
            </w:r>
            <w:ins w:id="269" w:author="Antony Johnson (NESO)" w:date="2024-11-06T12:29:00Z">
              <w:r w:rsidR="004B1804">
                <w:rPr>
                  <w:rFonts w:cs="Arial"/>
                </w:rPr>
                <w:t>plc</w:t>
              </w:r>
            </w:ins>
            <w:del w:id="270" w:author="Antony Johnson (NESO)" w:date="2024-11-06T12:29:00Z">
              <w:r w:rsidRPr="007E0B31" w:rsidDel="004B1804">
                <w:rPr>
                  <w:rFonts w:cs="Arial"/>
                </w:rPr>
                <w:delText>Limited</w:delText>
              </w:r>
            </w:del>
            <w:r>
              <w:rPr>
                <w:rFonts w:cs="Arial"/>
              </w:rPr>
              <w:t>.</w:t>
            </w:r>
          </w:p>
        </w:tc>
      </w:tr>
      <w:tr w:rsidR="00F81D7C" w:rsidRPr="007E0B31" w14:paraId="67FED673" w14:textId="77777777" w:rsidTr="004C64ED">
        <w:trPr>
          <w:cantSplit/>
        </w:trPr>
        <w:tc>
          <w:tcPr>
            <w:tcW w:w="2884" w:type="dxa"/>
          </w:tcPr>
          <w:p w14:paraId="369FD6B3" w14:textId="77777777" w:rsidR="00F81D7C" w:rsidRPr="007E0B31" w:rsidRDefault="00F81D7C" w:rsidP="005C2EA2">
            <w:pPr>
              <w:pStyle w:val="Arial11Bold"/>
              <w:rPr>
                <w:rFonts w:cs="Arial"/>
              </w:rPr>
            </w:pPr>
            <w:r w:rsidRPr="007E0B31">
              <w:rPr>
                <w:rFonts w:cs="Arial"/>
              </w:rPr>
              <w:t>Shutdown</w:t>
            </w:r>
          </w:p>
        </w:tc>
        <w:tc>
          <w:tcPr>
            <w:tcW w:w="6742" w:type="dxa"/>
          </w:tcPr>
          <w:p w14:paraId="6E389810" w14:textId="39840711" w:rsidR="00F81D7C" w:rsidRPr="000B675D" w:rsidRDefault="00F81D7C">
            <w:pPr>
              <w:pStyle w:val="Default"/>
              <w:spacing w:before="120" w:after="120"/>
              <w:jc w:val="both"/>
              <w:pPrChange w:id="271" w:author="Mike Kay 02_12" w:date="2024-12-16T05:10:00Z" w16du:dateUtc="2024-12-16T05:10:00Z">
                <w:pPr>
                  <w:pStyle w:val="Default"/>
                  <w:framePr w:hSpace="181" w:wrap="around" w:vAnchor="text" w:hAnchor="text" w:y="1"/>
                  <w:suppressOverlap/>
                  <w:jc w:val="both"/>
                </w:pPr>
              </w:pPrChange>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4D2471A0" w:rsidR="00F81D7C" w:rsidRPr="00105C6E" w:rsidDel="00F00632" w:rsidRDefault="00F81D7C">
            <w:pPr>
              <w:pStyle w:val="Default"/>
              <w:spacing w:before="120" w:after="120"/>
              <w:jc w:val="both"/>
              <w:rPr>
                <w:del w:id="272" w:author="Mike Kay 02_12" w:date="2024-12-16T05:10:00Z" w16du:dateUtc="2024-12-16T05:10:00Z"/>
                <w:sz w:val="20"/>
                <w:szCs w:val="20"/>
              </w:rPr>
              <w:pPrChange w:id="273" w:author="Mike Kay 02_12" w:date="2024-12-16T05:10:00Z" w16du:dateUtc="2024-12-16T05:10:00Z">
                <w:pPr>
                  <w:pStyle w:val="Default"/>
                  <w:framePr w:hSpace="181" w:wrap="around" w:vAnchor="text" w:hAnchor="text" w:y="1"/>
                  <w:suppressOverlap/>
                  <w:jc w:val="both"/>
                </w:pPr>
              </w:pPrChange>
            </w:pPr>
          </w:p>
          <w:p w14:paraId="15309EA0" w14:textId="77777777" w:rsidR="00F81D7C" w:rsidRDefault="00F81D7C">
            <w:pPr>
              <w:pStyle w:val="Default"/>
              <w:spacing w:before="120" w:after="120"/>
              <w:jc w:val="both"/>
              <w:rPr>
                <w:sz w:val="20"/>
                <w:szCs w:val="20"/>
              </w:rPr>
              <w:pPrChange w:id="274" w:author="Mike Kay 02_12" w:date="2024-12-16T05:10:00Z" w16du:dateUtc="2024-12-16T05:10:00Z">
                <w:pPr>
                  <w:pStyle w:val="Default"/>
                  <w:framePr w:hSpace="181" w:wrap="around" w:vAnchor="text" w:hAnchor="text" w:y="1"/>
                  <w:suppressOverlap/>
                  <w:jc w:val="both"/>
                </w:pPr>
              </w:pPrChange>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3643BFF2" w:rsidR="00F81D7C" w:rsidDel="00F00632" w:rsidRDefault="00F81D7C">
            <w:pPr>
              <w:pStyle w:val="Default"/>
              <w:spacing w:before="120" w:after="120"/>
              <w:jc w:val="both"/>
              <w:rPr>
                <w:del w:id="275" w:author="Mike Kay 02_12" w:date="2024-12-16T05:10:00Z" w16du:dateUtc="2024-12-16T05:10:00Z"/>
                <w:sz w:val="20"/>
                <w:szCs w:val="20"/>
              </w:rPr>
              <w:pPrChange w:id="276" w:author="Mike Kay 02_12" w:date="2024-12-16T05:10:00Z" w16du:dateUtc="2024-12-16T05:10:00Z">
                <w:pPr>
                  <w:pStyle w:val="Default"/>
                  <w:framePr w:hSpace="181" w:wrap="around" w:vAnchor="text" w:hAnchor="text" w:y="1"/>
                  <w:suppressOverlap/>
                  <w:jc w:val="both"/>
                </w:pPr>
              </w:pPrChange>
            </w:pPr>
          </w:p>
          <w:p w14:paraId="6125EFD5" w14:textId="7870FF3D" w:rsidR="00F81D7C" w:rsidDel="00F00632" w:rsidRDefault="00F81D7C">
            <w:pPr>
              <w:pStyle w:val="Default"/>
              <w:spacing w:before="120" w:after="120"/>
              <w:jc w:val="both"/>
              <w:rPr>
                <w:del w:id="277" w:author="Mike Kay 02_12" w:date="2024-12-16T05:10:00Z" w16du:dateUtc="2024-12-16T05:10:00Z"/>
                <w:sz w:val="20"/>
                <w:szCs w:val="20"/>
              </w:rPr>
              <w:pPrChange w:id="278" w:author="Mike Kay 02_12" w:date="2024-12-16T05:10:00Z" w16du:dateUtc="2024-12-16T05:10:00Z">
                <w:pPr>
                  <w:pStyle w:val="Default"/>
                  <w:framePr w:hSpace="181" w:wrap="around" w:vAnchor="text" w:hAnchor="text" w:y="1"/>
                  <w:suppressOverlap/>
                  <w:jc w:val="both"/>
                </w:pPr>
              </w:pPrChange>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F81D7C" w:rsidRPr="002A73E9" w:rsidRDefault="00F81D7C">
            <w:pPr>
              <w:pStyle w:val="Default"/>
              <w:spacing w:before="120" w:after="120"/>
              <w:jc w:val="both"/>
              <w:rPr>
                <w:sz w:val="20"/>
              </w:rPr>
              <w:pPrChange w:id="279" w:author="Mike Kay 02_12" w:date="2024-12-16T05:10:00Z" w16du:dateUtc="2024-12-16T05:10:00Z">
                <w:pPr>
                  <w:pStyle w:val="Default"/>
                  <w:framePr w:hSpace="181" w:wrap="around" w:vAnchor="text" w:hAnchor="text" w:y="1"/>
                  <w:suppressOverlap/>
                  <w:jc w:val="both"/>
                </w:pPr>
              </w:pPrChange>
            </w:pPr>
          </w:p>
        </w:tc>
      </w:tr>
      <w:tr w:rsidR="00F81D7C" w:rsidRPr="007E0B31" w14:paraId="7BC2DAF6" w14:textId="77777777" w:rsidTr="004C64ED">
        <w:trPr>
          <w:cantSplit/>
        </w:trPr>
        <w:tc>
          <w:tcPr>
            <w:tcW w:w="2884" w:type="dxa"/>
          </w:tcPr>
          <w:p w14:paraId="3675FAA8" w14:textId="77777777" w:rsidR="00F81D7C" w:rsidRPr="007E0B31" w:rsidRDefault="00F81D7C" w:rsidP="005C2EA2">
            <w:pPr>
              <w:pStyle w:val="Arial11Bold"/>
              <w:rPr>
                <w:rFonts w:cs="Arial"/>
                <w:lang w:val="en-US"/>
              </w:rPr>
            </w:pPr>
            <w:r w:rsidRPr="007E0B31">
              <w:rPr>
                <w:rFonts w:cs="Arial"/>
                <w:lang w:val="en-US"/>
              </w:rPr>
              <w:t>Significant Code Review</w:t>
            </w:r>
          </w:p>
        </w:tc>
        <w:tc>
          <w:tcPr>
            <w:tcW w:w="6742" w:type="dxa"/>
          </w:tcPr>
          <w:p w14:paraId="671DC2B0" w14:textId="77777777" w:rsidR="00F81D7C" w:rsidRPr="007E0B31" w:rsidRDefault="00F81D7C" w:rsidP="005C2EA2">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F81D7C" w:rsidRPr="007E0B31" w14:paraId="1B5DF07B" w14:textId="77777777" w:rsidTr="004C64ED">
        <w:trPr>
          <w:cantSplit/>
          <w:trHeight w:val="844"/>
        </w:trPr>
        <w:tc>
          <w:tcPr>
            <w:tcW w:w="2884" w:type="dxa"/>
          </w:tcPr>
          <w:p w14:paraId="7D570753" w14:textId="77777777" w:rsidR="00F81D7C" w:rsidRPr="007E0B31" w:rsidRDefault="00F81D7C" w:rsidP="005C2EA2">
            <w:pPr>
              <w:pStyle w:val="Arial11Bold"/>
              <w:rPr>
                <w:rFonts w:cs="Arial"/>
                <w:lang w:val="en-US"/>
              </w:rPr>
            </w:pPr>
            <w:r w:rsidRPr="007E0B31">
              <w:rPr>
                <w:rFonts w:cs="Arial"/>
                <w:lang w:val="en-US"/>
              </w:rPr>
              <w:t>Significant Code Review Phase</w:t>
            </w:r>
          </w:p>
        </w:tc>
        <w:tc>
          <w:tcPr>
            <w:tcW w:w="6742" w:type="dxa"/>
          </w:tcPr>
          <w:p w14:paraId="0EC0F404" w14:textId="77777777" w:rsidR="00F81D7C" w:rsidRPr="007E0B31" w:rsidRDefault="00F81D7C" w:rsidP="005C2EA2">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F81D7C" w:rsidRPr="007E0B31" w14:paraId="5ADB841A" w14:textId="77777777" w:rsidTr="004C64ED">
        <w:trPr>
          <w:cantSplit/>
          <w:trHeight w:val="391"/>
        </w:trPr>
        <w:tc>
          <w:tcPr>
            <w:tcW w:w="2884" w:type="dxa"/>
          </w:tcPr>
          <w:p w14:paraId="7F34926A" w14:textId="77777777" w:rsidR="00F81D7C" w:rsidRPr="005A3DF9" w:rsidRDefault="00F81D7C" w:rsidP="005C2EA2">
            <w:pPr>
              <w:rPr>
                <w:b/>
                <w:bCs/>
              </w:rPr>
            </w:pPr>
            <w:r w:rsidRPr="005A3DF9">
              <w:rPr>
                <w:b/>
                <w:bCs/>
              </w:rPr>
              <w:t>Significant Event</w:t>
            </w:r>
          </w:p>
        </w:tc>
        <w:tc>
          <w:tcPr>
            <w:tcW w:w="6742" w:type="dxa"/>
          </w:tcPr>
          <w:p w14:paraId="1EE1E359" w14:textId="77777777" w:rsidR="00F81D7C" w:rsidRPr="005A3DF9" w:rsidRDefault="00F81D7C">
            <w:pPr>
              <w:spacing w:before="120" w:after="120"/>
              <w:pPrChange w:id="280" w:author="Mike Kay 02_12" w:date="2024-12-16T05:10:00Z" w16du:dateUtc="2024-12-16T05:10:00Z">
                <w:pPr>
                  <w:framePr w:hSpace="181" w:wrap="around" w:vAnchor="text" w:hAnchor="text" w:y="1"/>
                  <w:suppressOverlap/>
                </w:pPr>
              </w:pPrChange>
            </w:pPr>
            <w:r w:rsidRPr="005A3DF9">
              <w:t xml:space="preserve">An </w:t>
            </w:r>
            <w:r w:rsidRPr="005A3DF9">
              <w:rPr>
                <w:b/>
                <w:bCs/>
              </w:rPr>
              <w:t>Event</w:t>
            </w:r>
            <w:r w:rsidRPr="005A3DF9">
              <w:t>, as defined in OC3.4.1.</w:t>
            </w:r>
          </w:p>
        </w:tc>
      </w:tr>
      <w:tr w:rsidR="00F81D7C" w:rsidRPr="007E0B31" w14:paraId="1BEA81BE" w14:textId="77777777" w:rsidTr="004C64ED">
        <w:trPr>
          <w:cantSplit/>
        </w:trPr>
        <w:tc>
          <w:tcPr>
            <w:tcW w:w="2884" w:type="dxa"/>
          </w:tcPr>
          <w:p w14:paraId="7DDF6CE8" w14:textId="77777777" w:rsidR="00F81D7C" w:rsidRPr="007E0B31" w:rsidRDefault="00F81D7C" w:rsidP="005C2EA2">
            <w:pPr>
              <w:pStyle w:val="Arial11Bold"/>
              <w:rPr>
                <w:rFonts w:cs="Arial"/>
              </w:rPr>
            </w:pPr>
            <w:r w:rsidRPr="007E0B31">
              <w:rPr>
                <w:rFonts w:cs="Arial"/>
              </w:rPr>
              <w:t>Significant Incident</w:t>
            </w:r>
          </w:p>
        </w:tc>
        <w:tc>
          <w:tcPr>
            <w:tcW w:w="6742" w:type="dxa"/>
          </w:tcPr>
          <w:p w14:paraId="7F61F265" w14:textId="77777777" w:rsidR="00F81D7C" w:rsidRPr="007E0B31" w:rsidRDefault="00F81D7C" w:rsidP="005C2EA2">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F81D7C" w:rsidRPr="007E0B31" w14:paraId="3E055DF2" w14:textId="77777777" w:rsidTr="004C64ED">
        <w:trPr>
          <w:cantSplit/>
        </w:trPr>
        <w:tc>
          <w:tcPr>
            <w:tcW w:w="2884" w:type="dxa"/>
          </w:tcPr>
          <w:p w14:paraId="0E800888" w14:textId="77777777" w:rsidR="00F81D7C" w:rsidRPr="007E0B31" w:rsidRDefault="00F81D7C" w:rsidP="005C2EA2">
            <w:pPr>
              <w:pStyle w:val="Arial11Bold"/>
              <w:rPr>
                <w:rFonts w:cs="Arial"/>
              </w:rPr>
            </w:pPr>
            <w:r w:rsidRPr="007E0B31">
              <w:rPr>
                <w:rFonts w:cs="Arial"/>
              </w:rPr>
              <w:t>Simultaneous Tap Change</w:t>
            </w:r>
          </w:p>
        </w:tc>
        <w:tc>
          <w:tcPr>
            <w:tcW w:w="6742" w:type="dxa"/>
          </w:tcPr>
          <w:p w14:paraId="60D3F25A" w14:textId="2377F85E" w:rsidR="00F81D7C" w:rsidRPr="007E0B31" w:rsidRDefault="00F81D7C" w:rsidP="005C2EA2">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F81D7C" w:rsidRPr="007E0B31" w14:paraId="328E6979" w14:textId="77777777" w:rsidTr="004C64ED">
        <w:trPr>
          <w:cantSplit/>
        </w:trPr>
        <w:tc>
          <w:tcPr>
            <w:tcW w:w="2884" w:type="dxa"/>
          </w:tcPr>
          <w:p w14:paraId="7DB29454" w14:textId="260E372C" w:rsidR="00F81D7C" w:rsidRPr="009A551F" w:rsidRDefault="00F81D7C" w:rsidP="005C2EA2">
            <w:pPr>
              <w:pStyle w:val="Arial11Bold"/>
              <w:rPr>
                <w:rFonts w:cs="Arial"/>
              </w:rPr>
            </w:pPr>
            <w:r w:rsidRPr="009A551F">
              <w:rPr>
                <w:lang w:val="en-US"/>
              </w:rPr>
              <w:t>Single Intraday Coupling</w:t>
            </w:r>
          </w:p>
        </w:tc>
        <w:tc>
          <w:tcPr>
            <w:tcW w:w="6742" w:type="dxa"/>
          </w:tcPr>
          <w:p w14:paraId="46F14FC7" w14:textId="686B1D19" w:rsidR="00F81D7C" w:rsidRPr="009A551F" w:rsidRDefault="00F81D7C" w:rsidP="005C2EA2">
            <w:pPr>
              <w:pStyle w:val="TableArial11"/>
              <w:rPr>
                <w:rFonts w:cs="Arial"/>
              </w:rPr>
            </w:pPr>
            <w:r w:rsidRPr="009A551F">
              <w:t>The continuous process where collected orders are matched and cross-zonal capacity is allocated simultaneously for different bidding zones in the intraday market.</w:t>
            </w:r>
          </w:p>
        </w:tc>
      </w:tr>
      <w:tr w:rsidR="00F81D7C" w:rsidRPr="007E0B31" w14:paraId="5AFB48FD" w14:textId="77777777" w:rsidTr="004C64ED">
        <w:trPr>
          <w:cantSplit/>
        </w:trPr>
        <w:tc>
          <w:tcPr>
            <w:tcW w:w="2884" w:type="dxa"/>
          </w:tcPr>
          <w:p w14:paraId="6EF1D6A4" w14:textId="77777777" w:rsidR="00F81D7C" w:rsidRPr="007E0B31" w:rsidRDefault="00F81D7C" w:rsidP="005C2EA2">
            <w:pPr>
              <w:pStyle w:val="Arial11Bold"/>
              <w:rPr>
                <w:rFonts w:cs="Arial"/>
              </w:rPr>
            </w:pPr>
            <w:r w:rsidRPr="007E0B31">
              <w:rPr>
                <w:rFonts w:cs="Arial"/>
              </w:rPr>
              <w:t>Single Line Diagram</w:t>
            </w:r>
          </w:p>
        </w:tc>
        <w:tc>
          <w:tcPr>
            <w:tcW w:w="6742" w:type="dxa"/>
          </w:tcPr>
          <w:p w14:paraId="4EC44797" w14:textId="77777777" w:rsidR="00F81D7C" w:rsidRPr="007E0B31" w:rsidRDefault="00F81D7C" w:rsidP="005C2EA2">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F81D7C" w:rsidRPr="007E0B31" w14:paraId="465C7113" w14:textId="77777777" w:rsidTr="004C64ED">
        <w:trPr>
          <w:cantSplit/>
        </w:trPr>
        <w:tc>
          <w:tcPr>
            <w:tcW w:w="2884" w:type="dxa"/>
          </w:tcPr>
          <w:p w14:paraId="752C09A5" w14:textId="77777777" w:rsidR="00F81D7C" w:rsidRPr="007E0B31" w:rsidRDefault="00F81D7C" w:rsidP="005C2EA2">
            <w:pPr>
              <w:pStyle w:val="Arial11Bold"/>
              <w:rPr>
                <w:rFonts w:cs="Arial"/>
              </w:rPr>
            </w:pPr>
            <w:r w:rsidRPr="007E0B31">
              <w:rPr>
                <w:rFonts w:cs="Arial"/>
              </w:rPr>
              <w:t>Single Point of Connection</w:t>
            </w:r>
          </w:p>
        </w:tc>
        <w:tc>
          <w:tcPr>
            <w:tcW w:w="6742" w:type="dxa"/>
          </w:tcPr>
          <w:p w14:paraId="357AE2D2" w14:textId="77777777" w:rsidR="00F81D7C" w:rsidRPr="007E0B31" w:rsidRDefault="00F81D7C" w:rsidP="005C2EA2">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F81D7C" w:rsidRPr="007E0B31" w14:paraId="6F54CDA0" w14:textId="77777777" w:rsidTr="004C64ED">
        <w:trPr>
          <w:cantSplit/>
        </w:trPr>
        <w:tc>
          <w:tcPr>
            <w:tcW w:w="2884" w:type="dxa"/>
          </w:tcPr>
          <w:p w14:paraId="636AB71F" w14:textId="77777777" w:rsidR="00F81D7C" w:rsidRPr="007E0B31" w:rsidRDefault="00F81D7C" w:rsidP="005C2EA2">
            <w:pPr>
              <w:pStyle w:val="Arial11Bold"/>
              <w:rPr>
                <w:rFonts w:cs="Arial"/>
              </w:rPr>
            </w:pPr>
            <w:r w:rsidRPr="007E0B31">
              <w:rPr>
                <w:rFonts w:cs="Arial"/>
              </w:rPr>
              <w:t>Site Common Drawings</w:t>
            </w:r>
          </w:p>
        </w:tc>
        <w:tc>
          <w:tcPr>
            <w:tcW w:w="6742" w:type="dxa"/>
          </w:tcPr>
          <w:p w14:paraId="10001C92" w14:textId="77777777" w:rsidR="00F81D7C" w:rsidRPr="007E0B31" w:rsidRDefault="00F81D7C" w:rsidP="005C2EA2">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F81D7C" w:rsidRPr="007E0B31" w14:paraId="5735D188" w14:textId="77777777" w:rsidTr="004C64ED">
        <w:trPr>
          <w:cantSplit/>
        </w:trPr>
        <w:tc>
          <w:tcPr>
            <w:tcW w:w="2884" w:type="dxa"/>
          </w:tcPr>
          <w:p w14:paraId="236162FF" w14:textId="77777777" w:rsidR="00F81D7C" w:rsidRPr="007E0B31" w:rsidRDefault="00F81D7C" w:rsidP="005C2EA2">
            <w:pPr>
              <w:pStyle w:val="Arial11Bold"/>
              <w:rPr>
                <w:rFonts w:cs="Arial"/>
              </w:rPr>
            </w:pPr>
            <w:r w:rsidRPr="007E0B31">
              <w:rPr>
                <w:rFonts w:cs="Arial"/>
              </w:rPr>
              <w:t xml:space="preserve">Site Responsibility Schedule </w:t>
            </w:r>
          </w:p>
        </w:tc>
        <w:tc>
          <w:tcPr>
            <w:tcW w:w="6742" w:type="dxa"/>
          </w:tcPr>
          <w:p w14:paraId="6A1F8B74" w14:textId="77777777" w:rsidR="00F81D7C" w:rsidRPr="007E0B31" w:rsidRDefault="00F81D7C" w:rsidP="005C2EA2">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F81D7C" w:rsidRPr="007E0B31" w14:paraId="45E94789" w14:textId="77777777" w:rsidTr="004C64ED">
        <w:trPr>
          <w:cantSplit/>
        </w:trPr>
        <w:tc>
          <w:tcPr>
            <w:tcW w:w="2884" w:type="dxa"/>
          </w:tcPr>
          <w:p w14:paraId="46B439EE" w14:textId="77777777" w:rsidR="00F81D7C" w:rsidRPr="007E0B31" w:rsidRDefault="00F81D7C" w:rsidP="005C2EA2">
            <w:pPr>
              <w:pStyle w:val="Arial11Bold"/>
              <w:rPr>
                <w:rFonts w:cs="Arial"/>
              </w:rPr>
            </w:pPr>
            <w:r w:rsidRPr="007E0B31">
              <w:rPr>
                <w:rFonts w:cs="Arial"/>
              </w:rPr>
              <w:t>Slope</w:t>
            </w:r>
          </w:p>
        </w:tc>
        <w:tc>
          <w:tcPr>
            <w:tcW w:w="6742" w:type="dxa"/>
          </w:tcPr>
          <w:p w14:paraId="0B1F2C0B" w14:textId="77777777" w:rsidR="00F81D7C" w:rsidRPr="007E0B31" w:rsidRDefault="00F81D7C" w:rsidP="005C2EA2">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F81D7C" w:rsidRPr="007E0B31" w14:paraId="37CB2940" w14:textId="77777777" w:rsidTr="004C64ED">
        <w:trPr>
          <w:cantSplit/>
        </w:trPr>
        <w:tc>
          <w:tcPr>
            <w:tcW w:w="2884" w:type="dxa"/>
          </w:tcPr>
          <w:p w14:paraId="216A2CB0" w14:textId="77777777" w:rsidR="00F81D7C" w:rsidRPr="007E0B31" w:rsidRDefault="00F81D7C" w:rsidP="005C2EA2">
            <w:pPr>
              <w:pStyle w:val="Arial11Bold"/>
              <w:rPr>
                <w:rFonts w:cs="Arial"/>
              </w:rPr>
            </w:pPr>
            <w:r w:rsidRPr="007E0B31">
              <w:rPr>
                <w:rFonts w:cs="Arial"/>
              </w:rPr>
              <w:t>Small Participant</w:t>
            </w:r>
          </w:p>
        </w:tc>
        <w:tc>
          <w:tcPr>
            <w:tcW w:w="6742" w:type="dxa"/>
          </w:tcPr>
          <w:p w14:paraId="01410E38" w14:textId="77777777" w:rsidR="00F81D7C" w:rsidRPr="007E0B31" w:rsidRDefault="00F81D7C" w:rsidP="005C2EA2">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F81D7C" w:rsidRPr="007E0B31" w14:paraId="1F395979" w14:textId="77777777" w:rsidTr="004C64ED">
        <w:trPr>
          <w:cantSplit/>
        </w:trPr>
        <w:tc>
          <w:tcPr>
            <w:tcW w:w="2884" w:type="dxa"/>
          </w:tcPr>
          <w:p w14:paraId="07FA4ADB" w14:textId="77777777" w:rsidR="00F81D7C" w:rsidRPr="007E0B31" w:rsidRDefault="00F81D7C" w:rsidP="005C2EA2">
            <w:pPr>
              <w:pStyle w:val="Arial11Bold"/>
              <w:rPr>
                <w:rFonts w:cs="Arial"/>
              </w:rPr>
            </w:pPr>
            <w:r w:rsidRPr="007E0B31">
              <w:rPr>
                <w:rFonts w:cs="Arial"/>
              </w:rPr>
              <w:t>Small Power Station</w:t>
            </w:r>
          </w:p>
        </w:tc>
        <w:tc>
          <w:tcPr>
            <w:tcW w:w="6742" w:type="dxa"/>
          </w:tcPr>
          <w:p w14:paraId="281660E4" w14:textId="77777777" w:rsidR="00F81D7C" w:rsidRPr="007E0B31" w:rsidRDefault="00F81D7C" w:rsidP="005C2EA2">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directly connected to:</w:t>
            </w:r>
          </w:p>
          <w:p w14:paraId="13A62CE9" w14:textId="6B8F93F5" w:rsidR="00F81D7C" w:rsidRPr="007E0B31" w:rsidRDefault="00F81D7C" w:rsidP="005C2EA2">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81" w:author="Antony Johnson (NESO)" w:date="2024-11-12T18:11:00Z">
              <w:r w:rsidR="000E5089">
                <w:rPr>
                  <w:rFonts w:cs="Arial"/>
                </w:rPr>
                <w:t xml:space="preserve"> </w:t>
              </w:r>
            </w:ins>
            <w:r w:rsidRPr="007E0B31">
              <w:rPr>
                <w:rFonts w:cs="Arial"/>
              </w:rPr>
              <w:t xml:space="preserve">MW; or </w:t>
            </w:r>
          </w:p>
          <w:p w14:paraId="69159639" w14:textId="69425D58"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82" w:author="Antony Johnson (NESO)" w:date="2024-11-12T18:11:00Z">
              <w:r w:rsidR="000E5089">
                <w:rPr>
                  <w:rFonts w:cs="Arial"/>
                </w:rPr>
                <w:t xml:space="preserve"> </w:t>
              </w:r>
            </w:ins>
            <w:r w:rsidRPr="007E0B31">
              <w:rPr>
                <w:rFonts w:cs="Arial"/>
              </w:rPr>
              <w:t>MW; or</w:t>
            </w:r>
          </w:p>
          <w:p w14:paraId="7C30EFA8" w14:textId="77777777"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3A4E67E2" w:rsidR="00F81D7C" w:rsidRPr="007E0B31" w:rsidRDefault="00F81D7C" w:rsidP="005C2EA2">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83" w:author="Antony Johnson (NESO)" w:date="2024-11-12T18:11:00Z">
              <w:r w:rsidR="000E5089">
                <w:rPr>
                  <w:rFonts w:cs="Arial"/>
                </w:rPr>
                <w:t xml:space="preserve"> </w:t>
              </w:r>
            </w:ins>
            <w:r w:rsidRPr="007E0B31">
              <w:rPr>
                <w:rFonts w:cs="Arial"/>
              </w:rPr>
              <w:t xml:space="preserve">MW; </w:t>
            </w:r>
          </w:p>
          <w:p w14:paraId="140E2BBD" w14:textId="77777777" w:rsidR="00F81D7C" w:rsidRPr="007E0B31" w:rsidRDefault="00F81D7C" w:rsidP="005C2EA2">
            <w:pPr>
              <w:pStyle w:val="TableArial11"/>
              <w:ind w:left="567" w:hanging="567"/>
              <w:rPr>
                <w:rFonts w:cs="Arial"/>
              </w:rPr>
            </w:pPr>
            <w:r w:rsidRPr="007E0B31">
              <w:rPr>
                <w:rFonts w:cs="Arial"/>
              </w:rPr>
              <w:t>or,</w:t>
            </w:r>
          </w:p>
          <w:p w14:paraId="7EB0BBC3"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59A48133"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84" w:author="Antony Johnson (NESO)" w:date="2024-11-12T18:11:00Z">
              <w:r w:rsidR="000E5089">
                <w:rPr>
                  <w:rFonts w:cs="Arial"/>
                </w:rPr>
                <w:t xml:space="preserve"> </w:t>
              </w:r>
            </w:ins>
            <w:r w:rsidRPr="007E0B31">
              <w:rPr>
                <w:rFonts w:cs="Arial"/>
              </w:rPr>
              <w:t xml:space="preserve">MW; or </w:t>
            </w:r>
          </w:p>
          <w:p w14:paraId="339EF756" w14:textId="3963B1BC"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85" w:author="Antony Johnson (NESO)" w:date="2024-11-12T18:11:00Z">
              <w:r w:rsidR="000E5089">
                <w:rPr>
                  <w:rFonts w:cs="Arial"/>
                </w:rPr>
                <w:t xml:space="preserve"> </w:t>
              </w:r>
            </w:ins>
            <w:r w:rsidRPr="007E0B31">
              <w:rPr>
                <w:rFonts w:cs="Arial"/>
              </w:rPr>
              <w:t xml:space="preserve">MW; or </w:t>
            </w:r>
          </w:p>
          <w:p w14:paraId="74836A84" w14:textId="54C90126"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86" w:author="Antony Johnson (NESO)" w:date="2024-11-12T18:11:00Z">
              <w:r w:rsidR="000E5089">
                <w:rPr>
                  <w:rFonts w:cs="Arial"/>
                </w:rPr>
                <w:t xml:space="preserve"> </w:t>
              </w:r>
            </w:ins>
            <w:r w:rsidRPr="007E0B31">
              <w:rPr>
                <w:rFonts w:cs="Arial"/>
              </w:rPr>
              <w:t>MW;</w:t>
            </w:r>
          </w:p>
          <w:p w14:paraId="709A46B5" w14:textId="77777777" w:rsidR="00F81D7C" w:rsidRPr="007E0B31" w:rsidRDefault="00F81D7C" w:rsidP="005C2EA2">
            <w:pPr>
              <w:pStyle w:val="TableArial11"/>
              <w:ind w:left="567" w:hanging="567"/>
              <w:rPr>
                <w:rFonts w:cs="Arial"/>
              </w:rPr>
            </w:pPr>
            <w:r w:rsidRPr="007E0B31">
              <w:rPr>
                <w:rFonts w:cs="Arial"/>
              </w:rPr>
              <w:t>or,</w:t>
            </w:r>
          </w:p>
          <w:p w14:paraId="6997783A"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1D7662FD" w:rsidR="00F81D7C" w:rsidRPr="007E0B31" w:rsidRDefault="00F81D7C" w:rsidP="005C2EA2">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w:t>
            </w:r>
            <w:ins w:id="287" w:author="Antony Johnson (NESO)" w:date="2024-11-12T18:12:00Z">
              <w:r w:rsidR="000E5089">
                <w:rPr>
                  <w:rFonts w:cs="Arial"/>
                </w:rPr>
                <w:t xml:space="preserve"> </w:t>
              </w:r>
            </w:ins>
            <w:r w:rsidRPr="007E0B31">
              <w:rPr>
                <w:rFonts w:cs="Arial"/>
              </w:rPr>
              <w:t xml:space="preserve">MW; or </w:t>
            </w:r>
          </w:p>
          <w:p w14:paraId="68AACED0" w14:textId="178977A4" w:rsidR="00F81D7C" w:rsidRPr="007E0B31" w:rsidRDefault="00F81D7C" w:rsidP="005C2EA2">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w:t>
            </w:r>
            <w:ins w:id="288" w:author="Antony Johnson (NESO)" w:date="2024-11-12T18:12:00Z">
              <w:r w:rsidR="000E5089">
                <w:rPr>
                  <w:rFonts w:cs="Arial"/>
                </w:rPr>
                <w:t xml:space="preserve"> </w:t>
              </w:r>
            </w:ins>
            <w:r w:rsidRPr="007E0B31">
              <w:rPr>
                <w:rFonts w:cs="Arial"/>
              </w:rPr>
              <w:t xml:space="preserve">MW; or </w:t>
            </w:r>
          </w:p>
          <w:p w14:paraId="7BCCF878" w14:textId="61AD4513" w:rsidR="00F81D7C" w:rsidRPr="007E0B31" w:rsidRDefault="00F81D7C" w:rsidP="005C2EA2">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ins w:id="289" w:author="Antony Johnson (NESO)" w:date="2024-11-12T18:12:00Z">
              <w:r w:rsidR="000E5089">
                <w:rPr>
                  <w:rFonts w:cs="Arial"/>
                </w:rPr>
                <w:t xml:space="preserve"> </w:t>
              </w:r>
            </w:ins>
            <w:r w:rsidRPr="007E0B31">
              <w:rPr>
                <w:rFonts w:cs="Arial"/>
              </w:rPr>
              <w:t>MW;</w:t>
            </w:r>
          </w:p>
          <w:p w14:paraId="01651DEA" w14:textId="77777777" w:rsidR="00F81D7C" w:rsidRPr="007E0B31" w:rsidRDefault="00F81D7C" w:rsidP="005C2EA2">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7573FBB9" w14:textId="77777777" w:rsidTr="004C64ED">
        <w:trPr>
          <w:cantSplit/>
        </w:trPr>
        <w:tc>
          <w:tcPr>
            <w:tcW w:w="2884" w:type="dxa"/>
          </w:tcPr>
          <w:p w14:paraId="762A4B06" w14:textId="77777777" w:rsidR="00F81D7C" w:rsidRPr="007E0B31" w:rsidRDefault="00F81D7C" w:rsidP="005C2EA2">
            <w:pPr>
              <w:pStyle w:val="Arial11Bold"/>
              <w:rPr>
                <w:rFonts w:cs="Arial"/>
              </w:rPr>
            </w:pPr>
            <w:r w:rsidRPr="007E0B31">
              <w:rPr>
                <w:rFonts w:cs="Arial"/>
              </w:rPr>
              <w:t>Speeder Motor Setting Range</w:t>
            </w:r>
          </w:p>
        </w:tc>
        <w:tc>
          <w:tcPr>
            <w:tcW w:w="6742" w:type="dxa"/>
          </w:tcPr>
          <w:p w14:paraId="4F8D293D" w14:textId="77777777" w:rsidR="00F81D7C" w:rsidRPr="007E0B31" w:rsidRDefault="00F81D7C" w:rsidP="005C2EA2">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F81D7C" w:rsidRPr="007E0B31" w14:paraId="04280D98" w14:textId="77777777" w:rsidTr="004C64ED">
        <w:trPr>
          <w:cantSplit/>
        </w:trPr>
        <w:tc>
          <w:tcPr>
            <w:tcW w:w="2884" w:type="dxa"/>
          </w:tcPr>
          <w:p w14:paraId="7D8CDDFE" w14:textId="77777777" w:rsidR="00F81D7C" w:rsidRPr="007E0B31" w:rsidRDefault="00F81D7C" w:rsidP="005C2EA2">
            <w:pPr>
              <w:pStyle w:val="Arial11Bold"/>
              <w:rPr>
                <w:rFonts w:cs="Arial"/>
              </w:rPr>
            </w:pPr>
            <w:r w:rsidRPr="007E0B31">
              <w:rPr>
                <w:rFonts w:cs="Arial"/>
              </w:rPr>
              <w:t>SPT</w:t>
            </w:r>
          </w:p>
        </w:tc>
        <w:tc>
          <w:tcPr>
            <w:tcW w:w="6742" w:type="dxa"/>
          </w:tcPr>
          <w:p w14:paraId="202D47CC" w14:textId="77777777" w:rsidR="00F81D7C" w:rsidRPr="007E0B31" w:rsidRDefault="00F81D7C" w:rsidP="005C2EA2">
            <w:pPr>
              <w:pStyle w:val="TableArial11"/>
              <w:rPr>
                <w:rFonts w:cs="Arial"/>
              </w:rPr>
            </w:pPr>
            <w:r w:rsidRPr="007E0B31">
              <w:rPr>
                <w:rFonts w:cs="Arial"/>
              </w:rPr>
              <w:t>SP Transmission</w:t>
            </w:r>
            <w:del w:id="290" w:author="Antony Johnson (NESO)" w:date="2024-11-06T12:30:00Z">
              <w:r w:rsidRPr="007E0B31" w:rsidDel="00212630">
                <w:rPr>
                  <w:rFonts w:cs="Arial"/>
                </w:rPr>
                <w:delText xml:space="preserve"> Limited</w:delText>
              </w:r>
            </w:del>
            <w:r>
              <w:rPr>
                <w:rFonts w:cs="Arial"/>
              </w:rPr>
              <w:t xml:space="preserve"> plc</w:t>
            </w:r>
          </w:p>
        </w:tc>
      </w:tr>
      <w:tr w:rsidR="00F81D7C" w:rsidRPr="007E0B31" w14:paraId="2DA67376" w14:textId="77777777" w:rsidTr="004C64ED">
        <w:trPr>
          <w:cantSplit/>
        </w:trPr>
        <w:tc>
          <w:tcPr>
            <w:tcW w:w="2884" w:type="dxa"/>
          </w:tcPr>
          <w:p w14:paraId="22F630E2" w14:textId="084D3F3B" w:rsidR="00F81D7C" w:rsidRPr="004F1DF0" w:rsidRDefault="00F81D7C" w:rsidP="005C2EA2">
            <w:pPr>
              <w:rPr>
                <w:b/>
              </w:rPr>
            </w:pPr>
            <w:r w:rsidRPr="004F1DF0">
              <w:rPr>
                <w:rFonts w:cs="Arial"/>
                <w:b/>
              </w:rPr>
              <w:t>Standard Contract Terms</w:t>
            </w:r>
          </w:p>
        </w:tc>
        <w:tc>
          <w:tcPr>
            <w:tcW w:w="6742" w:type="dxa"/>
          </w:tcPr>
          <w:p w14:paraId="5D840AFD" w14:textId="4E3A5439" w:rsidR="00F81D7C" w:rsidRPr="00DD7E1A" w:rsidRDefault="00F81D7C" w:rsidP="005C2EA2">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F81D7C" w:rsidRPr="007E0B31" w14:paraId="67A0366B" w14:textId="77777777" w:rsidTr="004C64ED">
        <w:trPr>
          <w:cantSplit/>
        </w:trPr>
        <w:tc>
          <w:tcPr>
            <w:tcW w:w="2884" w:type="dxa"/>
          </w:tcPr>
          <w:p w14:paraId="0F9E2157" w14:textId="5498E044" w:rsidR="00F81D7C" w:rsidRDefault="00F81D7C" w:rsidP="005C2EA2">
            <w:pPr>
              <w:pStyle w:val="Arial11Bold"/>
              <w:rPr>
                <w:rFonts w:cs="Arial"/>
              </w:rPr>
            </w:pPr>
            <w:r w:rsidRPr="007E0B31">
              <w:rPr>
                <w:rFonts w:cs="Arial"/>
              </w:rPr>
              <w:t>Standard Modifications</w:t>
            </w:r>
          </w:p>
          <w:p w14:paraId="07E084EC" w14:textId="7E4794BD" w:rsidR="00F81D7C" w:rsidRPr="00FB43E1" w:rsidRDefault="00F81D7C" w:rsidP="005C2EA2"/>
        </w:tc>
        <w:tc>
          <w:tcPr>
            <w:tcW w:w="6742" w:type="dxa"/>
          </w:tcPr>
          <w:p w14:paraId="46989946" w14:textId="77777777" w:rsidR="00F81D7C" w:rsidRPr="007C1C63" w:rsidRDefault="00F81D7C">
            <w:pPr>
              <w:widowControl/>
              <w:autoSpaceDE w:val="0"/>
              <w:autoSpaceDN w:val="0"/>
              <w:adjustRightInd w:val="0"/>
              <w:snapToGrid w:val="0"/>
              <w:spacing w:before="120" w:after="120"/>
              <w:jc w:val="both"/>
              <w:rPr>
                <w:rFonts w:cs="Arial"/>
                <w:b/>
                <w:bCs/>
                <w:snapToGrid/>
                <w:lang w:eastAsia="en-GB"/>
                <w:rPrChange w:id="291" w:author="Antony Johnson (NESO)" w:date="2024-11-12T18:12:00Z">
                  <w:rPr>
                    <w:rFonts w:cs="Arial"/>
                    <w:b/>
                    <w:bCs/>
                    <w:snapToGrid/>
                    <w:lang w:val="x-none" w:eastAsia="en-GB"/>
                  </w:rPr>
                </w:rPrChange>
              </w:rPr>
              <w:pPrChange w:id="292" w:author="Mike Kay 02_12" w:date="2024-12-16T05:09:00Z" w16du:dateUtc="2024-12-16T05:09:00Z">
                <w:pPr>
                  <w:framePr w:hSpace="181" w:wrap="around" w:vAnchor="text" w:hAnchor="text" w:y="1"/>
                  <w:widowControl/>
                  <w:autoSpaceDE w:val="0"/>
                  <w:autoSpaceDN w:val="0"/>
                  <w:adjustRightInd w:val="0"/>
                  <w:snapToGrid w:val="0"/>
                  <w:suppressOverlap/>
                  <w:jc w:val="both"/>
                </w:pPr>
              </w:pPrChange>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F81D7C" w:rsidRPr="007E0B31" w:rsidRDefault="00F81D7C">
            <w:pPr>
              <w:widowControl/>
              <w:autoSpaceDE w:val="0"/>
              <w:autoSpaceDN w:val="0"/>
              <w:adjustRightInd w:val="0"/>
              <w:snapToGrid w:val="0"/>
              <w:spacing w:before="120" w:after="120"/>
              <w:jc w:val="both"/>
              <w:rPr>
                <w:rFonts w:cs="Arial"/>
              </w:rPr>
              <w:pPrChange w:id="293" w:author="Mike Kay 02_12" w:date="2024-12-16T05:09:00Z" w16du:dateUtc="2024-12-16T05:09:00Z">
                <w:pPr>
                  <w:framePr w:hSpace="181" w:wrap="around" w:vAnchor="text" w:hAnchor="text" w:y="1"/>
                  <w:widowControl/>
                  <w:autoSpaceDE w:val="0"/>
                  <w:autoSpaceDN w:val="0"/>
                  <w:adjustRightInd w:val="0"/>
                  <w:snapToGrid w:val="0"/>
                  <w:suppressOverlap/>
                  <w:jc w:val="both"/>
                </w:pPr>
              </w:pPrChange>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F81D7C" w:rsidRPr="007E0B31" w14:paraId="0BE680B8" w14:textId="77777777" w:rsidTr="004C64ED">
        <w:trPr>
          <w:cantSplit/>
        </w:trPr>
        <w:tc>
          <w:tcPr>
            <w:tcW w:w="2884" w:type="dxa"/>
          </w:tcPr>
          <w:p w14:paraId="08548C67" w14:textId="77777777" w:rsidR="00F81D7C" w:rsidRPr="007E0B31" w:rsidRDefault="00F81D7C" w:rsidP="005C2EA2">
            <w:pPr>
              <w:pStyle w:val="Arial11Bold"/>
              <w:rPr>
                <w:rFonts w:cs="Arial"/>
              </w:rPr>
            </w:pPr>
            <w:r w:rsidRPr="007E0B31">
              <w:rPr>
                <w:rFonts w:cs="Arial"/>
              </w:rPr>
              <w:t>Standard Planning Data</w:t>
            </w:r>
          </w:p>
        </w:tc>
        <w:tc>
          <w:tcPr>
            <w:tcW w:w="6742" w:type="dxa"/>
          </w:tcPr>
          <w:p w14:paraId="2E9B039E" w14:textId="4F20BEE7" w:rsidR="00F81D7C" w:rsidRPr="007E0B31" w:rsidRDefault="00F81D7C" w:rsidP="005C2EA2">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F81D7C" w:rsidRPr="007E0B31" w14:paraId="50C48905" w14:textId="77777777" w:rsidTr="004C64ED">
        <w:trPr>
          <w:cantSplit/>
        </w:trPr>
        <w:tc>
          <w:tcPr>
            <w:tcW w:w="2884" w:type="dxa"/>
          </w:tcPr>
          <w:p w14:paraId="2AB06ACF" w14:textId="35A4C384" w:rsidR="00F81D7C" w:rsidRPr="007E0B31" w:rsidRDefault="00F81D7C" w:rsidP="005C2EA2">
            <w:pPr>
              <w:pStyle w:val="Arial11Bold"/>
              <w:rPr>
                <w:rFonts w:cs="Arial"/>
              </w:rPr>
            </w:pPr>
            <w:r>
              <w:rPr>
                <w:rFonts w:cs="Arial"/>
              </w:rPr>
              <w:t>Standard Product</w:t>
            </w:r>
          </w:p>
        </w:tc>
        <w:tc>
          <w:tcPr>
            <w:tcW w:w="6742" w:type="dxa"/>
          </w:tcPr>
          <w:p w14:paraId="4CFE3F05" w14:textId="3648906A" w:rsidR="00F81D7C" w:rsidRPr="007E0B31" w:rsidRDefault="00F81D7C" w:rsidP="005C2EA2">
            <w:pPr>
              <w:pStyle w:val="TableArial11"/>
              <w:rPr>
                <w:rFonts w:cs="Arial"/>
              </w:rPr>
            </w:pPr>
            <w:r>
              <w:rPr>
                <w:rFonts w:cs="Arial"/>
              </w:rPr>
              <w:t>Means a harmonised balancing product defined by all EU TSOs for the exchange of balance services.</w:t>
            </w:r>
          </w:p>
        </w:tc>
      </w:tr>
      <w:tr w:rsidR="00F81D7C" w:rsidRPr="007E0B31" w14:paraId="4044E3F1" w14:textId="77777777" w:rsidTr="004C64ED">
        <w:trPr>
          <w:cantSplit/>
        </w:trPr>
        <w:tc>
          <w:tcPr>
            <w:tcW w:w="2884" w:type="dxa"/>
          </w:tcPr>
          <w:p w14:paraId="1595BA77" w14:textId="0A36263B" w:rsidR="00F81D7C" w:rsidRPr="007E0B31" w:rsidRDefault="00F81D7C" w:rsidP="005C2EA2">
            <w:pPr>
              <w:pStyle w:val="Arial11Bold"/>
              <w:rPr>
                <w:rFonts w:cs="Arial"/>
              </w:rPr>
            </w:pPr>
            <w:r>
              <w:rPr>
                <w:rFonts w:cs="Arial"/>
              </w:rPr>
              <w:t>Specific Product</w:t>
            </w:r>
          </w:p>
        </w:tc>
        <w:tc>
          <w:tcPr>
            <w:tcW w:w="6742" w:type="dxa"/>
          </w:tcPr>
          <w:p w14:paraId="2C1F1A68" w14:textId="18D90CF3" w:rsidR="00F81D7C" w:rsidRPr="007E0B31" w:rsidRDefault="00F81D7C" w:rsidP="005C2EA2">
            <w:pPr>
              <w:pStyle w:val="TableArial11"/>
              <w:rPr>
                <w:rFonts w:cs="Arial"/>
              </w:rPr>
            </w:pPr>
            <w:r>
              <w:rPr>
                <w:rFonts w:cs="Arial"/>
              </w:rPr>
              <w:t>Means in the context of Balancing Services a product that is not a standard product.</w:t>
            </w:r>
          </w:p>
        </w:tc>
      </w:tr>
      <w:tr w:rsidR="00F81D7C" w:rsidRPr="007E0B31" w14:paraId="72218AE6" w14:textId="77777777" w:rsidTr="004C64ED">
        <w:trPr>
          <w:cantSplit/>
        </w:trPr>
        <w:tc>
          <w:tcPr>
            <w:tcW w:w="2884" w:type="dxa"/>
          </w:tcPr>
          <w:p w14:paraId="24E4CECA" w14:textId="77777777" w:rsidR="00F81D7C" w:rsidRPr="007E0B31" w:rsidRDefault="00F81D7C" w:rsidP="005C2EA2">
            <w:pPr>
              <w:pStyle w:val="Arial11Bold"/>
              <w:rPr>
                <w:rFonts w:cs="Arial"/>
              </w:rPr>
            </w:pPr>
            <w:r w:rsidRPr="007E0B31">
              <w:rPr>
                <w:rFonts w:cs="Arial"/>
              </w:rPr>
              <w:t>Start Time</w:t>
            </w:r>
          </w:p>
        </w:tc>
        <w:tc>
          <w:tcPr>
            <w:tcW w:w="6742" w:type="dxa"/>
          </w:tcPr>
          <w:p w14:paraId="78DDDAD8" w14:textId="508DFE7C" w:rsidR="00F81D7C" w:rsidRPr="007E0B31" w:rsidRDefault="00F81D7C" w:rsidP="005C2EA2">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F81D7C" w:rsidRPr="007E0B31" w14:paraId="763B02FF" w14:textId="77777777" w:rsidTr="004C64ED">
        <w:trPr>
          <w:cantSplit/>
        </w:trPr>
        <w:tc>
          <w:tcPr>
            <w:tcW w:w="2884" w:type="dxa"/>
          </w:tcPr>
          <w:p w14:paraId="0BDA9245" w14:textId="77777777" w:rsidR="00F81D7C" w:rsidRPr="007E0B31" w:rsidRDefault="00F81D7C" w:rsidP="005C2EA2">
            <w:pPr>
              <w:pStyle w:val="Arial11Bold"/>
              <w:rPr>
                <w:rFonts w:cs="Arial"/>
              </w:rPr>
            </w:pPr>
            <w:r w:rsidRPr="007E0B31">
              <w:rPr>
                <w:rFonts w:cs="Arial"/>
              </w:rPr>
              <w:t>Start-Up</w:t>
            </w:r>
          </w:p>
        </w:tc>
        <w:tc>
          <w:tcPr>
            <w:tcW w:w="6742" w:type="dxa"/>
          </w:tcPr>
          <w:p w14:paraId="4FEE3525" w14:textId="0B945479" w:rsidR="00F81D7C" w:rsidRPr="000B675D" w:rsidRDefault="00F81D7C">
            <w:pPr>
              <w:pStyle w:val="Default"/>
              <w:spacing w:before="120" w:after="120"/>
              <w:jc w:val="both"/>
              <w:pPrChange w:id="294" w:author="Mike Kay 02_12" w:date="2024-12-16T05:09:00Z" w16du:dateUtc="2024-12-16T05:09:00Z">
                <w:pPr>
                  <w:pStyle w:val="Default"/>
                  <w:framePr w:hSpace="181" w:wrap="around" w:vAnchor="text" w:hAnchor="text" w:y="1"/>
                  <w:suppressOverlap/>
                  <w:jc w:val="both"/>
                </w:pPr>
              </w:pPrChange>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66DD7718" w:rsidR="00F81D7C" w:rsidRPr="00020048" w:rsidDel="00383C6C" w:rsidRDefault="00F81D7C">
            <w:pPr>
              <w:pStyle w:val="Default"/>
              <w:spacing w:before="120" w:after="120"/>
              <w:jc w:val="both"/>
              <w:rPr>
                <w:del w:id="295" w:author="Mike Kay 02_12" w:date="2024-12-16T05:09:00Z" w16du:dateUtc="2024-12-16T05:09:00Z"/>
                <w:sz w:val="20"/>
                <w:szCs w:val="20"/>
              </w:rPr>
              <w:pPrChange w:id="296" w:author="Mike Kay 02_12" w:date="2024-12-16T05:09:00Z" w16du:dateUtc="2024-12-16T05:09:00Z">
                <w:pPr>
                  <w:pStyle w:val="Default"/>
                  <w:framePr w:hSpace="181" w:wrap="around" w:vAnchor="text" w:hAnchor="text" w:y="1"/>
                  <w:suppressOverlap/>
                  <w:jc w:val="both"/>
                </w:pPr>
              </w:pPrChange>
            </w:pPr>
          </w:p>
          <w:p w14:paraId="5B2A0628" w14:textId="4DE42AEA" w:rsidR="00F81D7C" w:rsidRPr="00020048" w:rsidRDefault="00F81D7C">
            <w:pPr>
              <w:pStyle w:val="Default"/>
              <w:spacing w:before="120" w:after="120"/>
              <w:jc w:val="both"/>
              <w:rPr>
                <w:sz w:val="20"/>
                <w:szCs w:val="20"/>
              </w:rPr>
              <w:pPrChange w:id="297" w:author="Mike Kay 02_12" w:date="2024-12-16T05:09:00Z" w16du:dateUtc="2024-12-16T05:09:00Z">
                <w:pPr>
                  <w:pStyle w:val="Default"/>
                  <w:framePr w:hSpace="181" w:wrap="around" w:vAnchor="text" w:hAnchor="text" w:y="1"/>
                  <w:suppressOverlap/>
                  <w:jc w:val="both"/>
                </w:pPr>
              </w:pPrChange>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F81D7C" w:rsidRPr="007E0B31" w14:paraId="62345A33" w14:textId="77777777" w:rsidTr="004C64ED">
        <w:trPr>
          <w:cantSplit/>
        </w:trPr>
        <w:tc>
          <w:tcPr>
            <w:tcW w:w="2884" w:type="dxa"/>
          </w:tcPr>
          <w:p w14:paraId="50EEE201" w14:textId="77777777" w:rsidR="00F81D7C" w:rsidRPr="007E0B31" w:rsidRDefault="00F81D7C" w:rsidP="005C2EA2">
            <w:pPr>
              <w:pStyle w:val="Arial11Bold"/>
              <w:rPr>
                <w:rFonts w:cs="Arial"/>
              </w:rPr>
            </w:pPr>
            <w:r w:rsidRPr="007E0B31">
              <w:rPr>
                <w:rFonts w:cs="Arial"/>
              </w:rPr>
              <w:t>Statement of Readiness</w:t>
            </w:r>
          </w:p>
        </w:tc>
        <w:tc>
          <w:tcPr>
            <w:tcW w:w="6742" w:type="dxa"/>
          </w:tcPr>
          <w:p w14:paraId="77611375"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F81D7C" w:rsidRPr="007E0B31" w14:paraId="1419E7F2" w14:textId="77777777" w:rsidTr="004C64ED">
        <w:trPr>
          <w:cantSplit/>
        </w:trPr>
        <w:tc>
          <w:tcPr>
            <w:tcW w:w="2884" w:type="dxa"/>
          </w:tcPr>
          <w:p w14:paraId="0D75498C" w14:textId="77777777" w:rsidR="00F81D7C" w:rsidRPr="007E0B31" w:rsidRDefault="00F81D7C" w:rsidP="005C2EA2">
            <w:pPr>
              <w:pStyle w:val="Arial11Bold"/>
              <w:rPr>
                <w:rFonts w:cs="Arial"/>
              </w:rPr>
            </w:pPr>
            <w:r w:rsidRPr="007E0B31">
              <w:rPr>
                <w:rFonts w:cs="Arial"/>
              </w:rPr>
              <w:t>Station Board</w:t>
            </w:r>
          </w:p>
        </w:tc>
        <w:tc>
          <w:tcPr>
            <w:tcW w:w="6742" w:type="dxa"/>
          </w:tcPr>
          <w:p w14:paraId="67932C5D" w14:textId="77777777" w:rsidR="00F81D7C" w:rsidRPr="007E0B31" w:rsidRDefault="00F81D7C" w:rsidP="005C2EA2">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F81D7C" w:rsidRPr="007E0B31" w14:paraId="600D28C8" w14:textId="77777777" w:rsidTr="004C64ED">
        <w:trPr>
          <w:cantSplit/>
        </w:trPr>
        <w:tc>
          <w:tcPr>
            <w:tcW w:w="2884" w:type="dxa"/>
          </w:tcPr>
          <w:p w14:paraId="40E3E191" w14:textId="77777777" w:rsidR="00F81D7C" w:rsidRPr="007E0B31" w:rsidRDefault="00F81D7C" w:rsidP="005C2EA2">
            <w:pPr>
              <w:pStyle w:val="Arial11Bold"/>
              <w:rPr>
                <w:rFonts w:cs="Arial"/>
              </w:rPr>
            </w:pPr>
            <w:r w:rsidRPr="007E0B31">
              <w:rPr>
                <w:rFonts w:cs="Arial"/>
              </w:rPr>
              <w:t>Station Transformer</w:t>
            </w:r>
          </w:p>
        </w:tc>
        <w:tc>
          <w:tcPr>
            <w:tcW w:w="6742" w:type="dxa"/>
          </w:tcPr>
          <w:p w14:paraId="0151496D" w14:textId="77777777" w:rsidR="00F81D7C" w:rsidRPr="007E0B31" w:rsidRDefault="00F81D7C" w:rsidP="005C2EA2">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4C87A80D" w:rsidR="00F81D7C" w:rsidRPr="007E0B31" w:rsidRDefault="00F81D7C" w:rsidP="005C2EA2">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w:t>
            </w:r>
            <w:ins w:id="298" w:author="Antony Johnson (NESO)" w:date="2024-11-12T18:14:00Z">
              <w:r w:rsidR="007C1C63">
                <w:rPr>
                  <w:rFonts w:cs="Arial"/>
                </w:rPr>
                <w:t xml:space="preserve"> </w:t>
              </w:r>
            </w:ins>
            <w:r w:rsidRPr="007E0B31">
              <w:rPr>
                <w:rFonts w:cs="Arial"/>
              </w:rPr>
              <w:t>kV or 275/11</w:t>
            </w:r>
            <w:ins w:id="299" w:author="Antony Johnson (NESO)" w:date="2024-11-12T18:15:00Z">
              <w:r w:rsidR="007C1C63">
                <w:rPr>
                  <w:rFonts w:cs="Arial"/>
                </w:rPr>
                <w:t xml:space="preserve"> </w:t>
              </w:r>
            </w:ins>
            <w:r w:rsidRPr="007E0B31">
              <w:rPr>
                <w:rFonts w:cs="Arial"/>
              </w:rPr>
              <w:t>kV),</w:t>
            </w:r>
            <w:r w:rsidRPr="0079139F">
              <w:rPr>
                <w:rFonts w:cs="Arial"/>
              </w:rPr>
              <w:t xml:space="preserve"> </w:t>
            </w:r>
            <w:r w:rsidRPr="007E0B31">
              <w:rPr>
                <w:rFonts w:cs="Arial"/>
              </w:rPr>
              <w:t>or</w:t>
            </w:r>
          </w:p>
          <w:p w14:paraId="47A35553"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F81D7C" w:rsidRPr="007E0B31" w14:paraId="7EF10FB5" w14:textId="77777777" w:rsidTr="004C64ED">
        <w:trPr>
          <w:cantSplit/>
        </w:trPr>
        <w:tc>
          <w:tcPr>
            <w:tcW w:w="2884" w:type="dxa"/>
          </w:tcPr>
          <w:p w14:paraId="73E257B8" w14:textId="77777777" w:rsidR="00F81D7C" w:rsidRPr="007E0B31" w:rsidRDefault="00F81D7C" w:rsidP="005C2EA2">
            <w:pPr>
              <w:pStyle w:val="Arial11Bold"/>
              <w:rPr>
                <w:rFonts w:cs="Arial"/>
              </w:rPr>
            </w:pPr>
            <w:r w:rsidRPr="007E0B31">
              <w:rPr>
                <w:rFonts w:cs="Arial"/>
              </w:rPr>
              <w:t>STC Committee</w:t>
            </w:r>
          </w:p>
        </w:tc>
        <w:tc>
          <w:tcPr>
            <w:tcW w:w="6742" w:type="dxa"/>
          </w:tcPr>
          <w:p w14:paraId="4D4C3098" w14:textId="77777777" w:rsidR="00F81D7C" w:rsidRPr="007E0B31" w:rsidRDefault="00F81D7C" w:rsidP="005C2EA2">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F81D7C" w:rsidRPr="007E0B31" w14:paraId="2E35A53F" w14:textId="77777777" w:rsidTr="004C64ED">
        <w:trPr>
          <w:cantSplit/>
        </w:trPr>
        <w:tc>
          <w:tcPr>
            <w:tcW w:w="2884" w:type="dxa"/>
          </w:tcPr>
          <w:p w14:paraId="00F48074" w14:textId="77777777" w:rsidR="00F81D7C" w:rsidRPr="007E0B31" w:rsidRDefault="00F81D7C" w:rsidP="005C2EA2">
            <w:pPr>
              <w:pStyle w:val="Arial11Bold"/>
              <w:rPr>
                <w:rFonts w:cs="Arial"/>
              </w:rPr>
            </w:pPr>
            <w:r w:rsidRPr="007E0B31">
              <w:rPr>
                <w:rFonts w:cs="Arial"/>
              </w:rPr>
              <w:t>Steam Unit</w:t>
            </w:r>
          </w:p>
        </w:tc>
        <w:tc>
          <w:tcPr>
            <w:tcW w:w="6742" w:type="dxa"/>
          </w:tcPr>
          <w:p w14:paraId="3EF0929F" w14:textId="77777777" w:rsidR="00F81D7C" w:rsidRPr="007E0B31" w:rsidRDefault="00F81D7C" w:rsidP="005C2EA2">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F81D7C" w:rsidRPr="007E0B31" w14:paraId="79BC204A" w14:textId="77777777" w:rsidTr="004C64ED">
        <w:trPr>
          <w:cantSplit/>
        </w:trPr>
        <w:tc>
          <w:tcPr>
            <w:tcW w:w="2884" w:type="dxa"/>
          </w:tcPr>
          <w:p w14:paraId="6442283E" w14:textId="77777777" w:rsidR="00F81D7C" w:rsidRPr="007E0B31" w:rsidRDefault="00F81D7C" w:rsidP="005C2EA2">
            <w:pPr>
              <w:pStyle w:val="Arial11Bold"/>
              <w:rPr>
                <w:rFonts w:cs="Arial"/>
              </w:rPr>
            </w:pPr>
            <w:r>
              <w:t>Storage User</w:t>
            </w:r>
          </w:p>
        </w:tc>
        <w:tc>
          <w:tcPr>
            <w:tcW w:w="6742" w:type="dxa"/>
          </w:tcPr>
          <w:p w14:paraId="590EC982" w14:textId="77777777" w:rsidR="00F81D7C" w:rsidRDefault="00F81D7C" w:rsidP="005C2EA2">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F81D7C" w:rsidRDefault="00F81D7C" w:rsidP="005C2EA2">
            <w:pPr>
              <w:pStyle w:val="TableArial11"/>
              <w:ind w:left="1195" w:hanging="475"/>
            </w:pPr>
            <w:r>
              <w:t xml:space="preserve">(a) </w:t>
            </w:r>
            <w:r>
              <w:tab/>
            </w:r>
            <w:r w:rsidR="43969EBD" w:rsidRPr="38E6A229">
              <w:rPr>
                <w:b/>
                <w:bCs/>
              </w:rPr>
              <w:t>Assimilated</w:t>
            </w:r>
            <w:r w:rsidRPr="38E6A229">
              <w:rPr>
                <w:b/>
                <w:bCs/>
              </w:rPr>
              <w:t xml:space="preserve">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F81D7C" w:rsidRPr="007E0B31" w:rsidRDefault="00F81D7C" w:rsidP="005C2EA2">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F81D7C" w:rsidRPr="007E0B31" w14:paraId="00A4A935" w14:textId="77777777" w:rsidTr="004C64ED">
        <w:trPr>
          <w:cantSplit/>
        </w:trPr>
        <w:tc>
          <w:tcPr>
            <w:tcW w:w="2884" w:type="dxa"/>
          </w:tcPr>
          <w:p w14:paraId="5B112BC4" w14:textId="77777777" w:rsidR="00F81D7C" w:rsidRPr="007E0B31" w:rsidRDefault="00F81D7C" w:rsidP="005C2EA2">
            <w:pPr>
              <w:pStyle w:val="Arial11Bold"/>
              <w:rPr>
                <w:rFonts w:cs="Arial"/>
              </w:rPr>
            </w:pPr>
            <w:r w:rsidRPr="007E0B31">
              <w:rPr>
                <w:rFonts w:cs="Arial"/>
              </w:rPr>
              <w:t>Subtransmission System</w:t>
            </w:r>
          </w:p>
        </w:tc>
        <w:tc>
          <w:tcPr>
            <w:tcW w:w="6742" w:type="dxa"/>
          </w:tcPr>
          <w:p w14:paraId="3CC8DBCA" w14:textId="77777777" w:rsidR="00F81D7C" w:rsidRPr="007E0B31" w:rsidRDefault="00F81D7C" w:rsidP="005C2EA2">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F81D7C" w:rsidRPr="007E0B31" w14:paraId="69833897" w14:textId="77777777" w:rsidTr="004C64ED">
        <w:trPr>
          <w:cantSplit/>
        </w:trPr>
        <w:tc>
          <w:tcPr>
            <w:tcW w:w="2884" w:type="dxa"/>
          </w:tcPr>
          <w:p w14:paraId="47FBFB0B" w14:textId="77777777" w:rsidR="00F81D7C" w:rsidRPr="007E0B31" w:rsidRDefault="00F81D7C" w:rsidP="005C2EA2">
            <w:pPr>
              <w:pStyle w:val="Arial11Bold"/>
              <w:rPr>
                <w:rFonts w:cs="Arial"/>
              </w:rPr>
            </w:pPr>
            <w:r w:rsidRPr="007E0B31">
              <w:rPr>
                <w:rFonts w:cs="Arial"/>
              </w:rPr>
              <w:t>Substantial Modification</w:t>
            </w:r>
          </w:p>
        </w:tc>
        <w:tc>
          <w:tcPr>
            <w:tcW w:w="6742" w:type="dxa"/>
          </w:tcPr>
          <w:p w14:paraId="28DAB5F5" w14:textId="1B8D727B" w:rsidR="00F81D7C" w:rsidRPr="007E0B31" w:rsidRDefault="00F81D7C" w:rsidP="005C2EA2">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F81D7C" w:rsidRPr="007E0B31" w14:paraId="3B41007D" w14:textId="77777777" w:rsidTr="004C64ED">
        <w:trPr>
          <w:cantSplit/>
        </w:trPr>
        <w:tc>
          <w:tcPr>
            <w:tcW w:w="2884" w:type="dxa"/>
          </w:tcPr>
          <w:p w14:paraId="6A1EE8B9" w14:textId="77777777" w:rsidR="00F81D7C" w:rsidRPr="007E0B31" w:rsidRDefault="00F81D7C" w:rsidP="005C2EA2">
            <w:pPr>
              <w:pStyle w:val="Arial11Bold"/>
              <w:rPr>
                <w:rFonts w:cs="Arial"/>
              </w:rPr>
            </w:pPr>
            <w:r w:rsidRPr="007E0B31">
              <w:rPr>
                <w:rFonts w:cs="Arial"/>
              </w:rPr>
              <w:t>Supergrid Voltage</w:t>
            </w:r>
          </w:p>
        </w:tc>
        <w:tc>
          <w:tcPr>
            <w:tcW w:w="6742" w:type="dxa"/>
          </w:tcPr>
          <w:p w14:paraId="3ED2E251" w14:textId="5D685779" w:rsidR="00F81D7C" w:rsidRPr="007E0B31" w:rsidRDefault="00F81D7C" w:rsidP="005C2EA2">
            <w:pPr>
              <w:pStyle w:val="TableArial11"/>
              <w:rPr>
                <w:rFonts w:cs="Arial"/>
              </w:rPr>
            </w:pPr>
            <w:r w:rsidRPr="007E0B31">
              <w:rPr>
                <w:rFonts w:cs="Arial"/>
              </w:rPr>
              <w:t>Any voltage greater than 200</w:t>
            </w:r>
            <w:ins w:id="300" w:author="Antony Johnson (NESO)" w:date="2024-11-12T18:15:00Z">
              <w:r w:rsidR="006F532E">
                <w:rPr>
                  <w:rFonts w:cs="Arial"/>
                </w:rPr>
                <w:t xml:space="preserve"> </w:t>
              </w:r>
            </w:ins>
            <w:r w:rsidRPr="007E0B31">
              <w:rPr>
                <w:rFonts w:cs="Arial"/>
              </w:rPr>
              <w:t>kV.</w:t>
            </w:r>
          </w:p>
        </w:tc>
      </w:tr>
      <w:tr w:rsidR="00F81D7C" w:rsidRPr="007E0B31" w14:paraId="207CFB67" w14:textId="77777777" w:rsidTr="004C64ED">
        <w:trPr>
          <w:cantSplit/>
        </w:trPr>
        <w:tc>
          <w:tcPr>
            <w:tcW w:w="2884" w:type="dxa"/>
          </w:tcPr>
          <w:p w14:paraId="47BC84B1" w14:textId="77777777" w:rsidR="00F81D7C" w:rsidRPr="007E0B31" w:rsidRDefault="00F81D7C" w:rsidP="005C2EA2">
            <w:pPr>
              <w:pStyle w:val="Arial11Bold"/>
              <w:rPr>
                <w:rFonts w:cs="Arial"/>
              </w:rPr>
            </w:pPr>
            <w:r w:rsidRPr="007E0B31">
              <w:rPr>
                <w:rFonts w:cs="Arial"/>
              </w:rPr>
              <w:t>Supplier</w:t>
            </w:r>
          </w:p>
        </w:tc>
        <w:tc>
          <w:tcPr>
            <w:tcW w:w="6742" w:type="dxa"/>
          </w:tcPr>
          <w:p w14:paraId="263B4681"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F81D7C" w:rsidRPr="00EE567A" w:rsidRDefault="00F81D7C" w:rsidP="005C2EA2">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F81D7C" w:rsidRPr="007E0B31" w14:paraId="17F58A80" w14:textId="77777777" w:rsidTr="004C64ED">
        <w:trPr>
          <w:cantSplit/>
        </w:trPr>
        <w:tc>
          <w:tcPr>
            <w:tcW w:w="2884" w:type="dxa"/>
          </w:tcPr>
          <w:p w14:paraId="75C55EEE" w14:textId="77777777" w:rsidR="00F81D7C" w:rsidRPr="007E0B31" w:rsidRDefault="00F81D7C" w:rsidP="005C2EA2">
            <w:pPr>
              <w:pStyle w:val="Arial11Bold"/>
              <w:rPr>
                <w:rFonts w:cs="Arial"/>
              </w:rPr>
            </w:pPr>
            <w:r w:rsidRPr="007E0B31">
              <w:rPr>
                <w:rFonts w:cs="Arial"/>
              </w:rPr>
              <w:t>Surplus</w:t>
            </w:r>
          </w:p>
        </w:tc>
        <w:tc>
          <w:tcPr>
            <w:tcW w:w="6742" w:type="dxa"/>
          </w:tcPr>
          <w:p w14:paraId="2FD7B95D" w14:textId="421BC578" w:rsidR="00F81D7C" w:rsidRPr="007E0B31" w:rsidRDefault="00F81D7C" w:rsidP="005C2EA2">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F81D7C" w:rsidRPr="007E0B31" w14:paraId="7F14BA30" w14:textId="77777777" w:rsidTr="004C64ED">
        <w:trPr>
          <w:cantSplit/>
          <w:trHeight w:val="2631"/>
        </w:trPr>
        <w:tc>
          <w:tcPr>
            <w:tcW w:w="2884" w:type="dxa"/>
          </w:tcPr>
          <w:p w14:paraId="41CEFC1C" w14:textId="77777777" w:rsidR="00F81D7C" w:rsidRPr="007E0B31" w:rsidRDefault="00F81D7C" w:rsidP="005C2EA2">
            <w:pPr>
              <w:pStyle w:val="Arial11Bold"/>
              <w:rPr>
                <w:rFonts w:cs="Arial"/>
              </w:rPr>
            </w:pPr>
            <w:r w:rsidRPr="007E0B31">
              <w:rPr>
                <w:rFonts w:cs="Arial"/>
              </w:rPr>
              <w:t>Synchronised</w:t>
            </w:r>
          </w:p>
        </w:tc>
        <w:tc>
          <w:tcPr>
            <w:tcW w:w="6742" w:type="dxa"/>
          </w:tcPr>
          <w:p w14:paraId="3CAA8D12" w14:textId="77777777" w:rsidR="00F81D7C" w:rsidRPr="007E0B31" w:rsidRDefault="00F81D7C" w:rsidP="00EC1F11">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F81D7C" w:rsidDel="0083343B" w:rsidRDefault="00F81D7C" w:rsidP="004D2E4F">
            <w:pPr>
              <w:pStyle w:val="TableArial11"/>
              <w:ind w:left="567" w:hanging="567"/>
              <w:rPr>
                <w:del w:id="301" w:author="Antony Johnson (NESO)" w:date="2024-11-12T18:17:00Z"/>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F81D7C" w:rsidRPr="000F734A" w:rsidDel="0083343B" w:rsidRDefault="00F81D7C">
            <w:pPr>
              <w:pStyle w:val="TableArial11"/>
              <w:ind w:left="567" w:hanging="567"/>
              <w:rPr>
                <w:del w:id="302" w:author="Antony Johnson (NESO)" w:date="2024-11-12T18:17:00Z"/>
              </w:rPr>
              <w:pPrChange w:id="303" w:author="Mike Kay 02_12" w:date="2024-12-16T04:58:00Z" w16du:dateUtc="2024-12-16T04:58:00Z">
                <w:pPr/>
              </w:pPrChange>
            </w:pPr>
          </w:p>
          <w:p w14:paraId="75F2CFA4" w14:textId="7AF4E47E" w:rsidR="00F81D7C" w:rsidRPr="000F734A" w:rsidRDefault="00F81D7C">
            <w:pPr>
              <w:ind w:left="567" w:hanging="567"/>
              <w:pPrChange w:id="304" w:author="Mike Kay 02_12" w:date="2024-12-16T04:58:00Z" w16du:dateUtc="2024-12-16T04:58:00Z">
                <w:pPr>
                  <w:jc w:val="center"/>
                </w:pPr>
              </w:pPrChange>
            </w:pPr>
          </w:p>
        </w:tc>
      </w:tr>
      <w:tr w:rsidR="00F81D7C" w:rsidRPr="007E0B31" w14:paraId="17661C2E" w14:textId="77777777" w:rsidTr="004C64ED">
        <w:trPr>
          <w:cantSplit/>
        </w:trPr>
        <w:tc>
          <w:tcPr>
            <w:tcW w:w="2884" w:type="dxa"/>
          </w:tcPr>
          <w:p w14:paraId="36D58C8A" w14:textId="77777777" w:rsidR="00F81D7C" w:rsidRPr="007E0B31" w:rsidRDefault="00F81D7C" w:rsidP="005C2EA2">
            <w:pPr>
              <w:pStyle w:val="Arial11Bold"/>
              <w:rPr>
                <w:rFonts w:cs="Arial"/>
              </w:rPr>
            </w:pPr>
            <w:r w:rsidRPr="00DB341C">
              <w:rPr>
                <w:rFonts w:cs="Arial"/>
              </w:rPr>
              <w:t>Synchronous Electricity Storage Module</w:t>
            </w:r>
          </w:p>
        </w:tc>
        <w:tc>
          <w:tcPr>
            <w:tcW w:w="6742" w:type="dxa"/>
          </w:tcPr>
          <w:p w14:paraId="397D4FAB" w14:textId="77777777" w:rsidR="00F81D7C" w:rsidRPr="007E0B31" w:rsidRDefault="00F81D7C" w:rsidP="005C2EA2">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F81D7C" w:rsidRPr="007E0B31" w14:paraId="52481EFC" w14:textId="77777777" w:rsidTr="004C64ED">
        <w:trPr>
          <w:cantSplit/>
        </w:trPr>
        <w:tc>
          <w:tcPr>
            <w:tcW w:w="2884" w:type="dxa"/>
          </w:tcPr>
          <w:p w14:paraId="4353C802" w14:textId="77777777" w:rsidR="00F81D7C" w:rsidRPr="007E0B31" w:rsidRDefault="00F81D7C" w:rsidP="005C2EA2">
            <w:pPr>
              <w:pStyle w:val="Arial11Bold"/>
              <w:rPr>
                <w:rFonts w:cs="Arial"/>
              </w:rPr>
            </w:pPr>
            <w:r w:rsidRPr="00DB341C">
              <w:rPr>
                <w:rFonts w:cs="Arial"/>
              </w:rPr>
              <w:t>Synchronous Electricity Storage Unit</w:t>
            </w:r>
          </w:p>
        </w:tc>
        <w:tc>
          <w:tcPr>
            <w:tcW w:w="6742" w:type="dxa"/>
          </w:tcPr>
          <w:p w14:paraId="002CD085" w14:textId="77777777" w:rsidR="00F81D7C" w:rsidRPr="007E0B31" w:rsidRDefault="00F81D7C" w:rsidP="005C2EA2">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F81D7C" w:rsidRPr="007E0B31" w14:paraId="07EE0535" w14:textId="77777777" w:rsidTr="004C64ED">
        <w:trPr>
          <w:cantSplit/>
        </w:trPr>
        <w:tc>
          <w:tcPr>
            <w:tcW w:w="2884" w:type="dxa"/>
          </w:tcPr>
          <w:p w14:paraId="5937CE21" w14:textId="77777777" w:rsidR="00F81D7C" w:rsidRPr="007E0B31" w:rsidRDefault="00F81D7C" w:rsidP="005C2EA2">
            <w:pPr>
              <w:pStyle w:val="Arial11Bold"/>
              <w:rPr>
                <w:rFonts w:cs="Arial"/>
              </w:rPr>
            </w:pPr>
            <w:r w:rsidRPr="007E0B31">
              <w:rPr>
                <w:rFonts w:cs="Arial"/>
              </w:rPr>
              <w:t>Synchronising Generation</w:t>
            </w:r>
          </w:p>
        </w:tc>
        <w:tc>
          <w:tcPr>
            <w:tcW w:w="6742" w:type="dxa"/>
          </w:tcPr>
          <w:p w14:paraId="4CEBAA38" w14:textId="77777777" w:rsidR="00F81D7C" w:rsidRPr="007E0B31" w:rsidRDefault="00F81D7C" w:rsidP="005C2EA2">
            <w:pPr>
              <w:pStyle w:val="TableArial11"/>
              <w:rPr>
                <w:rFonts w:cs="Arial"/>
              </w:rPr>
            </w:pPr>
            <w:r w:rsidRPr="007E0B31">
              <w:rPr>
                <w:rFonts w:cs="Arial"/>
              </w:rPr>
              <w:t>The amount of MW (in whole MW) produced at the moment of synchronising.</w:t>
            </w:r>
          </w:p>
        </w:tc>
      </w:tr>
      <w:tr w:rsidR="00F81D7C" w:rsidRPr="007E0B31" w14:paraId="25ADF21B" w14:textId="77777777" w:rsidTr="004C64ED">
        <w:trPr>
          <w:cantSplit/>
        </w:trPr>
        <w:tc>
          <w:tcPr>
            <w:tcW w:w="2884" w:type="dxa"/>
          </w:tcPr>
          <w:p w14:paraId="514A7415" w14:textId="77777777" w:rsidR="00F81D7C" w:rsidRPr="007E0B31" w:rsidRDefault="00F81D7C" w:rsidP="005C2EA2">
            <w:pPr>
              <w:pStyle w:val="Arial11Bold"/>
              <w:rPr>
                <w:rFonts w:cs="Arial"/>
              </w:rPr>
            </w:pPr>
            <w:r w:rsidRPr="007E0B31">
              <w:rPr>
                <w:rFonts w:cs="Arial"/>
              </w:rPr>
              <w:t>Synchronising Group</w:t>
            </w:r>
          </w:p>
        </w:tc>
        <w:tc>
          <w:tcPr>
            <w:tcW w:w="6742" w:type="dxa"/>
          </w:tcPr>
          <w:p w14:paraId="30541B74" w14:textId="77777777" w:rsidR="00F81D7C" w:rsidRPr="007E0B31" w:rsidRDefault="00F81D7C" w:rsidP="005C2EA2">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F81D7C" w:rsidRPr="007E0B31" w14:paraId="15108730" w14:textId="77777777" w:rsidTr="004C64ED">
        <w:trPr>
          <w:cantSplit/>
        </w:trPr>
        <w:tc>
          <w:tcPr>
            <w:tcW w:w="2884" w:type="dxa"/>
          </w:tcPr>
          <w:p w14:paraId="1D2DBBCB" w14:textId="77777777" w:rsidR="00F81D7C" w:rsidRPr="007E0B31" w:rsidRDefault="00F81D7C" w:rsidP="005C2EA2">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742" w:type="dxa"/>
          </w:tcPr>
          <w:p w14:paraId="7E8A273F" w14:textId="77777777" w:rsidR="00F81D7C" w:rsidRPr="007E0B31" w:rsidRDefault="00F81D7C">
            <w:pPr>
              <w:spacing w:before="120" w:after="120"/>
              <w:jc w:val="both"/>
              <w:rPr>
                <w:rFonts w:cs="Arial"/>
              </w:rPr>
              <w:pPrChange w:id="305" w:author="Mike Kay 02_12" w:date="2024-12-16T05:07:00Z" w16du:dateUtc="2024-12-16T05:07:00Z">
                <w:pPr>
                  <w:framePr w:hSpace="181" w:wrap="around" w:vAnchor="text" w:hAnchor="text" w:y="1"/>
                  <w:suppressOverlap/>
                  <w:jc w:val="both"/>
                </w:pPr>
              </w:pPrChange>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F81D7C" w:rsidRPr="007E0B31" w14:paraId="5C3BD77A" w14:textId="77777777" w:rsidTr="004C64ED">
        <w:trPr>
          <w:cantSplit/>
        </w:trPr>
        <w:tc>
          <w:tcPr>
            <w:tcW w:w="2884" w:type="dxa"/>
          </w:tcPr>
          <w:p w14:paraId="361EF41C" w14:textId="77777777" w:rsidR="00F81D7C" w:rsidRPr="007E0B31" w:rsidRDefault="00F81D7C" w:rsidP="005C2EA2">
            <w:pPr>
              <w:pStyle w:val="Arial11Bold"/>
              <w:rPr>
                <w:rFonts w:cs="Arial"/>
              </w:rPr>
            </w:pPr>
            <w:r w:rsidRPr="007E0B31">
              <w:rPr>
                <w:rFonts w:cs="Arial"/>
              </w:rPr>
              <w:t>Synchronous Compensation</w:t>
            </w:r>
          </w:p>
        </w:tc>
        <w:tc>
          <w:tcPr>
            <w:tcW w:w="6742" w:type="dxa"/>
          </w:tcPr>
          <w:p w14:paraId="5C87AE70" w14:textId="77777777" w:rsidR="00F81D7C" w:rsidRPr="007E0B31" w:rsidRDefault="00F81D7C" w:rsidP="005C2EA2">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F81D7C" w:rsidRPr="007E0B31" w14:paraId="09E76574" w14:textId="77777777" w:rsidTr="004C64ED">
        <w:trPr>
          <w:cantSplit/>
        </w:trPr>
        <w:tc>
          <w:tcPr>
            <w:tcW w:w="2884" w:type="dxa"/>
          </w:tcPr>
          <w:p w14:paraId="7AD1E9C5" w14:textId="20EE06FA" w:rsidR="00F81D7C" w:rsidRPr="007E0B31" w:rsidRDefault="00F81D7C" w:rsidP="005C2EA2">
            <w:pPr>
              <w:pStyle w:val="Arial11Bold"/>
              <w:rPr>
                <w:rFonts w:cs="Arial"/>
              </w:rPr>
            </w:pPr>
            <w:r>
              <w:t>Synchronous Compensation Equipment</w:t>
            </w:r>
          </w:p>
        </w:tc>
        <w:tc>
          <w:tcPr>
            <w:tcW w:w="6742" w:type="dxa"/>
          </w:tcPr>
          <w:p w14:paraId="6202363B" w14:textId="06D11D6B" w:rsidR="00F81D7C" w:rsidRPr="007E0B31" w:rsidRDefault="00F81D7C" w:rsidP="005C2EA2">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F81D7C" w:rsidRPr="007E0B31" w14:paraId="44891D1E" w14:textId="77777777" w:rsidTr="004C64ED">
        <w:trPr>
          <w:cantSplit/>
        </w:trPr>
        <w:tc>
          <w:tcPr>
            <w:tcW w:w="2884" w:type="dxa"/>
          </w:tcPr>
          <w:p w14:paraId="2C8F33FD" w14:textId="6717B83A" w:rsidR="00F81D7C" w:rsidRPr="007E0B31" w:rsidRDefault="00F81D7C" w:rsidP="005C2EA2">
            <w:pPr>
              <w:pStyle w:val="Arial11Bold"/>
              <w:rPr>
                <w:rFonts w:cs="Arial"/>
              </w:rPr>
            </w:pPr>
            <w:r>
              <w:t>Synchronous Electricity Storage Module</w:t>
            </w:r>
          </w:p>
        </w:tc>
        <w:tc>
          <w:tcPr>
            <w:tcW w:w="6742" w:type="dxa"/>
          </w:tcPr>
          <w:p w14:paraId="0CCA3613" w14:textId="3A085331" w:rsidR="00F81D7C" w:rsidRPr="007E0B31" w:rsidRDefault="00F81D7C" w:rsidP="005C2EA2">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F81D7C" w:rsidRPr="007E0B31" w14:paraId="2D43A999" w14:textId="77777777" w:rsidTr="004C64ED">
        <w:trPr>
          <w:cantSplit/>
        </w:trPr>
        <w:tc>
          <w:tcPr>
            <w:tcW w:w="2884" w:type="dxa"/>
          </w:tcPr>
          <w:p w14:paraId="4F1100D1" w14:textId="1B9A5EDA" w:rsidR="00F81D7C" w:rsidRPr="007E0B31" w:rsidRDefault="00F81D7C" w:rsidP="005C2EA2">
            <w:pPr>
              <w:pStyle w:val="Arial11Bold"/>
              <w:rPr>
                <w:rFonts w:cs="Arial"/>
              </w:rPr>
            </w:pPr>
            <w:r>
              <w:t>Synchronous Electricity Storage Unit</w:t>
            </w:r>
          </w:p>
        </w:tc>
        <w:tc>
          <w:tcPr>
            <w:tcW w:w="6742" w:type="dxa"/>
          </w:tcPr>
          <w:p w14:paraId="5A5941F1" w14:textId="7A431EFA" w:rsidR="00F81D7C" w:rsidRPr="007E0B31" w:rsidRDefault="00F81D7C" w:rsidP="005C2EA2">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F81D7C" w:rsidRPr="007E0B31" w14:paraId="7B664425" w14:textId="77777777" w:rsidTr="004C64ED">
        <w:trPr>
          <w:cantSplit/>
        </w:trPr>
        <w:tc>
          <w:tcPr>
            <w:tcW w:w="2884" w:type="dxa"/>
          </w:tcPr>
          <w:p w14:paraId="29B76C12" w14:textId="61773681" w:rsidR="00F81D7C" w:rsidRPr="007E0B31" w:rsidRDefault="00F81D7C" w:rsidP="005C2EA2">
            <w:pPr>
              <w:pStyle w:val="Arial11Bold"/>
              <w:rPr>
                <w:rFonts w:cs="Arial"/>
              </w:rPr>
            </w:pPr>
            <w:r>
              <w:t>Synchronous Flywheel</w:t>
            </w:r>
          </w:p>
        </w:tc>
        <w:tc>
          <w:tcPr>
            <w:tcW w:w="6742" w:type="dxa"/>
          </w:tcPr>
          <w:p w14:paraId="7CB9B51E" w14:textId="65FF6627" w:rsidR="00F81D7C" w:rsidRPr="007E0B31" w:rsidRDefault="00F81D7C" w:rsidP="005C2EA2">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F81D7C" w:rsidRPr="007E0B31" w14:paraId="019A8B7A" w14:textId="77777777" w:rsidTr="004C64ED">
        <w:trPr>
          <w:cantSplit/>
        </w:trPr>
        <w:tc>
          <w:tcPr>
            <w:tcW w:w="2884" w:type="dxa"/>
          </w:tcPr>
          <w:p w14:paraId="7EC64686" w14:textId="77777777" w:rsidR="00F81D7C" w:rsidRPr="007E0B31" w:rsidRDefault="00F81D7C" w:rsidP="005C2EA2">
            <w:pPr>
              <w:pStyle w:val="Arial11Bold"/>
              <w:rPr>
                <w:rFonts w:cs="Arial"/>
              </w:rPr>
            </w:pPr>
            <w:r w:rsidRPr="007E0B31">
              <w:rPr>
                <w:rFonts w:cs="Arial"/>
              </w:rPr>
              <w:t>Synchronous Generating Unit</w:t>
            </w:r>
          </w:p>
        </w:tc>
        <w:tc>
          <w:tcPr>
            <w:tcW w:w="6742" w:type="dxa"/>
          </w:tcPr>
          <w:p w14:paraId="178C6F67" w14:textId="77777777" w:rsidR="00F81D7C" w:rsidRPr="007E0B31" w:rsidRDefault="00F81D7C" w:rsidP="005C2EA2">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F81D7C" w:rsidRPr="007E0B31" w14:paraId="27E5B6F9" w14:textId="77777777" w:rsidTr="004C64ED">
        <w:trPr>
          <w:cantSplit/>
        </w:trPr>
        <w:tc>
          <w:tcPr>
            <w:tcW w:w="2884" w:type="dxa"/>
          </w:tcPr>
          <w:p w14:paraId="20E57E9F" w14:textId="77777777" w:rsidR="00F81D7C" w:rsidRPr="007E0B31" w:rsidRDefault="00F81D7C" w:rsidP="005C2EA2">
            <w:pPr>
              <w:pStyle w:val="Arial11Bold"/>
              <w:rPr>
                <w:rFonts w:cs="Arial"/>
              </w:rPr>
            </w:pPr>
            <w:r w:rsidRPr="007E0B31">
              <w:rPr>
                <w:rFonts w:cs="Arial"/>
              </w:rPr>
              <w:t>Synchronous Generating Unit Performance Chart</w:t>
            </w:r>
          </w:p>
        </w:tc>
        <w:tc>
          <w:tcPr>
            <w:tcW w:w="6742" w:type="dxa"/>
          </w:tcPr>
          <w:p w14:paraId="1F374F30" w14:textId="4EB5627D" w:rsidR="00F81D7C" w:rsidRPr="007E0B31" w:rsidRDefault="00F81D7C" w:rsidP="005C2EA2">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F81D7C" w:rsidRPr="007E0B31" w14:paraId="4145DF38" w14:textId="77777777" w:rsidTr="004C64ED">
        <w:trPr>
          <w:cantSplit/>
        </w:trPr>
        <w:tc>
          <w:tcPr>
            <w:tcW w:w="2884" w:type="dxa"/>
          </w:tcPr>
          <w:p w14:paraId="32A93813"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Power-Generating Module</w:t>
            </w:r>
          </w:p>
        </w:tc>
        <w:tc>
          <w:tcPr>
            <w:tcW w:w="6742" w:type="dxa"/>
          </w:tcPr>
          <w:p w14:paraId="20D90948" w14:textId="6579D802" w:rsidR="00F81D7C" w:rsidRPr="007E0B31" w:rsidRDefault="00F81D7C">
            <w:pPr>
              <w:pStyle w:val="Level1Text"/>
              <w:tabs>
                <w:tab w:val="left" w:pos="0"/>
              </w:tabs>
              <w:spacing w:before="120"/>
              <w:ind w:left="0" w:firstLine="0"/>
              <w:jc w:val="both"/>
              <w:rPr>
                <w:rFonts w:cs="Arial"/>
                <w:color w:val="auto"/>
                <w:lang w:val="en-GB"/>
              </w:rPr>
              <w:pPrChange w:id="306"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F81D7C" w:rsidRPr="007E0B31" w14:paraId="4A56AE2F" w14:textId="77777777" w:rsidTr="004C64ED">
        <w:trPr>
          <w:cantSplit/>
        </w:trPr>
        <w:tc>
          <w:tcPr>
            <w:tcW w:w="2884" w:type="dxa"/>
          </w:tcPr>
          <w:p w14:paraId="30913130"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Module Matrix</w:t>
            </w:r>
          </w:p>
        </w:tc>
        <w:tc>
          <w:tcPr>
            <w:tcW w:w="6742" w:type="dxa"/>
          </w:tcPr>
          <w:p w14:paraId="4D18C552" w14:textId="77777777" w:rsidR="00F81D7C" w:rsidRPr="007E0B31" w:rsidRDefault="00F81D7C">
            <w:pPr>
              <w:pStyle w:val="Level1Text"/>
              <w:tabs>
                <w:tab w:val="left" w:pos="0"/>
              </w:tabs>
              <w:spacing w:before="120"/>
              <w:ind w:left="0" w:firstLine="0"/>
              <w:jc w:val="both"/>
              <w:rPr>
                <w:rFonts w:cs="Arial"/>
                <w:color w:val="auto"/>
              </w:rPr>
              <w:pPrChange w:id="307"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F81D7C" w:rsidRPr="007E0B31" w14:paraId="580C9961" w14:textId="77777777" w:rsidTr="004C64ED">
        <w:trPr>
          <w:cantSplit/>
        </w:trPr>
        <w:tc>
          <w:tcPr>
            <w:tcW w:w="2884" w:type="dxa"/>
          </w:tcPr>
          <w:p w14:paraId="7A652147"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742" w:type="dxa"/>
          </w:tcPr>
          <w:p w14:paraId="14BAA9B1" w14:textId="77777777" w:rsidR="00F81D7C" w:rsidRPr="007E0B31" w:rsidRDefault="00F81D7C">
            <w:pPr>
              <w:pStyle w:val="Level1Text"/>
              <w:tabs>
                <w:tab w:val="left" w:pos="0"/>
              </w:tabs>
              <w:spacing w:before="120"/>
              <w:ind w:left="0" w:firstLine="0"/>
              <w:jc w:val="both"/>
              <w:rPr>
                <w:rFonts w:cs="Arial"/>
                <w:color w:val="auto"/>
              </w:rPr>
              <w:pPrChange w:id="308"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F81D7C" w:rsidRPr="007E0B31" w14:paraId="2F063EF7" w14:textId="77777777" w:rsidTr="004C64ED">
        <w:trPr>
          <w:cantSplit/>
        </w:trPr>
        <w:tc>
          <w:tcPr>
            <w:tcW w:w="2884" w:type="dxa"/>
          </w:tcPr>
          <w:p w14:paraId="76651346" w14:textId="77777777" w:rsidR="00F81D7C" w:rsidRPr="007E0B31" w:rsidRDefault="00F81D7C" w:rsidP="005C2EA2">
            <w:pPr>
              <w:pStyle w:val="Level1Text"/>
              <w:tabs>
                <w:tab w:val="left" w:pos="0"/>
              </w:tabs>
              <w:ind w:left="0" w:firstLine="0"/>
              <w:rPr>
                <w:rFonts w:cs="Arial"/>
                <w:b/>
                <w:color w:val="auto"/>
              </w:rPr>
            </w:pPr>
            <w:r w:rsidRPr="007E0B31">
              <w:rPr>
                <w:rFonts w:cs="Arial"/>
                <w:b/>
                <w:color w:val="auto"/>
              </w:rPr>
              <w:t>Synchronous Power Generating Unit</w:t>
            </w:r>
          </w:p>
        </w:tc>
        <w:tc>
          <w:tcPr>
            <w:tcW w:w="6742" w:type="dxa"/>
          </w:tcPr>
          <w:p w14:paraId="1EA159FF" w14:textId="77777777" w:rsidR="00F81D7C" w:rsidRPr="007E0B31" w:rsidRDefault="00F81D7C">
            <w:pPr>
              <w:pStyle w:val="Level1Text"/>
              <w:tabs>
                <w:tab w:val="left" w:pos="0"/>
              </w:tabs>
              <w:spacing w:before="120"/>
              <w:ind w:left="0" w:firstLine="0"/>
              <w:jc w:val="both"/>
              <w:rPr>
                <w:rFonts w:cs="Arial"/>
                <w:color w:val="auto"/>
              </w:rPr>
              <w:pPrChange w:id="309" w:author="Mike Kay 02_12" w:date="2024-12-16T05:06:00Z" w16du:dateUtc="2024-12-16T05:06:00Z">
                <w:pPr>
                  <w:pStyle w:val="Level1Text"/>
                  <w:framePr w:hSpace="181" w:wrap="around" w:vAnchor="text" w:hAnchor="text" w:y="1"/>
                  <w:tabs>
                    <w:tab w:val="left" w:pos="0"/>
                  </w:tabs>
                  <w:ind w:left="0" w:firstLine="0"/>
                  <w:suppressOverlap/>
                  <w:jc w:val="both"/>
                </w:pPr>
              </w:pPrChange>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F81D7C" w:rsidRPr="007E0B31" w14:paraId="7CE97EC2" w14:textId="77777777" w:rsidTr="004C64ED">
        <w:trPr>
          <w:cantSplit/>
        </w:trPr>
        <w:tc>
          <w:tcPr>
            <w:tcW w:w="2884" w:type="dxa"/>
          </w:tcPr>
          <w:p w14:paraId="1DAA4D78" w14:textId="77777777" w:rsidR="00F81D7C" w:rsidRPr="007E0B31" w:rsidRDefault="00F81D7C" w:rsidP="005C2EA2">
            <w:pPr>
              <w:pStyle w:val="Arial11Bold"/>
              <w:rPr>
                <w:rFonts w:cs="Arial"/>
              </w:rPr>
            </w:pPr>
            <w:r w:rsidRPr="007E0B31">
              <w:rPr>
                <w:rFonts w:cs="Arial"/>
              </w:rPr>
              <w:t>Synchronous Speed</w:t>
            </w:r>
          </w:p>
        </w:tc>
        <w:tc>
          <w:tcPr>
            <w:tcW w:w="6742" w:type="dxa"/>
          </w:tcPr>
          <w:p w14:paraId="296AAFDD" w14:textId="77777777" w:rsidR="00F81D7C" w:rsidRPr="007E0B31" w:rsidRDefault="00F81D7C" w:rsidP="005C2EA2">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F81D7C" w:rsidRPr="007E0B31" w14:paraId="46A121A4" w14:textId="77777777" w:rsidTr="004C64ED">
        <w:trPr>
          <w:cantSplit/>
        </w:trPr>
        <w:tc>
          <w:tcPr>
            <w:tcW w:w="2884" w:type="dxa"/>
          </w:tcPr>
          <w:p w14:paraId="24B0D1A3" w14:textId="77777777" w:rsidR="00F81D7C" w:rsidRPr="007E0B31" w:rsidRDefault="00F81D7C" w:rsidP="005C2EA2">
            <w:pPr>
              <w:pStyle w:val="Arial11Bold"/>
              <w:rPr>
                <w:rFonts w:cs="Arial"/>
              </w:rPr>
            </w:pPr>
            <w:r w:rsidRPr="007E0B31">
              <w:rPr>
                <w:rFonts w:cs="Arial"/>
              </w:rPr>
              <w:t>System</w:t>
            </w:r>
          </w:p>
        </w:tc>
        <w:tc>
          <w:tcPr>
            <w:tcW w:w="6742" w:type="dxa"/>
          </w:tcPr>
          <w:p w14:paraId="2E67291E" w14:textId="77777777" w:rsidR="00F81D7C" w:rsidRPr="007E0B31" w:rsidRDefault="00F81D7C" w:rsidP="005C2EA2">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F81D7C" w:rsidRPr="007E0B31" w14:paraId="198C9C42" w14:textId="77777777" w:rsidTr="004C64ED">
        <w:trPr>
          <w:cantSplit/>
        </w:trPr>
        <w:tc>
          <w:tcPr>
            <w:tcW w:w="2884" w:type="dxa"/>
          </w:tcPr>
          <w:p w14:paraId="2E945DD5" w14:textId="77777777" w:rsidR="00F81D7C" w:rsidRPr="007E0B31" w:rsidRDefault="00F81D7C" w:rsidP="005C2EA2">
            <w:pPr>
              <w:pStyle w:val="Arial11Bold"/>
              <w:rPr>
                <w:rFonts w:cs="Arial"/>
              </w:rPr>
            </w:pPr>
            <w:r w:rsidRPr="007E0B31">
              <w:rPr>
                <w:rFonts w:cs="Arial"/>
              </w:rPr>
              <w:t>System Ancillary Services</w:t>
            </w:r>
          </w:p>
        </w:tc>
        <w:tc>
          <w:tcPr>
            <w:tcW w:w="6742" w:type="dxa"/>
          </w:tcPr>
          <w:p w14:paraId="0CE07246" w14:textId="77777777" w:rsidR="00F81D7C" w:rsidRPr="007E0B31" w:rsidRDefault="00F81D7C" w:rsidP="005C2EA2">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F81D7C" w:rsidRPr="007E0B31" w14:paraId="778725C7" w14:textId="77777777" w:rsidTr="004C64ED">
        <w:trPr>
          <w:cantSplit/>
        </w:trPr>
        <w:tc>
          <w:tcPr>
            <w:tcW w:w="2884" w:type="dxa"/>
          </w:tcPr>
          <w:p w14:paraId="425345A0" w14:textId="77777777" w:rsidR="00F81D7C" w:rsidRPr="007E0B31" w:rsidRDefault="00F81D7C" w:rsidP="005C2EA2">
            <w:pPr>
              <w:pStyle w:val="Arial11Bold"/>
              <w:rPr>
                <w:rFonts w:cs="Arial"/>
              </w:rPr>
            </w:pPr>
            <w:r w:rsidRPr="007E0B31">
              <w:rPr>
                <w:rFonts w:cs="Arial"/>
              </w:rPr>
              <w:t>System Constraint</w:t>
            </w:r>
          </w:p>
        </w:tc>
        <w:tc>
          <w:tcPr>
            <w:tcW w:w="6742" w:type="dxa"/>
          </w:tcPr>
          <w:p w14:paraId="0FA2E711" w14:textId="77777777" w:rsidR="00F81D7C" w:rsidRPr="007E0B31" w:rsidRDefault="00F81D7C" w:rsidP="005C2EA2">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F81D7C" w:rsidRPr="007E0B31" w14:paraId="6A6B0B8D" w14:textId="77777777" w:rsidTr="004C64ED">
        <w:trPr>
          <w:cantSplit/>
        </w:trPr>
        <w:tc>
          <w:tcPr>
            <w:tcW w:w="2884" w:type="dxa"/>
          </w:tcPr>
          <w:p w14:paraId="16C142C0" w14:textId="77777777" w:rsidR="00F81D7C" w:rsidRPr="007E0B31" w:rsidRDefault="00F81D7C" w:rsidP="005C2EA2">
            <w:pPr>
              <w:pStyle w:val="Arial11Bold"/>
              <w:rPr>
                <w:rFonts w:cs="Arial"/>
              </w:rPr>
            </w:pPr>
            <w:r w:rsidRPr="007E0B31">
              <w:rPr>
                <w:rFonts w:cs="Arial"/>
              </w:rPr>
              <w:t>System Constrained Capacity</w:t>
            </w:r>
          </w:p>
        </w:tc>
        <w:tc>
          <w:tcPr>
            <w:tcW w:w="6742" w:type="dxa"/>
          </w:tcPr>
          <w:p w14:paraId="0F2A722E" w14:textId="77777777" w:rsidR="00F81D7C" w:rsidRPr="007E0B31" w:rsidRDefault="00F81D7C" w:rsidP="005C2EA2">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F81D7C" w:rsidRPr="007E0B31" w14:paraId="2DCCEFE3" w14:textId="77777777" w:rsidTr="004C64ED">
        <w:trPr>
          <w:cantSplit/>
        </w:trPr>
        <w:tc>
          <w:tcPr>
            <w:tcW w:w="2884" w:type="dxa"/>
          </w:tcPr>
          <w:p w14:paraId="27A70CF2" w14:textId="77777777" w:rsidR="00F81D7C" w:rsidRPr="007E0B31" w:rsidRDefault="00F81D7C" w:rsidP="005C2EA2">
            <w:pPr>
              <w:pStyle w:val="Arial11Bold"/>
              <w:rPr>
                <w:rFonts w:cs="Arial"/>
              </w:rPr>
            </w:pPr>
            <w:r w:rsidRPr="007E0B31">
              <w:rPr>
                <w:rFonts w:cs="Arial"/>
              </w:rPr>
              <w:t>System Constraint Group</w:t>
            </w:r>
          </w:p>
        </w:tc>
        <w:tc>
          <w:tcPr>
            <w:tcW w:w="6742" w:type="dxa"/>
          </w:tcPr>
          <w:p w14:paraId="4EA868E5" w14:textId="77777777" w:rsidR="00F81D7C" w:rsidRPr="007E0B31" w:rsidRDefault="00F81D7C" w:rsidP="005C2EA2">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F81D7C" w:rsidRPr="007E0B31" w14:paraId="6A7E13AA" w14:textId="77777777" w:rsidTr="004C64ED">
        <w:trPr>
          <w:cantSplit/>
        </w:trPr>
        <w:tc>
          <w:tcPr>
            <w:tcW w:w="2884" w:type="dxa"/>
          </w:tcPr>
          <w:p w14:paraId="58BAEEED" w14:textId="182D3352" w:rsidR="00F81D7C" w:rsidRPr="007E0B31" w:rsidRDefault="00F81D7C" w:rsidP="005C2EA2">
            <w:pPr>
              <w:pStyle w:val="Arial11Bold"/>
              <w:rPr>
                <w:rFonts w:cs="Arial"/>
              </w:rPr>
            </w:pPr>
            <w:r w:rsidRPr="00636020">
              <w:rPr>
                <w:bCs/>
              </w:rPr>
              <w:t>System Defence Plan</w:t>
            </w:r>
          </w:p>
        </w:tc>
        <w:tc>
          <w:tcPr>
            <w:tcW w:w="6742" w:type="dxa"/>
          </w:tcPr>
          <w:p w14:paraId="166CE446" w14:textId="74BDBFD6" w:rsidR="00F81D7C" w:rsidRPr="007E0B31"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“defence plan”, as provided for by </w:t>
            </w:r>
            <w:r w:rsidR="0280385D"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4B0C4096" w14:textId="77777777" w:rsidTr="004C64ED">
        <w:trPr>
          <w:cantSplit/>
        </w:trPr>
        <w:tc>
          <w:tcPr>
            <w:tcW w:w="2884" w:type="dxa"/>
          </w:tcPr>
          <w:p w14:paraId="2A1B9103" w14:textId="77777777" w:rsidR="00F81D7C" w:rsidRPr="007E0B31" w:rsidRDefault="00F81D7C" w:rsidP="005C2EA2">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Dp</w:t>
            </w:r>
          </w:p>
        </w:tc>
        <w:tc>
          <w:tcPr>
            <w:tcW w:w="6742" w:type="dxa"/>
          </w:tcPr>
          <w:p w14:paraId="7E96E6BE" w14:textId="77777777" w:rsidR="00F81D7C" w:rsidRPr="007E0B31" w:rsidRDefault="00F81D7C" w:rsidP="005C2EA2">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F81D7C" w:rsidRPr="007E0B31" w:rsidRDefault="00F81D7C" w:rsidP="005C2EA2">
            <w:pPr>
              <w:pStyle w:val="TableArial11"/>
              <w:rPr>
                <w:rFonts w:cs="Arial"/>
              </w:rPr>
            </w:pPr>
            <w:r w:rsidRPr="007E0B31">
              <w:rPr>
                <w:rFonts w:cs="Arial"/>
                <w:b/>
              </w:rPr>
              <w:t>Dp</w:t>
            </w:r>
            <w:r w:rsidRPr="007E0B31">
              <w:rPr>
                <w:rFonts w:cs="Arial"/>
              </w:rPr>
              <w:t xml:space="preserve"> = 1 – F</w:t>
            </w:r>
            <w:r w:rsidRPr="007E0B31">
              <w:rPr>
                <w:rFonts w:cs="Arial"/>
                <w:vertAlign w:val="subscript"/>
              </w:rPr>
              <w:t>1</w:t>
            </w:r>
            <w:r w:rsidRPr="007E0B31">
              <w:rPr>
                <w:rFonts w:cs="Arial"/>
              </w:rPr>
              <w:t>/A</w:t>
            </w:r>
          </w:p>
          <w:p w14:paraId="090B9AE3" w14:textId="77777777" w:rsidR="00F81D7C" w:rsidRPr="007E0B31" w:rsidRDefault="00F81D7C" w:rsidP="005C2EA2">
            <w:pPr>
              <w:pStyle w:val="TableArial11"/>
              <w:rPr>
                <w:rFonts w:cs="Arial"/>
              </w:rPr>
            </w:pPr>
            <w:r w:rsidRPr="007E0B31">
              <w:rPr>
                <w:rFonts w:cs="Arial"/>
              </w:rPr>
              <w:t>Where:</w:t>
            </w:r>
          </w:p>
          <w:p w14:paraId="1D419929" w14:textId="77777777" w:rsidR="00F81D7C" w:rsidRPr="007E0B31" w:rsidRDefault="00F81D7C" w:rsidP="005C2EA2">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F81D7C" w:rsidRPr="007E0B31" w:rsidRDefault="00F81D7C" w:rsidP="005C2EA2">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F81D7C" w:rsidRPr="007E0B31" w14:paraId="4B14F526" w14:textId="77777777" w:rsidTr="004C64ED">
        <w:trPr>
          <w:cantSplit/>
          <w:trHeight w:val="552"/>
        </w:trPr>
        <w:tc>
          <w:tcPr>
            <w:tcW w:w="2884" w:type="dxa"/>
          </w:tcPr>
          <w:p w14:paraId="3549E3D2" w14:textId="77777777" w:rsidR="00F81D7C" w:rsidRPr="001231D8" w:rsidRDefault="00F81D7C" w:rsidP="005C2EA2">
            <w:pPr>
              <w:rPr>
                <w:b/>
                <w:bCs/>
              </w:rPr>
            </w:pPr>
            <w:r w:rsidRPr="001231D8">
              <w:rPr>
                <w:b/>
                <w:bCs/>
              </w:rPr>
              <w:t>System Incidents Report</w:t>
            </w:r>
          </w:p>
        </w:tc>
        <w:tc>
          <w:tcPr>
            <w:tcW w:w="6742" w:type="dxa"/>
          </w:tcPr>
          <w:p w14:paraId="6EB5AF5A" w14:textId="77777777" w:rsidR="00F81D7C" w:rsidRPr="001231D8" w:rsidRDefault="00F81D7C" w:rsidP="005C2EA2">
            <w:r w:rsidRPr="001231D8">
              <w:t xml:space="preserve">A report submitted to the GCRP on a monthly basis, containing, but not limited to, a list of </w:t>
            </w:r>
            <w:r w:rsidRPr="001231D8">
              <w:rPr>
                <w:b/>
                <w:bCs/>
              </w:rPr>
              <w:t>Significant Events</w:t>
            </w:r>
            <w:r w:rsidRPr="001231D8">
              <w:t>, as detailed in OC3.4.1.</w:t>
            </w:r>
          </w:p>
        </w:tc>
      </w:tr>
      <w:tr w:rsidR="00F81D7C" w:rsidRPr="007E0B31" w14:paraId="64E976F1" w14:textId="77777777" w:rsidTr="004C64ED">
        <w:trPr>
          <w:cantSplit/>
        </w:trPr>
        <w:tc>
          <w:tcPr>
            <w:tcW w:w="2884" w:type="dxa"/>
          </w:tcPr>
          <w:p w14:paraId="3016A7F7" w14:textId="77777777" w:rsidR="00F81D7C" w:rsidRPr="007E0B31" w:rsidRDefault="00F81D7C" w:rsidP="005C2EA2">
            <w:pPr>
              <w:pStyle w:val="Arial11Bold"/>
              <w:rPr>
                <w:rFonts w:cs="Arial"/>
              </w:rPr>
            </w:pPr>
            <w:r w:rsidRPr="007E0B31">
              <w:rPr>
                <w:rFonts w:cs="Arial"/>
              </w:rPr>
              <w:t>System Margin</w:t>
            </w:r>
          </w:p>
        </w:tc>
        <w:tc>
          <w:tcPr>
            <w:tcW w:w="6742" w:type="dxa"/>
          </w:tcPr>
          <w:p w14:paraId="703670AA" w14:textId="77777777" w:rsidR="00F81D7C" w:rsidRPr="007E0B31" w:rsidRDefault="00F81D7C" w:rsidP="005C2EA2">
            <w:pPr>
              <w:pStyle w:val="TableArial11"/>
              <w:rPr>
                <w:rFonts w:cs="Arial"/>
              </w:rPr>
            </w:pPr>
            <w:r w:rsidRPr="007E0B31">
              <w:rPr>
                <w:rFonts w:cs="Arial"/>
              </w:rPr>
              <w:t xml:space="preserve">The margin in any period between </w:t>
            </w:r>
          </w:p>
          <w:p w14:paraId="738D23F7"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F81D7C" w:rsidRPr="007E0B31" w:rsidRDefault="00F81D7C" w:rsidP="005C2EA2">
            <w:pPr>
              <w:pStyle w:val="TableArial11"/>
              <w:rPr>
                <w:rFonts w:cs="Arial"/>
                <w:b/>
              </w:rPr>
            </w:pPr>
            <w:r w:rsidRPr="007E0B31">
              <w:rPr>
                <w:rFonts w:cs="Arial"/>
              </w:rPr>
              <w:t>for that period.</w:t>
            </w:r>
          </w:p>
        </w:tc>
      </w:tr>
      <w:tr w:rsidR="00F81D7C" w:rsidRPr="007E0B31" w14:paraId="3099E31F" w14:textId="77777777" w:rsidTr="004C64ED">
        <w:trPr>
          <w:cantSplit/>
        </w:trPr>
        <w:tc>
          <w:tcPr>
            <w:tcW w:w="2884" w:type="dxa"/>
          </w:tcPr>
          <w:p w14:paraId="6B84F741" w14:textId="77777777" w:rsidR="00F81D7C" w:rsidRPr="007E0B31" w:rsidRDefault="00F81D7C" w:rsidP="005C2EA2">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742" w:type="dxa"/>
          </w:tcPr>
          <w:p w14:paraId="670E748B" w14:textId="77777777" w:rsidR="00F81D7C" w:rsidRPr="007E0B31" w:rsidRDefault="00F81D7C" w:rsidP="005C2EA2">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F81D7C" w:rsidRPr="007E0B31" w14:paraId="3D29B4B3" w14:textId="77777777" w:rsidTr="004C64ED">
        <w:trPr>
          <w:cantSplit/>
        </w:trPr>
        <w:tc>
          <w:tcPr>
            <w:tcW w:w="2884" w:type="dxa"/>
          </w:tcPr>
          <w:p w14:paraId="1AAAE1F3" w14:textId="77777777" w:rsidR="00F81D7C" w:rsidRPr="007E0B31" w:rsidRDefault="00F81D7C" w:rsidP="005C2EA2">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742" w:type="dxa"/>
          </w:tcPr>
          <w:p w14:paraId="28AAD7E8" w14:textId="55A235B6" w:rsidR="00F81D7C" w:rsidRPr="007E0B31" w:rsidRDefault="7D9A43F1" w:rsidP="005C2EA2">
            <w:pPr>
              <w:pStyle w:val="TableArial11"/>
              <w:rPr>
                <w:rFonts w:cs="Arial"/>
              </w:rPr>
            </w:pPr>
            <w:r w:rsidRPr="329F1AB0">
              <w:rPr>
                <w:rFonts w:cs="Arial"/>
              </w:rPr>
              <w:t xml:space="preserve">Has the meaning set out in </w:t>
            </w:r>
            <w:r w:rsidR="7FBCF4BC" w:rsidRPr="00003E68">
              <w:rPr>
                <w:rFonts w:cs="Arial"/>
              </w:rPr>
              <w:t>the</w:t>
            </w:r>
            <w:r w:rsidRPr="329F1AB0">
              <w:rPr>
                <w:rFonts w:cs="Arial"/>
                <w:b/>
                <w:bCs/>
              </w:rPr>
              <w:t xml:space="preserve"> </w:t>
            </w:r>
            <w:r w:rsidR="78231C80" w:rsidRPr="329F1AB0">
              <w:rPr>
                <w:rFonts w:cs="Arial"/>
                <w:b/>
                <w:bCs/>
              </w:rPr>
              <w:t>ESO</w:t>
            </w:r>
            <w:r w:rsidRPr="329F1AB0">
              <w:rPr>
                <w:rFonts w:cs="Arial"/>
              </w:rPr>
              <w:t xml:space="preserve"> </w:t>
            </w:r>
            <w:r w:rsidRPr="329F1AB0">
              <w:rPr>
                <w:rFonts w:cs="Arial"/>
                <w:b/>
                <w:bCs/>
              </w:rPr>
              <w:t>Licence</w:t>
            </w:r>
            <w:r w:rsidR="40E34A66" w:rsidRPr="329F1AB0">
              <w:rPr>
                <w:rFonts w:cs="Arial"/>
                <w:b/>
                <w:bCs/>
              </w:rPr>
              <w:t>.</w:t>
            </w:r>
          </w:p>
        </w:tc>
      </w:tr>
      <w:tr w:rsidR="00F81D7C" w:rsidRPr="007E0B31" w14:paraId="2E61AADE" w14:textId="77777777" w:rsidTr="004C64ED">
        <w:trPr>
          <w:cantSplit/>
        </w:trPr>
        <w:tc>
          <w:tcPr>
            <w:tcW w:w="2884" w:type="dxa"/>
          </w:tcPr>
          <w:p w14:paraId="7FAE100E" w14:textId="5C92C90A" w:rsidR="00F81D7C" w:rsidRPr="00636020" w:rsidRDefault="00F81D7C" w:rsidP="005C2EA2">
            <w:pPr>
              <w:pStyle w:val="Arial11Bold"/>
              <w:rPr>
                <w:bCs/>
              </w:rPr>
            </w:pPr>
            <w:r>
              <w:rPr>
                <w:rFonts w:cs="Arial"/>
              </w:rPr>
              <w:t>System Restoration</w:t>
            </w:r>
          </w:p>
        </w:tc>
        <w:tc>
          <w:tcPr>
            <w:tcW w:w="6742" w:type="dxa"/>
          </w:tcPr>
          <w:p w14:paraId="53AAEE62" w14:textId="15529814" w:rsidR="00F81D7C" w:rsidRPr="00E00BC7" w:rsidRDefault="00F81D7C" w:rsidP="005C2EA2">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F81D7C" w:rsidRPr="007E0B31" w14:paraId="2CF3A043" w14:textId="77777777" w:rsidTr="004C64ED">
        <w:trPr>
          <w:cantSplit/>
        </w:trPr>
        <w:tc>
          <w:tcPr>
            <w:tcW w:w="2884" w:type="dxa"/>
          </w:tcPr>
          <w:p w14:paraId="0120BCB8" w14:textId="3A83B8E2" w:rsidR="00F81D7C" w:rsidRDefault="00F81D7C" w:rsidP="005C2EA2">
            <w:pPr>
              <w:pStyle w:val="Arial11Bold"/>
              <w:rPr>
                <w:rFonts w:cs="Arial"/>
              </w:rPr>
            </w:pPr>
            <w:r>
              <w:rPr>
                <w:rFonts w:cs="Arial"/>
              </w:rPr>
              <w:t>System Restoration Region</w:t>
            </w:r>
          </w:p>
        </w:tc>
        <w:tc>
          <w:tcPr>
            <w:tcW w:w="6742" w:type="dxa"/>
          </w:tcPr>
          <w:p w14:paraId="5FF483DB" w14:textId="1B238D87" w:rsidR="00F81D7C" w:rsidRPr="007E0B31" w:rsidRDefault="00F81D7C" w:rsidP="005C2EA2">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F81D7C" w:rsidRPr="007E0B31" w14:paraId="3847C81E" w14:textId="77777777" w:rsidTr="004C64ED">
        <w:trPr>
          <w:cantSplit/>
        </w:trPr>
        <w:tc>
          <w:tcPr>
            <w:tcW w:w="2884" w:type="dxa"/>
          </w:tcPr>
          <w:p w14:paraId="7FC4DAB5" w14:textId="7005E6F4" w:rsidR="00F81D7C" w:rsidRPr="007E0B31" w:rsidRDefault="00F81D7C" w:rsidP="005C2EA2">
            <w:pPr>
              <w:pStyle w:val="Arial11Bold"/>
              <w:rPr>
                <w:rFonts w:cs="Arial"/>
              </w:rPr>
            </w:pPr>
            <w:r w:rsidRPr="00636020">
              <w:rPr>
                <w:bCs/>
              </w:rPr>
              <w:t>System Restoration Plan</w:t>
            </w:r>
          </w:p>
        </w:tc>
        <w:tc>
          <w:tcPr>
            <w:tcW w:w="6742" w:type="dxa"/>
          </w:tcPr>
          <w:p w14:paraId="3E074751" w14:textId="4AF36860" w:rsidR="00F81D7C" w:rsidRPr="007E0B31"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xml:space="preserve">, outlining how the requirements of the “restoration plan”, as defined in </w:t>
            </w:r>
            <w:r w:rsidR="2AFDC55D" w:rsidRPr="38E6A229">
              <w:rPr>
                <w:b/>
                <w:bCs/>
              </w:rPr>
              <w:t>Assimilated</w:t>
            </w:r>
            <w:r w:rsidRPr="38E6A229">
              <w:rPr>
                <w:b/>
                <w:bCs/>
              </w:rPr>
              <w:t xml:space="preserve">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F81D7C" w:rsidRPr="007E0B31" w14:paraId="6694953E" w14:textId="77777777" w:rsidTr="004C64ED">
        <w:trPr>
          <w:cantSplit/>
        </w:trPr>
        <w:tc>
          <w:tcPr>
            <w:tcW w:w="2884" w:type="dxa"/>
          </w:tcPr>
          <w:p w14:paraId="04061391" w14:textId="77777777" w:rsidR="00F81D7C" w:rsidRPr="007E0B31" w:rsidRDefault="00F81D7C" w:rsidP="005C2EA2">
            <w:pPr>
              <w:pStyle w:val="Arial11Bold"/>
              <w:rPr>
                <w:rFonts w:cs="Arial"/>
              </w:rPr>
            </w:pPr>
            <w:r w:rsidRPr="007E0B31">
              <w:rPr>
                <w:rFonts w:cs="Arial"/>
              </w:rPr>
              <w:t>System Telephony</w:t>
            </w:r>
          </w:p>
        </w:tc>
        <w:tc>
          <w:tcPr>
            <w:tcW w:w="6742" w:type="dxa"/>
          </w:tcPr>
          <w:p w14:paraId="782961A9" w14:textId="0DAB7FEF" w:rsidR="00F81D7C" w:rsidRPr="007E0B31" w:rsidRDefault="00F81D7C" w:rsidP="005C2EA2">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Eng</w:t>
            </w:r>
            <w:del w:id="310" w:author="Antony Johnson (NESO)" w:date="2024-11-12T18:23:00Z">
              <w:r w:rsidRPr="002A73E9" w:rsidDel="004C60FA">
                <w:rPr>
                  <w:rFonts w:cs="Arial"/>
                  <w:b/>
                </w:rPr>
                <w:delText>e</w:delText>
              </w:r>
            </w:del>
            <w:r w:rsidRPr="00641A52">
              <w:rPr>
                <w:b/>
              </w:rPr>
              <w:t>ineers</w:t>
            </w:r>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F81D7C" w:rsidRPr="007E0B31" w14:paraId="7CE86D0C" w14:textId="77777777" w:rsidTr="004C64ED">
        <w:trPr>
          <w:cantSplit/>
        </w:trPr>
        <w:tc>
          <w:tcPr>
            <w:tcW w:w="2884" w:type="dxa"/>
          </w:tcPr>
          <w:p w14:paraId="6D2E474F" w14:textId="77777777" w:rsidR="00F81D7C" w:rsidRPr="007E0B31" w:rsidRDefault="00F81D7C" w:rsidP="005C2EA2">
            <w:pPr>
              <w:pStyle w:val="Arial11Bold"/>
              <w:rPr>
                <w:rFonts w:cs="Arial"/>
              </w:rPr>
            </w:pPr>
            <w:r w:rsidRPr="007E0B31">
              <w:rPr>
                <w:rFonts w:cs="Arial"/>
              </w:rPr>
              <w:t>System Tests</w:t>
            </w:r>
          </w:p>
        </w:tc>
        <w:tc>
          <w:tcPr>
            <w:tcW w:w="6742" w:type="dxa"/>
          </w:tcPr>
          <w:p w14:paraId="23728F19" w14:textId="77777777" w:rsidR="00F81D7C" w:rsidRPr="007E0B31" w:rsidRDefault="00F81D7C" w:rsidP="005C2EA2">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F81D7C" w:rsidRPr="007E0B31" w14:paraId="08C1037D" w14:textId="77777777" w:rsidTr="004C64ED">
        <w:trPr>
          <w:cantSplit/>
        </w:trPr>
        <w:tc>
          <w:tcPr>
            <w:tcW w:w="2884" w:type="dxa"/>
          </w:tcPr>
          <w:p w14:paraId="7BAC63AF" w14:textId="77777777" w:rsidR="00F81D7C" w:rsidRPr="007E0B31" w:rsidRDefault="00F81D7C" w:rsidP="005C2EA2">
            <w:pPr>
              <w:pStyle w:val="Arial11Bold"/>
              <w:rPr>
                <w:rFonts w:cs="Arial"/>
              </w:rPr>
            </w:pPr>
            <w:r w:rsidRPr="007E0B31">
              <w:rPr>
                <w:rFonts w:cs="Arial"/>
              </w:rPr>
              <w:t>System to Demand Intertrip Scheme</w:t>
            </w:r>
          </w:p>
        </w:tc>
        <w:tc>
          <w:tcPr>
            <w:tcW w:w="6742" w:type="dxa"/>
          </w:tcPr>
          <w:p w14:paraId="1F793A5F" w14:textId="77777777" w:rsidR="00F81D7C" w:rsidRPr="007E0B31" w:rsidRDefault="00F81D7C" w:rsidP="005C2EA2">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F81D7C" w:rsidRPr="007E0B31" w14:paraId="0CFD31AD" w14:textId="77777777" w:rsidTr="004C64ED">
        <w:trPr>
          <w:cantSplit/>
        </w:trPr>
        <w:tc>
          <w:tcPr>
            <w:tcW w:w="2884" w:type="dxa"/>
          </w:tcPr>
          <w:p w14:paraId="6FAF95FE" w14:textId="77777777" w:rsidR="00F81D7C" w:rsidRPr="007E0B31" w:rsidRDefault="00F81D7C" w:rsidP="005C2EA2">
            <w:pPr>
              <w:pStyle w:val="Arial11Bold"/>
              <w:rPr>
                <w:rFonts w:cs="Arial"/>
              </w:rPr>
            </w:pPr>
            <w:r w:rsidRPr="007E0B31">
              <w:rPr>
                <w:rFonts w:cs="Arial"/>
              </w:rPr>
              <w:t>System to Generator Operational Intertripping</w:t>
            </w:r>
          </w:p>
        </w:tc>
        <w:tc>
          <w:tcPr>
            <w:tcW w:w="6742" w:type="dxa"/>
          </w:tcPr>
          <w:p w14:paraId="3E1A2B55" w14:textId="61971953" w:rsidR="00F81D7C" w:rsidRPr="007E0B31" w:rsidRDefault="00F81D7C" w:rsidP="005C2EA2">
            <w:pPr>
              <w:pStyle w:val="TableArial11"/>
              <w:rPr>
                <w:rFonts w:cs="Arial"/>
              </w:rPr>
            </w:pPr>
            <w:bookmarkStart w:id="31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311"/>
            <w:r w:rsidRPr="007E0B31">
              <w:rPr>
                <w:rFonts w:cs="Arial"/>
              </w:rPr>
              <w:t>.</w:t>
            </w:r>
          </w:p>
        </w:tc>
      </w:tr>
      <w:tr w:rsidR="00F81D7C" w:rsidRPr="007E0B31" w14:paraId="1DA61D3F" w14:textId="77777777" w:rsidTr="004C64ED">
        <w:trPr>
          <w:cantSplit/>
        </w:trPr>
        <w:tc>
          <w:tcPr>
            <w:tcW w:w="2884" w:type="dxa"/>
          </w:tcPr>
          <w:p w14:paraId="68676C7F" w14:textId="77777777" w:rsidR="00F81D7C" w:rsidRPr="007E0B31" w:rsidRDefault="00F81D7C" w:rsidP="005C2EA2">
            <w:pPr>
              <w:pStyle w:val="Arial11Bold"/>
              <w:rPr>
                <w:rFonts w:cs="Arial"/>
              </w:rPr>
            </w:pPr>
            <w:r w:rsidRPr="007E0B31">
              <w:rPr>
                <w:rFonts w:cs="Arial"/>
              </w:rPr>
              <w:t>System to Generator Operational Intertripping Scheme</w:t>
            </w:r>
          </w:p>
        </w:tc>
        <w:tc>
          <w:tcPr>
            <w:tcW w:w="6742" w:type="dxa"/>
          </w:tcPr>
          <w:p w14:paraId="62BA3C3F" w14:textId="7BBA8F9D" w:rsidR="00F81D7C" w:rsidRPr="007E0B31" w:rsidRDefault="00F81D7C" w:rsidP="005C2EA2">
            <w:pPr>
              <w:pStyle w:val="TableArial11"/>
              <w:rPr>
                <w:rFonts w:cs="Arial"/>
              </w:rPr>
            </w:pPr>
            <w:bookmarkStart w:id="31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w:t>
            </w:r>
            <w:r w:rsidRPr="000A6CE2">
              <w:rPr>
                <w:rFonts w:cs="Arial"/>
                <w:b/>
                <w:bCs/>
                <w:rPrChange w:id="313" w:author="Antony Johnson (NESO)" w:date="2024-11-12T18:24:00Z">
                  <w:rPr>
                    <w:rFonts w:cs="Arial"/>
                  </w:rPr>
                </w:rPrChange>
              </w:rPr>
              <w:t>C</w:t>
            </w:r>
            <w:r w:rsidRPr="007E0B31">
              <w:rPr>
                <w:rFonts w:cs="Arial"/>
                <w:b/>
              </w:rPr>
              <w:t>ategory 4 Intertripping Scheme</w:t>
            </w:r>
            <w:r w:rsidRPr="007E0B31">
              <w:rPr>
                <w:rFonts w:cs="Arial"/>
              </w:rPr>
              <w:t>.</w:t>
            </w:r>
            <w:bookmarkEnd w:id="312"/>
          </w:p>
        </w:tc>
      </w:tr>
      <w:tr w:rsidR="00F81D7C" w:rsidRPr="007E0B31" w14:paraId="5E31ADD9" w14:textId="77777777" w:rsidTr="004C64ED">
        <w:trPr>
          <w:cantSplit/>
        </w:trPr>
        <w:tc>
          <w:tcPr>
            <w:tcW w:w="2884" w:type="dxa"/>
          </w:tcPr>
          <w:p w14:paraId="0CFAE3A8" w14:textId="77777777" w:rsidR="00F81D7C" w:rsidRPr="007E0B31" w:rsidRDefault="00F81D7C" w:rsidP="005C2EA2">
            <w:pPr>
              <w:pStyle w:val="Arial11Bold"/>
              <w:rPr>
                <w:rFonts w:cs="Arial"/>
              </w:rPr>
            </w:pPr>
            <w:r w:rsidRPr="00D71AA5">
              <w:rPr>
                <w:rFonts w:cs="Arial"/>
              </w:rPr>
              <w:t>Target Frequency</w:t>
            </w:r>
          </w:p>
        </w:tc>
        <w:tc>
          <w:tcPr>
            <w:tcW w:w="6742" w:type="dxa"/>
          </w:tcPr>
          <w:p w14:paraId="0FFC5410" w14:textId="00AEB23E" w:rsidR="00F81D7C" w:rsidRPr="007E0B31" w:rsidRDefault="00F81D7C" w:rsidP="005C2EA2">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This will normally be 50.00</w:t>
            </w:r>
            <w:ins w:id="314" w:author="Antony Johnson (NESO)" w:date="2024-11-12T18:26:00Z">
              <w:r w:rsidR="00D71AA5">
                <w:rPr>
                  <w:rFonts w:cs="Arial"/>
                </w:rPr>
                <w:t xml:space="preserve"> </w:t>
              </w:r>
            </w:ins>
            <w:r w:rsidRPr="007E0B31">
              <w:rPr>
                <w:rFonts w:cs="Arial"/>
              </w:rPr>
              <w:t>Hz plus or minus 0.05</w:t>
            </w:r>
            <w:ins w:id="315" w:author="Antony Johnson (NESO)" w:date="2024-11-12T18:27:00Z">
              <w:r w:rsidR="00D71AA5">
                <w:rPr>
                  <w:rFonts w:cs="Arial"/>
                </w:rPr>
                <w:t xml:space="preserve"> </w:t>
              </w:r>
            </w:ins>
            <w:r w:rsidRPr="007E0B31">
              <w:rPr>
                <w:rFonts w:cs="Arial"/>
              </w:rPr>
              <w:t xml:space="preserve">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F81D7C" w:rsidRPr="007E0B31" w14:paraId="33638CB5" w14:textId="77777777" w:rsidTr="004C64ED">
        <w:trPr>
          <w:cantSplit/>
        </w:trPr>
        <w:tc>
          <w:tcPr>
            <w:tcW w:w="2884" w:type="dxa"/>
          </w:tcPr>
          <w:p w14:paraId="32E734FA" w14:textId="77777777" w:rsidR="00F81D7C" w:rsidRPr="007E0B31" w:rsidRDefault="00F81D7C" w:rsidP="005C2EA2">
            <w:pPr>
              <w:pStyle w:val="Arial11Bold"/>
              <w:rPr>
                <w:rFonts w:cs="Arial"/>
              </w:rPr>
            </w:pPr>
            <w:r w:rsidRPr="007E0B31">
              <w:rPr>
                <w:rFonts w:cs="Arial"/>
              </w:rPr>
              <w:t>Technical Specification</w:t>
            </w:r>
          </w:p>
        </w:tc>
        <w:tc>
          <w:tcPr>
            <w:tcW w:w="6742" w:type="dxa"/>
          </w:tcPr>
          <w:p w14:paraId="6AE817CF" w14:textId="77777777" w:rsidR="00F81D7C" w:rsidRPr="007E0B31" w:rsidRDefault="00F81D7C" w:rsidP="005C2EA2">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F81D7C" w:rsidRPr="007E0B31" w:rsidRDefault="00F81D7C" w:rsidP="005C2EA2">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F81D7C" w:rsidRPr="007E0B31" w14:paraId="4A337598" w14:textId="77777777" w:rsidTr="004C64ED">
        <w:trPr>
          <w:cantSplit/>
        </w:trPr>
        <w:tc>
          <w:tcPr>
            <w:tcW w:w="2884" w:type="dxa"/>
          </w:tcPr>
          <w:p w14:paraId="39FDCA0F" w14:textId="51FF5C89" w:rsidR="00F81D7C" w:rsidRPr="007E0B31" w:rsidRDefault="00F81D7C" w:rsidP="005C2EA2">
            <w:pPr>
              <w:pStyle w:val="Arial11Bold"/>
              <w:rPr>
                <w:rFonts w:cs="Arial"/>
              </w:rPr>
            </w:pPr>
            <w:r>
              <w:rPr>
                <w:rFonts w:cs="Arial"/>
              </w:rPr>
              <w:t>TERRE</w:t>
            </w:r>
          </w:p>
        </w:tc>
        <w:tc>
          <w:tcPr>
            <w:tcW w:w="6742" w:type="dxa"/>
          </w:tcPr>
          <w:p w14:paraId="583D7EB9" w14:textId="2F95AC51" w:rsidR="00F81D7C" w:rsidRPr="007E0B31" w:rsidRDefault="00F81D7C" w:rsidP="005C2EA2">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F81D7C" w:rsidRPr="007E0B31" w14:paraId="5926AD32" w14:textId="77777777" w:rsidTr="004C64ED">
        <w:trPr>
          <w:cantSplit/>
        </w:trPr>
        <w:tc>
          <w:tcPr>
            <w:tcW w:w="2884" w:type="dxa"/>
          </w:tcPr>
          <w:p w14:paraId="567E2BEF" w14:textId="695F4B81" w:rsidR="00F81D7C" w:rsidRDefault="00F81D7C" w:rsidP="005C2EA2">
            <w:pPr>
              <w:pStyle w:val="Arial11Bold"/>
              <w:rPr>
                <w:rFonts w:cs="Arial"/>
              </w:rPr>
            </w:pPr>
            <w:r w:rsidRPr="0081264E">
              <w:rPr>
                <w:rFonts w:cs="Arial"/>
              </w:rPr>
              <w:t>TERRE Activation Period</w:t>
            </w:r>
          </w:p>
        </w:tc>
        <w:tc>
          <w:tcPr>
            <w:tcW w:w="6742" w:type="dxa"/>
          </w:tcPr>
          <w:p w14:paraId="41684B89" w14:textId="1905B62B" w:rsidR="00F81D7C" w:rsidRPr="0081264E" w:rsidRDefault="00F81D7C" w:rsidP="005C2EA2">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F81D7C" w:rsidRPr="007E0B31" w14:paraId="49B52FEC" w14:textId="77777777" w:rsidTr="004C64ED">
        <w:trPr>
          <w:cantSplit/>
        </w:trPr>
        <w:tc>
          <w:tcPr>
            <w:tcW w:w="2884" w:type="dxa"/>
          </w:tcPr>
          <w:p w14:paraId="1FED211F" w14:textId="533B6423" w:rsidR="00F81D7C" w:rsidRPr="0081264E" w:rsidRDefault="00F81D7C" w:rsidP="005C2EA2">
            <w:pPr>
              <w:pStyle w:val="Arial11Bold"/>
              <w:rPr>
                <w:rFonts w:cs="Arial"/>
              </w:rPr>
            </w:pPr>
            <w:r w:rsidRPr="0081264E">
              <w:rPr>
                <w:rFonts w:cs="Arial"/>
              </w:rPr>
              <w:t>TERRE Auction Period</w:t>
            </w:r>
          </w:p>
        </w:tc>
        <w:tc>
          <w:tcPr>
            <w:tcW w:w="6742" w:type="dxa"/>
          </w:tcPr>
          <w:p w14:paraId="671C74AE" w14:textId="5F78DBF8" w:rsidR="00F81D7C" w:rsidRPr="0081264E" w:rsidRDefault="00F81D7C" w:rsidP="005C2EA2">
            <w:pPr>
              <w:pStyle w:val="TableArial11"/>
              <w:rPr>
                <w:rFonts w:cs="Arial"/>
              </w:rPr>
            </w:pPr>
            <w:r w:rsidRPr="0081264E">
              <w:rPr>
                <w:rFonts w:cs="Arial"/>
              </w:rPr>
              <w:t xml:space="preserve">A period of time lasting one hour and starting and ending on the hour (e.g.  from 10:00 </w:t>
            </w:r>
            <w:ins w:id="316" w:author="Antony Johnson (NESO)" w:date="2024-11-12T18:27:00Z">
              <w:r w:rsidR="00E849CA">
                <w:rPr>
                  <w:rFonts w:cs="Arial"/>
                </w:rPr>
                <w:t>h</w:t>
              </w:r>
            </w:ins>
            <w:ins w:id="317" w:author="Antony Johnson (NESO)" w:date="2024-11-12T18:28:00Z">
              <w:r w:rsidR="00E849CA">
                <w:rPr>
                  <w:rFonts w:cs="Arial"/>
                </w:rPr>
                <w:t xml:space="preserve">ours </w:t>
              </w:r>
            </w:ins>
            <w:r w:rsidRPr="0081264E">
              <w:rPr>
                <w:rFonts w:cs="Arial"/>
              </w:rPr>
              <w:t>to 11:00</w:t>
            </w:r>
            <w:ins w:id="318" w:author="Antony Johnson (NESO)" w:date="2024-11-12T18:28:00Z">
              <w:r w:rsidR="00E849CA">
                <w:rPr>
                  <w:rFonts w:cs="Arial"/>
                </w:rPr>
                <w:t xml:space="preserve"> hours</w:t>
              </w:r>
            </w:ins>
            <w:r w:rsidRPr="0081264E">
              <w:rPr>
                <w:rFonts w:cs="Arial"/>
              </w:rPr>
              <w:t xml:space="preserve">). Hence there are 24 </w:t>
            </w:r>
            <w:r w:rsidRPr="0081264E">
              <w:rPr>
                <w:rFonts w:cs="Arial"/>
                <w:b/>
              </w:rPr>
              <w:t>TERRE Auction Periods</w:t>
            </w:r>
            <w:r w:rsidRPr="0081264E">
              <w:rPr>
                <w:rFonts w:cs="Arial"/>
              </w:rPr>
              <w:t xml:space="preserve"> in a day</w:t>
            </w:r>
            <w:r>
              <w:rPr>
                <w:rFonts w:cs="Arial"/>
              </w:rPr>
              <w:t>.</w:t>
            </w:r>
          </w:p>
        </w:tc>
      </w:tr>
      <w:tr w:rsidR="00F81D7C" w:rsidRPr="007E0B31" w14:paraId="65701A2F" w14:textId="77777777" w:rsidTr="004C64ED">
        <w:trPr>
          <w:cantSplit/>
        </w:trPr>
        <w:tc>
          <w:tcPr>
            <w:tcW w:w="2884" w:type="dxa"/>
          </w:tcPr>
          <w:p w14:paraId="7DA4E9BF" w14:textId="53EC5DBC" w:rsidR="00F81D7C" w:rsidRPr="0081264E" w:rsidRDefault="00F81D7C" w:rsidP="005C2EA2">
            <w:pPr>
              <w:pStyle w:val="Arial11Bold"/>
              <w:rPr>
                <w:rFonts w:cs="Arial"/>
              </w:rPr>
            </w:pPr>
            <w:r w:rsidRPr="0081264E">
              <w:rPr>
                <w:rFonts w:cs="Arial"/>
              </w:rPr>
              <w:t>TERRE Bid</w:t>
            </w:r>
          </w:p>
        </w:tc>
        <w:tc>
          <w:tcPr>
            <w:tcW w:w="6742" w:type="dxa"/>
          </w:tcPr>
          <w:p w14:paraId="3AA84BC8" w14:textId="59D282F8" w:rsidR="00F81D7C" w:rsidRPr="0081264E" w:rsidRDefault="00F81D7C" w:rsidP="005C2EA2">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F81D7C" w:rsidRPr="007E0B31" w14:paraId="55062C4A" w14:textId="77777777" w:rsidTr="004C64ED">
        <w:trPr>
          <w:cantSplit/>
        </w:trPr>
        <w:tc>
          <w:tcPr>
            <w:tcW w:w="2884" w:type="dxa"/>
          </w:tcPr>
          <w:p w14:paraId="0E3BA98F" w14:textId="3DE6A8A3" w:rsidR="00F81D7C" w:rsidRPr="0081264E" w:rsidRDefault="00F81D7C" w:rsidP="005C2EA2">
            <w:pPr>
              <w:pStyle w:val="Arial11Bold"/>
              <w:rPr>
                <w:rFonts w:cs="Arial"/>
              </w:rPr>
            </w:pPr>
            <w:r w:rsidRPr="0084355D">
              <w:rPr>
                <w:rFonts w:cs="Arial"/>
              </w:rPr>
              <w:t>TERRE Central Platform</w:t>
            </w:r>
          </w:p>
        </w:tc>
        <w:tc>
          <w:tcPr>
            <w:tcW w:w="6742" w:type="dxa"/>
          </w:tcPr>
          <w:p w14:paraId="21E47917" w14:textId="46FA1734" w:rsidR="00F81D7C" w:rsidRPr="0081264E" w:rsidRDefault="00F81D7C" w:rsidP="005C2EA2">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F81D7C" w:rsidRPr="0079139F" w14:paraId="275B43EB" w14:textId="77777777" w:rsidTr="004C64ED">
        <w:trPr>
          <w:cantSplit/>
        </w:trPr>
        <w:tc>
          <w:tcPr>
            <w:tcW w:w="2884" w:type="dxa"/>
          </w:tcPr>
          <w:p w14:paraId="2CEC27FA" w14:textId="6D73E446" w:rsidR="00F81D7C" w:rsidRPr="0079139F" w:rsidRDefault="00F81D7C" w:rsidP="005C2EA2">
            <w:pPr>
              <w:pStyle w:val="Arial11Bold"/>
              <w:rPr>
                <w:rFonts w:cs="Arial"/>
              </w:rPr>
            </w:pPr>
            <w:r w:rsidRPr="0079139F">
              <w:rPr>
                <w:rFonts w:cs="Arial"/>
              </w:rPr>
              <w:t>TERRE Data Validation and Consistency Rules</w:t>
            </w:r>
          </w:p>
        </w:tc>
        <w:tc>
          <w:tcPr>
            <w:tcW w:w="6742" w:type="dxa"/>
          </w:tcPr>
          <w:p w14:paraId="7AC65FEF" w14:textId="12093011" w:rsidR="00F81D7C" w:rsidRDefault="00F81D7C" w:rsidP="005C2EA2">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F81D7C" w:rsidRPr="007E0B31" w14:paraId="377F57A2" w14:textId="77777777" w:rsidTr="004C64ED">
        <w:trPr>
          <w:cantSplit/>
        </w:trPr>
        <w:tc>
          <w:tcPr>
            <w:tcW w:w="2884" w:type="dxa"/>
          </w:tcPr>
          <w:p w14:paraId="150333DE" w14:textId="33A1157A" w:rsidR="00F81D7C" w:rsidRDefault="00F81D7C" w:rsidP="005C2EA2">
            <w:pPr>
              <w:pStyle w:val="Arial11Bold"/>
              <w:jc w:val="both"/>
              <w:rPr>
                <w:rFonts w:cs="Arial"/>
              </w:rPr>
            </w:pPr>
            <w:r w:rsidRPr="0081264E">
              <w:rPr>
                <w:rFonts w:cs="Arial"/>
              </w:rPr>
              <w:t>TERRE Gate Closure</w:t>
            </w:r>
          </w:p>
        </w:tc>
        <w:tc>
          <w:tcPr>
            <w:tcW w:w="6742" w:type="dxa"/>
          </w:tcPr>
          <w:p w14:paraId="36E98425" w14:textId="7BF742E0" w:rsidR="00F81D7C" w:rsidRPr="0081264E" w:rsidRDefault="00F81D7C" w:rsidP="005C2EA2">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F81D7C" w:rsidRPr="007E0B31" w14:paraId="162A65B2" w14:textId="77777777" w:rsidTr="004C64ED">
        <w:trPr>
          <w:cantSplit/>
        </w:trPr>
        <w:tc>
          <w:tcPr>
            <w:tcW w:w="2884" w:type="dxa"/>
          </w:tcPr>
          <w:p w14:paraId="1E8AEB6A" w14:textId="77777777" w:rsidR="00F81D7C" w:rsidRDefault="00F81D7C" w:rsidP="005C2EA2">
            <w:pPr>
              <w:pStyle w:val="Arial11Bold"/>
              <w:jc w:val="both"/>
              <w:rPr>
                <w:rFonts w:cs="Arial"/>
              </w:rPr>
            </w:pPr>
            <w:r>
              <w:rPr>
                <w:rFonts w:cs="Arial"/>
              </w:rPr>
              <w:t>TERRE Instruction</w:t>
            </w:r>
          </w:p>
          <w:p w14:paraId="6C90D26B" w14:textId="1F6FC951" w:rsidR="00F81D7C" w:rsidRPr="0081264E" w:rsidRDefault="00F81D7C" w:rsidP="005C2EA2">
            <w:pPr>
              <w:pStyle w:val="Arial11Bold"/>
              <w:jc w:val="both"/>
              <w:rPr>
                <w:rFonts w:cs="Arial"/>
              </w:rPr>
            </w:pPr>
            <w:r w:rsidRPr="0081264E">
              <w:rPr>
                <w:rFonts w:cs="Arial"/>
              </w:rPr>
              <w:t>Guide</w:t>
            </w:r>
          </w:p>
        </w:tc>
        <w:tc>
          <w:tcPr>
            <w:tcW w:w="6742" w:type="dxa"/>
          </w:tcPr>
          <w:p w14:paraId="0AE534E2" w14:textId="203C4D64" w:rsidR="00F81D7C" w:rsidRDefault="00F81D7C" w:rsidP="005C2EA2">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F81D7C" w:rsidRPr="007E0B31" w14:paraId="3B8258A7" w14:textId="77777777" w:rsidTr="004C64ED">
        <w:trPr>
          <w:cantSplit/>
        </w:trPr>
        <w:tc>
          <w:tcPr>
            <w:tcW w:w="2884" w:type="dxa"/>
          </w:tcPr>
          <w:p w14:paraId="0D19D080" w14:textId="77777777" w:rsidR="00F81D7C" w:rsidRPr="007E0B31" w:rsidRDefault="00F81D7C" w:rsidP="005C2EA2">
            <w:pPr>
              <w:pStyle w:val="Arial11Bold"/>
              <w:rPr>
                <w:rFonts w:cs="Arial"/>
              </w:rPr>
            </w:pPr>
            <w:r w:rsidRPr="007E0B31">
              <w:rPr>
                <w:rFonts w:cs="Arial"/>
              </w:rPr>
              <w:t>Test Co-ordinator</w:t>
            </w:r>
          </w:p>
        </w:tc>
        <w:tc>
          <w:tcPr>
            <w:tcW w:w="6742" w:type="dxa"/>
          </w:tcPr>
          <w:p w14:paraId="326082B0" w14:textId="77777777" w:rsidR="00F81D7C" w:rsidRPr="007E0B31" w:rsidRDefault="00F81D7C" w:rsidP="005C2EA2">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F81D7C" w:rsidRPr="007E0B31" w14:paraId="01488D17" w14:textId="77777777" w:rsidTr="004C64ED">
        <w:trPr>
          <w:cantSplit/>
        </w:trPr>
        <w:tc>
          <w:tcPr>
            <w:tcW w:w="2884" w:type="dxa"/>
          </w:tcPr>
          <w:p w14:paraId="128FD9C9" w14:textId="77777777" w:rsidR="00F81D7C" w:rsidRPr="007E0B31" w:rsidRDefault="00F81D7C" w:rsidP="005C2EA2">
            <w:pPr>
              <w:pStyle w:val="Arial11Bold"/>
              <w:rPr>
                <w:rFonts w:cs="Arial"/>
              </w:rPr>
            </w:pPr>
            <w:r w:rsidRPr="007E0B31">
              <w:rPr>
                <w:rFonts w:cs="Arial"/>
              </w:rPr>
              <w:t>Test Panel</w:t>
            </w:r>
          </w:p>
        </w:tc>
        <w:tc>
          <w:tcPr>
            <w:tcW w:w="6742" w:type="dxa"/>
          </w:tcPr>
          <w:p w14:paraId="33A2A2B3" w14:textId="77777777" w:rsidR="00F81D7C" w:rsidRPr="007E0B31" w:rsidRDefault="00F81D7C" w:rsidP="005C2EA2">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F81D7C" w:rsidRPr="007E0B31" w14:paraId="2164A4E4" w14:textId="77777777" w:rsidTr="004C64ED">
        <w:trPr>
          <w:cantSplit/>
        </w:trPr>
        <w:tc>
          <w:tcPr>
            <w:tcW w:w="2884" w:type="dxa"/>
          </w:tcPr>
          <w:p w14:paraId="1F60112F" w14:textId="41D5FEBC" w:rsidR="00F81D7C" w:rsidRPr="00875FA6" w:rsidRDefault="00F81D7C" w:rsidP="005C2EA2">
            <w:pPr>
              <w:pStyle w:val="Arial11Bold"/>
            </w:pPr>
            <w:r w:rsidRPr="00875FA6">
              <w:t>Test Plan</w:t>
            </w:r>
          </w:p>
        </w:tc>
        <w:tc>
          <w:tcPr>
            <w:tcW w:w="6742" w:type="dxa"/>
          </w:tcPr>
          <w:p w14:paraId="438005A0" w14:textId="76F7FBDF" w:rsidR="00F81D7C" w:rsidRPr="00875FA6" w:rsidRDefault="00F81D7C" w:rsidP="005C2EA2">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Website</w:t>
            </w:r>
            <w:r>
              <w:t>, outlining how the requirements of the “</w:t>
            </w:r>
            <w:r w:rsidRPr="38E6A229">
              <w:rPr>
                <w:b/>
                <w:bCs/>
              </w:rPr>
              <w:t>Test Plan</w:t>
            </w:r>
            <w:r>
              <w:t xml:space="preserve">”, as provided for by </w:t>
            </w:r>
            <w:r w:rsidR="7A10906C" w:rsidRPr="38E6A229">
              <w:rPr>
                <w:b/>
                <w:bCs/>
              </w:rPr>
              <w:t>Assimilated</w:t>
            </w:r>
            <w:r w:rsidRPr="38E6A229">
              <w:rPr>
                <w:b/>
                <w:bCs/>
              </w:rPr>
              <w:t xml:space="preserve"> Law</w:t>
            </w:r>
            <w:r>
              <w:t xml:space="preserve"> (Commission Regulation (EU) 2017/2196), has been implemented within the </w:t>
            </w:r>
            <w:r w:rsidRPr="38E6A229">
              <w:rPr>
                <w:b/>
                <w:bCs/>
              </w:rPr>
              <w:t>GB Synchronous Area</w:t>
            </w:r>
            <w:r>
              <w:t>.</w:t>
            </w:r>
          </w:p>
        </w:tc>
      </w:tr>
      <w:tr w:rsidR="00F81D7C" w:rsidRPr="007E0B31" w14:paraId="28AD5A3B" w14:textId="77777777" w:rsidTr="004C64ED">
        <w:trPr>
          <w:cantSplit/>
        </w:trPr>
        <w:tc>
          <w:tcPr>
            <w:tcW w:w="2884" w:type="dxa"/>
          </w:tcPr>
          <w:p w14:paraId="57595996" w14:textId="77777777" w:rsidR="00F81D7C" w:rsidRPr="007E0B31" w:rsidRDefault="00F81D7C" w:rsidP="005C2EA2">
            <w:pPr>
              <w:pStyle w:val="Arial11Bold"/>
              <w:rPr>
                <w:rFonts w:cs="Arial"/>
              </w:rPr>
            </w:pPr>
            <w:r w:rsidRPr="007E0B31">
              <w:rPr>
                <w:rFonts w:cs="Arial"/>
              </w:rPr>
              <w:t>Test Programme</w:t>
            </w:r>
          </w:p>
        </w:tc>
        <w:tc>
          <w:tcPr>
            <w:tcW w:w="6742" w:type="dxa"/>
          </w:tcPr>
          <w:p w14:paraId="19CEAC1B" w14:textId="77C128C1" w:rsidR="00F81D7C" w:rsidRPr="007E0B31" w:rsidRDefault="00F81D7C" w:rsidP="005C2EA2">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F81D7C" w:rsidRPr="007E0B31" w14:paraId="1328CFC6" w14:textId="77777777" w:rsidTr="004C64ED">
        <w:trPr>
          <w:cantSplit/>
        </w:trPr>
        <w:tc>
          <w:tcPr>
            <w:tcW w:w="2884" w:type="dxa"/>
          </w:tcPr>
          <w:p w14:paraId="1D6B5BC8" w14:textId="77777777" w:rsidR="00F81D7C" w:rsidRPr="007E0B31" w:rsidRDefault="00F81D7C" w:rsidP="005C2EA2">
            <w:pPr>
              <w:pStyle w:val="Arial11Bold"/>
              <w:rPr>
                <w:rFonts w:cs="Arial"/>
              </w:rPr>
            </w:pPr>
            <w:r w:rsidRPr="007E0B31">
              <w:rPr>
                <w:rFonts w:cs="Arial"/>
              </w:rPr>
              <w:t>Test Proposer</w:t>
            </w:r>
          </w:p>
        </w:tc>
        <w:tc>
          <w:tcPr>
            <w:tcW w:w="6742" w:type="dxa"/>
          </w:tcPr>
          <w:p w14:paraId="3AACD309" w14:textId="77777777" w:rsidR="00F81D7C" w:rsidRPr="007E0B31" w:rsidRDefault="00F81D7C" w:rsidP="005C2EA2">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F81D7C" w:rsidRPr="007E0B31" w14:paraId="316C92C8" w14:textId="77777777" w:rsidTr="004C64ED">
        <w:trPr>
          <w:cantSplit/>
        </w:trPr>
        <w:tc>
          <w:tcPr>
            <w:tcW w:w="2884" w:type="dxa"/>
          </w:tcPr>
          <w:p w14:paraId="06874C34" w14:textId="30838C72" w:rsidR="00F81D7C" w:rsidRPr="004C03CD" w:rsidRDefault="00F81D7C" w:rsidP="005C2EA2">
            <w:pPr>
              <w:pStyle w:val="Arial11Bold"/>
              <w:rPr>
                <w:rFonts w:cs="Arial"/>
              </w:rPr>
            </w:pPr>
            <w:r w:rsidRPr="002510FF">
              <w:rPr>
                <w:rFonts w:cs="Arial"/>
              </w:rPr>
              <w:t>Test Signal</w:t>
            </w:r>
          </w:p>
        </w:tc>
        <w:tc>
          <w:tcPr>
            <w:tcW w:w="6742" w:type="dxa"/>
          </w:tcPr>
          <w:p w14:paraId="0F830BE9" w14:textId="5C14D1D7" w:rsidR="00F81D7C" w:rsidRPr="004C03CD" w:rsidRDefault="00F81D7C" w:rsidP="005C2EA2">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F81D7C" w:rsidRPr="007E0B31" w14:paraId="1191920B" w14:textId="77777777" w:rsidTr="004C64ED">
        <w:trPr>
          <w:cantSplit/>
        </w:trPr>
        <w:tc>
          <w:tcPr>
            <w:tcW w:w="2884" w:type="dxa"/>
          </w:tcPr>
          <w:p w14:paraId="1A32535D" w14:textId="3657B7C0" w:rsidR="00F81D7C" w:rsidRPr="007E0B31" w:rsidRDefault="00F81D7C" w:rsidP="005C2EA2">
            <w:pPr>
              <w:pStyle w:val="Arial11Bold"/>
              <w:rPr>
                <w:rFonts w:cs="Arial"/>
              </w:rPr>
            </w:pPr>
            <w:r>
              <w:rPr>
                <w:rFonts w:cs="Arial"/>
              </w:rPr>
              <w:t>The Company</w:t>
            </w:r>
          </w:p>
        </w:tc>
        <w:tc>
          <w:tcPr>
            <w:tcW w:w="6742" w:type="dxa"/>
          </w:tcPr>
          <w:p w14:paraId="17B4E3BD" w14:textId="70ADDF76" w:rsidR="00F81D7C" w:rsidRPr="007E0B31" w:rsidRDefault="67309E31" w:rsidP="005C2EA2">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r w:rsidRPr="38E6A229">
              <w:rPr>
                <w:rFonts w:cs="Arial"/>
              </w:rPr>
              <w:t xml:space="preserve">. </w:t>
            </w:r>
            <w:del w:id="319" w:author="Antony Johnson (NESO)" w:date="2024-11-12T20:10:00Z">
              <w:r w:rsidR="00F81D7C" w:rsidRPr="38E6A229" w:rsidDel="00E20274">
                <w:rPr>
                  <w:rFonts w:cs="Arial"/>
                </w:rPr>
                <w:delText>.</w:delText>
              </w:r>
            </w:del>
            <w:r w:rsidR="00F81D7C" w:rsidRPr="38E6A229">
              <w:rPr>
                <w:rFonts w:cs="Arial"/>
              </w:rPr>
              <w:t xml:space="preserve"> </w:t>
            </w:r>
          </w:p>
        </w:tc>
      </w:tr>
      <w:tr w:rsidR="00F81D7C" w:rsidRPr="007E0B31" w14:paraId="100BAB28" w14:textId="77777777" w:rsidTr="004C64ED">
        <w:trPr>
          <w:cantSplit/>
        </w:trPr>
        <w:tc>
          <w:tcPr>
            <w:tcW w:w="2884" w:type="dxa"/>
          </w:tcPr>
          <w:p w14:paraId="4F575092" w14:textId="1BAAF1FB" w:rsidR="00F81D7C" w:rsidRPr="007E0B31" w:rsidRDefault="00F81D7C" w:rsidP="005C2EA2">
            <w:pPr>
              <w:pStyle w:val="Arial11Bold"/>
              <w:rPr>
                <w:rFonts w:cs="Arial"/>
              </w:rPr>
            </w:pPr>
            <w:r>
              <w:rPr>
                <w:rFonts w:cs="Arial"/>
              </w:rPr>
              <w:t>The Company</w:t>
            </w:r>
            <w:r w:rsidRPr="007E0B31">
              <w:rPr>
                <w:rFonts w:cs="Arial"/>
              </w:rPr>
              <w:t xml:space="preserve"> Control Engineer</w:t>
            </w:r>
          </w:p>
        </w:tc>
        <w:tc>
          <w:tcPr>
            <w:tcW w:w="6742" w:type="dxa"/>
          </w:tcPr>
          <w:p w14:paraId="63BACB07" w14:textId="0811E3CF" w:rsidR="00F81D7C" w:rsidRPr="007E0B31" w:rsidRDefault="00F81D7C" w:rsidP="005C2EA2">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F81D7C" w:rsidRPr="007E0B31" w14:paraId="07C21332" w14:textId="77777777" w:rsidTr="004C64ED">
        <w:trPr>
          <w:cantSplit/>
        </w:trPr>
        <w:tc>
          <w:tcPr>
            <w:tcW w:w="2884" w:type="dxa"/>
          </w:tcPr>
          <w:p w14:paraId="46DE90D6" w14:textId="315D2376" w:rsidR="00F81D7C" w:rsidRPr="007E0B31" w:rsidRDefault="00F81D7C" w:rsidP="005C2EA2">
            <w:pPr>
              <w:pStyle w:val="Arial11Bold"/>
              <w:rPr>
                <w:rFonts w:cs="Arial"/>
              </w:rPr>
            </w:pPr>
            <w:r>
              <w:rPr>
                <w:rFonts w:cs="Arial"/>
              </w:rPr>
              <w:t>The Company</w:t>
            </w:r>
            <w:r w:rsidRPr="007E0B31">
              <w:rPr>
                <w:rFonts w:cs="Arial"/>
              </w:rPr>
              <w:t xml:space="preserve"> Operational Strategy</w:t>
            </w:r>
          </w:p>
        </w:tc>
        <w:tc>
          <w:tcPr>
            <w:tcW w:w="6742" w:type="dxa"/>
          </w:tcPr>
          <w:p w14:paraId="636729F9" w14:textId="5D264699" w:rsidR="00F81D7C" w:rsidRPr="007E0B31" w:rsidRDefault="00F81D7C" w:rsidP="005C2EA2">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F81D7C" w:rsidRPr="007E0B31" w14:paraId="7E0C0F2F" w14:textId="77777777" w:rsidTr="004C64ED">
        <w:trPr>
          <w:cantSplit/>
        </w:trPr>
        <w:tc>
          <w:tcPr>
            <w:tcW w:w="2884" w:type="dxa"/>
          </w:tcPr>
          <w:p w14:paraId="1E0D9CB3" w14:textId="157BEEAF" w:rsidR="00F81D7C" w:rsidRPr="00A438EF" w:rsidRDefault="00F81D7C" w:rsidP="005C2EA2">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742" w:type="dxa"/>
          </w:tcPr>
          <w:p w14:paraId="0B413FB2" w14:textId="524E3026" w:rsidR="00F81D7C" w:rsidRPr="00CE4CCF" w:rsidRDefault="00F81D7C">
            <w:pPr>
              <w:pStyle w:val="Default"/>
              <w:spacing w:before="120" w:after="120"/>
              <w:jc w:val="both"/>
              <w:pPrChange w:id="320" w:author="Mike Kay 02_12" w:date="2024-12-16T05:06:00Z" w16du:dateUtc="2024-12-16T05:06:00Z">
                <w:pPr>
                  <w:pStyle w:val="Default"/>
                  <w:framePr w:hSpace="181" w:wrap="around" w:vAnchor="text" w:hAnchor="text" w:y="1"/>
                  <w:suppressOverlap/>
                  <w:jc w:val="both"/>
                </w:pPr>
              </w:pPrChange>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F81D7C" w:rsidRPr="007E0B31" w14:paraId="051B9233" w14:textId="77777777" w:rsidTr="004C64ED">
        <w:trPr>
          <w:cantSplit/>
        </w:trPr>
        <w:tc>
          <w:tcPr>
            <w:tcW w:w="2884" w:type="dxa"/>
          </w:tcPr>
          <w:p w14:paraId="2A8B99B3" w14:textId="592766FF" w:rsidR="00F81D7C" w:rsidRPr="007E0B31" w:rsidRDefault="00F81D7C" w:rsidP="005C2EA2">
            <w:pPr>
              <w:pStyle w:val="Arial11Bold"/>
              <w:rPr>
                <w:rFonts w:cs="Arial"/>
              </w:rPr>
            </w:pPr>
            <w:r w:rsidRPr="0001102F">
              <w:rPr>
                <w:rFonts w:cs="Arial"/>
              </w:rPr>
              <w:t>Top Up Restoration Contract</w:t>
            </w:r>
          </w:p>
        </w:tc>
        <w:tc>
          <w:tcPr>
            <w:tcW w:w="6742" w:type="dxa"/>
          </w:tcPr>
          <w:p w14:paraId="48943893" w14:textId="224A59E7" w:rsidR="00F81D7C" w:rsidRPr="007E0B31" w:rsidRDefault="00F81D7C" w:rsidP="005C2EA2">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F81D7C" w:rsidRPr="007E0B31" w14:paraId="767E36DB" w14:textId="77777777" w:rsidTr="004C64ED">
        <w:trPr>
          <w:cantSplit/>
        </w:trPr>
        <w:tc>
          <w:tcPr>
            <w:tcW w:w="2884" w:type="dxa"/>
          </w:tcPr>
          <w:p w14:paraId="130A2E6E" w14:textId="3CD6AF48" w:rsidR="00F81D7C" w:rsidRPr="007E0B31" w:rsidRDefault="00F81D7C" w:rsidP="005C2EA2">
            <w:pPr>
              <w:pStyle w:val="Arial11Bold"/>
              <w:rPr>
                <w:rFonts w:cs="Arial"/>
              </w:rPr>
            </w:pPr>
            <w:r>
              <w:rPr>
                <w:rFonts w:cs="Arial"/>
              </w:rPr>
              <w:t>Top Up Restoration Contractor</w:t>
            </w:r>
          </w:p>
        </w:tc>
        <w:tc>
          <w:tcPr>
            <w:tcW w:w="6742" w:type="dxa"/>
          </w:tcPr>
          <w:p w14:paraId="08A3E597" w14:textId="5B2259FC" w:rsidR="00F81D7C" w:rsidRPr="007E0B31" w:rsidRDefault="00F81D7C" w:rsidP="005C2EA2">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F81D7C" w:rsidRPr="007E0B31" w14:paraId="7BDEB1D1" w14:textId="77777777" w:rsidTr="004C64ED">
        <w:trPr>
          <w:cantSplit/>
        </w:trPr>
        <w:tc>
          <w:tcPr>
            <w:tcW w:w="2884" w:type="dxa"/>
          </w:tcPr>
          <w:p w14:paraId="6AAC9811" w14:textId="3492013A" w:rsidR="00F81D7C" w:rsidRPr="007E0B31" w:rsidRDefault="00F81D7C" w:rsidP="005C2EA2">
            <w:pPr>
              <w:pStyle w:val="Arial11Bold"/>
              <w:rPr>
                <w:rFonts w:cs="Arial"/>
              </w:rPr>
            </w:pPr>
            <w:r>
              <w:rPr>
                <w:rFonts w:cs="Arial"/>
              </w:rPr>
              <w:t>Top Up Restoration Plant</w:t>
            </w:r>
          </w:p>
        </w:tc>
        <w:tc>
          <w:tcPr>
            <w:tcW w:w="6742" w:type="dxa"/>
          </w:tcPr>
          <w:p w14:paraId="7A52B53D" w14:textId="73F2688D" w:rsidR="00F81D7C" w:rsidRPr="007E0B31" w:rsidRDefault="00F81D7C" w:rsidP="005C2EA2">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F81D7C" w:rsidRPr="007E0B31" w14:paraId="616F93ED" w14:textId="77777777" w:rsidTr="004C64ED">
        <w:trPr>
          <w:cantSplit/>
        </w:trPr>
        <w:tc>
          <w:tcPr>
            <w:tcW w:w="2884" w:type="dxa"/>
          </w:tcPr>
          <w:p w14:paraId="24BE8F65" w14:textId="7F0CB3AF" w:rsidR="00F81D7C" w:rsidRPr="007E0B31" w:rsidRDefault="00F81D7C" w:rsidP="005C2EA2">
            <w:pPr>
              <w:pStyle w:val="Arial11Bold"/>
              <w:rPr>
                <w:rFonts w:cs="Arial"/>
              </w:rPr>
            </w:pPr>
            <w:r>
              <w:rPr>
                <w:rFonts w:cs="Arial"/>
              </w:rPr>
              <w:t>Top Up Restoration Plant Test</w:t>
            </w:r>
          </w:p>
        </w:tc>
        <w:tc>
          <w:tcPr>
            <w:tcW w:w="6742" w:type="dxa"/>
          </w:tcPr>
          <w:p w14:paraId="3D8FD0F6" w14:textId="218B9E06" w:rsidR="00F81D7C" w:rsidRPr="007E0B31" w:rsidRDefault="00F81D7C" w:rsidP="005C2EA2">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F81D7C" w:rsidRPr="007E0B31" w14:paraId="6E50222A" w14:textId="77777777" w:rsidTr="004C64ED">
        <w:trPr>
          <w:cantSplit/>
        </w:trPr>
        <w:tc>
          <w:tcPr>
            <w:tcW w:w="2884" w:type="dxa"/>
          </w:tcPr>
          <w:p w14:paraId="1FB787B1" w14:textId="77777777" w:rsidR="00F81D7C" w:rsidRPr="007E0B31" w:rsidRDefault="00F81D7C" w:rsidP="005C2EA2">
            <w:pPr>
              <w:pStyle w:val="Arial11Bold"/>
              <w:rPr>
                <w:rFonts w:cs="Arial"/>
              </w:rPr>
            </w:pPr>
            <w:r w:rsidRPr="007E0B31">
              <w:rPr>
                <w:rFonts w:cs="Arial"/>
              </w:rPr>
              <w:t>Total Shutdown</w:t>
            </w:r>
          </w:p>
        </w:tc>
        <w:tc>
          <w:tcPr>
            <w:tcW w:w="6742" w:type="dxa"/>
          </w:tcPr>
          <w:p w14:paraId="5EDD63F2" w14:textId="1C79CF52" w:rsidR="00F81D7C" w:rsidRPr="007E0B31" w:rsidRDefault="00F81D7C" w:rsidP="005C2EA2">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F81D7C" w:rsidRPr="007E0B31" w14:paraId="03665F8A" w14:textId="77777777" w:rsidTr="004C64ED">
        <w:trPr>
          <w:cantSplit/>
        </w:trPr>
        <w:tc>
          <w:tcPr>
            <w:tcW w:w="2884" w:type="dxa"/>
          </w:tcPr>
          <w:p w14:paraId="133B8AA4" w14:textId="77777777" w:rsidR="00F81D7C" w:rsidRPr="007E0B31" w:rsidRDefault="00F81D7C" w:rsidP="005C2EA2">
            <w:pPr>
              <w:pStyle w:val="Arial11Bold"/>
              <w:rPr>
                <w:rFonts w:cs="Arial"/>
              </w:rPr>
            </w:pPr>
            <w:r w:rsidRPr="007E0B31">
              <w:rPr>
                <w:rFonts w:cs="Arial"/>
              </w:rPr>
              <w:t>Total System</w:t>
            </w:r>
          </w:p>
        </w:tc>
        <w:tc>
          <w:tcPr>
            <w:tcW w:w="6742" w:type="dxa"/>
          </w:tcPr>
          <w:p w14:paraId="6E425FE9" w14:textId="77777777" w:rsidR="00F81D7C" w:rsidRPr="007E0B31" w:rsidRDefault="00F81D7C" w:rsidP="005C2EA2">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F81D7C" w:rsidRPr="007E0B31" w14:paraId="2CEA121D" w14:textId="77777777" w:rsidTr="004C64ED">
        <w:trPr>
          <w:cantSplit/>
        </w:trPr>
        <w:tc>
          <w:tcPr>
            <w:tcW w:w="2884" w:type="dxa"/>
          </w:tcPr>
          <w:p w14:paraId="096BE835" w14:textId="77777777" w:rsidR="00F81D7C" w:rsidRPr="007E0B31" w:rsidRDefault="00F81D7C" w:rsidP="005C2EA2">
            <w:pPr>
              <w:pStyle w:val="Arial11Bold"/>
              <w:rPr>
                <w:rFonts w:cs="Arial"/>
              </w:rPr>
            </w:pPr>
            <w:r w:rsidRPr="007E0B31">
              <w:rPr>
                <w:rFonts w:cs="Arial"/>
              </w:rPr>
              <w:t>Trading Point</w:t>
            </w:r>
          </w:p>
        </w:tc>
        <w:tc>
          <w:tcPr>
            <w:tcW w:w="6742" w:type="dxa"/>
          </w:tcPr>
          <w:p w14:paraId="0BB80024" w14:textId="6807865F" w:rsidR="00F81D7C" w:rsidRPr="007E0B31" w:rsidRDefault="00F81D7C" w:rsidP="005C2EA2">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F81D7C" w:rsidRPr="007E0B31" w14:paraId="6355B4EF" w14:textId="77777777" w:rsidTr="004C64ED">
        <w:trPr>
          <w:cantSplit/>
        </w:trPr>
        <w:tc>
          <w:tcPr>
            <w:tcW w:w="2884" w:type="dxa"/>
          </w:tcPr>
          <w:p w14:paraId="2AC59C62" w14:textId="77777777" w:rsidR="00F81D7C" w:rsidRPr="007E0B31" w:rsidRDefault="00F81D7C" w:rsidP="005C2EA2">
            <w:pPr>
              <w:pStyle w:val="Arial11Bold"/>
              <w:rPr>
                <w:rFonts w:cs="Arial"/>
              </w:rPr>
            </w:pPr>
            <w:r w:rsidRPr="007E0B31">
              <w:rPr>
                <w:rFonts w:cs="Arial"/>
              </w:rPr>
              <w:t>Transfer Date</w:t>
            </w:r>
          </w:p>
        </w:tc>
        <w:tc>
          <w:tcPr>
            <w:tcW w:w="6742" w:type="dxa"/>
          </w:tcPr>
          <w:p w14:paraId="7A0D17C4" w14:textId="77777777" w:rsidR="00F81D7C" w:rsidRPr="007E0B31" w:rsidRDefault="00F81D7C" w:rsidP="005C2EA2">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F81D7C" w:rsidRPr="007E0B31" w14:paraId="2FFD149D" w14:textId="77777777" w:rsidTr="004C64ED">
        <w:trPr>
          <w:cantSplit/>
        </w:trPr>
        <w:tc>
          <w:tcPr>
            <w:tcW w:w="2884" w:type="dxa"/>
          </w:tcPr>
          <w:p w14:paraId="6A0B230B" w14:textId="77777777" w:rsidR="00F81D7C" w:rsidRPr="007E0B31" w:rsidRDefault="00F81D7C" w:rsidP="005C2EA2">
            <w:pPr>
              <w:pStyle w:val="Arial11Bold"/>
              <w:rPr>
                <w:rFonts w:cs="Arial"/>
              </w:rPr>
            </w:pPr>
            <w:r w:rsidRPr="007E0B31">
              <w:rPr>
                <w:rFonts w:cs="Arial"/>
              </w:rPr>
              <w:t>Transmission</w:t>
            </w:r>
          </w:p>
        </w:tc>
        <w:tc>
          <w:tcPr>
            <w:tcW w:w="6742" w:type="dxa"/>
          </w:tcPr>
          <w:p w14:paraId="484C3E41" w14:textId="77777777" w:rsidR="00F81D7C" w:rsidRPr="007E0B31" w:rsidRDefault="00F81D7C" w:rsidP="005C2EA2">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F81D7C" w:rsidRPr="007E0B31" w14:paraId="369076F1" w14:textId="77777777" w:rsidTr="004C64ED">
        <w:trPr>
          <w:cantSplit/>
        </w:trPr>
        <w:tc>
          <w:tcPr>
            <w:tcW w:w="2884" w:type="dxa"/>
          </w:tcPr>
          <w:p w14:paraId="1B0C8C13" w14:textId="77777777" w:rsidR="00F81D7C" w:rsidRPr="007E0B31" w:rsidRDefault="00F81D7C" w:rsidP="005C2EA2">
            <w:pPr>
              <w:pStyle w:val="Arial11Bold"/>
              <w:rPr>
                <w:rFonts w:cs="Arial"/>
              </w:rPr>
            </w:pPr>
            <w:r w:rsidRPr="007E0B31">
              <w:rPr>
                <w:rFonts w:cs="Arial"/>
                <w:lang w:val="en-US"/>
              </w:rPr>
              <w:t>Transmission Area</w:t>
            </w:r>
          </w:p>
        </w:tc>
        <w:tc>
          <w:tcPr>
            <w:tcW w:w="6742" w:type="dxa"/>
          </w:tcPr>
          <w:p w14:paraId="4B6681DA"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F81D7C" w:rsidRPr="007E0B31" w14:paraId="052C965A" w14:textId="77777777" w:rsidTr="004C64ED">
        <w:trPr>
          <w:cantSplit/>
        </w:trPr>
        <w:tc>
          <w:tcPr>
            <w:tcW w:w="2884" w:type="dxa"/>
          </w:tcPr>
          <w:p w14:paraId="5F2FC0DC" w14:textId="77777777" w:rsidR="00F81D7C" w:rsidRPr="007E0B31" w:rsidRDefault="00F81D7C" w:rsidP="005C2EA2">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742" w:type="dxa"/>
          </w:tcPr>
          <w:p w14:paraId="4606926F" w14:textId="77777777" w:rsidR="00F81D7C" w:rsidRPr="007E0B31" w:rsidRDefault="00F81D7C" w:rsidP="005C2EA2">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F81D7C" w:rsidRPr="007E0B31" w14:paraId="0DDE5639" w14:textId="77777777" w:rsidTr="004C64ED">
        <w:trPr>
          <w:cantSplit/>
        </w:trPr>
        <w:tc>
          <w:tcPr>
            <w:tcW w:w="2884" w:type="dxa"/>
          </w:tcPr>
          <w:p w14:paraId="1A90AEFF" w14:textId="77777777" w:rsidR="00F81D7C" w:rsidRPr="007E0B31" w:rsidRDefault="00F81D7C" w:rsidP="005C2EA2">
            <w:pPr>
              <w:pStyle w:val="Arial11Bold"/>
              <w:rPr>
                <w:rFonts w:cs="Arial"/>
              </w:rPr>
            </w:pPr>
            <w:r w:rsidRPr="007E0B31">
              <w:rPr>
                <w:rFonts w:cs="Arial"/>
              </w:rPr>
              <w:t>Transmission DC Converter</w:t>
            </w:r>
          </w:p>
        </w:tc>
        <w:tc>
          <w:tcPr>
            <w:tcW w:w="6742" w:type="dxa"/>
          </w:tcPr>
          <w:p w14:paraId="3B963E3C" w14:textId="77777777" w:rsidR="00F81D7C" w:rsidRPr="007E0B31" w:rsidRDefault="00F81D7C" w:rsidP="005C2EA2">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F81D7C" w:rsidRPr="007E0B31" w14:paraId="5F8263B5" w14:textId="77777777" w:rsidTr="004C64ED">
        <w:trPr>
          <w:cantSplit/>
        </w:trPr>
        <w:tc>
          <w:tcPr>
            <w:tcW w:w="2884" w:type="dxa"/>
          </w:tcPr>
          <w:p w14:paraId="259E74B1" w14:textId="77777777" w:rsidR="00F81D7C" w:rsidRPr="007E0B31" w:rsidRDefault="00F81D7C" w:rsidP="005C2EA2">
            <w:pPr>
              <w:pStyle w:val="Arial11Bold"/>
              <w:rPr>
                <w:rFonts w:cs="Arial"/>
              </w:rPr>
            </w:pPr>
            <w:r w:rsidRPr="007E0B31">
              <w:rPr>
                <w:rFonts w:cs="Arial"/>
              </w:rPr>
              <w:t>Transmission Entry Capacity</w:t>
            </w:r>
          </w:p>
        </w:tc>
        <w:tc>
          <w:tcPr>
            <w:tcW w:w="6742" w:type="dxa"/>
          </w:tcPr>
          <w:p w14:paraId="4AEF75AE" w14:textId="77777777" w:rsidR="00F81D7C" w:rsidRPr="007E0B31" w:rsidRDefault="00F81D7C" w:rsidP="005C2EA2">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01834965" w14:textId="77777777" w:rsidTr="004C64ED">
        <w:trPr>
          <w:cantSplit/>
        </w:trPr>
        <w:tc>
          <w:tcPr>
            <w:tcW w:w="2884" w:type="dxa"/>
          </w:tcPr>
          <w:p w14:paraId="28380C3E" w14:textId="77777777" w:rsidR="00F81D7C" w:rsidRPr="007E0B31" w:rsidRDefault="00F81D7C" w:rsidP="005C2EA2">
            <w:pPr>
              <w:pStyle w:val="Arial11Bold"/>
              <w:rPr>
                <w:rFonts w:cs="Arial"/>
              </w:rPr>
            </w:pPr>
            <w:r w:rsidRPr="007E0B31">
              <w:rPr>
                <w:rFonts w:cs="Arial"/>
              </w:rPr>
              <w:t>Transmission Interface Circuit</w:t>
            </w:r>
          </w:p>
        </w:tc>
        <w:tc>
          <w:tcPr>
            <w:tcW w:w="6742" w:type="dxa"/>
          </w:tcPr>
          <w:p w14:paraId="093A792C" w14:textId="1B87BD26" w:rsidR="00F81D7C" w:rsidRPr="007E0B31" w:rsidRDefault="00F81D7C" w:rsidP="005C2EA2">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operating at a voltage above 132</w:t>
            </w:r>
            <w:ins w:id="321" w:author="Antony Johnson (NESO)" w:date="2024-11-12T20:19:00Z">
              <w:r w:rsidR="00243529">
                <w:rPr>
                  <w:rFonts w:cs="Arial"/>
                </w:rPr>
                <w:t xml:space="preserve"> </w:t>
              </w:r>
            </w:ins>
            <w:r w:rsidRPr="007E0B31">
              <w:rPr>
                <w:rFonts w:cs="Arial"/>
              </w:rPr>
              <w:t xml:space="preserve">kV to a </w:t>
            </w:r>
            <w:r w:rsidRPr="007E0B31">
              <w:rPr>
                <w:rFonts w:cs="Arial"/>
                <w:b/>
              </w:rPr>
              <w:t xml:space="preserve">System </w:t>
            </w:r>
            <w:r w:rsidRPr="007E0B31">
              <w:rPr>
                <w:rFonts w:cs="Arial"/>
              </w:rPr>
              <w:t>operating at a voltage of 132</w:t>
            </w:r>
            <w:ins w:id="322" w:author="Antony Johnson (NESO)" w:date="2024-11-12T20:19:00Z">
              <w:r w:rsidR="00FB71D4">
                <w:rPr>
                  <w:rFonts w:cs="Arial"/>
                </w:rPr>
                <w:t xml:space="preserve"> </w:t>
              </w:r>
            </w:ins>
            <w:r w:rsidRPr="007E0B31">
              <w:rPr>
                <w:rFonts w:cs="Arial"/>
              </w:rPr>
              <w:t>kV or below</w:t>
            </w:r>
          </w:p>
          <w:p w14:paraId="23474DE0" w14:textId="542A4876" w:rsidR="00F81D7C" w:rsidRPr="007E0B31" w:rsidRDefault="00F81D7C" w:rsidP="005C2EA2">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operating at a voltage of 132</w:t>
            </w:r>
            <w:ins w:id="323" w:author="Antony Johnson (NESO)" w:date="2024-11-12T20:20:00Z">
              <w:r w:rsidR="00243529">
                <w:rPr>
                  <w:rFonts w:cs="Arial"/>
                </w:rPr>
                <w:t xml:space="preserve"> </w:t>
              </w:r>
            </w:ins>
            <w:r w:rsidRPr="007E0B31">
              <w:rPr>
                <w:rFonts w:cs="Arial"/>
              </w:rPr>
              <w:t xml:space="preserve">kV or above to a </w:t>
            </w:r>
            <w:r w:rsidRPr="007E0B31">
              <w:rPr>
                <w:rFonts w:cs="Arial"/>
                <w:b/>
              </w:rPr>
              <w:t xml:space="preserve">System </w:t>
            </w:r>
            <w:r w:rsidRPr="007E0B31">
              <w:rPr>
                <w:rFonts w:cs="Arial"/>
              </w:rPr>
              <w:t>operating at a voltage below 132</w:t>
            </w:r>
            <w:ins w:id="324" w:author="Antony Johnson (NESO)" w:date="2024-11-12T20:20:00Z">
              <w:r w:rsidR="00243529">
                <w:rPr>
                  <w:rFonts w:cs="Arial"/>
                </w:rPr>
                <w:t xml:space="preserve"> </w:t>
              </w:r>
            </w:ins>
            <w:r w:rsidRPr="007E0B31">
              <w:rPr>
                <w:rFonts w:cs="Arial"/>
              </w:rPr>
              <w:t>kV.</w:t>
            </w:r>
          </w:p>
        </w:tc>
      </w:tr>
      <w:tr w:rsidR="00F81D7C" w:rsidRPr="007E0B31" w14:paraId="14A60B97" w14:textId="77777777" w:rsidTr="004C64ED">
        <w:trPr>
          <w:cantSplit/>
        </w:trPr>
        <w:tc>
          <w:tcPr>
            <w:tcW w:w="2884" w:type="dxa"/>
          </w:tcPr>
          <w:p w14:paraId="24A351F4" w14:textId="77777777" w:rsidR="00F81D7C" w:rsidRPr="007E0B31" w:rsidRDefault="00F81D7C" w:rsidP="005C2EA2">
            <w:pPr>
              <w:pStyle w:val="Arial11Bold"/>
              <w:rPr>
                <w:rFonts w:cs="Arial"/>
              </w:rPr>
            </w:pPr>
            <w:r w:rsidRPr="007E0B31">
              <w:rPr>
                <w:rFonts w:cs="Arial"/>
              </w:rPr>
              <w:t>Transmission Interface Point</w:t>
            </w:r>
          </w:p>
        </w:tc>
        <w:tc>
          <w:tcPr>
            <w:tcW w:w="6742" w:type="dxa"/>
          </w:tcPr>
          <w:p w14:paraId="288BC234" w14:textId="0940EB1B" w:rsidR="00F81D7C" w:rsidRPr="007E0B31" w:rsidRDefault="00F81D7C" w:rsidP="005C2EA2">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F81D7C" w:rsidRPr="007E0B31" w14:paraId="12E4E169" w14:textId="77777777" w:rsidTr="004C64ED">
        <w:trPr>
          <w:cantSplit/>
        </w:trPr>
        <w:tc>
          <w:tcPr>
            <w:tcW w:w="2884" w:type="dxa"/>
          </w:tcPr>
          <w:p w14:paraId="41174EA6" w14:textId="77777777" w:rsidR="00F81D7C" w:rsidRPr="007E0B31" w:rsidRDefault="00F81D7C" w:rsidP="005C2EA2">
            <w:pPr>
              <w:pStyle w:val="Arial11Bold"/>
              <w:rPr>
                <w:rFonts w:cs="Arial"/>
              </w:rPr>
            </w:pPr>
            <w:r w:rsidRPr="007E0B31">
              <w:rPr>
                <w:rFonts w:cs="Arial"/>
              </w:rPr>
              <w:t>Transmission Interface Site</w:t>
            </w:r>
          </w:p>
        </w:tc>
        <w:tc>
          <w:tcPr>
            <w:tcW w:w="6742" w:type="dxa"/>
          </w:tcPr>
          <w:p w14:paraId="36310DA2" w14:textId="1A88231F" w:rsidR="00F81D7C" w:rsidRPr="007E0B31" w:rsidRDefault="00F81D7C" w:rsidP="005C2EA2">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F81D7C" w:rsidRPr="007E0B31" w14:paraId="0B4F08F2" w14:textId="77777777" w:rsidTr="004C64ED">
        <w:trPr>
          <w:cantSplit/>
        </w:trPr>
        <w:tc>
          <w:tcPr>
            <w:tcW w:w="2884" w:type="dxa"/>
          </w:tcPr>
          <w:p w14:paraId="71A83FA6" w14:textId="77777777" w:rsidR="00F81D7C" w:rsidRPr="007E0B31" w:rsidRDefault="00F81D7C" w:rsidP="005C2EA2">
            <w:pPr>
              <w:pStyle w:val="Arial11Bold"/>
              <w:rPr>
                <w:rFonts w:cs="Arial"/>
              </w:rPr>
            </w:pPr>
            <w:r w:rsidRPr="007E0B31">
              <w:rPr>
                <w:rFonts w:cs="Arial"/>
              </w:rPr>
              <w:t>Transmission Licence</w:t>
            </w:r>
          </w:p>
        </w:tc>
        <w:tc>
          <w:tcPr>
            <w:tcW w:w="6742" w:type="dxa"/>
          </w:tcPr>
          <w:p w14:paraId="5E9EC095" w14:textId="77777777" w:rsidR="00F81D7C" w:rsidRPr="007E0B31" w:rsidRDefault="00F81D7C" w:rsidP="005C2EA2">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F81D7C" w:rsidRPr="007E0B31" w14:paraId="1F5A6A84" w14:textId="77777777" w:rsidTr="004C64ED">
        <w:trPr>
          <w:cantSplit/>
        </w:trPr>
        <w:tc>
          <w:tcPr>
            <w:tcW w:w="2884" w:type="dxa"/>
          </w:tcPr>
          <w:p w14:paraId="7216E635" w14:textId="77777777" w:rsidR="00F81D7C" w:rsidRPr="007E0B31" w:rsidRDefault="00F81D7C" w:rsidP="005C2EA2">
            <w:pPr>
              <w:pStyle w:val="Arial11Bold"/>
              <w:rPr>
                <w:rFonts w:cs="Arial"/>
              </w:rPr>
            </w:pPr>
            <w:r w:rsidRPr="007E0B31">
              <w:rPr>
                <w:rFonts w:cs="Arial"/>
              </w:rPr>
              <w:t>Transmission Licensee</w:t>
            </w:r>
          </w:p>
        </w:tc>
        <w:tc>
          <w:tcPr>
            <w:tcW w:w="6742" w:type="dxa"/>
          </w:tcPr>
          <w:p w14:paraId="738A653A" w14:textId="37035491" w:rsidR="00F81D7C" w:rsidRPr="007E0B31" w:rsidRDefault="79B81D48" w:rsidP="005C2EA2">
            <w:pPr>
              <w:pStyle w:val="TableArial11"/>
              <w:rPr>
                <w:rFonts w:cs="Arial"/>
              </w:rPr>
            </w:pPr>
            <w:r w:rsidRPr="38E6A229">
              <w:rPr>
                <w:rFonts w:cs="Arial"/>
              </w:rPr>
              <w:t>A</w:t>
            </w:r>
            <w:r w:rsidR="00F81D7C" w:rsidRPr="38E6A229">
              <w:rPr>
                <w:rFonts w:cs="Arial"/>
              </w:rPr>
              <w:t xml:space="preserve">ny </w:t>
            </w:r>
            <w:r w:rsidR="00F81D7C" w:rsidRPr="38E6A229">
              <w:rPr>
                <w:rFonts w:cs="Arial"/>
                <w:b/>
                <w:bCs/>
              </w:rPr>
              <w:t>Onshore Transmission Licensee</w:t>
            </w:r>
            <w:r w:rsidR="00F81D7C" w:rsidRPr="38E6A229">
              <w:rPr>
                <w:rFonts w:cs="Arial"/>
              </w:rPr>
              <w:t xml:space="preserve"> or </w:t>
            </w:r>
            <w:r w:rsidR="00F81D7C" w:rsidRPr="38E6A229">
              <w:rPr>
                <w:rFonts w:cs="Arial"/>
                <w:b/>
                <w:bCs/>
              </w:rPr>
              <w:t>Offshore Transmission Licensee</w:t>
            </w:r>
            <w:r w:rsidR="00F81D7C" w:rsidRPr="38E6A229">
              <w:rPr>
                <w:rFonts w:cs="Arial"/>
              </w:rPr>
              <w:t xml:space="preserve">. </w:t>
            </w:r>
          </w:p>
        </w:tc>
      </w:tr>
      <w:tr w:rsidR="00F81D7C" w:rsidRPr="007E0B31" w14:paraId="6ED18EA3" w14:textId="77777777" w:rsidTr="004C64ED">
        <w:trPr>
          <w:cantSplit/>
        </w:trPr>
        <w:tc>
          <w:tcPr>
            <w:tcW w:w="2884" w:type="dxa"/>
          </w:tcPr>
          <w:p w14:paraId="6AB51AF3" w14:textId="77777777" w:rsidR="00F81D7C" w:rsidRPr="007E0B31" w:rsidRDefault="00F81D7C" w:rsidP="005C2EA2">
            <w:pPr>
              <w:pStyle w:val="Arial11Bold"/>
              <w:rPr>
                <w:rFonts w:cs="Arial"/>
              </w:rPr>
            </w:pPr>
            <w:r w:rsidRPr="007E0B31">
              <w:rPr>
                <w:rFonts w:cs="Arial"/>
              </w:rPr>
              <w:t>Transmission Site</w:t>
            </w:r>
          </w:p>
        </w:tc>
        <w:tc>
          <w:tcPr>
            <w:tcW w:w="6742" w:type="dxa"/>
          </w:tcPr>
          <w:p w14:paraId="307AB72A" w14:textId="46F51AFD" w:rsidR="00F81D7C" w:rsidRPr="007E0B31" w:rsidRDefault="00F81D7C" w:rsidP="005C2EA2">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F81D7C" w:rsidRPr="007E0B31" w14:paraId="6581C4CA" w14:textId="77777777" w:rsidTr="004C64ED">
        <w:trPr>
          <w:cantSplit/>
        </w:trPr>
        <w:tc>
          <w:tcPr>
            <w:tcW w:w="2884" w:type="dxa"/>
          </w:tcPr>
          <w:p w14:paraId="7859EEE2" w14:textId="77777777" w:rsidR="00F81D7C" w:rsidRPr="007E0B31" w:rsidRDefault="00F81D7C" w:rsidP="005C2EA2">
            <w:pPr>
              <w:pStyle w:val="Arial11Bold"/>
              <w:rPr>
                <w:rFonts w:cs="Arial"/>
              </w:rPr>
            </w:pPr>
            <w:r w:rsidRPr="007E0B31">
              <w:rPr>
                <w:rFonts w:cs="Arial"/>
              </w:rPr>
              <w:t>Transmission System</w:t>
            </w:r>
          </w:p>
        </w:tc>
        <w:tc>
          <w:tcPr>
            <w:tcW w:w="6742" w:type="dxa"/>
          </w:tcPr>
          <w:p w14:paraId="2D2E550E" w14:textId="77777777" w:rsidR="00F81D7C" w:rsidRPr="007E0B31" w:rsidRDefault="00F81D7C" w:rsidP="005C2EA2">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F81D7C" w:rsidRPr="007E0B31" w14:paraId="6D673E45" w14:textId="77777777" w:rsidTr="004C64ED">
        <w:trPr>
          <w:cantSplit/>
        </w:trPr>
        <w:tc>
          <w:tcPr>
            <w:tcW w:w="2884" w:type="dxa"/>
          </w:tcPr>
          <w:p w14:paraId="3E6756E5" w14:textId="77777777" w:rsidR="00F81D7C" w:rsidRPr="007E0B31" w:rsidRDefault="00F81D7C" w:rsidP="005C2EA2">
            <w:pPr>
              <w:pStyle w:val="Arial11Bold"/>
              <w:rPr>
                <w:rFonts w:cs="Arial"/>
              </w:rPr>
            </w:pPr>
            <w:r w:rsidRPr="007E0B31">
              <w:rPr>
                <w:rFonts w:cs="Arial"/>
              </w:rPr>
              <w:t>Turbine Time Constant</w:t>
            </w:r>
          </w:p>
        </w:tc>
        <w:tc>
          <w:tcPr>
            <w:tcW w:w="6742" w:type="dxa"/>
          </w:tcPr>
          <w:p w14:paraId="1D7D5D0B" w14:textId="77777777" w:rsidR="00F81D7C" w:rsidRPr="007E0B31" w:rsidRDefault="00F81D7C" w:rsidP="005C2EA2">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F81D7C" w:rsidRPr="007E0B31" w14:paraId="69758B0F" w14:textId="77777777" w:rsidTr="004C64ED">
        <w:trPr>
          <w:cantSplit/>
        </w:trPr>
        <w:tc>
          <w:tcPr>
            <w:tcW w:w="2884" w:type="dxa"/>
          </w:tcPr>
          <w:p w14:paraId="2CCCBDA7" w14:textId="77777777" w:rsidR="00F81D7C" w:rsidRPr="007E0B31" w:rsidRDefault="00F81D7C" w:rsidP="005C2EA2">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742" w:type="dxa"/>
          </w:tcPr>
          <w:p w14:paraId="45946864" w14:textId="3E6F895D" w:rsidR="00F81D7C" w:rsidRPr="007E0B31" w:rsidRDefault="00F81D7C" w:rsidP="005C2EA2">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w:t>
            </w:r>
            <w:ins w:id="325" w:author="Antony Johnson (NESO)" w:date="2024-11-12T20:21:00Z">
              <w:r w:rsidR="006D6462">
                <w:rPr>
                  <w:rFonts w:cs="Arial"/>
                </w:rPr>
                <w:t xml:space="preserve"> </w:t>
              </w:r>
            </w:ins>
            <w:r w:rsidRPr="007E0B31">
              <w:rPr>
                <w:rFonts w:cs="Arial"/>
              </w:rPr>
              <w:t>MW;</w:t>
            </w:r>
          </w:p>
        </w:tc>
      </w:tr>
      <w:tr w:rsidR="00F81D7C" w:rsidRPr="007E0B31" w14:paraId="617806BC" w14:textId="77777777" w:rsidTr="004C64ED">
        <w:trPr>
          <w:cantSplit/>
        </w:trPr>
        <w:tc>
          <w:tcPr>
            <w:tcW w:w="2884" w:type="dxa"/>
          </w:tcPr>
          <w:p w14:paraId="5D64AA45" w14:textId="77777777" w:rsidR="00F81D7C" w:rsidRPr="007E0B31" w:rsidRDefault="00F81D7C" w:rsidP="005C2EA2">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742" w:type="dxa"/>
          </w:tcPr>
          <w:p w14:paraId="79E50183" w14:textId="297063C4" w:rsidR="00F81D7C" w:rsidRPr="007E0B31" w:rsidRDefault="00F81D7C" w:rsidP="005C2EA2">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w:t>
            </w:r>
            <w:ins w:id="326" w:author="Antony Johnson (NESO)" w:date="2024-11-12T20:22:00Z">
              <w:r w:rsidR="00BF2416">
                <w:rPr>
                  <w:rFonts w:cs="Arial"/>
                  <w:color w:val="auto"/>
                </w:rPr>
                <w:t xml:space="preserve"> </w:t>
              </w:r>
            </w:ins>
            <w:r w:rsidRPr="007E0B31">
              <w:rPr>
                <w:rFonts w:cs="Arial"/>
                <w:color w:val="auto"/>
              </w:rPr>
              <w:t>MW or greater but less than 10</w:t>
            </w:r>
            <w:ins w:id="327" w:author="Antony Johnson (NESO)" w:date="2024-11-12T20:22:00Z">
              <w:r w:rsidR="00BF2416">
                <w:rPr>
                  <w:rFonts w:cs="Arial"/>
                  <w:color w:val="auto"/>
                </w:rPr>
                <w:t xml:space="preserve"> </w:t>
              </w:r>
            </w:ins>
            <w:r w:rsidRPr="007E0B31">
              <w:rPr>
                <w:rFonts w:cs="Arial"/>
                <w:color w:val="auto"/>
              </w:rPr>
              <w:t>MW;</w:t>
            </w:r>
          </w:p>
        </w:tc>
      </w:tr>
      <w:tr w:rsidR="00F81D7C" w:rsidRPr="007E0B31" w14:paraId="4DC46CF3" w14:textId="77777777" w:rsidTr="004C64ED">
        <w:trPr>
          <w:cantSplit/>
        </w:trPr>
        <w:tc>
          <w:tcPr>
            <w:tcW w:w="2884" w:type="dxa"/>
          </w:tcPr>
          <w:p w14:paraId="54A735C9" w14:textId="77777777" w:rsidR="00F81D7C" w:rsidRPr="007E0B31" w:rsidRDefault="00F81D7C" w:rsidP="005C2EA2">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742" w:type="dxa"/>
          </w:tcPr>
          <w:p w14:paraId="2DC7318B" w14:textId="4AA8769B" w:rsidR="00F81D7C" w:rsidRPr="007E0B31" w:rsidRDefault="00F81D7C" w:rsidP="005C2EA2">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w:t>
            </w:r>
            <w:ins w:id="328" w:author="Antony Johnson (NESO)" w:date="2024-11-12T20:22:00Z">
              <w:r w:rsidR="00C14ED8">
                <w:rPr>
                  <w:rFonts w:cs="Arial"/>
                  <w:color w:val="auto"/>
                </w:rPr>
                <w:t xml:space="preserve"> </w:t>
              </w:r>
            </w:ins>
            <w:r w:rsidRPr="007E0B31">
              <w:rPr>
                <w:rFonts w:cs="Arial"/>
                <w:color w:val="auto"/>
              </w:rPr>
              <w:t>MW or greater but less than 50</w:t>
            </w:r>
            <w:ins w:id="329" w:author="Antony Johnson (NESO)" w:date="2024-11-12T20:22:00Z">
              <w:r w:rsidR="00C14ED8">
                <w:rPr>
                  <w:rFonts w:cs="Arial"/>
                  <w:color w:val="auto"/>
                </w:rPr>
                <w:t xml:space="preserve"> </w:t>
              </w:r>
            </w:ins>
            <w:r w:rsidRPr="007E0B31">
              <w:rPr>
                <w:rFonts w:cs="Arial"/>
                <w:color w:val="auto"/>
              </w:rPr>
              <w:t>MW;</w:t>
            </w:r>
          </w:p>
        </w:tc>
      </w:tr>
      <w:tr w:rsidR="00F81D7C" w:rsidRPr="007E0B31" w14:paraId="04971D97" w14:textId="77777777" w:rsidTr="004C64ED">
        <w:trPr>
          <w:cantSplit/>
        </w:trPr>
        <w:tc>
          <w:tcPr>
            <w:tcW w:w="2884" w:type="dxa"/>
          </w:tcPr>
          <w:p w14:paraId="03947CC0" w14:textId="77777777" w:rsidR="00F81D7C" w:rsidRPr="007E0B31" w:rsidRDefault="00F81D7C" w:rsidP="005C2EA2">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742" w:type="dxa"/>
          </w:tcPr>
          <w:p w14:paraId="72827663" w14:textId="4FF26CB6" w:rsidR="00F81D7C" w:rsidRPr="007E0B31" w:rsidRDefault="00F81D7C" w:rsidP="005C2EA2">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F81D7C" w:rsidRPr="007E0B31" w:rsidRDefault="00F81D7C" w:rsidP="005C2EA2">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0282BDDA" w:rsidR="00F81D7C" w:rsidRPr="007E0B31" w:rsidRDefault="00F81D7C" w:rsidP="005C2EA2">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w:t>
            </w:r>
            <w:ins w:id="330" w:author="Antony Johnson (NESO)" w:date="2024-11-12T20:25:00Z">
              <w:r w:rsidR="003553F7">
                <w:rPr>
                  <w:rFonts w:cs="Arial"/>
                  <w:sz w:val="20"/>
                  <w:szCs w:val="20"/>
                </w:rPr>
                <w:t xml:space="preserve"> </w:t>
              </w:r>
            </w:ins>
            <w:r w:rsidRPr="007E0B31">
              <w:rPr>
                <w:rFonts w:cs="Arial"/>
                <w:sz w:val="20"/>
                <w:szCs w:val="20"/>
              </w:rPr>
              <w:t>MW or greater</w:t>
            </w:r>
          </w:p>
        </w:tc>
      </w:tr>
      <w:tr w:rsidR="00F81D7C" w:rsidRPr="007E0B31" w14:paraId="23E68C54" w14:textId="77777777" w:rsidTr="004C64ED">
        <w:trPr>
          <w:cantSplit/>
        </w:trPr>
        <w:tc>
          <w:tcPr>
            <w:tcW w:w="2884" w:type="dxa"/>
          </w:tcPr>
          <w:p w14:paraId="3456D5FD" w14:textId="77777777" w:rsidR="00F81D7C" w:rsidRPr="007E0B31" w:rsidRDefault="00F81D7C" w:rsidP="005C2EA2">
            <w:pPr>
              <w:pStyle w:val="Arial11Bold"/>
              <w:rPr>
                <w:rFonts w:cs="Arial"/>
              </w:rPr>
            </w:pPr>
            <w:r w:rsidRPr="007E0B31">
              <w:rPr>
                <w:rFonts w:cs="Arial"/>
              </w:rPr>
              <w:t>Unbalanced Load</w:t>
            </w:r>
          </w:p>
        </w:tc>
        <w:tc>
          <w:tcPr>
            <w:tcW w:w="6742" w:type="dxa"/>
          </w:tcPr>
          <w:p w14:paraId="025C243B" w14:textId="77777777" w:rsidR="00F81D7C" w:rsidRPr="007E0B31" w:rsidRDefault="00F81D7C" w:rsidP="005C2EA2">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F81D7C" w:rsidRPr="007E0B31" w14:paraId="6D642429" w14:textId="77777777" w:rsidTr="004C64ED">
        <w:trPr>
          <w:cantSplit/>
        </w:trPr>
        <w:tc>
          <w:tcPr>
            <w:tcW w:w="2884" w:type="dxa"/>
          </w:tcPr>
          <w:p w14:paraId="5EA24264" w14:textId="77777777" w:rsidR="00F81D7C" w:rsidRPr="007E0B31" w:rsidRDefault="00F81D7C" w:rsidP="005C2EA2">
            <w:pPr>
              <w:pStyle w:val="Arial11Bold"/>
              <w:rPr>
                <w:rFonts w:cs="Arial"/>
              </w:rPr>
            </w:pPr>
            <w:r w:rsidRPr="007E0B31">
              <w:rPr>
                <w:rFonts w:cs="Arial"/>
              </w:rPr>
              <w:t>Under-excitation Limiter</w:t>
            </w:r>
          </w:p>
        </w:tc>
        <w:tc>
          <w:tcPr>
            <w:tcW w:w="6742" w:type="dxa"/>
          </w:tcPr>
          <w:p w14:paraId="11D9D8F0" w14:textId="73B80FD9" w:rsidR="00F81D7C" w:rsidRPr="007E0B31" w:rsidRDefault="00F81D7C" w:rsidP="005C2EA2">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F81D7C" w:rsidRPr="007E0B31" w14:paraId="0050BCB9" w14:textId="77777777" w:rsidTr="004C64ED">
        <w:trPr>
          <w:cantSplit/>
        </w:trPr>
        <w:tc>
          <w:tcPr>
            <w:tcW w:w="2884" w:type="dxa"/>
          </w:tcPr>
          <w:p w14:paraId="35CC22D8" w14:textId="77777777" w:rsidR="00F81D7C" w:rsidRPr="007E0B31" w:rsidRDefault="00F81D7C" w:rsidP="005C2EA2">
            <w:pPr>
              <w:pStyle w:val="Arial11Bold"/>
              <w:rPr>
                <w:rFonts w:cs="Arial"/>
              </w:rPr>
            </w:pPr>
            <w:r w:rsidRPr="007E0B31">
              <w:rPr>
                <w:rFonts w:cs="Arial"/>
              </w:rPr>
              <w:t>Under Frequency Relay</w:t>
            </w:r>
          </w:p>
        </w:tc>
        <w:tc>
          <w:tcPr>
            <w:tcW w:w="6742" w:type="dxa"/>
          </w:tcPr>
          <w:p w14:paraId="73618C50" w14:textId="77777777" w:rsidR="00F81D7C" w:rsidRPr="007E0B31" w:rsidRDefault="00F81D7C" w:rsidP="005C2EA2">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F81D7C" w:rsidRPr="007E0B31" w14:paraId="38841ED8" w14:textId="77777777" w:rsidTr="004C64ED">
        <w:trPr>
          <w:cantSplit/>
        </w:trPr>
        <w:tc>
          <w:tcPr>
            <w:tcW w:w="2884" w:type="dxa"/>
          </w:tcPr>
          <w:p w14:paraId="3464A8CD" w14:textId="77777777" w:rsidR="00F81D7C" w:rsidRPr="007E0B31" w:rsidRDefault="00F81D7C" w:rsidP="005C2EA2">
            <w:pPr>
              <w:pStyle w:val="Arial11Bold"/>
              <w:rPr>
                <w:rFonts w:cs="Arial"/>
              </w:rPr>
            </w:pPr>
            <w:r w:rsidRPr="007E0B31">
              <w:rPr>
                <w:rFonts w:cs="Arial"/>
              </w:rPr>
              <w:t>Unit Board</w:t>
            </w:r>
          </w:p>
        </w:tc>
        <w:tc>
          <w:tcPr>
            <w:tcW w:w="6742" w:type="dxa"/>
          </w:tcPr>
          <w:p w14:paraId="14AC7EAB" w14:textId="77777777" w:rsidR="00F81D7C" w:rsidRPr="007E0B31" w:rsidRDefault="00F81D7C" w:rsidP="005C2EA2">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F81D7C" w:rsidRPr="007E0B31" w14:paraId="50BA31C8" w14:textId="77777777" w:rsidTr="004C64ED">
        <w:trPr>
          <w:cantSplit/>
        </w:trPr>
        <w:tc>
          <w:tcPr>
            <w:tcW w:w="2884" w:type="dxa"/>
          </w:tcPr>
          <w:p w14:paraId="3FA00B34" w14:textId="77777777" w:rsidR="00F81D7C" w:rsidRPr="007E0B31" w:rsidRDefault="00F81D7C" w:rsidP="005C2EA2">
            <w:pPr>
              <w:pStyle w:val="Arial11Bold"/>
              <w:rPr>
                <w:rFonts w:cs="Arial"/>
              </w:rPr>
            </w:pPr>
            <w:r w:rsidRPr="007E0B31">
              <w:rPr>
                <w:rFonts w:cs="Arial"/>
              </w:rPr>
              <w:t>Unit Transformer</w:t>
            </w:r>
          </w:p>
        </w:tc>
        <w:tc>
          <w:tcPr>
            <w:tcW w:w="6742" w:type="dxa"/>
          </w:tcPr>
          <w:p w14:paraId="79DA8F59" w14:textId="49966829" w:rsidR="00F81D7C" w:rsidRPr="007E0B31" w:rsidRDefault="00F81D7C" w:rsidP="005C2EA2">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w:t>
            </w:r>
            <w:ins w:id="331" w:author="Antony Johnson (NESO)" w:date="2024-11-12T20:26:00Z">
              <w:r w:rsidR="008C3CE3">
                <w:rPr>
                  <w:rFonts w:cs="Arial"/>
                </w:rPr>
                <w:t xml:space="preserve"> </w:t>
              </w:r>
            </w:ins>
            <w:r w:rsidRPr="007E0B31">
              <w:rPr>
                <w:rFonts w:cs="Arial"/>
              </w:rPr>
              <w:t>kV and 15/6.</w:t>
            </w:r>
            <w:r w:rsidRPr="0079139F">
              <w:rPr>
                <w:rFonts w:cs="Arial"/>
              </w:rPr>
              <w:t>6</w:t>
            </w:r>
            <w:ins w:id="332" w:author="Antony Johnson (NESO)" w:date="2024-11-12T20:26:00Z">
              <w:r w:rsidR="008C3CE3">
                <w:rPr>
                  <w:rFonts w:cs="Arial"/>
                </w:rPr>
                <w:t xml:space="preserve"> </w:t>
              </w:r>
            </w:ins>
            <w:r>
              <w:rPr>
                <w:rFonts w:cs="Arial"/>
              </w:rPr>
              <w:t>kV</w:t>
            </w:r>
            <w:r w:rsidRPr="007E0B31">
              <w:rPr>
                <w:rFonts w:cs="Arial"/>
              </w:rPr>
              <w:t>.</w:t>
            </w:r>
          </w:p>
        </w:tc>
      </w:tr>
      <w:tr w:rsidR="00F81D7C" w:rsidRPr="007E0B31" w14:paraId="423C36C8" w14:textId="77777777" w:rsidTr="004C64ED">
        <w:trPr>
          <w:cantSplit/>
        </w:trPr>
        <w:tc>
          <w:tcPr>
            <w:tcW w:w="2884" w:type="dxa"/>
          </w:tcPr>
          <w:p w14:paraId="1214A797" w14:textId="77777777" w:rsidR="00F81D7C" w:rsidRPr="007E0B31" w:rsidRDefault="00F81D7C" w:rsidP="005C2EA2">
            <w:pPr>
              <w:pStyle w:val="Arial11Bold"/>
              <w:rPr>
                <w:rFonts w:cs="Arial"/>
              </w:rPr>
            </w:pPr>
            <w:r w:rsidRPr="007E0B31">
              <w:rPr>
                <w:rFonts w:cs="Arial"/>
              </w:rPr>
              <w:t>Unit Load Controller Response Time Constant</w:t>
            </w:r>
          </w:p>
        </w:tc>
        <w:tc>
          <w:tcPr>
            <w:tcW w:w="6742" w:type="dxa"/>
          </w:tcPr>
          <w:p w14:paraId="3D6E0ED8" w14:textId="77777777" w:rsidR="00F81D7C" w:rsidRPr="007E0B31" w:rsidRDefault="00F81D7C" w:rsidP="005C2EA2">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F81D7C" w:rsidRPr="007E0B31" w14:paraId="720B1B79" w14:textId="77777777" w:rsidTr="004C64ED">
        <w:trPr>
          <w:cantSplit/>
        </w:trPr>
        <w:tc>
          <w:tcPr>
            <w:tcW w:w="2884" w:type="dxa"/>
          </w:tcPr>
          <w:p w14:paraId="1B0E66FB" w14:textId="4F0E4CAC" w:rsidR="00F81D7C" w:rsidRPr="007E0B31" w:rsidRDefault="00F81D7C" w:rsidP="005C2EA2">
            <w:pPr>
              <w:pStyle w:val="Arial11Bold"/>
              <w:rPr>
                <w:rFonts w:cs="Arial"/>
              </w:rPr>
            </w:pPr>
            <w:bookmarkStart w:id="333" w:name="_DV_C47"/>
            <w:r w:rsidRPr="007E0B31">
              <w:rPr>
                <w:rFonts w:cs="Arial"/>
              </w:rPr>
              <w:t>Unresolved Issues</w:t>
            </w:r>
            <w:bookmarkEnd w:id="333"/>
          </w:p>
        </w:tc>
        <w:tc>
          <w:tcPr>
            <w:tcW w:w="6742" w:type="dxa"/>
          </w:tcPr>
          <w:p w14:paraId="12917A3C" w14:textId="564B64BE" w:rsidR="00F81D7C" w:rsidRPr="007E0B31" w:rsidRDefault="00F81D7C" w:rsidP="005C2EA2">
            <w:pPr>
              <w:pStyle w:val="TableArial11"/>
              <w:rPr>
                <w:rFonts w:cs="Arial"/>
              </w:rPr>
            </w:pPr>
            <w:bookmarkStart w:id="33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334"/>
          </w:p>
        </w:tc>
      </w:tr>
      <w:tr w:rsidR="00F81D7C" w:rsidRPr="007E0B31" w14:paraId="4EF10D55" w14:textId="77777777" w:rsidTr="004C64ED">
        <w:trPr>
          <w:cantSplit/>
        </w:trPr>
        <w:tc>
          <w:tcPr>
            <w:tcW w:w="2884" w:type="dxa"/>
          </w:tcPr>
          <w:p w14:paraId="2F29DC55" w14:textId="77777777" w:rsidR="00F81D7C" w:rsidRPr="007E0B31" w:rsidRDefault="00F81D7C" w:rsidP="005C2EA2">
            <w:pPr>
              <w:pStyle w:val="Arial11Bold"/>
              <w:rPr>
                <w:rFonts w:cs="Arial"/>
              </w:rPr>
            </w:pPr>
            <w:r w:rsidRPr="007E0B31">
              <w:rPr>
                <w:rFonts w:cs="Arial"/>
              </w:rPr>
              <w:t>Urgent Modification</w:t>
            </w:r>
          </w:p>
        </w:tc>
        <w:tc>
          <w:tcPr>
            <w:tcW w:w="6742" w:type="dxa"/>
          </w:tcPr>
          <w:p w14:paraId="73F66797" w14:textId="77777777" w:rsidR="00F81D7C" w:rsidRPr="007E0B31" w:rsidRDefault="00F81D7C" w:rsidP="005C2EA2">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F81D7C" w:rsidRPr="007E0B31" w14:paraId="0EBC8358" w14:textId="77777777" w:rsidTr="004C64ED">
        <w:trPr>
          <w:cantSplit/>
        </w:trPr>
        <w:tc>
          <w:tcPr>
            <w:tcW w:w="2884" w:type="dxa"/>
          </w:tcPr>
          <w:p w14:paraId="10994AED" w14:textId="77777777" w:rsidR="00F81D7C" w:rsidRPr="007E0B31" w:rsidRDefault="00F81D7C" w:rsidP="005C2EA2">
            <w:pPr>
              <w:pStyle w:val="Arial11Bold"/>
              <w:rPr>
                <w:rFonts w:cs="Arial"/>
              </w:rPr>
            </w:pPr>
            <w:r w:rsidRPr="007E0B31">
              <w:rPr>
                <w:rFonts w:cs="Arial"/>
              </w:rPr>
              <w:t>User</w:t>
            </w:r>
          </w:p>
        </w:tc>
        <w:tc>
          <w:tcPr>
            <w:tcW w:w="6742" w:type="dxa"/>
          </w:tcPr>
          <w:p w14:paraId="63DC1FCA" w14:textId="70173463" w:rsidR="00F81D7C" w:rsidRPr="007E0B31" w:rsidRDefault="00F81D7C" w:rsidP="005C2EA2">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F81D7C" w:rsidRPr="007E0B31" w14:paraId="1F55286A" w14:textId="77777777" w:rsidTr="004C64ED">
        <w:trPr>
          <w:cantSplit/>
        </w:trPr>
        <w:tc>
          <w:tcPr>
            <w:tcW w:w="2884" w:type="dxa"/>
          </w:tcPr>
          <w:p w14:paraId="71077D37" w14:textId="33CFD5CB" w:rsidR="00F81D7C" w:rsidRPr="007E0B31" w:rsidRDefault="00F81D7C" w:rsidP="005C2EA2">
            <w:pPr>
              <w:pStyle w:val="Arial11Bold"/>
              <w:rPr>
                <w:rFonts w:cs="Arial"/>
                <w:u w:val="single"/>
              </w:rPr>
            </w:pPr>
            <w:bookmarkStart w:id="335" w:name="_DV_C49"/>
            <w:r w:rsidRPr="007E0B31">
              <w:rPr>
                <w:rFonts w:cs="Arial"/>
              </w:rPr>
              <w:t>User Data File Structure</w:t>
            </w:r>
            <w:bookmarkEnd w:id="335"/>
          </w:p>
        </w:tc>
        <w:tc>
          <w:tcPr>
            <w:tcW w:w="6742" w:type="dxa"/>
          </w:tcPr>
          <w:p w14:paraId="475B944D" w14:textId="77258ADD" w:rsidR="00F81D7C" w:rsidRPr="007E0B31" w:rsidRDefault="00F81D7C" w:rsidP="005C2EA2">
            <w:pPr>
              <w:pStyle w:val="TableArial11"/>
              <w:rPr>
                <w:rFonts w:cs="Arial"/>
              </w:rPr>
            </w:pPr>
            <w:bookmarkStart w:id="33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336"/>
          </w:p>
        </w:tc>
      </w:tr>
      <w:tr w:rsidR="00F81D7C" w:rsidRPr="007E0B31" w14:paraId="24C40449" w14:textId="77777777" w:rsidTr="004C64ED">
        <w:trPr>
          <w:cantSplit/>
        </w:trPr>
        <w:tc>
          <w:tcPr>
            <w:tcW w:w="2884" w:type="dxa"/>
          </w:tcPr>
          <w:p w14:paraId="20FC2734" w14:textId="77777777" w:rsidR="00F81D7C" w:rsidRPr="007E0B31" w:rsidRDefault="00F81D7C" w:rsidP="005C2EA2">
            <w:pPr>
              <w:pStyle w:val="Arial11Bold"/>
              <w:rPr>
                <w:rFonts w:cs="Arial"/>
              </w:rPr>
            </w:pPr>
            <w:r w:rsidRPr="007E0B31">
              <w:rPr>
                <w:rFonts w:cs="Arial"/>
              </w:rPr>
              <w:t>User Development</w:t>
            </w:r>
          </w:p>
        </w:tc>
        <w:tc>
          <w:tcPr>
            <w:tcW w:w="6742" w:type="dxa"/>
          </w:tcPr>
          <w:p w14:paraId="0478AE51" w14:textId="77777777" w:rsidR="00F81D7C" w:rsidRPr="007E0B31" w:rsidRDefault="00F81D7C" w:rsidP="005C2EA2">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F81D7C" w:rsidRPr="007E0B31" w14:paraId="3332ECCB" w14:textId="77777777" w:rsidTr="004C64ED">
        <w:trPr>
          <w:cantSplit/>
        </w:trPr>
        <w:tc>
          <w:tcPr>
            <w:tcW w:w="2884" w:type="dxa"/>
          </w:tcPr>
          <w:p w14:paraId="0EE53A77" w14:textId="02AE4348" w:rsidR="00F81D7C" w:rsidRPr="007E0B31" w:rsidRDefault="00F81D7C" w:rsidP="005C2EA2">
            <w:pPr>
              <w:pStyle w:val="Arial11Bold"/>
              <w:rPr>
                <w:rFonts w:cs="Arial"/>
              </w:rPr>
            </w:pPr>
            <w:bookmarkStart w:id="337" w:name="_DV_C51"/>
            <w:r w:rsidRPr="007E0B31">
              <w:rPr>
                <w:rFonts w:cs="Arial"/>
              </w:rPr>
              <w:t>User Self Certification of Compliance</w:t>
            </w:r>
            <w:bookmarkEnd w:id="337"/>
          </w:p>
        </w:tc>
        <w:tc>
          <w:tcPr>
            <w:tcW w:w="6742" w:type="dxa"/>
          </w:tcPr>
          <w:p w14:paraId="0B00A7D2" w14:textId="77777777" w:rsidR="00F81D7C" w:rsidRPr="007E0B31" w:rsidRDefault="00F81D7C" w:rsidP="00AB5C79">
            <w:pPr>
              <w:pStyle w:val="TableArial11"/>
              <w:rPr>
                <w:rFonts w:cs="Arial"/>
              </w:rPr>
            </w:pPr>
            <w:bookmarkStart w:id="338" w:name="_DV_C52"/>
            <w:r w:rsidRPr="007E0B31">
              <w:rPr>
                <w:rFonts w:cs="Arial"/>
              </w:rPr>
              <w:t>A certificate, in the form attached at CP.A.2</w:t>
            </w:r>
            <w:bookmarkStart w:id="339" w:name="_DV_C53"/>
            <w:bookmarkEnd w:id="33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340" w:name="_DV_C56"/>
            <w:bookmarkEnd w:id="33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340"/>
          </w:p>
        </w:tc>
      </w:tr>
      <w:tr w:rsidR="00F81D7C" w:rsidRPr="007E0B31" w14:paraId="1875D733" w14:textId="77777777" w:rsidTr="004C64ED">
        <w:trPr>
          <w:cantSplit/>
        </w:trPr>
        <w:tc>
          <w:tcPr>
            <w:tcW w:w="2884" w:type="dxa"/>
          </w:tcPr>
          <w:p w14:paraId="43B308DA" w14:textId="77777777" w:rsidR="00F81D7C" w:rsidRPr="007E0B31" w:rsidRDefault="00F81D7C" w:rsidP="005C2EA2">
            <w:pPr>
              <w:pStyle w:val="Arial11Bold"/>
              <w:rPr>
                <w:rFonts w:cs="Arial"/>
              </w:rPr>
            </w:pPr>
            <w:r w:rsidRPr="007E0B31">
              <w:rPr>
                <w:rFonts w:cs="Arial"/>
              </w:rPr>
              <w:t>User Site</w:t>
            </w:r>
          </w:p>
        </w:tc>
        <w:tc>
          <w:tcPr>
            <w:tcW w:w="6742" w:type="dxa"/>
          </w:tcPr>
          <w:p w14:paraId="0B24A90C" w14:textId="7ABB869F" w:rsidR="00F81D7C" w:rsidRPr="007E0B31" w:rsidRDefault="00F81D7C" w:rsidP="005C2EA2">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F81D7C" w:rsidRPr="007E0B31" w14:paraId="12D3AE6B" w14:textId="77777777" w:rsidTr="004C64ED">
        <w:trPr>
          <w:cantSplit/>
        </w:trPr>
        <w:tc>
          <w:tcPr>
            <w:tcW w:w="2884" w:type="dxa"/>
          </w:tcPr>
          <w:p w14:paraId="7BCD8EF3" w14:textId="77777777" w:rsidR="00F81D7C" w:rsidRPr="007E0B31" w:rsidRDefault="00F81D7C" w:rsidP="005C2EA2">
            <w:pPr>
              <w:pStyle w:val="Arial11Bold"/>
              <w:rPr>
                <w:rFonts w:cs="Arial"/>
              </w:rPr>
            </w:pPr>
            <w:r w:rsidRPr="007E0B31">
              <w:rPr>
                <w:rFonts w:cs="Arial"/>
              </w:rPr>
              <w:t>User System</w:t>
            </w:r>
          </w:p>
        </w:tc>
        <w:tc>
          <w:tcPr>
            <w:tcW w:w="6742" w:type="dxa"/>
          </w:tcPr>
          <w:p w14:paraId="17F1EECD" w14:textId="77777777" w:rsidR="00F81D7C" w:rsidRPr="007E0B31" w:rsidRDefault="00F81D7C" w:rsidP="005C2EA2">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F81D7C" w:rsidRPr="007E0B31" w:rsidRDefault="00F81D7C" w:rsidP="005C2EA2">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F81D7C" w:rsidRPr="007E0B31" w:rsidRDefault="00F81D7C" w:rsidP="005C2EA2">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F81D7C" w:rsidRPr="007E0B31" w:rsidRDefault="00F81D7C" w:rsidP="005C2EA2">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F81D7C" w:rsidRPr="007E0B31" w:rsidRDefault="00F81D7C" w:rsidP="005C2EA2">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F81D7C" w:rsidRPr="007E0B31" w:rsidRDefault="00F81D7C" w:rsidP="005C2EA2">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F81D7C" w:rsidRPr="007E0B31" w:rsidRDefault="00F81D7C" w:rsidP="005C2EA2">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F81D7C" w:rsidRPr="007E0B31" w:rsidRDefault="00F81D7C" w:rsidP="005C2EA2">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F81D7C" w:rsidRPr="007E0B31" w14:paraId="2DEDB843" w14:textId="77777777" w:rsidTr="004C64ED">
        <w:trPr>
          <w:cantSplit/>
        </w:trPr>
        <w:tc>
          <w:tcPr>
            <w:tcW w:w="2884" w:type="dxa"/>
          </w:tcPr>
          <w:p w14:paraId="5DD6FE55" w14:textId="77777777" w:rsidR="00F81D7C" w:rsidRPr="007E0B31" w:rsidRDefault="00F81D7C" w:rsidP="005C2EA2">
            <w:pPr>
              <w:pStyle w:val="Arial11Bold"/>
              <w:rPr>
                <w:rFonts w:cs="Arial"/>
              </w:rPr>
            </w:pPr>
            <w:r w:rsidRPr="007E0B31">
              <w:rPr>
                <w:rFonts w:cs="Arial"/>
              </w:rPr>
              <w:t>User System Entry Point</w:t>
            </w:r>
          </w:p>
        </w:tc>
        <w:tc>
          <w:tcPr>
            <w:tcW w:w="6742" w:type="dxa"/>
          </w:tcPr>
          <w:p w14:paraId="6382FA56" w14:textId="7A87C504" w:rsidR="00F81D7C" w:rsidRDefault="00F81D7C" w:rsidP="005C2EA2">
            <w:pPr>
              <w:pStyle w:val="TableArial11"/>
              <w:rPr>
                <w:rFonts w:cs="Arial"/>
              </w:rPr>
            </w:pPr>
            <w:r w:rsidRPr="007E0B31">
              <w:rPr>
                <w:rFonts w:cs="Arial"/>
              </w:rPr>
              <w:t>A point at which</w:t>
            </w:r>
            <w:ins w:id="341" w:author="Mike Kay 02_12" w:date="2024-12-16T05:04:00Z" w16du:dateUtc="2024-12-16T05:04:00Z">
              <w:r w:rsidR="00A73AE4">
                <w:rPr>
                  <w:rFonts w:cs="Arial"/>
                </w:rPr>
                <w:t xml:space="preserve"> an</w:t>
              </w:r>
              <w:del w:id="342" w:author="Antony Johnson (NESO)" w:date="2025-02-26T17:14:00Z" w16du:dateUtc="2025-02-26T17:14:00Z">
                <w:r w:rsidR="00A73AE4" w:rsidDel="00256B0A">
                  <w:rPr>
                    <w:rFonts w:cs="Arial"/>
                  </w:rPr>
                  <w:delText>d</w:delText>
                </w:r>
              </w:del>
              <w:r w:rsidR="00A73AE4">
                <w:rPr>
                  <w:rFonts w:cs="Arial"/>
                </w:rPr>
                <w:t xml:space="preserve"> </w:t>
              </w:r>
              <w:r w:rsidR="00A73AE4">
                <w:rPr>
                  <w:rFonts w:cs="Arial"/>
                  <w:b/>
                  <w:bCs/>
                </w:rPr>
                <w:t>Embedded</w:t>
              </w:r>
            </w:ins>
            <w:del w:id="343" w:author="Mike Kay 02_12" w:date="2024-12-16T05:04:00Z" w16du:dateUtc="2024-12-16T05:04:00Z">
              <w:r w:rsidDel="00A73AE4">
                <w:rPr>
                  <w:rFonts w:cs="Arial"/>
                </w:rPr>
                <w:delText>;</w:delText>
              </w:r>
            </w:del>
          </w:p>
          <w:p w14:paraId="08877A38" w14:textId="62D59691" w:rsidR="00F81D7C" w:rsidRDefault="00F81D7C" w:rsidP="005C2EA2">
            <w:pPr>
              <w:pStyle w:val="TableArial11"/>
              <w:ind w:left="440"/>
              <w:rPr>
                <w:rFonts w:cs="Arial"/>
              </w:rPr>
            </w:pPr>
            <w:del w:id="344" w:author="Mike Kay 02_12" w:date="2024-12-16T05:04:00Z" w16du:dateUtc="2024-12-16T05:04:00Z">
              <w:r w:rsidRPr="00D6712D" w:rsidDel="00A73AE4">
                <w:rPr>
                  <w:rFonts w:cs="Arial"/>
                  <w:bCs/>
                </w:rPr>
                <w:delText>a</w:delText>
              </w:r>
              <w:r w:rsidRPr="002A73E9" w:rsidDel="00A73AE4">
                <w:rPr>
                  <w:b/>
                </w:rPr>
                <w:delText xml:space="preserve"> </w:delText>
              </w:r>
            </w:del>
            <w:r w:rsidRPr="007E0B31">
              <w:rPr>
                <w:rFonts w:cs="Arial"/>
                <w:b/>
              </w:rPr>
              <w:t>Power Generating Module</w:t>
            </w:r>
            <w:del w:id="345" w:author="Mike Kay 02_12" w:date="2024-12-16T05:02:00Z" w16du:dateUtc="2024-12-16T05:02:00Z">
              <w:r w:rsidRPr="007E0B31" w:rsidDel="00BA7C6B">
                <w:rPr>
                  <w:rFonts w:cs="Arial"/>
                </w:rPr>
                <w:delText>,</w:delText>
              </w:r>
            </w:del>
            <w:r w:rsidRPr="00D9732F">
              <w:rPr>
                <w:rFonts w:cs="Arial"/>
                <w:bCs/>
              </w:rPr>
              <w:t xml:space="preserve">; </w:t>
            </w:r>
            <w:del w:id="346" w:author="Mike Kay 02_12" w:date="2024-12-16T05:02:00Z" w16du:dateUtc="2024-12-16T05:02:00Z">
              <w:r w:rsidRPr="00D9732F" w:rsidDel="00BA7C6B">
                <w:rPr>
                  <w:rFonts w:cs="Arial"/>
                  <w:bCs/>
                </w:rPr>
                <w:delText>or</w:delText>
              </w:r>
              <w:r w:rsidRPr="007E0B31" w:rsidDel="00BA7C6B">
                <w:rPr>
                  <w:rFonts w:cs="Arial"/>
                </w:rPr>
                <w:delText xml:space="preserve"> </w:delText>
              </w:r>
            </w:del>
          </w:p>
          <w:p w14:paraId="4FA3893D" w14:textId="669E2457" w:rsidR="00F81D7C" w:rsidRDefault="00F81D7C" w:rsidP="005C2EA2">
            <w:pPr>
              <w:pStyle w:val="TableArial11"/>
              <w:ind w:left="440"/>
              <w:rPr>
                <w:rFonts w:cs="Arial"/>
              </w:rPr>
            </w:pPr>
            <w:del w:id="347" w:author="Mike Kay 02_12" w:date="2024-12-16T05:04:00Z" w16du:dateUtc="2024-12-16T05:04:00Z">
              <w:r w:rsidRPr="00D6712D" w:rsidDel="00A73AE4">
                <w:rPr>
                  <w:rFonts w:cs="Arial"/>
                  <w:bCs/>
                </w:rPr>
                <w:delText>a</w:delText>
              </w:r>
              <w:r w:rsidRPr="002A73E9" w:rsidDel="00A73AE4">
                <w:rPr>
                  <w:b/>
                </w:rPr>
                <w:delText xml:space="preserve"> </w:delText>
              </w:r>
            </w:del>
            <w:r w:rsidRPr="007E0B31">
              <w:rPr>
                <w:rFonts w:cs="Arial"/>
                <w:b/>
              </w:rPr>
              <w:t>Generating Unit</w:t>
            </w:r>
            <w:del w:id="348" w:author="Mike Kay 02_12" w:date="2024-12-16T05:02:00Z" w16du:dateUtc="2024-12-16T05:02:00Z">
              <w:r w:rsidRPr="007E0B31" w:rsidDel="00BA7C6B">
                <w:rPr>
                  <w:rFonts w:cs="Arial"/>
                </w:rPr>
                <w:delText xml:space="preserve">, </w:delText>
              </w:r>
            </w:del>
            <w:r w:rsidRPr="00D9732F">
              <w:rPr>
                <w:rFonts w:cs="Arial"/>
                <w:bCs/>
              </w:rPr>
              <w:t>;</w:t>
            </w:r>
            <w:del w:id="349" w:author="Mike Kay 02_12" w:date="2024-12-16T05:02:00Z" w16du:dateUtc="2024-12-16T05:02:00Z">
              <w:r w:rsidRPr="00D9732F" w:rsidDel="00BA7C6B">
                <w:rPr>
                  <w:rFonts w:cs="Arial"/>
                  <w:bCs/>
                </w:rPr>
                <w:delText xml:space="preserve"> or</w:delText>
              </w:r>
              <w:r w:rsidRPr="007E0B31" w:rsidDel="00BA7C6B">
                <w:rPr>
                  <w:rFonts w:cs="Arial"/>
                </w:rPr>
                <w:delText>,</w:delText>
              </w:r>
            </w:del>
          </w:p>
          <w:p w14:paraId="72C2BD5F" w14:textId="48F48898" w:rsidR="00F81D7C" w:rsidRDefault="00F81D7C" w:rsidP="005C2EA2">
            <w:pPr>
              <w:pStyle w:val="TableArial11"/>
              <w:ind w:left="440"/>
              <w:rPr>
                <w:rFonts w:cs="Arial"/>
              </w:rPr>
            </w:pPr>
            <w:del w:id="350" w:author="Mike Kay 02_12" w:date="2024-12-16T05:05:00Z" w16du:dateUtc="2024-12-16T05:05:00Z">
              <w:r w:rsidRPr="007E0B31" w:rsidDel="00A73AE4">
                <w:rPr>
                  <w:rFonts w:cs="Arial"/>
                </w:rPr>
                <w:delText xml:space="preserve">a </w:delText>
              </w:r>
            </w:del>
            <w:r w:rsidRPr="007E0B31">
              <w:rPr>
                <w:rFonts w:cs="Arial"/>
                <w:b/>
              </w:rPr>
              <w:t>CCGT Module</w:t>
            </w:r>
            <w:r w:rsidRPr="00D9732F">
              <w:rPr>
                <w:rFonts w:cs="Arial"/>
                <w:bCs/>
              </w:rPr>
              <w:t>;</w:t>
            </w:r>
            <w:del w:id="351" w:author="Mike Kay 02_12" w:date="2024-12-16T05:02:00Z" w16du:dateUtc="2024-12-16T05:02:00Z">
              <w:r w:rsidRPr="007E0B31" w:rsidDel="00EE2AA8">
                <w:rPr>
                  <w:rFonts w:cs="Arial"/>
                </w:rPr>
                <w:delText>or</w:delText>
              </w:r>
              <w:r w:rsidRPr="007E0B31" w:rsidDel="00BA7C6B">
                <w:rPr>
                  <w:rFonts w:cs="Arial"/>
                </w:rPr>
                <w:delText xml:space="preserve"> </w:delText>
              </w:r>
            </w:del>
          </w:p>
          <w:p w14:paraId="327A4C78" w14:textId="71E07F83" w:rsidR="00F81D7C" w:rsidRDefault="00F81D7C" w:rsidP="005C2EA2">
            <w:pPr>
              <w:pStyle w:val="TableArial11"/>
              <w:ind w:left="440"/>
              <w:rPr>
                <w:rFonts w:cs="Arial"/>
              </w:rPr>
            </w:pPr>
            <w:del w:id="352" w:author="Mike Kay 02_12" w:date="2024-12-16T05:05:00Z" w16du:dateUtc="2024-12-16T05:05:00Z">
              <w:r w:rsidRPr="007E0B31" w:rsidDel="00A73AE4">
                <w:rPr>
                  <w:rFonts w:cs="Arial"/>
                </w:rPr>
                <w:delText xml:space="preserve">a </w:delText>
              </w:r>
            </w:del>
            <w:r w:rsidRPr="007E0B31">
              <w:rPr>
                <w:rFonts w:cs="Arial"/>
                <w:b/>
              </w:rPr>
              <w:t>CCGT Unit</w:t>
            </w:r>
            <w:r w:rsidRPr="00D9732F">
              <w:rPr>
                <w:rFonts w:cs="Arial"/>
                <w:bCs/>
              </w:rPr>
              <w:t>;</w:t>
            </w:r>
            <w:del w:id="353" w:author="Mike Kay 02_12" w:date="2024-12-16T05:02:00Z" w16du:dateUtc="2024-12-16T05:02:00Z">
              <w:r w:rsidRPr="007E0B31" w:rsidDel="00EE2AA8">
                <w:rPr>
                  <w:rFonts w:cs="Arial"/>
                </w:rPr>
                <w:delText xml:space="preserve"> or </w:delText>
              </w:r>
            </w:del>
          </w:p>
          <w:p w14:paraId="113B63DD" w14:textId="34A5D101" w:rsidR="00F81D7C" w:rsidRDefault="00F81D7C" w:rsidP="005C2EA2">
            <w:pPr>
              <w:pStyle w:val="TableArial11"/>
              <w:ind w:left="440"/>
            </w:pPr>
            <w:del w:id="354" w:author="Mike Kay 02_12" w:date="2024-12-16T05:05:00Z" w16du:dateUtc="2024-12-16T05:05:00Z">
              <w:r w:rsidRPr="007E0B31" w:rsidDel="00A73AE4">
                <w:rPr>
                  <w:rFonts w:cs="Arial"/>
                </w:rPr>
                <w:delText>a</w:delText>
              </w:r>
              <w:r w:rsidRPr="007E0B31" w:rsidDel="00A73AE4">
                <w:rPr>
                  <w:rFonts w:cs="Arial"/>
                  <w:b/>
                </w:rPr>
                <w:delText xml:space="preserve"> </w:delText>
              </w:r>
            </w:del>
            <w:r w:rsidRPr="007E0B31">
              <w:rPr>
                <w:rFonts w:cs="Arial"/>
                <w:b/>
              </w:rPr>
              <w:t>Power Park Module</w:t>
            </w:r>
            <w:r w:rsidRPr="00D9732F">
              <w:rPr>
                <w:rFonts w:cs="Arial"/>
                <w:bCs/>
              </w:rPr>
              <w:t>;</w:t>
            </w:r>
            <w:del w:id="355" w:author="Mike Kay 02_12" w:date="2024-12-16T05:03:00Z" w16du:dateUtc="2024-12-16T05:03:00Z">
              <w:r w:rsidDel="00EE2AA8">
                <w:delText xml:space="preserve"> or </w:delText>
              </w:r>
            </w:del>
          </w:p>
          <w:p w14:paraId="6DD8A142" w14:textId="0A271821" w:rsidR="00F81D7C" w:rsidRDefault="00F81D7C" w:rsidP="005C2EA2">
            <w:pPr>
              <w:pStyle w:val="TableArial11"/>
              <w:ind w:left="440"/>
              <w:rPr>
                <w:rFonts w:cs="Arial"/>
              </w:rPr>
            </w:pPr>
            <w:del w:id="356" w:author="Mike Kay 02_12" w:date="2024-12-16T05:05:00Z" w16du:dateUtc="2024-12-16T05:05:00Z">
              <w:r w:rsidDel="00A73AE4">
                <w:delText xml:space="preserve">an </w:delText>
              </w:r>
            </w:del>
            <w:r w:rsidRPr="00070786">
              <w:rPr>
                <w:b/>
              </w:rPr>
              <w:t>Electricity Storage Module</w:t>
            </w:r>
            <w:r w:rsidRPr="00D9732F">
              <w:rPr>
                <w:bCs/>
              </w:rPr>
              <w:t>;</w:t>
            </w:r>
            <w:del w:id="357" w:author="Mike Kay 02_12" w:date="2024-12-16T05:03:00Z" w16du:dateUtc="2024-12-16T05:03:00Z">
              <w:r w:rsidDel="00EE2AA8">
                <w:delText xml:space="preserve"> </w:delText>
              </w:r>
              <w:r w:rsidRPr="007E0B31" w:rsidDel="00EE2AA8">
                <w:rPr>
                  <w:rFonts w:cs="Arial"/>
                </w:rPr>
                <w:delText xml:space="preserve">or </w:delText>
              </w:r>
            </w:del>
          </w:p>
          <w:p w14:paraId="3C18244A" w14:textId="3EBEDFD9" w:rsidR="00F81D7C" w:rsidRDefault="00F81D7C" w:rsidP="005C2EA2">
            <w:pPr>
              <w:pStyle w:val="TableArial11"/>
              <w:ind w:left="440"/>
              <w:rPr>
                <w:rFonts w:cs="Arial"/>
                <w:bCs/>
              </w:rPr>
            </w:pPr>
            <w:del w:id="358" w:author="Mike Kay 02_12" w:date="2024-12-16T05:05:00Z" w16du:dateUtc="2024-12-16T05:05:00Z">
              <w:r w:rsidRPr="007E0B31" w:rsidDel="00A73AE4">
                <w:rPr>
                  <w:rFonts w:cs="Arial"/>
                </w:rPr>
                <w:delText xml:space="preserve">a </w:delText>
              </w:r>
            </w:del>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F81D7C" w:rsidRDefault="00F81D7C" w:rsidP="005C2EA2">
            <w:pPr>
              <w:pStyle w:val="TableArial11"/>
              <w:ind w:left="440"/>
              <w:rPr>
                <w:rFonts w:cs="Arial"/>
              </w:rPr>
            </w:pPr>
            <w:r w:rsidRPr="007E0B31">
              <w:rPr>
                <w:rFonts w:cs="Arial"/>
                <w:bCs/>
              </w:rPr>
              <w:t xml:space="preserve">an </w:t>
            </w:r>
            <w:r w:rsidRPr="007E0B31">
              <w:rPr>
                <w:rFonts w:cs="Arial"/>
                <w:b/>
                <w:bCs/>
              </w:rPr>
              <w:t>HVDC Converter</w:t>
            </w:r>
            <w:del w:id="359" w:author="Mike Kay 02_12" w:date="2024-12-16T05:04:00Z" w16du:dateUtc="2024-12-16T05:04:00Z">
              <w:r w:rsidRPr="007E0B31" w:rsidDel="00DD75D9">
                <w:rPr>
                  <w:rFonts w:cs="Arial"/>
                </w:rPr>
                <w:delText xml:space="preserve">, </w:delText>
              </w:r>
            </w:del>
          </w:p>
          <w:p w14:paraId="1BE7FD50" w14:textId="1BB39776" w:rsidR="00F81D7C" w:rsidRPr="002A73E9" w:rsidRDefault="00F81D7C" w:rsidP="005C2EA2">
            <w:pPr>
              <w:pStyle w:val="TableArial11"/>
              <w:ind w:left="15"/>
            </w:pPr>
            <w:del w:id="360" w:author="Mike Kay 02_12" w:date="2024-12-16T05:05:00Z" w16du:dateUtc="2024-12-16T05:05:00Z">
              <w:r w:rsidDel="00A73AE4">
                <w:rPr>
                  <w:rFonts w:cs="Arial"/>
                </w:rPr>
                <w:delText xml:space="preserve">and </w:delText>
              </w:r>
              <w:r w:rsidRPr="007E0B31" w:rsidDel="00A73AE4">
                <w:rPr>
                  <w:rFonts w:cs="Arial"/>
                </w:rPr>
                <w:delText xml:space="preserve">which is </w:delText>
              </w:r>
              <w:r w:rsidRPr="007E0B31" w:rsidDel="00A73AE4">
                <w:rPr>
                  <w:rFonts w:cs="Arial"/>
                  <w:b/>
                </w:rPr>
                <w:delText>Embedded</w:delText>
              </w:r>
              <w:r w:rsidRPr="007E0B31" w:rsidDel="00A73AE4">
                <w:rPr>
                  <w:rFonts w:cs="Arial"/>
                </w:rPr>
                <w:delText xml:space="preserve"> </w:delText>
              </w:r>
            </w:del>
            <w:r w:rsidRPr="007E0B31">
              <w:rPr>
                <w:rFonts w:cs="Arial"/>
              </w:rPr>
              <w:t xml:space="preserve">connects to the </w:t>
            </w:r>
            <w:r w:rsidRPr="007E0B31">
              <w:rPr>
                <w:rFonts w:cs="Arial"/>
                <w:b/>
              </w:rPr>
              <w:t>User System</w:t>
            </w:r>
            <w:r w:rsidRPr="007E0B31">
              <w:rPr>
                <w:rFonts w:cs="Arial"/>
              </w:rPr>
              <w:t>.</w:t>
            </w:r>
          </w:p>
        </w:tc>
      </w:tr>
      <w:tr w:rsidR="00F81D7C" w:rsidRPr="007E0B31" w14:paraId="71382D54" w14:textId="77777777" w:rsidTr="004C64ED">
        <w:trPr>
          <w:cantSplit/>
        </w:trPr>
        <w:tc>
          <w:tcPr>
            <w:tcW w:w="2884" w:type="dxa"/>
          </w:tcPr>
          <w:p w14:paraId="648F4727" w14:textId="0C0E36FB" w:rsidR="00F81D7C" w:rsidRPr="003A2637" w:rsidRDefault="00F81D7C" w:rsidP="005C2EA2">
            <w:pPr>
              <w:pStyle w:val="Arial11Bold"/>
            </w:pPr>
            <w:r w:rsidRPr="003A2637">
              <w:t>Virtual Lead Party</w:t>
            </w:r>
          </w:p>
        </w:tc>
        <w:tc>
          <w:tcPr>
            <w:tcW w:w="6742" w:type="dxa"/>
          </w:tcPr>
          <w:p w14:paraId="67A99EA6" w14:textId="583435A8" w:rsidR="00F81D7C" w:rsidRPr="003A2637" w:rsidRDefault="00F81D7C" w:rsidP="005C2EA2">
            <w:pPr>
              <w:pStyle w:val="TableArial11"/>
            </w:pPr>
            <w:r w:rsidRPr="003A2637">
              <w:t xml:space="preserve">As defined in the </w:t>
            </w:r>
            <w:r w:rsidRPr="003A2637">
              <w:rPr>
                <w:b/>
              </w:rPr>
              <w:t>BSC</w:t>
            </w:r>
            <w:r w:rsidRPr="003A2637">
              <w:t>.</w:t>
            </w:r>
          </w:p>
        </w:tc>
      </w:tr>
      <w:tr w:rsidR="00F81D7C" w:rsidRPr="00C45ED9" w14:paraId="2DBF5F7B" w14:textId="77777777" w:rsidTr="004C64ED">
        <w:trPr>
          <w:cantSplit/>
        </w:trPr>
        <w:tc>
          <w:tcPr>
            <w:tcW w:w="2884" w:type="dxa"/>
          </w:tcPr>
          <w:p w14:paraId="70F12CA8" w14:textId="3CBA11F6" w:rsidR="00F81D7C" w:rsidRPr="00C45ED9" w:rsidRDefault="00F81D7C" w:rsidP="005C2EA2">
            <w:pPr>
              <w:pStyle w:val="Arial11Bold"/>
              <w:rPr>
                <w:rFonts w:cs="Arial"/>
              </w:rPr>
            </w:pPr>
            <w:r w:rsidRPr="002510FF">
              <w:rPr>
                <w:rFonts w:cs="Arial"/>
              </w:rPr>
              <w:t>Voltage Jump Reactive Power</w:t>
            </w:r>
          </w:p>
        </w:tc>
        <w:tc>
          <w:tcPr>
            <w:tcW w:w="6742" w:type="dxa"/>
          </w:tcPr>
          <w:p w14:paraId="494FF092" w14:textId="77777777" w:rsidR="00F81D7C" w:rsidRPr="002510FF" w:rsidRDefault="00F81D7C">
            <w:pPr>
              <w:pStyle w:val="Default"/>
              <w:spacing w:before="120"/>
              <w:jc w:val="both"/>
              <w:rPr>
                <w:color w:val="auto"/>
                <w:sz w:val="20"/>
                <w:szCs w:val="20"/>
              </w:rPr>
              <w:pPrChange w:id="361" w:author="Mike Kay 02_12" w:date="2024-12-16T05:01:00Z" w16du:dateUtc="2024-12-16T05:01:00Z">
                <w:pPr>
                  <w:pStyle w:val="Default"/>
                  <w:framePr w:hSpace="181" w:wrap="around" w:vAnchor="text" w:hAnchor="text" w:y="1"/>
                  <w:suppressOverlap/>
                  <w:jc w:val="both"/>
                </w:pPr>
              </w:pPrChange>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4D8D0B16" w:rsidR="00F81D7C" w:rsidRPr="002510FF" w:rsidDel="00AB5C79" w:rsidRDefault="00F81D7C" w:rsidP="005C2EA2">
            <w:pPr>
              <w:pStyle w:val="Default"/>
              <w:jc w:val="both"/>
              <w:rPr>
                <w:del w:id="362" w:author="Mike Kay 02_12" w:date="2024-12-16T05:02:00Z" w16du:dateUtc="2024-12-16T05:02:00Z"/>
                <w:color w:val="auto"/>
                <w:sz w:val="20"/>
                <w:szCs w:val="20"/>
              </w:rPr>
            </w:pPr>
          </w:p>
          <w:p w14:paraId="6F4B105B" w14:textId="0E79B4A7" w:rsidR="00F81D7C" w:rsidRPr="00C45ED9" w:rsidRDefault="00F81D7C" w:rsidP="005C2EA2">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will instantaneously (within 5</w:t>
            </w:r>
            <w:ins w:id="363" w:author="Antony Johnson (NESO)" w:date="2024-11-12T20:34:00Z">
              <w:r w:rsidR="00F15737">
                <w:rPr>
                  <w:rFonts w:cs="Arial"/>
                </w:rPr>
                <w:t xml:space="preserve"> </w:t>
              </w:r>
            </w:ins>
            <w:r w:rsidRPr="002510FF">
              <w:rPr>
                <w:rFonts w:cs="Arial"/>
              </w:rPr>
              <w:t xml:space="preserve">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F81D7C" w:rsidRPr="007E0B31" w14:paraId="28BB7E6E" w14:textId="77777777" w:rsidTr="004C64ED">
        <w:trPr>
          <w:cantSplit/>
        </w:trPr>
        <w:tc>
          <w:tcPr>
            <w:tcW w:w="2884" w:type="dxa"/>
          </w:tcPr>
          <w:p w14:paraId="13C29FC9" w14:textId="77777777" w:rsidR="00F81D7C" w:rsidRPr="007E0B31" w:rsidRDefault="00F81D7C" w:rsidP="005C2EA2">
            <w:pPr>
              <w:pStyle w:val="Arial11Bold"/>
              <w:rPr>
                <w:rFonts w:cs="Arial"/>
              </w:rPr>
            </w:pPr>
            <w:r w:rsidRPr="007E0B31">
              <w:rPr>
                <w:rFonts w:cs="Arial"/>
              </w:rPr>
              <w:t>Water Time Constant</w:t>
            </w:r>
          </w:p>
        </w:tc>
        <w:tc>
          <w:tcPr>
            <w:tcW w:w="6742" w:type="dxa"/>
          </w:tcPr>
          <w:p w14:paraId="2C789366" w14:textId="77777777" w:rsidR="00F81D7C" w:rsidRPr="007E0B31" w:rsidRDefault="00F81D7C" w:rsidP="005C2EA2">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F81D7C" w:rsidRPr="007E0B31" w14:paraId="10B4E60E" w14:textId="77777777" w:rsidTr="004C64ED">
        <w:trPr>
          <w:cantSplit/>
        </w:trPr>
        <w:tc>
          <w:tcPr>
            <w:tcW w:w="2884" w:type="dxa"/>
          </w:tcPr>
          <w:p w14:paraId="3BEE1BA7" w14:textId="77777777" w:rsidR="00F81D7C" w:rsidRPr="007E0B31" w:rsidRDefault="00F81D7C" w:rsidP="005C2EA2">
            <w:pPr>
              <w:pStyle w:val="Arial11Bold"/>
              <w:rPr>
                <w:rFonts w:cs="Arial"/>
              </w:rPr>
            </w:pPr>
            <w:r w:rsidRPr="007E0B31">
              <w:rPr>
                <w:rFonts w:cs="Arial"/>
              </w:rPr>
              <w:t>Website</w:t>
            </w:r>
          </w:p>
        </w:tc>
        <w:tc>
          <w:tcPr>
            <w:tcW w:w="6742" w:type="dxa"/>
          </w:tcPr>
          <w:p w14:paraId="38A79967" w14:textId="68B9F503" w:rsidR="00F81D7C" w:rsidRPr="007E0B31" w:rsidRDefault="00F81D7C" w:rsidP="005C2EA2">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F81D7C" w:rsidRPr="007E0B31" w14:paraId="16BFB7FB" w14:textId="77777777" w:rsidTr="004C64ED">
        <w:trPr>
          <w:cantSplit/>
        </w:trPr>
        <w:tc>
          <w:tcPr>
            <w:tcW w:w="2884" w:type="dxa"/>
          </w:tcPr>
          <w:p w14:paraId="06EA4E34" w14:textId="77777777" w:rsidR="00F81D7C" w:rsidRPr="007E0B31" w:rsidRDefault="00F81D7C" w:rsidP="005C2EA2">
            <w:pPr>
              <w:pStyle w:val="Arial11Bold"/>
              <w:rPr>
                <w:rFonts w:cs="Arial"/>
              </w:rPr>
            </w:pPr>
            <w:r w:rsidRPr="007E0B31">
              <w:rPr>
                <w:rFonts w:cs="Arial"/>
              </w:rPr>
              <w:t>Weekly ACS Conditions</w:t>
            </w:r>
          </w:p>
        </w:tc>
        <w:tc>
          <w:tcPr>
            <w:tcW w:w="6742" w:type="dxa"/>
          </w:tcPr>
          <w:p w14:paraId="65C6CD52" w14:textId="77777777" w:rsidR="00F81D7C" w:rsidRPr="007E0B31" w:rsidRDefault="00F81D7C" w:rsidP="005C2EA2">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F81D7C" w:rsidRPr="007E0B31" w14:paraId="52CA6CC1" w14:textId="77777777" w:rsidTr="004C64ED">
        <w:trPr>
          <w:cantSplit/>
        </w:trPr>
        <w:tc>
          <w:tcPr>
            <w:tcW w:w="2884" w:type="dxa"/>
          </w:tcPr>
          <w:p w14:paraId="5401CEF5" w14:textId="77777777" w:rsidR="00F81D7C" w:rsidRPr="007E0B31" w:rsidRDefault="00F81D7C" w:rsidP="005C2EA2">
            <w:pPr>
              <w:pStyle w:val="Arial11Bold"/>
              <w:rPr>
                <w:rFonts w:cs="Arial"/>
              </w:rPr>
            </w:pPr>
            <w:r w:rsidRPr="007E0B31">
              <w:rPr>
                <w:rFonts w:cs="Arial"/>
              </w:rPr>
              <w:t>WG Consultation Alternative Request</w:t>
            </w:r>
          </w:p>
        </w:tc>
        <w:tc>
          <w:tcPr>
            <w:tcW w:w="6742" w:type="dxa"/>
          </w:tcPr>
          <w:p w14:paraId="646D5E60" w14:textId="0ED4CB18" w:rsidR="00F81D7C" w:rsidRPr="007E0B31" w:rsidRDefault="00F81D7C" w:rsidP="00AB5C7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F81D7C" w:rsidRPr="007E0B31" w14:paraId="77D7428B" w14:textId="77777777" w:rsidTr="004C64ED">
        <w:trPr>
          <w:cantSplit/>
        </w:trPr>
        <w:tc>
          <w:tcPr>
            <w:tcW w:w="2884" w:type="dxa"/>
          </w:tcPr>
          <w:p w14:paraId="3ABB06D3" w14:textId="77777777" w:rsidR="00F81D7C" w:rsidRPr="007E0B31" w:rsidRDefault="00F81D7C" w:rsidP="005C2EA2">
            <w:pPr>
              <w:pStyle w:val="Arial11Bold"/>
              <w:rPr>
                <w:rFonts w:cs="Arial"/>
              </w:rPr>
            </w:pPr>
            <w:r w:rsidRPr="007E0B31">
              <w:rPr>
                <w:rFonts w:cs="Arial"/>
              </w:rPr>
              <w:t>Workgroup</w:t>
            </w:r>
          </w:p>
        </w:tc>
        <w:tc>
          <w:tcPr>
            <w:tcW w:w="6742" w:type="dxa"/>
          </w:tcPr>
          <w:p w14:paraId="3C071C58" w14:textId="3E96F164" w:rsidR="00F81D7C" w:rsidRPr="007E0B31" w:rsidRDefault="00F81D7C">
            <w:pPr>
              <w:widowControl/>
              <w:autoSpaceDE w:val="0"/>
              <w:autoSpaceDN w:val="0"/>
              <w:adjustRightInd w:val="0"/>
              <w:snapToGrid w:val="0"/>
              <w:spacing w:before="120" w:after="120"/>
              <w:rPr>
                <w:rFonts w:cs="Arial"/>
              </w:rPr>
              <w:pPrChange w:id="364" w:author="Mike Kay 02_12" w:date="2024-12-16T05:01:00Z" w16du:dateUtc="2024-12-16T05:01:00Z">
                <w:pPr>
                  <w:framePr w:hSpace="181" w:wrap="around" w:vAnchor="text" w:hAnchor="text" w:y="1"/>
                  <w:widowControl/>
                  <w:autoSpaceDE w:val="0"/>
                  <w:autoSpaceDN w:val="0"/>
                  <w:adjustRightInd w:val="0"/>
                  <w:snapToGrid w:val="0"/>
                  <w:suppressOverlap/>
                </w:pPr>
              </w:pPrChange>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F81D7C" w:rsidRPr="007E0B31" w14:paraId="0DB5431E" w14:textId="77777777" w:rsidTr="004C64ED">
        <w:trPr>
          <w:cantSplit/>
        </w:trPr>
        <w:tc>
          <w:tcPr>
            <w:tcW w:w="2884" w:type="dxa"/>
          </w:tcPr>
          <w:p w14:paraId="1820C1E3" w14:textId="77777777" w:rsidR="00F81D7C" w:rsidRPr="007E0B31" w:rsidRDefault="00F81D7C" w:rsidP="005C2EA2">
            <w:pPr>
              <w:pStyle w:val="Arial11Bold"/>
              <w:rPr>
                <w:rFonts w:cs="Arial"/>
              </w:rPr>
            </w:pPr>
            <w:r w:rsidRPr="007E0B31">
              <w:rPr>
                <w:rFonts w:cs="Arial"/>
              </w:rPr>
              <w:t>Workgroup Consultation</w:t>
            </w:r>
          </w:p>
        </w:tc>
        <w:tc>
          <w:tcPr>
            <w:tcW w:w="6742" w:type="dxa"/>
          </w:tcPr>
          <w:p w14:paraId="3BBAF0D1" w14:textId="4A8FF3F0" w:rsidR="00F81D7C" w:rsidRPr="007E0B31" w:rsidRDefault="00F81D7C">
            <w:pPr>
              <w:widowControl/>
              <w:autoSpaceDE w:val="0"/>
              <w:autoSpaceDN w:val="0"/>
              <w:adjustRightInd w:val="0"/>
              <w:snapToGrid w:val="0"/>
              <w:spacing w:before="120" w:after="120"/>
              <w:jc w:val="both"/>
              <w:rPr>
                <w:rFonts w:cs="Arial"/>
                <w:lang w:val="x-none"/>
              </w:rPr>
              <w:pPrChange w:id="365" w:author="Mike Kay 02_12" w:date="2024-12-16T05:01:00Z" w16du:dateUtc="2024-12-16T05:01:00Z">
                <w:pPr>
                  <w:framePr w:hSpace="181" w:wrap="around" w:vAnchor="text" w:hAnchor="text" w:y="1"/>
                  <w:widowControl/>
                  <w:autoSpaceDE w:val="0"/>
                  <w:autoSpaceDN w:val="0"/>
                  <w:adjustRightInd w:val="0"/>
                  <w:snapToGrid w:val="0"/>
                  <w:suppressOverlap/>
                  <w:jc w:val="both"/>
                </w:pPr>
              </w:pPrChange>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F81D7C" w:rsidRPr="007E0B31" w14:paraId="5FE213B7" w14:textId="77777777" w:rsidTr="004C64ED">
        <w:trPr>
          <w:cantSplit/>
        </w:trPr>
        <w:tc>
          <w:tcPr>
            <w:tcW w:w="2884" w:type="dxa"/>
          </w:tcPr>
          <w:p w14:paraId="7DDC8A6B" w14:textId="77777777" w:rsidR="00F81D7C" w:rsidRPr="007E0B31" w:rsidRDefault="00F81D7C" w:rsidP="005C2EA2">
            <w:pPr>
              <w:pStyle w:val="Arial11Bold"/>
              <w:rPr>
                <w:rFonts w:cs="Arial"/>
              </w:rPr>
            </w:pPr>
            <w:r w:rsidRPr="007E0B31">
              <w:rPr>
                <w:rFonts w:cs="Arial"/>
              </w:rPr>
              <w:t>Workgroup Alternative Grid Code Modification</w:t>
            </w:r>
          </w:p>
        </w:tc>
        <w:tc>
          <w:tcPr>
            <w:tcW w:w="6742" w:type="dxa"/>
          </w:tcPr>
          <w:p w14:paraId="10B737BD" w14:textId="58EA8ECE" w:rsidR="00F81D7C" w:rsidRPr="007E0B31" w:rsidRDefault="00F81D7C">
            <w:pPr>
              <w:widowControl/>
              <w:autoSpaceDE w:val="0"/>
              <w:autoSpaceDN w:val="0"/>
              <w:adjustRightInd w:val="0"/>
              <w:snapToGrid w:val="0"/>
              <w:spacing w:before="120" w:after="120"/>
              <w:jc w:val="both"/>
              <w:rPr>
                <w:rFonts w:cs="Arial"/>
                <w:b/>
                <w:lang w:val="x-none"/>
              </w:rPr>
              <w:pPrChange w:id="366" w:author="Mike Kay 02_12" w:date="2024-12-16T05:01:00Z" w16du:dateUtc="2024-12-16T05:01:00Z">
                <w:pPr>
                  <w:framePr w:hSpace="181" w:wrap="around" w:vAnchor="text" w:hAnchor="text" w:y="1"/>
                  <w:widowControl/>
                  <w:autoSpaceDE w:val="0"/>
                  <w:autoSpaceDN w:val="0"/>
                  <w:adjustRightInd w:val="0"/>
                  <w:snapToGrid w:val="0"/>
                  <w:suppressOverlap/>
                  <w:jc w:val="both"/>
                </w:pPr>
              </w:pPrChange>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F81D7C" w:rsidRPr="007E0B31" w14:paraId="0C414BA6" w14:textId="77777777" w:rsidTr="004C64ED">
        <w:trPr>
          <w:cantSplit/>
        </w:trPr>
        <w:tc>
          <w:tcPr>
            <w:tcW w:w="2884" w:type="dxa"/>
          </w:tcPr>
          <w:p w14:paraId="7F1B4D4F" w14:textId="77777777" w:rsidR="00F81D7C" w:rsidRPr="007E0B31" w:rsidRDefault="00F81D7C" w:rsidP="005C2EA2">
            <w:pPr>
              <w:pStyle w:val="Arial11Bold"/>
              <w:rPr>
                <w:rFonts w:cs="Arial"/>
              </w:rPr>
            </w:pPr>
            <w:r w:rsidRPr="007E0B31">
              <w:rPr>
                <w:rFonts w:cs="Arial"/>
              </w:rPr>
              <w:t>Zonal System Security Requirements</w:t>
            </w:r>
          </w:p>
        </w:tc>
        <w:tc>
          <w:tcPr>
            <w:tcW w:w="6742" w:type="dxa"/>
          </w:tcPr>
          <w:p w14:paraId="5571DD3D" w14:textId="77777777" w:rsidR="00F81D7C" w:rsidRPr="007E0B31" w:rsidRDefault="00F81D7C" w:rsidP="005C2EA2">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367"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367"/>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C97575">
      <w:footerReference w:type="default" r:id="rId11"/>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C5D83" w14:textId="77777777" w:rsidR="007619D8" w:rsidRDefault="007619D8" w:rsidP="008F1F3E">
      <w:pPr>
        <w:pStyle w:val="Header"/>
      </w:pPr>
      <w:r>
        <w:separator/>
      </w:r>
    </w:p>
  </w:endnote>
  <w:endnote w:type="continuationSeparator" w:id="0">
    <w:p w14:paraId="73649D29" w14:textId="77777777" w:rsidR="007619D8" w:rsidRDefault="007619D8" w:rsidP="008F1F3E">
      <w:pPr>
        <w:pStyle w:val="Header"/>
      </w:pPr>
      <w:r>
        <w:continuationSeparator/>
      </w:r>
    </w:p>
  </w:endnote>
  <w:endnote w:type="continuationNotice" w:id="1">
    <w:p w14:paraId="4BAADB01" w14:textId="77777777" w:rsidR="007619D8" w:rsidRDefault="00761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1AF9A698"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DA6DF3">
      <w:rPr>
        <w:rStyle w:val="PageNumber"/>
        <w:sz w:val="16"/>
        <w:szCs w:val="16"/>
      </w:rPr>
      <w:t>7</w:t>
    </w:r>
    <w:r>
      <w:rPr>
        <w:rStyle w:val="PageNumber"/>
        <w:sz w:val="16"/>
        <w:szCs w:val="16"/>
      </w:rPr>
      <w:tab/>
      <w:t>GD</w:t>
    </w:r>
    <w:r w:rsidRPr="002B5019">
      <w:rPr>
        <w:rStyle w:val="PageNumber"/>
        <w:sz w:val="16"/>
        <w:szCs w:val="16"/>
      </w:rPr>
      <w:tab/>
    </w:r>
    <w:r w:rsidR="00B827B1">
      <w:rPr>
        <w:sz w:val="16"/>
        <w:szCs w:val="16"/>
      </w:rPr>
      <w:t>0</w:t>
    </w:r>
    <w:r w:rsidR="00DA6DF3">
      <w:rPr>
        <w:sz w:val="16"/>
        <w:szCs w:val="16"/>
      </w:rPr>
      <w:t>1 October 2024</w:t>
    </w:r>
  </w:p>
  <w:p w14:paraId="60524C2E" w14:textId="66F597E6"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897F09">
      <w:rPr>
        <w:rStyle w:val="PageNumber"/>
        <w:sz w:val="16"/>
        <w:szCs w:val="16"/>
      </w:rPr>
      <w:t>7</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4F840" w14:textId="77777777" w:rsidR="007619D8" w:rsidRDefault="007619D8" w:rsidP="008F1F3E">
      <w:pPr>
        <w:pStyle w:val="Header"/>
      </w:pPr>
      <w:r>
        <w:separator/>
      </w:r>
    </w:p>
  </w:footnote>
  <w:footnote w:type="continuationSeparator" w:id="0">
    <w:p w14:paraId="1376AAB6" w14:textId="77777777" w:rsidR="007619D8" w:rsidRDefault="007619D8" w:rsidP="008F1F3E">
      <w:pPr>
        <w:pStyle w:val="Header"/>
      </w:pPr>
      <w:r>
        <w:continuationSeparator/>
      </w:r>
    </w:p>
  </w:footnote>
  <w:footnote w:type="continuationNotice" w:id="1">
    <w:p w14:paraId="2382CE6A" w14:textId="77777777" w:rsidR="007619D8" w:rsidRDefault="007619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7"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2"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3"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4"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1"/>
  </w:num>
  <w:num w:numId="6" w16cid:durableId="480273325">
    <w:abstractNumId w:val="13"/>
  </w:num>
  <w:num w:numId="7" w16cid:durableId="445466415">
    <w:abstractNumId w:val="18"/>
  </w:num>
  <w:num w:numId="8" w16cid:durableId="832067174">
    <w:abstractNumId w:val="7"/>
  </w:num>
  <w:num w:numId="9" w16cid:durableId="505753300">
    <w:abstractNumId w:val="0"/>
  </w:num>
  <w:num w:numId="10" w16cid:durableId="1244877714">
    <w:abstractNumId w:val="10"/>
  </w:num>
  <w:num w:numId="11" w16cid:durableId="1258177850">
    <w:abstractNumId w:val="19"/>
  </w:num>
  <w:num w:numId="12" w16cid:durableId="1158228106">
    <w:abstractNumId w:val="14"/>
  </w:num>
  <w:num w:numId="13" w16cid:durableId="1056006280">
    <w:abstractNumId w:val="24"/>
  </w:num>
  <w:num w:numId="14" w16cid:durableId="2009595922">
    <w:abstractNumId w:val="1"/>
  </w:num>
  <w:num w:numId="15" w16cid:durableId="923563355">
    <w:abstractNumId w:val="23"/>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0"/>
  </w:num>
  <w:num w:numId="22" w16cid:durableId="1829663286">
    <w:abstractNumId w:val="17"/>
  </w:num>
  <w:num w:numId="23" w16cid:durableId="392855175">
    <w:abstractNumId w:val="22"/>
  </w:num>
  <w:num w:numId="24" w16cid:durableId="2132548251">
    <w:abstractNumId w:val="2"/>
  </w:num>
  <w:num w:numId="25" w16cid:durableId="2033245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NA">
    <w15:presenceInfo w15:providerId="None" w15:userId="ENA"/>
  </w15:person>
  <w15:person w15:author="Mike Kay 02_12">
    <w15:presenceInfo w15:providerId="None" w15:userId="Mike Kay 02_12"/>
  </w15:person>
  <w15:person w15:author="Antony Johnson (NESO)">
    <w15:presenceInfo w15:providerId="AD" w15:userId="S::Antony.Johnson@uk.nationalgrid.com::ea3158fb-3b36-4d33-b3dc-8adf0fb14d86"/>
  </w15:person>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07B"/>
    <w:rsid w:val="00000285"/>
    <w:rsid w:val="00000EE6"/>
    <w:rsid w:val="00001564"/>
    <w:rsid w:val="000025E6"/>
    <w:rsid w:val="00002FCB"/>
    <w:rsid w:val="00003B88"/>
    <w:rsid w:val="00003C71"/>
    <w:rsid w:val="00003E68"/>
    <w:rsid w:val="00004225"/>
    <w:rsid w:val="000045E3"/>
    <w:rsid w:val="00004980"/>
    <w:rsid w:val="0000506B"/>
    <w:rsid w:val="000062AE"/>
    <w:rsid w:val="000070A2"/>
    <w:rsid w:val="00007774"/>
    <w:rsid w:val="00007EE1"/>
    <w:rsid w:val="00010222"/>
    <w:rsid w:val="00010363"/>
    <w:rsid w:val="0001061B"/>
    <w:rsid w:val="0001102F"/>
    <w:rsid w:val="00011243"/>
    <w:rsid w:val="00012DF8"/>
    <w:rsid w:val="00014126"/>
    <w:rsid w:val="00015432"/>
    <w:rsid w:val="000154B2"/>
    <w:rsid w:val="00015A88"/>
    <w:rsid w:val="00016099"/>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08B3"/>
    <w:rsid w:val="00031630"/>
    <w:rsid w:val="0003172D"/>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ABB"/>
    <w:rsid w:val="00072EC8"/>
    <w:rsid w:val="0007501B"/>
    <w:rsid w:val="000754B9"/>
    <w:rsid w:val="000757AB"/>
    <w:rsid w:val="00075B2D"/>
    <w:rsid w:val="0007755F"/>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6CE2"/>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4BCE"/>
    <w:rsid w:val="000D5ABD"/>
    <w:rsid w:val="000D77A7"/>
    <w:rsid w:val="000E0153"/>
    <w:rsid w:val="000E037A"/>
    <w:rsid w:val="000E05E9"/>
    <w:rsid w:val="000E07E3"/>
    <w:rsid w:val="000E18CB"/>
    <w:rsid w:val="000E1BC6"/>
    <w:rsid w:val="000E1C0F"/>
    <w:rsid w:val="000E203C"/>
    <w:rsid w:val="000E2D55"/>
    <w:rsid w:val="000E307B"/>
    <w:rsid w:val="000E4122"/>
    <w:rsid w:val="000E4D6A"/>
    <w:rsid w:val="000E4E18"/>
    <w:rsid w:val="000E5089"/>
    <w:rsid w:val="000E5686"/>
    <w:rsid w:val="000E6E41"/>
    <w:rsid w:val="000E73E3"/>
    <w:rsid w:val="000F0104"/>
    <w:rsid w:val="000F0316"/>
    <w:rsid w:val="000F032A"/>
    <w:rsid w:val="000F0896"/>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17D9"/>
    <w:rsid w:val="0012256D"/>
    <w:rsid w:val="001227B2"/>
    <w:rsid w:val="001228AB"/>
    <w:rsid w:val="00122B87"/>
    <w:rsid w:val="001231D8"/>
    <w:rsid w:val="00123474"/>
    <w:rsid w:val="001238DE"/>
    <w:rsid w:val="00124A50"/>
    <w:rsid w:val="00124C02"/>
    <w:rsid w:val="0012744F"/>
    <w:rsid w:val="00127FF6"/>
    <w:rsid w:val="00130486"/>
    <w:rsid w:val="00131037"/>
    <w:rsid w:val="0013182E"/>
    <w:rsid w:val="00131876"/>
    <w:rsid w:val="00131B2E"/>
    <w:rsid w:val="00131F38"/>
    <w:rsid w:val="00132166"/>
    <w:rsid w:val="00132D71"/>
    <w:rsid w:val="001347D3"/>
    <w:rsid w:val="001352BF"/>
    <w:rsid w:val="0013649C"/>
    <w:rsid w:val="0013698A"/>
    <w:rsid w:val="00136CB4"/>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30"/>
    <w:rsid w:val="001517E1"/>
    <w:rsid w:val="00151A11"/>
    <w:rsid w:val="00151BAB"/>
    <w:rsid w:val="00151CE2"/>
    <w:rsid w:val="00152797"/>
    <w:rsid w:val="00153389"/>
    <w:rsid w:val="00153B44"/>
    <w:rsid w:val="001547C7"/>
    <w:rsid w:val="00154A18"/>
    <w:rsid w:val="001550D7"/>
    <w:rsid w:val="00157564"/>
    <w:rsid w:val="0015789D"/>
    <w:rsid w:val="00160F31"/>
    <w:rsid w:val="00161628"/>
    <w:rsid w:val="00161866"/>
    <w:rsid w:val="00161E0D"/>
    <w:rsid w:val="00162181"/>
    <w:rsid w:val="00162F36"/>
    <w:rsid w:val="00163368"/>
    <w:rsid w:val="00164657"/>
    <w:rsid w:val="001658AE"/>
    <w:rsid w:val="00165AB2"/>
    <w:rsid w:val="00165BC9"/>
    <w:rsid w:val="0016620D"/>
    <w:rsid w:val="001663B3"/>
    <w:rsid w:val="00166D67"/>
    <w:rsid w:val="00167624"/>
    <w:rsid w:val="00167A20"/>
    <w:rsid w:val="00170058"/>
    <w:rsid w:val="001710CF"/>
    <w:rsid w:val="00171516"/>
    <w:rsid w:val="001715BC"/>
    <w:rsid w:val="00171D38"/>
    <w:rsid w:val="00172580"/>
    <w:rsid w:val="001731C5"/>
    <w:rsid w:val="001735CD"/>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542"/>
    <w:rsid w:val="00187F6D"/>
    <w:rsid w:val="00190260"/>
    <w:rsid w:val="00191591"/>
    <w:rsid w:val="0019238D"/>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106"/>
    <w:rsid w:val="001B2B1A"/>
    <w:rsid w:val="001B2EA0"/>
    <w:rsid w:val="001B302B"/>
    <w:rsid w:val="001B349E"/>
    <w:rsid w:val="001B3535"/>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61C"/>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1FE"/>
    <w:rsid w:val="001E777B"/>
    <w:rsid w:val="001F01F9"/>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ACD"/>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630"/>
    <w:rsid w:val="00212B61"/>
    <w:rsid w:val="00213EC2"/>
    <w:rsid w:val="002142B8"/>
    <w:rsid w:val="00214B77"/>
    <w:rsid w:val="00214C33"/>
    <w:rsid w:val="00216317"/>
    <w:rsid w:val="00216D1D"/>
    <w:rsid w:val="00216F13"/>
    <w:rsid w:val="0021714A"/>
    <w:rsid w:val="00221562"/>
    <w:rsid w:val="002215C5"/>
    <w:rsid w:val="002218F2"/>
    <w:rsid w:val="00221DE3"/>
    <w:rsid w:val="00221EB6"/>
    <w:rsid w:val="00222BDC"/>
    <w:rsid w:val="00223670"/>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037E"/>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529"/>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6B0A"/>
    <w:rsid w:val="00257603"/>
    <w:rsid w:val="0026012D"/>
    <w:rsid w:val="00260AE8"/>
    <w:rsid w:val="0026133D"/>
    <w:rsid w:val="00262190"/>
    <w:rsid w:val="00262B48"/>
    <w:rsid w:val="00263E08"/>
    <w:rsid w:val="002641FF"/>
    <w:rsid w:val="0026445C"/>
    <w:rsid w:val="00264635"/>
    <w:rsid w:val="00264E89"/>
    <w:rsid w:val="002662E1"/>
    <w:rsid w:val="002665FF"/>
    <w:rsid w:val="00267243"/>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2864"/>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A7AA7"/>
    <w:rsid w:val="002B0152"/>
    <w:rsid w:val="002B0296"/>
    <w:rsid w:val="002B0302"/>
    <w:rsid w:val="002B03D4"/>
    <w:rsid w:val="002B0AF9"/>
    <w:rsid w:val="002B16FB"/>
    <w:rsid w:val="002B191B"/>
    <w:rsid w:val="002B245D"/>
    <w:rsid w:val="002B2718"/>
    <w:rsid w:val="002B32B0"/>
    <w:rsid w:val="002B3B0E"/>
    <w:rsid w:val="002B3E7C"/>
    <w:rsid w:val="002B3EC8"/>
    <w:rsid w:val="002B4555"/>
    <w:rsid w:val="002B5019"/>
    <w:rsid w:val="002B587E"/>
    <w:rsid w:val="002B63E6"/>
    <w:rsid w:val="002B7159"/>
    <w:rsid w:val="002C0464"/>
    <w:rsid w:val="002C1202"/>
    <w:rsid w:val="002C142F"/>
    <w:rsid w:val="002C15F8"/>
    <w:rsid w:val="002C1CC9"/>
    <w:rsid w:val="002C1D80"/>
    <w:rsid w:val="002C2B78"/>
    <w:rsid w:val="002C32D7"/>
    <w:rsid w:val="002C3596"/>
    <w:rsid w:val="002C3627"/>
    <w:rsid w:val="002C57DF"/>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1F"/>
    <w:rsid w:val="002E55AD"/>
    <w:rsid w:val="002E55E2"/>
    <w:rsid w:val="002E5701"/>
    <w:rsid w:val="002E5B03"/>
    <w:rsid w:val="002E5B44"/>
    <w:rsid w:val="002E6C79"/>
    <w:rsid w:val="002E74FC"/>
    <w:rsid w:val="002E7875"/>
    <w:rsid w:val="002E7960"/>
    <w:rsid w:val="002E7DBC"/>
    <w:rsid w:val="002F07CB"/>
    <w:rsid w:val="002F1198"/>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3CD8"/>
    <w:rsid w:val="00354162"/>
    <w:rsid w:val="003553F7"/>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3C6C"/>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586"/>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8CF"/>
    <w:rsid w:val="003F29C2"/>
    <w:rsid w:val="003F2F28"/>
    <w:rsid w:val="003F46A9"/>
    <w:rsid w:val="003F4B71"/>
    <w:rsid w:val="003F5B0B"/>
    <w:rsid w:val="003F7434"/>
    <w:rsid w:val="0040077B"/>
    <w:rsid w:val="004009A3"/>
    <w:rsid w:val="0040115B"/>
    <w:rsid w:val="004013EE"/>
    <w:rsid w:val="00401EF1"/>
    <w:rsid w:val="004029D5"/>
    <w:rsid w:val="00402B86"/>
    <w:rsid w:val="00403363"/>
    <w:rsid w:val="00410024"/>
    <w:rsid w:val="00410A88"/>
    <w:rsid w:val="00410DA4"/>
    <w:rsid w:val="00411513"/>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27C49"/>
    <w:rsid w:val="00430681"/>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6D0"/>
    <w:rsid w:val="00441CE5"/>
    <w:rsid w:val="0044263F"/>
    <w:rsid w:val="00442A41"/>
    <w:rsid w:val="00442BCE"/>
    <w:rsid w:val="0044308D"/>
    <w:rsid w:val="00443897"/>
    <w:rsid w:val="00443B8E"/>
    <w:rsid w:val="00443CA6"/>
    <w:rsid w:val="00444793"/>
    <w:rsid w:val="004448BD"/>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2ED"/>
    <w:rsid w:val="00463997"/>
    <w:rsid w:val="00463FCE"/>
    <w:rsid w:val="00464B95"/>
    <w:rsid w:val="004665B7"/>
    <w:rsid w:val="00466B1D"/>
    <w:rsid w:val="00467276"/>
    <w:rsid w:val="00467B12"/>
    <w:rsid w:val="00467C46"/>
    <w:rsid w:val="00467D99"/>
    <w:rsid w:val="00467FA3"/>
    <w:rsid w:val="0047024D"/>
    <w:rsid w:val="00470BCD"/>
    <w:rsid w:val="004710C7"/>
    <w:rsid w:val="00471EC6"/>
    <w:rsid w:val="004722D7"/>
    <w:rsid w:val="00473366"/>
    <w:rsid w:val="00473475"/>
    <w:rsid w:val="00473767"/>
    <w:rsid w:val="00473A49"/>
    <w:rsid w:val="00473AB5"/>
    <w:rsid w:val="00473D8E"/>
    <w:rsid w:val="0047437F"/>
    <w:rsid w:val="004743BD"/>
    <w:rsid w:val="0047746B"/>
    <w:rsid w:val="00480535"/>
    <w:rsid w:val="0048315B"/>
    <w:rsid w:val="00484275"/>
    <w:rsid w:val="0048511E"/>
    <w:rsid w:val="00485185"/>
    <w:rsid w:val="00486157"/>
    <w:rsid w:val="00487486"/>
    <w:rsid w:val="004876CD"/>
    <w:rsid w:val="00487ECB"/>
    <w:rsid w:val="00490943"/>
    <w:rsid w:val="004909DE"/>
    <w:rsid w:val="00490D22"/>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07"/>
    <w:rsid w:val="004A78DB"/>
    <w:rsid w:val="004A7CB3"/>
    <w:rsid w:val="004B045B"/>
    <w:rsid w:val="004B09FA"/>
    <w:rsid w:val="004B0A07"/>
    <w:rsid w:val="004B0B2C"/>
    <w:rsid w:val="004B0D7B"/>
    <w:rsid w:val="004B1291"/>
    <w:rsid w:val="004B1303"/>
    <w:rsid w:val="004B1804"/>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0FA"/>
    <w:rsid w:val="004C632E"/>
    <w:rsid w:val="004C64ED"/>
    <w:rsid w:val="004C652C"/>
    <w:rsid w:val="004C6B96"/>
    <w:rsid w:val="004C77B9"/>
    <w:rsid w:val="004D0070"/>
    <w:rsid w:val="004D0A47"/>
    <w:rsid w:val="004D0F3D"/>
    <w:rsid w:val="004D1710"/>
    <w:rsid w:val="004D17B6"/>
    <w:rsid w:val="004D2294"/>
    <w:rsid w:val="004D2E4F"/>
    <w:rsid w:val="004D2F27"/>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82A"/>
    <w:rsid w:val="00505BEB"/>
    <w:rsid w:val="005060AD"/>
    <w:rsid w:val="005069C2"/>
    <w:rsid w:val="00507A27"/>
    <w:rsid w:val="00510F5E"/>
    <w:rsid w:val="005116DB"/>
    <w:rsid w:val="00512128"/>
    <w:rsid w:val="00512A27"/>
    <w:rsid w:val="00512D08"/>
    <w:rsid w:val="00513A1F"/>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5DE3"/>
    <w:rsid w:val="0052650D"/>
    <w:rsid w:val="005274A4"/>
    <w:rsid w:val="005308DB"/>
    <w:rsid w:val="005311E3"/>
    <w:rsid w:val="0053170A"/>
    <w:rsid w:val="00532349"/>
    <w:rsid w:val="005324A2"/>
    <w:rsid w:val="005328CA"/>
    <w:rsid w:val="00532990"/>
    <w:rsid w:val="005334A5"/>
    <w:rsid w:val="005342C6"/>
    <w:rsid w:val="005348B2"/>
    <w:rsid w:val="00535376"/>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E14"/>
    <w:rsid w:val="00550FDB"/>
    <w:rsid w:val="00551D62"/>
    <w:rsid w:val="00552F47"/>
    <w:rsid w:val="00553488"/>
    <w:rsid w:val="00553586"/>
    <w:rsid w:val="00554721"/>
    <w:rsid w:val="00555EE4"/>
    <w:rsid w:val="00556A79"/>
    <w:rsid w:val="00560265"/>
    <w:rsid w:val="0056158D"/>
    <w:rsid w:val="005625DD"/>
    <w:rsid w:val="005628E8"/>
    <w:rsid w:val="00562ABB"/>
    <w:rsid w:val="00564137"/>
    <w:rsid w:val="00564A1D"/>
    <w:rsid w:val="005652E2"/>
    <w:rsid w:val="0056648A"/>
    <w:rsid w:val="0057073B"/>
    <w:rsid w:val="00570ABF"/>
    <w:rsid w:val="00571056"/>
    <w:rsid w:val="005711A2"/>
    <w:rsid w:val="0057189B"/>
    <w:rsid w:val="00571998"/>
    <w:rsid w:val="005721A7"/>
    <w:rsid w:val="00572BA9"/>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0EB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155"/>
    <w:rsid w:val="005A15A1"/>
    <w:rsid w:val="005A213E"/>
    <w:rsid w:val="005A3AE6"/>
    <w:rsid w:val="005A3DF9"/>
    <w:rsid w:val="005A443F"/>
    <w:rsid w:val="005A468D"/>
    <w:rsid w:val="005A49DF"/>
    <w:rsid w:val="005A5BBE"/>
    <w:rsid w:val="005A74B4"/>
    <w:rsid w:val="005A7E5E"/>
    <w:rsid w:val="005A7EF8"/>
    <w:rsid w:val="005B0213"/>
    <w:rsid w:val="005B02D9"/>
    <w:rsid w:val="005B083E"/>
    <w:rsid w:val="005B0F78"/>
    <w:rsid w:val="005B2CDA"/>
    <w:rsid w:val="005B2D63"/>
    <w:rsid w:val="005B3A36"/>
    <w:rsid w:val="005B3CC3"/>
    <w:rsid w:val="005B3D91"/>
    <w:rsid w:val="005B437C"/>
    <w:rsid w:val="005B68B2"/>
    <w:rsid w:val="005B68C9"/>
    <w:rsid w:val="005B725F"/>
    <w:rsid w:val="005B79C2"/>
    <w:rsid w:val="005C0772"/>
    <w:rsid w:val="005C119B"/>
    <w:rsid w:val="005C13D1"/>
    <w:rsid w:val="005C1B88"/>
    <w:rsid w:val="005C20E3"/>
    <w:rsid w:val="005C2450"/>
    <w:rsid w:val="005C26E9"/>
    <w:rsid w:val="005C26F0"/>
    <w:rsid w:val="005C2CC4"/>
    <w:rsid w:val="005C2EA2"/>
    <w:rsid w:val="005C2FFC"/>
    <w:rsid w:val="005C32A6"/>
    <w:rsid w:val="005C4277"/>
    <w:rsid w:val="005C4DF6"/>
    <w:rsid w:val="005C64BE"/>
    <w:rsid w:val="005C662C"/>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CF2"/>
    <w:rsid w:val="005E57B8"/>
    <w:rsid w:val="005E6191"/>
    <w:rsid w:val="005E62A9"/>
    <w:rsid w:val="005E6514"/>
    <w:rsid w:val="005E6EA9"/>
    <w:rsid w:val="005F0F8B"/>
    <w:rsid w:val="005F1005"/>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54AD"/>
    <w:rsid w:val="006061AB"/>
    <w:rsid w:val="00606459"/>
    <w:rsid w:val="006070F3"/>
    <w:rsid w:val="00607162"/>
    <w:rsid w:val="006077FA"/>
    <w:rsid w:val="00610561"/>
    <w:rsid w:val="006105D3"/>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91F"/>
    <w:rsid w:val="00650E3E"/>
    <w:rsid w:val="00650F65"/>
    <w:rsid w:val="006516BE"/>
    <w:rsid w:val="0065415E"/>
    <w:rsid w:val="006545C3"/>
    <w:rsid w:val="00655166"/>
    <w:rsid w:val="006557D8"/>
    <w:rsid w:val="0065600E"/>
    <w:rsid w:val="00656AC7"/>
    <w:rsid w:val="00657010"/>
    <w:rsid w:val="006607DA"/>
    <w:rsid w:val="00660BCB"/>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07"/>
    <w:rsid w:val="006720B4"/>
    <w:rsid w:val="006729A8"/>
    <w:rsid w:val="00673010"/>
    <w:rsid w:val="006739EB"/>
    <w:rsid w:val="00673D5C"/>
    <w:rsid w:val="006752A6"/>
    <w:rsid w:val="00675DC9"/>
    <w:rsid w:val="00676436"/>
    <w:rsid w:val="00676566"/>
    <w:rsid w:val="0067670B"/>
    <w:rsid w:val="0067767F"/>
    <w:rsid w:val="00680149"/>
    <w:rsid w:val="006801A6"/>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447"/>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6BA0"/>
    <w:rsid w:val="006B6D57"/>
    <w:rsid w:val="006B6D68"/>
    <w:rsid w:val="006B6DEA"/>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159"/>
    <w:rsid w:val="006D4243"/>
    <w:rsid w:val="006D5C49"/>
    <w:rsid w:val="006D6462"/>
    <w:rsid w:val="006D65CB"/>
    <w:rsid w:val="006D764F"/>
    <w:rsid w:val="006E079D"/>
    <w:rsid w:val="006E0D46"/>
    <w:rsid w:val="006E194E"/>
    <w:rsid w:val="006E2985"/>
    <w:rsid w:val="006E2992"/>
    <w:rsid w:val="006E43FB"/>
    <w:rsid w:val="006E461E"/>
    <w:rsid w:val="006E5482"/>
    <w:rsid w:val="006E5F22"/>
    <w:rsid w:val="006E6886"/>
    <w:rsid w:val="006E69AD"/>
    <w:rsid w:val="006E6C2C"/>
    <w:rsid w:val="006E72C7"/>
    <w:rsid w:val="006E7449"/>
    <w:rsid w:val="006E757F"/>
    <w:rsid w:val="006F0921"/>
    <w:rsid w:val="006F0B17"/>
    <w:rsid w:val="006F0BFE"/>
    <w:rsid w:val="006F2148"/>
    <w:rsid w:val="006F21A8"/>
    <w:rsid w:val="006F2525"/>
    <w:rsid w:val="006F35C3"/>
    <w:rsid w:val="006F4B30"/>
    <w:rsid w:val="006F4BF1"/>
    <w:rsid w:val="006F50AF"/>
    <w:rsid w:val="006F532E"/>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0D"/>
    <w:rsid w:val="0070482D"/>
    <w:rsid w:val="00704C80"/>
    <w:rsid w:val="00705B65"/>
    <w:rsid w:val="00705E57"/>
    <w:rsid w:val="0070676D"/>
    <w:rsid w:val="0071063D"/>
    <w:rsid w:val="00710FF3"/>
    <w:rsid w:val="00712CD6"/>
    <w:rsid w:val="00713A32"/>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2CB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993"/>
    <w:rsid w:val="00750A76"/>
    <w:rsid w:val="00752308"/>
    <w:rsid w:val="007531EB"/>
    <w:rsid w:val="00753A74"/>
    <w:rsid w:val="007540F1"/>
    <w:rsid w:val="00754D00"/>
    <w:rsid w:val="00755172"/>
    <w:rsid w:val="0075579A"/>
    <w:rsid w:val="007557CA"/>
    <w:rsid w:val="00756550"/>
    <w:rsid w:val="007602C1"/>
    <w:rsid w:val="00760D37"/>
    <w:rsid w:val="00760EA2"/>
    <w:rsid w:val="007619D8"/>
    <w:rsid w:val="00761B88"/>
    <w:rsid w:val="0076233B"/>
    <w:rsid w:val="0076267C"/>
    <w:rsid w:val="00762C75"/>
    <w:rsid w:val="00762DBA"/>
    <w:rsid w:val="00762F6E"/>
    <w:rsid w:val="0076348C"/>
    <w:rsid w:val="007640EA"/>
    <w:rsid w:val="00764975"/>
    <w:rsid w:val="00764BAC"/>
    <w:rsid w:val="00764DA2"/>
    <w:rsid w:val="00765314"/>
    <w:rsid w:val="007654F2"/>
    <w:rsid w:val="007666E3"/>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2A32"/>
    <w:rsid w:val="007A36BA"/>
    <w:rsid w:val="007A36ED"/>
    <w:rsid w:val="007A53C3"/>
    <w:rsid w:val="007A68BF"/>
    <w:rsid w:val="007A6AB8"/>
    <w:rsid w:val="007A6ED9"/>
    <w:rsid w:val="007A792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1C63"/>
    <w:rsid w:val="007C229E"/>
    <w:rsid w:val="007C2ADC"/>
    <w:rsid w:val="007C3047"/>
    <w:rsid w:val="007C4A43"/>
    <w:rsid w:val="007C51CC"/>
    <w:rsid w:val="007C5E04"/>
    <w:rsid w:val="007C685F"/>
    <w:rsid w:val="007C7628"/>
    <w:rsid w:val="007C78FD"/>
    <w:rsid w:val="007C7E8F"/>
    <w:rsid w:val="007D12BC"/>
    <w:rsid w:val="007D1906"/>
    <w:rsid w:val="007D27F8"/>
    <w:rsid w:val="007D28C3"/>
    <w:rsid w:val="007D2EAF"/>
    <w:rsid w:val="007D2F1D"/>
    <w:rsid w:val="007D3BD9"/>
    <w:rsid w:val="007D3F6B"/>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223"/>
    <w:rsid w:val="008006DB"/>
    <w:rsid w:val="008010D5"/>
    <w:rsid w:val="00801FE2"/>
    <w:rsid w:val="00802165"/>
    <w:rsid w:val="00802400"/>
    <w:rsid w:val="00802571"/>
    <w:rsid w:val="00802BF8"/>
    <w:rsid w:val="00802F5E"/>
    <w:rsid w:val="00803051"/>
    <w:rsid w:val="0080312F"/>
    <w:rsid w:val="008035A6"/>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8B7"/>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43B"/>
    <w:rsid w:val="008337CD"/>
    <w:rsid w:val="00833B32"/>
    <w:rsid w:val="00834884"/>
    <w:rsid w:val="00834EFD"/>
    <w:rsid w:val="008355B7"/>
    <w:rsid w:val="00835722"/>
    <w:rsid w:val="00835C62"/>
    <w:rsid w:val="00835EAC"/>
    <w:rsid w:val="008370C7"/>
    <w:rsid w:val="008370E3"/>
    <w:rsid w:val="0084066A"/>
    <w:rsid w:val="00840C84"/>
    <w:rsid w:val="00841327"/>
    <w:rsid w:val="00841D53"/>
    <w:rsid w:val="00842219"/>
    <w:rsid w:val="008428D0"/>
    <w:rsid w:val="0084355D"/>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0B96"/>
    <w:rsid w:val="0086198C"/>
    <w:rsid w:val="00862098"/>
    <w:rsid w:val="00862213"/>
    <w:rsid w:val="00862A8F"/>
    <w:rsid w:val="00862E42"/>
    <w:rsid w:val="00862E6F"/>
    <w:rsid w:val="008630BD"/>
    <w:rsid w:val="008631C1"/>
    <w:rsid w:val="00865244"/>
    <w:rsid w:val="00865A94"/>
    <w:rsid w:val="00865ADF"/>
    <w:rsid w:val="00865E77"/>
    <w:rsid w:val="00866546"/>
    <w:rsid w:val="00873265"/>
    <w:rsid w:val="008733D3"/>
    <w:rsid w:val="00873651"/>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22E3"/>
    <w:rsid w:val="008840D5"/>
    <w:rsid w:val="008849C0"/>
    <w:rsid w:val="00884C8B"/>
    <w:rsid w:val="0088505B"/>
    <w:rsid w:val="0088729E"/>
    <w:rsid w:val="008873B6"/>
    <w:rsid w:val="0088779E"/>
    <w:rsid w:val="008879A7"/>
    <w:rsid w:val="00887F08"/>
    <w:rsid w:val="008905AB"/>
    <w:rsid w:val="00890631"/>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97F09"/>
    <w:rsid w:val="008A07FF"/>
    <w:rsid w:val="008A1550"/>
    <w:rsid w:val="008A1D07"/>
    <w:rsid w:val="008A2CDC"/>
    <w:rsid w:val="008A3746"/>
    <w:rsid w:val="008A490A"/>
    <w:rsid w:val="008A4A36"/>
    <w:rsid w:val="008A4D6F"/>
    <w:rsid w:val="008A5F4C"/>
    <w:rsid w:val="008A618C"/>
    <w:rsid w:val="008A66CC"/>
    <w:rsid w:val="008A6B4A"/>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3CE3"/>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A80"/>
    <w:rsid w:val="008E0C16"/>
    <w:rsid w:val="008E1915"/>
    <w:rsid w:val="008E2916"/>
    <w:rsid w:val="008E2DFD"/>
    <w:rsid w:val="008E41A4"/>
    <w:rsid w:val="008E4664"/>
    <w:rsid w:val="008E4ACA"/>
    <w:rsid w:val="008E4BC8"/>
    <w:rsid w:val="008E61A2"/>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2DCA"/>
    <w:rsid w:val="0090424A"/>
    <w:rsid w:val="00904F96"/>
    <w:rsid w:val="00905E3B"/>
    <w:rsid w:val="009061A0"/>
    <w:rsid w:val="00907E5B"/>
    <w:rsid w:val="00907FF7"/>
    <w:rsid w:val="00911817"/>
    <w:rsid w:val="00912103"/>
    <w:rsid w:val="00913800"/>
    <w:rsid w:val="00913E28"/>
    <w:rsid w:val="00914CF3"/>
    <w:rsid w:val="0091549B"/>
    <w:rsid w:val="00915876"/>
    <w:rsid w:val="00915BA0"/>
    <w:rsid w:val="00916A01"/>
    <w:rsid w:val="00916DDD"/>
    <w:rsid w:val="0091716C"/>
    <w:rsid w:val="00917915"/>
    <w:rsid w:val="00917B39"/>
    <w:rsid w:val="00920751"/>
    <w:rsid w:val="00921EEC"/>
    <w:rsid w:val="00923733"/>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2DF1"/>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A12"/>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264"/>
    <w:rsid w:val="009716D2"/>
    <w:rsid w:val="00971AA0"/>
    <w:rsid w:val="009730EF"/>
    <w:rsid w:val="0097314F"/>
    <w:rsid w:val="0097382F"/>
    <w:rsid w:val="009744C8"/>
    <w:rsid w:val="00974F35"/>
    <w:rsid w:val="0097582C"/>
    <w:rsid w:val="00976235"/>
    <w:rsid w:val="00977809"/>
    <w:rsid w:val="00977FB4"/>
    <w:rsid w:val="009809AD"/>
    <w:rsid w:val="00980DE5"/>
    <w:rsid w:val="0098123A"/>
    <w:rsid w:val="00982417"/>
    <w:rsid w:val="00982D04"/>
    <w:rsid w:val="00983498"/>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4F4"/>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20A"/>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4E06"/>
    <w:rsid w:val="009E5960"/>
    <w:rsid w:val="009E5E6F"/>
    <w:rsid w:val="009E6157"/>
    <w:rsid w:val="009E636C"/>
    <w:rsid w:val="009E638B"/>
    <w:rsid w:val="009E67D1"/>
    <w:rsid w:val="009E6B3E"/>
    <w:rsid w:val="009E7F1A"/>
    <w:rsid w:val="009F013F"/>
    <w:rsid w:val="009F0EC8"/>
    <w:rsid w:val="009F11EF"/>
    <w:rsid w:val="009F1333"/>
    <w:rsid w:val="009F2283"/>
    <w:rsid w:val="009F29FB"/>
    <w:rsid w:val="009F45CE"/>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178C7"/>
    <w:rsid w:val="00A200D9"/>
    <w:rsid w:val="00A20623"/>
    <w:rsid w:val="00A20702"/>
    <w:rsid w:val="00A2149D"/>
    <w:rsid w:val="00A21B1B"/>
    <w:rsid w:val="00A21B5C"/>
    <w:rsid w:val="00A21F69"/>
    <w:rsid w:val="00A220A3"/>
    <w:rsid w:val="00A22E76"/>
    <w:rsid w:val="00A235EA"/>
    <w:rsid w:val="00A23F95"/>
    <w:rsid w:val="00A248A1"/>
    <w:rsid w:val="00A24C6C"/>
    <w:rsid w:val="00A254A7"/>
    <w:rsid w:val="00A25BB0"/>
    <w:rsid w:val="00A262D7"/>
    <w:rsid w:val="00A265DE"/>
    <w:rsid w:val="00A26778"/>
    <w:rsid w:val="00A270CD"/>
    <w:rsid w:val="00A27B83"/>
    <w:rsid w:val="00A30A34"/>
    <w:rsid w:val="00A31832"/>
    <w:rsid w:val="00A31AD9"/>
    <w:rsid w:val="00A31B41"/>
    <w:rsid w:val="00A31B7E"/>
    <w:rsid w:val="00A3211E"/>
    <w:rsid w:val="00A321F4"/>
    <w:rsid w:val="00A3485A"/>
    <w:rsid w:val="00A3544C"/>
    <w:rsid w:val="00A35498"/>
    <w:rsid w:val="00A358EC"/>
    <w:rsid w:val="00A35E3B"/>
    <w:rsid w:val="00A361E5"/>
    <w:rsid w:val="00A36833"/>
    <w:rsid w:val="00A375E0"/>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618"/>
    <w:rsid w:val="00A63EE9"/>
    <w:rsid w:val="00A658E1"/>
    <w:rsid w:val="00A678E7"/>
    <w:rsid w:val="00A70311"/>
    <w:rsid w:val="00A70F7F"/>
    <w:rsid w:val="00A7252C"/>
    <w:rsid w:val="00A72623"/>
    <w:rsid w:val="00A72997"/>
    <w:rsid w:val="00A72ACD"/>
    <w:rsid w:val="00A733EA"/>
    <w:rsid w:val="00A739F0"/>
    <w:rsid w:val="00A73AE4"/>
    <w:rsid w:val="00A77468"/>
    <w:rsid w:val="00A7751D"/>
    <w:rsid w:val="00A77D2B"/>
    <w:rsid w:val="00A80791"/>
    <w:rsid w:val="00A8089D"/>
    <w:rsid w:val="00A80EBD"/>
    <w:rsid w:val="00A818D2"/>
    <w:rsid w:val="00A8193E"/>
    <w:rsid w:val="00A83DB8"/>
    <w:rsid w:val="00A84ADB"/>
    <w:rsid w:val="00A85305"/>
    <w:rsid w:val="00A86096"/>
    <w:rsid w:val="00A861C4"/>
    <w:rsid w:val="00A8638D"/>
    <w:rsid w:val="00A8672F"/>
    <w:rsid w:val="00A87826"/>
    <w:rsid w:val="00A90FE9"/>
    <w:rsid w:val="00A927A9"/>
    <w:rsid w:val="00A94D2B"/>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2D8D"/>
    <w:rsid w:val="00AB4225"/>
    <w:rsid w:val="00AB486D"/>
    <w:rsid w:val="00AB4A0C"/>
    <w:rsid w:val="00AB5C79"/>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28F"/>
    <w:rsid w:val="00AC5EFF"/>
    <w:rsid w:val="00AC6FB7"/>
    <w:rsid w:val="00AC7841"/>
    <w:rsid w:val="00AC7962"/>
    <w:rsid w:val="00AD0ACF"/>
    <w:rsid w:val="00AD13DC"/>
    <w:rsid w:val="00AD19BE"/>
    <w:rsid w:val="00AD1CC8"/>
    <w:rsid w:val="00AD1E70"/>
    <w:rsid w:val="00AD2AB4"/>
    <w:rsid w:val="00AD2ACD"/>
    <w:rsid w:val="00AD531A"/>
    <w:rsid w:val="00AD5523"/>
    <w:rsid w:val="00AD5969"/>
    <w:rsid w:val="00AD5B9A"/>
    <w:rsid w:val="00AD5CD6"/>
    <w:rsid w:val="00AD65DE"/>
    <w:rsid w:val="00AD69D1"/>
    <w:rsid w:val="00AD6F82"/>
    <w:rsid w:val="00AD708A"/>
    <w:rsid w:val="00AD7EE2"/>
    <w:rsid w:val="00AE010D"/>
    <w:rsid w:val="00AE0325"/>
    <w:rsid w:val="00AE104B"/>
    <w:rsid w:val="00AE107E"/>
    <w:rsid w:val="00AE31FF"/>
    <w:rsid w:val="00AE3CF3"/>
    <w:rsid w:val="00AE454C"/>
    <w:rsid w:val="00AE4564"/>
    <w:rsid w:val="00AE4AE1"/>
    <w:rsid w:val="00AE504F"/>
    <w:rsid w:val="00AE59F8"/>
    <w:rsid w:val="00AE5F2C"/>
    <w:rsid w:val="00AE6155"/>
    <w:rsid w:val="00AE69B6"/>
    <w:rsid w:val="00AE7BC0"/>
    <w:rsid w:val="00AE7CB7"/>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15B"/>
    <w:rsid w:val="00B06AB7"/>
    <w:rsid w:val="00B07DD0"/>
    <w:rsid w:val="00B1039F"/>
    <w:rsid w:val="00B1043A"/>
    <w:rsid w:val="00B1185A"/>
    <w:rsid w:val="00B12F3A"/>
    <w:rsid w:val="00B13174"/>
    <w:rsid w:val="00B13922"/>
    <w:rsid w:val="00B141AB"/>
    <w:rsid w:val="00B156F3"/>
    <w:rsid w:val="00B1589B"/>
    <w:rsid w:val="00B15CEF"/>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04D"/>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618"/>
    <w:rsid w:val="00B60743"/>
    <w:rsid w:val="00B6366C"/>
    <w:rsid w:val="00B645FA"/>
    <w:rsid w:val="00B64B06"/>
    <w:rsid w:val="00B64C6B"/>
    <w:rsid w:val="00B654B1"/>
    <w:rsid w:val="00B65872"/>
    <w:rsid w:val="00B661FB"/>
    <w:rsid w:val="00B66FD8"/>
    <w:rsid w:val="00B67357"/>
    <w:rsid w:val="00B71636"/>
    <w:rsid w:val="00B718D1"/>
    <w:rsid w:val="00B71926"/>
    <w:rsid w:val="00B71FB4"/>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313B"/>
    <w:rsid w:val="00B941F7"/>
    <w:rsid w:val="00B942AA"/>
    <w:rsid w:val="00B9499E"/>
    <w:rsid w:val="00B94AEA"/>
    <w:rsid w:val="00B95495"/>
    <w:rsid w:val="00B9558F"/>
    <w:rsid w:val="00B96086"/>
    <w:rsid w:val="00B96F1E"/>
    <w:rsid w:val="00B97BB3"/>
    <w:rsid w:val="00BA0D71"/>
    <w:rsid w:val="00BA0DB4"/>
    <w:rsid w:val="00BA1894"/>
    <w:rsid w:val="00BA1BD4"/>
    <w:rsid w:val="00BA26FA"/>
    <w:rsid w:val="00BA2BF4"/>
    <w:rsid w:val="00BA2D29"/>
    <w:rsid w:val="00BA4344"/>
    <w:rsid w:val="00BA4F64"/>
    <w:rsid w:val="00BA6C5B"/>
    <w:rsid w:val="00BA72C2"/>
    <w:rsid w:val="00BA7BAE"/>
    <w:rsid w:val="00BA7C4A"/>
    <w:rsid w:val="00BA7C6B"/>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1CEA"/>
    <w:rsid w:val="00BC1D6E"/>
    <w:rsid w:val="00BC3F32"/>
    <w:rsid w:val="00BC445E"/>
    <w:rsid w:val="00BC4849"/>
    <w:rsid w:val="00BC4860"/>
    <w:rsid w:val="00BC4FAC"/>
    <w:rsid w:val="00BC75F7"/>
    <w:rsid w:val="00BD02F4"/>
    <w:rsid w:val="00BD0ACE"/>
    <w:rsid w:val="00BD14FE"/>
    <w:rsid w:val="00BD1B55"/>
    <w:rsid w:val="00BD215C"/>
    <w:rsid w:val="00BD2CFB"/>
    <w:rsid w:val="00BD45F3"/>
    <w:rsid w:val="00BD468C"/>
    <w:rsid w:val="00BD4BCF"/>
    <w:rsid w:val="00BD4F8A"/>
    <w:rsid w:val="00BD59AB"/>
    <w:rsid w:val="00BD5BF8"/>
    <w:rsid w:val="00BD63FE"/>
    <w:rsid w:val="00BD65F6"/>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416"/>
    <w:rsid w:val="00BF264B"/>
    <w:rsid w:val="00BF2C14"/>
    <w:rsid w:val="00BF3168"/>
    <w:rsid w:val="00BF3AD7"/>
    <w:rsid w:val="00BF3B6F"/>
    <w:rsid w:val="00BF3C45"/>
    <w:rsid w:val="00BF4072"/>
    <w:rsid w:val="00BF40B1"/>
    <w:rsid w:val="00BF43DD"/>
    <w:rsid w:val="00BF5C30"/>
    <w:rsid w:val="00BF7F4E"/>
    <w:rsid w:val="00C0030D"/>
    <w:rsid w:val="00C01268"/>
    <w:rsid w:val="00C01989"/>
    <w:rsid w:val="00C01D78"/>
    <w:rsid w:val="00C02334"/>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4ED8"/>
    <w:rsid w:val="00C15052"/>
    <w:rsid w:val="00C17009"/>
    <w:rsid w:val="00C17763"/>
    <w:rsid w:val="00C205BB"/>
    <w:rsid w:val="00C20D54"/>
    <w:rsid w:val="00C21A93"/>
    <w:rsid w:val="00C22DE6"/>
    <w:rsid w:val="00C22EB5"/>
    <w:rsid w:val="00C22F21"/>
    <w:rsid w:val="00C23B41"/>
    <w:rsid w:val="00C23BCB"/>
    <w:rsid w:val="00C24BD9"/>
    <w:rsid w:val="00C24F2F"/>
    <w:rsid w:val="00C2577E"/>
    <w:rsid w:val="00C25EFF"/>
    <w:rsid w:val="00C26110"/>
    <w:rsid w:val="00C26B33"/>
    <w:rsid w:val="00C27D1A"/>
    <w:rsid w:val="00C3052A"/>
    <w:rsid w:val="00C30FF4"/>
    <w:rsid w:val="00C3222E"/>
    <w:rsid w:val="00C3328F"/>
    <w:rsid w:val="00C33458"/>
    <w:rsid w:val="00C33567"/>
    <w:rsid w:val="00C33934"/>
    <w:rsid w:val="00C33D04"/>
    <w:rsid w:val="00C341C1"/>
    <w:rsid w:val="00C344A3"/>
    <w:rsid w:val="00C34C5F"/>
    <w:rsid w:val="00C35037"/>
    <w:rsid w:val="00C366F3"/>
    <w:rsid w:val="00C36C62"/>
    <w:rsid w:val="00C36FEB"/>
    <w:rsid w:val="00C378FC"/>
    <w:rsid w:val="00C401AB"/>
    <w:rsid w:val="00C40963"/>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5F14"/>
    <w:rsid w:val="00C57009"/>
    <w:rsid w:val="00C57D44"/>
    <w:rsid w:val="00C61451"/>
    <w:rsid w:val="00C614EB"/>
    <w:rsid w:val="00C620F1"/>
    <w:rsid w:val="00C6240B"/>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8D5"/>
    <w:rsid w:val="00C77506"/>
    <w:rsid w:val="00C81369"/>
    <w:rsid w:val="00C818F0"/>
    <w:rsid w:val="00C822FC"/>
    <w:rsid w:val="00C82CF4"/>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575"/>
    <w:rsid w:val="00C97FE5"/>
    <w:rsid w:val="00CA0BCA"/>
    <w:rsid w:val="00CA0F53"/>
    <w:rsid w:val="00CA1187"/>
    <w:rsid w:val="00CA12D2"/>
    <w:rsid w:val="00CA12E4"/>
    <w:rsid w:val="00CA19D0"/>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82F"/>
    <w:rsid w:val="00CF5BB4"/>
    <w:rsid w:val="00CF5EC1"/>
    <w:rsid w:val="00CF6762"/>
    <w:rsid w:val="00CF6D79"/>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4ACC"/>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479F9"/>
    <w:rsid w:val="00D5025E"/>
    <w:rsid w:val="00D5078D"/>
    <w:rsid w:val="00D50FC9"/>
    <w:rsid w:val="00D51151"/>
    <w:rsid w:val="00D523BB"/>
    <w:rsid w:val="00D52CDB"/>
    <w:rsid w:val="00D533DB"/>
    <w:rsid w:val="00D53B1C"/>
    <w:rsid w:val="00D54012"/>
    <w:rsid w:val="00D54097"/>
    <w:rsid w:val="00D540A8"/>
    <w:rsid w:val="00D547EB"/>
    <w:rsid w:val="00D549B7"/>
    <w:rsid w:val="00D54C18"/>
    <w:rsid w:val="00D55938"/>
    <w:rsid w:val="00D55B0E"/>
    <w:rsid w:val="00D564EC"/>
    <w:rsid w:val="00D56512"/>
    <w:rsid w:val="00D56EB7"/>
    <w:rsid w:val="00D5712D"/>
    <w:rsid w:val="00D57599"/>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1AA5"/>
    <w:rsid w:val="00D73207"/>
    <w:rsid w:val="00D734EE"/>
    <w:rsid w:val="00D735D5"/>
    <w:rsid w:val="00D7456C"/>
    <w:rsid w:val="00D74C6B"/>
    <w:rsid w:val="00D75C3B"/>
    <w:rsid w:val="00D763BD"/>
    <w:rsid w:val="00D77056"/>
    <w:rsid w:val="00D80301"/>
    <w:rsid w:val="00D807AF"/>
    <w:rsid w:val="00D816BE"/>
    <w:rsid w:val="00D81F39"/>
    <w:rsid w:val="00D81FE3"/>
    <w:rsid w:val="00D821FB"/>
    <w:rsid w:val="00D82A3D"/>
    <w:rsid w:val="00D82AFC"/>
    <w:rsid w:val="00D82BC3"/>
    <w:rsid w:val="00D83C49"/>
    <w:rsid w:val="00D841E3"/>
    <w:rsid w:val="00D8556B"/>
    <w:rsid w:val="00D856F1"/>
    <w:rsid w:val="00D87011"/>
    <w:rsid w:val="00D87429"/>
    <w:rsid w:val="00D8764F"/>
    <w:rsid w:val="00D87988"/>
    <w:rsid w:val="00D90CC6"/>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6D"/>
    <w:rsid w:val="00DD71AF"/>
    <w:rsid w:val="00DD71D7"/>
    <w:rsid w:val="00DD71DC"/>
    <w:rsid w:val="00DD75D9"/>
    <w:rsid w:val="00DD79CA"/>
    <w:rsid w:val="00DD7E1A"/>
    <w:rsid w:val="00DE0465"/>
    <w:rsid w:val="00DE0AA9"/>
    <w:rsid w:val="00DE0FB4"/>
    <w:rsid w:val="00DE2173"/>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3BC9"/>
    <w:rsid w:val="00E0443C"/>
    <w:rsid w:val="00E0443D"/>
    <w:rsid w:val="00E04AB4"/>
    <w:rsid w:val="00E05374"/>
    <w:rsid w:val="00E06136"/>
    <w:rsid w:val="00E07476"/>
    <w:rsid w:val="00E076D8"/>
    <w:rsid w:val="00E07BE6"/>
    <w:rsid w:val="00E114A5"/>
    <w:rsid w:val="00E11ADD"/>
    <w:rsid w:val="00E121E8"/>
    <w:rsid w:val="00E12A3C"/>
    <w:rsid w:val="00E1325B"/>
    <w:rsid w:val="00E1349B"/>
    <w:rsid w:val="00E144BB"/>
    <w:rsid w:val="00E14E89"/>
    <w:rsid w:val="00E157FF"/>
    <w:rsid w:val="00E15F90"/>
    <w:rsid w:val="00E16207"/>
    <w:rsid w:val="00E1688B"/>
    <w:rsid w:val="00E16990"/>
    <w:rsid w:val="00E16DF9"/>
    <w:rsid w:val="00E17759"/>
    <w:rsid w:val="00E17D0C"/>
    <w:rsid w:val="00E17ED9"/>
    <w:rsid w:val="00E20274"/>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EF3"/>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0BC3"/>
    <w:rsid w:val="00E51722"/>
    <w:rsid w:val="00E51ECD"/>
    <w:rsid w:val="00E52628"/>
    <w:rsid w:val="00E52710"/>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5CE7"/>
    <w:rsid w:val="00E6642A"/>
    <w:rsid w:val="00E67316"/>
    <w:rsid w:val="00E67641"/>
    <w:rsid w:val="00E700DA"/>
    <w:rsid w:val="00E7026B"/>
    <w:rsid w:val="00E70554"/>
    <w:rsid w:val="00E71684"/>
    <w:rsid w:val="00E71B0A"/>
    <w:rsid w:val="00E71BE7"/>
    <w:rsid w:val="00E72442"/>
    <w:rsid w:val="00E72FBF"/>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49CA"/>
    <w:rsid w:val="00E85256"/>
    <w:rsid w:val="00E86631"/>
    <w:rsid w:val="00E86FEA"/>
    <w:rsid w:val="00E87C29"/>
    <w:rsid w:val="00E951E5"/>
    <w:rsid w:val="00E9653D"/>
    <w:rsid w:val="00E96D23"/>
    <w:rsid w:val="00EA00FC"/>
    <w:rsid w:val="00EA04DD"/>
    <w:rsid w:val="00EA0874"/>
    <w:rsid w:val="00EA0F7E"/>
    <w:rsid w:val="00EA102C"/>
    <w:rsid w:val="00EA1124"/>
    <w:rsid w:val="00EA26E6"/>
    <w:rsid w:val="00EA292D"/>
    <w:rsid w:val="00EA2BAC"/>
    <w:rsid w:val="00EA3401"/>
    <w:rsid w:val="00EA345A"/>
    <w:rsid w:val="00EA3784"/>
    <w:rsid w:val="00EA3B95"/>
    <w:rsid w:val="00EA4523"/>
    <w:rsid w:val="00EA4CE6"/>
    <w:rsid w:val="00EA53B7"/>
    <w:rsid w:val="00EA54EE"/>
    <w:rsid w:val="00EA5903"/>
    <w:rsid w:val="00EB1918"/>
    <w:rsid w:val="00EB1E5D"/>
    <w:rsid w:val="00EB2042"/>
    <w:rsid w:val="00EB22E7"/>
    <w:rsid w:val="00EB265E"/>
    <w:rsid w:val="00EB3043"/>
    <w:rsid w:val="00EB3BDC"/>
    <w:rsid w:val="00EB3DB6"/>
    <w:rsid w:val="00EB6893"/>
    <w:rsid w:val="00EB6EA4"/>
    <w:rsid w:val="00EB7300"/>
    <w:rsid w:val="00EB7441"/>
    <w:rsid w:val="00EB7718"/>
    <w:rsid w:val="00EC0AFB"/>
    <w:rsid w:val="00EC1F11"/>
    <w:rsid w:val="00EC2F63"/>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1069"/>
    <w:rsid w:val="00EE2AA8"/>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632"/>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38D7"/>
    <w:rsid w:val="00F152B7"/>
    <w:rsid w:val="00F1573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1E90"/>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20E"/>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22B"/>
    <w:rsid w:val="00F553AA"/>
    <w:rsid w:val="00F554EE"/>
    <w:rsid w:val="00F55954"/>
    <w:rsid w:val="00F5609C"/>
    <w:rsid w:val="00F56331"/>
    <w:rsid w:val="00F56D5D"/>
    <w:rsid w:val="00F5CDB9"/>
    <w:rsid w:val="00F60071"/>
    <w:rsid w:val="00F600A8"/>
    <w:rsid w:val="00F603F8"/>
    <w:rsid w:val="00F60EB4"/>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5F2B"/>
    <w:rsid w:val="00F76A61"/>
    <w:rsid w:val="00F76AC8"/>
    <w:rsid w:val="00F80D22"/>
    <w:rsid w:val="00F81395"/>
    <w:rsid w:val="00F81D7C"/>
    <w:rsid w:val="00F825F2"/>
    <w:rsid w:val="00F82697"/>
    <w:rsid w:val="00F82CFC"/>
    <w:rsid w:val="00F83765"/>
    <w:rsid w:val="00F8432E"/>
    <w:rsid w:val="00F847B0"/>
    <w:rsid w:val="00F85E79"/>
    <w:rsid w:val="00F8601B"/>
    <w:rsid w:val="00F87A50"/>
    <w:rsid w:val="00F90208"/>
    <w:rsid w:val="00F90395"/>
    <w:rsid w:val="00F90F8E"/>
    <w:rsid w:val="00F9141B"/>
    <w:rsid w:val="00F91F37"/>
    <w:rsid w:val="00F93209"/>
    <w:rsid w:val="00F938FF"/>
    <w:rsid w:val="00F939A3"/>
    <w:rsid w:val="00F93C5C"/>
    <w:rsid w:val="00F94891"/>
    <w:rsid w:val="00F94A20"/>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1D4"/>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BCE"/>
    <w:rsid w:val="00FE0D83"/>
    <w:rsid w:val="00FE1B81"/>
    <w:rsid w:val="00FE24DB"/>
    <w:rsid w:val="00FE28C4"/>
    <w:rsid w:val="00FE42A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82573"/>
    <w:rsid w:val="0692FAB5"/>
    <w:rsid w:val="06F5AC08"/>
    <w:rsid w:val="073B6A6D"/>
    <w:rsid w:val="075A215F"/>
    <w:rsid w:val="078B9C31"/>
    <w:rsid w:val="079664A0"/>
    <w:rsid w:val="08F19397"/>
    <w:rsid w:val="093B163A"/>
    <w:rsid w:val="09642979"/>
    <w:rsid w:val="09B54F35"/>
    <w:rsid w:val="0A4B3A28"/>
    <w:rsid w:val="0AB55103"/>
    <w:rsid w:val="0B234C31"/>
    <w:rsid w:val="0D0861D7"/>
    <w:rsid w:val="0DBEC8F6"/>
    <w:rsid w:val="0E350034"/>
    <w:rsid w:val="0E8B3CAC"/>
    <w:rsid w:val="0E8C342C"/>
    <w:rsid w:val="0F05E3C6"/>
    <w:rsid w:val="0F43C736"/>
    <w:rsid w:val="0F8A4451"/>
    <w:rsid w:val="0FF269D6"/>
    <w:rsid w:val="116ECA15"/>
    <w:rsid w:val="11F65E1A"/>
    <w:rsid w:val="1205F13A"/>
    <w:rsid w:val="12E9A446"/>
    <w:rsid w:val="133B9611"/>
    <w:rsid w:val="136E0ABF"/>
    <w:rsid w:val="13BF0B8E"/>
    <w:rsid w:val="14907BFD"/>
    <w:rsid w:val="1546725B"/>
    <w:rsid w:val="15C01928"/>
    <w:rsid w:val="15CFBD21"/>
    <w:rsid w:val="1696CF44"/>
    <w:rsid w:val="17594FFC"/>
    <w:rsid w:val="1774DDA9"/>
    <w:rsid w:val="1787747C"/>
    <w:rsid w:val="1799446D"/>
    <w:rsid w:val="17ADFBC7"/>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FCBC863"/>
    <w:rsid w:val="50B16620"/>
    <w:rsid w:val="510C255C"/>
    <w:rsid w:val="520FB413"/>
    <w:rsid w:val="52558D52"/>
    <w:rsid w:val="5315DC35"/>
    <w:rsid w:val="536EBA33"/>
    <w:rsid w:val="5380E473"/>
    <w:rsid w:val="549CF39F"/>
    <w:rsid w:val="54CC1DDF"/>
    <w:rsid w:val="54D14A69"/>
    <w:rsid w:val="5516A5FF"/>
    <w:rsid w:val="553D06D9"/>
    <w:rsid w:val="5581BA83"/>
    <w:rsid w:val="55EF09DB"/>
    <w:rsid w:val="55F0EBB6"/>
    <w:rsid w:val="56193979"/>
    <w:rsid w:val="56F4C64C"/>
    <w:rsid w:val="57A999CD"/>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6096EC46"/>
    <w:rsid w:val="61792393"/>
    <w:rsid w:val="62DB60CE"/>
    <w:rsid w:val="632A98DD"/>
    <w:rsid w:val="63912A38"/>
    <w:rsid w:val="6499C628"/>
    <w:rsid w:val="64CBA6E5"/>
    <w:rsid w:val="64FA1908"/>
    <w:rsid w:val="650CB993"/>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CFCDACED-E3B3-453B-89D9-8AC9E612A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97b6fe81-1556-4112-94ca-31043ca39b71"/>
    <ds:schemaRef ds:uri="dec74c4c-1639-4502-8f90-b4ce03410dfb"/>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35A92733-F549-4F60-A8F2-A6134681B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33458</Words>
  <Characters>190715</Characters>
  <Application>Microsoft Office Word</Application>
  <DocSecurity>4</DocSecurity>
  <Lines>1589</Lines>
  <Paragraphs>447</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Antony Johnson (NESO)</cp:lastModifiedBy>
  <cp:revision>2</cp:revision>
  <cp:lastPrinted>2024-09-24T07:39:00Z</cp:lastPrinted>
  <dcterms:created xsi:type="dcterms:W3CDTF">2025-03-14T17:04:00Z</dcterms:created>
  <dcterms:modified xsi:type="dcterms:W3CDTF">2025-03-14T17:04:00Z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ies>
</file>