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5" behindDoc="0" locked="0" layoutInCell="1" allowOverlap="1" wp14:anchorId="43751911" wp14:editId="48A19279">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BC26D5A" w:rsidR="003C3FD5" w:rsidRDefault="00814802" w:rsidP="00FD30EC">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 o:spid="_x0000_s1026" type="#_x0000_t202" style="position:absolute;left:0;text-align:left;margin-left:-5.15pt;margin-top:32.25pt;width:195.35pt;height:31.4pt;z-index:25165826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">
                <v:textbox style="mso-fit-shape-to-text:t">
                  <w:txbxContent>
                    <w:p w14:paraId="276E44C1" w14:textId="4BC26D5A" w:rsidR="003C3FD5" w:rsidRDefault="00814802" w:rsidP="00FD30EC">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2998AC43">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2998AC43">
        <w:trPr>
          <w:trHeight w:val="249"/>
        </w:trPr>
        <w:tc>
          <w:tcPr>
            <w:tcW w:w="5974" w:type="dxa"/>
            <w:shd w:val="clear" w:color="auto" w:fill="B2CFE2"/>
          </w:tcPr>
          <w:p w14:paraId="13E714F6" w14:textId="74403301" w:rsidR="00E01A72" w:rsidRPr="00E01A72" w:rsidRDefault="00824EFA" w:rsidP="00E01A72">
            <w:pPr>
              <w:spacing w:before="0" w:after="0"/>
              <w:rPr>
                <w:rFonts w:eastAsia="Calibri" w:cs="Arial"/>
                <w:szCs w:val="20"/>
                <w:lang w:eastAsia="en-US"/>
              </w:rPr>
            </w:pPr>
            <w:r>
              <w:rPr>
                <w:rFonts w:eastAsiaTheme="majorEastAsia" w:cs="Arial"/>
                <w:szCs w:val="20"/>
              </w:rPr>
              <w:t>Peak Demand Forecasting</w:t>
            </w: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7D1A7BA3" w14:textId="0A3B8165" w:rsidR="00E01A72" w:rsidRPr="00E01A72" w:rsidRDefault="00E807CC" w:rsidP="00E01A72">
            <w:pPr>
              <w:spacing w:before="0" w:after="0"/>
              <w:rPr>
                <w:rFonts w:eastAsia="Calibri" w:cs="Arial"/>
                <w:szCs w:val="20"/>
                <w:lang w:eastAsia="en-US"/>
              </w:rPr>
            </w:pPr>
            <w:r w:rsidRPr="00E807CC">
              <w:rPr>
                <w:rFonts w:eastAsia="Calibri" w:cs="Arial"/>
                <w:szCs w:val="20"/>
                <w:lang w:eastAsia="en-US"/>
              </w:rPr>
              <w:t>NIA2_NGESO019</w:t>
            </w:r>
          </w:p>
        </w:tc>
      </w:tr>
      <w:tr w:rsidR="00E01A72" w:rsidRPr="00E01A72" w14:paraId="79918279" w14:textId="77777777" w:rsidTr="2998AC43">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2998AC43">
        <w:trPr>
          <w:trHeight w:val="249"/>
        </w:trPr>
        <w:tc>
          <w:tcPr>
            <w:tcW w:w="5974" w:type="dxa"/>
            <w:shd w:val="clear" w:color="auto" w:fill="B2CFE2"/>
          </w:tcPr>
          <w:p w14:paraId="34C24F92" w14:textId="77777777" w:rsidR="00E01A72" w:rsidRDefault="00E01A72" w:rsidP="00E01A72">
            <w:pPr>
              <w:spacing w:before="0" w:after="0"/>
              <w:rPr>
                <w:rFonts w:eastAsia="Calibri" w:cs="Arial"/>
                <w:szCs w:val="20"/>
                <w:lang w:eastAsia="en-US"/>
              </w:rPr>
            </w:pPr>
          </w:p>
          <w:p w14:paraId="5E474528" w14:textId="603D0CD0" w:rsidR="00E01A72" w:rsidRPr="00E01A72" w:rsidRDefault="55F1E258" w:rsidP="313BB811">
            <w:pPr>
              <w:spacing w:before="0" w:after="0"/>
              <w:rPr>
                <w:rFonts w:eastAsia="Calibri" w:cs="Arial"/>
                <w:lang w:eastAsia="en-US"/>
              </w:rPr>
            </w:pPr>
            <w:r w:rsidRPr="313BB811">
              <w:rPr>
                <w:rFonts w:eastAsia="Calibri" w:cs="Arial"/>
                <w:lang w:eastAsia="en-US"/>
              </w:rPr>
              <w:t>NGESO</w:t>
            </w: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21240863" w:rsidR="00E01A72" w:rsidRPr="00E01A72" w:rsidRDefault="00824EFA" w:rsidP="2998AC43">
            <w:pPr>
              <w:spacing w:before="0" w:after="0" w:line="259" w:lineRule="auto"/>
              <w:rPr>
                <w:lang w:eastAsia="en-US"/>
              </w:rPr>
            </w:pPr>
            <w:r w:rsidRPr="2998AC43">
              <w:rPr>
                <w:lang w:eastAsia="en-US"/>
              </w:rPr>
              <w:t xml:space="preserve">August </w:t>
            </w:r>
            <w:r w:rsidR="001D03BD" w:rsidRPr="2998AC43">
              <w:rPr>
                <w:lang w:eastAsia="en-US"/>
              </w:rPr>
              <w:t>202</w:t>
            </w:r>
            <w:r w:rsidR="00E55AD8" w:rsidRPr="2998AC43">
              <w:rPr>
                <w:lang w:eastAsia="en-US"/>
              </w:rPr>
              <w:t>2</w:t>
            </w:r>
          </w:p>
        </w:tc>
      </w:tr>
      <w:tr w:rsidR="00E01A72" w:rsidRPr="00E01A72" w14:paraId="4A30B31D" w14:textId="77777777" w:rsidTr="2998AC43">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2998AC43">
        <w:trPr>
          <w:trHeight w:val="249"/>
        </w:trPr>
        <w:tc>
          <w:tcPr>
            <w:tcW w:w="5974" w:type="dxa"/>
            <w:shd w:val="clear" w:color="auto" w:fill="B2CFE2"/>
          </w:tcPr>
          <w:p w14:paraId="49544417" w14:textId="6D04F9A6" w:rsidR="00E01A72" w:rsidRPr="00E01A72" w:rsidRDefault="00FE7F84" w:rsidP="313BB811">
            <w:pPr>
              <w:spacing w:before="0" w:after="0"/>
              <w:rPr>
                <w:rFonts w:eastAsia="Arial" w:cs="Arial"/>
                <w:szCs w:val="20"/>
              </w:rPr>
            </w:pPr>
            <w:r>
              <w:rPr>
                <w:rFonts w:eastAsia="Arial" w:cs="Arial"/>
                <w:szCs w:val="20"/>
              </w:rPr>
              <w:t>Robbie Mulvany</w:t>
            </w:r>
            <w:r w:rsidR="005409D0">
              <w:rPr>
                <w:rFonts w:eastAsia="Arial" w:cs="Arial"/>
                <w:szCs w:val="20"/>
              </w:rPr>
              <w:t xml:space="preserve"> (NGESO)</w:t>
            </w: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76792E29" w:rsidR="00E01A72" w:rsidRPr="00E01A72" w:rsidRDefault="00824EFA" w:rsidP="313BB811">
            <w:pPr>
              <w:spacing w:before="0" w:after="0"/>
              <w:rPr>
                <w:rFonts w:eastAsia="Calibri" w:cs="Arial"/>
                <w:lang w:eastAsia="en-US"/>
              </w:rPr>
            </w:pPr>
            <w:r>
              <w:rPr>
                <w:rFonts w:eastAsia="Calibri" w:cs="Arial"/>
                <w:lang w:eastAsia="en-US"/>
              </w:rPr>
              <w:t>6</w:t>
            </w:r>
            <w:r w:rsidR="00351505">
              <w:rPr>
                <w:rFonts w:eastAsia="Calibri" w:cs="Arial"/>
                <w:lang w:eastAsia="en-US"/>
              </w:rPr>
              <w:t xml:space="preserve"> </w:t>
            </w:r>
            <w:r w:rsidR="2C976107" w:rsidRPr="313BB811">
              <w:rPr>
                <w:rFonts w:eastAsia="Calibri" w:cs="Arial"/>
                <w:lang w:eastAsia="en-US"/>
              </w:rPr>
              <w:t>Months</w:t>
            </w:r>
          </w:p>
        </w:tc>
      </w:tr>
      <w:tr w:rsidR="00E01A72" w:rsidRPr="00E01A72" w14:paraId="5951FA3B" w14:textId="77777777" w:rsidTr="2998AC43">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2998AC43">
        <w:trPr>
          <w:trHeight w:val="249"/>
        </w:trPr>
        <w:tc>
          <w:tcPr>
            <w:tcW w:w="5974" w:type="dxa"/>
            <w:shd w:val="clear" w:color="auto" w:fill="B2CFE2"/>
          </w:tcPr>
          <w:p w14:paraId="3845E904" w14:textId="77777777" w:rsidR="00E01A72" w:rsidRDefault="00E01A72" w:rsidP="00E01A72">
            <w:pPr>
              <w:spacing w:before="0" w:after="0"/>
              <w:rPr>
                <w:rFonts w:eastAsia="Calibri" w:cs="Arial"/>
                <w:szCs w:val="20"/>
                <w:lang w:eastAsia="en-US"/>
              </w:rPr>
            </w:pPr>
          </w:p>
          <w:p w14:paraId="38F980A7" w14:textId="1B687036" w:rsidR="00E01A72" w:rsidRPr="00E01A72" w:rsidRDefault="00F57611" w:rsidP="313BB811">
            <w:pPr>
              <w:spacing w:before="0" w:after="0"/>
              <w:rPr>
                <w:rFonts w:eastAsia="Calibri" w:cs="Arial"/>
                <w:lang w:eastAsia="en-US"/>
              </w:rPr>
            </w:pPr>
            <w:r>
              <w:rPr>
                <w:rFonts w:eastAsia="Calibri" w:cs="Arial"/>
                <w:lang w:eastAsia="en-US"/>
              </w:rPr>
              <w:t>I</w:t>
            </w:r>
            <w:r w:rsidR="7C478287" w:rsidRPr="313BB811">
              <w:rPr>
                <w:rFonts w:eastAsia="Calibri" w:cs="Arial"/>
                <w:lang w:eastAsia="en-US"/>
              </w:rPr>
              <w:t>nnovation@nationalgrid</w:t>
            </w:r>
            <w:r>
              <w:rPr>
                <w:rFonts w:eastAsia="Calibri" w:cs="Arial"/>
                <w:lang w:eastAsia="en-US"/>
              </w:rPr>
              <w:t>eso</w:t>
            </w:r>
            <w:r w:rsidR="7C478287" w:rsidRPr="313BB811">
              <w:rPr>
                <w:rFonts w:eastAsia="Calibri" w:cs="Arial"/>
                <w:lang w:eastAsia="en-US"/>
              </w:rPr>
              <w:t>.com</w:t>
            </w: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27BAEFB7" w:rsidR="00E01A72" w:rsidRPr="00E01A72" w:rsidRDefault="139F3412" w:rsidP="313BB811">
            <w:pPr>
              <w:spacing w:before="0" w:after="0"/>
              <w:rPr>
                <w:rFonts w:eastAsia="Calibri" w:cs="Arial"/>
                <w:lang w:eastAsia="en-US"/>
              </w:rPr>
            </w:pPr>
            <w:r w:rsidRPr="313BB811">
              <w:rPr>
                <w:rFonts w:eastAsia="Calibri" w:cs="Arial"/>
                <w:lang w:eastAsia="en-US"/>
              </w:rPr>
              <w:t>£</w:t>
            </w:r>
            <w:r w:rsidR="00824EFA">
              <w:rPr>
                <w:rFonts w:eastAsia="Calibri" w:cs="Arial"/>
                <w:lang w:eastAsia="en-US"/>
              </w:rPr>
              <w:t>2</w:t>
            </w:r>
            <w:r w:rsidR="00FE7F84">
              <w:rPr>
                <w:rFonts w:eastAsia="Calibri" w:cs="Arial"/>
                <w:lang w:eastAsia="en-US"/>
              </w:rPr>
              <w:t>5</w:t>
            </w:r>
            <w:r w:rsidR="00824EFA">
              <w:rPr>
                <w:rFonts w:eastAsia="Calibri" w:cs="Arial"/>
                <w:lang w:eastAsia="en-US"/>
              </w:rPr>
              <w:t>0,000</w:t>
            </w:r>
          </w:p>
        </w:tc>
      </w:tr>
    </w:tbl>
    <w:p w14:paraId="63773DFD" w14:textId="41731904" w:rsidR="00EC71A9" w:rsidRDefault="00F84149" w:rsidP="009966BA">
      <w:pPr>
        <w:spacing w:line="276" w:lineRule="auto"/>
        <w:rPr>
          <w:noProof/>
        </w:rPr>
      </w:pPr>
      <w:r w:rsidRPr="313BB811">
        <w:rPr>
          <w:b/>
          <w:bCs/>
        </w:rPr>
        <w:t xml:space="preserve">Project </w:t>
      </w:r>
      <w:r w:rsidR="00F41F04" w:rsidRPr="313BB811">
        <w:rPr>
          <w:b/>
          <w:bCs/>
        </w:rPr>
        <w:t>S</w:t>
      </w:r>
      <w:r w:rsidRPr="313BB811">
        <w:rPr>
          <w:b/>
          <w:bCs/>
        </w:rPr>
        <w:t>ummary</w:t>
      </w:r>
      <w:r w:rsidR="00F41F04" w:rsidRPr="313BB811">
        <w:rPr>
          <w:b/>
          <w:bCs/>
        </w:rPr>
        <w:t xml:space="preserve"> (125 words limit)</w:t>
      </w:r>
      <w:r w:rsidR="00473DB0" w:rsidRPr="00473DB0">
        <w:rPr>
          <w:noProof/>
        </w:rPr>
        <w:t xml:space="preserve"> </w:t>
      </w:r>
    </w:p>
    <w:p w14:paraId="6027964E" w14:textId="77777777" w:rsidR="008006DD" w:rsidRDefault="008006DD" w:rsidP="008006DD">
      <w:pPr>
        <w:spacing w:line="276" w:lineRule="auto"/>
        <w:rPr>
          <w:noProof/>
        </w:rPr>
      </w:pPr>
      <w:r>
        <w:rPr>
          <w:noProof/>
        </w:rPr>
        <w:t xml:space="preserve">Peak demand is subject to a range of uncertainties, such as population growth, calendar effects, changing technology, economic conditions, prevailing weather conditions (and their timing), as well as the general randomness inherent in individual usage. To improve peak forecasting, the relationship between peak demand and its driving factors must be understood across the short, medium, and long-term ranges (5yr, 10yr, 30yr). </w:t>
      </w:r>
    </w:p>
    <w:p w14:paraId="7DB4F647" w14:textId="19CED2F6" w:rsidR="00157880" w:rsidRPr="009966BA" w:rsidRDefault="008006DD" w:rsidP="009966BA">
      <w:pPr>
        <w:spacing w:line="276" w:lineRule="auto"/>
        <w:rPr>
          <w:b/>
          <w:bCs/>
        </w:rPr>
      </w:pPr>
      <w:r>
        <w:rPr>
          <w:noProof/>
        </w:rPr>
        <w:t>The project will study the latest advancements in peak demand forecasting, both in GB and select regions globally, comparing against N</w:t>
      </w:r>
      <w:r w:rsidR="00AA7C06">
        <w:rPr>
          <w:noProof/>
        </w:rPr>
        <w:t xml:space="preserve">ational </w:t>
      </w:r>
      <w:r>
        <w:rPr>
          <w:noProof/>
        </w:rPr>
        <w:t>G</w:t>
      </w:r>
      <w:r w:rsidR="00AA7C06">
        <w:rPr>
          <w:noProof/>
        </w:rPr>
        <w:t xml:space="preserve">rid </w:t>
      </w:r>
      <w:r>
        <w:rPr>
          <w:noProof/>
        </w:rPr>
        <w:t>E</w:t>
      </w:r>
      <w:r w:rsidR="00AA7C06">
        <w:rPr>
          <w:noProof/>
        </w:rPr>
        <w:t>SO</w:t>
      </w:r>
      <w:r>
        <w:rPr>
          <w:noProof/>
        </w:rPr>
        <w:t>S's</w:t>
      </w:r>
      <w:r w:rsidR="00AA7C06">
        <w:rPr>
          <w:noProof/>
        </w:rPr>
        <w:t xml:space="preserve"> (NGESO)</w:t>
      </w:r>
      <w:r>
        <w:rPr>
          <w:noProof/>
        </w:rPr>
        <w:t xml:space="preserve"> current methodology. The second phase will focus on quantitatively assessing the drivers of peak electricity demand.</w:t>
      </w:r>
    </w:p>
    <w:p w14:paraId="4AC727EB" w14:textId="565654EA"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1455FFB0" w:rsidR="00743174" w:rsidRPr="00644FA3" w:rsidRDefault="00C90874" w:rsidP="00743174">
            <w:pPr>
              <w:spacing w:line="276" w:lineRule="auto"/>
            </w:pPr>
            <w:r>
              <w:rPr>
                <w:noProof/>
              </w:rPr>
              <mc:AlternateContent>
                <mc:Choice Requires="wps">
                  <w:drawing>
                    <wp:anchor distT="0" distB="0" distL="114300" distR="114300" simplePos="0" relativeHeight="251658253" behindDoc="0" locked="0" layoutInCell="1" allowOverlap="1" wp14:anchorId="2F1633CF" wp14:editId="7E2A6CAC">
                      <wp:simplePos x="0" y="0"/>
                      <wp:positionH relativeFrom="column">
                        <wp:posOffset>2200910</wp:posOffset>
                      </wp:positionH>
                      <wp:positionV relativeFrom="paragraph">
                        <wp:posOffset>5080</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shape id="Multiplication Sign 7" style="position:absolute;margin-left:173.3pt;margin-top:.4pt;width:21.75pt;height:2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AXhgIAACM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" w14:anchorId="21117A8B">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743174" w:rsidRPr="00644FA3">
              <w:rPr>
                <w:noProof/>
              </w:rPr>
              <mc:AlternateContent>
                <mc:Choice Requires="wps">
                  <w:drawing>
                    <wp:anchor distT="0" distB="0" distL="114300" distR="114300" simplePos="0" relativeHeight="251658245" behindDoc="0" locked="0" layoutInCell="1" allowOverlap="1" wp14:anchorId="14CC999D" wp14:editId="797D10A8">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30F4BBA3"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u&#10;L8JaTgIAAKkEAAAOAAAAAAAAAAAAAAAAAC4CAABkcnMvZTJvRG9jLnhtbFBLAQItABQABgAIAAAA&#10;IQDrXV4l3AAAAAgBAAAPAAAAAAAAAAAAAAAAAKgEAABkcnMvZG93bnJldi54bWxQSwUGAAAAAAQA&#10;BADzAAAAsQUAAAAA&#10;" fillcolor="white [3201]" strokeweight=".5pt">
                      <v:textbox>
                        <w:txbxContent>
                          <w:p w14:paraId="34D39503" w14:textId="30F4BBA3"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7" behindDoc="0" locked="0" layoutInCell="1" allowOverlap="1" wp14:anchorId="40831640" wp14:editId="4DF50207">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4608F598" w:rsidR="00743174" w:rsidRPr="00644FA3" w:rsidRDefault="00C96234" w:rsidP="00743174">
            <w:pPr>
              <w:spacing w:line="276" w:lineRule="auto"/>
            </w:pPr>
            <w:r w:rsidRPr="00644FA3">
              <w:rPr>
                <w:noProof/>
              </w:rPr>
              <mc:AlternateContent>
                <mc:Choice Requires="wps">
                  <w:drawing>
                    <wp:anchor distT="0" distB="0" distL="114300" distR="114300" simplePos="0" relativeHeight="251658246" behindDoc="0" locked="0" layoutInCell="1" allowOverlap="1" wp14:anchorId="59121FB2" wp14:editId="23E1815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77777777" w:rsidR="003370FE" w:rsidRPr="00743174" w:rsidRDefault="003370FE" w:rsidP="00784AB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1FB2" id="Text Box 49" o:spid="_x0000_s1029" type="#_x0000_t202" style="position:absolute;margin-left:170pt;margin-top:1.8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" fillcolor="white [3201]" strokeweight=".5pt">
                      <v:textbox>
                        <w:txbxContent>
                          <w:p w14:paraId="0825E99F" w14:textId="77777777" w:rsidR="003370FE" w:rsidRPr="00743174" w:rsidRDefault="003370FE" w:rsidP="00784AB3">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58248" behindDoc="0" locked="0" layoutInCell="1" allowOverlap="1" wp14:anchorId="1655CF85" wp14:editId="0B9B84A5">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3W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365AF125"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6DA41EC" w:rsidR="00467038" w:rsidRPr="00644FA3" w:rsidRDefault="00942979" w:rsidP="003370FE">
            <w:pPr>
              <w:spacing w:line="276" w:lineRule="auto"/>
            </w:pPr>
            <w:r>
              <w:rPr>
                <w:noProof/>
              </w:rPr>
              <mc:AlternateContent>
                <mc:Choice Requires="wps">
                  <w:drawing>
                    <wp:anchor distT="0" distB="0" distL="114300" distR="114300" simplePos="0" relativeHeight="251658243" behindDoc="0" locked="0" layoutInCell="1" allowOverlap="1" wp14:anchorId="37F8A71B" wp14:editId="182D6614">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shape id="Multiplication Sign 1" style="position:absolute;margin-left:172.3pt;margin-top:.6pt;width:21.7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CIhQIAACM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" w14:anchorId="2CEE4CF7">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467038" w:rsidRPr="00644FA3">
              <w:rPr>
                <w:noProof/>
              </w:rPr>
              <mc:AlternateContent>
                <mc:Choice Requires="wps">
                  <w:drawing>
                    <wp:anchor distT="0" distB="0" distL="114300" distR="114300" simplePos="0" relativeHeight="251658249" behindDoc="0" locked="0" layoutInCell="1" allowOverlap="1" wp14:anchorId="182D5307" wp14:editId="4442CFE6">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dzTgIAAKk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6&#10;pMdzTgIAAKkEAAAOAAAAAAAAAAAAAAAAAC4CAABkcnMvZTJvRG9jLnhtbFBLAQItABQABgAIAAAA&#10;IQDrXV4l3AAAAAgBAAAPAAAAAAAAAAAAAAAAAKgEAABkcnMvZG93bnJldi54bWxQSwUGAAAAAAQA&#10;BADzAAAAsQU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D1633AF" w:rsidR="00467038" w:rsidRPr="00644FA3" w:rsidRDefault="00F045A8" w:rsidP="003370FE">
            <w:pPr>
              <w:spacing w:line="276" w:lineRule="auto"/>
            </w:pPr>
            <w:r w:rsidRPr="00644FA3">
              <w:rPr>
                <w:noProof/>
              </w:rPr>
              <mc:AlternateContent>
                <mc:Choice Requires="wps">
                  <w:drawing>
                    <wp:anchor distT="0" distB="0" distL="114300" distR="114300" simplePos="0" relativeHeight="251658251" behindDoc="0" locked="0" layoutInCell="1" allowOverlap="1" wp14:anchorId="59EAAB28" wp14:editId="4A09747E">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1e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3E541C10" w:rsidR="00467038" w:rsidRPr="00644FA3" w:rsidRDefault="00467038" w:rsidP="003370FE">
            <w:pPr>
              <w:spacing w:line="276" w:lineRule="auto"/>
            </w:pPr>
            <w:r w:rsidRPr="00644FA3">
              <w:rPr>
                <w:noProof/>
              </w:rPr>
              <mc:AlternateContent>
                <mc:Choice Requires="wps">
                  <w:drawing>
                    <wp:anchor distT="0" distB="0" distL="114300" distR="114300" simplePos="0" relativeHeight="251658250" behindDoc="0" locked="0" layoutInCell="1" allowOverlap="1" wp14:anchorId="2EECA1DF" wp14:editId="1EA04446">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31BC619B" w:rsidR="00467038" w:rsidRPr="00644FA3" w:rsidRDefault="00F045A8" w:rsidP="003370FE">
            <w:pPr>
              <w:spacing w:line="276" w:lineRule="auto"/>
            </w:pPr>
            <w:r w:rsidRPr="00644FA3">
              <w:rPr>
                <w:noProof/>
              </w:rPr>
              <mc:AlternateContent>
                <mc:Choice Requires="wps">
                  <w:drawing>
                    <wp:anchor distT="0" distB="0" distL="114300" distR="114300" simplePos="0" relativeHeight="251658252" behindDoc="0" locked="0" layoutInCell="1" allowOverlap="1" wp14:anchorId="7EE48618" wp14:editId="22F93D12">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" fillcolor="white [3201]" strokeweight=".5pt">
                      <v:textbox>
                        <w:txbxContent>
                          <w:p w14:paraId="32A4768E"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00F499E6" w14:textId="14F1F2B8" w:rsidR="00AA4233" w:rsidRPr="00644FA3" w:rsidRDefault="005B36EE" w:rsidP="00AA4233">
      <w:pPr>
        <w:spacing w:line="276" w:lineRule="auto"/>
        <w:rPr>
          <w:b/>
          <w:bCs/>
        </w:rPr>
      </w:pPr>
      <w:r w:rsidRPr="00644FA3">
        <w:rPr>
          <w:b/>
          <w:bCs/>
        </w:rPr>
        <w:t>Research Area</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6FFBE658" w:rsidR="008B2A26" w:rsidRPr="00644FA3" w:rsidRDefault="00D87425" w:rsidP="003C3FD5">
            <w:pPr>
              <w:spacing w:line="276" w:lineRule="auto"/>
            </w:pPr>
            <w:r>
              <w:rPr>
                <w:noProof/>
              </w:rPr>
              <mc:AlternateContent>
                <mc:Choice Requires="wps">
                  <w:drawing>
                    <wp:anchor distT="0" distB="0" distL="114300" distR="114300" simplePos="0" relativeHeight="251658271" behindDoc="0" locked="0" layoutInCell="1" allowOverlap="1" wp14:anchorId="5E54EC8B" wp14:editId="518F664E">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shape id="Multiplication Sign 8" style="position:absolute;margin-left:207.45pt;margin-top:1.3pt;width:21.75pt;height:23.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" w14:anchorId="483928FA">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3C3FD5" w:rsidRPr="00644FA3">
              <w:rPr>
                <w:noProof/>
              </w:rPr>
              <mc:AlternateContent>
                <mc:Choice Requires="wps">
                  <w:drawing>
                    <wp:anchor distT="0" distB="0" distL="114300" distR="114300" simplePos="0" relativeHeight="251658240" behindDoc="0" locked="0" layoutInCell="1" allowOverlap="1" wp14:anchorId="1E7FD0DF" wp14:editId="7F070496">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margin-left:205.75pt;margin-top:2.5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" fillcolor="white [3201]" strokeweight=".5pt">
                      <v:textbox>
                        <w:txbxContent>
                          <w:p w14:paraId="691D682F"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6FD24A99" w:rsidR="008B2A26" w:rsidRPr="00644FA3" w:rsidRDefault="009E0826" w:rsidP="003370FE">
            <w:pPr>
              <w:spacing w:line="276" w:lineRule="auto"/>
            </w:pPr>
            <w:r w:rsidRPr="00644FA3">
              <w:rPr>
                <w:noProof/>
              </w:rPr>
              <mc:AlternateContent>
                <mc:Choice Requires="wps">
                  <w:drawing>
                    <wp:anchor distT="0" distB="0" distL="114300" distR="114300" simplePos="0" relativeHeight="251658242" behindDoc="0" locked="0" layoutInCell="1" allowOverlap="1" wp14:anchorId="2204B7FF" wp14:editId="0E05D0E9">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9047EF5" w:rsidR="008B2A26" w:rsidRPr="00644FA3" w:rsidRDefault="00845504" w:rsidP="003C3FD5">
            <w:pPr>
              <w:spacing w:line="276" w:lineRule="auto"/>
            </w:pPr>
            <w:r>
              <w:rPr>
                <w:noProof/>
              </w:rPr>
              <w:lastRenderedPageBreak/>
              <mc:AlternateContent>
                <mc:Choice Requires="wps">
                  <w:drawing>
                    <wp:anchor distT="0" distB="0" distL="114300" distR="114300" simplePos="0" relativeHeight="251658273" behindDoc="0" locked="0" layoutInCell="1" allowOverlap="1" wp14:anchorId="522CD1D5" wp14:editId="7367FF25">
                      <wp:simplePos x="0" y="0"/>
                      <wp:positionH relativeFrom="column">
                        <wp:posOffset>2654935</wp:posOffset>
                      </wp:positionH>
                      <wp:positionV relativeFrom="paragraph">
                        <wp:posOffset>1270</wp:posOffset>
                      </wp:positionV>
                      <wp:extent cx="276447" cy="297358"/>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shape id="Multiplication Sign 11" style="position:absolute;margin-left:209.05pt;margin-top:.1pt;width:21.75pt;height:23.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qhwIAACU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" w14:anchorId="326402CC">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8B2A26" w:rsidRPr="00644FA3">
              <w:rPr>
                <w:noProof/>
              </w:rPr>
              <mc:AlternateContent>
                <mc:Choice Requires="wps">
                  <w:drawing>
                    <wp:anchor distT="0" distB="0" distL="114300" distR="114300" simplePos="0" relativeHeight="251658272" behindDoc="0" locked="0" layoutInCell="1" allowOverlap="1" wp14:anchorId="461C6BBB" wp14:editId="5D22230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7" type="#_x0000_t202" style="position:absolute;margin-left:206pt;margin-top:1.8pt;width:26.25pt;height:21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" fillcolor="white [3201]" strokeweight=".5pt">
                      <v:textbox>
                        <w:txbxContent>
                          <w:p w14:paraId="1B129185"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7184B050" w:rsidR="008B2A26" w:rsidRPr="00644FA3" w:rsidRDefault="00FE7F84" w:rsidP="003370FE">
            <w:pPr>
              <w:spacing w:line="276" w:lineRule="auto"/>
            </w:pPr>
            <w:r w:rsidRPr="00644FA3">
              <w:rPr>
                <w:noProof/>
              </w:rPr>
              <mc:AlternateContent>
                <mc:Choice Requires="wps">
                  <w:drawing>
                    <wp:anchor distT="0" distB="0" distL="114300" distR="114300" simplePos="0" relativeHeight="251658244" behindDoc="0" locked="0" layoutInCell="1" allowOverlap="1" wp14:anchorId="5FE92096" wp14:editId="2B077C48">
                      <wp:simplePos x="0" y="0"/>
                      <wp:positionH relativeFrom="column">
                        <wp:posOffset>2353945</wp:posOffset>
                      </wp:positionH>
                      <wp:positionV relativeFrom="paragraph">
                        <wp:posOffset>14605</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8" type="#_x0000_t202" style="position:absolute;margin-left:185.35pt;margin-top:1.15pt;width:26.25pt;height:2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" fillcolor="white [3201]" strokeweight=".5pt">
                      <v:textbox>
                        <w:txbxContent>
                          <w:p w14:paraId="5652D37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8B2A26" w:rsidRPr="007C6A5B">
              <w:t>Whole Energy System</w:t>
            </w:r>
          </w:p>
        </w:tc>
      </w:tr>
      <w:tr w:rsidR="008B2A26" w:rsidRPr="00644FA3" w14:paraId="0099981C"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2813D23A"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58274" behindDoc="0" locked="0" layoutInCell="1" allowOverlap="1" wp14:anchorId="2B282E75" wp14:editId="6851BA03">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39" type="#_x0000_t202" style="position:absolute;margin-left:206pt;margin-top:1.95pt;width:26.25pt;height:21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0B0C928B" w:rsidR="008B2A26" w:rsidRPr="007C6A5B" w:rsidRDefault="00FE7F84" w:rsidP="008B2A26">
            <w:pPr>
              <w:spacing w:line="276" w:lineRule="auto"/>
            </w:pPr>
            <w:r w:rsidRPr="00644FA3">
              <w:rPr>
                <w:noProof/>
              </w:rPr>
              <mc:AlternateContent>
                <mc:Choice Requires="wps">
                  <w:drawing>
                    <wp:anchor distT="0" distB="0" distL="114300" distR="114300" simplePos="0" relativeHeight="251658241" behindDoc="0" locked="0" layoutInCell="1" allowOverlap="1" wp14:anchorId="78135983" wp14:editId="662736F8">
                      <wp:simplePos x="0" y="0"/>
                      <wp:positionH relativeFrom="column">
                        <wp:posOffset>2344420</wp:posOffset>
                      </wp:positionH>
                      <wp:positionV relativeFrom="paragraph">
                        <wp:posOffset>1905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40" type="#_x0000_t202" style="position:absolute;margin-left:184.6pt;margin-top:.15pt;width:26.25pt;height:2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" fillcolor="white [3201]" strokeweight=".5pt">
                      <v:textbox>
                        <w:txbxContent>
                          <w:p w14:paraId="57CFAA47"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00E1214B">
              <w:rPr>
                <w:noProof/>
              </w:rPr>
              <w:drawing>
                <wp:anchor distT="0" distB="0" distL="114300" distR="114300" simplePos="0" relativeHeight="251658270" behindDoc="1" locked="0" layoutInCell="1" allowOverlap="1" wp14:anchorId="6071A661" wp14:editId="663A14F2">
                  <wp:simplePos x="0" y="0"/>
                  <wp:positionH relativeFrom="column">
                    <wp:posOffset>2414905</wp:posOffset>
                  </wp:positionH>
                  <wp:positionV relativeFrom="paragraph">
                    <wp:posOffset>36830</wp:posOffset>
                  </wp:positionV>
                  <wp:extent cx="213360" cy="225425"/>
                  <wp:effectExtent l="0" t="0" r="0" b="3175"/>
                  <wp:wrapTight wrapText="bothSides">
                    <wp:wrapPolygon edited="0">
                      <wp:start x="0" y="0"/>
                      <wp:lineTo x="0" y="20079"/>
                      <wp:lineTo x="19286" y="20079"/>
                      <wp:lineTo x="192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14:sizeRelH relativeFrom="page">
                    <wp14:pctWidth>0</wp14:pctWidth>
                  </wp14:sizeRelH>
                  <wp14:sizeRelV relativeFrom="page">
                    <wp14:pctHeight>0</wp14:pctHeight>
                  </wp14:sizeRelV>
                </wp:anchor>
              </w:drawing>
            </w:r>
            <w:r w:rsidR="008B2A26" w:rsidRPr="007C6A5B">
              <w:t>Energy System Transition</w:t>
            </w:r>
          </w:p>
        </w:tc>
      </w:tr>
    </w:tbl>
    <w:p w14:paraId="025DFC63" w14:textId="7E603A3A" w:rsidR="00230EB6" w:rsidRDefault="00230EB6" w:rsidP="007C6A5B">
      <w:pPr>
        <w:rPr>
          <w:b/>
          <w:bCs/>
        </w:rPr>
      </w:pPr>
    </w:p>
    <w:p w14:paraId="1558868A" w14:textId="68CB2062"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086338DE" w:rsidR="00230EB6" w:rsidRPr="00644FA3" w:rsidRDefault="00230EB6" w:rsidP="00271711">
            <w:pPr>
              <w:spacing w:line="276" w:lineRule="auto"/>
            </w:pPr>
            <w:r w:rsidRPr="00644FA3">
              <w:rPr>
                <w:noProof/>
              </w:rPr>
              <mc:AlternateContent>
                <mc:Choice Requires="wps">
                  <w:drawing>
                    <wp:anchor distT="0" distB="0" distL="114300" distR="114300" simplePos="0" relativeHeight="251658266" behindDoc="0" locked="0" layoutInCell="1" allowOverlap="1" wp14:anchorId="085F6E98" wp14:editId="225A0572">
                      <wp:simplePos x="0" y="0"/>
                      <wp:positionH relativeFrom="column">
                        <wp:posOffset>2603131</wp:posOffset>
                      </wp:positionH>
                      <wp:positionV relativeFrom="paragraph">
                        <wp:posOffset>3175</wp:posOffset>
                      </wp:positionV>
                      <wp:extent cx="333375" cy="308344"/>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08344"/>
                              </a:xfrm>
                              <a:prstGeom prst="rect">
                                <a:avLst/>
                              </a:prstGeom>
                              <a:solidFill>
                                <a:schemeClr val="lt1"/>
                              </a:solidFill>
                              <a:ln w="6350">
                                <a:solidFill>
                                  <a:prstClr val="black"/>
                                </a:solidFill>
                              </a:ln>
                            </wps:spPr>
                            <wps:txbx>
                              <w:txbxContent>
                                <w:p w14:paraId="225C80C5" w14:textId="73BBE49B" w:rsidR="00230EB6" w:rsidRPr="00743174" w:rsidRDefault="00FE7F84" w:rsidP="00D8742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F6E98" id="Text Box 3" o:spid="_x0000_s1041" type="#_x0000_t202" style="position:absolute;margin-left:204.95pt;margin-top:.25pt;width:26.25pt;height:24.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" fillcolor="white [3201]" strokeweight=".5pt">
                      <v:textbox>
                        <w:txbxContent>
                          <w:p w14:paraId="225C80C5" w14:textId="73BBE49B" w:rsidR="00230EB6" w:rsidRPr="00743174" w:rsidRDefault="00FE7F84" w:rsidP="00D87425">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0A52A6A6"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7" behindDoc="0" locked="0" layoutInCell="1" allowOverlap="1" wp14:anchorId="1C94674F" wp14:editId="728F9FA8">
                      <wp:simplePos x="0" y="0"/>
                      <wp:positionH relativeFrom="column">
                        <wp:posOffset>2414462</wp:posOffset>
                      </wp:positionH>
                      <wp:positionV relativeFrom="paragraph">
                        <wp:posOffset>3174</wp:posOffset>
                      </wp:positionV>
                      <wp:extent cx="333375" cy="318977"/>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333375" cy="318977"/>
                              </a:xfrm>
                              <a:prstGeom prst="rect">
                                <a:avLst/>
                              </a:prstGeom>
                              <a:solidFill>
                                <a:schemeClr val="lt1"/>
                              </a:solidFill>
                              <a:ln w="6350">
                                <a:solidFill>
                                  <a:prstClr val="black"/>
                                </a:solidFill>
                              </a:ln>
                            </wps:spPr>
                            <wps:txbx>
                              <w:txbxContent>
                                <w:p w14:paraId="7261869B" w14:textId="43191856" w:rsidR="00625C94" w:rsidRPr="00743174" w:rsidRDefault="00640E07"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674F" id="Text Box 4" o:spid="_x0000_s1042" type="#_x0000_t202" style="position:absolute;margin-left:190.1pt;margin-top:.25pt;width:26.25pt;height:25.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" fillcolor="white [3201]" strokeweight=".5pt">
                      <v:textbox>
                        <w:txbxContent>
                          <w:p w14:paraId="7261869B" w14:textId="43191856" w:rsidR="00625C94" w:rsidRPr="00743174" w:rsidRDefault="00640E07"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14:paraId="57273099" w14:textId="13594E52" w:rsidR="00230EB6" w:rsidRDefault="00230EB6" w:rsidP="007C6A5B"/>
    <w:p w14:paraId="27D0A699" w14:textId="0D710CAE"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188E353F" w14:textId="329FD227" w:rsidR="000D2A82" w:rsidRDefault="00841E9A" w:rsidP="00841E9A">
      <w:pPr>
        <w:spacing w:before="0" w:after="0" w:line="259" w:lineRule="auto"/>
        <w:rPr>
          <w:rFonts w:asciiTheme="minorHAnsi" w:eastAsiaTheme="minorEastAsia" w:hAnsiTheme="minorHAnsi" w:cstheme="minorBidi"/>
          <w:color w:val="000000"/>
        </w:rPr>
      </w:pPr>
      <w:r w:rsidRPr="00841E9A">
        <w:rPr>
          <w:rFonts w:asciiTheme="minorHAnsi" w:eastAsiaTheme="minorEastAsia" w:hAnsiTheme="minorHAnsi" w:cstheme="minorBidi"/>
          <w:color w:val="000000"/>
        </w:rPr>
        <w:t>Peak demand forecasting is subject to a range of uncertainties, such as population growth, calendar effects, changing technology, economic conditions, prevailing weather conditions (and their timing), as well as the general randomness inherent in individual usage. ​There is a strong need for</w:t>
      </w:r>
      <w:r w:rsidR="00B17EAF">
        <w:rPr>
          <w:rFonts w:asciiTheme="minorHAnsi" w:eastAsiaTheme="minorEastAsia" w:hAnsiTheme="minorHAnsi" w:cstheme="minorBidi"/>
          <w:color w:val="000000"/>
        </w:rPr>
        <w:t xml:space="preserve"> </w:t>
      </w:r>
      <w:r w:rsidR="00483C7C" w:rsidRPr="29A08C61">
        <w:rPr>
          <w:rFonts w:asciiTheme="minorHAnsi" w:eastAsiaTheme="minorEastAsia" w:hAnsiTheme="minorHAnsi" w:cstheme="minorBidi"/>
          <w:szCs w:val="20"/>
        </w:rPr>
        <w:t>National Grid Electricity System Operator</w:t>
      </w:r>
      <w:r w:rsidR="004F56D4">
        <w:rPr>
          <w:rFonts w:asciiTheme="minorHAnsi" w:eastAsiaTheme="minorEastAsia" w:hAnsiTheme="minorHAnsi" w:cstheme="minorBidi"/>
          <w:szCs w:val="20"/>
        </w:rPr>
        <w:t xml:space="preserve"> </w:t>
      </w:r>
      <w:r w:rsidR="00B17EAF">
        <w:rPr>
          <w:rFonts w:asciiTheme="minorHAnsi" w:eastAsiaTheme="minorEastAsia" w:hAnsiTheme="minorHAnsi" w:cstheme="minorBidi"/>
          <w:color w:val="000000"/>
        </w:rPr>
        <w:t xml:space="preserve">(NGESO) </w:t>
      </w:r>
      <w:r w:rsidRPr="00841E9A">
        <w:rPr>
          <w:rFonts w:asciiTheme="minorHAnsi" w:eastAsiaTheme="minorEastAsia" w:hAnsiTheme="minorHAnsi" w:cstheme="minorBidi"/>
          <w:color w:val="000000"/>
        </w:rPr>
        <w:t>to have a robust annual peak forecasting methodology underpinned by a holistic understanding of the dynamics of peak demand components, including capacity auction targets.​</w:t>
      </w:r>
      <w:r w:rsidR="008A501F">
        <w:rPr>
          <w:rFonts w:asciiTheme="minorHAnsi" w:eastAsiaTheme="minorEastAsia" w:hAnsiTheme="minorHAnsi" w:cstheme="minorBidi"/>
          <w:color w:val="000000"/>
        </w:rPr>
        <w:t xml:space="preserve"> </w:t>
      </w:r>
      <w:r w:rsidRPr="00841E9A">
        <w:rPr>
          <w:rFonts w:asciiTheme="minorHAnsi" w:eastAsiaTheme="minorEastAsia" w:hAnsiTheme="minorHAnsi" w:cstheme="minorBidi"/>
          <w:color w:val="000000"/>
        </w:rPr>
        <w:t xml:space="preserve">This project aims to improve the understanding of peak demand and its driving factors across the short, medium and long-term ranges (5yr, 10yr, 30yr) as the primary step in improving </w:t>
      </w:r>
      <w:r w:rsidR="00504A7B">
        <w:rPr>
          <w:rFonts w:asciiTheme="minorHAnsi" w:eastAsiaTheme="minorEastAsia" w:hAnsiTheme="minorHAnsi" w:cstheme="minorBidi"/>
          <w:color w:val="000000"/>
        </w:rPr>
        <w:t>p</w:t>
      </w:r>
      <w:r w:rsidRPr="00841E9A">
        <w:rPr>
          <w:rFonts w:asciiTheme="minorHAnsi" w:eastAsiaTheme="minorEastAsia" w:hAnsiTheme="minorHAnsi" w:cstheme="minorBidi"/>
          <w:color w:val="000000"/>
        </w:rPr>
        <w:t>eak forecasting methods.​</w:t>
      </w:r>
    </w:p>
    <w:p w14:paraId="2CFA0017" w14:textId="77777777" w:rsidR="00841E9A" w:rsidRPr="00157880" w:rsidRDefault="00841E9A" w:rsidP="00841E9A">
      <w:pPr>
        <w:spacing w:before="0" w:after="0" w:line="259" w:lineRule="auto"/>
        <w:rPr>
          <w:rFonts w:asciiTheme="minorHAnsi" w:eastAsiaTheme="minorEastAsia" w:hAnsiTheme="minorHAnsi" w:cstheme="minorBidi"/>
          <w:color w:val="000000"/>
          <w:highlight w:val="yellow"/>
        </w:rPr>
      </w:pPr>
    </w:p>
    <w:p w14:paraId="7C747023" w14:textId="6C3ABE1F" w:rsidR="00644FA3" w:rsidRDefault="00653B03" w:rsidP="00047BA8">
      <w:pPr>
        <w:pStyle w:val="HeadingNo2"/>
        <w:ind w:left="709" w:hanging="709"/>
      </w:pPr>
      <w:r w:rsidRPr="00644FA3">
        <w:t>Method</w:t>
      </w:r>
      <w:r w:rsidR="004D4EE8">
        <w:t>(s</w:t>
      </w:r>
      <w:r w:rsidR="00D87425">
        <w:t>)</w:t>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3D655A57" w14:textId="6AB088E4" w:rsidR="313BB811" w:rsidRPr="00B02E19" w:rsidRDefault="00F84149" w:rsidP="313BB811">
      <w:pPr>
        <w:pStyle w:val="Note"/>
      </w:pPr>
      <w:r>
        <w:t>For RIIO-2 projects, a</w:t>
      </w:r>
      <w:r w:rsidR="007C7B35">
        <w:t>part from projects involving specific novel commercial arrangement(s), this section should also include a Measurement Quality Statement and Data Quality Statement.</w:t>
      </w:r>
    </w:p>
    <w:p w14:paraId="1C207632" w14:textId="182CB939" w:rsidR="000B43A8" w:rsidRPr="000B43A8" w:rsidRDefault="00144871" w:rsidP="00F62EA3">
      <w:pPr>
        <w:spacing w:line="259" w:lineRule="auto"/>
        <w:rPr>
          <w:rFonts w:asciiTheme="minorHAnsi" w:eastAsiaTheme="minorEastAsia" w:hAnsiTheme="minorHAnsi" w:cstheme="minorBidi"/>
          <w:color w:val="000000"/>
        </w:rPr>
      </w:pPr>
      <w:r>
        <w:rPr>
          <w:rFonts w:asciiTheme="minorHAnsi" w:eastAsiaTheme="minorEastAsia" w:hAnsiTheme="minorHAnsi" w:cstheme="minorBidi"/>
          <w:color w:val="000000"/>
        </w:rPr>
        <w:t>Working with Aur</w:t>
      </w:r>
      <w:r w:rsidR="00B5088B">
        <w:rPr>
          <w:rFonts w:asciiTheme="minorHAnsi" w:eastAsiaTheme="minorEastAsia" w:hAnsiTheme="minorHAnsi" w:cstheme="minorBidi"/>
          <w:color w:val="000000"/>
        </w:rPr>
        <w:t>ora Energy, t</w:t>
      </w:r>
      <w:r w:rsidR="00F62EA3">
        <w:rPr>
          <w:rFonts w:asciiTheme="minorHAnsi" w:eastAsiaTheme="minorEastAsia" w:hAnsiTheme="minorHAnsi" w:cstheme="minorBidi"/>
          <w:color w:val="000000"/>
        </w:rPr>
        <w:t xml:space="preserve">he </w:t>
      </w:r>
      <w:r w:rsidR="000B43A8" w:rsidRPr="000B43A8">
        <w:rPr>
          <w:rFonts w:asciiTheme="minorHAnsi" w:eastAsiaTheme="minorEastAsia" w:hAnsiTheme="minorHAnsi" w:cstheme="minorBidi"/>
          <w:color w:val="000000"/>
        </w:rPr>
        <w:t xml:space="preserve">proposed approach </w:t>
      </w:r>
      <w:r w:rsidR="00F62EA3">
        <w:rPr>
          <w:rFonts w:asciiTheme="minorHAnsi" w:eastAsiaTheme="minorEastAsia" w:hAnsiTheme="minorHAnsi" w:cstheme="minorBidi"/>
          <w:color w:val="000000"/>
        </w:rPr>
        <w:t xml:space="preserve">is as follows: </w:t>
      </w:r>
    </w:p>
    <w:p w14:paraId="06E8DD6D" w14:textId="28B3E00C" w:rsidR="000B43A8" w:rsidRPr="00F62EA3" w:rsidRDefault="000B43A8" w:rsidP="00F82018">
      <w:pPr>
        <w:pStyle w:val="ListParagraph"/>
        <w:numPr>
          <w:ilvl w:val="0"/>
          <w:numId w:val="8"/>
        </w:numPr>
        <w:spacing w:line="259" w:lineRule="auto"/>
        <w:rPr>
          <w:rFonts w:asciiTheme="minorHAnsi" w:eastAsiaTheme="minorEastAsia" w:hAnsiTheme="minorHAnsi" w:cstheme="minorBidi"/>
          <w:color w:val="000000"/>
        </w:rPr>
      </w:pPr>
      <w:r w:rsidRPr="0051711D">
        <w:rPr>
          <w:rFonts w:asciiTheme="minorHAnsi" w:eastAsiaTheme="minorEastAsia" w:hAnsiTheme="minorHAnsi" w:cstheme="minorBidi"/>
          <w:color w:val="000000"/>
        </w:rPr>
        <w:t>Work package 1:</w:t>
      </w:r>
      <w:r w:rsidRPr="00F62EA3">
        <w:rPr>
          <w:rFonts w:asciiTheme="minorHAnsi" w:eastAsiaTheme="minorEastAsia" w:hAnsiTheme="minorHAnsi" w:cstheme="minorBidi"/>
          <w:color w:val="000000"/>
        </w:rPr>
        <w:t xml:space="preserve"> Literature review of approaches to demand forecasting, focusing on peak</w:t>
      </w:r>
      <w:r w:rsidR="00F62EA3" w:rsidRPr="00F62EA3">
        <w:rPr>
          <w:rFonts w:asciiTheme="minorHAnsi" w:eastAsiaTheme="minorEastAsia" w:hAnsiTheme="minorHAnsi" w:cstheme="minorBidi"/>
          <w:color w:val="000000"/>
        </w:rPr>
        <w:t xml:space="preserve"> </w:t>
      </w:r>
      <w:r w:rsidRPr="00F62EA3">
        <w:rPr>
          <w:rFonts w:asciiTheme="minorHAnsi" w:eastAsiaTheme="minorEastAsia" w:hAnsiTheme="minorHAnsi" w:cstheme="minorBidi"/>
          <w:color w:val="000000"/>
        </w:rPr>
        <w:t>demand periods</w:t>
      </w:r>
      <w:r w:rsidR="00F62EA3">
        <w:rPr>
          <w:rFonts w:asciiTheme="minorHAnsi" w:eastAsiaTheme="minorEastAsia" w:hAnsiTheme="minorHAnsi" w:cstheme="minorBidi"/>
          <w:color w:val="000000"/>
        </w:rPr>
        <w:t>.</w:t>
      </w:r>
    </w:p>
    <w:p w14:paraId="009421B2" w14:textId="33CD514D" w:rsidR="000B43A8" w:rsidRDefault="000B43A8" w:rsidP="00F82018">
      <w:pPr>
        <w:pStyle w:val="ListParagraph"/>
        <w:numPr>
          <w:ilvl w:val="0"/>
          <w:numId w:val="8"/>
        </w:numPr>
        <w:spacing w:line="259" w:lineRule="auto"/>
        <w:rPr>
          <w:rFonts w:asciiTheme="minorHAnsi" w:eastAsiaTheme="minorEastAsia" w:hAnsiTheme="minorHAnsi" w:cstheme="minorBidi"/>
          <w:color w:val="000000"/>
        </w:rPr>
      </w:pPr>
      <w:r w:rsidRPr="0051711D">
        <w:rPr>
          <w:rFonts w:asciiTheme="minorHAnsi" w:eastAsiaTheme="minorEastAsia" w:hAnsiTheme="minorHAnsi" w:cstheme="minorBidi"/>
          <w:color w:val="000000"/>
        </w:rPr>
        <w:t>Work package 2:</w:t>
      </w:r>
      <w:r w:rsidRPr="00F62EA3">
        <w:rPr>
          <w:rFonts w:asciiTheme="minorHAnsi" w:eastAsiaTheme="minorEastAsia" w:hAnsiTheme="minorHAnsi" w:cstheme="minorBidi"/>
          <w:color w:val="000000"/>
        </w:rPr>
        <w:t xml:space="preserve"> Analysis of historical data on peak demand patterns and correlation to</w:t>
      </w:r>
      <w:r w:rsidR="00F62EA3" w:rsidRPr="00F62EA3">
        <w:rPr>
          <w:rFonts w:asciiTheme="minorHAnsi" w:eastAsiaTheme="minorEastAsia" w:hAnsiTheme="minorHAnsi" w:cstheme="minorBidi"/>
          <w:color w:val="000000"/>
        </w:rPr>
        <w:t xml:space="preserve"> </w:t>
      </w:r>
      <w:r w:rsidRPr="00F62EA3">
        <w:rPr>
          <w:rFonts w:asciiTheme="minorHAnsi" w:eastAsiaTheme="minorEastAsia" w:hAnsiTheme="minorHAnsi" w:cstheme="minorBidi"/>
          <w:color w:val="000000"/>
        </w:rPr>
        <w:t>efficiencies, economic activity, weather events and uptake of new technologies</w:t>
      </w:r>
      <w:r w:rsidR="00F62EA3">
        <w:rPr>
          <w:rFonts w:asciiTheme="minorHAnsi" w:eastAsiaTheme="minorEastAsia" w:hAnsiTheme="minorHAnsi" w:cstheme="minorBidi"/>
          <w:color w:val="000000"/>
        </w:rPr>
        <w:t>.</w:t>
      </w:r>
    </w:p>
    <w:p w14:paraId="4DDD68D4" w14:textId="517F0F9A" w:rsidR="000B43A8" w:rsidRPr="000B43A8" w:rsidRDefault="0051711D" w:rsidP="00F62EA3">
      <w:pPr>
        <w:spacing w:line="259" w:lineRule="auto"/>
        <w:rPr>
          <w:rFonts w:asciiTheme="minorHAnsi" w:eastAsiaTheme="minorEastAsia" w:hAnsiTheme="minorHAnsi" w:cstheme="minorBidi"/>
          <w:color w:val="000000"/>
        </w:rPr>
      </w:pPr>
      <w:r>
        <w:rPr>
          <w:rFonts w:asciiTheme="minorHAnsi" w:eastAsiaTheme="minorEastAsia" w:hAnsiTheme="minorHAnsi" w:cstheme="minorBidi"/>
          <w:color w:val="000000"/>
        </w:rPr>
        <w:t>The</w:t>
      </w:r>
      <w:r w:rsidR="000B43A8" w:rsidRPr="000B43A8">
        <w:rPr>
          <w:rFonts w:asciiTheme="minorHAnsi" w:eastAsiaTheme="minorEastAsia" w:hAnsiTheme="minorHAnsi" w:cstheme="minorBidi"/>
          <w:color w:val="000000"/>
        </w:rPr>
        <w:t xml:space="preserve"> approach to each of these work packages is described in more detail below.</w:t>
      </w:r>
    </w:p>
    <w:p w14:paraId="4B2AD48C" w14:textId="7F796868" w:rsidR="000B43A8" w:rsidRDefault="000B43A8" w:rsidP="0051711D">
      <w:pPr>
        <w:rPr>
          <w:rFonts w:eastAsiaTheme="minorEastAsia"/>
          <w:b/>
          <w:bCs/>
        </w:rPr>
      </w:pPr>
      <w:r w:rsidRPr="0051711D">
        <w:rPr>
          <w:rFonts w:eastAsiaTheme="minorEastAsia"/>
          <w:b/>
          <w:bCs/>
        </w:rPr>
        <w:t>Work package 1: Literature review of approaches to demand forecasting, focusing</w:t>
      </w:r>
      <w:r w:rsidR="0051711D" w:rsidRPr="0051711D">
        <w:rPr>
          <w:rFonts w:eastAsiaTheme="minorEastAsia"/>
          <w:b/>
          <w:bCs/>
        </w:rPr>
        <w:t xml:space="preserve"> </w:t>
      </w:r>
      <w:r w:rsidRPr="0051711D">
        <w:rPr>
          <w:rFonts w:eastAsiaTheme="minorEastAsia"/>
          <w:b/>
          <w:bCs/>
        </w:rPr>
        <w:t>on peak demand periods</w:t>
      </w:r>
    </w:p>
    <w:p w14:paraId="76F75539" w14:textId="1FC8A2B7" w:rsidR="008A562D" w:rsidRDefault="000B43A8" w:rsidP="00F62EA3">
      <w:pPr>
        <w:spacing w:line="259" w:lineRule="auto"/>
        <w:rPr>
          <w:rFonts w:asciiTheme="minorHAnsi" w:eastAsiaTheme="minorEastAsia" w:hAnsiTheme="minorHAnsi" w:cstheme="minorBidi"/>
          <w:color w:val="000000"/>
        </w:rPr>
      </w:pPr>
      <w:r w:rsidRPr="000B43A8">
        <w:rPr>
          <w:rFonts w:asciiTheme="minorHAnsi" w:eastAsiaTheme="minorEastAsia" w:hAnsiTheme="minorHAnsi" w:cstheme="minorBidi"/>
          <w:color w:val="000000"/>
        </w:rPr>
        <w:t>In the first stage of the project, a literature review</w:t>
      </w:r>
      <w:r w:rsidR="00446A1C">
        <w:rPr>
          <w:rFonts w:asciiTheme="minorHAnsi" w:eastAsiaTheme="minorEastAsia" w:hAnsiTheme="minorHAnsi" w:cstheme="minorBidi"/>
          <w:color w:val="000000"/>
        </w:rPr>
        <w:t xml:space="preserve"> will be carried out</w:t>
      </w:r>
      <w:r w:rsidRPr="000B43A8">
        <w:rPr>
          <w:rFonts w:asciiTheme="minorHAnsi" w:eastAsiaTheme="minorEastAsia" w:hAnsiTheme="minorHAnsi" w:cstheme="minorBidi"/>
          <w:color w:val="000000"/>
        </w:rPr>
        <w:t>, studying current methodologies</w:t>
      </w:r>
      <w:r w:rsidR="008A562D">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that are being used to develop electricity demand forecasts, both in GB and in select regions globally.</w:t>
      </w:r>
      <w:r w:rsidR="008A562D">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This will include an assessment of the current methodology used by NGESO to forecast demand and</w:t>
      </w:r>
      <w:r w:rsidR="008A562D">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peak demand.</w:t>
      </w:r>
      <w:r w:rsidR="008A562D">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This phase will commence by collating material from a range of academic and industry sources, as well</w:t>
      </w:r>
      <w:r w:rsidR="008A562D">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as data from NGESO, reviewing:</w:t>
      </w:r>
    </w:p>
    <w:p w14:paraId="1C226AC1" w14:textId="77777777" w:rsidR="008A562D" w:rsidRDefault="000B43A8" w:rsidP="00F82018">
      <w:pPr>
        <w:pStyle w:val="ListParagraph"/>
        <w:numPr>
          <w:ilvl w:val="0"/>
          <w:numId w:val="9"/>
        </w:numPr>
        <w:spacing w:line="259" w:lineRule="auto"/>
        <w:rPr>
          <w:rFonts w:asciiTheme="minorHAnsi" w:eastAsiaTheme="minorEastAsia" w:hAnsiTheme="minorHAnsi" w:cstheme="minorBidi"/>
          <w:color w:val="000000"/>
        </w:rPr>
      </w:pPr>
      <w:r w:rsidRPr="008A562D">
        <w:rPr>
          <w:rFonts w:asciiTheme="minorHAnsi" w:eastAsiaTheme="minorEastAsia" w:hAnsiTheme="minorHAnsi" w:cstheme="minorBidi"/>
          <w:color w:val="000000"/>
        </w:rPr>
        <w:t>Main drivers of changes to historical electricity demand,</w:t>
      </w:r>
    </w:p>
    <w:p w14:paraId="68073EA0" w14:textId="7322E119" w:rsidR="000B43A8" w:rsidRPr="008A562D" w:rsidRDefault="000B43A8" w:rsidP="00F82018">
      <w:pPr>
        <w:pStyle w:val="ListParagraph"/>
        <w:numPr>
          <w:ilvl w:val="0"/>
          <w:numId w:val="9"/>
        </w:numPr>
        <w:spacing w:line="259" w:lineRule="auto"/>
        <w:rPr>
          <w:rFonts w:asciiTheme="minorHAnsi" w:eastAsiaTheme="minorEastAsia" w:hAnsiTheme="minorHAnsi" w:cstheme="minorBidi"/>
          <w:color w:val="000000"/>
        </w:rPr>
      </w:pPr>
      <w:r w:rsidRPr="008A562D">
        <w:rPr>
          <w:rFonts w:asciiTheme="minorHAnsi" w:eastAsiaTheme="minorEastAsia" w:hAnsiTheme="minorHAnsi" w:cstheme="minorBidi"/>
          <w:color w:val="000000"/>
        </w:rPr>
        <w:lastRenderedPageBreak/>
        <w:t>Methodologies that have been developed for forecasting future electricity demand.</w:t>
      </w:r>
    </w:p>
    <w:p w14:paraId="50F43ED7" w14:textId="1BD75221" w:rsidR="000B43A8" w:rsidRPr="000B43A8" w:rsidRDefault="000B43A8" w:rsidP="00922C58">
      <w:pPr>
        <w:spacing w:line="259" w:lineRule="auto"/>
        <w:rPr>
          <w:rFonts w:asciiTheme="minorHAnsi" w:eastAsiaTheme="minorEastAsia" w:hAnsiTheme="minorHAnsi" w:cstheme="minorBidi"/>
          <w:color w:val="000000"/>
        </w:rPr>
      </w:pPr>
      <w:r w:rsidRPr="000B43A8">
        <w:rPr>
          <w:rFonts w:asciiTheme="minorHAnsi" w:eastAsiaTheme="minorEastAsia" w:hAnsiTheme="minorHAnsi" w:cstheme="minorBidi"/>
          <w:color w:val="000000"/>
        </w:rPr>
        <w:t xml:space="preserve">Considering GB and other comparable markets, </w:t>
      </w:r>
      <w:r w:rsidR="00ED6769">
        <w:rPr>
          <w:rFonts w:asciiTheme="minorHAnsi" w:eastAsiaTheme="minorEastAsia" w:hAnsiTheme="minorHAnsi" w:cstheme="minorBidi"/>
          <w:color w:val="000000"/>
        </w:rPr>
        <w:t>the project</w:t>
      </w:r>
      <w:r w:rsidR="00ED6769" w:rsidRPr="000B43A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will first examine how changes in population</w:t>
      </w:r>
      <w:r w:rsidR="00922C5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growth, economic activity, weather events, improvements to energy efficiencies, and technological</w:t>
      </w:r>
      <w:r w:rsidR="00922C5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 xml:space="preserve">developments have impacted historical electricity demand. </w:t>
      </w:r>
      <w:r w:rsidR="006D5F79">
        <w:rPr>
          <w:rFonts w:asciiTheme="minorHAnsi" w:eastAsiaTheme="minorEastAsia" w:hAnsiTheme="minorHAnsi" w:cstheme="minorBidi"/>
          <w:color w:val="000000"/>
        </w:rPr>
        <w:t>This research</w:t>
      </w:r>
      <w:r w:rsidR="006D5F79" w:rsidRPr="000B43A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will also highlight any other key drivers</w:t>
      </w:r>
      <w:r w:rsidR="00922C5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identif</w:t>
      </w:r>
      <w:r w:rsidR="006D5F79">
        <w:rPr>
          <w:rFonts w:asciiTheme="minorHAnsi" w:eastAsiaTheme="minorEastAsia" w:hAnsiTheme="minorHAnsi" w:cstheme="minorBidi"/>
          <w:color w:val="000000"/>
        </w:rPr>
        <w:t>ied</w:t>
      </w:r>
      <w:r w:rsidRPr="000B43A8">
        <w:rPr>
          <w:rFonts w:asciiTheme="minorHAnsi" w:eastAsiaTheme="minorEastAsia" w:hAnsiTheme="minorHAnsi" w:cstheme="minorBidi"/>
          <w:color w:val="000000"/>
        </w:rPr>
        <w:t xml:space="preserve">. In particular, </w:t>
      </w:r>
      <w:r w:rsidR="008371A2">
        <w:rPr>
          <w:rFonts w:asciiTheme="minorHAnsi" w:eastAsiaTheme="minorEastAsia" w:hAnsiTheme="minorHAnsi" w:cstheme="minorBidi"/>
          <w:color w:val="000000"/>
        </w:rPr>
        <w:t>the project</w:t>
      </w:r>
      <w:r w:rsidR="008371A2" w:rsidRPr="000B43A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will focus on how average cold spell (ACS) periods have</w:t>
      </w:r>
      <w:r w:rsidR="00922C5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impacted historical demand patterns.</w:t>
      </w:r>
    </w:p>
    <w:p w14:paraId="50A6AC5C" w14:textId="4164F2C8" w:rsidR="00922C58" w:rsidRDefault="00C72FD5" w:rsidP="00922C58">
      <w:pPr>
        <w:spacing w:line="259" w:lineRule="auto"/>
        <w:rPr>
          <w:rFonts w:asciiTheme="minorHAnsi" w:eastAsiaTheme="minorEastAsia" w:hAnsiTheme="minorHAnsi" w:cstheme="minorBidi"/>
          <w:color w:val="000000"/>
        </w:rPr>
      </w:pPr>
      <w:r>
        <w:rPr>
          <w:rFonts w:asciiTheme="minorHAnsi" w:eastAsiaTheme="minorEastAsia" w:hAnsiTheme="minorHAnsi" w:cstheme="minorBidi"/>
          <w:color w:val="000000"/>
        </w:rPr>
        <w:t>Following this, the project will</w:t>
      </w:r>
      <w:r w:rsidR="000B43A8" w:rsidRPr="000B43A8">
        <w:rPr>
          <w:rFonts w:asciiTheme="minorHAnsi" w:eastAsiaTheme="minorEastAsia" w:hAnsiTheme="minorHAnsi" w:cstheme="minorBidi"/>
          <w:color w:val="000000"/>
        </w:rPr>
        <w:t xml:space="preserve"> review current methodologies that are being used to forecast future electricity demand in</w:t>
      </w:r>
      <w:r w:rsidR="00922C58">
        <w:rPr>
          <w:rFonts w:asciiTheme="minorHAnsi" w:eastAsiaTheme="minorEastAsia" w:hAnsiTheme="minorHAnsi" w:cstheme="minorBidi"/>
          <w:color w:val="000000"/>
        </w:rPr>
        <w:t xml:space="preserve"> </w:t>
      </w:r>
      <w:r w:rsidR="000B43A8" w:rsidRPr="000B43A8">
        <w:rPr>
          <w:rFonts w:asciiTheme="minorHAnsi" w:eastAsiaTheme="minorEastAsia" w:hAnsiTheme="minorHAnsi" w:cstheme="minorBidi"/>
          <w:color w:val="000000"/>
        </w:rPr>
        <w:t xml:space="preserve">GB and comparable markets, also focusing on average cold spell (ACS) periods. </w:t>
      </w:r>
      <w:r>
        <w:rPr>
          <w:rFonts w:asciiTheme="minorHAnsi" w:eastAsiaTheme="minorEastAsia" w:hAnsiTheme="minorHAnsi" w:cstheme="minorBidi"/>
          <w:color w:val="000000"/>
        </w:rPr>
        <w:t>This review will</w:t>
      </w:r>
      <w:r w:rsidR="000B43A8" w:rsidRPr="000B43A8">
        <w:rPr>
          <w:rFonts w:asciiTheme="minorHAnsi" w:eastAsiaTheme="minorEastAsia" w:hAnsiTheme="minorHAnsi" w:cstheme="minorBidi"/>
          <w:color w:val="000000"/>
        </w:rPr>
        <w:t xml:space="preserve"> highlight</w:t>
      </w:r>
      <w:r w:rsidR="00922C58">
        <w:rPr>
          <w:rFonts w:asciiTheme="minorHAnsi" w:eastAsiaTheme="minorEastAsia" w:hAnsiTheme="minorHAnsi" w:cstheme="minorBidi"/>
          <w:color w:val="000000"/>
        </w:rPr>
        <w:t xml:space="preserve"> </w:t>
      </w:r>
      <w:r w:rsidR="000B43A8" w:rsidRPr="000B43A8">
        <w:rPr>
          <w:rFonts w:asciiTheme="minorHAnsi" w:eastAsiaTheme="minorEastAsia" w:hAnsiTheme="minorHAnsi" w:cstheme="minorBidi"/>
          <w:color w:val="000000"/>
        </w:rPr>
        <w:t>how:</w:t>
      </w:r>
    </w:p>
    <w:p w14:paraId="795D6298" w14:textId="77777777" w:rsidR="00922C58" w:rsidRDefault="000B43A8" w:rsidP="00F82018">
      <w:pPr>
        <w:pStyle w:val="ListParagraph"/>
        <w:numPr>
          <w:ilvl w:val="0"/>
          <w:numId w:val="10"/>
        </w:numPr>
        <w:spacing w:line="259" w:lineRule="auto"/>
        <w:rPr>
          <w:rFonts w:asciiTheme="minorHAnsi" w:eastAsiaTheme="minorEastAsia" w:hAnsiTheme="minorHAnsi" w:cstheme="minorBidi"/>
          <w:color w:val="000000"/>
        </w:rPr>
      </w:pPr>
      <w:r w:rsidRPr="00922C58">
        <w:rPr>
          <w:rFonts w:asciiTheme="minorHAnsi" w:eastAsiaTheme="minorEastAsia" w:hAnsiTheme="minorHAnsi" w:cstheme="minorBidi"/>
          <w:color w:val="000000"/>
        </w:rPr>
        <w:t>Continuing energy efficiency improvements are expected to push down demand,</w:t>
      </w:r>
    </w:p>
    <w:p w14:paraId="1DA90E90" w14:textId="77777777" w:rsidR="00922C58" w:rsidRDefault="000B43A8" w:rsidP="00F82018">
      <w:pPr>
        <w:pStyle w:val="ListParagraph"/>
        <w:numPr>
          <w:ilvl w:val="0"/>
          <w:numId w:val="10"/>
        </w:numPr>
        <w:spacing w:line="259" w:lineRule="auto"/>
        <w:rPr>
          <w:rFonts w:asciiTheme="minorHAnsi" w:eastAsiaTheme="minorEastAsia" w:hAnsiTheme="minorHAnsi" w:cstheme="minorBidi"/>
          <w:color w:val="000000"/>
        </w:rPr>
      </w:pPr>
      <w:r w:rsidRPr="00922C58">
        <w:rPr>
          <w:rFonts w:asciiTheme="minorHAnsi" w:eastAsiaTheme="minorEastAsia" w:hAnsiTheme="minorHAnsi" w:cstheme="minorBidi"/>
          <w:color w:val="000000"/>
        </w:rPr>
        <w:t>Increasing electrification of heating and transport will increase demand,</w:t>
      </w:r>
    </w:p>
    <w:p w14:paraId="31EF0C07" w14:textId="79571AB8" w:rsidR="000B43A8" w:rsidRDefault="000B43A8" w:rsidP="00F82018">
      <w:pPr>
        <w:pStyle w:val="ListParagraph"/>
        <w:numPr>
          <w:ilvl w:val="0"/>
          <w:numId w:val="10"/>
        </w:numPr>
        <w:spacing w:line="259" w:lineRule="auto"/>
        <w:rPr>
          <w:rFonts w:asciiTheme="minorHAnsi" w:eastAsiaTheme="minorEastAsia" w:hAnsiTheme="minorHAnsi" w:cstheme="minorBidi"/>
          <w:color w:val="000000"/>
        </w:rPr>
      </w:pPr>
      <w:r w:rsidRPr="00922C58">
        <w:rPr>
          <w:rFonts w:asciiTheme="minorHAnsi" w:eastAsiaTheme="minorEastAsia" w:hAnsiTheme="minorHAnsi" w:cstheme="minorBidi"/>
          <w:color w:val="000000"/>
        </w:rPr>
        <w:t>Time-shifting of demand could change the relationship between average and peak demand.</w:t>
      </w:r>
    </w:p>
    <w:p w14:paraId="2234CE28" w14:textId="4A80730B" w:rsidR="000B43A8" w:rsidRPr="000B43A8" w:rsidRDefault="00542C9E" w:rsidP="00922C58">
      <w:pPr>
        <w:spacing w:line="259" w:lineRule="auto"/>
        <w:rPr>
          <w:rFonts w:asciiTheme="minorHAnsi" w:eastAsiaTheme="minorEastAsia" w:hAnsiTheme="minorHAnsi" w:cstheme="minorBidi"/>
          <w:color w:val="000000"/>
        </w:rPr>
      </w:pPr>
      <w:r>
        <w:rPr>
          <w:rFonts w:asciiTheme="minorHAnsi" w:eastAsiaTheme="minorEastAsia" w:hAnsiTheme="minorHAnsi" w:cstheme="minorBidi"/>
          <w:color w:val="000000"/>
        </w:rPr>
        <w:t>This research will</w:t>
      </w:r>
      <w:r w:rsidR="00D63C26">
        <w:rPr>
          <w:rFonts w:asciiTheme="minorHAnsi" w:eastAsiaTheme="minorEastAsia" w:hAnsiTheme="minorHAnsi" w:cstheme="minorBidi"/>
          <w:color w:val="000000"/>
        </w:rPr>
        <w:t xml:space="preserve"> also</w:t>
      </w:r>
      <w:r w:rsidR="000B43A8" w:rsidRPr="000B43A8">
        <w:rPr>
          <w:rFonts w:asciiTheme="minorHAnsi" w:eastAsiaTheme="minorEastAsia" w:hAnsiTheme="minorHAnsi" w:cstheme="minorBidi"/>
          <w:color w:val="000000"/>
        </w:rPr>
        <w:t xml:space="preserve"> highlight key uncertainties in forecasting methodologies, challenge areas where </w:t>
      </w:r>
      <w:r w:rsidR="000B43A8" w:rsidRPr="577FC413">
        <w:rPr>
          <w:rFonts w:asciiTheme="minorHAnsi" w:eastAsiaTheme="minorEastAsia" w:hAnsiTheme="minorHAnsi" w:cstheme="minorBidi"/>
          <w:color w:val="000000"/>
        </w:rPr>
        <w:t>they</w:t>
      </w:r>
      <w:r w:rsidR="000B43A8" w:rsidRPr="000B43A8">
        <w:rPr>
          <w:rFonts w:asciiTheme="minorHAnsi" w:eastAsiaTheme="minorEastAsia" w:hAnsiTheme="minorHAnsi" w:cstheme="minorBidi"/>
          <w:color w:val="000000"/>
        </w:rPr>
        <w:t xml:space="preserve"> feel</w:t>
      </w:r>
      <w:r w:rsidR="00922C58">
        <w:rPr>
          <w:rFonts w:asciiTheme="minorHAnsi" w:eastAsiaTheme="minorEastAsia" w:hAnsiTheme="minorHAnsi" w:cstheme="minorBidi"/>
          <w:color w:val="000000"/>
        </w:rPr>
        <w:t xml:space="preserve"> </w:t>
      </w:r>
      <w:r w:rsidR="000B43A8" w:rsidRPr="000B43A8">
        <w:rPr>
          <w:rFonts w:asciiTheme="minorHAnsi" w:eastAsiaTheme="minorEastAsia" w:hAnsiTheme="minorHAnsi" w:cstheme="minorBidi"/>
          <w:color w:val="000000"/>
        </w:rPr>
        <w:t>there is a risk to assumptions being made and suggest areas which should be studied in more depth.</w:t>
      </w:r>
    </w:p>
    <w:p w14:paraId="5ED5A1C8" w14:textId="40CCBC9C" w:rsidR="000B43A8" w:rsidRPr="000B43A8" w:rsidRDefault="000B43A8" w:rsidP="00922C58">
      <w:pPr>
        <w:spacing w:line="259" w:lineRule="auto"/>
        <w:rPr>
          <w:rFonts w:asciiTheme="minorHAnsi" w:eastAsiaTheme="minorEastAsia" w:hAnsiTheme="minorHAnsi" w:cstheme="minorBidi"/>
          <w:color w:val="000000"/>
        </w:rPr>
      </w:pPr>
      <w:r w:rsidRPr="000B43A8">
        <w:rPr>
          <w:rFonts w:asciiTheme="minorHAnsi" w:eastAsiaTheme="minorEastAsia" w:hAnsiTheme="minorHAnsi" w:cstheme="minorBidi"/>
          <w:color w:val="000000"/>
        </w:rPr>
        <w:t>The deliverables for this work package will be a written report.</w:t>
      </w:r>
    </w:p>
    <w:p w14:paraId="22CC3965" w14:textId="4BFC33C6" w:rsidR="000B43A8" w:rsidRPr="00D23134" w:rsidRDefault="000B43A8" w:rsidP="00922C58">
      <w:pPr>
        <w:spacing w:line="259" w:lineRule="auto"/>
        <w:rPr>
          <w:rFonts w:asciiTheme="minorHAnsi" w:eastAsiaTheme="minorEastAsia" w:hAnsiTheme="minorHAnsi" w:cstheme="minorBidi"/>
          <w:b/>
          <w:bCs/>
          <w:color w:val="000000"/>
        </w:rPr>
      </w:pPr>
      <w:r w:rsidRPr="00D23134">
        <w:rPr>
          <w:rFonts w:asciiTheme="minorHAnsi" w:eastAsiaTheme="minorEastAsia" w:hAnsiTheme="minorHAnsi" w:cstheme="minorBidi"/>
          <w:b/>
          <w:bCs/>
          <w:color w:val="000000"/>
        </w:rPr>
        <w:t>Work package 2: Analysis of historical data on peak demand patterns and</w:t>
      </w:r>
      <w:r w:rsidR="00D23134" w:rsidRPr="00D23134">
        <w:rPr>
          <w:rFonts w:asciiTheme="minorHAnsi" w:eastAsiaTheme="minorEastAsia" w:hAnsiTheme="minorHAnsi" w:cstheme="minorBidi"/>
          <w:b/>
          <w:bCs/>
          <w:color w:val="000000"/>
        </w:rPr>
        <w:t xml:space="preserve"> </w:t>
      </w:r>
      <w:r w:rsidRPr="00D23134">
        <w:rPr>
          <w:rFonts w:asciiTheme="minorHAnsi" w:eastAsiaTheme="minorEastAsia" w:hAnsiTheme="minorHAnsi" w:cstheme="minorBidi"/>
          <w:b/>
          <w:bCs/>
          <w:color w:val="000000"/>
        </w:rPr>
        <w:t>correlation to efficiencies, economic activity, weather events and uptake of new</w:t>
      </w:r>
      <w:r w:rsidR="00D23134" w:rsidRPr="00D23134">
        <w:rPr>
          <w:rFonts w:asciiTheme="minorHAnsi" w:eastAsiaTheme="minorEastAsia" w:hAnsiTheme="minorHAnsi" w:cstheme="minorBidi"/>
          <w:b/>
          <w:bCs/>
          <w:color w:val="000000"/>
        </w:rPr>
        <w:t xml:space="preserve"> </w:t>
      </w:r>
      <w:r w:rsidRPr="00D23134">
        <w:rPr>
          <w:rFonts w:asciiTheme="minorHAnsi" w:eastAsiaTheme="minorEastAsia" w:hAnsiTheme="minorHAnsi" w:cstheme="minorBidi"/>
          <w:b/>
          <w:bCs/>
          <w:color w:val="000000"/>
        </w:rPr>
        <w:t>technologies</w:t>
      </w:r>
    </w:p>
    <w:p w14:paraId="76728793" w14:textId="25C1469F" w:rsidR="007921FE" w:rsidRDefault="000B43A8" w:rsidP="00756881">
      <w:pPr>
        <w:spacing w:line="259" w:lineRule="auto"/>
        <w:rPr>
          <w:rFonts w:asciiTheme="minorHAnsi" w:eastAsiaTheme="minorEastAsia" w:hAnsiTheme="minorHAnsi" w:cstheme="minorBidi"/>
          <w:color w:val="000000"/>
        </w:rPr>
      </w:pPr>
      <w:r w:rsidRPr="000B43A8">
        <w:rPr>
          <w:rFonts w:asciiTheme="minorHAnsi" w:eastAsiaTheme="minorEastAsia" w:hAnsiTheme="minorHAnsi" w:cstheme="minorBidi"/>
          <w:color w:val="000000"/>
        </w:rPr>
        <w:t xml:space="preserve">In work package 2, </w:t>
      </w:r>
      <w:r w:rsidR="00D63C26">
        <w:rPr>
          <w:rFonts w:asciiTheme="minorHAnsi" w:eastAsiaTheme="minorEastAsia" w:hAnsiTheme="minorHAnsi" w:cstheme="minorBidi"/>
          <w:color w:val="000000"/>
        </w:rPr>
        <w:t>we</w:t>
      </w:r>
      <w:r w:rsidR="00D63C26" w:rsidRPr="000B43A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will quantitatively assess the drivers of peak electricity demand. The analysis</w:t>
      </w:r>
      <w:r w:rsidR="007921FE">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will test three hypothesis NGESO has laid out:</w:t>
      </w:r>
      <w:r w:rsidR="007921FE">
        <w:rPr>
          <w:rFonts w:asciiTheme="minorHAnsi" w:eastAsiaTheme="minorEastAsia" w:hAnsiTheme="minorHAnsi" w:cstheme="minorBidi"/>
          <w:color w:val="000000"/>
        </w:rPr>
        <w:t xml:space="preserve"> </w:t>
      </w:r>
    </w:p>
    <w:p w14:paraId="476D2D21" w14:textId="77777777" w:rsidR="007921FE" w:rsidRDefault="000B43A8" w:rsidP="00F82018">
      <w:pPr>
        <w:pStyle w:val="ListParagraph"/>
        <w:numPr>
          <w:ilvl w:val="0"/>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Core contributing factors that make up an annual peak demand are:</w:t>
      </w:r>
    </w:p>
    <w:p w14:paraId="2A476DD0" w14:textId="77777777" w:rsidR="007921FE"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underlying consumer behaviour &amp; behaviour synchronisation,</w:t>
      </w:r>
    </w:p>
    <w:p w14:paraId="175E6C49" w14:textId="77777777" w:rsidR="007921FE"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seasonal factors (weather),</w:t>
      </w:r>
    </w:p>
    <w:p w14:paraId="0A756443" w14:textId="77777777" w:rsidR="007921FE"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economic &amp; socio-economic factors,</w:t>
      </w:r>
    </w:p>
    <w:p w14:paraId="0617AABF" w14:textId="77777777" w:rsidR="007921FE"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incentives &amp; restrictions.</w:t>
      </w:r>
    </w:p>
    <w:p w14:paraId="248845E3" w14:textId="32E5ED52" w:rsidR="007921FE" w:rsidRDefault="000B43A8" w:rsidP="00F82018">
      <w:pPr>
        <w:pStyle w:val="ListParagraph"/>
        <w:numPr>
          <w:ilvl w:val="0"/>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Driving factors of change in short[s], medium[</w:t>
      </w:r>
      <w:r w:rsidR="007921FE">
        <w:rPr>
          <w:rFonts w:asciiTheme="minorHAnsi" w:eastAsiaTheme="minorEastAsia" w:hAnsiTheme="minorHAnsi" w:cstheme="minorBidi"/>
          <w:color w:val="000000"/>
        </w:rPr>
        <w:t>m</w:t>
      </w:r>
      <w:r w:rsidRPr="007921FE">
        <w:rPr>
          <w:rFonts w:asciiTheme="minorHAnsi" w:eastAsiaTheme="minorEastAsia" w:hAnsiTheme="minorHAnsi" w:cstheme="minorBidi"/>
          <w:color w:val="000000"/>
        </w:rPr>
        <w:t>], and long-term[l] range are:</w:t>
      </w:r>
    </w:p>
    <w:p w14:paraId="0EDA1FBE" w14:textId="77777777" w:rsidR="007921FE"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underlying behavioural change [s/m/l],</w:t>
      </w:r>
    </w:p>
    <w:p w14:paraId="750A3D3E" w14:textId="77777777" w:rsidR="007921FE"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technological advancement &amp; uptake rates [m/l],</w:t>
      </w:r>
    </w:p>
    <w:p w14:paraId="5F451502" w14:textId="77777777" w:rsidR="007921FE"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fuel switching for certain type of use [m/l],</w:t>
      </w:r>
    </w:p>
    <w:p w14:paraId="7F115FD2" w14:textId="77777777" w:rsidR="007921FE"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7921FE">
        <w:rPr>
          <w:rFonts w:asciiTheme="minorHAnsi" w:eastAsiaTheme="minorEastAsia" w:hAnsiTheme="minorHAnsi" w:cstheme="minorBidi"/>
          <w:color w:val="000000"/>
        </w:rPr>
        <w:t>incentives &amp; restrictions [s/m/l],</w:t>
      </w:r>
    </w:p>
    <w:p w14:paraId="180BFCF8" w14:textId="77777777" w:rsidR="0012316B"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12316B">
        <w:rPr>
          <w:rFonts w:asciiTheme="minorHAnsi" w:eastAsiaTheme="minorEastAsia" w:hAnsiTheme="minorHAnsi" w:cstheme="minorBidi"/>
          <w:color w:val="000000"/>
        </w:rPr>
        <w:t>embedded generation contribution [s/m/l].</w:t>
      </w:r>
    </w:p>
    <w:p w14:paraId="27EADE7A" w14:textId="77777777" w:rsidR="0012316B" w:rsidRDefault="000B43A8" w:rsidP="00F82018">
      <w:pPr>
        <w:pStyle w:val="ListParagraph"/>
        <w:numPr>
          <w:ilvl w:val="0"/>
          <w:numId w:val="11"/>
        </w:numPr>
        <w:spacing w:line="259" w:lineRule="auto"/>
        <w:rPr>
          <w:rFonts w:asciiTheme="minorHAnsi" w:eastAsiaTheme="minorEastAsia" w:hAnsiTheme="minorHAnsi" w:cstheme="minorBidi"/>
          <w:color w:val="000000"/>
        </w:rPr>
      </w:pPr>
      <w:r w:rsidRPr="0012316B">
        <w:rPr>
          <w:rFonts w:asciiTheme="minorHAnsi" w:eastAsiaTheme="minorEastAsia" w:hAnsiTheme="minorHAnsi" w:cstheme="minorBidi"/>
          <w:color w:val="000000"/>
        </w:rPr>
        <w:t>The relationship between annual and peak demand can be described as follows:</w:t>
      </w:r>
    </w:p>
    <w:p w14:paraId="064B2E50" w14:textId="77777777" w:rsidR="0012316B"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12316B">
        <w:rPr>
          <w:rFonts w:asciiTheme="minorHAnsi" w:eastAsiaTheme="minorEastAsia" w:hAnsiTheme="minorHAnsi" w:cstheme="minorBidi"/>
          <w:color w:val="000000"/>
        </w:rPr>
        <w:t>peak demand is the amalgamation of available consumption components that align</w:t>
      </w:r>
      <w:r w:rsidR="0012316B" w:rsidRPr="0012316B">
        <w:rPr>
          <w:rFonts w:asciiTheme="minorHAnsi" w:eastAsiaTheme="minorEastAsia" w:hAnsiTheme="minorHAnsi" w:cstheme="minorBidi"/>
          <w:color w:val="000000"/>
        </w:rPr>
        <w:t xml:space="preserve"> </w:t>
      </w:r>
      <w:r w:rsidRPr="0012316B">
        <w:rPr>
          <w:rFonts w:asciiTheme="minorHAnsi" w:eastAsiaTheme="minorEastAsia" w:hAnsiTheme="minorHAnsi" w:cstheme="minorBidi"/>
          <w:color w:val="000000"/>
        </w:rPr>
        <w:t>with the predominant synchronous factors,</w:t>
      </w:r>
    </w:p>
    <w:p w14:paraId="7C785276" w14:textId="37DCA7DC" w:rsidR="000B43A8" w:rsidRPr="0012316B" w:rsidRDefault="000B43A8" w:rsidP="00F82018">
      <w:pPr>
        <w:pStyle w:val="ListParagraph"/>
        <w:numPr>
          <w:ilvl w:val="1"/>
          <w:numId w:val="11"/>
        </w:numPr>
        <w:spacing w:line="259" w:lineRule="auto"/>
        <w:rPr>
          <w:rFonts w:asciiTheme="minorHAnsi" w:eastAsiaTheme="minorEastAsia" w:hAnsiTheme="minorHAnsi" w:cstheme="minorBidi"/>
          <w:color w:val="000000"/>
        </w:rPr>
      </w:pPr>
      <w:r w:rsidRPr="0012316B">
        <w:rPr>
          <w:rFonts w:asciiTheme="minorHAnsi" w:eastAsiaTheme="minorEastAsia" w:hAnsiTheme="minorHAnsi" w:cstheme="minorBidi"/>
          <w:color w:val="000000"/>
        </w:rPr>
        <w:t>peak demand can be accurately forecast using summation/amalgamation of</w:t>
      </w:r>
      <w:r w:rsidR="0012316B">
        <w:rPr>
          <w:rFonts w:asciiTheme="minorHAnsi" w:eastAsiaTheme="minorEastAsia" w:hAnsiTheme="minorHAnsi" w:cstheme="minorBidi"/>
          <w:color w:val="000000"/>
        </w:rPr>
        <w:t xml:space="preserve"> </w:t>
      </w:r>
      <w:r w:rsidRPr="0012316B">
        <w:rPr>
          <w:rFonts w:asciiTheme="minorHAnsi" w:eastAsiaTheme="minorEastAsia" w:hAnsiTheme="minorHAnsi" w:cstheme="minorBidi"/>
          <w:color w:val="000000"/>
        </w:rPr>
        <w:t>consumption elements (heat, appliances etc).</w:t>
      </w:r>
    </w:p>
    <w:p w14:paraId="45473FEC" w14:textId="77C3BDED" w:rsidR="000B43A8" w:rsidRPr="000B43A8" w:rsidRDefault="000B43A8" w:rsidP="00756881">
      <w:pPr>
        <w:spacing w:line="259" w:lineRule="auto"/>
        <w:rPr>
          <w:rFonts w:asciiTheme="minorHAnsi" w:eastAsiaTheme="minorEastAsia" w:hAnsiTheme="minorHAnsi" w:cstheme="minorBidi"/>
          <w:color w:val="000000"/>
        </w:rPr>
      </w:pPr>
      <w:r w:rsidRPr="000B43A8">
        <w:rPr>
          <w:rFonts w:asciiTheme="minorHAnsi" w:eastAsiaTheme="minorEastAsia" w:hAnsiTheme="minorHAnsi" w:cstheme="minorBidi"/>
          <w:color w:val="000000"/>
        </w:rPr>
        <w:t xml:space="preserve">To assess hypothesis one, </w:t>
      </w:r>
      <w:r w:rsidR="004B0802">
        <w:rPr>
          <w:rFonts w:asciiTheme="minorHAnsi" w:eastAsiaTheme="minorEastAsia" w:hAnsiTheme="minorHAnsi" w:cstheme="minorBidi"/>
          <w:color w:val="000000"/>
        </w:rPr>
        <w:t>the project</w:t>
      </w:r>
      <w:r w:rsidR="004B0802" w:rsidRPr="000B43A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will analyse historical data to assess the how the contributing factors</w:t>
      </w:r>
      <w:r w:rsidR="00756881">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listed above have impacted electricity demand and study their correlations to peak demand.</w:t>
      </w:r>
    </w:p>
    <w:p w14:paraId="36AD1146" w14:textId="1E90AB1D" w:rsidR="000B43A8" w:rsidRPr="000B43A8" w:rsidRDefault="00654059" w:rsidP="00756881">
      <w:pPr>
        <w:spacing w:line="259" w:lineRule="auto"/>
        <w:rPr>
          <w:rFonts w:asciiTheme="minorHAnsi" w:eastAsiaTheme="minorEastAsia" w:hAnsiTheme="minorHAnsi" w:cstheme="minorBidi"/>
          <w:color w:val="000000"/>
        </w:rPr>
      </w:pPr>
      <w:r>
        <w:rPr>
          <w:rFonts w:asciiTheme="minorHAnsi" w:eastAsiaTheme="minorEastAsia" w:hAnsiTheme="minorHAnsi" w:cstheme="minorBidi"/>
          <w:color w:val="000000"/>
        </w:rPr>
        <w:t>Using</w:t>
      </w:r>
      <w:r w:rsidR="000B43A8" w:rsidRPr="000B43A8">
        <w:rPr>
          <w:rFonts w:asciiTheme="minorHAnsi" w:eastAsiaTheme="minorEastAsia" w:hAnsiTheme="minorHAnsi" w:cstheme="minorBidi"/>
          <w:color w:val="000000"/>
        </w:rPr>
        <w:t xml:space="preserve"> NGESO demand datasets, the correlation co-efficient</w:t>
      </w:r>
      <w:r w:rsidR="001E41D2">
        <w:rPr>
          <w:rFonts w:asciiTheme="minorHAnsi" w:eastAsiaTheme="minorEastAsia" w:hAnsiTheme="minorHAnsi" w:cstheme="minorBidi"/>
          <w:color w:val="000000"/>
        </w:rPr>
        <w:t xml:space="preserve"> </w:t>
      </w:r>
      <w:r w:rsidR="000B43A8" w:rsidRPr="000B43A8">
        <w:rPr>
          <w:rFonts w:asciiTheme="minorHAnsi" w:eastAsiaTheme="minorEastAsia" w:hAnsiTheme="minorHAnsi" w:cstheme="minorBidi"/>
          <w:color w:val="000000"/>
        </w:rPr>
        <w:t>between the listed contributing factors</w:t>
      </w:r>
      <w:r w:rsidR="00232588">
        <w:rPr>
          <w:rFonts w:asciiTheme="minorHAnsi" w:eastAsiaTheme="minorEastAsia" w:hAnsiTheme="minorHAnsi" w:cstheme="minorBidi"/>
          <w:color w:val="000000"/>
        </w:rPr>
        <w:t xml:space="preserve"> will be calculated</w:t>
      </w:r>
      <w:r w:rsidR="000B43A8" w:rsidRPr="000B43A8">
        <w:rPr>
          <w:rFonts w:asciiTheme="minorHAnsi" w:eastAsiaTheme="minorEastAsia" w:hAnsiTheme="minorHAnsi" w:cstheme="minorBidi"/>
          <w:color w:val="000000"/>
        </w:rPr>
        <w:t>, focusing on how changes in economic activity, weather and</w:t>
      </w:r>
      <w:r w:rsidR="001E41D2">
        <w:rPr>
          <w:rFonts w:asciiTheme="minorHAnsi" w:eastAsiaTheme="minorEastAsia" w:hAnsiTheme="minorHAnsi" w:cstheme="minorBidi"/>
          <w:color w:val="000000"/>
        </w:rPr>
        <w:t xml:space="preserve"> </w:t>
      </w:r>
      <w:r w:rsidR="000B43A8" w:rsidRPr="000B43A8">
        <w:rPr>
          <w:rFonts w:asciiTheme="minorHAnsi" w:eastAsiaTheme="minorEastAsia" w:hAnsiTheme="minorHAnsi" w:cstheme="minorBidi"/>
          <w:color w:val="000000"/>
        </w:rPr>
        <w:t xml:space="preserve">incentives/restrictions on electricity use have impacted demand patterns. </w:t>
      </w:r>
      <w:r w:rsidR="00CE1710">
        <w:rPr>
          <w:rFonts w:asciiTheme="minorHAnsi" w:eastAsiaTheme="minorEastAsia" w:hAnsiTheme="minorHAnsi" w:cstheme="minorBidi"/>
          <w:color w:val="000000"/>
        </w:rPr>
        <w:t>This research will also</w:t>
      </w:r>
      <w:r w:rsidR="000B43A8" w:rsidRPr="000B43A8">
        <w:rPr>
          <w:rFonts w:asciiTheme="minorHAnsi" w:eastAsiaTheme="minorEastAsia" w:hAnsiTheme="minorHAnsi" w:cstheme="minorBidi"/>
          <w:color w:val="000000"/>
        </w:rPr>
        <w:t xml:space="preserve"> analyse if and</w:t>
      </w:r>
      <w:r w:rsidR="001E41D2">
        <w:rPr>
          <w:rFonts w:asciiTheme="minorHAnsi" w:eastAsiaTheme="minorEastAsia" w:hAnsiTheme="minorHAnsi" w:cstheme="minorBidi"/>
          <w:color w:val="000000"/>
        </w:rPr>
        <w:t xml:space="preserve"> </w:t>
      </w:r>
      <w:r w:rsidR="000B43A8" w:rsidRPr="000B43A8">
        <w:rPr>
          <w:rFonts w:asciiTheme="minorHAnsi" w:eastAsiaTheme="minorEastAsia" w:hAnsiTheme="minorHAnsi" w:cstheme="minorBidi"/>
          <w:color w:val="000000"/>
        </w:rPr>
        <w:t>how the above factors have affected the ratio of peak demand to total demand with time, focusing on</w:t>
      </w:r>
      <w:r w:rsidR="001E41D2">
        <w:rPr>
          <w:rFonts w:asciiTheme="minorHAnsi" w:eastAsiaTheme="minorEastAsia" w:hAnsiTheme="minorHAnsi" w:cstheme="minorBidi"/>
          <w:color w:val="000000"/>
        </w:rPr>
        <w:t xml:space="preserve"> </w:t>
      </w:r>
      <w:r w:rsidR="000B43A8" w:rsidRPr="000B43A8">
        <w:rPr>
          <w:rFonts w:asciiTheme="minorHAnsi" w:eastAsiaTheme="minorEastAsia" w:hAnsiTheme="minorHAnsi" w:cstheme="minorBidi"/>
          <w:color w:val="000000"/>
        </w:rPr>
        <w:t>the impact on ACS periods on demand.</w:t>
      </w:r>
    </w:p>
    <w:p w14:paraId="4443F304" w14:textId="31A8A38C" w:rsidR="000B43A8" w:rsidRPr="000B43A8" w:rsidRDefault="000B43A8" w:rsidP="00756881">
      <w:pPr>
        <w:spacing w:line="259" w:lineRule="auto"/>
        <w:rPr>
          <w:rFonts w:asciiTheme="minorHAnsi" w:eastAsiaTheme="minorEastAsia" w:hAnsiTheme="minorHAnsi" w:cstheme="minorBidi"/>
          <w:color w:val="000000"/>
        </w:rPr>
      </w:pPr>
      <w:r w:rsidRPr="000B43A8">
        <w:rPr>
          <w:rFonts w:asciiTheme="minorHAnsi" w:eastAsiaTheme="minorEastAsia" w:hAnsiTheme="minorHAnsi" w:cstheme="minorBidi"/>
          <w:color w:val="000000"/>
        </w:rPr>
        <w:t>To assess the second hypothesis, how the listed factors would contribute to changing</w:t>
      </w:r>
      <w:r w:rsidR="001E41D2">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demand patterns</w:t>
      </w:r>
      <w:r w:rsidR="0022613A">
        <w:rPr>
          <w:rFonts w:asciiTheme="minorHAnsi" w:eastAsiaTheme="minorEastAsia" w:hAnsiTheme="minorHAnsi" w:cstheme="minorBidi"/>
          <w:color w:val="000000"/>
        </w:rPr>
        <w:t xml:space="preserve"> will be considered</w:t>
      </w:r>
      <w:r w:rsidRPr="000B43A8">
        <w:rPr>
          <w:rFonts w:asciiTheme="minorHAnsi" w:eastAsiaTheme="minorEastAsia" w:hAnsiTheme="minorHAnsi" w:cstheme="minorBidi"/>
          <w:color w:val="000000"/>
        </w:rPr>
        <w:t xml:space="preserve">. </w:t>
      </w:r>
      <w:r w:rsidRPr="577FC413">
        <w:rPr>
          <w:rFonts w:asciiTheme="minorHAnsi" w:eastAsiaTheme="minorEastAsia" w:hAnsiTheme="minorHAnsi" w:cstheme="minorBidi"/>
          <w:color w:val="000000"/>
        </w:rPr>
        <w:t>T</w:t>
      </w:r>
      <w:r w:rsidRPr="000B43A8">
        <w:rPr>
          <w:rFonts w:asciiTheme="minorHAnsi" w:eastAsiaTheme="minorEastAsia" w:hAnsiTheme="minorHAnsi" w:cstheme="minorBidi"/>
          <w:color w:val="000000"/>
        </w:rPr>
        <w:t xml:space="preserve">he statistical correlation between historical contributing factors </w:t>
      </w:r>
      <w:r w:rsidR="006349B7">
        <w:rPr>
          <w:rFonts w:asciiTheme="minorHAnsi" w:eastAsiaTheme="minorEastAsia" w:hAnsiTheme="minorHAnsi" w:cstheme="minorBidi"/>
          <w:color w:val="000000"/>
        </w:rPr>
        <w:t xml:space="preserve">will be used </w:t>
      </w:r>
      <w:r w:rsidRPr="000B43A8">
        <w:rPr>
          <w:rFonts w:asciiTheme="minorHAnsi" w:eastAsiaTheme="minorEastAsia" w:hAnsiTheme="minorHAnsi" w:cstheme="minorBidi"/>
          <w:color w:val="000000"/>
        </w:rPr>
        <w:t>to</w:t>
      </w:r>
      <w:r w:rsidR="001E41D2">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consider how demand may change across the forecast horizon, assuming a continuation of the</w:t>
      </w:r>
      <w:r w:rsidR="001E41D2">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 xml:space="preserve">correlation. </w:t>
      </w:r>
      <w:r w:rsidRPr="577FC413">
        <w:rPr>
          <w:rFonts w:asciiTheme="minorHAnsi" w:eastAsiaTheme="minorEastAsia" w:hAnsiTheme="minorHAnsi" w:cstheme="minorBidi"/>
          <w:color w:val="000000"/>
        </w:rPr>
        <w:t>The</w:t>
      </w:r>
      <w:r w:rsidR="006349B7">
        <w:rPr>
          <w:rFonts w:asciiTheme="minorHAnsi" w:eastAsiaTheme="minorEastAsia" w:hAnsiTheme="minorHAnsi" w:cstheme="minorBidi"/>
          <w:color w:val="000000"/>
        </w:rPr>
        <w:t xml:space="preserve"> project</w:t>
      </w:r>
      <w:r w:rsidRPr="577FC413">
        <w:rPr>
          <w:rFonts w:asciiTheme="minorHAnsi" w:eastAsiaTheme="minorEastAsia" w:hAnsiTheme="minorHAnsi" w:cstheme="minorBidi"/>
          <w:color w:val="000000"/>
        </w:rPr>
        <w:t xml:space="preserve"> will</w:t>
      </w:r>
      <w:r w:rsidRPr="000B43A8">
        <w:rPr>
          <w:rFonts w:asciiTheme="minorHAnsi" w:eastAsiaTheme="minorEastAsia" w:hAnsiTheme="minorHAnsi" w:cstheme="minorBidi"/>
          <w:color w:val="000000"/>
        </w:rPr>
        <w:t xml:space="preserve"> then consider the impact of the additional factors laid out by NGESO and </w:t>
      </w:r>
      <w:r w:rsidR="00BE440B">
        <w:rPr>
          <w:rFonts w:asciiTheme="minorHAnsi" w:eastAsiaTheme="minorEastAsia" w:hAnsiTheme="minorHAnsi" w:cstheme="minorBidi"/>
          <w:color w:val="000000"/>
        </w:rPr>
        <w:t>develop</w:t>
      </w:r>
      <w:r w:rsidR="00BE440B" w:rsidRPr="000B43A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an</w:t>
      </w:r>
      <w:r w:rsidR="001E41D2">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 xml:space="preserve">estimate of the maximum </w:t>
      </w:r>
      <w:r w:rsidRPr="000B43A8">
        <w:rPr>
          <w:rFonts w:asciiTheme="minorHAnsi" w:eastAsiaTheme="minorEastAsia" w:hAnsiTheme="minorHAnsi" w:cstheme="minorBidi"/>
          <w:color w:val="000000"/>
        </w:rPr>
        <w:lastRenderedPageBreak/>
        <w:t>and minimum change to demand and peak demand that might result from</w:t>
      </w:r>
      <w:r w:rsidR="001E41D2">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these factors, based on existing trends from these factors and potential uptake trajectories.</w:t>
      </w:r>
    </w:p>
    <w:p w14:paraId="7C77BBD0" w14:textId="198D735F" w:rsidR="000B43A8" w:rsidRPr="000B43A8" w:rsidRDefault="000B43A8" w:rsidP="00756881">
      <w:pPr>
        <w:spacing w:line="259" w:lineRule="auto"/>
        <w:rPr>
          <w:rFonts w:asciiTheme="minorHAnsi" w:eastAsiaTheme="minorEastAsia" w:hAnsiTheme="minorHAnsi" w:cstheme="minorBidi"/>
          <w:color w:val="000000"/>
        </w:rPr>
      </w:pPr>
      <w:r w:rsidRPr="000B43A8">
        <w:rPr>
          <w:rFonts w:asciiTheme="minorHAnsi" w:eastAsiaTheme="minorEastAsia" w:hAnsiTheme="minorHAnsi" w:cstheme="minorBidi"/>
          <w:color w:val="000000"/>
        </w:rPr>
        <w:t>Combing these two factors</w:t>
      </w:r>
      <w:r w:rsidR="002D68E9">
        <w:rPr>
          <w:rFonts w:asciiTheme="minorHAnsi" w:eastAsiaTheme="minorEastAsia" w:hAnsiTheme="minorHAnsi" w:cstheme="minorBidi"/>
          <w:color w:val="000000"/>
        </w:rPr>
        <w:t xml:space="preserve">, the </w:t>
      </w:r>
      <w:proofErr w:type="spellStart"/>
      <w:r w:rsidR="002D68E9">
        <w:rPr>
          <w:rFonts w:asciiTheme="minorHAnsi" w:eastAsiaTheme="minorEastAsia" w:hAnsiTheme="minorHAnsi" w:cstheme="minorBidi"/>
          <w:color w:val="000000"/>
        </w:rPr>
        <w:t>project</w:t>
      </w:r>
      <w:r w:rsidRPr="000B43A8">
        <w:rPr>
          <w:rFonts w:asciiTheme="minorHAnsi" w:eastAsiaTheme="minorEastAsia" w:hAnsiTheme="minorHAnsi" w:cstheme="minorBidi"/>
          <w:color w:val="000000"/>
        </w:rPr>
        <w:t>will</w:t>
      </w:r>
      <w:proofErr w:type="spellEnd"/>
      <w:r w:rsidRPr="000B43A8">
        <w:rPr>
          <w:rFonts w:asciiTheme="minorHAnsi" w:eastAsiaTheme="minorEastAsia" w:hAnsiTheme="minorHAnsi" w:cstheme="minorBidi"/>
          <w:color w:val="000000"/>
        </w:rPr>
        <w:t xml:space="preserve"> </w:t>
      </w:r>
      <w:r w:rsidR="002D68E9">
        <w:rPr>
          <w:rFonts w:asciiTheme="minorHAnsi" w:eastAsiaTheme="minorEastAsia" w:hAnsiTheme="minorHAnsi" w:cstheme="minorBidi"/>
          <w:color w:val="000000"/>
        </w:rPr>
        <w:t>assess</w:t>
      </w:r>
      <w:r w:rsidRPr="000B43A8">
        <w:rPr>
          <w:rFonts w:asciiTheme="minorHAnsi" w:eastAsiaTheme="minorEastAsia" w:hAnsiTheme="minorHAnsi" w:cstheme="minorBidi"/>
          <w:color w:val="000000"/>
        </w:rPr>
        <w:t xml:space="preserve"> whether NGESO’s final hypothesis is reasonable</w:t>
      </w:r>
      <w:r w:rsidR="00961ADF">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and whether it provides an accurate basis for demand forecasting going forwards.</w:t>
      </w:r>
    </w:p>
    <w:p w14:paraId="186D27A8" w14:textId="3FD6094A" w:rsidR="000B43A8" w:rsidRDefault="00961ADF" w:rsidP="00756881">
      <w:pPr>
        <w:spacing w:line="259" w:lineRule="auto"/>
        <w:rPr>
          <w:rFonts w:asciiTheme="minorHAnsi" w:eastAsiaTheme="minorEastAsia" w:hAnsiTheme="minorHAnsi" w:cstheme="minorBidi"/>
          <w:color w:val="000000"/>
        </w:rPr>
      </w:pPr>
      <w:bookmarkStart w:id="0" w:name="_Hlk106960786"/>
      <w:r w:rsidRPr="000B43A8">
        <w:rPr>
          <w:rFonts w:asciiTheme="minorHAnsi" w:eastAsiaTheme="minorEastAsia" w:hAnsiTheme="minorHAnsi" w:cstheme="minorBidi"/>
          <w:color w:val="000000"/>
        </w:rPr>
        <w:t>Finally,</w:t>
      </w:r>
      <w:r w:rsidR="000B43A8" w:rsidRPr="000B43A8">
        <w:rPr>
          <w:rFonts w:asciiTheme="minorHAnsi" w:eastAsiaTheme="minorEastAsia" w:hAnsiTheme="minorHAnsi" w:cstheme="minorBidi"/>
          <w:color w:val="000000"/>
        </w:rPr>
        <w:t xml:space="preserve"> </w:t>
      </w:r>
      <w:r w:rsidR="00B5088B">
        <w:rPr>
          <w:rFonts w:asciiTheme="minorHAnsi" w:eastAsiaTheme="minorEastAsia" w:hAnsiTheme="minorHAnsi" w:cstheme="minorBidi"/>
          <w:color w:val="000000"/>
        </w:rPr>
        <w:t>Aurora will</w:t>
      </w:r>
      <w:r w:rsidR="000B43A8" w:rsidRPr="000B43A8">
        <w:rPr>
          <w:rFonts w:asciiTheme="minorHAnsi" w:eastAsiaTheme="minorEastAsia" w:hAnsiTheme="minorHAnsi" w:cstheme="minorBidi"/>
          <w:color w:val="000000"/>
        </w:rPr>
        <w:t xml:space="preserve"> comment qualitatively on the fourth hypotheses NGESO has laid out:</w:t>
      </w:r>
    </w:p>
    <w:p w14:paraId="72502E31" w14:textId="3E110D69" w:rsidR="000B43A8" w:rsidRPr="00961ADF" w:rsidRDefault="000B43A8" w:rsidP="00F82018">
      <w:pPr>
        <w:pStyle w:val="ListParagraph"/>
        <w:numPr>
          <w:ilvl w:val="0"/>
          <w:numId w:val="11"/>
        </w:numPr>
        <w:spacing w:line="259" w:lineRule="auto"/>
        <w:rPr>
          <w:rFonts w:asciiTheme="minorHAnsi" w:eastAsiaTheme="minorEastAsia" w:hAnsiTheme="minorHAnsi" w:cstheme="minorBidi"/>
          <w:color w:val="000000"/>
        </w:rPr>
      </w:pPr>
      <w:r w:rsidRPr="00961ADF">
        <w:rPr>
          <w:rFonts w:asciiTheme="minorHAnsi" w:eastAsiaTheme="minorEastAsia" w:hAnsiTheme="minorHAnsi" w:cstheme="minorBidi"/>
          <w:color w:val="000000"/>
        </w:rPr>
        <w:t>Future peak demand cannot be accurately forecast without consideration active reduction or</w:t>
      </w:r>
      <w:r w:rsidR="00961ADF" w:rsidRPr="00961ADF">
        <w:rPr>
          <w:rFonts w:asciiTheme="minorHAnsi" w:eastAsiaTheme="minorEastAsia" w:hAnsiTheme="minorHAnsi" w:cstheme="minorBidi"/>
          <w:color w:val="000000"/>
        </w:rPr>
        <w:t xml:space="preserve"> </w:t>
      </w:r>
      <w:r w:rsidRPr="00961ADF">
        <w:rPr>
          <w:rFonts w:asciiTheme="minorHAnsi" w:eastAsiaTheme="minorEastAsia" w:hAnsiTheme="minorHAnsi" w:cstheme="minorBidi"/>
          <w:color w:val="000000"/>
        </w:rPr>
        <w:t>time shift of demand such as: smart technologies introduction of reactive demand</w:t>
      </w:r>
      <w:r w:rsidR="00961ADF">
        <w:rPr>
          <w:rFonts w:asciiTheme="minorHAnsi" w:eastAsiaTheme="minorEastAsia" w:hAnsiTheme="minorHAnsi" w:cstheme="minorBidi"/>
          <w:color w:val="000000"/>
        </w:rPr>
        <w:t xml:space="preserve"> </w:t>
      </w:r>
      <w:r w:rsidRPr="00961ADF">
        <w:rPr>
          <w:rFonts w:asciiTheme="minorHAnsi" w:eastAsiaTheme="minorEastAsia" w:hAnsiTheme="minorHAnsi" w:cstheme="minorBidi"/>
          <w:color w:val="000000"/>
        </w:rPr>
        <w:t>stratification, reactive or pre-emptive use of storage peak shifting.</w:t>
      </w:r>
    </w:p>
    <w:bookmarkEnd w:id="0"/>
    <w:p w14:paraId="09090876" w14:textId="486C13BE" w:rsidR="000B43A8" w:rsidRPr="000B43A8" w:rsidRDefault="00476BE5" w:rsidP="00756881">
      <w:pPr>
        <w:spacing w:line="259" w:lineRule="auto"/>
        <w:rPr>
          <w:rFonts w:asciiTheme="minorHAnsi" w:eastAsiaTheme="minorEastAsia" w:hAnsiTheme="minorHAnsi" w:cstheme="minorBidi"/>
          <w:color w:val="000000"/>
        </w:rPr>
      </w:pPr>
      <w:r>
        <w:rPr>
          <w:rFonts w:asciiTheme="minorHAnsi" w:eastAsiaTheme="minorEastAsia" w:hAnsiTheme="minorHAnsi" w:cstheme="minorBidi"/>
          <w:color w:val="000000"/>
        </w:rPr>
        <w:t>Recommendations for</w:t>
      </w:r>
      <w:r w:rsidR="000B43A8" w:rsidRPr="000B43A8">
        <w:rPr>
          <w:rFonts w:asciiTheme="minorHAnsi" w:eastAsiaTheme="minorEastAsia" w:hAnsiTheme="minorHAnsi" w:cstheme="minorBidi"/>
          <w:color w:val="000000"/>
        </w:rPr>
        <w:t xml:space="preserve"> further work that could be undertaken in this area</w:t>
      </w:r>
      <w:r>
        <w:rPr>
          <w:rFonts w:asciiTheme="minorHAnsi" w:eastAsiaTheme="minorEastAsia" w:hAnsiTheme="minorHAnsi" w:cstheme="minorBidi"/>
          <w:color w:val="000000"/>
        </w:rPr>
        <w:t xml:space="preserve"> will be highlighted</w:t>
      </w:r>
      <w:r w:rsidR="000B43A8" w:rsidRPr="000B43A8">
        <w:rPr>
          <w:rFonts w:asciiTheme="minorHAnsi" w:eastAsiaTheme="minorEastAsia" w:hAnsiTheme="minorHAnsi" w:cstheme="minorBidi"/>
          <w:color w:val="000000"/>
        </w:rPr>
        <w:t>.</w:t>
      </w:r>
    </w:p>
    <w:p w14:paraId="5BFC6A96" w14:textId="7FF495AD" w:rsidR="00261B67" w:rsidRPr="00DF129D" w:rsidRDefault="000B43A8" w:rsidP="00DF129D">
      <w:pPr>
        <w:spacing w:line="259" w:lineRule="auto"/>
      </w:pPr>
      <w:r w:rsidRPr="000B43A8">
        <w:rPr>
          <w:rFonts w:asciiTheme="minorHAnsi" w:eastAsiaTheme="minorEastAsia" w:hAnsiTheme="minorHAnsi" w:cstheme="minorBidi"/>
          <w:color w:val="000000"/>
        </w:rPr>
        <w:t xml:space="preserve">The deliverables for this work package will comprise of a written report outlining </w:t>
      </w:r>
      <w:r w:rsidR="00476BE5">
        <w:rPr>
          <w:rFonts w:asciiTheme="minorHAnsi" w:eastAsiaTheme="minorEastAsia" w:hAnsiTheme="minorHAnsi" w:cstheme="minorBidi"/>
          <w:color w:val="000000"/>
        </w:rPr>
        <w:t>the project</w:t>
      </w:r>
      <w:r w:rsidR="00476BE5" w:rsidRPr="000B43A8">
        <w:rPr>
          <w:rFonts w:asciiTheme="minorHAnsi" w:eastAsiaTheme="minorEastAsia" w:hAnsiTheme="minorHAnsi" w:cstheme="minorBidi"/>
          <w:color w:val="000000"/>
        </w:rPr>
        <w:t xml:space="preserve"> </w:t>
      </w:r>
      <w:r w:rsidRPr="000B43A8">
        <w:rPr>
          <w:rFonts w:asciiTheme="minorHAnsi" w:eastAsiaTheme="minorEastAsia" w:hAnsiTheme="minorHAnsi" w:cstheme="minorBidi"/>
          <w:color w:val="000000"/>
        </w:rPr>
        <w:t>and accompanying workbooks.</w:t>
      </w:r>
    </w:p>
    <w:p w14:paraId="5B8B8F2D" w14:textId="5E79D790" w:rsidR="4FC7F6D6" w:rsidRPr="00AA288E" w:rsidRDefault="4FC7F6D6" w:rsidP="00C72081">
      <w:r>
        <w:t>In line with the ENA’s ENIP document, the risk rating is scored Low.</w:t>
      </w:r>
    </w:p>
    <w:p w14:paraId="159633B9" w14:textId="688EF3D3" w:rsidR="34086D61" w:rsidRPr="00AA288E" w:rsidRDefault="34086D61" w:rsidP="6AE9A33B">
      <w:r>
        <w:t xml:space="preserve">TRL Steps = </w:t>
      </w:r>
      <w:r w:rsidR="000E6E39">
        <w:t>1</w:t>
      </w:r>
      <w:r>
        <w:t xml:space="preserve"> (</w:t>
      </w:r>
      <w:r w:rsidR="006F1EB6">
        <w:t>2</w:t>
      </w:r>
      <w:r>
        <w:t xml:space="preserve"> TRL step</w:t>
      </w:r>
      <w:r w:rsidR="006F1EB6">
        <w:t>s</w:t>
      </w:r>
      <w:r>
        <w:t>)</w:t>
      </w:r>
    </w:p>
    <w:p w14:paraId="154BF19A" w14:textId="7552D40E" w:rsidR="34086D61" w:rsidRPr="00AA288E" w:rsidRDefault="34086D61" w:rsidP="6AE9A33B">
      <w:r>
        <w:t>Cost = 1 (£</w:t>
      </w:r>
      <w:r w:rsidR="00F75FDB">
        <w:t>25</w:t>
      </w:r>
      <w:r w:rsidR="00C72081">
        <w:t>0</w:t>
      </w:r>
      <w:r>
        <w:t>k)</w:t>
      </w:r>
    </w:p>
    <w:p w14:paraId="42F3DBEF" w14:textId="71BF9440" w:rsidR="34086D61" w:rsidRPr="00AA288E" w:rsidRDefault="34086D61" w:rsidP="6AE9A33B">
      <w:r>
        <w:t xml:space="preserve">Suppliers = </w:t>
      </w:r>
      <w:r w:rsidR="009A1B79">
        <w:t>1</w:t>
      </w:r>
      <w:r>
        <w:t xml:space="preserve"> (</w:t>
      </w:r>
      <w:r w:rsidR="009A1B79">
        <w:t>1</w:t>
      </w:r>
      <w:r>
        <w:t xml:space="preserve"> supplier)</w:t>
      </w:r>
    </w:p>
    <w:p w14:paraId="5B903035" w14:textId="1B0811AB" w:rsidR="000E6E39" w:rsidRPr="00AA288E" w:rsidRDefault="34086D61" w:rsidP="008D49C8">
      <w:r>
        <w:t xml:space="preserve">Data Assumptions = </w:t>
      </w:r>
      <w:r w:rsidR="526EFDD6">
        <w:t>2</w:t>
      </w:r>
    </w:p>
    <w:p w14:paraId="61C06228" w14:textId="3E0B9B40" w:rsidR="00653B03" w:rsidRPr="008D49C8" w:rsidRDefault="000E6E39" w:rsidP="008D49C8">
      <w:r>
        <w:t xml:space="preserve">Total = </w:t>
      </w:r>
      <w:r w:rsidR="0DD44E0F">
        <w:t>5</w:t>
      </w:r>
      <w:r>
        <w:t xml:space="preserve"> (Low)</w:t>
      </w:r>
      <w:r w:rsidR="00653B03">
        <w:tab/>
      </w:r>
      <w:r w:rsidR="00653B03">
        <w:tab/>
      </w:r>
      <w:r w:rsidR="00653B03">
        <w:tab/>
      </w:r>
      <w:r w:rsidR="00653B03">
        <w:tab/>
      </w:r>
      <w:r w:rsidR="00653B03">
        <w:tab/>
      </w:r>
      <w:r w:rsidR="00653B03">
        <w:tab/>
      </w:r>
      <w:r w:rsidR="00653B03">
        <w:tab/>
      </w:r>
      <w:r w:rsidR="00653B03">
        <w:tab/>
      </w:r>
      <w:r w:rsidR="00653B03">
        <w:tab/>
      </w:r>
      <w:r w:rsidR="00653B03">
        <w:tab/>
      </w:r>
      <w:r w:rsidR="00653B03">
        <w:tab/>
      </w:r>
    </w:p>
    <w:p w14:paraId="5D982C70" w14:textId="53E6F7F9" w:rsidR="007C7B35" w:rsidRDefault="00F620BF" w:rsidP="00047BA8">
      <w:pPr>
        <w:pStyle w:val="HeadingNo2"/>
        <w:ind w:left="709" w:hanging="709"/>
      </w:pPr>
      <w:r w:rsidRPr="00644FA3">
        <w:t>Scope</w:t>
      </w:r>
    </w:p>
    <w:p w14:paraId="5B84D015" w14:textId="43B411AB" w:rsidR="00F620BF" w:rsidRDefault="007C7B35" w:rsidP="00B02E19">
      <w:pPr>
        <w:pStyle w:val="Note"/>
        <w:rPr>
          <w:rFonts w:asciiTheme="majorHAnsi" w:eastAsia="Arial" w:hAnsiTheme="majorHAnsi" w:cstheme="majorHAnsi"/>
          <w:b/>
          <w:bCs/>
          <w:i w:val="0"/>
          <w:sz w:val="20"/>
          <w:szCs w:val="20"/>
        </w:rPr>
      </w:pPr>
      <w:r>
        <w:t>The scope and objectives of the Project should be clearly defined including the net benefits for consumers (</w:t>
      </w:r>
      <w:proofErr w:type="spellStart"/>
      <w:proofErr w:type="gramStart"/>
      <w:r>
        <w:t>eg</w:t>
      </w:r>
      <w:proofErr w:type="spellEnd"/>
      <w:proofErr w:type="gramEnd"/>
      <w:r>
        <w:t xml:space="preserve"> financial, environmental, etc). This section should also detail the financial benefits which would directly accrue to the GB Gas Transportation System and/or electricity transmission or distribution.</w:t>
      </w:r>
      <w:r w:rsidR="00F620BF" w:rsidRPr="00B02E19">
        <w:rPr>
          <w:rFonts w:asciiTheme="majorHAnsi" w:hAnsiTheme="majorHAnsi" w:cstheme="majorHAnsi"/>
          <w:b/>
          <w:bCs/>
          <w:sz w:val="20"/>
          <w:szCs w:val="20"/>
        </w:rPr>
        <w:tab/>
      </w:r>
      <w:r w:rsidR="00F620BF" w:rsidRPr="00B02E19">
        <w:rPr>
          <w:rFonts w:asciiTheme="majorHAnsi" w:hAnsiTheme="majorHAnsi" w:cstheme="majorHAnsi"/>
          <w:b/>
          <w:bCs/>
          <w:sz w:val="20"/>
          <w:szCs w:val="20"/>
        </w:rPr>
        <w:tab/>
      </w:r>
      <w:r w:rsidR="00F620BF" w:rsidRPr="00B02E19">
        <w:rPr>
          <w:rFonts w:asciiTheme="majorHAnsi" w:hAnsiTheme="majorHAnsi" w:cstheme="majorHAnsi"/>
          <w:b/>
          <w:bCs/>
          <w:sz w:val="20"/>
          <w:szCs w:val="20"/>
        </w:rPr>
        <w:tab/>
      </w:r>
      <w:r w:rsidR="00F620BF" w:rsidRPr="00B02E19">
        <w:rPr>
          <w:rFonts w:asciiTheme="majorHAnsi" w:hAnsiTheme="majorHAnsi" w:cstheme="majorHAnsi"/>
          <w:b/>
          <w:bCs/>
          <w:sz w:val="20"/>
          <w:szCs w:val="20"/>
        </w:rPr>
        <w:tab/>
      </w:r>
      <w:r w:rsidR="35505A39" w:rsidRPr="00B02E19">
        <w:rPr>
          <w:rFonts w:asciiTheme="majorHAnsi" w:eastAsia="Arial" w:hAnsiTheme="majorHAnsi" w:cstheme="majorHAnsi"/>
          <w:b/>
          <w:bCs/>
          <w:i w:val="0"/>
          <w:sz w:val="20"/>
          <w:szCs w:val="20"/>
        </w:rPr>
        <w:t xml:space="preserve">  </w:t>
      </w:r>
    </w:p>
    <w:p w14:paraId="20EF4CBD" w14:textId="393CEA55" w:rsidR="000A2D37" w:rsidRPr="00582EF3" w:rsidRDefault="006D5800" w:rsidP="00582EF3">
      <w:pPr>
        <w:pStyle w:val="Note"/>
        <w:spacing w:line="259" w:lineRule="auto"/>
        <w:rPr>
          <w:rFonts w:asciiTheme="majorHAnsi" w:eastAsia="Arial" w:hAnsiTheme="majorHAnsi" w:cstheme="majorHAnsi"/>
          <w:i w:val="0"/>
          <w:sz w:val="20"/>
          <w:szCs w:val="20"/>
        </w:rPr>
      </w:pPr>
      <w:r>
        <w:rPr>
          <w:rFonts w:asciiTheme="majorHAnsi" w:eastAsia="Arial" w:hAnsiTheme="majorHAnsi" w:cstheme="majorHAnsi"/>
          <w:i w:val="0"/>
          <w:sz w:val="20"/>
          <w:szCs w:val="20"/>
        </w:rPr>
        <w:t xml:space="preserve">The analysis and knowledge generated </w:t>
      </w:r>
      <w:r w:rsidR="00C45ED0">
        <w:rPr>
          <w:rFonts w:asciiTheme="majorHAnsi" w:eastAsia="Arial" w:hAnsiTheme="majorHAnsi" w:cstheme="majorHAnsi"/>
          <w:i w:val="0"/>
          <w:sz w:val="20"/>
          <w:szCs w:val="20"/>
        </w:rPr>
        <w:t>in this project will provide</w:t>
      </w:r>
      <w:r w:rsidR="000A2D37" w:rsidRPr="00582EF3">
        <w:rPr>
          <w:rFonts w:asciiTheme="majorHAnsi" w:eastAsia="Arial" w:hAnsiTheme="majorHAnsi" w:cstheme="majorHAnsi"/>
          <w:i w:val="0"/>
          <w:sz w:val="20"/>
          <w:szCs w:val="20"/>
        </w:rPr>
        <w:t>:</w:t>
      </w:r>
    </w:p>
    <w:p w14:paraId="4040E9DD" w14:textId="77777777" w:rsidR="00B868B1" w:rsidRPr="00B868B1" w:rsidRDefault="00B868B1" w:rsidP="01F0A3A4">
      <w:pPr>
        <w:pStyle w:val="ListParagraph"/>
        <w:numPr>
          <w:ilvl w:val="0"/>
          <w:numId w:val="16"/>
        </w:numPr>
        <w:rPr>
          <w:rFonts w:asciiTheme="majorHAnsi" w:eastAsia="Arial" w:hAnsiTheme="majorHAnsi" w:cstheme="majorHAnsi"/>
          <w:i/>
          <w:szCs w:val="20"/>
        </w:rPr>
      </w:pPr>
      <w:r>
        <w:rPr>
          <w:rFonts w:eastAsia="Arial"/>
        </w:rPr>
        <w:t>Improved understanding of peak demand forecasting in demand modelling.</w:t>
      </w:r>
    </w:p>
    <w:p w14:paraId="1558A691" w14:textId="536CC99C" w:rsidR="00B868B1" w:rsidRPr="00B868B1" w:rsidRDefault="00C45ED0" w:rsidP="01F0A3A4">
      <w:pPr>
        <w:pStyle w:val="ListParagraph"/>
        <w:numPr>
          <w:ilvl w:val="0"/>
          <w:numId w:val="16"/>
        </w:numPr>
        <w:rPr>
          <w:rFonts w:asciiTheme="majorHAnsi" w:eastAsia="Arial" w:hAnsiTheme="majorHAnsi" w:cstheme="majorHAnsi"/>
          <w:i/>
          <w:szCs w:val="20"/>
        </w:rPr>
      </w:pPr>
      <w:r>
        <w:rPr>
          <w:rFonts w:eastAsia="Arial"/>
        </w:rPr>
        <w:t>Enable i</w:t>
      </w:r>
      <w:r w:rsidR="00B868B1">
        <w:rPr>
          <w:rFonts w:eastAsia="Arial"/>
        </w:rPr>
        <w:t>mproved accuracy and risk analysis of forecasted demand.</w:t>
      </w:r>
    </w:p>
    <w:p w14:paraId="04FAD601" w14:textId="03C54B9C" w:rsidR="00B868B1" w:rsidRPr="00B868B1" w:rsidRDefault="00B868B1" w:rsidP="01F0A3A4">
      <w:pPr>
        <w:pStyle w:val="ListParagraph"/>
        <w:numPr>
          <w:ilvl w:val="0"/>
          <w:numId w:val="16"/>
        </w:numPr>
        <w:rPr>
          <w:rFonts w:asciiTheme="majorHAnsi" w:eastAsia="Arial" w:hAnsiTheme="majorHAnsi" w:cstheme="majorHAnsi"/>
          <w:i/>
          <w:szCs w:val="20"/>
        </w:rPr>
      </w:pPr>
      <w:r>
        <w:rPr>
          <w:rFonts w:eastAsia="Arial"/>
        </w:rPr>
        <w:t xml:space="preserve">Better capture of the forecasting uncertainty that feeds into the capacity markets, </w:t>
      </w:r>
      <w:r w:rsidR="00BF3D04">
        <w:rPr>
          <w:rFonts w:eastAsia="Arial"/>
        </w:rPr>
        <w:t xml:space="preserve">supporting </w:t>
      </w:r>
      <w:r>
        <w:rPr>
          <w:rFonts w:eastAsia="Arial"/>
        </w:rPr>
        <w:t>BEIS</w:t>
      </w:r>
      <w:r w:rsidR="00BF3D04">
        <w:rPr>
          <w:rFonts w:eastAsia="Arial"/>
        </w:rPr>
        <w:t>’</w:t>
      </w:r>
      <w:r>
        <w:rPr>
          <w:rFonts w:eastAsia="Arial"/>
        </w:rPr>
        <w:t xml:space="preserve"> </w:t>
      </w:r>
      <w:r w:rsidR="00BE4B0F">
        <w:rPr>
          <w:rFonts w:eastAsia="Arial"/>
        </w:rPr>
        <w:t xml:space="preserve">ambition </w:t>
      </w:r>
      <w:r>
        <w:rPr>
          <w:rFonts w:eastAsia="Arial"/>
        </w:rPr>
        <w:t>to interpret forecasts based on appetite for risk</w:t>
      </w:r>
      <w:r>
        <w:rPr>
          <w:rFonts w:asciiTheme="majorHAnsi" w:eastAsia="Arial" w:hAnsiTheme="majorHAnsi" w:cstheme="majorHAnsi"/>
          <w:szCs w:val="20"/>
        </w:rPr>
        <w:t>.</w:t>
      </w:r>
    </w:p>
    <w:p w14:paraId="2191CA7F" w14:textId="0DF456C5" w:rsidR="00A06A4F" w:rsidRPr="00A06A4F" w:rsidRDefault="0042024D" w:rsidP="01F0A3A4">
      <w:pPr>
        <w:pStyle w:val="ListParagraph"/>
        <w:numPr>
          <w:ilvl w:val="0"/>
          <w:numId w:val="16"/>
        </w:numPr>
        <w:rPr>
          <w:rFonts w:asciiTheme="majorHAnsi" w:eastAsia="Arial" w:hAnsiTheme="majorHAnsi" w:cstheme="majorHAnsi"/>
          <w:i/>
          <w:szCs w:val="20"/>
        </w:rPr>
      </w:pPr>
      <w:r>
        <w:rPr>
          <w:rFonts w:eastAsia="Arial"/>
        </w:rPr>
        <w:t xml:space="preserve">Recommendations of </w:t>
      </w:r>
      <w:r w:rsidR="00B868B1">
        <w:rPr>
          <w:rFonts w:eastAsia="Arial"/>
        </w:rPr>
        <w:t>further steps for follow on work</w:t>
      </w:r>
      <w:r w:rsidR="00B868B1">
        <w:rPr>
          <w:rFonts w:asciiTheme="majorHAnsi" w:eastAsia="Arial" w:hAnsiTheme="majorHAnsi" w:cstheme="majorHAnsi"/>
          <w:szCs w:val="20"/>
        </w:rPr>
        <w:t>.</w:t>
      </w:r>
    </w:p>
    <w:p w14:paraId="744E0D24" w14:textId="5EC3E30C" w:rsidR="007C7B35" w:rsidRDefault="0248E85D" w:rsidP="00B07E27">
      <w:pPr>
        <w:pStyle w:val="HeadingNo2"/>
        <w:ind w:left="709" w:hanging="709"/>
      </w:pPr>
      <w:r w:rsidRPr="00644FA3">
        <w:t>Objectives</w:t>
      </w:r>
    </w:p>
    <w:p w14:paraId="38F802DC" w14:textId="212AAF16" w:rsidR="00B47E73" w:rsidRDefault="00B47E73" w:rsidP="007C6A5B">
      <w:pPr>
        <w:pStyle w:val="Note"/>
      </w:pPr>
      <w:r>
        <w:t>This cannot be changed once registered.</w:t>
      </w:r>
    </w:p>
    <w:p w14:paraId="39A4CA9C" w14:textId="10D71C26" w:rsidR="003C5677" w:rsidRPr="00D03914" w:rsidRDefault="29A08C61" w:rsidP="29A08C61">
      <w:pPr>
        <w:spacing w:line="276" w:lineRule="auto"/>
      </w:pPr>
      <w:r>
        <w:t xml:space="preserve">This project will follow a staged approach, based on an initial exploration stage followed by a more in-depth analysis stage. This will provide the opportunity to identify data that could improve or validate assumptions derived in the </w:t>
      </w:r>
      <w:bookmarkStart w:id="1" w:name="_Int_OCjHZzsb"/>
      <w:r>
        <w:t>preliminary stages</w:t>
      </w:r>
      <w:bookmarkEnd w:id="1"/>
      <w:r>
        <w:t xml:space="preserve"> of the analysis</w:t>
      </w:r>
      <w:bookmarkStart w:id="2" w:name="_Int_1gin9hpf"/>
      <w:r>
        <w:t>.</w:t>
      </w:r>
      <w:bookmarkEnd w:id="2"/>
    </w:p>
    <w:p w14:paraId="2827F142" w14:textId="3EC0C339" w:rsidR="00D11E15" w:rsidRPr="00D03914" w:rsidRDefault="00B37732" w:rsidP="29A08C61">
      <w:pPr>
        <w:spacing w:line="276" w:lineRule="auto"/>
        <w:rPr>
          <w:rFonts w:eastAsiaTheme="minorEastAsia"/>
        </w:rPr>
      </w:pPr>
      <w:r>
        <w:rPr>
          <w:rFonts w:eastAsiaTheme="minorEastAsia"/>
        </w:rPr>
        <w:t xml:space="preserve">The </w:t>
      </w:r>
      <w:r w:rsidR="00B05496">
        <w:rPr>
          <w:rFonts w:eastAsiaTheme="minorEastAsia"/>
        </w:rPr>
        <w:t>objectives are as follows</w:t>
      </w:r>
      <w:r>
        <w:rPr>
          <w:rFonts w:eastAsiaTheme="minorEastAsia"/>
        </w:rPr>
        <w:t xml:space="preserve">: </w:t>
      </w:r>
      <w:r w:rsidR="29A08C61">
        <w:t xml:space="preserve"> </w:t>
      </w:r>
    </w:p>
    <w:p w14:paraId="5C772222" w14:textId="040E31A9" w:rsidR="00511C86" w:rsidRPr="00D03914" w:rsidRDefault="00B05496" w:rsidP="00511C86">
      <w:pPr>
        <w:pStyle w:val="ListParagraph"/>
        <w:numPr>
          <w:ilvl w:val="0"/>
          <w:numId w:val="2"/>
        </w:numPr>
        <w:spacing w:line="276" w:lineRule="auto"/>
        <w:rPr>
          <w:rFonts w:eastAsiaTheme="minorEastAsia"/>
        </w:rPr>
      </w:pPr>
      <w:r>
        <w:rPr>
          <w:rFonts w:eastAsiaTheme="minorEastAsia"/>
        </w:rPr>
        <w:t>Create a</w:t>
      </w:r>
      <w:r w:rsidR="00511C86">
        <w:rPr>
          <w:rFonts w:eastAsiaTheme="minorEastAsia"/>
        </w:rPr>
        <w:t xml:space="preserve"> written report highlighting key uncertainties in forecasting methodologies and potential risk areas requiring further analysis. </w:t>
      </w:r>
      <w:r w:rsidR="29A08C61">
        <w:t xml:space="preserve"> </w:t>
      </w:r>
    </w:p>
    <w:p w14:paraId="583F7A64" w14:textId="1679334A" w:rsidR="003C5677" w:rsidRPr="00D03914" w:rsidRDefault="00B05496" w:rsidP="00DB091A">
      <w:pPr>
        <w:pStyle w:val="ListParagraph"/>
        <w:numPr>
          <w:ilvl w:val="0"/>
          <w:numId w:val="2"/>
        </w:numPr>
        <w:spacing w:line="276" w:lineRule="auto"/>
        <w:rPr>
          <w:rFonts w:asciiTheme="minorHAnsi" w:eastAsiaTheme="minorEastAsia" w:hAnsiTheme="minorHAnsi" w:cstheme="minorBidi"/>
        </w:rPr>
      </w:pPr>
      <w:r>
        <w:rPr>
          <w:rFonts w:eastAsiaTheme="minorEastAsia"/>
        </w:rPr>
        <w:t xml:space="preserve">Carry out </w:t>
      </w:r>
      <w:r w:rsidR="00170AFA">
        <w:rPr>
          <w:rFonts w:eastAsiaTheme="minorEastAsia"/>
        </w:rPr>
        <w:t>q</w:t>
      </w:r>
      <w:r w:rsidR="00511C86">
        <w:rPr>
          <w:rFonts w:eastAsiaTheme="minorEastAsia"/>
        </w:rPr>
        <w:t xml:space="preserve">uantitative analysis </w:t>
      </w:r>
      <w:r w:rsidR="29A08C61">
        <w:t>of</w:t>
      </w:r>
      <w:r w:rsidR="00511C86">
        <w:rPr>
          <w:rFonts w:eastAsiaTheme="minorEastAsia"/>
        </w:rPr>
        <w:t xml:space="preserve"> the listed contributing factors, focusing on how changes in economic activity, weather and incentives/restrictions on electricity use have impacted demand patterns to be presented in a written report and accompanying workbook.</w:t>
      </w:r>
      <w:r w:rsidR="003C5677">
        <w:tab/>
      </w:r>
      <w:r w:rsidR="003C5677">
        <w:tab/>
      </w:r>
    </w:p>
    <w:p w14:paraId="25228C3C" w14:textId="2D77F020" w:rsidR="003F56CA" w:rsidRDefault="003F56CA" w:rsidP="003C5677">
      <w:pPr>
        <w:pStyle w:val="HeadingNo2"/>
        <w:ind w:left="709" w:hanging="709"/>
      </w:pPr>
      <w:r>
        <w:lastRenderedPageBreak/>
        <w:t>Consumer Vulnerability Impact Assessment</w:t>
      </w:r>
    </w:p>
    <w:p w14:paraId="7755BE47" w14:textId="77777777" w:rsidR="003F56CA" w:rsidRDefault="003F56CA" w:rsidP="003F56CA">
      <w:pPr>
        <w:pStyle w:val="Note"/>
      </w:pPr>
      <w:r>
        <w:t xml:space="preserve">Details of the expected effects of the Method(s) and Solution(s) upon consumers in vulnerable situations. This must include an assessment of distributional impacts (technical, financial and wellbeing-related). For RIIO-1 projects please add “Not Applicable” </w:t>
      </w:r>
    </w:p>
    <w:p w14:paraId="2F71B097" w14:textId="77777777" w:rsidR="003F56CA" w:rsidRDefault="003F56CA" w:rsidP="003F56CA">
      <w:pPr>
        <w:rPr>
          <w:rFonts w:eastAsia="Arial"/>
        </w:rPr>
      </w:pPr>
      <w:r>
        <w:rPr>
          <w:rFonts w:eastAsia="Arial"/>
        </w:rPr>
        <w:t xml:space="preserve">The ESO does not have a direct connection to consumers, and therefore is unable to differentiate the impact on consumers and those in vulnerable situations. </w:t>
      </w:r>
    </w:p>
    <w:p w14:paraId="37906201" w14:textId="77777777" w:rsidR="003F56CA" w:rsidRDefault="003F56CA" w:rsidP="003F56CA">
      <w:pPr>
        <w:rPr>
          <w:rFonts w:eastAsia="Arial"/>
        </w:rPr>
      </w:pPr>
      <w:r w:rsidRPr="00BD77DB">
        <w:rPr>
          <w:rFonts w:eastAsia="Arial"/>
        </w:rPr>
        <w:t xml:space="preserve">This project has been assessed as having a neutral impact on customers in vulnerable situations because it is a transmission project.   </w:t>
      </w:r>
      <w:r w:rsidRPr="00BD77DB">
        <w:rPr>
          <w:rFonts w:eastAsia="Arial"/>
        </w:rPr>
        <w:br/>
      </w:r>
    </w:p>
    <w:p w14:paraId="390C8F57" w14:textId="77777777" w:rsidR="003F56CA" w:rsidRDefault="003F56CA" w:rsidP="00BD77DB">
      <w:r>
        <w:rPr>
          <w:rFonts w:eastAsia="Arial"/>
        </w:rPr>
        <w:t>Benefits to all consumers are detailed below.</w:t>
      </w:r>
      <w:r>
        <w:rPr>
          <w:b/>
          <w:bCs/>
        </w:rPr>
        <w:tab/>
      </w:r>
      <w:r>
        <w:rPr>
          <w:b/>
          <w:bCs/>
        </w:rPr>
        <w:tab/>
      </w:r>
    </w:p>
    <w:p w14:paraId="5DC3F9DF" w14:textId="396AAA45" w:rsidR="007C7B35" w:rsidRDefault="0248E85D" w:rsidP="003F56CA">
      <w:pPr>
        <w:pStyle w:val="HeadingNo2"/>
        <w:ind w:left="709" w:hanging="709"/>
      </w:pPr>
      <w:r w:rsidRPr="00644FA3">
        <w:t>Success Criteria</w:t>
      </w:r>
    </w:p>
    <w:p w14:paraId="531F5C2B" w14:textId="07C3C3B0" w:rsidR="007C7B35" w:rsidRDefault="007C7B35" w:rsidP="313BB811">
      <w:pPr>
        <w:pStyle w:val="Note"/>
      </w:pPr>
      <w:r>
        <w:t xml:space="preserve">Details of how the Funding Licensee will evaluate whether the Project has been successful. </w:t>
      </w:r>
      <w:r w:rsidR="00B47E73">
        <w:t>This cannot be changed once registered.</w:t>
      </w:r>
    </w:p>
    <w:p w14:paraId="69C6E49E" w14:textId="31DF116A" w:rsidR="29A08C61" w:rsidRDefault="29A08C61" w:rsidP="29A08C61">
      <w:pPr>
        <w:spacing w:line="276" w:lineRule="auto"/>
        <w:rPr>
          <w:rFonts w:asciiTheme="minorHAnsi" w:eastAsiaTheme="minorEastAsia" w:hAnsiTheme="minorHAnsi" w:cstheme="minorBidi"/>
          <w:color w:val="000000"/>
        </w:rPr>
      </w:pPr>
      <w:r w:rsidRPr="29A08C61">
        <w:rPr>
          <w:rFonts w:asciiTheme="minorHAnsi" w:eastAsiaTheme="minorEastAsia" w:hAnsiTheme="minorHAnsi" w:cstheme="minorBidi"/>
          <w:color w:val="000000"/>
        </w:rPr>
        <w:t xml:space="preserve">The following will be considered when assessing whether the project is successful: </w:t>
      </w:r>
    </w:p>
    <w:p w14:paraId="6ABC8A95" w14:textId="2AFC2E3B" w:rsidR="29A08C61" w:rsidRDefault="29A08C61" w:rsidP="29A08C61">
      <w:pPr>
        <w:pStyle w:val="ListParagraph"/>
        <w:numPr>
          <w:ilvl w:val="0"/>
          <w:numId w:val="3"/>
        </w:numPr>
      </w:pPr>
      <w:r>
        <w:t xml:space="preserve">Findings from the project can be used to explain peak demand in its current state and the assumptions </w:t>
      </w:r>
      <w:bookmarkStart w:id="3" w:name="_Int_JEzxIKQf"/>
      <w:r>
        <w:t>made from</w:t>
      </w:r>
      <w:bookmarkEnd w:id="3"/>
      <w:r>
        <w:t xml:space="preserve"> its future state to our stakeholders</w:t>
      </w:r>
    </w:p>
    <w:p w14:paraId="2B02A93F" w14:textId="42B1660A" w:rsidR="29A08C61" w:rsidRDefault="29A08C61" w:rsidP="29A08C61">
      <w:pPr>
        <w:pStyle w:val="ListParagraph"/>
        <w:numPr>
          <w:ilvl w:val="0"/>
          <w:numId w:val="3"/>
        </w:numPr>
      </w:pPr>
      <w:r>
        <w:t xml:space="preserve">The project will improve understanding of uncertainty in </w:t>
      </w:r>
      <w:r w:rsidR="00307FFA">
        <w:t xml:space="preserve">NGESO </w:t>
      </w:r>
      <w:r>
        <w:t>forecasting methods and how to improve by targeting high return areas of improvement</w:t>
      </w:r>
    </w:p>
    <w:p w14:paraId="76EDF366" w14:textId="2F8D46D0" w:rsidR="29A08C61" w:rsidRDefault="29A08C61" w:rsidP="29A08C61">
      <w:pPr>
        <w:pStyle w:val="ListParagraph"/>
        <w:numPr>
          <w:ilvl w:val="0"/>
          <w:numId w:val="3"/>
        </w:numPr>
      </w:pPr>
      <w:r>
        <w:t>Evidence provided can support an industry discussion about risk appetite – e.g., how can stakeholders benefit from quantified uncertainty in future peak forecasts</w:t>
      </w:r>
    </w:p>
    <w:p w14:paraId="5B1A7094" w14:textId="1DA20146" w:rsidR="29A08C61" w:rsidRDefault="29A08C61" w:rsidP="29A08C61">
      <w:pPr>
        <w:pStyle w:val="ListParagraph"/>
        <w:numPr>
          <w:ilvl w:val="0"/>
          <w:numId w:val="3"/>
        </w:numPr>
      </w:pPr>
      <w:r>
        <w:t>The project will help identify how societal behaviours that affect peak demand may change and under what conditions</w:t>
      </w:r>
    </w:p>
    <w:p w14:paraId="06F3666D" w14:textId="0A92BF74" w:rsidR="002A7632" w:rsidRDefault="0061107B" w:rsidP="00A85578">
      <w:pPr>
        <w:pStyle w:val="HeadingNo2"/>
        <w:ind w:left="709" w:hanging="709"/>
      </w:pPr>
      <w:r w:rsidRPr="00644FA3">
        <w:t>Project Partners and External Funding</w:t>
      </w:r>
    </w:p>
    <w:p w14:paraId="49F86094" w14:textId="40F30086" w:rsidR="00351505" w:rsidRDefault="002A7632" w:rsidP="29A08C61">
      <w:pPr>
        <w:pStyle w:val="Note"/>
      </w:pPr>
      <w:r>
        <w:t xml:space="preserve">Details of actual or potential Project Partners and external funding support as appropriate. </w:t>
      </w:r>
    </w:p>
    <w:p w14:paraId="2E14E861" w14:textId="6052BD81" w:rsidR="00A85578" w:rsidRPr="00B02E19" w:rsidRDefault="00487649" w:rsidP="00B02E19">
      <w:pPr>
        <w:rPr>
          <w:rFonts w:eastAsia="Arial"/>
        </w:rPr>
      </w:pPr>
      <w:r w:rsidRPr="29A08C61">
        <w:rPr>
          <w:rFonts w:eastAsia="Arial"/>
        </w:rPr>
        <w:t>Aurora</w:t>
      </w:r>
      <w:r w:rsidR="00351505" w:rsidRPr="29A08C61">
        <w:rPr>
          <w:rFonts w:eastAsia="Arial"/>
        </w:rPr>
        <w:t xml:space="preserve"> Energy Research</w:t>
      </w:r>
      <w:r w:rsidR="00351505">
        <w:rPr>
          <w:rFonts w:eastAsia="Arial"/>
        </w:rPr>
        <w:t xml:space="preserve"> </w:t>
      </w:r>
      <w:r w:rsidR="003E977A" w:rsidRPr="00B02E19">
        <w:rPr>
          <w:rFonts w:eastAsia="Arial"/>
        </w:rPr>
        <w:t xml:space="preserve">will be carrying out the work, no external funding </w:t>
      </w:r>
      <w:r w:rsidR="08DE61B7" w:rsidRPr="00C51105">
        <w:rPr>
          <w:rFonts w:eastAsia="Arial"/>
        </w:rPr>
        <w:t>require</w:t>
      </w:r>
      <w:r w:rsidR="00B02E19" w:rsidRPr="00C51105">
        <w:rPr>
          <w:rFonts w:eastAsia="Arial"/>
        </w:rPr>
        <w:t>d.</w:t>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r w:rsidR="00A85578">
        <w:tab/>
      </w:r>
    </w:p>
    <w:p w14:paraId="552C3A41" w14:textId="48218433" w:rsidR="002A7632" w:rsidRDefault="003E1948" w:rsidP="00A85578">
      <w:pPr>
        <w:pStyle w:val="HeadingNo2"/>
        <w:ind w:left="709" w:hanging="709"/>
      </w:pPr>
      <w:r w:rsidRPr="00644FA3">
        <w:t>Potential for New Learning</w:t>
      </w:r>
    </w:p>
    <w:p w14:paraId="3E8BB763" w14:textId="77777777" w:rsidR="002A7632" w:rsidRPr="002A7632" w:rsidRDefault="002A7632" w:rsidP="007C6A5B">
      <w:pPr>
        <w:pStyle w:val="Note"/>
      </w:pPr>
      <w:r>
        <w:t xml:space="preserve">Details of what the parties expect to learn and how the learning will be disseminated. </w:t>
      </w:r>
    </w:p>
    <w:p w14:paraId="2BF5F282" w14:textId="2AA46467" w:rsidR="00E470B2" w:rsidRPr="00487649" w:rsidRDefault="00E470B2" w:rsidP="00E470B2">
      <w:pPr>
        <w:rPr>
          <w:szCs w:val="20"/>
        </w:rPr>
      </w:pPr>
      <w:r w:rsidRPr="00487649">
        <w:rPr>
          <w:szCs w:val="20"/>
        </w:rPr>
        <w:t xml:space="preserve">This project will </w:t>
      </w:r>
      <w:proofErr w:type="gramStart"/>
      <w:r w:rsidRPr="00487649">
        <w:rPr>
          <w:szCs w:val="20"/>
        </w:rPr>
        <w:t xml:space="preserve">help </w:t>
      </w:r>
      <w:r w:rsidR="00D81FC9" w:rsidRPr="00487649">
        <w:rPr>
          <w:szCs w:val="20"/>
        </w:rPr>
        <w:t xml:space="preserve"> </w:t>
      </w:r>
      <w:r w:rsidR="00C51105">
        <w:rPr>
          <w:szCs w:val="20"/>
        </w:rPr>
        <w:t>NG</w:t>
      </w:r>
      <w:r w:rsidR="00D81FC9" w:rsidRPr="00487649">
        <w:rPr>
          <w:szCs w:val="20"/>
        </w:rPr>
        <w:t>ESO</w:t>
      </w:r>
      <w:proofErr w:type="gramEnd"/>
      <w:r w:rsidRPr="00487649">
        <w:rPr>
          <w:szCs w:val="20"/>
        </w:rPr>
        <w:t xml:space="preserve"> understand the answers to some fundamental questions: </w:t>
      </w:r>
    </w:p>
    <w:p w14:paraId="2E0EC777" w14:textId="25C1D5A4" w:rsidR="00D36AD9" w:rsidRDefault="00D36AD9" w:rsidP="003F7100">
      <w:pPr>
        <w:pStyle w:val="ListParagraph"/>
        <w:numPr>
          <w:ilvl w:val="0"/>
          <w:numId w:val="6"/>
        </w:numPr>
      </w:pPr>
      <w:r w:rsidRPr="00A56D05">
        <w:t xml:space="preserve">What </w:t>
      </w:r>
      <w:r w:rsidR="006F4EA3" w:rsidRPr="00A56D05">
        <w:t>is</w:t>
      </w:r>
      <w:r>
        <w:t xml:space="preserve"> the underlying consumer behaviour &amp; behaviour synchronisation that can be attributed to peak </w:t>
      </w:r>
      <w:r w:rsidR="00A56D05">
        <w:t>demand?</w:t>
      </w:r>
    </w:p>
    <w:p w14:paraId="4611C9FB" w14:textId="7676DF46" w:rsidR="00A56D05" w:rsidRDefault="00A56D05" w:rsidP="003F7100">
      <w:pPr>
        <w:pStyle w:val="ListParagraph"/>
        <w:numPr>
          <w:ilvl w:val="0"/>
          <w:numId w:val="6"/>
        </w:numPr>
      </w:pPr>
      <w:r>
        <w:t>What is t</w:t>
      </w:r>
      <w:r w:rsidRPr="00A56D05">
        <w:t>he relationship between annual and peak demand</w:t>
      </w:r>
      <w:r>
        <w:t>?</w:t>
      </w:r>
    </w:p>
    <w:p w14:paraId="0806E552" w14:textId="452E3360" w:rsidR="00D36AD9" w:rsidRDefault="00575378" w:rsidP="00D36AD9">
      <w:pPr>
        <w:pStyle w:val="ListParagraph"/>
        <w:numPr>
          <w:ilvl w:val="0"/>
          <w:numId w:val="6"/>
        </w:numPr>
      </w:pPr>
      <w:r>
        <w:t>What factors will drive change</w:t>
      </w:r>
      <w:r w:rsidR="00E24228">
        <w:t>s in demand?</w:t>
      </w:r>
      <w:r>
        <w:t xml:space="preserve"> </w:t>
      </w:r>
    </w:p>
    <w:p w14:paraId="12CD78E3" w14:textId="79ACC4F3" w:rsidR="004B78BC" w:rsidRPr="00F43342" w:rsidRDefault="004B78BC" w:rsidP="00F82018">
      <w:pPr>
        <w:pStyle w:val="ListParagraph"/>
        <w:numPr>
          <w:ilvl w:val="0"/>
          <w:numId w:val="6"/>
        </w:numPr>
      </w:pPr>
      <w:r w:rsidRPr="00F43342">
        <w:t>What</w:t>
      </w:r>
      <w:r w:rsidR="00E24228" w:rsidRPr="00F43342">
        <w:t xml:space="preserve"> </w:t>
      </w:r>
      <w:r w:rsidR="00F43342" w:rsidRPr="00F43342">
        <w:t>effect</w:t>
      </w:r>
      <w:r w:rsidR="00E24228" w:rsidRPr="00F43342">
        <w:t xml:space="preserve"> </w:t>
      </w:r>
      <w:r w:rsidRPr="00F43342">
        <w:t xml:space="preserve">does active reduction or time shift of demand have in </w:t>
      </w:r>
      <w:r w:rsidR="00F43342" w:rsidRPr="00F43342">
        <w:t>peak demand?</w:t>
      </w:r>
    </w:p>
    <w:p w14:paraId="07275331" w14:textId="55617F05" w:rsidR="002A7632" w:rsidRDefault="003D12B9" w:rsidP="00C56180">
      <w:pPr>
        <w:pStyle w:val="HeadingNo2"/>
        <w:ind w:left="709" w:hanging="709"/>
      </w:pPr>
      <w:r w:rsidRPr="00644FA3">
        <w:t>Scale of Project</w:t>
      </w:r>
    </w:p>
    <w:p w14:paraId="60A7675E" w14:textId="77777777" w:rsidR="00FF1817" w:rsidRPr="00FF1817" w:rsidRDefault="00FF1817" w:rsidP="007C6A5B">
      <w:pPr>
        <w:pStyle w:val="Note"/>
      </w:pPr>
      <w:r>
        <w:t xml:space="preserve">The Funding Licensee should justify the scale of the Project – including the scale of the investment relative to the potential benefits. </w:t>
      </w:r>
      <w:proofErr w:type="gramStart"/>
      <w:r>
        <w:t>In particular, it</w:t>
      </w:r>
      <w:proofErr w:type="gramEnd"/>
      <w:r>
        <w:t xml:space="preserve"> should explain why there would be less potential for new learning if the Project were of a smaller scale. </w:t>
      </w:r>
    </w:p>
    <w:p w14:paraId="31245CB4" w14:textId="3080F341" w:rsidR="00475A02" w:rsidRPr="00644FA3" w:rsidRDefault="7479CEF5" w:rsidP="313BB811">
      <w:pPr>
        <w:pStyle w:val="Note"/>
        <w:spacing w:line="276" w:lineRule="auto"/>
        <w:rPr>
          <w:rFonts w:eastAsia="Arial"/>
          <w:i w:val="0"/>
          <w:sz w:val="20"/>
          <w:szCs w:val="20"/>
        </w:rPr>
      </w:pPr>
      <w:r w:rsidRPr="006C08F3">
        <w:rPr>
          <w:rFonts w:eastAsia="Arial"/>
          <w:i w:val="0"/>
          <w:sz w:val="20"/>
          <w:szCs w:val="20"/>
        </w:rPr>
        <w:t>The project span</w:t>
      </w:r>
      <w:r w:rsidR="00FE7F84">
        <w:rPr>
          <w:rFonts w:eastAsia="Arial"/>
          <w:i w:val="0"/>
          <w:sz w:val="20"/>
          <w:szCs w:val="20"/>
        </w:rPr>
        <w:t xml:space="preserve">s </w:t>
      </w:r>
      <w:r w:rsidR="006F4EA3">
        <w:rPr>
          <w:rFonts w:eastAsia="Arial"/>
          <w:i w:val="0"/>
          <w:sz w:val="20"/>
          <w:szCs w:val="20"/>
        </w:rPr>
        <w:t>2</w:t>
      </w:r>
      <w:r w:rsidRPr="006C08F3">
        <w:rPr>
          <w:rFonts w:eastAsia="Arial"/>
          <w:i w:val="0"/>
          <w:sz w:val="20"/>
          <w:szCs w:val="20"/>
        </w:rPr>
        <w:t xml:space="preserve"> months with </w:t>
      </w:r>
      <w:r w:rsidR="00B37732" w:rsidRPr="006C08F3">
        <w:rPr>
          <w:rFonts w:eastAsia="Arial"/>
          <w:i w:val="0"/>
          <w:sz w:val="20"/>
          <w:szCs w:val="20"/>
        </w:rPr>
        <w:t>1</w:t>
      </w:r>
      <w:r w:rsidRPr="006C08F3">
        <w:rPr>
          <w:rFonts w:eastAsia="Arial"/>
          <w:i w:val="0"/>
          <w:sz w:val="20"/>
          <w:szCs w:val="20"/>
        </w:rPr>
        <w:t xml:space="preserve"> project partner. </w:t>
      </w:r>
      <w:r w:rsidR="00344BF2" w:rsidRPr="006C08F3">
        <w:rPr>
          <w:rFonts w:eastAsia="Arial"/>
          <w:i w:val="0"/>
          <w:sz w:val="20"/>
          <w:szCs w:val="20"/>
        </w:rPr>
        <w:t>The project</w:t>
      </w:r>
      <w:r w:rsidRPr="006C08F3">
        <w:rPr>
          <w:rFonts w:eastAsia="Arial"/>
          <w:i w:val="0"/>
          <w:sz w:val="20"/>
          <w:szCs w:val="20"/>
        </w:rPr>
        <w:t xml:space="preserve"> </w:t>
      </w:r>
      <w:r w:rsidR="00344BF2" w:rsidRPr="006C08F3">
        <w:rPr>
          <w:rFonts w:eastAsia="Arial"/>
          <w:i w:val="0"/>
          <w:sz w:val="20"/>
          <w:szCs w:val="20"/>
        </w:rPr>
        <w:t>consists of</w:t>
      </w:r>
      <w:r w:rsidRPr="006C08F3">
        <w:rPr>
          <w:rFonts w:eastAsia="Arial"/>
          <w:i w:val="0"/>
          <w:sz w:val="20"/>
          <w:szCs w:val="20"/>
        </w:rPr>
        <w:t xml:space="preserve"> desk-based research</w:t>
      </w:r>
      <w:r w:rsidR="00344BF2" w:rsidRPr="006C08F3">
        <w:rPr>
          <w:rFonts w:eastAsia="Arial"/>
          <w:i w:val="0"/>
          <w:sz w:val="20"/>
          <w:szCs w:val="20"/>
        </w:rPr>
        <w:t xml:space="preserve"> and workshops with the relevant </w:t>
      </w:r>
      <w:r w:rsidR="00351505">
        <w:rPr>
          <w:rFonts w:eastAsia="Arial"/>
          <w:i w:val="0"/>
          <w:sz w:val="20"/>
          <w:szCs w:val="20"/>
        </w:rPr>
        <w:t xml:space="preserve">teams across NGESO.  </w:t>
      </w:r>
    </w:p>
    <w:p w14:paraId="13B6864B" w14:textId="4EBFB24E" w:rsidR="002A7632" w:rsidRDefault="00475A02" w:rsidP="002007D5">
      <w:pPr>
        <w:pStyle w:val="HeadingNo2"/>
        <w:ind w:left="709" w:hanging="709"/>
      </w:pPr>
      <w:r w:rsidRPr="00644FA3">
        <w:lastRenderedPageBreak/>
        <w:t>Geographical Area</w:t>
      </w:r>
    </w:p>
    <w:p w14:paraId="7D8A2289" w14:textId="77777777" w:rsidR="00FF1817" w:rsidRPr="00FF1817" w:rsidRDefault="00FF1817" w:rsidP="007C6A5B">
      <w:pPr>
        <w:pStyle w:val="Note"/>
      </w:pPr>
      <w:r>
        <w:t xml:space="preserve">Details of where the Project will take place. If the Project is a collaboration, the Funding Licensee area(s) in which the Project will take place should be identified. </w:t>
      </w:r>
    </w:p>
    <w:p w14:paraId="0FE2B729" w14:textId="5A2C79AA" w:rsidR="003F7698" w:rsidRPr="006829CA" w:rsidRDefault="096293D9" w:rsidP="006829CA">
      <w:pPr>
        <w:rPr>
          <w:rFonts w:eastAsia="Arial"/>
          <w:i/>
        </w:rPr>
      </w:pPr>
      <w:r w:rsidRPr="313BB811">
        <w:rPr>
          <w:rFonts w:eastAsia="Arial"/>
        </w:rPr>
        <w:t>We will be based upon the GB ESO area of operations.</w:t>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466CF37C" w14:textId="3B6651B4" w:rsidR="313BB811" w:rsidRDefault="00FF1817" w:rsidP="313BB811">
      <w:pPr>
        <w:pStyle w:val="Note"/>
      </w:pPr>
      <w:r>
        <w:t>An indication of the funding provided to the network licensee within the current RIIO settlement</w:t>
      </w:r>
      <w:r w:rsidRPr="7A6D4F48">
        <w:rPr>
          <w:sz w:val="13"/>
          <w:szCs w:val="13"/>
        </w:rPr>
        <w:t xml:space="preserve"> </w:t>
      </w:r>
      <w:r>
        <w:t xml:space="preserve">that is likely to be surplus to requirements </w:t>
      </w:r>
      <w:proofErr w:type="gramStart"/>
      <w:r>
        <w:t>as a result of</w:t>
      </w:r>
      <w:proofErr w:type="gramEnd"/>
      <w:r>
        <w:t xml:space="preserve"> the Project. </w:t>
      </w:r>
    </w:p>
    <w:p w14:paraId="718DEBA9" w14:textId="5B5EF7B8" w:rsidR="00475A02" w:rsidRPr="00B02E19" w:rsidRDefault="5A32D7F2" w:rsidP="00B02E19">
      <w:pPr>
        <w:rPr>
          <w:rFonts w:eastAsia="Arial"/>
          <w:i/>
        </w:rPr>
      </w:pPr>
      <w:r w:rsidRPr="00B02E19">
        <w:rPr>
          <w:rFonts w:eastAsia="Arial"/>
        </w:rPr>
        <w:t>None</w:t>
      </w:r>
      <w:r w:rsidR="00F0745A" w:rsidRPr="0029024D">
        <w:rPr>
          <w:b/>
          <w:bCs/>
        </w:rPr>
        <w:tab/>
      </w:r>
      <w:r w:rsidR="00F0745A" w:rsidRPr="0029024D">
        <w:rPr>
          <w:b/>
          <w:bCs/>
        </w:rPr>
        <w:tab/>
      </w:r>
      <w:r w:rsidR="00F0745A" w:rsidRPr="0029024D">
        <w:rPr>
          <w:b/>
          <w:bCs/>
        </w:rPr>
        <w:tab/>
      </w:r>
      <w:r w:rsidR="00F0745A" w:rsidRPr="0029024D">
        <w:rPr>
          <w:b/>
          <w:bCs/>
        </w:rPr>
        <w:tab/>
      </w:r>
      <w:r w:rsidR="00F0745A" w:rsidRPr="0029024D">
        <w:rPr>
          <w:b/>
          <w:bCs/>
        </w:rPr>
        <w:tab/>
      </w:r>
      <w:r w:rsidR="00F0745A" w:rsidRPr="0029024D">
        <w:rPr>
          <w:b/>
          <w:bCs/>
        </w:rPr>
        <w:tab/>
      </w:r>
      <w:r w:rsidR="00F0745A" w:rsidRPr="0029024D">
        <w:rPr>
          <w:b/>
          <w:bCs/>
        </w:rPr>
        <w:tab/>
      </w:r>
      <w:r w:rsidR="00F0745A" w:rsidRPr="0029024D">
        <w:rPr>
          <w:b/>
          <w:bCs/>
        </w:rPr>
        <w:tab/>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16C2A6DB" w14:textId="3475DA32" w:rsidR="313BB811" w:rsidRPr="00B02E19" w:rsidRDefault="00FF1817" w:rsidP="313BB811">
      <w:pPr>
        <w:pStyle w:val="Note"/>
      </w:pPr>
      <w:r>
        <w:t>An indication of the Total NIA Expenditure that the Funding Licensee expects to reclaim for the whole of the Project</w:t>
      </w:r>
      <w:r w:rsidR="00FF4FA0">
        <w:t xml:space="preserve"> (RIIO2).</w:t>
      </w:r>
      <w:r>
        <w:t xml:space="preserve"> </w:t>
      </w:r>
    </w:p>
    <w:p w14:paraId="3A210E03" w14:textId="412F406F" w:rsidR="003F7698" w:rsidRPr="00B02E19" w:rsidRDefault="6F1B9CD5" w:rsidP="00B02E19">
      <w:pPr>
        <w:pStyle w:val="Note"/>
        <w:rPr>
          <w:rFonts w:asciiTheme="minorHAnsi" w:eastAsiaTheme="minorEastAsia" w:hAnsiTheme="minorHAnsi" w:cstheme="minorBidi"/>
          <w:i w:val="0"/>
          <w:sz w:val="20"/>
          <w:szCs w:val="20"/>
        </w:rPr>
      </w:pPr>
      <w:r w:rsidRPr="7C06407C">
        <w:rPr>
          <w:rFonts w:asciiTheme="minorHAnsi" w:eastAsiaTheme="minorEastAsia" w:hAnsiTheme="minorHAnsi" w:cstheme="minorBidi"/>
          <w:i w:val="0"/>
          <w:sz w:val="20"/>
          <w:szCs w:val="20"/>
        </w:rPr>
        <w:t>£</w:t>
      </w:r>
      <w:r w:rsidR="00FE7F84">
        <w:rPr>
          <w:rFonts w:asciiTheme="minorHAnsi" w:eastAsiaTheme="minorEastAsia" w:hAnsiTheme="minorHAnsi" w:cstheme="minorBidi"/>
          <w:i w:val="0"/>
          <w:sz w:val="20"/>
          <w:szCs w:val="20"/>
        </w:rPr>
        <w:t>250,000</w:t>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r w:rsidR="003F7698" w:rsidRPr="0029024D">
        <w:rPr>
          <w:b/>
          <w:bCs/>
        </w:rPr>
        <w:tab/>
      </w: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55175D">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7D2980E5" w14:textId="01E57021" w:rsidR="002C6B55" w:rsidRPr="002C6B55" w:rsidRDefault="00184884" w:rsidP="002C6B55">
      <w:pPr>
        <w:pStyle w:val="HeadingNo3"/>
        <w:ind w:left="709" w:hanging="709"/>
      </w:pPr>
      <w:r>
        <w:t>How the Project has the potential to facilitate the energy system transition:</w:t>
      </w:r>
      <w:r>
        <w:tab/>
      </w:r>
    </w:p>
    <w:p w14:paraId="2DA53E59" w14:textId="324C33CE" w:rsidR="29A08C61" w:rsidRDefault="29A08C61" w:rsidP="29A08C61">
      <w:pPr>
        <w:pStyle w:val="NormalWeb"/>
        <w:spacing w:before="0" w:beforeAutospacing="0" w:after="0" w:afterAutospacing="0"/>
        <w:rPr>
          <w:rFonts w:asciiTheme="minorHAnsi" w:eastAsiaTheme="minorEastAsia" w:hAnsiTheme="minorHAnsi" w:cstheme="minorBidi"/>
          <w:sz w:val="20"/>
          <w:szCs w:val="20"/>
        </w:rPr>
      </w:pPr>
      <w:r w:rsidRPr="29A08C61">
        <w:rPr>
          <w:rFonts w:asciiTheme="minorHAnsi" w:eastAsiaTheme="minorEastAsia" w:hAnsiTheme="minorHAnsi" w:cstheme="minorBidi"/>
          <w:sz w:val="20"/>
          <w:szCs w:val="20"/>
        </w:rPr>
        <w:t xml:space="preserve">NGESO 's remit is to provide a safe, reliable, affordable electricity supply. As a central player in the GB electricity system, it is </w:t>
      </w:r>
      <w:r w:rsidR="00104938">
        <w:rPr>
          <w:rFonts w:asciiTheme="minorHAnsi" w:eastAsiaTheme="minorEastAsia" w:hAnsiTheme="minorHAnsi" w:cstheme="minorBidi"/>
          <w:sz w:val="20"/>
          <w:szCs w:val="20"/>
        </w:rPr>
        <w:t>NG</w:t>
      </w:r>
      <w:r w:rsidRPr="29A08C61">
        <w:rPr>
          <w:rFonts w:asciiTheme="minorHAnsi" w:eastAsiaTheme="minorEastAsia" w:hAnsiTheme="minorHAnsi" w:cstheme="minorBidi"/>
          <w:sz w:val="20"/>
          <w:szCs w:val="20"/>
        </w:rPr>
        <w:t xml:space="preserve">ESO's role to provide the leadership and guidance for the transition to Net Zero. We are seeking to facilitate a smooth transition through sharing insights and analysis to help industry stakeholders determine the direction of travel and make informed decisions.  </w:t>
      </w:r>
    </w:p>
    <w:p w14:paraId="79ECB11E" w14:textId="0853D386" w:rsidR="00204F22" w:rsidRDefault="00204F22" w:rsidP="29A08C61">
      <w:pPr>
        <w:pStyle w:val="NormalWeb"/>
        <w:spacing w:before="0" w:beforeAutospacing="0" w:after="0" w:afterAutospacing="0"/>
        <w:rPr>
          <w:rFonts w:asciiTheme="minorHAnsi" w:eastAsiaTheme="minorEastAsia" w:hAnsiTheme="minorHAnsi" w:cstheme="minorBidi"/>
          <w:sz w:val="20"/>
          <w:szCs w:val="20"/>
        </w:rPr>
      </w:pPr>
    </w:p>
    <w:p w14:paraId="2BF5B235" w14:textId="4D5D0C4C" w:rsidR="00204F22" w:rsidRDefault="00204F22" w:rsidP="00204F22">
      <w:pPr>
        <w:pStyle w:val="ListParagraph"/>
        <w:ind w:left="0"/>
        <w:rPr>
          <w:rFonts w:eastAsia="Calibri"/>
        </w:rPr>
      </w:pPr>
      <w:r w:rsidRPr="29A08C61">
        <w:rPr>
          <w:rFonts w:eastAsia="Calibri"/>
        </w:rPr>
        <w:t xml:space="preserve">The project's outcomes will be fed directly into the </w:t>
      </w:r>
      <w:r w:rsidR="00695ADE">
        <w:t>Future Energy Scenarios (FES)</w:t>
      </w:r>
      <w:r>
        <w:rPr>
          <w:rFonts w:eastAsia="Calibri"/>
        </w:rPr>
        <w:t>,</w:t>
      </w:r>
      <w:r w:rsidRPr="29A08C61">
        <w:rPr>
          <w:rFonts w:eastAsia="Calibri"/>
        </w:rPr>
        <w:t xml:space="preserve"> which outline various credible ways to decarbonise our energy system as we strive toward the 2050 target. The FES is a public document </w:t>
      </w:r>
      <w:r w:rsidR="00143046">
        <w:rPr>
          <w:rFonts w:eastAsia="Calibri"/>
        </w:rPr>
        <w:t xml:space="preserve">which </w:t>
      </w:r>
      <w:r w:rsidRPr="29A08C61">
        <w:rPr>
          <w:rFonts w:eastAsia="Calibri"/>
        </w:rPr>
        <w:t>plays a vital role in stimulating debate and helping to sha</w:t>
      </w:r>
      <w:r w:rsidR="00695ADE">
        <w:rPr>
          <w:rFonts w:eastAsia="Calibri"/>
        </w:rPr>
        <w:t>p</w:t>
      </w:r>
      <w:r w:rsidRPr="29A08C61">
        <w:rPr>
          <w:rFonts w:eastAsia="Calibri"/>
        </w:rPr>
        <w:t xml:space="preserve">e the energy system of the future. </w:t>
      </w:r>
    </w:p>
    <w:p w14:paraId="12E66678" w14:textId="77777777" w:rsidR="00204F22" w:rsidRDefault="00204F22" w:rsidP="29A08C61">
      <w:pPr>
        <w:pStyle w:val="NormalWeb"/>
        <w:spacing w:before="0" w:beforeAutospacing="0" w:after="0" w:afterAutospacing="0"/>
        <w:rPr>
          <w:rFonts w:asciiTheme="minorHAnsi" w:eastAsiaTheme="minorEastAsia" w:hAnsiTheme="minorHAnsi" w:cstheme="minorBidi"/>
          <w:sz w:val="20"/>
          <w:szCs w:val="20"/>
        </w:rPr>
      </w:pPr>
    </w:p>
    <w:p w14:paraId="393B15F3" w14:textId="306C3B55" w:rsidR="29A08C61" w:rsidRDefault="00143046" w:rsidP="29A08C61">
      <w:r>
        <w:t>To facilitate this</w:t>
      </w:r>
      <w:r w:rsidR="29A08C61">
        <w:t xml:space="preserve">, we would like to understand the driving factors behind peak demand to improve its forecasting and whether its current hypotheses on the underlying factors that make up peak demand are appropriate. </w:t>
      </w:r>
    </w:p>
    <w:p w14:paraId="0B759FA5" w14:textId="432CE905" w:rsidR="29A08C61" w:rsidRDefault="29A08C61" w:rsidP="29A08C61">
      <w:pPr>
        <w:pStyle w:val="ListParagraph"/>
        <w:numPr>
          <w:ilvl w:val="0"/>
          <w:numId w:val="13"/>
        </w:numPr>
      </w:pPr>
      <w:r>
        <w:t xml:space="preserve">The project will lead to improved assumptions underpinning peak demand modelling in </w:t>
      </w:r>
      <w:r w:rsidR="00B27271">
        <w:t>NG</w:t>
      </w:r>
      <w:r>
        <w:t xml:space="preserve">ESO. </w:t>
      </w:r>
    </w:p>
    <w:p w14:paraId="0FA40691" w14:textId="367BF8F9" w:rsidR="29A08C61" w:rsidRDefault="29A08C61" w:rsidP="29A08C61">
      <w:pPr>
        <w:pStyle w:val="ListParagraph"/>
        <w:numPr>
          <w:ilvl w:val="0"/>
          <w:numId w:val="13"/>
        </w:numPr>
      </w:pPr>
      <w:r>
        <w:t xml:space="preserve">Improved understanding of peak demand forecasting in demand modelling. </w:t>
      </w:r>
    </w:p>
    <w:p w14:paraId="492F4881" w14:textId="537A026E" w:rsidR="29A08C61" w:rsidRDefault="29A08C61" w:rsidP="29A08C61">
      <w:pPr>
        <w:pStyle w:val="ListParagraph"/>
        <w:numPr>
          <w:ilvl w:val="0"/>
          <w:numId w:val="13"/>
        </w:numPr>
      </w:pPr>
      <w:r>
        <w:t xml:space="preserve">Improved accuracy and risk analysis of forecasted demand. </w:t>
      </w:r>
    </w:p>
    <w:p w14:paraId="0A6027D2" w14:textId="3A021A89" w:rsidR="29A08C61" w:rsidRDefault="29A08C61" w:rsidP="29A08C61">
      <w:pPr>
        <w:pStyle w:val="ListParagraph"/>
        <w:numPr>
          <w:ilvl w:val="0"/>
          <w:numId w:val="13"/>
        </w:numPr>
      </w:pPr>
      <w:r>
        <w:t xml:space="preserve">Better capture of the forecasting uncertainty that feeds into the capacity markets </w:t>
      </w:r>
      <w:r w:rsidR="00BF3D04">
        <w:t xml:space="preserve">supporting </w:t>
      </w:r>
      <w:r>
        <w:t xml:space="preserve">BEIS's </w:t>
      </w:r>
      <w:r w:rsidR="00BF3D04">
        <w:t xml:space="preserve">ambition </w:t>
      </w:r>
      <w:r>
        <w:t xml:space="preserve">to interpret forecasts based on appetite for risk. </w:t>
      </w:r>
    </w:p>
    <w:p w14:paraId="1EF43419" w14:textId="1063CDB5" w:rsidR="29A08C61" w:rsidRDefault="29A08C61" w:rsidP="29A08C61">
      <w:pPr>
        <w:pStyle w:val="ListParagraph"/>
        <w:numPr>
          <w:ilvl w:val="0"/>
          <w:numId w:val="13"/>
        </w:numPr>
      </w:pPr>
      <w:r>
        <w:lastRenderedPageBreak/>
        <w:t xml:space="preserve">Frees up resources to work on the Demand model </w:t>
      </w:r>
    </w:p>
    <w:p w14:paraId="2E383492" w14:textId="69D53DA4" w:rsidR="29A08C61" w:rsidRDefault="00A20732" w:rsidP="29A08C61">
      <w:pPr>
        <w:pStyle w:val="ListParagraph"/>
        <w:numPr>
          <w:ilvl w:val="0"/>
          <w:numId w:val="13"/>
        </w:numPr>
      </w:pPr>
      <w:r>
        <w:t>I</w:t>
      </w:r>
      <w:r w:rsidR="29A08C61">
        <w:t xml:space="preserve">dentify </w:t>
      </w:r>
      <w:r>
        <w:t>opportunities</w:t>
      </w:r>
      <w:r w:rsidR="29A08C61">
        <w:t xml:space="preserve"> for follow on work.</w:t>
      </w:r>
    </w:p>
    <w:p w14:paraId="2ABDF931" w14:textId="1A7C685D" w:rsidR="29A08C61" w:rsidRDefault="29A08C61" w:rsidP="29A08C61">
      <w:pPr>
        <w:pStyle w:val="NormalWeb"/>
        <w:spacing w:before="0" w:beforeAutospacing="0" w:after="0" w:afterAutospacing="0"/>
        <w:rPr>
          <w:rFonts w:asciiTheme="minorHAnsi" w:eastAsiaTheme="minorEastAsia" w:hAnsiTheme="minorHAnsi" w:cstheme="minorBidi"/>
          <w:sz w:val="20"/>
          <w:szCs w:val="20"/>
        </w:rPr>
      </w:pPr>
    </w:p>
    <w:p w14:paraId="1163697C" w14:textId="614325EC" w:rsidR="00184884" w:rsidRDefault="00184884" w:rsidP="0055175D">
      <w:pPr>
        <w:pStyle w:val="HeadingNo3"/>
        <w:ind w:left="709" w:hanging="709"/>
      </w:pPr>
      <w:r>
        <w:t>How the Project has potential to benefit consumer in vulnerable situations:</w:t>
      </w:r>
    </w:p>
    <w:p w14:paraId="2DD2808E" w14:textId="16F5EC33" w:rsidR="00184884" w:rsidRPr="00CC50C7" w:rsidRDefault="00184884"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5C27A787" w14:textId="77777777" w:rsidR="001036C0" w:rsidRDefault="001036C0" w:rsidP="0055175D">
      <w:pPr>
        <w:pStyle w:val="HeadingNo2"/>
        <w:ind w:left="709" w:hanging="709"/>
      </w:pPr>
      <w:r>
        <w:t>Requirement 2 / 2b - h</w:t>
      </w:r>
      <w:r w:rsidRPr="004E5FA2">
        <w:t>as the potential to deliver net benefits to consumers</w:t>
      </w:r>
      <w:r w:rsidRPr="00644FA3" w:rsidDel="001036C0">
        <w:t xml:space="preserve"> </w:t>
      </w:r>
    </w:p>
    <w:p w14:paraId="3B027BEF" w14:textId="54E8C5FF"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7D49DFE3" w14:textId="0E5CF6B4" w:rsidR="00F917E9" w:rsidRPr="00644FA3" w:rsidRDefault="00F917E9" w:rsidP="007C6A5B">
      <w:pPr>
        <w:pStyle w:val="HeadingNo3"/>
        <w:ind w:left="709" w:hanging="709"/>
      </w:pPr>
      <w:r w:rsidRPr="00644FA3">
        <w:t>Please provide an estimate of the saving if the Problem is solved</w:t>
      </w:r>
      <w:r w:rsidR="001036C0">
        <w:t xml:space="preserve"> (RIIO-1 projects only</w:t>
      </w:r>
      <w:r w:rsidRPr="00644FA3">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513E2E7F" w14:textId="6A57775D" w:rsidR="5E4D23D9" w:rsidRPr="00B02E19" w:rsidRDefault="00B37732" w:rsidP="300BBD2C">
      <w:r w:rsidRPr="00B37732">
        <w:rPr>
          <w:szCs w:val="20"/>
        </w:rPr>
        <w:t>Not required as research project.</w:t>
      </w:r>
    </w:p>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42ECB04E" w14:textId="7A5BCE2E" w:rsidR="005654D9" w:rsidRDefault="001036C0" w:rsidP="00C74BF8">
      <w:pPr>
        <w:pStyle w:val="Note"/>
      </w:pPr>
      <w:r>
        <w:t xml:space="preserve">This must be in terms of the number of sites, the sort of site the Method could be applied to, or the percentage of the Network Licensees system where it could be </w:t>
      </w:r>
      <w:proofErr w:type="gramStart"/>
      <w:r>
        <w:t>rolled-out</w:t>
      </w:r>
      <w:proofErr w:type="gramEnd"/>
      <w:r>
        <w:t>.</w:t>
      </w:r>
    </w:p>
    <w:p w14:paraId="2E0C1D8F" w14:textId="1995EF2F" w:rsidR="00015088" w:rsidRPr="00351505" w:rsidRDefault="004F5AD3" w:rsidP="01F0A3A4">
      <w:pPr>
        <w:pStyle w:val="ListParagraph"/>
        <w:numPr>
          <w:ilvl w:val="0"/>
          <w:numId w:val="15"/>
        </w:numPr>
      </w:pPr>
      <w:r>
        <w:t>The project will help</w:t>
      </w:r>
      <w:r w:rsidR="00872242">
        <w:t xml:space="preserve"> </w:t>
      </w:r>
      <w:r w:rsidR="00FA624D">
        <w:t xml:space="preserve">shape our assumptions on peak demand forecasting in the FES </w:t>
      </w:r>
      <w:r w:rsidR="00BE1EE2">
        <w:t>which in turn will</w:t>
      </w:r>
      <w:r w:rsidR="00872242">
        <w:t xml:space="preserve"> improve the modelling </w:t>
      </w:r>
      <w:r w:rsidR="0073733D">
        <w:t>for the Network Options Assessment which is our recommendation for which reinforcement projects should receive investment during the coming year</w:t>
      </w:r>
      <w:r w:rsidR="01F0A3A4">
        <w:t xml:space="preserve"> </w:t>
      </w:r>
    </w:p>
    <w:p w14:paraId="394EA814" w14:textId="713F3653" w:rsidR="00015088" w:rsidRPr="00351505" w:rsidRDefault="00327B5E" w:rsidP="01F0A3A4">
      <w:pPr>
        <w:pStyle w:val="ListParagraph"/>
        <w:numPr>
          <w:ilvl w:val="0"/>
          <w:numId w:val="15"/>
        </w:numPr>
      </w:pPr>
      <w:r>
        <w:t>Upon completion of the project the reports will be shared with wider network licensees to gain feedback</w:t>
      </w:r>
    </w:p>
    <w:p w14:paraId="4E4D333B" w14:textId="37E836FE" w:rsidR="00015088" w:rsidRPr="00351505" w:rsidRDefault="00423CD2" w:rsidP="01F0A3A4">
      <w:pPr>
        <w:pStyle w:val="ListParagraph"/>
        <w:numPr>
          <w:ilvl w:val="0"/>
          <w:numId w:val="15"/>
        </w:numPr>
      </w:pPr>
      <w:r>
        <w:t xml:space="preserve">Based on the feedback and the </w:t>
      </w:r>
      <w:r w:rsidR="006A6C9E">
        <w:t xml:space="preserve">outcomes of the reports we hope to then develop further projects to address </w:t>
      </w:r>
      <w:r w:rsidR="00015088">
        <w:t xml:space="preserve">potential </w:t>
      </w:r>
      <w:r w:rsidR="00A8736B">
        <w:t xml:space="preserve">next steps </w:t>
      </w:r>
    </w:p>
    <w:p w14:paraId="2784672A" w14:textId="77777777" w:rsidR="002E4D6B" w:rsidRPr="00644FA3" w:rsidRDefault="004F2375" w:rsidP="00254922">
      <w:pPr>
        <w:pStyle w:val="HeadingNo3"/>
        <w:ind w:left="709" w:hanging="709"/>
      </w:pPr>
      <w:r>
        <w:t>Please provide an outline of the costs of rolling out the Method across GB.</w:t>
      </w:r>
    </w:p>
    <w:p w14:paraId="11F2F240" w14:textId="38F648BC" w:rsidR="003370FE" w:rsidRPr="00B02E19" w:rsidRDefault="00C80B18" w:rsidP="00B02E19">
      <w:pPr>
        <w:spacing w:line="259" w:lineRule="auto"/>
        <w:rPr>
          <w:szCs w:val="20"/>
          <w:highlight w:val="yellow"/>
        </w:rPr>
      </w:pPr>
      <w:r w:rsidRPr="003F76B8">
        <w:t>The method will be run for GB</w:t>
      </w:r>
      <w:r>
        <w:t xml:space="preserve"> and Western Europe.</w:t>
      </w:r>
      <w:r w:rsidR="19E5D228">
        <w:t xml:space="preserve"> </w:t>
      </w:r>
      <w:r w:rsidR="00B37732">
        <w:tab/>
      </w:r>
      <w:r w:rsidR="00B37732">
        <w:tab/>
      </w:r>
      <w:r w:rsidR="00B37732">
        <w:tab/>
      </w: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7D80819A"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AECE78C">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3"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aHh&#10;iU4CAACqBAAADgAAAAAAAAAAAAAAAAAuAgAAZHJzL2Uyb0RvYy54bWxQSwECLQAUAAYACAAAACEA&#10;+O6sOdoAAAAGAQAADwAAAAAAAAAAAAAAAACoBAAAZHJzL2Rvd25yZXYueG1sUEsFBgAAAAAEAAQA&#10;8wAAAK8FA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lastRenderedPageBreak/>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3D7B8E8C">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44"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48185C89">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45"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69A2DF24">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46" type="#_x0000_t202" style="position:absolute;margin-left:-.35pt;margin-top:2.5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3515E22A" w:rsidR="003370FE" w:rsidRPr="00644FA3" w:rsidRDefault="003370FE" w:rsidP="00D94BC5">
      <w:pPr>
        <w:pStyle w:val="HeadingNo3"/>
        <w:ind w:left="709" w:hanging="709"/>
      </w:pPr>
      <w:r>
        <w:t>RIIO-2 Projects</w:t>
      </w:r>
    </w:p>
    <w:p w14:paraId="2F6B028D" w14:textId="1F0C8A42"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300BBD2C">
        <w:tc>
          <w:tcPr>
            <w:tcW w:w="8217" w:type="dxa"/>
            <w:shd w:val="clear" w:color="auto" w:fill="B2CFE2"/>
          </w:tcPr>
          <w:p w14:paraId="6FDB17BA" w14:textId="597321B3"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8574D15">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47"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Wi7&#10;CE4CAACqBAAADgAAAAAAAAAAAAAAAAAuAgAAZHJzL2Uyb0RvYy54bWxQSwECLQAUAAYACAAAACEA&#10;+O6sOdoAAAAGAQAADwAAAAAAAAAAAAAAAACoBAAAZHJzL2Rvd25yZXYueG1sUEsFBgAAAAAEAAQA&#10;8wAAAK8FA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300BBD2C">
        <w:tc>
          <w:tcPr>
            <w:tcW w:w="8217" w:type="dxa"/>
            <w:shd w:val="clear" w:color="auto" w:fill="B2CFE2"/>
          </w:tcPr>
          <w:p w14:paraId="074DC993" w14:textId="56134D89" w:rsidR="00215D63" w:rsidRPr="004E5FA2" w:rsidRDefault="00215D63" w:rsidP="007C6A5B">
            <w:pPr>
              <w:rPr>
                <w:b/>
                <w:bCs/>
              </w:rPr>
            </w:pPr>
            <w:r w:rsidRPr="300BBD2C">
              <w:rPr>
                <w:lang w:eastAsia="en-US"/>
              </w:rPr>
              <w:t xml:space="preserve">A specific piece of new technology (including analysis and modelling systems or software), in relation to which the Method is </w:t>
            </w:r>
            <w:r w:rsidR="65987BEF" w:rsidRPr="300BBD2C">
              <w:rPr>
                <w:lang w:eastAsia="en-US"/>
              </w:rPr>
              <w:t>unproven.</w:t>
            </w:r>
            <w:r w:rsidRPr="300BBD2C">
              <w:rPr>
                <w:lang w:eastAsia="en-US"/>
              </w:rPr>
              <w:t xml:space="preserve">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3834F2C6">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48"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" fillcolor="white [3201]" strokeweight=".5pt">
                      <v:textbox>
                        <w:txbxContent>
                          <w:p w14:paraId="64E8A56F"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726A23A4" w14:textId="77777777" w:rsidTr="300BBD2C">
        <w:tc>
          <w:tcPr>
            <w:tcW w:w="8217" w:type="dxa"/>
            <w:shd w:val="clear" w:color="auto" w:fill="B2CFE2"/>
          </w:tcPr>
          <w:p w14:paraId="3125FB63" w14:textId="7AC05ADA"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19742383" w:rsidR="00215D63" w:rsidRPr="00644FA3" w:rsidRDefault="00D94BC5" w:rsidP="300BBD2C">
            <w:pPr>
              <w:spacing w:line="276" w:lineRule="auto"/>
              <w:rPr>
                <w:szCs w:val="20"/>
              </w:rPr>
            </w:pPr>
            <w:r>
              <w:rPr>
                <w:noProof/>
                <w:szCs w:val="20"/>
              </w:rPr>
              <mc:AlternateContent>
                <mc:Choice Requires="wpg">
                  <w:drawing>
                    <wp:anchor distT="0" distB="0" distL="114300" distR="114300" simplePos="0" relativeHeight="251658268" behindDoc="0" locked="0" layoutInCell="1" allowOverlap="1" wp14:anchorId="17831728" wp14:editId="2DFB6A79">
                      <wp:simplePos x="0" y="0"/>
                      <wp:positionH relativeFrom="column">
                        <wp:posOffset>13643</wp:posOffset>
                      </wp:positionH>
                      <wp:positionV relativeFrom="paragraph">
                        <wp:posOffset>35663</wp:posOffset>
                      </wp:positionV>
                      <wp:extent cx="333375" cy="297180"/>
                      <wp:effectExtent l="0" t="0" r="28575" b="7620"/>
                      <wp:wrapNone/>
                      <wp:docPr id="25" name="Group 25"/>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7" name="Text Box 17"/>
                              <wps:cNvSpPr txBox="1"/>
                              <wps:spPr>
                                <a:xfrm>
                                  <a:off x="0" y="21142"/>
                                  <a:ext cx="333375" cy="266700"/>
                                </a:xfrm>
                                <a:prstGeom prst="rect">
                                  <a:avLst/>
                                </a:prstGeom>
                                <a:solidFill>
                                  <a:sysClr val="window" lastClr="FFFFFF"/>
                                </a:solidFill>
                                <a:ln w="6350">
                                  <a:solidFill>
                                    <a:prstClr val="black"/>
                                  </a:solidFill>
                                </a:ln>
                              </wps:spPr>
                              <wps:txbx>
                                <w:txbxContent>
                                  <w:p w14:paraId="7E152630" w14:textId="77777777" w:rsidR="00D94BC5" w:rsidRPr="00743174" w:rsidRDefault="00D94BC5" w:rsidP="00D94BC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4142652"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831728" id="Group 25" o:spid="_x0000_s1049" style="position:absolute;margin-left:1.05pt;margin-top:2.8pt;width:26.25pt;height:23.4pt;z-index:251658268" coordsize="333375,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">
                      <v:shape id="Text Box 17" o:spid="_x0000_s1050" type="#_x0000_t202" style="position:absolute;top:21142;width:333375;height:2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7E152630" w14:textId="77777777" w:rsidR="00D94BC5" w:rsidRPr="00743174" w:rsidRDefault="00D94BC5" w:rsidP="00D94BC5">
                              <w:pPr>
                                <w:rPr>
                                  <w14:textOutline w14:w="9525" w14:cap="rnd" w14:cmpd="sng" w14:algn="ctr">
                                    <w14:solidFill>
                                      <w14:srgbClr w14:val="000000"/>
                                    </w14:solidFill>
                                    <w14:prstDash w14:val="solid"/>
                                    <w14:bevel/>
                                  </w14:textOutline>
                                </w:rPr>
                              </w:pPr>
                            </w:p>
                          </w:txbxContent>
                        </v:textbox>
                      </v:shape>
                      <v:shape id="Multiplication Sign 8" o:spid="_x0000_s1051" style="position:absolute;left:31714;width:276225;height:297180;visibility:visible;mso-wrap-style:square;v-text-anchor:middle" coordsize="27622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" path="m42549,93491l90136,49260r47977,51616l186089,49260r47587,44231l182462,148590r51214,55099l186089,247920,138113,196304,90136,247920,42549,203689,93763,148590,42549,93491xe" fillcolor="#00598e" strokecolor="#003f67" strokeweight="1pt">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p>
        </w:tc>
      </w:tr>
      <w:tr w:rsidR="00215D63" w:rsidRPr="004E5FA2" w14:paraId="0BA27B2D" w14:textId="77777777" w:rsidTr="300BBD2C">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6005F3D4" w:rsidR="00215D63" w:rsidRPr="00644FA3" w:rsidRDefault="00F31531" w:rsidP="00215D63">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2C1FB27" wp14:editId="0F7CCB68">
                      <wp:simplePos x="0" y="0"/>
                      <wp:positionH relativeFrom="column">
                        <wp:posOffset>19050</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2" type="#_x0000_t202" style="position:absolute;margin-left:1.5pt;margin-top:7.0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9B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300BBD2C">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66C8019F" wp14:editId="41940689">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3" type="#_x0000_t202" style="position:absolute;margin-left:1.5pt;margin-top:4.9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1GTwIAAKo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" fillcolor="white [3201]" strokeweight=".5pt">
                      <v:textbox>
                        <w:txbxContent>
                          <w:p w14:paraId="04837A84"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6FDF08C" w14:textId="77777777" w:rsidTr="300BBD2C">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05BF128A" wp14:editId="66CB809F">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4" type="#_x0000_t202" style="position:absolute;margin-left:1.55pt;margin-top:2.8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w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" fillcolor="white [3201]" strokeweight=".5pt">
                      <v:textbox>
                        <w:txbxContent>
                          <w:p w14:paraId="6967B2EB"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71E101B3" w14:textId="74B6A28E" w:rsidR="00215D63" w:rsidRDefault="00215D63" w:rsidP="00D76535">
      <w:pPr>
        <w:pStyle w:val="HeadingNo2"/>
        <w:ind w:left="709" w:hanging="709"/>
        <w:rPr>
          <w:rFonts w:asciiTheme="minorHAnsi" w:eastAsiaTheme="minorEastAsia" w:hAnsiTheme="minorHAnsi" w:cstheme="minorBidi"/>
          <w:color w:val="00598E" w:themeColor="accent1"/>
        </w:rPr>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339C074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t>Please explain how the learning that will be generated could be used by relevant Network Licenses</w:t>
      </w:r>
    </w:p>
    <w:p w14:paraId="27EBE419" w14:textId="3002AE4A" w:rsidR="29A08C61" w:rsidRDefault="29A08C61" w:rsidP="29A08C61">
      <w:pPr>
        <w:pStyle w:val="ListParagraph"/>
        <w:ind w:left="0"/>
        <w:rPr>
          <w:rFonts w:eastAsia="Calibri"/>
        </w:rPr>
      </w:pPr>
      <w:r w:rsidRPr="29A08C61">
        <w:rPr>
          <w:rFonts w:eastAsia="Calibri"/>
        </w:rPr>
        <w:t xml:space="preserve">The project's outcomes will be fed directly into the </w:t>
      </w:r>
      <w:r w:rsidR="00AE05A7">
        <w:rPr>
          <w:rFonts w:eastAsia="Calibri"/>
        </w:rPr>
        <w:t>FES</w:t>
      </w:r>
      <w:r w:rsidR="00C63926">
        <w:rPr>
          <w:rFonts w:eastAsia="Calibri"/>
        </w:rPr>
        <w:t>,</w:t>
      </w:r>
      <w:r w:rsidRPr="29A08C61">
        <w:rPr>
          <w:rFonts w:eastAsia="Calibri"/>
        </w:rPr>
        <w:t xml:space="preserve"> which outline various credible ways to decarbonise our energy system as we strive toward the 2050 target. The FES is a public document which is analysed by a range of other network licensees and plays a vital role in stimulating debate and helping to sha</w:t>
      </w:r>
      <w:r w:rsidR="00752950">
        <w:rPr>
          <w:rFonts w:eastAsia="Calibri"/>
        </w:rPr>
        <w:t>p</w:t>
      </w:r>
      <w:r w:rsidRPr="29A08C61">
        <w:rPr>
          <w:rFonts w:eastAsia="Calibri"/>
        </w:rPr>
        <w:t xml:space="preserve">e the energy system of the future. The project will help to improve the accuracy of the demand models and assumptions used in FES. As a result, networks will be better placed to prepare for and mitigate potential risks.  </w:t>
      </w:r>
    </w:p>
    <w:p w14:paraId="54EBCD01" w14:textId="7A2B91F4" w:rsidR="001B4A03" w:rsidRPr="00CC50C7" w:rsidRDefault="001B4A03" w:rsidP="007C6A5B">
      <w:pPr>
        <w:pStyle w:val="HeadingNo3"/>
        <w:ind w:left="709" w:hanging="709"/>
      </w:pPr>
      <w:proofErr w:type="gramStart"/>
      <w:r>
        <w:t>Or,</w:t>
      </w:r>
      <w:proofErr w:type="gramEnd"/>
      <w:r>
        <w:t xml:space="preserve"> please describe what specific challenge identified in the Network Licensee’s innovation strategy is being addressed by the Project (RIIO-1 only)</w:t>
      </w:r>
      <w:r w:rsidR="000D02D3" w:rsidRPr="00CC50C7">
        <w:tab/>
      </w:r>
    </w:p>
    <w:p w14:paraId="7524729B" w14:textId="77777777" w:rsidR="001B4A03" w:rsidRPr="00644FA3" w:rsidRDefault="001B4A03" w:rsidP="007C6A5B"/>
    <w:p w14:paraId="0666786E" w14:textId="7480C8B4" w:rsidR="001B4A03" w:rsidRDefault="001B4A03" w:rsidP="000D02D3">
      <w:pPr>
        <w:pStyle w:val="HeadingNo3"/>
        <w:ind w:left="709" w:hanging="709"/>
      </w:pPr>
      <w:r>
        <w:lastRenderedPageBreak/>
        <w:t xml:space="preserve">Is the default intellectual Property Rights (IPR) position being applied? </w:t>
      </w:r>
    </w:p>
    <w:p w14:paraId="124D9CF2" w14:textId="5354BA6D"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300BBD2C">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23DE66DD" w:rsidR="001B4A03" w:rsidRPr="00644FA3" w:rsidRDefault="00D94BC5" w:rsidP="300BBD2C">
            <w:pPr>
              <w:spacing w:line="276" w:lineRule="auto"/>
              <w:rPr>
                <w:szCs w:val="20"/>
              </w:rPr>
            </w:pPr>
            <w:r>
              <w:rPr>
                <w:noProof/>
                <w:szCs w:val="20"/>
              </w:rPr>
              <mc:AlternateContent>
                <mc:Choice Requires="wpg">
                  <w:drawing>
                    <wp:anchor distT="0" distB="0" distL="114300" distR="114300" simplePos="0" relativeHeight="251658269" behindDoc="0" locked="0" layoutInCell="1" allowOverlap="1" wp14:anchorId="7ACD8058" wp14:editId="10ED81B4">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14:paraId="5574D05A" w14:textId="77777777" w:rsidR="00D94BC5" w:rsidRPr="00743174" w:rsidRDefault="00D94BC5" w:rsidP="00D94BC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CD8058" id="Group 26" o:spid="_x0000_s1055" style="position:absolute;margin-left:161.3pt;margin-top:-.3pt;width:26.25pt;height:23.4pt;z-index:251658269" coordsize="333375,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">
                      <v:shape id="Text Box 27" o:spid="_x0000_s1056" type="#_x0000_t202" style="position:absolute;top:21142;width:333375;height:2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fillcolor="window" strokeweight=".5pt">
                        <v:textbox>
                          <w:txbxContent>
                            <w:p w14:paraId="5574D05A" w14:textId="77777777" w:rsidR="00D94BC5" w:rsidRPr="00743174" w:rsidRDefault="00D94BC5" w:rsidP="00D94BC5">
                              <w:pPr>
                                <w:rPr>
                                  <w14:textOutline w14:w="9525" w14:cap="rnd" w14:cmpd="sng" w14:algn="ctr">
                                    <w14:solidFill>
                                      <w14:srgbClr w14:val="000000"/>
                                    </w14:solidFill>
                                    <w14:prstDash w14:val="solid"/>
                                    <w14:bevel/>
                                  </w14:textOutline>
                                </w:rPr>
                              </w:pPr>
                            </w:p>
                          </w:txbxContent>
                        </v:textbox>
                      </v:shape>
                      <v:shape id="Multiplication Sign 8" o:spid="_x0000_s1057" style="position:absolute;left:31714;width:276225;height:297180;visibility:visible;mso-wrap-style:square;v-text-anchor:middle" coordsize="27622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path="m42549,93491l90136,49260r47977,51616l186089,49260r47587,44231l182462,148590r51214,55099l186089,247920,138113,196304,90136,247920,42549,203689,93763,148590,42549,93491xe" fillcolor="#00598e" strokecolor="#003f67" strokeweight="1pt">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001B4A03" w:rsidRPr="004E5FA2">
              <w:t>Yes</w:t>
            </w:r>
            <w:r w:rsidR="67A39545" w:rsidRPr="004E5FA2">
              <w:t xml:space="preserve">                                                     </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6975A9CA" w:rsidR="001B4A03" w:rsidRPr="00644FA3" w:rsidRDefault="001B4A03" w:rsidP="00271711">
            <w:pPr>
              <w:spacing w:line="276" w:lineRule="auto"/>
            </w:pPr>
            <w:r w:rsidRPr="00644FA3">
              <w:rPr>
                <w:noProof/>
              </w:rPr>
              <mc:AlternateContent>
                <mc:Choice Requires="wps">
                  <w:drawing>
                    <wp:anchor distT="0" distB="0" distL="114300" distR="114300" simplePos="0" relativeHeight="251658264" behindDoc="0" locked="0" layoutInCell="1" allowOverlap="1" wp14:anchorId="430EBD0B" wp14:editId="71D63B21">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58" type="#_x0000_t202" style="position:absolute;margin-left:169.6pt;margin-top:1.1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E152A7">
      <w:pPr>
        <w:pStyle w:val="HeadingNo4"/>
        <w:ind w:left="709" w:hanging="709"/>
      </w:pPr>
      <w:r>
        <w:t>Demonstrate how the learning from the Project can be successfully disseminated to Network Licensees and other interested parties:</w:t>
      </w:r>
    </w:p>
    <w:p w14:paraId="728BA374" w14:textId="17212B13"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001B4A03" w:rsidP="00E152A7">
      <w:pPr>
        <w:pStyle w:val="HeadingNo4"/>
        <w:ind w:left="709" w:hanging="709"/>
      </w:pPr>
      <w:r>
        <w:t>Describe how any potential constraints or costs caused, or resulting from, the imposed IPR arrangements:</w:t>
      </w:r>
    </w:p>
    <w:p w14:paraId="4EB0A26E" w14:textId="70897D38"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001B4A03" w:rsidP="00E152A7">
      <w:pPr>
        <w:pStyle w:val="HeadingNo4"/>
        <w:ind w:left="709" w:hanging="709"/>
        <w:rPr>
          <w:rFonts w:cs="Calibri"/>
        </w:rPr>
      </w:pPr>
      <w:r>
        <w:t>Justify why the proposed IPR arrangements provide value for money for customers:</w:t>
      </w:r>
    </w:p>
    <w:p w14:paraId="6F2AF18D" w14:textId="5032D9DE"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A20B33">
      <w:pPr>
        <w:pStyle w:val="HeadingNo3"/>
        <w:ind w:left="709" w:hanging="709"/>
      </w:pPr>
      <w:r>
        <w:t>Why is the project innovative?</w:t>
      </w:r>
    </w:p>
    <w:p w14:paraId="3ECDD61C" w14:textId="732002BA" w:rsidR="00A20B33" w:rsidRPr="00B012F6" w:rsidRDefault="0071397E" w:rsidP="00742FD5">
      <w:pPr>
        <w:pStyle w:val="Note"/>
      </w:pPr>
      <w:r>
        <w:t>RIIO-1 projects must include description of why they have not been tried before.</w:t>
      </w:r>
    </w:p>
    <w:p w14:paraId="1332BF2F" w14:textId="4E6FCB51" w:rsidR="006C5EC2" w:rsidRPr="006C5EC2" w:rsidRDefault="006C5EC2" w:rsidP="006C5EC2">
      <w:pPr>
        <w:pStyle w:val="ListParagraph"/>
        <w:numPr>
          <w:ilvl w:val="0"/>
          <w:numId w:val="14"/>
        </w:numPr>
        <w:spacing w:before="0" w:after="200" w:line="276" w:lineRule="auto"/>
      </w:pPr>
      <w:r w:rsidRPr="006C5EC2">
        <w:t xml:space="preserve">Uncertainty has previously only been qualitative analysis. We are now trying to quantify this using stochastic methods which have not been used before, because we have previously only used scenario-based methods, as per the license. </w:t>
      </w:r>
    </w:p>
    <w:p w14:paraId="1CDD2945" w14:textId="77777777" w:rsidR="006C5EC2" w:rsidRPr="006C5EC2" w:rsidRDefault="006C5EC2" w:rsidP="006C5EC2">
      <w:pPr>
        <w:pStyle w:val="ListParagraph"/>
        <w:numPr>
          <w:ilvl w:val="0"/>
          <w:numId w:val="14"/>
        </w:numPr>
        <w:spacing w:before="0" w:after="200" w:line="276" w:lineRule="auto"/>
      </w:pPr>
      <w:r w:rsidRPr="006C5EC2">
        <w:t xml:space="preserve">We are now exploring the potential next phase of reviewing the forecasting data used within Network Planning. </w:t>
      </w:r>
    </w:p>
    <w:p w14:paraId="6B850292" w14:textId="0566006E" w:rsidR="006C5EC2" w:rsidRPr="006C5EC2" w:rsidRDefault="00DA575C" w:rsidP="006C5EC2">
      <w:pPr>
        <w:pStyle w:val="ListParagraph"/>
        <w:numPr>
          <w:ilvl w:val="0"/>
          <w:numId w:val="14"/>
        </w:numPr>
        <w:spacing w:before="0" w:after="200" w:line="276" w:lineRule="auto"/>
      </w:pPr>
      <w:r>
        <w:t>It will</w:t>
      </w:r>
      <w:r w:rsidR="006C5EC2" w:rsidRPr="006C5EC2">
        <w:t xml:space="preserve"> align how forecasting is done on the operational side – </w:t>
      </w:r>
      <w:r w:rsidR="00433ABB">
        <w:t>in line with</w:t>
      </w:r>
      <w:r w:rsidR="006C5EC2" w:rsidRPr="006C5EC2">
        <w:t xml:space="preserve"> work the Market </w:t>
      </w:r>
      <w:r w:rsidR="00D93037">
        <w:t>R</w:t>
      </w:r>
      <w:r w:rsidR="006C5EC2" w:rsidRPr="006C5EC2">
        <w:t xml:space="preserve">equirements </w:t>
      </w:r>
      <w:r w:rsidR="00D93037">
        <w:t>T</w:t>
      </w:r>
      <w:r w:rsidR="006C5EC2" w:rsidRPr="006C5EC2">
        <w:t xml:space="preserve">eam are </w:t>
      </w:r>
      <w:r w:rsidR="00433ABB">
        <w:t>carrying out</w:t>
      </w:r>
      <w:r w:rsidR="006C5EC2" w:rsidRPr="006C5EC2">
        <w:t xml:space="preserve">, </w:t>
      </w:r>
      <w:r>
        <w:t>it will look</w:t>
      </w:r>
      <w:r w:rsidR="006C5EC2" w:rsidRPr="006C5EC2">
        <w:t xml:space="preserve"> at demand forecasting up to 2050</w:t>
      </w:r>
      <w:r w:rsidR="00F0162F">
        <w:t>.</w:t>
      </w:r>
    </w:p>
    <w:p w14:paraId="0B00CF0D" w14:textId="329F4245" w:rsidR="00AA4DDE" w:rsidRPr="00FA13AD" w:rsidRDefault="006927D4" w:rsidP="006C5EC2">
      <w:pPr>
        <w:pStyle w:val="ListParagraph"/>
        <w:numPr>
          <w:ilvl w:val="0"/>
          <w:numId w:val="14"/>
        </w:numPr>
        <w:spacing w:before="0" w:after="200" w:line="276" w:lineRule="auto"/>
      </w:pPr>
      <w:r>
        <w:t>This project will introduce</w:t>
      </w:r>
      <w:r w:rsidRPr="006C5EC2">
        <w:t xml:space="preserve"> </w:t>
      </w:r>
      <w:r w:rsidR="006C5EC2" w:rsidRPr="006C5EC2">
        <w:t>new skills and techniques into demand forecasting</w:t>
      </w:r>
      <w:r w:rsidR="00F0162F">
        <w:t>.</w:t>
      </w:r>
      <w:r>
        <w:t xml:space="preserve"> </w:t>
      </w:r>
    </w:p>
    <w:p w14:paraId="518328BB" w14:textId="45EBED56" w:rsidR="00B93447" w:rsidRPr="00742FD5" w:rsidRDefault="0071397E" w:rsidP="7A6D4F48">
      <w:pPr>
        <w:pStyle w:val="HeadingNo3"/>
        <w:ind w:left="709" w:hanging="709"/>
      </w:pPr>
      <w:r>
        <w:t xml:space="preserve">Why is the Network Licensee not funding the Project as part of its </w:t>
      </w:r>
      <w:proofErr w:type="gramStart"/>
      <w:r>
        <w:t>business as usual</w:t>
      </w:r>
      <w:proofErr w:type="gramEnd"/>
      <w:r>
        <w:t xml:space="preserve"> activities?</w:t>
      </w:r>
    </w:p>
    <w:p w14:paraId="5EBDC8F6" w14:textId="298125D8" w:rsidR="508452B9" w:rsidRDefault="508452B9" w:rsidP="7A6D4F48">
      <w:pPr>
        <w:pStyle w:val="ListParagraph"/>
        <w:spacing w:line="276" w:lineRule="auto"/>
        <w:ind w:left="0"/>
      </w:pPr>
      <w:r w:rsidRPr="006C5EC2">
        <w:t xml:space="preserve">Due to the nature of the project and that it is researching potential future impacts to the grid based </w:t>
      </w:r>
      <w:r w:rsidR="02E03D45" w:rsidRPr="006C5EC2">
        <w:t>largely on</w:t>
      </w:r>
      <w:r w:rsidRPr="006C5EC2">
        <w:t xml:space="preserve"> assumptions, this does not fall into current BAU.</w:t>
      </w:r>
      <w:r w:rsidRPr="7A6D4F48">
        <w:t xml:space="preserve"> </w:t>
      </w:r>
    </w:p>
    <w:p w14:paraId="18B6377E" w14:textId="01559C14" w:rsidR="0071397E" w:rsidRPr="00644FA3" w:rsidRDefault="0071397E" w:rsidP="000A4C48">
      <w:pPr>
        <w:pStyle w:val="HeadingNo3"/>
        <w:ind w:left="709" w:hanging="709"/>
      </w:pPr>
      <w:r>
        <w:t xml:space="preserve">Why </w:t>
      </w:r>
      <w:proofErr w:type="gramStart"/>
      <w:r>
        <w:t>can the Project can</w:t>
      </w:r>
      <w:proofErr w:type="gramEnd"/>
      <w:r>
        <w:t xml:space="preserve"> only be undertaken with the support of NIA? </w:t>
      </w:r>
    </w:p>
    <w:p w14:paraId="49F2F4C5" w14:textId="32296CA1" w:rsidR="63AE82BE" w:rsidRDefault="63AE82BE" w:rsidP="642A15FF">
      <w:pPr>
        <w:pStyle w:val="Note"/>
      </w:pPr>
      <w:r>
        <w:lastRenderedPageBreak/>
        <w:t xml:space="preserve">This must include a description of the </w:t>
      </w:r>
      <w:r w:rsidRPr="642A15FF">
        <w:rPr>
          <w:rStyle w:val="NoteChar"/>
        </w:rPr>
        <w:t>specific</w:t>
      </w:r>
      <w:r>
        <w:t xml:space="preserve"> risks (</w:t>
      </w:r>
      <w:proofErr w:type="gramStart"/>
      <w:r>
        <w:t>e.g.</w:t>
      </w:r>
      <w:proofErr w:type="gramEnd"/>
      <w:r>
        <w:t xml:space="preserve"> commercial, technical, operational or regulatory) associated with the Project.</w:t>
      </w:r>
      <w:r>
        <w:tab/>
      </w:r>
      <w:r>
        <w:tab/>
      </w:r>
      <w:r>
        <w:tab/>
      </w:r>
      <w:r>
        <w:tab/>
      </w:r>
      <w:r>
        <w:tab/>
      </w:r>
      <w:r>
        <w:tab/>
      </w:r>
      <w:r>
        <w:tab/>
      </w:r>
      <w:r>
        <w:tab/>
      </w:r>
      <w:r>
        <w:tab/>
      </w:r>
      <w:r>
        <w:tab/>
      </w:r>
      <w:r>
        <w:tab/>
      </w:r>
      <w:r>
        <w:tab/>
      </w:r>
      <w:r>
        <w:tab/>
      </w:r>
      <w:r>
        <w:tab/>
      </w:r>
      <w:r>
        <w:tab/>
      </w:r>
      <w:r>
        <w:tab/>
      </w:r>
      <w:r>
        <w:tab/>
      </w:r>
      <w:r>
        <w:tab/>
      </w:r>
    </w:p>
    <w:p w14:paraId="0D5C6616" w14:textId="37AB13BA" w:rsidR="642A15FF" w:rsidRPr="008A447C" w:rsidRDefault="642A15FF" w:rsidP="01F0A3A4">
      <w:pPr>
        <w:pStyle w:val="ListParagraph"/>
        <w:numPr>
          <w:ilvl w:val="0"/>
          <w:numId w:val="17"/>
        </w:numPr>
        <w:rPr>
          <w:rFonts w:asciiTheme="minorHAnsi" w:eastAsiaTheme="minorEastAsia" w:hAnsiTheme="minorHAnsi" w:cstheme="minorBidi"/>
          <w:color w:val="242424"/>
          <w:szCs w:val="20"/>
        </w:rPr>
      </w:pPr>
      <w:r w:rsidRPr="008A447C">
        <w:t>There are increased risks associated with the availability of required data and a high level of assumptions, which makes this project better suited to NIA.</w:t>
      </w:r>
    </w:p>
    <w:p w14:paraId="32A0D0DA" w14:textId="1B40648A" w:rsidR="642A15FF" w:rsidRPr="008A447C" w:rsidRDefault="642A15FF" w:rsidP="01F0A3A4">
      <w:pPr>
        <w:pStyle w:val="ListParagraph"/>
        <w:numPr>
          <w:ilvl w:val="0"/>
          <w:numId w:val="17"/>
        </w:numPr>
        <w:rPr>
          <w:rFonts w:asciiTheme="minorHAnsi" w:eastAsiaTheme="minorEastAsia" w:hAnsiTheme="minorHAnsi" w:cstheme="minorBidi"/>
          <w:i/>
          <w:color w:val="242424"/>
          <w:szCs w:val="20"/>
        </w:rPr>
      </w:pPr>
      <w:r w:rsidRPr="008A447C">
        <w:rPr>
          <w:rFonts w:eastAsiaTheme="minorEastAsia"/>
        </w:rPr>
        <w:t>The TRL of the overall framework is relatively low. Therefore, innovation funding is more suitable for exploring the project's potential and increasing the TRL before transferring into BAU activities.</w:t>
      </w:r>
    </w:p>
    <w:p w14:paraId="7633A1D3" w14:textId="03412516" w:rsidR="642A15FF" w:rsidRPr="008A447C" w:rsidRDefault="642A15FF" w:rsidP="01F0A3A4">
      <w:pPr>
        <w:pStyle w:val="ListParagraph"/>
        <w:numPr>
          <w:ilvl w:val="0"/>
          <w:numId w:val="17"/>
        </w:numPr>
        <w:rPr>
          <w:rFonts w:asciiTheme="minorHAnsi" w:eastAsiaTheme="minorEastAsia" w:hAnsiTheme="minorHAnsi" w:cstheme="minorBidi"/>
          <w:color w:val="242424"/>
          <w:sz w:val="19"/>
          <w:szCs w:val="19"/>
        </w:rPr>
      </w:pPr>
      <w:r w:rsidRPr="008A447C">
        <w:rPr>
          <w:rFonts w:eastAsiaTheme="minorEastAsia"/>
        </w:rPr>
        <w:t>Conducting this project with NIA funding will ensure that the project findings can be shared more widely with other interested network licensees.</w:t>
      </w:r>
    </w:p>
    <w:p w14:paraId="763479BA" w14:textId="46C35D92" w:rsidR="0071397E" w:rsidRPr="0071397E" w:rsidRDefault="0071397E" w:rsidP="000A4C48">
      <w:pPr>
        <w:pStyle w:val="HeadingNo2"/>
        <w:ind w:left="709" w:hanging="709"/>
      </w:pPr>
      <w:r>
        <w:t>Requirement 6</w:t>
      </w:r>
      <w:r w:rsidR="00814802">
        <w:t xml:space="preserve"> / 2d</w:t>
      </w:r>
      <w:r>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5EF569EC" w14:textId="1E989ABE" w:rsidR="004B425A" w:rsidRDefault="004B425A" w:rsidP="300BBD2C">
      <w:pPr>
        <w:pStyle w:val="HeadingNo3"/>
        <w:ind w:left="709" w:hanging="709"/>
      </w:pPr>
      <w:r>
        <w:t xml:space="preserve">Please demonstrate below that no unnecessary duplication will occur </w:t>
      </w:r>
      <w:proofErr w:type="gramStart"/>
      <w:r>
        <w:t>as a result of</w:t>
      </w:r>
      <w:proofErr w:type="gramEnd"/>
      <w:r>
        <w:t xml:space="preserve"> the Project.</w:t>
      </w:r>
    </w:p>
    <w:p w14:paraId="3A41FBB9" w14:textId="77777777" w:rsidR="00076BB8" w:rsidRDefault="00076BB8" w:rsidP="00DF503D">
      <w:pPr>
        <w:spacing w:before="0" w:after="160" w:line="259" w:lineRule="auto"/>
      </w:pPr>
    </w:p>
    <w:p w14:paraId="393F2693" w14:textId="2019636B" w:rsidR="00076BB8" w:rsidRDefault="00076BB8" w:rsidP="00DF503D">
      <w:pPr>
        <w:spacing w:before="0" w:after="160" w:line="259" w:lineRule="auto"/>
      </w:pPr>
      <w:r>
        <w:t xml:space="preserve">We are </w:t>
      </w:r>
      <w:r w:rsidR="00485E14">
        <w:t>not aware of any other projects in this space in the energy industry in the UK.</w:t>
      </w:r>
    </w:p>
    <w:p w14:paraId="10976673" w14:textId="1062CC2A" w:rsidR="00C13E36" w:rsidRPr="0084589B" w:rsidRDefault="00C13E36" w:rsidP="00DF503D">
      <w:pPr>
        <w:spacing w:before="0" w:after="160" w:line="259" w:lineRule="auto"/>
      </w:pPr>
      <w:r>
        <w:t xml:space="preserve">The proposed project will </w:t>
      </w:r>
      <w:r w:rsidR="005873C6">
        <w:t xml:space="preserve">start with a literature review to understand the latest research and advancements in peak demand forecasting around the world. As mentioned previously </w:t>
      </w:r>
      <w:r w:rsidR="00981A9D">
        <w:t>p</w:t>
      </w:r>
      <w:r w:rsidR="01F0A3A4">
        <w:t xml:space="preserve">eak demand forecasting is subject to a range of uncertainties, such as population growth, calendar effects, changing technology, economic conditions, prevailing weather conditions (and their timing), as well as the general randomness inherent in individual usage. Therefore, there is a need to constantly evaluate the models and assumptions used for peak demand forecasting. </w:t>
      </w:r>
    </w:p>
    <w:p w14:paraId="35619DBB" w14:textId="20961EAD" w:rsidR="00742FD5" w:rsidRPr="00644FA3" w:rsidRDefault="00B90EF3" w:rsidP="00742FD5">
      <w:pPr>
        <w:pStyle w:val="HeadingNo3"/>
        <w:ind w:left="709" w:hanging="709"/>
      </w:pPr>
      <w:r>
        <w:t xml:space="preserve">If applicable, justify why you are undertaking a Project </w:t>
      </w:r>
      <w:proofErr w:type="gramStart"/>
      <w:r>
        <w:t>similar to</w:t>
      </w:r>
      <w:proofErr w:type="gramEnd"/>
      <w:r>
        <w:t xml:space="preserve"> those being carried out by any other Network Licensees.</w:t>
      </w:r>
    </w:p>
    <w:p w14:paraId="2F77B916" w14:textId="22BD457A" w:rsidR="0071397E" w:rsidRPr="00644FA3" w:rsidRDefault="00367105" w:rsidP="007C6A5B">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7A4E4117">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59"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2"/>
      <w:footerReference w:type="default" r:id="rId13"/>
      <w:headerReference w:type="first" r:id="rId14"/>
      <w:footerReference w:type="first" r:id="rId15"/>
      <w:pgSz w:w="11900" w:h="16840"/>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039B" w14:textId="77777777" w:rsidR="000C71A7" w:rsidRDefault="000C71A7" w:rsidP="00297315">
      <w:r>
        <w:separator/>
      </w:r>
    </w:p>
    <w:p w14:paraId="5B25442C" w14:textId="77777777" w:rsidR="000C71A7" w:rsidRDefault="000C71A7"/>
    <w:p w14:paraId="3FB53748" w14:textId="77777777" w:rsidR="000C71A7" w:rsidRDefault="000C71A7" w:rsidP="00B86379"/>
  </w:endnote>
  <w:endnote w:type="continuationSeparator" w:id="0">
    <w:p w14:paraId="4D7F6711" w14:textId="77777777" w:rsidR="000C71A7" w:rsidRDefault="000C71A7" w:rsidP="00297315">
      <w:r>
        <w:continuationSeparator/>
      </w:r>
    </w:p>
    <w:p w14:paraId="2BA1CFF8" w14:textId="77777777" w:rsidR="000C71A7" w:rsidRDefault="000C71A7"/>
    <w:p w14:paraId="79B419EF" w14:textId="77777777" w:rsidR="000C71A7" w:rsidRDefault="000C71A7" w:rsidP="00B86379"/>
  </w:endnote>
  <w:endnote w:type="continuationNotice" w:id="1">
    <w:p w14:paraId="63C10DEA" w14:textId="77777777" w:rsidR="000C71A7" w:rsidRDefault="000C71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6AE9A33B"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14:paraId="33D8F04B" w14:textId="77777777" w:rsidR="0058312A" w:rsidRDefault="0058312A"/>
  <w:p w14:paraId="50E4EF3B" w14:textId="77777777" w:rsidR="0058312A" w:rsidRDefault="0058312A" w:rsidP="00B863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ED8D" w14:textId="77777777" w:rsidR="000C71A7" w:rsidRDefault="000C71A7" w:rsidP="00297315">
      <w:r>
        <w:separator/>
      </w:r>
    </w:p>
    <w:p w14:paraId="4DF82AD7" w14:textId="77777777" w:rsidR="000C71A7" w:rsidRDefault="000C71A7"/>
    <w:p w14:paraId="4490543F" w14:textId="77777777" w:rsidR="000C71A7" w:rsidRDefault="000C71A7" w:rsidP="00B86379"/>
  </w:footnote>
  <w:footnote w:type="continuationSeparator" w:id="0">
    <w:p w14:paraId="4DC7C772" w14:textId="77777777" w:rsidR="000C71A7" w:rsidRDefault="000C71A7" w:rsidP="00297315">
      <w:r>
        <w:continuationSeparator/>
      </w:r>
    </w:p>
    <w:p w14:paraId="043B3037" w14:textId="77777777" w:rsidR="000C71A7" w:rsidRDefault="000C71A7"/>
    <w:p w14:paraId="6DB5729D" w14:textId="77777777" w:rsidR="000C71A7" w:rsidRDefault="000C71A7" w:rsidP="00B86379"/>
  </w:footnote>
  <w:footnote w:type="continuationNotice" w:id="1">
    <w:p w14:paraId="06792BC7" w14:textId="77777777" w:rsidR="000C71A7" w:rsidRDefault="000C71A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14:paraId="46727E13" w14:textId="77777777" w:rsidR="0058312A" w:rsidRDefault="0058312A"/>
  <w:p w14:paraId="208435FC" w14:textId="77777777" w:rsidR="0058312A" w:rsidRDefault="0058312A" w:rsidP="00B863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TiDwCfPXehRY3" int2:id="AYap1xfI">
      <int2:state int2:value="Rejected" int2:type="AugLoop_Text_Critique"/>
    </int2:textHash>
    <int2:textHash int2:hashCode="F4WWgwjcPAW3H7" int2:id="PaCR9LYW">
      <int2:state int2:value="Rejected" int2:type="LegacyProofing"/>
    </int2:textHash>
    <int2:textHash int2:hashCode="hq1Jwh9RgTVmlB" int2:id="Z016s0Mu">
      <int2:state int2:value="Rejected" int2:type="LegacyProofing"/>
    </int2:textHash>
    <int2:bookmark int2:bookmarkName="_Int_1gin9hpf" int2:invalidationBookmarkName="" int2:hashCode="RoHRJMxsS3O6q/" int2:id="D7CbznDG"/>
    <int2:bookmark int2:bookmarkName="_Int_JEzxIKQf" int2:invalidationBookmarkName="" int2:hashCode="yhYpMok0D9x0DS" int2:id="Zczz9es1"/>
    <int2:bookmark int2:bookmarkName="_Int_OCjHZzsb" int2:invalidationBookmarkName="" int2:hashCode="5E7KMl5sxfIPS2" int2:id="kCB57wzU"/>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050C"/>
    <w:multiLevelType w:val="hybridMultilevel"/>
    <w:tmpl w:val="781C3DB0"/>
    <w:lvl w:ilvl="0" w:tplc="0B668F1A">
      <w:start w:val="1"/>
      <w:numFmt w:val="bullet"/>
      <w:lvlText w:val=""/>
      <w:lvlJc w:val="left"/>
      <w:pPr>
        <w:ind w:left="720" w:hanging="360"/>
      </w:pPr>
      <w:rPr>
        <w:rFonts w:ascii="Symbol" w:hAnsi="Symbol" w:hint="default"/>
      </w:rPr>
    </w:lvl>
    <w:lvl w:ilvl="1" w:tplc="50040C24">
      <w:start w:val="1"/>
      <w:numFmt w:val="bullet"/>
      <w:lvlText w:val="o"/>
      <w:lvlJc w:val="left"/>
      <w:pPr>
        <w:ind w:left="1440" w:hanging="360"/>
      </w:pPr>
      <w:rPr>
        <w:rFonts w:ascii="Courier New" w:hAnsi="Courier New" w:hint="default"/>
      </w:rPr>
    </w:lvl>
    <w:lvl w:ilvl="2" w:tplc="455C34E0">
      <w:start w:val="1"/>
      <w:numFmt w:val="bullet"/>
      <w:lvlText w:val=""/>
      <w:lvlJc w:val="left"/>
      <w:pPr>
        <w:ind w:left="2160" w:hanging="360"/>
      </w:pPr>
      <w:rPr>
        <w:rFonts w:ascii="Wingdings" w:hAnsi="Wingdings" w:hint="default"/>
      </w:rPr>
    </w:lvl>
    <w:lvl w:ilvl="3" w:tplc="E5C455CA">
      <w:start w:val="1"/>
      <w:numFmt w:val="bullet"/>
      <w:lvlText w:val=""/>
      <w:lvlJc w:val="left"/>
      <w:pPr>
        <w:ind w:left="2880" w:hanging="360"/>
      </w:pPr>
      <w:rPr>
        <w:rFonts w:ascii="Symbol" w:hAnsi="Symbol" w:hint="default"/>
      </w:rPr>
    </w:lvl>
    <w:lvl w:ilvl="4" w:tplc="819EE894">
      <w:start w:val="1"/>
      <w:numFmt w:val="bullet"/>
      <w:lvlText w:val="o"/>
      <w:lvlJc w:val="left"/>
      <w:pPr>
        <w:ind w:left="3600" w:hanging="360"/>
      </w:pPr>
      <w:rPr>
        <w:rFonts w:ascii="Courier New" w:hAnsi="Courier New" w:hint="default"/>
      </w:rPr>
    </w:lvl>
    <w:lvl w:ilvl="5" w:tplc="2332A0C6">
      <w:start w:val="1"/>
      <w:numFmt w:val="bullet"/>
      <w:lvlText w:val=""/>
      <w:lvlJc w:val="left"/>
      <w:pPr>
        <w:ind w:left="4320" w:hanging="360"/>
      </w:pPr>
      <w:rPr>
        <w:rFonts w:ascii="Wingdings" w:hAnsi="Wingdings" w:hint="default"/>
      </w:rPr>
    </w:lvl>
    <w:lvl w:ilvl="6" w:tplc="3FF0407C">
      <w:start w:val="1"/>
      <w:numFmt w:val="bullet"/>
      <w:lvlText w:val=""/>
      <w:lvlJc w:val="left"/>
      <w:pPr>
        <w:ind w:left="5040" w:hanging="360"/>
      </w:pPr>
      <w:rPr>
        <w:rFonts w:ascii="Symbol" w:hAnsi="Symbol" w:hint="default"/>
      </w:rPr>
    </w:lvl>
    <w:lvl w:ilvl="7" w:tplc="60D2B650">
      <w:start w:val="1"/>
      <w:numFmt w:val="bullet"/>
      <w:lvlText w:val="o"/>
      <w:lvlJc w:val="left"/>
      <w:pPr>
        <w:ind w:left="5760" w:hanging="360"/>
      </w:pPr>
      <w:rPr>
        <w:rFonts w:ascii="Courier New" w:hAnsi="Courier New" w:hint="default"/>
      </w:rPr>
    </w:lvl>
    <w:lvl w:ilvl="8" w:tplc="C9FEAFC4">
      <w:start w:val="1"/>
      <w:numFmt w:val="bullet"/>
      <w:lvlText w:val=""/>
      <w:lvlJc w:val="left"/>
      <w:pPr>
        <w:ind w:left="6480" w:hanging="360"/>
      </w:pPr>
      <w:rPr>
        <w:rFonts w:ascii="Wingdings" w:hAnsi="Wingdings" w:hint="default"/>
      </w:rPr>
    </w:lvl>
  </w:abstractNum>
  <w:abstractNum w:abstractNumId="1" w15:restartNumberingAfterBreak="0">
    <w:nsid w:val="098D1206"/>
    <w:multiLevelType w:val="hybridMultilevel"/>
    <w:tmpl w:val="6960F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3A579"/>
    <w:multiLevelType w:val="hybridMultilevel"/>
    <w:tmpl w:val="89AADB64"/>
    <w:lvl w:ilvl="0" w:tplc="226E5656">
      <w:start w:val="1"/>
      <w:numFmt w:val="bullet"/>
      <w:lvlText w:val=""/>
      <w:lvlJc w:val="left"/>
      <w:pPr>
        <w:ind w:left="720" w:hanging="360"/>
      </w:pPr>
      <w:rPr>
        <w:rFonts w:ascii="Symbol" w:hAnsi="Symbol" w:hint="default"/>
      </w:rPr>
    </w:lvl>
    <w:lvl w:ilvl="1" w:tplc="AC782D12">
      <w:start w:val="1"/>
      <w:numFmt w:val="bullet"/>
      <w:lvlText w:val="o"/>
      <w:lvlJc w:val="left"/>
      <w:pPr>
        <w:ind w:left="1440" w:hanging="360"/>
      </w:pPr>
      <w:rPr>
        <w:rFonts w:ascii="Courier New" w:hAnsi="Courier New" w:hint="default"/>
      </w:rPr>
    </w:lvl>
    <w:lvl w:ilvl="2" w:tplc="88CA3A88">
      <w:start w:val="1"/>
      <w:numFmt w:val="bullet"/>
      <w:lvlText w:val=""/>
      <w:lvlJc w:val="left"/>
      <w:pPr>
        <w:ind w:left="2160" w:hanging="360"/>
      </w:pPr>
      <w:rPr>
        <w:rFonts w:ascii="Wingdings" w:hAnsi="Wingdings" w:hint="default"/>
      </w:rPr>
    </w:lvl>
    <w:lvl w:ilvl="3" w:tplc="C77201E2">
      <w:start w:val="1"/>
      <w:numFmt w:val="bullet"/>
      <w:lvlText w:val=""/>
      <w:lvlJc w:val="left"/>
      <w:pPr>
        <w:ind w:left="2880" w:hanging="360"/>
      </w:pPr>
      <w:rPr>
        <w:rFonts w:ascii="Symbol" w:hAnsi="Symbol" w:hint="default"/>
      </w:rPr>
    </w:lvl>
    <w:lvl w:ilvl="4" w:tplc="88DE2DB0">
      <w:start w:val="1"/>
      <w:numFmt w:val="bullet"/>
      <w:lvlText w:val="o"/>
      <w:lvlJc w:val="left"/>
      <w:pPr>
        <w:ind w:left="3600" w:hanging="360"/>
      </w:pPr>
      <w:rPr>
        <w:rFonts w:ascii="Courier New" w:hAnsi="Courier New" w:hint="default"/>
      </w:rPr>
    </w:lvl>
    <w:lvl w:ilvl="5" w:tplc="298410B4">
      <w:start w:val="1"/>
      <w:numFmt w:val="bullet"/>
      <w:lvlText w:val=""/>
      <w:lvlJc w:val="left"/>
      <w:pPr>
        <w:ind w:left="4320" w:hanging="360"/>
      </w:pPr>
      <w:rPr>
        <w:rFonts w:ascii="Wingdings" w:hAnsi="Wingdings" w:hint="default"/>
      </w:rPr>
    </w:lvl>
    <w:lvl w:ilvl="6" w:tplc="4D0C485E">
      <w:start w:val="1"/>
      <w:numFmt w:val="bullet"/>
      <w:lvlText w:val=""/>
      <w:lvlJc w:val="left"/>
      <w:pPr>
        <w:ind w:left="5040" w:hanging="360"/>
      </w:pPr>
      <w:rPr>
        <w:rFonts w:ascii="Symbol" w:hAnsi="Symbol" w:hint="default"/>
      </w:rPr>
    </w:lvl>
    <w:lvl w:ilvl="7" w:tplc="CE8EDA94">
      <w:start w:val="1"/>
      <w:numFmt w:val="bullet"/>
      <w:lvlText w:val="o"/>
      <w:lvlJc w:val="left"/>
      <w:pPr>
        <w:ind w:left="5760" w:hanging="360"/>
      </w:pPr>
      <w:rPr>
        <w:rFonts w:ascii="Courier New" w:hAnsi="Courier New" w:hint="default"/>
      </w:rPr>
    </w:lvl>
    <w:lvl w:ilvl="8" w:tplc="1FD6DF26">
      <w:start w:val="1"/>
      <w:numFmt w:val="bullet"/>
      <w:lvlText w:val=""/>
      <w:lvlJc w:val="left"/>
      <w:pPr>
        <w:ind w:left="6480" w:hanging="360"/>
      </w:pPr>
      <w:rPr>
        <w:rFonts w:ascii="Wingdings" w:hAnsi="Wingdings" w:hint="default"/>
      </w:rPr>
    </w:lvl>
  </w:abstractNum>
  <w:abstractNum w:abstractNumId="3" w15:restartNumberingAfterBreak="0">
    <w:nsid w:val="1E7224CE"/>
    <w:multiLevelType w:val="hybridMultilevel"/>
    <w:tmpl w:val="663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76CFA"/>
    <w:multiLevelType w:val="hybridMultilevel"/>
    <w:tmpl w:val="8910A5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E1D97"/>
    <w:multiLevelType w:val="hybridMultilevel"/>
    <w:tmpl w:val="E340A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C877C7"/>
    <w:multiLevelType w:val="hybridMultilevel"/>
    <w:tmpl w:val="C4A8ED44"/>
    <w:lvl w:ilvl="0" w:tplc="0FB4B7C4">
      <w:start w:val="1"/>
      <w:numFmt w:val="bullet"/>
      <w:lvlText w:val=""/>
      <w:lvlJc w:val="left"/>
      <w:pPr>
        <w:ind w:left="720" w:hanging="360"/>
      </w:pPr>
      <w:rPr>
        <w:rFonts w:ascii="Symbol" w:hAnsi="Symbol" w:hint="default"/>
      </w:rPr>
    </w:lvl>
    <w:lvl w:ilvl="1" w:tplc="8F0A1258">
      <w:start w:val="1"/>
      <w:numFmt w:val="bullet"/>
      <w:lvlText w:val="o"/>
      <w:lvlJc w:val="left"/>
      <w:pPr>
        <w:ind w:left="1440" w:hanging="360"/>
      </w:pPr>
      <w:rPr>
        <w:rFonts w:ascii="Courier New" w:hAnsi="Courier New" w:hint="default"/>
      </w:rPr>
    </w:lvl>
    <w:lvl w:ilvl="2" w:tplc="047C5DC0">
      <w:start w:val="1"/>
      <w:numFmt w:val="bullet"/>
      <w:lvlText w:val=""/>
      <w:lvlJc w:val="left"/>
      <w:pPr>
        <w:ind w:left="2160" w:hanging="360"/>
      </w:pPr>
      <w:rPr>
        <w:rFonts w:ascii="Wingdings" w:hAnsi="Wingdings" w:hint="default"/>
      </w:rPr>
    </w:lvl>
    <w:lvl w:ilvl="3" w:tplc="00342B7E">
      <w:start w:val="1"/>
      <w:numFmt w:val="bullet"/>
      <w:lvlText w:val=""/>
      <w:lvlJc w:val="left"/>
      <w:pPr>
        <w:ind w:left="2880" w:hanging="360"/>
      </w:pPr>
      <w:rPr>
        <w:rFonts w:ascii="Symbol" w:hAnsi="Symbol" w:hint="default"/>
      </w:rPr>
    </w:lvl>
    <w:lvl w:ilvl="4" w:tplc="02749538">
      <w:start w:val="1"/>
      <w:numFmt w:val="bullet"/>
      <w:lvlText w:val="o"/>
      <w:lvlJc w:val="left"/>
      <w:pPr>
        <w:ind w:left="3600" w:hanging="360"/>
      </w:pPr>
      <w:rPr>
        <w:rFonts w:ascii="Courier New" w:hAnsi="Courier New" w:hint="default"/>
      </w:rPr>
    </w:lvl>
    <w:lvl w:ilvl="5" w:tplc="25965544">
      <w:start w:val="1"/>
      <w:numFmt w:val="bullet"/>
      <w:lvlText w:val=""/>
      <w:lvlJc w:val="left"/>
      <w:pPr>
        <w:ind w:left="4320" w:hanging="360"/>
      </w:pPr>
      <w:rPr>
        <w:rFonts w:ascii="Wingdings" w:hAnsi="Wingdings" w:hint="default"/>
      </w:rPr>
    </w:lvl>
    <w:lvl w:ilvl="6" w:tplc="7066794E">
      <w:start w:val="1"/>
      <w:numFmt w:val="bullet"/>
      <w:lvlText w:val=""/>
      <w:lvlJc w:val="left"/>
      <w:pPr>
        <w:ind w:left="5040" w:hanging="360"/>
      </w:pPr>
      <w:rPr>
        <w:rFonts w:ascii="Symbol" w:hAnsi="Symbol" w:hint="default"/>
      </w:rPr>
    </w:lvl>
    <w:lvl w:ilvl="7" w:tplc="3F063510">
      <w:start w:val="1"/>
      <w:numFmt w:val="bullet"/>
      <w:lvlText w:val="o"/>
      <w:lvlJc w:val="left"/>
      <w:pPr>
        <w:ind w:left="5760" w:hanging="360"/>
      </w:pPr>
      <w:rPr>
        <w:rFonts w:ascii="Courier New" w:hAnsi="Courier New" w:hint="default"/>
      </w:rPr>
    </w:lvl>
    <w:lvl w:ilvl="8" w:tplc="047A1690">
      <w:start w:val="1"/>
      <w:numFmt w:val="bullet"/>
      <w:lvlText w:val=""/>
      <w:lvlJc w:val="left"/>
      <w:pPr>
        <w:ind w:left="6480" w:hanging="360"/>
      </w:pPr>
      <w:rPr>
        <w:rFonts w:ascii="Wingdings" w:hAnsi="Wingdings" w:hint="default"/>
      </w:rPr>
    </w:lvl>
  </w:abstractNum>
  <w:abstractNum w:abstractNumId="7" w15:restartNumberingAfterBreak="0">
    <w:nsid w:val="3B42655F"/>
    <w:multiLevelType w:val="hybridMultilevel"/>
    <w:tmpl w:val="FFFFFFFF"/>
    <w:lvl w:ilvl="0" w:tplc="1D32547A">
      <w:start w:val="1"/>
      <w:numFmt w:val="bullet"/>
      <w:lvlText w:val=""/>
      <w:lvlJc w:val="left"/>
      <w:pPr>
        <w:ind w:left="720" w:hanging="360"/>
      </w:pPr>
      <w:rPr>
        <w:rFonts w:ascii="Symbol" w:hAnsi="Symbol" w:hint="default"/>
      </w:rPr>
    </w:lvl>
    <w:lvl w:ilvl="1" w:tplc="28B02CFE">
      <w:start w:val="1"/>
      <w:numFmt w:val="bullet"/>
      <w:lvlText w:val="o"/>
      <w:lvlJc w:val="left"/>
      <w:pPr>
        <w:ind w:left="1440" w:hanging="360"/>
      </w:pPr>
      <w:rPr>
        <w:rFonts w:ascii="Courier New" w:hAnsi="Courier New" w:hint="default"/>
      </w:rPr>
    </w:lvl>
    <w:lvl w:ilvl="2" w:tplc="83B063C6">
      <w:start w:val="1"/>
      <w:numFmt w:val="bullet"/>
      <w:lvlText w:val=""/>
      <w:lvlJc w:val="left"/>
      <w:pPr>
        <w:ind w:left="2160" w:hanging="360"/>
      </w:pPr>
      <w:rPr>
        <w:rFonts w:ascii="Wingdings" w:hAnsi="Wingdings" w:hint="default"/>
      </w:rPr>
    </w:lvl>
    <w:lvl w:ilvl="3" w:tplc="3D94D21E">
      <w:start w:val="1"/>
      <w:numFmt w:val="bullet"/>
      <w:lvlText w:val=""/>
      <w:lvlJc w:val="left"/>
      <w:pPr>
        <w:ind w:left="2880" w:hanging="360"/>
      </w:pPr>
      <w:rPr>
        <w:rFonts w:ascii="Symbol" w:hAnsi="Symbol" w:hint="default"/>
      </w:rPr>
    </w:lvl>
    <w:lvl w:ilvl="4" w:tplc="71B4AA94">
      <w:start w:val="1"/>
      <w:numFmt w:val="bullet"/>
      <w:lvlText w:val="o"/>
      <w:lvlJc w:val="left"/>
      <w:pPr>
        <w:ind w:left="3600" w:hanging="360"/>
      </w:pPr>
      <w:rPr>
        <w:rFonts w:ascii="Courier New" w:hAnsi="Courier New" w:hint="default"/>
      </w:rPr>
    </w:lvl>
    <w:lvl w:ilvl="5" w:tplc="6504AC12">
      <w:start w:val="1"/>
      <w:numFmt w:val="bullet"/>
      <w:lvlText w:val=""/>
      <w:lvlJc w:val="left"/>
      <w:pPr>
        <w:ind w:left="4320" w:hanging="360"/>
      </w:pPr>
      <w:rPr>
        <w:rFonts w:ascii="Wingdings" w:hAnsi="Wingdings" w:hint="default"/>
      </w:rPr>
    </w:lvl>
    <w:lvl w:ilvl="6" w:tplc="AABC8D46">
      <w:start w:val="1"/>
      <w:numFmt w:val="bullet"/>
      <w:lvlText w:val=""/>
      <w:lvlJc w:val="left"/>
      <w:pPr>
        <w:ind w:left="5040" w:hanging="360"/>
      </w:pPr>
      <w:rPr>
        <w:rFonts w:ascii="Symbol" w:hAnsi="Symbol" w:hint="default"/>
      </w:rPr>
    </w:lvl>
    <w:lvl w:ilvl="7" w:tplc="2F8EA17C">
      <w:start w:val="1"/>
      <w:numFmt w:val="bullet"/>
      <w:lvlText w:val="o"/>
      <w:lvlJc w:val="left"/>
      <w:pPr>
        <w:ind w:left="5760" w:hanging="360"/>
      </w:pPr>
      <w:rPr>
        <w:rFonts w:ascii="Courier New" w:hAnsi="Courier New" w:hint="default"/>
      </w:rPr>
    </w:lvl>
    <w:lvl w:ilvl="8" w:tplc="8ED031D6">
      <w:start w:val="1"/>
      <w:numFmt w:val="bullet"/>
      <w:lvlText w:val=""/>
      <w:lvlJc w:val="left"/>
      <w:pPr>
        <w:ind w:left="6480" w:hanging="360"/>
      </w:pPr>
      <w:rPr>
        <w:rFonts w:ascii="Wingdings" w:hAnsi="Wingdings" w:hint="default"/>
      </w:rPr>
    </w:lvl>
  </w:abstractNum>
  <w:abstractNum w:abstractNumId="8" w15:restartNumberingAfterBreak="0">
    <w:nsid w:val="46D05EBC"/>
    <w:multiLevelType w:val="hybridMultilevel"/>
    <w:tmpl w:val="32D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C268F"/>
    <w:multiLevelType w:val="hybridMultilevel"/>
    <w:tmpl w:val="D60C15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634735"/>
    <w:multiLevelType w:val="hybridMultilevel"/>
    <w:tmpl w:val="0D1A0370"/>
    <w:lvl w:ilvl="0" w:tplc="28B02CF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F1AA0"/>
    <w:multiLevelType w:val="hybridMultilevel"/>
    <w:tmpl w:val="73F03728"/>
    <w:lvl w:ilvl="0" w:tplc="4C3E639C">
      <w:start w:val="1"/>
      <w:numFmt w:val="bullet"/>
      <w:lvlText w:val=""/>
      <w:lvlJc w:val="left"/>
      <w:pPr>
        <w:ind w:left="720" w:hanging="360"/>
      </w:pPr>
      <w:rPr>
        <w:rFonts w:ascii="Symbol" w:hAnsi="Symbol" w:hint="default"/>
      </w:rPr>
    </w:lvl>
    <w:lvl w:ilvl="1" w:tplc="CAD85DCA">
      <w:start w:val="1"/>
      <w:numFmt w:val="bullet"/>
      <w:lvlText w:val="o"/>
      <w:lvlJc w:val="left"/>
      <w:pPr>
        <w:ind w:left="1440" w:hanging="360"/>
      </w:pPr>
      <w:rPr>
        <w:rFonts w:ascii="Courier New" w:hAnsi="Courier New" w:hint="default"/>
      </w:rPr>
    </w:lvl>
    <w:lvl w:ilvl="2" w:tplc="A9046E2E">
      <w:start w:val="1"/>
      <w:numFmt w:val="bullet"/>
      <w:lvlText w:val=""/>
      <w:lvlJc w:val="left"/>
      <w:pPr>
        <w:ind w:left="2160" w:hanging="360"/>
      </w:pPr>
      <w:rPr>
        <w:rFonts w:ascii="Wingdings" w:hAnsi="Wingdings" w:hint="default"/>
      </w:rPr>
    </w:lvl>
    <w:lvl w:ilvl="3" w:tplc="63F4FB30">
      <w:start w:val="1"/>
      <w:numFmt w:val="bullet"/>
      <w:lvlText w:val=""/>
      <w:lvlJc w:val="left"/>
      <w:pPr>
        <w:ind w:left="2880" w:hanging="360"/>
      </w:pPr>
      <w:rPr>
        <w:rFonts w:ascii="Symbol" w:hAnsi="Symbol" w:hint="default"/>
      </w:rPr>
    </w:lvl>
    <w:lvl w:ilvl="4" w:tplc="21A875A0">
      <w:start w:val="1"/>
      <w:numFmt w:val="bullet"/>
      <w:lvlText w:val="o"/>
      <w:lvlJc w:val="left"/>
      <w:pPr>
        <w:ind w:left="3600" w:hanging="360"/>
      </w:pPr>
      <w:rPr>
        <w:rFonts w:ascii="Courier New" w:hAnsi="Courier New" w:hint="default"/>
      </w:rPr>
    </w:lvl>
    <w:lvl w:ilvl="5" w:tplc="E75C6B8C">
      <w:start w:val="1"/>
      <w:numFmt w:val="bullet"/>
      <w:lvlText w:val=""/>
      <w:lvlJc w:val="left"/>
      <w:pPr>
        <w:ind w:left="4320" w:hanging="360"/>
      </w:pPr>
      <w:rPr>
        <w:rFonts w:ascii="Wingdings" w:hAnsi="Wingdings" w:hint="default"/>
      </w:rPr>
    </w:lvl>
    <w:lvl w:ilvl="6" w:tplc="7C6CA02C">
      <w:start w:val="1"/>
      <w:numFmt w:val="bullet"/>
      <w:lvlText w:val=""/>
      <w:lvlJc w:val="left"/>
      <w:pPr>
        <w:ind w:left="5040" w:hanging="360"/>
      </w:pPr>
      <w:rPr>
        <w:rFonts w:ascii="Symbol" w:hAnsi="Symbol" w:hint="default"/>
      </w:rPr>
    </w:lvl>
    <w:lvl w:ilvl="7" w:tplc="5310DFA2">
      <w:start w:val="1"/>
      <w:numFmt w:val="bullet"/>
      <w:lvlText w:val="o"/>
      <w:lvlJc w:val="left"/>
      <w:pPr>
        <w:ind w:left="5760" w:hanging="360"/>
      </w:pPr>
      <w:rPr>
        <w:rFonts w:ascii="Courier New" w:hAnsi="Courier New" w:hint="default"/>
      </w:rPr>
    </w:lvl>
    <w:lvl w:ilvl="8" w:tplc="CAEC58FE">
      <w:start w:val="1"/>
      <w:numFmt w:val="bullet"/>
      <w:lvlText w:val=""/>
      <w:lvlJc w:val="left"/>
      <w:pPr>
        <w:ind w:left="6480" w:hanging="360"/>
      </w:pPr>
      <w:rPr>
        <w:rFonts w:ascii="Wingdings" w:hAnsi="Wingdings" w:hint="default"/>
      </w:rPr>
    </w:lvl>
  </w:abstractNum>
  <w:abstractNum w:abstractNumId="12"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28221B"/>
    <w:multiLevelType w:val="hybridMultilevel"/>
    <w:tmpl w:val="3F1ED838"/>
    <w:lvl w:ilvl="0" w:tplc="6B46DA1C">
      <w:start w:val="1"/>
      <w:numFmt w:val="bullet"/>
      <w:lvlText w:val=""/>
      <w:lvlJc w:val="left"/>
      <w:pPr>
        <w:ind w:left="720" w:hanging="360"/>
      </w:pPr>
      <w:rPr>
        <w:rFonts w:ascii="Symbol" w:hAnsi="Symbol" w:hint="default"/>
      </w:rPr>
    </w:lvl>
    <w:lvl w:ilvl="1" w:tplc="EBB2C51A">
      <w:start w:val="1"/>
      <w:numFmt w:val="bullet"/>
      <w:lvlText w:val="o"/>
      <w:lvlJc w:val="left"/>
      <w:pPr>
        <w:ind w:left="1440" w:hanging="360"/>
      </w:pPr>
      <w:rPr>
        <w:rFonts w:ascii="Courier New" w:hAnsi="Courier New" w:hint="default"/>
      </w:rPr>
    </w:lvl>
    <w:lvl w:ilvl="2" w:tplc="1C9CE04C">
      <w:start w:val="1"/>
      <w:numFmt w:val="bullet"/>
      <w:lvlText w:val=""/>
      <w:lvlJc w:val="left"/>
      <w:pPr>
        <w:ind w:left="2160" w:hanging="360"/>
      </w:pPr>
      <w:rPr>
        <w:rFonts w:ascii="Wingdings" w:hAnsi="Wingdings" w:hint="default"/>
      </w:rPr>
    </w:lvl>
    <w:lvl w:ilvl="3" w:tplc="81A2B1B4">
      <w:start w:val="1"/>
      <w:numFmt w:val="bullet"/>
      <w:lvlText w:val=""/>
      <w:lvlJc w:val="left"/>
      <w:pPr>
        <w:ind w:left="2880" w:hanging="360"/>
      </w:pPr>
      <w:rPr>
        <w:rFonts w:ascii="Symbol" w:hAnsi="Symbol" w:hint="default"/>
      </w:rPr>
    </w:lvl>
    <w:lvl w:ilvl="4" w:tplc="CAF0ECC8">
      <w:start w:val="1"/>
      <w:numFmt w:val="bullet"/>
      <w:lvlText w:val="o"/>
      <w:lvlJc w:val="left"/>
      <w:pPr>
        <w:ind w:left="3600" w:hanging="360"/>
      </w:pPr>
      <w:rPr>
        <w:rFonts w:ascii="Courier New" w:hAnsi="Courier New" w:hint="default"/>
      </w:rPr>
    </w:lvl>
    <w:lvl w:ilvl="5" w:tplc="442E245E">
      <w:start w:val="1"/>
      <w:numFmt w:val="bullet"/>
      <w:lvlText w:val=""/>
      <w:lvlJc w:val="left"/>
      <w:pPr>
        <w:ind w:left="4320" w:hanging="360"/>
      </w:pPr>
      <w:rPr>
        <w:rFonts w:ascii="Wingdings" w:hAnsi="Wingdings" w:hint="default"/>
      </w:rPr>
    </w:lvl>
    <w:lvl w:ilvl="6" w:tplc="B270135E">
      <w:start w:val="1"/>
      <w:numFmt w:val="bullet"/>
      <w:lvlText w:val=""/>
      <w:lvlJc w:val="left"/>
      <w:pPr>
        <w:ind w:left="5040" w:hanging="360"/>
      </w:pPr>
      <w:rPr>
        <w:rFonts w:ascii="Symbol" w:hAnsi="Symbol" w:hint="default"/>
      </w:rPr>
    </w:lvl>
    <w:lvl w:ilvl="7" w:tplc="4F9A3282">
      <w:start w:val="1"/>
      <w:numFmt w:val="bullet"/>
      <w:lvlText w:val="o"/>
      <w:lvlJc w:val="left"/>
      <w:pPr>
        <w:ind w:left="5760" w:hanging="360"/>
      </w:pPr>
      <w:rPr>
        <w:rFonts w:ascii="Courier New" w:hAnsi="Courier New" w:hint="default"/>
      </w:rPr>
    </w:lvl>
    <w:lvl w:ilvl="8" w:tplc="3368AAC2">
      <w:start w:val="1"/>
      <w:numFmt w:val="bullet"/>
      <w:lvlText w:val=""/>
      <w:lvlJc w:val="left"/>
      <w:pPr>
        <w:ind w:left="6480" w:hanging="360"/>
      </w:pPr>
      <w:rPr>
        <w:rFonts w:ascii="Wingdings" w:hAnsi="Wingdings" w:hint="default"/>
      </w:rPr>
    </w:lvl>
  </w:abstractNum>
  <w:abstractNum w:abstractNumId="14" w15:restartNumberingAfterBreak="0">
    <w:nsid w:val="6BDB71EC"/>
    <w:multiLevelType w:val="hybridMultilevel"/>
    <w:tmpl w:val="4ED80408"/>
    <w:lvl w:ilvl="0" w:tplc="E9E469FC">
      <w:start w:val="1"/>
      <w:numFmt w:val="bullet"/>
      <w:lvlText w:val=""/>
      <w:lvlJc w:val="left"/>
      <w:pPr>
        <w:ind w:left="720" w:hanging="360"/>
      </w:pPr>
      <w:rPr>
        <w:rFonts w:ascii="Symbol" w:hAnsi="Symbol" w:hint="default"/>
      </w:rPr>
    </w:lvl>
    <w:lvl w:ilvl="1" w:tplc="5D9CBCEC">
      <w:start w:val="1"/>
      <w:numFmt w:val="bullet"/>
      <w:lvlText w:val="o"/>
      <w:lvlJc w:val="left"/>
      <w:pPr>
        <w:ind w:left="1440" w:hanging="360"/>
      </w:pPr>
      <w:rPr>
        <w:rFonts w:ascii="Courier New" w:hAnsi="Courier New" w:hint="default"/>
      </w:rPr>
    </w:lvl>
    <w:lvl w:ilvl="2" w:tplc="63DECFC4">
      <w:start w:val="1"/>
      <w:numFmt w:val="bullet"/>
      <w:lvlText w:val=""/>
      <w:lvlJc w:val="left"/>
      <w:pPr>
        <w:ind w:left="2160" w:hanging="360"/>
      </w:pPr>
      <w:rPr>
        <w:rFonts w:ascii="Wingdings" w:hAnsi="Wingdings" w:hint="default"/>
      </w:rPr>
    </w:lvl>
    <w:lvl w:ilvl="3" w:tplc="0F6C12AA">
      <w:start w:val="1"/>
      <w:numFmt w:val="bullet"/>
      <w:lvlText w:val=""/>
      <w:lvlJc w:val="left"/>
      <w:pPr>
        <w:ind w:left="2880" w:hanging="360"/>
      </w:pPr>
      <w:rPr>
        <w:rFonts w:ascii="Symbol" w:hAnsi="Symbol" w:hint="default"/>
      </w:rPr>
    </w:lvl>
    <w:lvl w:ilvl="4" w:tplc="8B965F06">
      <w:start w:val="1"/>
      <w:numFmt w:val="bullet"/>
      <w:lvlText w:val="o"/>
      <w:lvlJc w:val="left"/>
      <w:pPr>
        <w:ind w:left="3600" w:hanging="360"/>
      </w:pPr>
      <w:rPr>
        <w:rFonts w:ascii="Courier New" w:hAnsi="Courier New" w:hint="default"/>
      </w:rPr>
    </w:lvl>
    <w:lvl w:ilvl="5" w:tplc="F82E7D42">
      <w:start w:val="1"/>
      <w:numFmt w:val="bullet"/>
      <w:lvlText w:val=""/>
      <w:lvlJc w:val="left"/>
      <w:pPr>
        <w:ind w:left="4320" w:hanging="360"/>
      </w:pPr>
      <w:rPr>
        <w:rFonts w:ascii="Wingdings" w:hAnsi="Wingdings" w:hint="default"/>
      </w:rPr>
    </w:lvl>
    <w:lvl w:ilvl="6" w:tplc="C3529306">
      <w:start w:val="1"/>
      <w:numFmt w:val="bullet"/>
      <w:lvlText w:val=""/>
      <w:lvlJc w:val="left"/>
      <w:pPr>
        <w:ind w:left="5040" w:hanging="360"/>
      </w:pPr>
      <w:rPr>
        <w:rFonts w:ascii="Symbol" w:hAnsi="Symbol" w:hint="default"/>
      </w:rPr>
    </w:lvl>
    <w:lvl w:ilvl="7" w:tplc="C85E5022">
      <w:start w:val="1"/>
      <w:numFmt w:val="bullet"/>
      <w:lvlText w:val="o"/>
      <w:lvlJc w:val="left"/>
      <w:pPr>
        <w:ind w:left="5760" w:hanging="360"/>
      </w:pPr>
      <w:rPr>
        <w:rFonts w:ascii="Courier New" w:hAnsi="Courier New" w:hint="default"/>
      </w:rPr>
    </w:lvl>
    <w:lvl w:ilvl="8" w:tplc="9D4E20C4">
      <w:start w:val="1"/>
      <w:numFmt w:val="bullet"/>
      <w:lvlText w:val=""/>
      <w:lvlJc w:val="left"/>
      <w:pPr>
        <w:ind w:left="6480" w:hanging="360"/>
      </w:pPr>
      <w:rPr>
        <w:rFonts w:ascii="Wingdings" w:hAnsi="Wingdings" w:hint="default"/>
      </w:rPr>
    </w:lvl>
  </w:abstractNum>
  <w:abstractNum w:abstractNumId="15" w15:restartNumberingAfterBreak="0">
    <w:nsid w:val="70D323B5"/>
    <w:multiLevelType w:val="hybridMultilevel"/>
    <w:tmpl w:val="08E2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D42287"/>
    <w:multiLevelType w:val="hybridMultilevel"/>
    <w:tmpl w:val="B660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E7DA7"/>
    <w:multiLevelType w:val="hybridMultilevel"/>
    <w:tmpl w:val="6472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A7ABF"/>
    <w:multiLevelType w:val="hybridMultilevel"/>
    <w:tmpl w:val="7CF099F8"/>
    <w:lvl w:ilvl="0" w:tplc="397EEA5C">
      <w:start w:val="1"/>
      <w:numFmt w:val="bullet"/>
      <w:lvlText w:val=""/>
      <w:lvlJc w:val="left"/>
      <w:pPr>
        <w:ind w:left="720" w:hanging="360"/>
      </w:pPr>
      <w:rPr>
        <w:rFonts w:ascii="Symbol" w:hAnsi="Symbol" w:hint="default"/>
      </w:rPr>
    </w:lvl>
    <w:lvl w:ilvl="1" w:tplc="6EBA3206">
      <w:start w:val="1"/>
      <w:numFmt w:val="bullet"/>
      <w:lvlText w:val="o"/>
      <w:lvlJc w:val="left"/>
      <w:pPr>
        <w:ind w:left="1440" w:hanging="360"/>
      </w:pPr>
      <w:rPr>
        <w:rFonts w:ascii="Courier New" w:hAnsi="Courier New" w:hint="default"/>
      </w:rPr>
    </w:lvl>
    <w:lvl w:ilvl="2" w:tplc="791C881C">
      <w:start w:val="1"/>
      <w:numFmt w:val="bullet"/>
      <w:lvlText w:val=""/>
      <w:lvlJc w:val="left"/>
      <w:pPr>
        <w:ind w:left="2160" w:hanging="360"/>
      </w:pPr>
      <w:rPr>
        <w:rFonts w:ascii="Wingdings" w:hAnsi="Wingdings" w:hint="default"/>
      </w:rPr>
    </w:lvl>
    <w:lvl w:ilvl="3" w:tplc="190C6B58">
      <w:start w:val="1"/>
      <w:numFmt w:val="bullet"/>
      <w:lvlText w:val=""/>
      <w:lvlJc w:val="left"/>
      <w:pPr>
        <w:ind w:left="2880" w:hanging="360"/>
      </w:pPr>
      <w:rPr>
        <w:rFonts w:ascii="Symbol" w:hAnsi="Symbol" w:hint="default"/>
      </w:rPr>
    </w:lvl>
    <w:lvl w:ilvl="4" w:tplc="67EEB096">
      <w:start w:val="1"/>
      <w:numFmt w:val="bullet"/>
      <w:lvlText w:val="o"/>
      <w:lvlJc w:val="left"/>
      <w:pPr>
        <w:ind w:left="3600" w:hanging="360"/>
      </w:pPr>
      <w:rPr>
        <w:rFonts w:ascii="Courier New" w:hAnsi="Courier New" w:hint="default"/>
      </w:rPr>
    </w:lvl>
    <w:lvl w:ilvl="5" w:tplc="F2FE89A6">
      <w:start w:val="1"/>
      <w:numFmt w:val="bullet"/>
      <w:lvlText w:val=""/>
      <w:lvlJc w:val="left"/>
      <w:pPr>
        <w:ind w:left="4320" w:hanging="360"/>
      </w:pPr>
      <w:rPr>
        <w:rFonts w:ascii="Wingdings" w:hAnsi="Wingdings" w:hint="default"/>
      </w:rPr>
    </w:lvl>
    <w:lvl w:ilvl="6" w:tplc="47564338">
      <w:start w:val="1"/>
      <w:numFmt w:val="bullet"/>
      <w:lvlText w:val=""/>
      <w:lvlJc w:val="left"/>
      <w:pPr>
        <w:ind w:left="5040" w:hanging="360"/>
      </w:pPr>
      <w:rPr>
        <w:rFonts w:ascii="Symbol" w:hAnsi="Symbol" w:hint="default"/>
      </w:rPr>
    </w:lvl>
    <w:lvl w:ilvl="7" w:tplc="0C8CBE22">
      <w:start w:val="1"/>
      <w:numFmt w:val="bullet"/>
      <w:lvlText w:val="o"/>
      <w:lvlJc w:val="left"/>
      <w:pPr>
        <w:ind w:left="5760" w:hanging="360"/>
      </w:pPr>
      <w:rPr>
        <w:rFonts w:ascii="Courier New" w:hAnsi="Courier New" w:hint="default"/>
      </w:rPr>
    </w:lvl>
    <w:lvl w:ilvl="8" w:tplc="B6902ADE">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8"/>
  </w:num>
  <w:num w:numId="4">
    <w:abstractNumId w:val="12"/>
  </w:num>
  <w:num w:numId="5">
    <w:abstractNumId w:val="8"/>
  </w:num>
  <w:num w:numId="6">
    <w:abstractNumId w:val="3"/>
  </w:num>
  <w:num w:numId="7">
    <w:abstractNumId w:val="15"/>
  </w:num>
  <w:num w:numId="8">
    <w:abstractNumId w:val="10"/>
  </w:num>
  <w:num w:numId="9">
    <w:abstractNumId w:val="1"/>
  </w:num>
  <w:num w:numId="10">
    <w:abstractNumId w:val="5"/>
  </w:num>
  <w:num w:numId="11">
    <w:abstractNumId w:val="4"/>
  </w:num>
  <w:num w:numId="12">
    <w:abstractNumId w:val="9"/>
  </w:num>
  <w:num w:numId="13">
    <w:abstractNumId w:val="17"/>
  </w:num>
  <w:num w:numId="14">
    <w:abstractNumId w:val="16"/>
  </w:num>
  <w:num w:numId="15">
    <w:abstractNumId w:val="13"/>
  </w:num>
  <w:num w:numId="16">
    <w:abstractNumId w:val="14"/>
  </w:num>
  <w:num w:numId="17">
    <w:abstractNumId w:val="0"/>
  </w:num>
  <w:num w:numId="18">
    <w:abstractNumId w:val="11"/>
  </w:num>
  <w:num w:numId="19">
    <w:abstractNumId w:val="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15088"/>
    <w:rsid w:val="0001763C"/>
    <w:rsid w:val="000314D5"/>
    <w:rsid w:val="000344FF"/>
    <w:rsid w:val="000365B2"/>
    <w:rsid w:val="00037949"/>
    <w:rsid w:val="00046BBC"/>
    <w:rsid w:val="00047BA8"/>
    <w:rsid w:val="00056227"/>
    <w:rsid w:val="00061DF2"/>
    <w:rsid w:val="00063629"/>
    <w:rsid w:val="00071758"/>
    <w:rsid w:val="00074B71"/>
    <w:rsid w:val="00076BB8"/>
    <w:rsid w:val="00077FAA"/>
    <w:rsid w:val="00092C77"/>
    <w:rsid w:val="00092F09"/>
    <w:rsid w:val="000955EC"/>
    <w:rsid w:val="00095673"/>
    <w:rsid w:val="00097F77"/>
    <w:rsid w:val="000A2D37"/>
    <w:rsid w:val="000A4C48"/>
    <w:rsid w:val="000A5FC2"/>
    <w:rsid w:val="000A6363"/>
    <w:rsid w:val="000A63C3"/>
    <w:rsid w:val="000A6CF7"/>
    <w:rsid w:val="000B43A8"/>
    <w:rsid w:val="000C1D13"/>
    <w:rsid w:val="000C2F3C"/>
    <w:rsid w:val="000C42CA"/>
    <w:rsid w:val="000C71A7"/>
    <w:rsid w:val="000D02D3"/>
    <w:rsid w:val="000D16C4"/>
    <w:rsid w:val="000D2A82"/>
    <w:rsid w:val="000D320E"/>
    <w:rsid w:val="000D465C"/>
    <w:rsid w:val="000D5604"/>
    <w:rsid w:val="000D5CDA"/>
    <w:rsid w:val="000D6A2B"/>
    <w:rsid w:val="000E448D"/>
    <w:rsid w:val="000E6E39"/>
    <w:rsid w:val="000F19A3"/>
    <w:rsid w:val="000F74DD"/>
    <w:rsid w:val="0010183C"/>
    <w:rsid w:val="00101C00"/>
    <w:rsid w:val="001036C0"/>
    <w:rsid w:val="00104938"/>
    <w:rsid w:val="00105785"/>
    <w:rsid w:val="001057E9"/>
    <w:rsid w:val="00107A47"/>
    <w:rsid w:val="001116EE"/>
    <w:rsid w:val="00111873"/>
    <w:rsid w:val="00111CEA"/>
    <w:rsid w:val="00112500"/>
    <w:rsid w:val="0011392E"/>
    <w:rsid w:val="00113CDE"/>
    <w:rsid w:val="0012316B"/>
    <w:rsid w:val="001236FC"/>
    <w:rsid w:val="00124037"/>
    <w:rsid w:val="00140544"/>
    <w:rsid w:val="00140887"/>
    <w:rsid w:val="00143046"/>
    <w:rsid w:val="001444F4"/>
    <w:rsid w:val="00144871"/>
    <w:rsid w:val="00151244"/>
    <w:rsid w:val="0015416E"/>
    <w:rsid w:val="00154C1B"/>
    <w:rsid w:val="00157880"/>
    <w:rsid w:val="00163DFE"/>
    <w:rsid w:val="00170AFA"/>
    <w:rsid w:val="00171906"/>
    <w:rsid w:val="00171A77"/>
    <w:rsid w:val="00172B2A"/>
    <w:rsid w:val="00172EA1"/>
    <w:rsid w:val="0017344F"/>
    <w:rsid w:val="001742E9"/>
    <w:rsid w:val="00175670"/>
    <w:rsid w:val="00180BE0"/>
    <w:rsid w:val="001830A7"/>
    <w:rsid w:val="00184884"/>
    <w:rsid w:val="001A3F48"/>
    <w:rsid w:val="001A4629"/>
    <w:rsid w:val="001A6444"/>
    <w:rsid w:val="001B211E"/>
    <w:rsid w:val="001B4A03"/>
    <w:rsid w:val="001C1C2E"/>
    <w:rsid w:val="001D0239"/>
    <w:rsid w:val="001D03BD"/>
    <w:rsid w:val="001D0F6A"/>
    <w:rsid w:val="001D2B56"/>
    <w:rsid w:val="001E02B7"/>
    <w:rsid w:val="001E1D16"/>
    <w:rsid w:val="001E41D2"/>
    <w:rsid w:val="001F144E"/>
    <w:rsid w:val="001F464A"/>
    <w:rsid w:val="002007D5"/>
    <w:rsid w:val="002017B4"/>
    <w:rsid w:val="002027B1"/>
    <w:rsid w:val="002034B7"/>
    <w:rsid w:val="00204F22"/>
    <w:rsid w:val="00205AE5"/>
    <w:rsid w:val="002118A3"/>
    <w:rsid w:val="002140FC"/>
    <w:rsid w:val="00215D63"/>
    <w:rsid w:val="00225242"/>
    <w:rsid w:val="0022613A"/>
    <w:rsid w:val="002271B1"/>
    <w:rsid w:val="00230EB6"/>
    <w:rsid w:val="00232588"/>
    <w:rsid w:val="0023314C"/>
    <w:rsid w:val="0024386A"/>
    <w:rsid w:val="002475CD"/>
    <w:rsid w:val="00250598"/>
    <w:rsid w:val="002525BB"/>
    <w:rsid w:val="00254922"/>
    <w:rsid w:val="00255322"/>
    <w:rsid w:val="00255507"/>
    <w:rsid w:val="00257623"/>
    <w:rsid w:val="00261B67"/>
    <w:rsid w:val="0026266F"/>
    <w:rsid w:val="00264415"/>
    <w:rsid w:val="00271711"/>
    <w:rsid w:val="0027620B"/>
    <w:rsid w:val="00283B36"/>
    <w:rsid w:val="0028489D"/>
    <w:rsid w:val="00285653"/>
    <w:rsid w:val="0029024C"/>
    <w:rsid w:val="0029024D"/>
    <w:rsid w:val="00293FFB"/>
    <w:rsid w:val="00296ACA"/>
    <w:rsid w:val="00297315"/>
    <w:rsid w:val="002A6340"/>
    <w:rsid w:val="002A7632"/>
    <w:rsid w:val="002C6B55"/>
    <w:rsid w:val="002D319B"/>
    <w:rsid w:val="002D68E9"/>
    <w:rsid w:val="002D7AA5"/>
    <w:rsid w:val="002E1568"/>
    <w:rsid w:val="002E1679"/>
    <w:rsid w:val="002E2285"/>
    <w:rsid w:val="002E4D6B"/>
    <w:rsid w:val="002E6934"/>
    <w:rsid w:val="002E6C4A"/>
    <w:rsid w:val="00303729"/>
    <w:rsid w:val="00304E5D"/>
    <w:rsid w:val="00307FFA"/>
    <w:rsid w:val="00316DC4"/>
    <w:rsid w:val="003235EF"/>
    <w:rsid w:val="00323650"/>
    <w:rsid w:val="00327B5E"/>
    <w:rsid w:val="003370FE"/>
    <w:rsid w:val="0034076E"/>
    <w:rsid w:val="00340C8F"/>
    <w:rsid w:val="00342E66"/>
    <w:rsid w:val="00342E6E"/>
    <w:rsid w:val="00343FB4"/>
    <w:rsid w:val="0034474B"/>
    <w:rsid w:val="00344BF2"/>
    <w:rsid w:val="00351505"/>
    <w:rsid w:val="00353096"/>
    <w:rsid w:val="00353A92"/>
    <w:rsid w:val="00354EEA"/>
    <w:rsid w:val="0036111B"/>
    <w:rsid w:val="00366250"/>
    <w:rsid w:val="00367105"/>
    <w:rsid w:val="00375AF2"/>
    <w:rsid w:val="003862F5"/>
    <w:rsid w:val="00386C9E"/>
    <w:rsid w:val="00386F6C"/>
    <w:rsid w:val="003879FB"/>
    <w:rsid w:val="0039637A"/>
    <w:rsid w:val="003A47BE"/>
    <w:rsid w:val="003A4B75"/>
    <w:rsid w:val="003A6AFA"/>
    <w:rsid w:val="003B087C"/>
    <w:rsid w:val="003B3126"/>
    <w:rsid w:val="003B452D"/>
    <w:rsid w:val="003B516B"/>
    <w:rsid w:val="003C060A"/>
    <w:rsid w:val="003C0B03"/>
    <w:rsid w:val="003C186A"/>
    <w:rsid w:val="003C33AF"/>
    <w:rsid w:val="003C3FD5"/>
    <w:rsid w:val="003C450C"/>
    <w:rsid w:val="003C5677"/>
    <w:rsid w:val="003C7A69"/>
    <w:rsid w:val="003D12B9"/>
    <w:rsid w:val="003D171C"/>
    <w:rsid w:val="003D7162"/>
    <w:rsid w:val="003D7B6F"/>
    <w:rsid w:val="003E1948"/>
    <w:rsid w:val="003E50A2"/>
    <w:rsid w:val="003E672A"/>
    <w:rsid w:val="003E7365"/>
    <w:rsid w:val="003E977A"/>
    <w:rsid w:val="003F2AB1"/>
    <w:rsid w:val="003F4A0D"/>
    <w:rsid w:val="003F56CA"/>
    <w:rsid w:val="003F7100"/>
    <w:rsid w:val="003F7698"/>
    <w:rsid w:val="003F76B8"/>
    <w:rsid w:val="003F7D7C"/>
    <w:rsid w:val="004004F5"/>
    <w:rsid w:val="00400C41"/>
    <w:rsid w:val="004041D7"/>
    <w:rsid w:val="004117E7"/>
    <w:rsid w:val="0042024D"/>
    <w:rsid w:val="00421ED6"/>
    <w:rsid w:val="00423CD2"/>
    <w:rsid w:val="00433ABB"/>
    <w:rsid w:val="00434113"/>
    <w:rsid w:val="00444CDB"/>
    <w:rsid w:val="00446A1C"/>
    <w:rsid w:val="00453F2A"/>
    <w:rsid w:val="00456751"/>
    <w:rsid w:val="00461D98"/>
    <w:rsid w:val="00465EF0"/>
    <w:rsid w:val="00467038"/>
    <w:rsid w:val="0046798A"/>
    <w:rsid w:val="00470D8D"/>
    <w:rsid w:val="00473920"/>
    <w:rsid w:val="00473DB0"/>
    <w:rsid w:val="0047450E"/>
    <w:rsid w:val="00475A02"/>
    <w:rsid w:val="00476BE5"/>
    <w:rsid w:val="00482E1D"/>
    <w:rsid w:val="00483AA6"/>
    <w:rsid w:val="00483C7C"/>
    <w:rsid w:val="00484F46"/>
    <w:rsid w:val="00485E14"/>
    <w:rsid w:val="00487649"/>
    <w:rsid w:val="00493087"/>
    <w:rsid w:val="004A2C1D"/>
    <w:rsid w:val="004A2EE4"/>
    <w:rsid w:val="004A395F"/>
    <w:rsid w:val="004B0802"/>
    <w:rsid w:val="004B425A"/>
    <w:rsid w:val="004B5549"/>
    <w:rsid w:val="004B667D"/>
    <w:rsid w:val="004B78BC"/>
    <w:rsid w:val="004D4EE8"/>
    <w:rsid w:val="004E0C27"/>
    <w:rsid w:val="004E3FA3"/>
    <w:rsid w:val="004E749F"/>
    <w:rsid w:val="004F08BF"/>
    <w:rsid w:val="004F1DC4"/>
    <w:rsid w:val="004F2375"/>
    <w:rsid w:val="004F38D3"/>
    <w:rsid w:val="004F3B58"/>
    <w:rsid w:val="004F4B7A"/>
    <w:rsid w:val="004F56D4"/>
    <w:rsid w:val="004F5AD3"/>
    <w:rsid w:val="00500496"/>
    <w:rsid w:val="0050338D"/>
    <w:rsid w:val="005034C3"/>
    <w:rsid w:val="00504A7B"/>
    <w:rsid w:val="00511C86"/>
    <w:rsid w:val="0051711D"/>
    <w:rsid w:val="00524E38"/>
    <w:rsid w:val="00530ADE"/>
    <w:rsid w:val="00530EDF"/>
    <w:rsid w:val="00533EF4"/>
    <w:rsid w:val="00535C24"/>
    <w:rsid w:val="005409D0"/>
    <w:rsid w:val="005411B4"/>
    <w:rsid w:val="00541241"/>
    <w:rsid w:val="00542C9E"/>
    <w:rsid w:val="005434CB"/>
    <w:rsid w:val="00547294"/>
    <w:rsid w:val="0055175D"/>
    <w:rsid w:val="005530D8"/>
    <w:rsid w:val="00555200"/>
    <w:rsid w:val="00557BD4"/>
    <w:rsid w:val="00561548"/>
    <w:rsid w:val="00561A8D"/>
    <w:rsid w:val="005654D9"/>
    <w:rsid w:val="0056786F"/>
    <w:rsid w:val="00570427"/>
    <w:rsid w:val="00571171"/>
    <w:rsid w:val="0057333A"/>
    <w:rsid w:val="00575378"/>
    <w:rsid w:val="00577805"/>
    <w:rsid w:val="00582EF3"/>
    <w:rsid w:val="0058312A"/>
    <w:rsid w:val="005873C6"/>
    <w:rsid w:val="00590E4E"/>
    <w:rsid w:val="005B01F5"/>
    <w:rsid w:val="005B26A7"/>
    <w:rsid w:val="005B36EE"/>
    <w:rsid w:val="005B7E7B"/>
    <w:rsid w:val="005C0434"/>
    <w:rsid w:val="005C4D6A"/>
    <w:rsid w:val="005C701D"/>
    <w:rsid w:val="005D1113"/>
    <w:rsid w:val="005D3F80"/>
    <w:rsid w:val="005D5FC0"/>
    <w:rsid w:val="005E2598"/>
    <w:rsid w:val="005E3A87"/>
    <w:rsid w:val="006019B9"/>
    <w:rsid w:val="00603591"/>
    <w:rsid w:val="00605BDE"/>
    <w:rsid w:val="0060609C"/>
    <w:rsid w:val="006100ED"/>
    <w:rsid w:val="0061107B"/>
    <w:rsid w:val="00617F0E"/>
    <w:rsid w:val="00622936"/>
    <w:rsid w:val="00623BA8"/>
    <w:rsid w:val="00625C94"/>
    <w:rsid w:val="00627F48"/>
    <w:rsid w:val="00630B04"/>
    <w:rsid w:val="00631B59"/>
    <w:rsid w:val="006349B7"/>
    <w:rsid w:val="00640E07"/>
    <w:rsid w:val="00644FA3"/>
    <w:rsid w:val="006474A7"/>
    <w:rsid w:val="00653B03"/>
    <w:rsid w:val="00654059"/>
    <w:rsid w:val="00660FF8"/>
    <w:rsid w:val="00662227"/>
    <w:rsid w:val="006642EE"/>
    <w:rsid w:val="00667E45"/>
    <w:rsid w:val="00670085"/>
    <w:rsid w:val="00671EB6"/>
    <w:rsid w:val="00676E45"/>
    <w:rsid w:val="00681841"/>
    <w:rsid w:val="006829CA"/>
    <w:rsid w:val="00685B6C"/>
    <w:rsid w:val="006876D7"/>
    <w:rsid w:val="00687C88"/>
    <w:rsid w:val="00691B85"/>
    <w:rsid w:val="006927D4"/>
    <w:rsid w:val="00693D45"/>
    <w:rsid w:val="006959E8"/>
    <w:rsid w:val="00695ADE"/>
    <w:rsid w:val="006A26C3"/>
    <w:rsid w:val="006A36E6"/>
    <w:rsid w:val="006A48B0"/>
    <w:rsid w:val="006A5CB6"/>
    <w:rsid w:val="006A6AFA"/>
    <w:rsid w:val="006A6C9E"/>
    <w:rsid w:val="006A74F7"/>
    <w:rsid w:val="006B4907"/>
    <w:rsid w:val="006C08F3"/>
    <w:rsid w:val="006C5ADA"/>
    <w:rsid w:val="006C5EC2"/>
    <w:rsid w:val="006D029F"/>
    <w:rsid w:val="006D5800"/>
    <w:rsid w:val="006D5F79"/>
    <w:rsid w:val="006E0D6D"/>
    <w:rsid w:val="006E5283"/>
    <w:rsid w:val="006E7747"/>
    <w:rsid w:val="006F1EB6"/>
    <w:rsid w:val="006F4EA3"/>
    <w:rsid w:val="006F6E99"/>
    <w:rsid w:val="00701852"/>
    <w:rsid w:val="00710B96"/>
    <w:rsid w:val="00712437"/>
    <w:rsid w:val="00712AAD"/>
    <w:rsid w:val="0071397E"/>
    <w:rsid w:val="00713D74"/>
    <w:rsid w:val="00717FC4"/>
    <w:rsid w:val="00721134"/>
    <w:rsid w:val="00721326"/>
    <w:rsid w:val="007273DC"/>
    <w:rsid w:val="00736871"/>
    <w:rsid w:val="0073733D"/>
    <w:rsid w:val="007376D0"/>
    <w:rsid w:val="00742FD5"/>
    <w:rsid w:val="00743174"/>
    <w:rsid w:val="00746740"/>
    <w:rsid w:val="00747A7B"/>
    <w:rsid w:val="00752950"/>
    <w:rsid w:val="00756881"/>
    <w:rsid w:val="00760427"/>
    <w:rsid w:val="00764022"/>
    <w:rsid w:val="007733F3"/>
    <w:rsid w:val="00773836"/>
    <w:rsid w:val="007752B8"/>
    <w:rsid w:val="00781FDD"/>
    <w:rsid w:val="00784AB3"/>
    <w:rsid w:val="00787767"/>
    <w:rsid w:val="007921FE"/>
    <w:rsid w:val="007A01C2"/>
    <w:rsid w:val="007A5D8C"/>
    <w:rsid w:val="007A78DF"/>
    <w:rsid w:val="007B0B35"/>
    <w:rsid w:val="007B0E53"/>
    <w:rsid w:val="007B307F"/>
    <w:rsid w:val="007B7ADA"/>
    <w:rsid w:val="007C41C6"/>
    <w:rsid w:val="007C5EC7"/>
    <w:rsid w:val="007C6532"/>
    <w:rsid w:val="007C6A5B"/>
    <w:rsid w:val="007C71EE"/>
    <w:rsid w:val="007C7998"/>
    <w:rsid w:val="007C7B35"/>
    <w:rsid w:val="007D4466"/>
    <w:rsid w:val="007D5576"/>
    <w:rsid w:val="007D65EE"/>
    <w:rsid w:val="007D6D50"/>
    <w:rsid w:val="007E1798"/>
    <w:rsid w:val="007F0F27"/>
    <w:rsid w:val="008006DD"/>
    <w:rsid w:val="0080567D"/>
    <w:rsid w:val="00814802"/>
    <w:rsid w:val="00815A7B"/>
    <w:rsid w:val="00820A49"/>
    <w:rsid w:val="008210F6"/>
    <w:rsid w:val="00823E87"/>
    <w:rsid w:val="00824128"/>
    <w:rsid w:val="00824EFA"/>
    <w:rsid w:val="00825408"/>
    <w:rsid w:val="008260BD"/>
    <w:rsid w:val="00832F57"/>
    <w:rsid w:val="0083458F"/>
    <w:rsid w:val="008371A2"/>
    <w:rsid w:val="00841BFB"/>
    <w:rsid w:val="00841DED"/>
    <w:rsid w:val="00841E9A"/>
    <w:rsid w:val="00845504"/>
    <w:rsid w:val="0084589B"/>
    <w:rsid w:val="008503FC"/>
    <w:rsid w:val="0085269F"/>
    <w:rsid w:val="00855F38"/>
    <w:rsid w:val="00864000"/>
    <w:rsid w:val="00870C3E"/>
    <w:rsid w:val="00872242"/>
    <w:rsid w:val="00873498"/>
    <w:rsid w:val="00876C12"/>
    <w:rsid w:val="00881F68"/>
    <w:rsid w:val="0088279E"/>
    <w:rsid w:val="00885423"/>
    <w:rsid w:val="008878AD"/>
    <w:rsid w:val="00887D1F"/>
    <w:rsid w:val="008943E5"/>
    <w:rsid w:val="00895649"/>
    <w:rsid w:val="008975E3"/>
    <w:rsid w:val="008A197E"/>
    <w:rsid w:val="008A447C"/>
    <w:rsid w:val="008A4E2B"/>
    <w:rsid w:val="008A501F"/>
    <w:rsid w:val="008A562D"/>
    <w:rsid w:val="008A73A9"/>
    <w:rsid w:val="008B2A26"/>
    <w:rsid w:val="008B2D88"/>
    <w:rsid w:val="008B352E"/>
    <w:rsid w:val="008B6994"/>
    <w:rsid w:val="008B7CCC"/>
    <w:rsid w:val="008C1561"/>
    <w:rsid w:val="008D49C8"/>
    <w:rsid w:val="008D501D"/>
    <w:rsid w:val="008D6EDD"/>
    <w:rsid w:val="008E03E8"/>
    <w:rsid w:val="008E19D5"/>
    <w:rsid w:val="008E1C41"/>
    <w:rsid w:val="008E54DE"/>
    <w:rsid w:val="008F5736"/>
    <w:rsid w:val="0090086C"/>
    <w:rsid w:val="00905B2A"/>
    <w:rsid w:val="009124A3"/>
    <w:rsid w:val="00922C58"/>
    <w:rsid w:val="00930099"/>
    <w:rsid w:val="00932012"/>
    <w:rsid w:val="00932521"/>
    <w:rsid w:val="00932886"/>
    <w:rsid w:val="00937FDC"/>
    <w:rsid w:val="00942979"/>
    <w:rsid w:val="00943CA8"/>
    <w:rsid w:val="00961ADF"/>
    <w:rsid w:val="009620AF"/>
    <w:rsid w:val="009643C0"/>
    <w:rsid w:val="009655E8"/>
    <w:rsid w:val="00965956"/>
    <w:rsid w:val="00973081"/>
    <w:rsid w:val="0097311C"/>
    <w:rsid w:val="00981A9D"/>
    <w:rsid w:val="00981F9C"/>
    <w:rsid w:val="0098375F"/>
    <w:rsid w:val="00993124"/>
    <w:rsid w:val="00994726"/>
    <w:rsid w:val="009966BA"/>
    <w:rsid w:val="00997A89"/>
    <w:rsid w:val="009A11AB"/>
    <w:rsid w:val="009A1B79"/>
    <w:rsid w:val="009A5871"/>
    <w:rsid w:val="009A6449"/>
    <w:rsid w:val="009C1C9A"/>
    <w:rsid w:val="009D000F"/>
    <w:rsid w:val="009D1CD3"/>
    <w:rsid w:val="009E0826"/>
    <w:rsid w:val="009E0DDB"/>
    <w:rsid w:val="009E41EB"/>
    <w:rsid w:val="009E4E02"/>
    <w:rsid w:val="009E7AF5"/>
    <w:rsid w:val="009F6583"/>
    <w:rsid w:val="00A0008B"/>
    <w:rsid w:val="00A017F3"/>
    <w:rsid w:val="00A05930"/>
    <w:rsid w:val="00A06A4F"/>
    <w:rsid w:val="00A110C8"/>
    <w:rsid w:val="00A1283E"/>
    <w:rsid w:val="00A20732"/>
    <w:rsid w:val="00A20B33"/>
    <w:rsid w:val="00A241D6"/>
    <w:rsid w:val="00A27F84"/>
    <w:rsid w:val="00A3450B"/>
    <w:rsid w:val="00A3528A"/>
    <w:rsid w:val="00A46C7C"/>
    <w:rsid w:val="00A50349"/>
    <w:rsid w:val="00A53F72"/>
    <w:rsid w:val="00A56D05"/>
    <w:rsid w:val="00A574B8"/>
    <w:rsid w:val="00A7194B"/>
    <w:rsid w:val="00A728CC"/>
    <w:rsid w:val="00A72DC3"/>
    <w:rsid w:val="00A72F75"/>
    <w:rsid w:val="00A73AEC"/>
    <w:rsid w:val="00A74FDC"/>
    <w:rsid w:val="00A82D03"/>
    <w:rsid w:val="00A82FBE"/>
    <w:rsid w:val="00A85578"/>
    <w:rsid w:val="00A8736B"/>
    <w:rsid w:val="00A91FD1"/>
    <w:rsid w:val="00A927E6"/>
    <w:rsid w:val="00AA288E"/>
    <w:rsid w:val="00AA39BD"/>
    <w:rsid w:val="00AA4233"/>
    <w:rsid w:val="00AA4DDE"/>
    <w:rsid w:val="00AA7188"/>
    <w:rsid w:val="00AA7C06"/>
    <w:rsid w:val="00AC107D"/>
    <w:rsid w:val="00AC36F5"/>
    <w:rsid w:val="00AC3C5D"/>
    <w:rsid w:val="00AC6423"/>
    <w:rsid w:val="00AD3E37"/>
    <w:rsid w:val="00AD7657"/>
    <w:rsid w:val="00AE05A7"/>
    <w:rsid w:val="00AE2823"/>
    <w:rsid w:val="00AE493F"/>
    <w:rsid w:val="00AE7778"/>
    <w:rsid w:val="00AF070E"/>
    <w:rsid w:val="00AF247C"/>
    <w:rsid w:val="00AF513D"/>
    <w:rsid w:val="00AF5975"/>
    <w:rsid w:val="00B012F6"/>
    <w:rsid w:val="00B02E19"/>
    <w:rsid w:val="00B05496"/>
    <w:rsid w:val="00B07E27"/>
    <w:rsid w:val="00B1175B"/>
    <w:rsid w:val="00B1778F"/>
    <w:rsid w:val="00B17EAF"/>
    <w:rsid w:val="00B20589"/>
    <w:rsid w:val="00B24072"/>
    <w:rsid w:val="00B2461F"/>
    <w:rsid w:val="00B27271"/>
    <w:rsid w:val="00B337CD"/>
    <w:rsid w:val="00B34139"/>
    <w:rsid w:val="00B34A62"/>
    <w:rsid w:val="00B37732"/>
    <w:rsid w:val="00B403AA"/>
    <w:rsid w:val="00B425FA"/>
    <w:rsid w:val="00B47E73"/>
    <w:rsid w:val="00B5088B"/>
    <w:rsid w:val="00B50DE2"/>
    <w:rsid w:val="00B51A85"/>
    <w:rsid w:val="00B55A48"/>
    <w:rsid w:val="00B56AA3"/>
    <w:rsid w:val="00B62104"/>
    <w:rsid w:val="00B622E7"/>
    <w:rsid w:val="00B640C7"/>
    <w:rsid w:val="00B65179"/>
    <w:rsid w:val="00B72C76"/>
    <w:rsid w:val="00B77868"/>
    <w:rsid w:val="00B82761"/>
    <w:rsid w:val="00B83046"/>
    <w:rsid w:val="00B86379"/>
    <w:rsid w:val="00B868B1"/>
    <w:rsid w:val="00B86956"/>
    <w:rsid w:val="00B870BC"/>
    <w:rsid w:val="00B90EF3"/>
    <w:rsid w:val="00B93447"/>
    <w:rsid w:val="00BA0A63"/>
    <w:rsid w:val="00BA1262"/>
    <w:rsid w:val="00BA40C7"/>
    <w:rsid w:val="00BA4732"/>
    <w:rsid w:val="00BB108C"/>
    <w:rsid w:val="00BB14B8"/>
    <w:rsid w:val="00BB7022"/>
    <w:rsid w:val="00BC0F9C"/>
    <w:rsid w:val="00BC341F"/>
    <w:rsid w:val="00BC45A3"/>
    <w:rsid w:val="00BC7D9A"/>
    <w:rsid w:val="00BD267A"/>
    <w:rsid w:val="00BD3A77"/>
    <w:rsid w:val="00BD61B0"/>
    <w:rsid w:val="00BD6504"/>
    <w:rsid w:val="00BD77DB"/>
    <w:rsid w:val="00BE1EE2"/>
    <w:rsid w:val="00BE43BF"/>
    <w:rsid w:val="00BE440B"/>
    <w:rsid w:val="00BE465E"/>
    <w:rsid w:val="00BE4AF3"/>
    <w:rsid w:val="00BE4B0F"/>
    <w:rsid w:val="00BE4EEE"/>
    <w:rsid w:val="00BF214B"/>
    <w:rsid w:val="00BF3D04"/>
    <w:rsid w:val="00BF4F04"/>
    <w:rsid w:val="00C00633"/>
    <w:rsid w:val="00C0468E"/>
    <w:rsid w:val="00C050A6"/>
    <w:rsid w:val="00C06643"/>
    <w:rsid w:val="00C1105E"/>
    <w:rsid w:val="00C1208D"/>
    <w:rsid w:val="00C13550"/>
    <w:rsid w:val="00C13E36"/>
    <w:rsid w:val="00C22A61"/>
    <w:rsid w:val="00C256ED"/>
    <w:rsid w:val="00C30066"/>
    <w:rsid w:val="00C44F12"/>
    <w:rsid w:val="00C45266"/>
    <w:rsid w:val="00C45350"/>
    <w:rsid w:val="00C45ED0"/>
    <w:rsid w:val="00C51105"/>
    <w:rsid w:val="00C517B6"/>
    <w:rsid w:val="00C535C2"/>
    <w:rsid w:val="00C54FB4"/>
    <w:rsid w:val="00C56180"/>
    <w:rsid w:val="00C57DA6"/>
    <w:rsid w:val="00C60B75"/>
    <w:rsid w:val="00C63926"/>
    <w:rsid w:val="00C63F1E"/>
    <w:rsid w:val="00C71413"/>
    <w:rsid w:val="00C72081"/>
    <w:rsid w:val="00C72FD5"/>
    <w:rsid w:val="00C746B0"/>
    <w:rsid w:val="00C74BF8"/>
    <w:rsid w:val="00C75C1B"/>
    <w:rsid w:val="00C763A9"/>
    <w:rsid w:val="00C77098"/>
    <w:rsid w:val="00C80B18"/>
    <w:rsid w:val="00C83F25"/>
    <w:rsid w:val="00C86002"/>
    <w:rsid w:val="00C87409"/>
    <w:rsid w:val="00C90874"/>
    <w:rsid w:val="00C93A28"/>
    <w:rsid w:val="00C95A87"/>
    <w:rsid w:val="00C96234"/>
    <w:rsid w:val="00CA07C1"/>
    <w:rsid w:val="00CB195B"/>
    <w:rsid w:val="00CB2E4F"/>
    <w:rsid w:val="00CB57D8"/>
    <w:rsid w:val="00CC50C7"/>
    <w:rsid w:val="00CC674D"/>
    <w:rsid w:val="00CC7391"/>
    <w:rsid w:val="00CD5C6C"/>
    <w:rsid w:val="00CD6BE6"/>
    <w:rsid w:val="00CE1710"/>
    <w:rsid w:val="00CE4F0B"/>
    <w:rsid w:val="00CE6D6F"/>
    <w:rsid w:val="00D03914"/>
    <w:rsid w:val="00D11E15"/>
    <w:rsid w:val="00D14CD1"/>
    <w:rsid w:val="00D150A3"/>
    <w:rsid w:val="00D205BE"/>
    <w:rsid w:val="00D23134"/>
    <w:rsid w:val="00D30946"/>
    <w:rsid w:val="00D34903"/>
    <w:rsid w:val="00D3560C"/>
    <w:rsid w:val="00D36AD9"/>
    <w:rsid w:val="00D4102A"/>
    <w:rsid w:val="00D42F8D"/>
    <w:rsid w:val="00D45E16"/>
    <w:rsid w:val="00D47A5A"/>
    <w:rsid w:val="00D52AE1"/>
    <w:rsid w:val="00D63C26"/>
    <w:rsid w:val="00D701A7"/>
    <w:rsid w:val="00D76535"/>
    <w:rsid w:val="00D76A58"/>
    <w:rsid w:val="00D80440"/>
    <w:rsid w:val="00D81FC9"/>
    <w:rsid w:val="00D82A9D"/>
    <w:rsid w:val="00D85E45"/>
    <w:rsid w:val="00D86A62"/>
    <w:rsid w:val="00D87425"/>
    <w:rsid w:val="00D87AE7"/>
    <w:rsid w:val="00D93037"/>
    <w:rsid w:val="00D94BC5"/>
    <w:rsid w:val="00D96D65"/>
    <w:rsid w:val="00DA3C4F"/>
    <w:rsid w:val="00DA575C"/>
    <w:rsid w:val="00DB091A"/>
    <w:rsid w:val="00DB0ABA"/>
    <w:rsid w:val="00DC0A90"/>
    <w:rsid w:val="00DC3D29"/>
    <w:rsid w:val="00DC4B8E"/>
    <w:rsid w:val="00DE03F3"/>
    <w:rsid w:val="00DE4B92"/>
    <w:rsid w:val="00DE69E3"/>
    <w:rsid w:val="00DF01D7"/>
    <w:rsid w:val="00DF129D"/>
    <w:rsid w:val="00DF2253"/>
    <w:rsid w:val="00DF2E41"/>
    <w:rsid w:val="00DF503D"/>
    <w:rsid w:val="00DF5BB6"/>
    <w:rsid w:val="00DF5ECC"/>
    <w:rsid w:val="00DF6D21"/>
    <w:rsid w:val="00DF6F39"/>
    <w:rsid w:val="00E01A72"/>
    <w:rsid w:val="00E02A44"/>
    <w:rsid w:val="00E072A2"/>
    <w:rsid w:val="00E0773B"/>
    <w:rsid w:val="00E1200A"/>
    <w:rsid w:val="00E1214B"/>
    <w:rsid w:val="00E152A7"/>
    <w:rsid w:val="00E161BB"/>
    <w:rsid w:val="00E21DB4"/>
    <w:rsid w:val="00E24228"/>
    <w:rsid w:val="00E377DF"/>
    <w:rsid w:val="00E412D6"/>
    <w:rsid w:val="00E44D2C"/>
    <w:rsid w:val="00E470B2"/>
    <w:rsid w:val="00E50670"/>
    <w:rsid w:val="00E55AD8"/>
    <w:rsid w:val="00E56F89"/>
    <w:rsid w:val="00E63E09"/>
    <w:rsid w:val="00E66BAD"/>
    <w:rsid w:val="00E71F8F"/>
    <w:rsid w:val="00E803B1"/>
    <w:rsid w:val="00E807CC"/>
    <w:rsid w:val="00E813A7"/>
    <w:rsid w:val="00E81F8F"/>
    <w:rsid w:val="00E82843"/>
    <w:rsid w:val="00E852D8"/>
    <w:rsid w:val="00E86E28"/>
    <w:rsid w:val="00E94D09"/>
    <w:rsid w:val="00E96719"/>
    <w:rsid w:val="00EA2088"/>
    <w:rsid w:val="00EB221B"/>
    <w:rsid w:val="00EB4F2C"/>
    <w:rsid w:val="00EC5070"/>
    <w:rsid w:val="00EC71A9"/>
    <w:rsid w:val="00ED1FE8"/>
    <w:rsid w:val="00ED6769"/>
    <w:rsid w:val="00ED6812"/>
    <w:rsid w:val="00EE1231"/>
    <w:rsid w:val="00EE130D"/>
    <w:rsid w:val="00EE177C"/>
    <w:rsid w:val="00EE24D4"/>
    <w:rsid w:val="00F00CAD"/>
    <w:rsid w:val="00F0162F"/>
    <w:rsid w:val="00F045A8"/>
    <w:rsid w:val="00F05F77"/>
    <w:rsid w:val="00F068D1"/>
    <w:rsid w:val="00F0745A"/>
    <w:rsid w:val="00F12B23"/>
    <w:rsid w:val="00F136CD"/>
    <w:rsid w:val="00F17764"/>
    <w:rsid w:val="00F27A83"/>
    <w:rsid w:val="00F30985"/>
    <w:rsid w:val="00F31531"/>
    <w:rsid w:val="00F3680B"/>
    <w:rsid w:val="00F41ACC"/>
    <w:rsid w:val="00F41F04"/>
    <w:rsid w:val="00F43342"/>
    <w:rsid w:val="00F4406B"/>
    <w:rsid w:val="00F47EC4"/>
    <w:rsid w:val="00F5309B"/>
    <w:rsid w:val="00F53BB8"/>
    <w:rsid w:val="00F5431B"/>
    <w:rsid w:val="00F56765"/>
    <w:rsid w:val="00F57611"/>
    <w:rsid w:val="00F617C1"/>
    <w:rsid w:val="00F620BF"/>
    <w:rsid w:val="00F62EA3"/>
    <w:rsid w:val="00F67DDE"/>
    <w:rsid w:val="00F706C6"/>
    <w:rsid w:val="00F708AD"/>
    <w:rsid w:val="00F757AD"/>
    <w:rsid w:val="00F75FDB"/>
    <w:rsid w:val="00F82018"/>
    <w:rsid w:val="00F84149"/>
    <w:rsid w:val="00F86690"/>
    <w:rsid w:val="00F866CB"/>
    <w:rsid w:val="00F86907"/>
    <w:rsid w:val="00F917E9"/>
    <w:rsid w:val="00F9341E"/>
    <w:rsid w:val="00F940E9"/>
    <w:rsid w:val="00FA0BAE"/>
    <w:rsid w:val="00FA13AD"/>
    <w:rsid w:val="00FA25EF"/>
    <w:rsid w:val="00FA4321"/>
    <w:rsid w:val="00FA624D"/>
    <w:rsid w:val="00FB0FFB"/>
    <w:rsid w:val="00FB58C9"/>
    <w:rsid w:val="00FC1CA1"/>
    <w:rsid w:val="00FC4D03"/>
    <w:rsid w:val="00FC7BCE"/>
    <w:rsid w:val="00FD20B0"/>
    <w:rsid w:val="00FD30EC"/>
    <w:rsid w:val="00FD53B2"/>
    <w:rsid w:val="00FE0A53"/>
    <w:rsid w:val="00FE0BF5"/>
    <w:rsid w:val="00FE3696"/>
    <w:rsid w:val="00FE430A"/>
    <w:rsid w:val="00FE6810"/>
    <w:rsid w:val="00FE76F5"/>
    <w:rsid w:val="00FE7F84"/>
    <w:rsid w:val="00FF1817"/>
    <w:rsid w:val="00FF1833"/>
    <w:rsid w:val="00FF4FA0"/>
    <w:rsid w:val="00FF75B0"/>
    <w:rsid w:val="0132A309"/>
    <w:rsid w:val="014BF9D2"/>
    <w:rsid w:val="01F0A3A4"/>
    <w:rsid w:val="0218FB0B"/>
    <w:rsid w:val="023ED986"/>
    <w:rsid w:val="0248E85D"/>
    <w:rsid w:val="0272B9CF"/>
    <w:rsid w:val="02802B24"/>
    <w:rsid w:val="02ABEFBA"/>
    <w:rsid w:val="02E03D45"/>
    <w:rsid w:val="02ED66F2"/>
    <w:rsid w:val="03B4CB6C"/>
    <w:rsid w:val="044C7AE0"/>
    <w:rsid w:val="05D4060E"/>
    <w:rsid w:val="05FD8227"/>
    <w:rsid w:val="065FFA00"/>
    <w:rsid w:val="067A10B1"/>
    <w:rsid w:val="06DF05FB"/>
    <w:rsid w:val="06FD4D5D"/>
    <w:rsid w:val="071C0C45"/>
    <w:rsid w:val="075436CA"/>
    <w:rsid w:val="07A1ABDC"/>
    <w:rsid w:val="07C3EFBA"/>
    <w:rsid w:val="085BAE99"/>
    <w:rsid w:val="0865F1C8"/>
    <w:rsid w:val="08B037E1"/>
    <w:rsid w:val="08BC7DE4"/>
    <w:rsid w:val="08DE61B7"/>
    <w:rsid w:val="09291CC3"/>
    <w:rsid w:val="093C4BE2"/>
    <w:rsid w:val="096293D9"/>
    <w:rsid w:val="09B7B6AB"/>
    <w:rsid w:val="09F5F960"/>
    <w:rsid w:val="0A521F73"/>
    <w:rsid w:val="0AB7019F"/>
    <w:rsid w:val="0ACF0381"/>
    <w:rsid w:val="0B773322"/>
    <w:rsid w:val="0BAE50F6"/>
    <w:rsid w:val="0C608B09"/>
    <w:rsid w:val="0CC5A01B"/>
    <w:rsid w:val="0CE4BD7C"/>
    <w:rsid w:val="0D154774"/>
    <w:rsid w:val="0D18BFF8"/>
    <w:rsid w:val="0D6FCA0B"/>
    <w:rsid w:val="0DD44E0F"/>
    <w:rsid w:val="0DDD2C90"/>
    <w:rsid w:val="0EBD947B"/>
    <w:rsid w:val="0EE6C879"/>
    <w:rsid w:val="0EF77E13"/>
    <w:rsid w:val="0F16CE45"/>
    <w:rsid w:val="0F1C751B"/>
    <w:rsid w:val="0FE82C6C"/>
    <w:rsid w:val="1126B8DD"/>
    <w:rsid w:val="11CC5853"/>
    <w:rsid w:val="11F22705"/>
    <w:rsid w:val="1253227F"/>
    <w:rsid w:val="1359AF69"/>
    <w:rsid w:val="139F3412"/>
    <w:rsid w:val="14545B9A"/>
    <w:rsid w:val="1503F915"/>
    <w:rsid w:val="16117AE2"/>
    <w:rsid w:val="177FFA2D"/>
    <w:rsid w:val="18012D2B"/>
    <w:rsid w:val="18069554"/>
    <w:rsid w:val="1847D2B3"/>
    <w:rsid w:val="18557387"/>
    <w:rsid w:val="18CD2443"/>
    <w:rsid w:val="18D4C509"/>
    <w:rsid w:val="191329E5"/>
    <w:rsid w:val="19751D07"/>
    <w:rsid w:val="19B71A54"/>
    <w:rsid w:val="19E5D228"/>
    <w:rsid w:val="1A1BFB85"/>
    <w:rsid w:val="1A2D1599"/>
    <w:rsid w:val="1A2F67B9"/>
    <w:rsid w:val="1AB652C3"/>
    <w:rsid w:val="1ABAE5DD"/>
    <w:rsid w:val="1C04C505"/>
    <w:rsid w:val="1CB25FA5"/>
    <w:rsid w:val="1CFA3092"/>
    <w:rsid w:val="1D15311D"/>
    <w:rsid w:val="1D28FFF4"/>
    <w:rsid w:val="1D4DE01E"/>
    <w:rsid w:val="1DDF2BBE"/>
    <w:rsid w:val="1DE1899E"/>
    <w:rsid w:val="1E65946F"/>
    <w:rsid w:val="1EBC743A"/>
    <w:rsid w:val="1F5F68DB"/>
    <w:rsid w:val="200164D0"/>
    <w:rsid w:val="20222D6F"/>
    <w:rsid w:val="21926C30"/>
    <w:rsid w:val="2219A2A3"/>
    <w:rsid w:val="223C7A8B"/>
    <w:rsid w:val="223CED17"/>
    <w:rsid w:val="22844958"/>
    <w:rsid w:val="2344D43D"/>
    <w:rsid w:val="23C63DAB"/>
    <w:rsid w:val="23CF23DE"/>
    <w:rsid w:val="24342594"/>
    <w:rsid w:val="245D3509"/>
    <w:rsid w:val="247B0EEE"/>
    <w:rsid w:val="24833DC1"/>
    <w:rsid w:val="24B0E495"/>
    <w:rsid w:val="24E98729"/>
    <w:rsid w:val="25D03DF6"/>
    <w:rsid w:val="265FC079"/>
    <w:rsid w:val="267B69E5"/>
    <w:rsid w:val="273C5D19"/>
    <w:rsid w:val="27FAC192"/>
    <w:rsid w:val="293AD035"/>
    <w:rsid w:val="293DFCA0"/>
    <w:rsid w:val="297F3508"/>
    <w:rsid w:val="2998AC43"/>
    <w:rsid w:val="29A08C61"/>
    <w:rsid w:val="29BEF7A4"/>
    <w:rsid w:val="2A24691F"/>
    <w:rsid w:val="2ACED3BB"/>
    <w:rsid w:val="2B32DCA0"/>
    <w:rsid w:val="2BA823B3"/>
    <w:rsid w:val="2BD93B8F"/>
    <w:rsid w:val="2C1153AF"/>
    <w:rsid w:val="2C356AA5"/>
    <w:rsid w:val="2C3D1337"/>
    <w:rsid w:val="2C976107"/>
    <w:rsid w:val="2CF69866"/>
    <w:rsid w:val="2D057AA2"/>
    <w:rsid w:val="2D07811C"/>
    <w:rsid w:val="2D43F414"/>
    <w:rsid w:val="2D5E22E1"/>
    <w:rsid w:val="2DA4C1D7"/>
    <w:rsid w:val="2EEBFC40"/>
    <w:rsid w:val="2F07C1CF"/>
    <w:rsid w:val="2F5A7717"/>
    <w:rsid w:val="2F7B49D7"/>
    <w:rsid w:val="2F8D2070"/>
    <w:rsid w:val="2F8FBF69"/>
    <w:rsid w:val="2F9FE7B0"/>
    <w:rsid w:val="3007A112"/>
    <w:rsid w:val="300BBD2C"/>
    <w:rsid w:val="305643C1"/>
    <w:rsid w:val="307B94D6"/>
    <w:rsid w:val="30BBF48E"/>
    <w:rsid w:val="313BB811"/>
    <w:rsid w:val="31AFFFF7"/>
    <w:rsid w:val="31BE9923"/>
    <w:rsid w:val="31CBB378"/>
    <w:rsid w:val="324C73CD"/>
    <w:rsid w:val="3275995B"/>
    <w:rsid w:val="3320E840"/>
    <w:rsid w:val="335E07F4"/>
    <w:rsid w:val="33623ED5"/>
    <w:rsid w:val="339044D2"/>
    <w:rsid w:val="33A2E649"/>
    <w:rsid w:val="33B943E1"/>
    <w:rsid w:val="33E75922"/>
    <w:rsid w:val="33F2F163"/>
    <w:rsid w:val="34086D61"/>
    <w:rsid w:val="345102C0"/>
    <w:rsid w:val="34BCB8A1"/>
    <w:rsid w:val="34C6FBC8"/>
    <w:rsid w:val="34D9BEE6"/>
    <w:rsid w:val="350149EE"/>
    <w:rsid w:val="352C1533"/>
    <w:rsid w:val="35505A39"/>
    <w:rsid w:val="36758F47"/>
    <w:rsid w:val="36C32EA8"/>
    <w:rsid w:val="37FF871A"/>
    <w:rsid w:val="3804654A"/>
    <w:rsid w:val="38115FA8"/>
    <w:rsid w:val="38382162"/>
    <w:rsid w:val="3863B5F5"/>
    <w:rsid w:val="38A51DA5"/>
    <w:rsid w:val="38B34261"/>
    <w:rsid w:val="38DFC4E4"/>
    <w:rsid w:val="39AD3009"/>
    <w:rsid w:val="3A21648C"/>
    <w:rsid w:val="3AADEF9C"/>
    <w:rsid w:val="3AB5BCB7"/>
    <w:rsid w:val="3B49006A"/>
    <w:rsid w:val="3C45035A"/>
    <w:rsid w:val="3D7F2BA0"/>
    <w:rsid w:val="3DC4228F"/>
    <w:rsid w:val="3E39653F"/>
    <w:rsid w:val="3EE25342"/>
    <w:rsid w:val="3F389DAE"/>
    <w:rsid w:val="3F826871"/>
    <w:rsid w:val="3FDC2EBB"/>
    <w:rsid w:val="4008495A"/>
    <w:rsid w:val="406A07E2"/>
    <w:rsid w:val="40DA25D3"/>
    <w:rsid w:val="4112A763"/>
    <w:rsid w:val="4134371D"/>
    <w:rsid w:val="41E2FB6C"/>
    <w:rsid w:val="41EF0F8F"/>
    <w:rsid w:val="42879B90"/>
    <w:rsid w:val="42926238"/>
    <w:rsid w:val="44872459"/>
    <w:rsid w:val="448A2B7C"/>
    <w:rsid w:val="44E555D6"/>
    <w:rsid w:val="453B76FD"/>
    <w:rsid w:val="45583931"/>
    <w:rsid w:val="455FC93E"/>
    <w:rsid w:val="45CA7D46"/>
    <w:rsid w:val="45E786C8"/>
    <w:rsid w:val="45FF5FE4"/>
    <w:rsid w:val="46EFD843"/>
    <w:rsid w:val="47494762"/>
    <w:rsid w:val="479A1B69"/>
    <w:rsid w:val="47DB94BA"/>
    <w:rsid w:val="4878E4CE"/>
    <w:rsid w:val="48882767"/>
    <w:rsid w:val="49A4EBCD"/>
    <w:rsid w:val="4A22033A"/>
    <w:rsid w:val="4A28B28D"/>
    <w:rsid w:val="4B262099"/>
    <w:rsid w:val="4C084AED"/>
    <w:rsid w:val="4C14AF3C"/>
    <w:rsid w:val="4C30B5E3"/>
    <w:rsid w:val="4C39BECA"/>
    <w:rsid w:val="4C54BCDE"/>
    <w:rsid w:val="4C6AFB74"/>
    <w:rsid w:val="4CA480D3"/>
    <w:rsid w:val="4CEAA09E"/>
    <w:rsid w:val="4D8EAE84"/>
    <w:rsid w:val="4E0C5CCC"/>
    <w:rsid w:val="4E62EC0B"/>
    <w:rsid w:val="4E88B20C"/>
    <w:rsid w:val="4EB3AF80"/>
    <w:rsid w:val="4EF5F733"/>
    <w:rsid w:val="4FC7F6D6"/>
    <w:rsid w:val="4FEFE6A3"/>
    <w:rsid w:val="500D4A44"/>
    <w:rsid w:val="5044E421"/>
    <w:rsid w:val="504830E4"/>
    <w:rsid w:val="5071E913"/>
    <w:rsid w:val="508452B9"/>
    <w:rsid w:val="50C91643"/>
    <w:rsid w:val="518BB704"/>
    <w:rsid w:val="518EAECB"/>
    <w:rsid w:val="51A34E39"/>
    <w:rsid w:val="523C24A1"/>
    <w:rsid w:val="525FF8A6"/>
    <w:rsid w:val="526EFDD6"/>
    <w:rsid w:val="52984AB4"/>
    <w:rsid w:val="53E65822"/>
    <w:rsid w:val="54903DBE"/>
    <w:rsid w:val="55C8B089"/>
    <w:rsid w:val="55F1E258"/>
    <w:rsid w:val="56490015"/>
    <w:rsid w:val="56603C5F"/>
    <w:rsid w:val="577FC413"/>
    <w:rsid w:val="57915B97"/>
    <w:rsid w:val="582DACEE"/>
    <w:rsid w:val="58AD1481"/>
    <w:rsid w:val="58EACA04"/>
    <w:rsid w:val="591FC9B6"/>
    <w:rsid w:val="5A32D7F2"/>
    <w:rsid w:val="5A5599A6"/>
    <w:rsid w:val="5B3213E0"/>
    <w:rsid w:val="5B8B982F"/>
    <w:rsid w:val="5B9CD9E5"/>
    <w:rsid w:val="5C17E5BF"/>
    <w:rsid w:val="5D1D82CC"/>
    <w:rsid w:val="5D56B15E"/>
    <w:rsid w:val="5DAA8FEE"/>
    <w:rsid w:val="5E228096"/>
    <w:rsid w:val="5E37687A"/>
    <w:rsid w:val="5E4D23D9"/>
    <w:rsid w:val="5F5178DE"/>
    <w:rsid w:val="5F7BC719"/>
    <w:rsid w:val="615A2158"/>
    <w:rsid w:val="61ACC01B"/>
    <w:rsid w:val="62240FA8"/>
    <w:rsid w:val="6247832E"/>
    <w:rsid w:val="62C6604D"/>
    <w:rsid w:val="635397E5"/>
    <w:rsid w:val="638CF430"/>
    <w:rsid w:val="63AE82BE"/>
    <w:rsid w:val="64229F8E"/>
    <w:rsid w:val="642A15FF"/>
    <w:rsid w:val="64B1E029"/>
    <w:rsid w:val="65987BEF"/>
    <w:rsid w:val="65AAAAC8"/>
    <w:rsid w:val="65EC19B0"/>
    <w:rsid w:val="662588C4"/>
    <w:rsid w:val="66F438D6"/>
    <w:rsid w:val="670C1E88"/>
    <w:rsid w:val="671F4A15"/>
    <w:rsid w:val="6722E1D7"/>
    <w:rsid w:val="67A39545"/>
    <w:rsid w:val="683076E6"/>
    <w:rsid w:val="685C6CEA"/>
    <w:rsid w:val="6868E7FD"/>
    <w:rsid w:val="687A6BFD"/>
    <w:rsid w:val="68FC698A"/>
    <w:rsid w:val="694BA1EF"/>
    <w:rsid w:val="694DD2DA"/>
    <w:rsid w:val="6988A96F"/>
    <w:rsid w:val="69915F48"/>
    <w:rsid w:val="699E1DBE"/>
    <w:rsid w:val="6A31FEB7"/>
    <w:rsid w:val="6AA6449F"/>
    <w:rsid w:val="6AE9A33B"/>
    <w:rsid w:val="6B0B8B72"/>
    <w:rsid w:val="6BF726E0"/>
    <w:rsid w:val="6C250C04"/>
    <w:rsid w:val="6C2F9386"/>
    <w:rsid w:val="6C8342B1"/>
    <w:rsid w:val="6DB2E01D"/>
    <w:rsid w:val="6DCC3393"/>
    <w:rsid w:val="6DCDFDD4"/>
    <w:rsid w:val="6E1EAE6B"/>
    <w:rsid w:val="6E24DD3D"/>
    <w:rsid w:val="6F06CC87"/>
    <w:rsid w:val="6F1B9CD5"/>
    <w:rsid w:val="6FDEC296"/>
    <w:rsid w:val="6FF591F7"/>
    <w:rsid w:val="7001B207"/>
    <w:rsid w:val="700DEB27"/>
    <w:rsid w:val="7051B326"/>
    <w:rsid w:val="70C9C41D"/>
    <w:rsid w:val="70F5764F"/>
    <w:rsid w:val="710B3665"/>
    <w:rsid w:val="716474D1"/>
    <w:rsid w:val="73A84954"/>
    <w:rsid w:val="73ABAE48"/>
    <w:rsid w:val="7479CEF5"/>
    <w:rsid w:val="75510991"/>
    <w:rsid w:val="7553A05F"/>
    <w:rsid w:val="75EC45FB"/>
    <w:rsid w:val="762E7343"/>
    <w:rsid w:val="76F68D7C"/>
    <w:rsid w:val="771B74C0"/>
    <w:rsid w:val="773E3B93"/>
    <w:rsid w:val="778CB52D"/>
    <w:rsid w:val="78233274"/>
    <w:rsid w:val="788F2246"/>
    <w:rsid w:val="78B32638"/>
    <w:rsid w:val="78B957EE"/>
    <w:rsid w:val="78EE138F"/>
    <w:rsid w:val="79A84AB3"/>
    <w:rsid w:val="7A6D4F48"/>
    <w:rsid w:val="7ABACF7F"/>
    <w:rsid w:val="7ADCB84D"/>
    <w:rsid w:val="7B959042"/>
    <w:rsid w:val="7B9CBF28"/>
    <w:rsid w:val="7BD5EDBA"/>
    <w:rsid w:val="7BDA4AD9"/>
    <w:rsid w:val="7BDF29CB"/>
    <w:rsid w:val="7C06407C"/>
    <w:rsid w:val="7C4460C1"/>
    <w:rsid w:val="7C478287"/>
    <w:rsid w:val="7C602650"/>
    <w:rsid w:val="7D629369"/>
    <w:rsid w:val="7D6D754C"/>
    <w:rsid w:val="7D8588A8"/>
    <w:rsid w:val="7DD2E6C7"/>
    <w:rsid w:val="7DFBF6B1"/>
    <w:rsid w:val="7EA723B8"/>
    <w:rsid w:val="7EC1E0D3"/>
    <w:rsid w:val="7F7E9EB5"/>
    <w:rsid w:val="7F7F0B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9D81C"/>
  <w15:chartTrackingRefBased/>
  <w15:docId w15:val="{FAFFB561-26A3-4995-9AB3-8607656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B7"/>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semiHidden/>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4"/>
      </w:numPr>
      <w:jc w:val="left"/>
    </w:pPr>
  </w:style>
  <w:style w:type="paragraph" w:customStyle="1" w:styleId="HeadingNo2">
    <w:name w:val="Heading No2"/>
    <w:basedOn w:val="Header1-underline"/>
    <w:link w:val="HeadingNo2Char"/>
    <w:qFormat/>
    <w:rsid w:val="00FF1817"/>
    <w:pPr>
      <w:numPr>
        <w:ilvl w:val="1"/>
        <w:numId w:val="4"/>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unhideWhenUsed/>
    <w:rsid w:val="001F144E"/>
    <w:rPr>
      <w:color w:val="605E5C"/>
      <w:shd w:val="clear" w:color="auto" w:fill="E1DFDD"/>
    </w:rPr>
  </w:style>
  <w:style w:type="character" w:styleId="Mention">
    <w:name w:val="Mention"/>
    <w:basedOn w:val="DefaultParagraphFont"/>
    <w:uiPriority w:val="99"/>
    <w:unhideWhenUsed/>
    <w:rsid w:val="001F144E"/>
    <w:rPr>
      <w:color w:val="2B579A"/>
      <w:shd w:val="clear" w:color="auto" w:fill="E1DFDD"/>
    </w:rPr>
  </w:style>
  <w:style w:type="character" w:customStyle="1" w:styleId="normaltextrun">
    <w:name w:val="normaltextrun"/>
    <w:basedOn w:val="DefaultParagraphFont"/>
    <w:rsid w:val="003F56CA"/>
  </w:style>
  <w:style w:type="character" w:customStyle="1" w:styleId="tabchar">
    <w:name w:val="tabchar"/>
    <w:basedOn w:val="DefaultParagraphFont"/>
    <w:rsid w:val="003F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18293">
      <w:bodyDiv w:val="1"/>
      <w:marLeft w:val="0"/>
      <w:marRight w:val="0"/>
      <w:marTop w:val="0"/>
      <w:marBottom w:val="0"/>
      <w:divBdr>
        <w:top w:val="none" w:sz="0" w:space="0" w:color="auto"/>
        <w:left w:val="none" w:sz="0" w:space="0" w:color="auto"/>
        <w:bottom w:val="none" w:sz="0" w:space="0" w:color="auto"/>
        <w:right w:val="none" w:sz="0" w:space="0" w:color="auto"/>
      </w:divBdr>
      <w:divsChild>
        <w:div w:id="11881243">
          <w:marLeft w:val="331"/>
          <w:marRight w:val="0"/>
          <w:marTop w:val="0"/>
          <w:marBottom w:val="68"/>
          <w:divBdr>
            <w:top w:val="none" w:sz="0" w:space="0" w:color="auto"/>
            <w:left w:val="none" w:sz="0" w:space="0" w:color="auto"/>
            <w:bottom w:val="none" w:sz="0" w:space="0" w:color="auto"/>
            <w:right w:val="none" w:sz="0" w:space="0" w:color="auto"/>
          </w:divBdr>
        </w:div>
        <w:div w:id="306013427">
          <w:marLeft w:val="274"/>
          <w:marRight w:val="0"/>
          <w:marTop w:val="0"/>
          <w:marBottom w:val="0"/>
          <w:divBdr>
            <w:top w:val="none" w:sz="0" w:space="0" w:color="auto"/>
            <w:left w:val="none" w:sz="0" w:space="0" w:color="auto"/>
            <w:bottom w:val="none" w:sz="0" w:space="0" w:color="auto"/>
            <w:right w:val="none" w:sz="0" w:space="0" w:color="auto"/>
          </w:divBdr>
        </w:div>
        <w:div w:id="575700474">
          <w:marLeft w:val="331"/>
          <w:marRight w:val="0"/>
          <w:marTop w:val="0"/>
          <w:marBottom w:val="68"/>
          <w:divBdr>
            <w:top w:val="none" w:sz="0" w:space="0" w:color="auto"/>
            <w:left w:val="none" w:sz="0" w:space="0" w:color="auto"/>
            <w:bottom w:val="none" w:sz="0" w:space="0" w:color="auto"/>
            <w:right w:val="none" w:sz="0" w:space="0" w:color="auto"/>
          </w:divBdr>
        </w:div>
        <w:div w:id="595989327">
          <w:marLeft w:val="331"/>
          <w:marRight w:val="0"/>
          <w:marTop w:val="0"/>
          <w:marBottom w:val="68"/>
          <w:divBdr>
            <w:top w:val="none" w:sz="0" w:space="0" w:color="auto"/>
            <w:left w:val="none" w:sz="0" w:space="0" w:color="auto"/>
            <w:bottom w:val="none" w:sz="0" w:space="0" w:color="auto"/>
            <w:right w:val="none" w:sz="0" w:space="0" w:color="auto"/>
          </w:divBdr>
        </w:div>
        <w:div w:id="1058627092">
          <w:marLeft w:val="331"/>
          <w:marRight w:val="0"/>
          <w:marTop w:val="0"/>
          <w:marBottom w:val="68"/>
          <w:divBdr>
            <w:top w:val="none" w:sz="0" w:space="0" w:color="auto"/>
            <w:left w:val="none" w:sz="0" w:space="0" w:color="auto"/>
            <w:bottom w:val="none" w:sz="0" w:space="0" w:color="auto"/>
            <w:right w:val="none" w:sz="0" w:space="0" w:color="auto"/>
          </w:divBdr>
        </w:div>
        <w:div w:id="1107772251">
          <w:marLeft w:val="331"/>
          <w:marRight w:val="0"/>
          <w:marTop w:val="0"/>
          <w:marBottom w:val="68"/>
          <w:divBdr>
            <w:top w:val="none" w:sz="0" w:space="0" w:color="auto"/>
            <w:left w:val="none" w:sz="0" w:space="0" w:color="auto"/>
            <w:bottom w:val="none" w:sz="0" w:space="0" w:color="auto"/>
            <w:right w:val="none" w:sz="0" w:space="0" w:color="auto"/>
          </w:divBdr>
        </w:div>
        <w:div w:id="1977946948">
          <w:marLeft w:val="331"/>
          <w:marRight w:val="0"/>
          <w:marTop w:val="0"/>
          <w:marBottom w:val="68"/>
          <w:divBdr>
            <w:top w:val="none" w:sz="0" w:space="0" w:color="auto"/>
            <w:left w:val="none" w:sz="0" w:space="0" w:color="auto"/>
            <w:bottom w:val="none" w:sz="0" w:space="0" w:color="auto"/>
            <w:right w:val="none" w:sz="0" w:space="0" w:color="auto"/>
          </w:divBdr>
        </w:div>
        <w:div w:id="2061319760">
          <w:marLeft w:val="331"/>
          <w:marRight w:val="0"/>
          <w:marTop w:val="0"/>
          <w:marBottom w:val="68"/>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187673401">
      <w:bodyDiv w:val="1"/>
      <w:marLeft w:val="0"/>
      <w:marRight w:val="0"/>
      <w:marTop w:val="0"/>
      <w:marBottom w:val="0"/>
      <w:divBdr>
        <w:top w:val="none" w:sz="0" w:space="0" w:color="auto"/>
        <w:left w:val="none" w:sz="0" w:space="0" w:color="auto"/>
        <w:bottom w:val="none" w:sz="0" w:space="0" w:color="auto"/>
        <w:right w:val="none" w:sz="0" w:space="0" w:color="auto"/>
      </w:divBdr>
      <w:divsChild>
        <w:div w:id="57486483">
          <w:marLeft w:val="331"/>
          <w:marRight w:val="0"/>
          <w:marTop w:val="0"/>
          <w:marBottom w:val="68"/>
          <w:divBdr>
            <w:top w:val="none" w:sz="0" w:space="0" w:color="auto"/>
            <w:left w:val="none" w:sz="0" w:space="0" w:color="auto"/>
            <w:bottom w:val="none" w:sz="0" w:space="0" w:color="auto"/>
            <w:right w:val="none" w:sz="0" w:space="0" w:color="auto"/>
          </w:divBdr>
        </w:div>
        <w:div w:id="61875308">
          <w:marLeft w:val="331"/>
          <w:marRight w:val="0"/>
          <w:marTop w:val="0"/>
          <w:marBottom w:val="68"/>
          <w:divBdr>
            <w:top w:val="none" w:sz="0" w:space="0" w:color="auto"/>
            <w:left w:val="none" w:sz="0" w:space="0" w:color="auto"/>
            <w:bottom w:val="none" w:sz="0" w:space="0" w:color="auto"/>
            <w:right w:val="none" w:sz="0" w:space="0" w:color="auto"/>
          </w:divBdr>
        </w:div>
        <w:div w:id="339545426">
          <w:marLeft w:val="331"/>
          <w:marRight w:val="0"/>
          <w:marTop w:val="0"/>
          <w:marBottom w:val="68"/>
          <w:divBdr>
            <w:top w:val="none" w:sz="0" w:space="0" w:color="auto"/>
            <w:left w:val="none" w:sz="0" w:space="0" w:color="auto"/>
            <w:bottom w:val="none" w:sz="0" w:space="0" w:color="auto"/>
            <w:right w:val="none" w:sz="0" w:space="0" w:color="auto"/>
          </w:divBdr>
        </w:div>
        <w:div w:id="350880537">
          <w:marLeft w:val="331"/>
          <w:marRight w:val="0"/>
          <w:marTop w:val="0"/>
          <w:marBottom w:val="68"/>
          <w:divBdr>
            <w:top w:val="none" w:sz="0" w:space="0" w:color="auto"/>
            <w:left w:val="none" w:sz="0" w:space="0" w:color="auto"/>
            <w:bottom w:val="none" w:sz="0" w:space="0" w:color="auto"/>
            <w:right w:val="none" w:sz="0" w:space="0" w:color="auto"/>
          </w:divBdr>
        </w:div>
        <w:div w:id="455488324">
          <w:marLeft w:val="331"/>
          <w:marRight w:val="0"/>
          <w:marTop w:val="0"/>
          <w:marBottom w:val="68"/>
          <w:divBdr>
            <w:top w:val="none" w:sz="0" w:space="0" w:color="auto"/>
            <w:left w:val="none" w:sz="0" w:space="0" w:color="auto"/>
            <w:bottom w:val="none" w:sz="0" w:space="0" w:color="auto"/>
            <w:right w:val="none" w:sz="0" w:space="0" w:color="auto"/>
          </w:divBdr>
        </w:div>
        <w:div w:id="797646235">
          <w:marLeft w:val="331"/>
          <w:marRight w:val="0"/>
          <w:marTop w:val="0"/>
          <w:marBottom w:val="68"/>
          <w:divBdr>
            <w:top w:val="none" w:sz="0" w:space="0" w:color="auto"/>
            <w:left w:val="none" w:sz="0" w:space="0" w:color="auto"/>
            <w:bottom w:val="none" w:sz="0" w:space="0" w:color="auto"/>
            <w:right w:val="none" w:sz="0" w:space="0" w:color="auto"/>
          </w:divBdr>
        </w:div>
        <w:div w:id="1731536358">
          <w:marLeft w:val="331"/>
          <w:marRight w:val="0"/>
          <w:marTop w:val="0"/>
          <w:marBottom w:val="68"/>
          <w:divBdr>
            <w:top w:val="none" w:sz="0" w:space="0" w:color="auto"/>
            <w:left w:val="none" w:sz="0" w:space="0" w:color="auto"/>
            <w:bottom w:val="none" w:sz="0" w:space="0" w:color="auto"/>
            <w:right w:val="none" w:sz="0" w:space="0" w:color="auto"/>
          </w:divBdr>
        </w:div>
      </w:divsChild>
    </w:div>
    <w:div w:id="1199010706">
      <w:bodyDiv w:val="1"/>
      <w:marLeft w:val="0"/>
      <w:marRight w:val="0"/>
      <w:marTop w:val="0"/>
      <w:marBottom w:val="0"/>
      <w:divBdr>
        <w:top w:val="none" w:sz="0" w:space="0" w:color="auto"/>
        <w:left w:val="none" w:sz="0" w:space="0" w:color="auto"/>
        <w:bottom w:val="none" w:sz="0" w:space="0" w:color="auto"/>
        <w:right w:val="none" w:sz="0" w:space="0" w:color="auto"/>
      </w:divBdr>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417896577">
      <w:bodyDiv w:val="1"/>
      <w:marLeft w:val="0"/>
      <w:marRight w:val="0"/>
      <w:marTop w:val="0"/>
      <w:marBottom w:val="0"/>
      <w:divBdr>
        <w:top w:val="none" w:sz="0" w:space="0" w:color="auto"/>
        <w:left w:val="none" w:sz="0" w:space="0" w:color="auto"/>
        <w:bottom w:val="none" w:sz="0" w:space="0" w:color="auto"/>
        <w:right w:val="none" w:sz="0" w:space="0" w:color="auto"/>
      </w:divBdr>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sChild>
    </w:div>
    <w:div w:id="19047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3.xml><?xml version="1.0" encoding="utf-8"?>
<ds:datastoreItem xmlns:ds="http://schemas.openxmlformats.org/officeDocument/2006/customXml" ds:itemID="{0EBC068D-D0F9-435E-9F01-296078849471}">
  <ds:schemaRefs>
    <ds:schemaRef ds:uri="http://schemas.openxmlformats.org/officeDocument/2006/bibliography"/>
  </ds:schemaRefs>
</ds:datastoreItem>
</file>

<file path=customXml/itemProps4.xml><?xml version="1.0" encoding="utf-8"?>
<ds:datastoreItem xmlns:ds="http://schemas.openxmlformats.org/officeDocument/2006/customXml" ds:itemID="{DA31B74F-B960-430D-AF82-419C0861EE22}"/>
</file>

<file path=docProps/app.xml><?xml version="1.0" encoding="utf-8"?>
<Properties xmlns="http://schemas.openxmlformats.org/officeDocument/2006/extended-properties" xmlns:vt="http://schemas.openxmlformats.org/officeDocument/2006/docPropsVTypes">
  <Template>Normal.dotm</Template>
  <TotalTime>328</TotalTime>
  <Pages>10</Pages>
  <Words>3687</Words>
  <Characters>21019</Characters>
  <Application>Microsoft Office Word</Application>
  <DocSecurity>0</DocSecurity>
  <Lines>175</Lines>
  <Paragraphs>49</Paragraphs>
  <ScaleCrop>false</ScaleCrop>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123</cp:revision>
  <cp:lastPrinted>2020-10-17T02:33:00Z</cp:lastPrinted>
  <dcterms:created xsi:type="dcterms:W3CDTF">2022-07-19T00:26:00Z</dcterms:created>
  <dcterms:modified xsi:type="dcterms:W3CDTF">2022-10-12T12:49:00Z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