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644FA3" w:rsidR="00541241" w:rsidP="00AE0F5C" w:rsidRDefault="00814802" w14:paraId="6B216498" w14:textId="0254DD30">
      <w:pPr>
        <w:pStyle w:val="Header1-underline"/>
      </w:pPr>
      <w:r w:rsidRPr="003C3FD5">
        <w:rPr>
          <w:rStyle w:val="SubtleReference"/>
          <w:b w:val="0"/>
          <w:bCs w:val="0"/>
          <w:smallCaps w:val="0"/>
          <w:noProof/>
          <w:color w:val="auto"/>
          <w:lang w:eastAsia="zh-CN"/>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AE0F5C" w:rsidRDefault="0248E85D" w14:paraId="58816CC2" w14:textId="24553DA9">
      <w:pPr>
        <w:pStyle w:val="HeadingNo1"/>
        <w:rPr/>
      </w:pPr>
      <w:r w:rsidR="0248E85D">
        <w:rPr/>
        <w:t>Project</w:t>
      </w:r>
      <w:r w:rsidR="0248E85D">
        <w:rPr/>
        <w:t xml:space="preserve"> Registra</w:t>
      </w:r>
      <w:commentRangeStart w:id="932694691"/>
      <w:r w:rsidR="0248E85D">
        <w:rPr/>
        <w:t>tion</w:t>
      </w:r>
      <w:commentRangeEnd w:id="932694691"/>
      <w:r>
        <w:rPr>
          <w:rStyle w:val="CommentReference"/>
        </w:rPr>
        <w:commentReference w:id="932694691"/>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3C6DE507" w14:paraId="3E9C7952" w14:textId="77777777">
        <w:trPr>
          <w:trHeight w:val="264"/>
        </w:trPr>
        <w:tc>
          <w:tcPr>
            <w:tcW w:w="5974" w:type="dxa"/>
            <w:tcMar/>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E01A72" w:rsidRDefault="00E01A72" w14:paraId="6C1A7BE7" w14:textId="77777777">
            <w:pPr>
              <w:spacing w:before="0" w:after="0"/>
              <w:rPr>
                <w:rFonts w:eastAsia="Calibri" w:cs="Arial"/>
                <w:szCs w:val="20"/>
                <w:lang w:eastAsia="en-US"/>
              </w:rPr>
            </w:pPr>
          </w:p>
        </w:tc>
        <w:tc>
          <w:tcPr>
            <w:tcW w:w="3470" w:type="dxa"/>
            <w:tcMar/>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3C6DE507" w14:paraId="7C0624CE" w14:textId="77777777">
        <w:trPr>
          <w:trHeight w:val="249"/>
        </w:trPr>
        <w:tc>
          <w:tcPr>
            <w:tcW w:w="5974" w:type="dxa"/>
            <w:shd w:val="clear" w:color="auto" w:fill="B2CFE2"/>
            <w:tcMar/>
          </w:tcPr>
          <w:p w:rsidRPr="003719FE" w:rsidR="00E01A72" w:rsidP="37A98046" w:rsidRDefault="002962A9" w14:paraId="13E714F6" w14:textId="1D0802A6">
            <w:pPr>
              <w:spacing w:before="0" w:after="0"/>
              <w:rPr>
                <w:rFonts w:eastAsia="Calibri" w:cs="Arial"/>
                <w:szCs w:val="20"/>
                <w:lang w:eastAsia="en-US"/>
              </w:rPr>
            </w:pPr>
            <w:r w:rsidRPr="002962A9">
              <w:rPr>
                <w:rFonts w:eastAsia="Calibri" w:cs="Arial"/>
                <w:szCs w:val="20"/>
                <w:lang w:eastAsia="en-US"/>
              </w:rPr>
              <w:t>Hydrogen Plant Dynamic Models</w:t>
            </w:r>
            <w:r>
              <w:rPr>
                <w:rFonts w:eastAsia="Calibri" w:cs="Arial"/>
                <w:szCs w:val="20"/>
                <w:lang w:eastAsia="en-US"/>
              </w:rPr>
              <w:t xml:space="preserve"> </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E01A72" w:rsidR="00E01A72" w:rsidP="2FA91063" w:rsidRDefault="3C1629C8" w14:paraId="7D1A7BA3" w14:textId="4D5088FD">
            <w:pPr>
              <w:spacing w:before="0" w:after="0"/>
              <w:rPr>
                <w:rFonts w:eastAsia="Calibri" w:cs="Arial"/>
                <w:lang w:eastAsia="en-US"/>
              </w:rPr>
            </w:pPr>
            <w:r w:rsidRPr="2FA91063">
              <w:rPr>
                <w:rFonts w:eastAsia="Calibri" w:cs="Arial"/>
                <w:lang w:eastAsia="en-US"/>
              </w:rPr>
              <w:t>NIA2_NGESO079</w:t>
            </w:r>
          </w:p>
        </w:tc>
      </w:tr>
      <w:tr w:rsidRPr="00E01A72" w:rsidR="00E01A72" w:rsidTr="3C6DE507"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3C6DE507" w14:paraId="5AD8E24D" w14:textId="77777777">
        <w:trPr>
          <w:trHeight w:val="249"/>
        </w:trPr>
        <w:tc>
          <w:tcPr>
            <w:tcW w:w="5974" w:type="dxa"/>
            <w:shd w:val="clear" w:color="auto" w:fill="B2CFE2"/>
            <w:tcMar/>
          </w:tcPr>
          <w:p w:rsidRPr="00E01A72" w:rsidR="00E01A72" w:rsidP="69C6B974" w:rsidRDefault="00721811" w14:paraId="5E474528" w14:textId="2085B233">
            <w:pPr>
              <w:spacing w:before="0" w:after="0"/>
              <w:rPr>
                <w:rFonts w:eastAsia="Calibri" w:cs="Arial"/>
                <w:lang w:eastAsia="en-US"/>
              </w:rPr>
            </w:pPr>
            <w:r w:rsidRPr="69C6B974">
              <w:rPr>
                <w:rFonts w:eastAsia="Calibri" w:cs="Arial"/>
                <w:lang w:eastAsia="en-US"/>
              </w:rPr>
              <w:t>NESO</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61695C6A" w:rsidRDefault="0E801DBA" w14:paraId="5C0C31A1" w14:textId="1FBDD554">
            <w:pPr>
              <w:spacing w:before="0" w:after="0"/>
              <w:rPr>
                <w:rFonts w:eastAsia="Calibri" w:cs="Arial"/>
                <w:lang w:eastAsia="en-US"/>
              </w:rPr>
            </w:pPr>
            <w:r w:rsidRPr="3C6DE507" w:rsidR="40A56AE4">
              <w:rPr>
                <w:rFonts w:eastAsia="Calibri" w:cs="Arial"/>
                <w:lang w:eastAsia="en-US"/>
              </w:rPr>
              <w:t xml:space="preserve">December </w:t>
            </w:r>
            <w:r w:rsidRPr="3C6DE507" w:rsidR="7BF82E15">
              <w:rPr>
                <w:rFonts w:eastAsia="Calibri" w:cs="Arial"/>
                <w:lang w:eastAsia="en-US"/>
              </w:rPr>
              <w:t>2024</w:t>
            </w:r>
            <w:commentRangeStart w:id="1526270319"/>
            <w:commentRangeStart w:id="690003592"/>
            <w:commentRangeEnd w:id="1526270319"/>
            <w:r>
              <w:rPr>
                <w:rStyle w:val="CommentReference"/>
              </w:rPr>
              <w:commentReference w:id="1526270319"/>
            </w:r>
            <w:commentRangeEnd w:id="690003592"/>
            <w:r>
              <w:rPr>
                <w:rStyle w:val="CommentReference"/>
              </w:rPr>
              <w:commentReference w:id="690003592"/>
            </w:r>
          </w:p>
        </w:tc>
      </w:tr>
      <w:tr w:rsidRPr="00E01A72" w:rsidR="00E01A72" w:rsidTr="3C6DE507"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3C6DE507" w14:paraId="33662779" w14:textId="77777777">
        <w:trPr>
          <w:trHeight w:val="249"/>
        </w:trPr>
        <w:tc>
          <w:tcPr>
            <w:tcW w:w="5974" w:type="dxa"/>
            <w:shd w:val="clear" w:color="auto" w:fill="B2CFE2"/>
            <w:tcMar/>
          </w:tcPr>
          <w:p w:rsidRPr="00E01A72" w:rsidR="00E01A72" w:rsidP="78574177" w:rsidRDefault="61D4BAA7" w14:paraId="49544417" w14:textId="100422AA">
            <w:pPr>
              <w:spacing w:before="0" w:after="0"/>
              <w:rPr>
                <w:rFonts w:eastAsia="Calibri" w:cs="Arial"/>
                <w:lang w:eastAsia="en-US"/>
              </w:rPr>
            </w:pPr>
            <w:r w:rsidRPr="46879C39" w:rsidR="61D4BAA7">
              <w:rPr>
                <w:rFonts w:eastAsia="Calibri" w:cs="Arial"/>
                <w:lang w:eastAsia="en-US"/>
              </w:rPr>
              <w:t>Bernar</w:t>
            </w:r>
            <w:r w:rsidRPr="46879C39" w:rsidR="61D4BAA7">
              <w:rPr>
                <w:rFonts w:eastAsia="Calibri" w:cs="Arial"/>
                <w:lang w:eastAsia="en-US"/>
              </w:rPr>
              <w:t xml:space="preserve"> Mustafa </w:t>
            </w:r>
            <w:r w:rsidRPr="46879C39" w:rsidR="128D5734">
              <w:rPr>
                <w:rFonts w:eastAsia="Calibri" w:cs="Arial"/>
                <w:lang w:eastAsia="en-US"/>
              </w:rPr>
              <w:t>(</w:t>
            </w:r>
            <w:r w:rsidRPr="46879C39" w:rsidR="00006B13">
              <w:rPr>
                <w:rFonts w:eastAsia="Calibri" w:cs="Arial"/>
                <w:lang w:eastAsia="en-US"/>
              </w:rPr>
              <w:t>NESO</w:t>
            </w:r>
            <w:r w:rsidRPr="46879C39" w:rsidR="31A831C3">
              <w:rPr>
                <w:rFonts w:eastAsia="Calibri" w:cs="Arial"/>
                <w:lang w:eastAsia="en-US"/>
              </w:rPr>
              <w:t>)</w:t>
            </w:r>
          </w:p>
        </w:tc>
        <w:tc>
          <w:tcPr>
            <w:tcW w:w="306" w:type="dxa"/>
            <w:tcMar/>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59225D" w14:paraId="5F469F9D" w14:textId="7AE380FD">
            <w:pPr>
              <w:spacing w:before="0" w:after="0"/>
              <w:rPr>
                <w:rFonts w:eastAsia="Calibri" w:cs="Arial"/>
                <w:szCs w:val="20"/>
                <w:lang w:eastAsia="en-US"/>
              </w:rPr>
            </w:pPr>
            <w:r>
              <w:rPr>
                <w:rFonts w:eastAsia="Calibri" w:cs="Arial"/>
                <w:szCs w:val="20"/>
                <w:lang w:eastAsia="en-US"/>
              </w:rPr>
              <w:t>24 months</w:t>
            </w:r>
          </w:p>
        </w:tc>
      </w:tr>
      <w:tr w:rsidRPr="00E01A72" w:rsidR="00E01A72" w:rsidTr="3C6DE507"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3C6DE507" w14:paraId="68DE84DE" w14:textId="77777777">
        <w:trPr>
          <w:trHeight w:val="249"/>
        </w:trPr>
        <w:tc>
          <w:tcPr>
            <w:tcW w:w="5974" w:type="dxa"/>
            <w:shd w:val="clear" w:color="auto" w:fill="B2CFE2"/>
            <w:tcMar/>
          </w:tcPr>
          <w:p w:rsidRPr="00E01A72" w:rsidR="00E01A72" w:rsidP="092250B5" w:rsidRDefault="00721811" w14:paraId="38F980A7" w14:textId="175DECDC">
            <w:pPr>
              <w:spacing w:before="0" w:after="0"/>
              <w:rPr>
                <w:rFonts w:eastAsia="Calibri" w:cs="Arial"/>
                <w:lang w:eastAsia="en-US"/>
              </w:rPr>
            </w:pPr>
            <w:r w:rsidRPr="69C6B974">
              <w:rPr>
                <w:rStyle w:val="Hyperlink"/>
                <w:rFonts w:eastAsia="Calibri" w:cs="Arial"/>
                <w:lang w:eastAsia="en-US"/>
              </w:rPr>
              <w:t xml:space="preserve"> innovation@nationalenergyso.com</w:t>
            </w:r>
            <w:r w:rsidRPr="69C6B974" w:rsidR="26CC38AE">
              <w:rPr>
                <w:rFonts w:eastAsia="Calibri" w:cs="Arial"/>
                <w:lang w:eastAsia="en-US"/>
              </w:rPr>
              <w:t xml:space="preserve"> </w:t>
            </w:r>
          </w:p>
        </w:tc>
        <w:tc>
          <w:tcPr>
            <w:tcW w:w="306" w:type="dxa"/>
            <w:tcMar/>
          </w:tcPr>
          <w:p w:rsidRPr="00E01A72" w:rsidR="00E01A72" w:rsidP="2C6F6ADE" w:rsidRDefault="00E01A72" w14:paraId="56C94AA0" w14:textId="77777777">
            <w:pPr>
              <w:spacing w:before="0" w:after="0"/>
              <w:rPr>
                <w:rFonts w:eastAsia="Calibri" w:cs="Arial"/>
                <w:szCs w:val="20"/>
                <w:lang w:eastAsia="en-US"/>
              </w:rPr>
            </w:pPr>
          </w:p>
        </w:tc>
        <w:tc>
          <w:tcPr>
            <w:tcW w:w="3470" w:type="dxa"/>
            <w:shd w:val="clear" w:color="auto" w:fill="B2CFE2"/>
            <w:tcMar/>
          </w:tcPr>
          <w:p w:rsidRPr="00E01A72" w:rsidR="00E01A72" w:rsidP="69C6B974" w:rsidRDefault="50618649" w14:paraId="0340D2AA" w14:textId="739C1B6E">
            <w:pPr>
              <w:spacing w:before="0" w:after="0"/>
              <w:rPr>
                <w:rFonts w:eastAsia="Arial" w:cs="Arial"/>
                <w:color w:val="000000"/>
              </w:rPr>
            </w:pPr>
            <w:r w:rsidRPr="69C6B974">
              <w:rPr>
                <w:rFonts w:eastAsia="Arial" w:cs="Arial"/>
                <w:color w:val="000000"/>
              </w:rPr>
              <w:t>£4</w:t>
            </w:r>
            <w:r w:rsidRPr="69C6B974" w:rsidR="77FBE4E8">
              <w:rPr>
                <w:rFonts w:eastAsia="Arial" w:cs="Arial"/>
                <w:color w:val="000000"/>
              </w:rPr>
              <w:t>40</w:t>
            </w:r>
            <w:r w:rsidRPr="69C6B974" w:rsidR="00721811">
              <w:rPr>
                <w:rFonts w:eastAsia="Arial" w:cs="Arial"/>
                <w:color w:val="000000"/>
              </w:rPr>
              <w:t>,</w:t>
            </w:r>
            <w:r w:rsidRPr="69C6B974" w:rsidR="00721811">
              <w:rPr>
                <w:rFonts w:eastAsia="Arial"/>
                <w:color w:val="000000"/>
              </w:rPr>
              <w:t>000</w:t>
            </w:r>
          </w:p>
        </w:tc>
      </w:tr>
    </w:tbl>
    <w:p w:rsidR="00F84149" w:rsidP="00AA4233" w:rsidRDefault="00F84149" w14:paraId="64722050" w14:textId="3D961F3F">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Pr="007F0894" w:rsidR="00F41F04" w:rsidP="001A48CC" w:rsidRDefault="001A48CC" w14:paraId="2CF6D3C2" w14:textId="79B667B7">
      <w:pPr>
        <w:spacing w:line="276" w:lineRule="auto"/>
      </w:pPr>
      <w:r>
        <w:t xml:space="preserve">This project aims to develop a dynamic model for polymer electrolyte membrane (PEM) hydrogen plants within </w:t>
      </w:r>
      <w:proofErr w:type="spellStart"/>
      <w:r>
        <w:t>D</w:t>
      </w:r>
      <w:r w:rsidR="609FF5DA">
        <w:t>IgSILENT</w:t>
      </w:r>
      <w:proofErr w:type="spellEnd"/>
      <w:r>
        <w:t xml:space="preserve"> </w:t>
      </w:r>
      <w:proofErr w:type="spellStart"/>
      <w:r>
        <w:t>PowerFactory</w:t>
      </w:r>
      <w:proofErr w:type="spellEnd"/>
      <w:r>
        <w:t xml:space="preserve"> software, addressing a critical need for the UK's power system planning, stability analysis, and operational studies. As the UK government targets 10 GW of low-carbon hydrogen production by 2030, understanding the integration and interaction of hydrogen technologies with the grid becomes imperative. </w:t>
      </w:r>
      <w:r w:rsidR="6427C79F">
        <w:t>The project will focus</w:t>
      </w:r>
      <w:r>
        <w:t xml:space="preserve"> on modelling electrolyser and fuel cell plants, analysing their scalability, and developing control systems for grid integration. Through </w:t>
      </w:r>
      <w:commentRangeStart w:id="0"/>
      <w:commentRangeStart w:id="1"/>
      <w:commentRangeStart w:id="2"/>
      <w:r>
        <w:t>R</w:t>
      </w:r>
      <w:r w:rsidR="00CC147F">
        <w:t>oot Mean Square (R</w:t>
      </w:r>
      <w:r>
        <w:t>MS</w:t>
      </w:r>
      <w:r w:rsidR="00CC147F">
        <w:t>)</w:t>
      </w:r>
      <w:r>
        <w:t xml:space="preserve"> and E</w:t>
      </w:r>
      <w:r w:rsidR="00CC147F">
        <w:t>lectromagnetic Transients (E</w:t>
      </w:r>
      <w:r>
        <w:t>MT</w:t>
      </w:r>
      <w:r w:rsidR="00CC147F">
        <w:t>)</w:t>
      </w:r>
      <w:r>
        <w:t xml:space="preserve"> </w:t>
      </w:r>
      <w:commentRangeEnd w:id="0"/>
      <w:r>
        <w:rPr>
          <w:rStyle w:val="CommentReference"/>
        </w:rPr>
        <w:commentReference w:id="0"/>
      </w:r>
      <w:commentRangeEnd w:id="1"/>
      <w:r>
        <w:rPr>
          <w:rStyle w:val="CommentReference"/>
        </w:rPr>
        <w:commentReference w:id="1"/>
      </w:r>
      <w:commentRangeEnd w:id="2"/>
      <w:r>
        <w:rPr>
          <w:rStyle w:val="CommentReference"/>
        </w:rPr>
        <w:commentReference w:id="2"/>
      </w:r>
      <w:r>
        <w:t xml:space="preserve">simulations, </w:t>
      </w:r>
      <w:r w:rsidR="73CA7814">
        <w:t>the project will</w:t>
      </w:r>
      <w:r>
        <w:t xml:space="preserve"> investigate hydrogen plants' impact on grid stability, facilitating a smoother transition to low-carbon hydrogen production. This project aligns with the UK's net-zero ambitions, enhancing energy security, decarbonisation, and supporting the broader strategy for a zero-carbon energy system transition.</w:t>
      </w:r>
    </w:p>
    <w:p w:rsidR="00F41F04" w:rsidP="00AA4233" w:rsidRDefault="00F41F04" w14:paraId="23118896" w14:textId="77777777">
      <w:pPr>
        <w:spacing w:line="276" w:lineRule="auto"/>
        <w:rPr>
          <w:b/>
          <w:bCs/>
        </w:rPr>
      </w:pPr>
    </w:p>
    <w:p w:rsidR="00EF64B8" w:rsidP="00EF64B8" w:rsidRDefault="00EF64B8" w14:paraId="57376F82" w14:textId="2D00CA77">
      <w:pPr>
        <w:spacing w:line="276" w:lineRule="auto"/>
        <w:rPr>
          <w:b/>
          <w:bCs/>
        </w:rPr>
      </w:pPr>
      <w:r>
        <w:rPr>
          <w:b/>
          <w:bCs/>
        </w:rPr>
        <w:t>Benefits</w:t>
      </w:r>
      <w:r w:rsidR="004361DC">
        <w:rPr>
          <w:b/>
          <w:bCs/>
        </w:rPr>
        <w:t xml:space="preserve"> Summary</w:t>
      </w:r>
      <w:r>
        <w:rPr>
          <w:b/>
          <w:bCs/>
        </w:rPr>
        <w:t xml:space="preserve"> (125 words limit)</w:t>
      </w:r>
    </w:p>
    <w:p w:rsidRPr="007F0894" w:rsidR="004361DC" w:rsidP="0081328C" w:rsidRDefault="001A48CC" w14:paraId="5551AD3D" w14:textId="62959391">
      <w:pPr>
        <w:spacing w:line="276" w:lineRule="auto"/>
      </w:pPr>
      <w:r>
        <w:t xml:space="preserve">The development of a dynamic hydrogen plant model in </w:t>
      </w:r>
      <w:proofErr w:type="spellStart"/>
      <w:r>
        <w:t>PowerFactory</w:t>
      </w:r>
      <w:proofErr w:type="spellEnd"/>
      <w:r>
        <w:t xml:space="preserve"> will bring substantial benefits to </w:t>
      </w:r>
      <w:r w:rsidR="0077779B">
        <w:t>N</w:t>
      </w:r>
      <w:r w:rsidR="007F0894">
        <w:t>ESO</w:t>
      </w:r>
      <w:r w:rsidR="00AE0392">
        <w:t xml:space="preserve"> and National</w:t>
      </w:r>
      <w:r w:rsidR="4B4E3327">
        <w:t xml:space="preserve"> </w:t>
      </w:r>
      <w:r>
        <w:t xml:space="preserve">Grid Gas Transmission. This project enables the detailed understanding and </w:t>
      </w:r>
      <w:r w:rsidR="2323CE6D">
        <w:t>optimised</w:t>
      </w:r>
      <w:r>
        <w:t xml:space="preserve"> integration of hydrogen technologies into the grid, essential for balancing and </w:t>
      </w:r>
      <w:r w:rsidR="66461CA4">
        <w:t>stabilising</w:t>
      </w:r>
      <w:r>
        <w:t xml:space="preserve"> amidst growing renewable energy </w:t>
      </w:r>
      <w:r w:rsidR="7673CABE">
        <w:t>integration. Improving</w:t>
      </w:r>
      <w:r>
        <w:t xml:space="preserve"> coordination between hydrogen plants and renewable energy sources, </w:t>
      </w:r>
      <w:r w:rsidR="5C89ABCC">
        <w:t>the project anticipates</w:t>
      </w:r>
      <w:r>
        <w:t xml:space="preserve"> a reduction in renewable curtailment and significant cost savings in grid management and operation. </w:t>
      </w:r>
      <w:r w:rsidR="00986212">
        <w:t>T</w:t>
      </w:r>
      <w:r>
        <w:t xml:space="preserve">his initiative accelerates the UK's transition to a low-carbon energy system, offering insights into hydrogen </w:t>
      </w:r>
      <w:r w:rsidR="62752A29">
        <w:t xml:space="preserve">utilisation </w:t>
      </w:r>
      <w:r>
        <w:t>for grid services, including frequency regulation, voltage support, and multi-scale balancing services. The project's outcomes will foster innovation, enhance energy system reliability, contribute to the UK's net-zero goals, and support energy bill reductions for consumers, benefiting stakeholders across the energy sector.</w:t>
      </w:r>
    </w:p>
    <w:p w:rsidR="004361DC" w:rsidP="00EF64B8" w:rsidRDefault="004361DC" w14:paraId="11D19599" w14:textId="77777777">
      <w:pPr>
        <w:spacing w:line="276" w:lineRule="auto"/>
        <w:rPr>
          <w:b/>
          <w:bCs/>
        </w:rPr>
      </w:pPr>
    </w:p>
    <w:p w:rsidR="00F41F04" w:rsidP="00AA4233" w:rsidRDefault="00F41F04" w14:paraId="273C9E6F" w14:textId="77777777">
      <w:pPr>
        <w:spacing w:line="276" w:lineRule="auto"/>
        <w:rPr>
          <w:b/>
          <w:bCs/>
        </w:rPr>
      </w:pP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lang w:eastAsia="zh-CN"/>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lang w:eastAsia="zh-CN"/>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lang w:eastAsia="zh-CN"/>
              </w:rPr>
              <mc:AlternateContent>
                <mc:Choice Requires="wps">
                  <w:drawing>
                    <wp:anchor distT="0" distB="0" distL="114300" distR="114300" simplePos="0" relativeHeight="251658241" behindDoc="0" locked="0" layoutInCell="1" allowOverlap="1" wp14:anchorId="59121FB2" wp14:editId="0626FE5C">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996779" w:rsidR="003370FE" w:rsidP="00784AB3" w:rsidRDefault="00996779" w14:paraId="0825E99F" w14:textId="035B70B3">
                                  <w:pPr>
                                    <w:rPr>
                                      <w:sz w:val="16"/>
                                      <w:szCs w:val="16"/>
                                      <w14:textOutline w14:w="9525" w14:cap="rnd" w14:cmpd="sng" w14:algn="ctr">
                                        <w14:solidFill>
                                          <w14:srgbClr w14:val="000000"/>
                                        </w14:solidFill>
                                        <w14:prstDash w14:val="solid"/>
                                        <w14:bevel/>
                                      </w14:textOutline>
                                    </w:rPr>
                                  </w:pPr>
                                  <w:r>
                                    <w:rPr>
                                      <w:sz w:val="16"/>
                                      <w:szCs w:val="16"/>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9" style="position:absolute;margin-left:170pt;margin-top:1.8pt;width:26.25pt;height:21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996779" w:rsidR="003370FE" w:rsidP="00784AB3" w:rsidRDefault="00996779" w14:paraId="0825E99F" w14:textId="035B70B3">
                            <w:pPr>
                              <w:rPr>
                                <w:sz w:val="16"/>
                                <w:szCs w:val="16"/>
                                <w14:textOutline w14:w="9525" w14:cap="rnd" w14:cmpd="sng" w14:algn="ctr">
                                  <w14:solidFill>
                                    <w14:srgbClr w14:val="000000"/>
                                  </w14:solidFill>
                                  <w14:prstDash w14:val="solid"/>
                                  <w14:bevel/>
                                </w14:textOutline>
                              </w:rPr>
                            </w:pPr>
                            <w:r>
                              <w:rPr>
                                <w:sz w:val="16"/>
                                <w:szCs w:val="16"/>
                                <w14:textOutline w14:w="9525" w14:cap="rnd" w14:cmpd="sng" w14:algn="ctr">
                                  <w14:solidFill>
                                    <w14:srgbClr w14:val="000000"/>
                                  </w14:solidFill>
                                  <w14:prstDash w14:val="solid"/>
                                  <w14:bevel/>
                                </w14:textOutline>
                              </w:rPr>
                              <w:t>X</w:t>
                            </w: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lang w:eastAsia="zh-CN"/>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lang w:eastAsia="zh-CN"/>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lang w:eastAsia="zh-CN"/>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lang w:eastAsia="zh-CN"/>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lang w:eastAsia="zh-CN"/>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EE6564" w:rsidR="003370FE" w:rsidP="00467038" w:rsidRDefault="00EE6564" w14:paraId="32A4768E" w14:textId="27DBA76E">
                                  <w:pPr>
                                    <w:rPr>
                                      <w:sz w:val="16"/>
                                      <w:szCs w:val="16"/>
                                      <w14:textOutline w14:w="9525" w14:cap="rnd" w14:cmpd="sng" w14:algn="ctr">
                                        <w14:solidFill>
                                          <w14:srgbClr w14:val="000000"/>
                                        </w14:solidFill>
                                        <w14:prstDash w14:val="solid"/>
                                        <w14:bevel/>
                                      </w14:textOutline>
                                    </w:rPr>
                                  </w:pPr>
                                  <w:r w:rsidRPr="00EE6564">
                                    <w:rPr>
                                      <w:sz w:val="16"/>
                                      <w:szCs w:val="16"/>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EE6564" w:rsidR="003370FE" w:rsidP="00467038" w:rsidRDefault="00EE6564" w14:paraId="32A4768E" w14:textId="27DBA76E">
                            <w:pPr>
                              <w:rPr>
                                <w:sz w:val="16"/>
                                <w:szCs w:val="16"/>
                                <w14:textOutline w14:w="9525" w14:cap="rnd" w14:cmpd="sng" w14:algn="ctr">
                                  <w14:solidFill>
                                    <w14:srgbClr w14:val="000000"/>
                                  </w14:solidFill>
                                  <w14:prstDash w14:val="solid"/>
                                  <w14:bevel/>
                                </w14:textOutline>
                              </w:rPr>
                            </w:pPr>
                            <w:r w:rsidRPr="00EE6564">
                              <w:rPr>
                                <w:sz w:val="16"/>
                                <w:szCs w:val="16"/>
                                <w14:textOutline w14:w="9525" w14:cap="rnd" w14:cmpd="sng" w14:algn="ctr">
                                  <w14:solidFill>
                                    <w14:srgbClr w14:val="000000"/>
                                  </w14:solidFill>
                                  <w14:prstDash w14:val="solid"/>
                                  <w14:bevel/>
                                </w14:textOutline>
                              </w:rPr>
                              <w:t>X</w:t>
                            </w: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361DC" w:rsidP="00AA4233" w:rsidRDefault="004361DC" w14:paraId="2EDFC51D" w14:textId="77777777">
      <w:pPr>
        <w:spacing w:line="276" w:lineRule="auto"/>
        <w:rPr>
          <w:b/>
          <w:bCs/>
          <w:u w:val="single"/>
        </w:rPr>
      </w:pPr>
    </w:p>
    <w:p w:rsidRPr="004361DC" w:rsidR="00A37DA3" w:rsidP="00AA4233" w:rsidRDefault="00A37DA3" w14:paraId="19553896" w14:textId="62854CCA">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78F7D64C">
            <w:pPr>
              <w:spacing w:line="276" w:lineRule="auto"/>
            </w:pPr>
            <w:r w:rsidRPr="00644FA3">
              <w:rPr>
                <w:noProof/>
                <w:lang w:eastAsia="zh-CN"/>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lang w:eastAsia="zh-CN"/>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lang w:eastAsia="zh-CN"/>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CE09B7" w:rsidR="003370FE" w:rsidP="008B2A26" w:rsidRDefault="00CE09B7" w14:paraId="5652D377" w14:textId="0F79F4B0">
                                  <w:pPr>
                                    <w:rPr>
                                      <w:sz w:val="16"/>
                                      <w:szCs w:val="16"/>
                                      <w14:textOutline w14:w="9525" w14:cap="rnd" w14:cmpd="sng" w14:algn="ctr">
                                        <w14:solidFill>
                                          <w14:srgbClr w14:val="000000"/>
                                        </w14:solidFill>
                                        <w14:prstDash w14:val="solid"/>
                                        <w14:bevel/>
                                      </w14:textOutline>
                                    </w:rPr>
                                  </w:pPr>
                                  <w:r w:rsidRPr="00CE09B7">
                                    <w:rPr>
                                      <w:sz w:val="16"/>
                                      <w:szCs w:val="16"/>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CE09B7" w:rsidR="003370FE" w:rsidP="008B2A26" w:rsidRDefault="00CE09B7" w14:paraId="5652D377" w14:textId="0F79F4B0">
                            <w:pPr>
                              <w:rPr>
                                <w:sz w:val="16"/>
                                <w:szCs w:val="16"/>
                                <w14:textOutline w14:w="9525" w14:cap="rnd" w14:cmpd="sng" w14:algn="ctr">
                                  <w14:solidFill>
                                    <w14:srgbClr w14:val="000000"/>
                                  </w14:solidFill>
                                  <w14:prstDash w14:val="solid"/>
                                  <w14:bevel/>
                                </w14:textOutline>
                              </w:rPr>
                            </w:pPr>
                            <w:r w:rsidRPr="00CE09B7">
                              <w:rPr>
                                <w:sz w:val="16"/>
                                <w:szCs w:val="16"/>
                                <w14:textOutline w14:w="9525" w14:cap="rnd" w14:cmpd="sng" w14:algn="ctr">
                                  <w14:solidFill>
                                    <w14:srgbClr w14:val="000000"/>
                                  </w14:solidFill>
                                  <w14:prstDash w14:val="solid"/>
                                  <w14:bevel/>
                                </w14:textOutline>
                              </w:rPr>
                              <w:t>X</w:t>
                            </w:r>
                          </w:p>
                        </w:txbxContent>
                      </v:textbox>
                    </v:shape>
                  </w:pict>
                </mc:Fallback>
              </mc:AlternateContent>
            </w:r>
            <w:r w:rsidRPr="00644FA3">
              <w:rPr>
                <w:noProof/>
                <w:lang w:eastAsia="zh-CN"/>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lang w:eastAsia="zh-CN"/>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lang w:eastAsia="zh-CN"/>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12D5D265">
            <w:pPr>
              <w:spacing w:line="276" w:lineRule="auto"/>
            </w:pPr>
            <w:r>
              <w:t xml:space="preserve">Data and Digitalisation </w:t>
            </w:r>
          </w:p>
        </w:tc>
      </w:tr>
    </w:tbl>
    <w:p w:rsidR="3D93D539" w:rsidP="3D93D539" w:rsidRDefault="3D93D539" w14:paraId="79EA5EF6" w14:textId="7C206ED5">
      <w:pPr>
        <w:rPr>
          <w:b/>
          <w:bCs/>
        </w:rPr>
      </w:pPr>
    </w:p>
    <w:p w:rsidR="003333B9" w:rsidP="004361DC" w:rsidRDefault="003333B9" w14:paraId="117651B8" w14:textId="182B772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rsidTr="6DE29051"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7863BBDC" w14:textId="77777777">
            <w:pPr>
              <w:spacing w:line="276" w:lineRule="auto"/>
            </w:pPr>
            <w:r w:rsidRPr="00644FA3">
              <w:rPr>
                <w:noProof/>
                <w:lang w:eastAsia="zh-CN"/>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3375" cy="266700"/>
                              </a:xfrm>
                              <a:prstGeom prst="rect">
                                <a:avLst/>
                              </a:prstGeom>
                              <a:solidFill>
                                <a:schemeClr val="lt1"/>
                              </a:solidFill>
                              <a:ln w="6350">
                                <a:solidFill>
                                  <a:prstClr val="black"/>
                                </a:solidFill>
                              </a:ln>
                            </wps:spPr>
                            <wps:txbx>
                              <w:txbxContent>
                                <w:p xmlns:w14="http://schemas.microsoft.com/office/word/2010/wordml" w:rsidRPr="00CE09B7" w:rsidR="00B86B17" w:rsidP="00B86B17" w:rsidRDefault="00CE09B7" w14:paraId="0B9E795D" w14:textId="576B5047">
                                  <w:pPr>
                                    <w:rPr>
                                      <w:sz w:val="16"/>
                                      <w:szCs w:val="16"/>
                                      <w14:textOutline w14:w="9525" w14:cap="rnd" w14:cmpd="sng" w14:algn="ctr">
                                        <w14:solidFill>
                                          <w14:srgbClr w14:val="000000"/>
                                        </w14:solidFill>
                                        <w14:prstDash w14:val="solid"/>
                                        <w14:bevel/>
                                      </w14:textOutline>
                                    </w:rPr>
                                  </w:pPr>
                                  <w:r w:rsidRPr="00CE09B7">
                                    <w:rPr>
                                      <w:sz w:val="16"/>
                                      <w:szCs w:val="16"/>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xmlns:w="http://schemas.openxmlformats.org/wordprocessingml/2006/main">
                    <v:shape xmlns:w14="http://schemas.microsoft.com/office/word/2010/wordml" xmlns:o="urn:schemas-microsoft-com:office:office" xmlns:v="urn:schemas-microsoft-com:vml"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CE09B7" w:rsidR="00B86B17" w:rsidP="00B86B17" w:rsidRDefault="00CE09B7" w14:paraId="0B9E795D" w14:textId="576B5047">
                            <w:pPr>
                              <w:rPr>
                                <w:sz w:val="16"/>
                                <w:szCs w:val="16"/>
                                <w14:textOutline w14:w="9525" w14:cap="rnd" w14:cmpd="sng" w14:algn="ctr">
                                  <w14:solidFill>
                                    <w14:srgbClr w14:val="000000"/>
                                  </w14:solidFill>
                                  <w14:prstDash w14:val="solid"/>
                                  <w14:bevel/>
                                </w14:textOutline>
                              </w:rPr>
                            </w:pPr>
                            <w:r w:rsidRPr="00CE09B7">
                              <w:rPr>
                                <w:sz w:val="16"/>
                                <w:szCs w:val="16"/>
                                <w14:textOutline w14:w="9525" w14:cap="rnd" w14:cmpd="sng" w14:algn="ctr">
                                  <w14:solidFill>
                                    <w14:srgbClr w14:val="000000"/>
                                  </w14:solidFill>
                                  <w14:prstDash w14:val="solid"/>
                                  <w14:bevel/>
                                </w14:textOutline>
                              </w:rPr>
                              <w:t>X</w:t>
                            </w:r>
                          </w:p>
                        </w:txbxContent>
                      </v:textbox>
                    </v:shape>
                  </w:pict>
                </mc:Fallback>
              </mc:AlternateContent>
            </w:r>
            <w:r w:rsidRPr="007C6A5B" w:rsidR="215BA2BF">
              <w:rPr/>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252AE5ED" w14:textId="77777777">
            <w:pPr>
              <w:spacing w:line="276" w:lineRule="auto"/>
            </w:pPr>
            <w:r w:rsidRPr="00644FA3">
              <w:rPr>
                <w:noProof/>
                <w:lang w:eastAsia="zh-CN"/>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FD00F0" w:rsidR="00B86B17" w:rsidP="00B86B17" w:rsidRDefault="00FD00F0" w14:paraId="59A29F9A" w14:textId="2FCAD22E">
                                  <w:pPr>
                                    <w:rPr>
                                      <w:sz w:val="16"/>
                                      <w:szCs w:val="16"/>
                                      <w14:textOutline w14:w="9525" w14:cap="rnd" w14:cmpd="sng" w14:algn="ctr">
                                        <w14:solidFill>
                                          <w14:srgbClr w14:val="000000"/>
                                        </w14:solidFill>
                                        <w14:prstDash w14:val="solid"/>
                                        <w14:bevel/>
                                      </w14:textOutline>
                                    </w:rPr>
                                  </w:pPr>
                                  <w:r w:rsidRPr="00FD00F0">
                                    <w:rPr>
                                      <w:sz w:val="16"/>
                                      <w:szCs w:val="16"/>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FD00F0" w:rsidR="00B86B17" w:rsidP="00B86B17" w:rsidRDefault="00FD00F0" w14:paraId="59A29F9A" w14:textId="2FCAD22E">
                            <w:pPr>
                              <w:rPr>
                                <w:sz w:val="16"/>
                                <w:szCs w:val="16"/>
                                <w14:textOutline w14:w="9525" w14:cap="rnd" w14:cmpd="sng" w14:algn="ctr">
                                  <w14:solidFill>
                                    <w14:srgbClr w14:val="000000"/>
                                  </w14:solidFill>
                                  <w14:prstDash w14:val="solid"/>
                                  <w14:bevel/>
                                </w14:textOutline>
                              </w:rPr>
                            </w:pPr>
                            <w:r w:rsidRPr="00FD00F0">
                              <w:rPr>
                                <w:sz w:val="16"/>
                                <w:szCs w:val="16"/>
                                <w14:textOutline w14:w="9525" w14:cap="rnd" w14:cmpd="sng" w14:algn="ctr">
                                  <w14:solidFill>
                                    <w14:srgbClr w14:val="000000"/>
                                  </w14:solidFill>
                                  <w14:prstDash w14:val="solid"/>
                                  <w14:bevel/>
                                </w14:textOutline>
                              </w:rPr>
                              <w:t>X</w:t>
                            </w:r>
                          </w:p>
                        </w:txbxContent>
                      </v:textbox>
                    </v:shape>
                  </w:pict>
                </mc:Fallback>
              </mc:AlternateContent>
            </w:r>
            <w:r w:rsidRPr="00644FA3">
              <w:rPr>
                <w:noProof/>
                <w:lang w:eastAsia="zh-CN"/>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lang w:eastAsia="zh-CN"/>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Pr="00644FA3" w:rsidR="00B86B17" w:rsidTr="6DE29051"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5DA2E69E" w14:textId="77777777">
            <w:pPr>
              <w:spacing w:line="276" w:lineRule="auto"/>
            </w:pPr>
            <w:r w:rsidRPr="00644FA3">
              <w:rPr>
                <w:noProof/>
                <w:lang w:eastAsia="zh-CN"/>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4D762605" w14:textId="77777777">
            <w:pPr>
              <w:spacing w:line="276" w:lineRule="auto"/>
            </w:pPr>
            <w:r w:rsidRPr="007C6A5B">
              <w:t>Whole Energy System</w:t>
            </w:r>
          </w:p>
        </w:tc>
      </w:tr>
      <w:tr w:rsidRPr="00644FA3" w:rsidR="00B86B17" w:rsidTr="6DE29051"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RDefault="00B86B17" w14:paraId="5C58EA47" w14:textId="77777777">
            <w:pPr>
              <w:spacing w:line="276" w:lineRule="auto"/>
              <w:rPr>
                <w:noProof/>
              </w:rPr>
            </w:pPr>
            <w:r w:rsidRPr="00644FA3">
              <w:rPr>
                <w:noProof/>
                <w:lang w:eastAsia="zh-CN"/>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RDefault="00B86B17" w14:paraId="5A207B36" w14:textId="77777777">
            <w:pPr>
              <w:spacing w:line="276" w:lineRule="auto"/>
            </w:pPr>
            <w:r>
              <w:t xml:space="preserve">Data and Digitalisation </w:t>
            </w:r>
          </w:p>
        </w:tc>
      </w:tr>
    </w:tbl>
    <w:p w:rsidR="3D93D539" w:rsidP="00A37DA3" w:rsidRDefault="3D93D539" w14:paraId="72E6EA59" w14:textId="05AADB3E">
      <w:pPr>
        <w:rPr>
          <w:b/>
          <w:bCs/>
        </w:rPr>
      </w:pPr>
    </w:p>
    <w:p w:rsidR="3D93D539" w:rsidP="3D93D539" w:rsidRDefault="3D93D539" w14:paraId="6D7865C0" w14:textId="4C6D0D7F">
      <w:pPr>
        <w:rPr>
          <w:b/>
          <w:bCs/>
        </w:rPr>
      </w:pPr>
    </w:p>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RDefault="00230EB6" w14:paraId="5DB97A08" w14:textId="199A76CA">
            <w:pPr>
              <w:spacing w:line="276" w:lineRule="auto"/>
            </w:pPr>
            <w:commentRangeStart w:id="3"/>
            <w:commentRangeStart w:id="4"/>
            <w:r w:rsidRPr="00644FA3">
              <w:rPr>
                <w:noProof/>
                <w:lang w:eastAsia="zh-CN"/>
              </w:rPr>
              <mc:AlternateContent>
                <mc:Choice Requires="wps">
                  <w:drawing>
                    <wp:anchor distT="0" distB="0" distL="114300" distR="114300" simplePos="0" relativeHeight="251658268" behindDoc="0" locked="0" layoutInCell="1" allowOverlap="1" wp14:anchorId="085F6E98" wp14:editId="00FC9FCE">
                      <wp:simplePos x="0" y="0"/>
                      <wp:positionH relativeFrom="column">
                        <wp:posOffset>2606675</wp:posOffset>
                      </wp:positionH>
                      <wp:positionV relativeFrom="paragraph">
                        <wp:posOffset>3175</wp:posOffset>
                      </wp:positionV>
                      <wp:extent cx="3333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87451E" w:rsidR="00230EB6" w:rsidP="00CC20A1" w:rsidRDefault="00983F51" w14:paraId="225C80C5" w14:textId="5E78004D">
                                  <w:pPr>
                                    <w:spacing w:before="0"/>
                                    <w:rPr>
                                      <w:sz w:val="16"/>
                                      <w:szCs w:val="16"/>
                                      <w14:textOutline w14:w="9525" w14:cap="rnd" w14:cmpd="sng" w14:algn="ctr">
                                        <w14:solidFill>
                                          <w14:srgbClr w14:val="000000"/>
                                        </w14:solidFill>
                                        <w14:prstDash w14:val="solid"/>
                                        <w14:bevel/>
                                      </w14:textOutline>
                                    </w:rPr>
                                  </w:pPr>
                                  <w:r w:rsidRPr="00830798">
                                    <w:rPr>
                                      <w:sz w:val="16"/>
                                      <w:szCs w:val="16"/>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style="position:absolute;margin-left:205.25pt;margin-top:.2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" w14:anchorId="085F6E98">
                      <v:textbox>
                        <w:txbxContent>
                          <w:p w:rsidRPr="0087451E" w:rsidR="00230EB6" w:rsidP="00CC20A1" w:rsidRDefault="00983F51" w14:paraId="225C80C5" w14:textId="5E78004D">
                            <w:pPr>
                              <w:spacing w:before="0"/>
                              <w:rPr>
                                <w:sz w:val="16"/>
                                <w:szCs w:val="16"/>
                                <w14:textOutline w14:w="9525" w14:cap="rnd" w14:cmpd="sng" w14:algn="ctr">
                                  <w14:solidFill>
                                    <w14:srgbClr w14:val="000000"/>
                                  </w14:solidFill>
                                  <w14:prstDash w14:val="solid"/>
                                  <w14:bevel/>
                                </w14:textOutline>
                              </w:rPr>
                            </w:pPr>
                            <w:r w:rsidRPr="00830798">
                              <w:rPr>
                                <w:sz w:val="16"/>
                                <w:szCs w:val="16"/>
                                <w14:textOutline w14:w="9525" w14:cap="rnd" w14:cmpd="sng" w14:algn="ctr">
                                  <w14:solidFill>
                                    <w14:srgbClr w14:val="000000"/>
                                  </w14:solidFill>
                                  <w14:prstDash w14:val="solid"/>
                                  <w14:bevel/>
                                </w14:textOutline>
                              </w:rPr>
                              <w:t>3</w:t>
                            </w:r>
                          </w:p>
                        </w:txbxContent>
                      </v:textbox>
                    </v:shape>
                  </w:pict>
                </mc:Fallback>
              </mc:AlternateContent>
            </w:r>
            <w:r>
              <w:rPr>
                <w:noProof/>
              </w:rPr>
              <w:t>Technology Readiness Level (TRL) at Start</w:t>
            </w:r>
            <w:r w:rsidRPr="00644FA3">
              <w:rPr>
                <w:noProof/>
              </w:rPr>
              <w:t xml:space="preserve"> </w:t>
            </w:r>
            <w:commentRangeEnd w:id="3"/>
            <w:r>
              <w:rPr>
                <w:rStyle w:val="CommentReference"/>
              </w:rPr>
              <w:commentReference w:id="3"/>
            </w:r>
            <w:commentRangeEnd w:id="4"/>
            <w:r w:rsidR="00AD7A0D">
              <w:rPr>
                <w:rStyle w:val="CommentReference"/>
                <w:rFonts w:ascii="Calibri" w:hAnsi="Calibri"/>
                <w:szCs w:val="20"/>
                <w:lang w:eastAsia="en-US"/>
              </w:rPr>
              <w:commentReference w:id="4"/>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lang w:eastAsia="zh-CN"/>
              </w:rPr>
              <mc:AlternateContent>
                <mc:Choice Requires="wps">
                  <w:drawing>
                    <wp:anchor distT="0" distB="0" distL="114300" distR="114300" simplePos="0" relativeHeight="251658269" behindDoc="0" locked="0" layoutInCell="1" allowOverlap="1" wp14:anchorId="1C94674F" wp14:editId="4BCEF8C2">
                      <wp:simplePos x="0" y="0"/>
                      <wp:positionH relativeFrom="column">
                        <wp:posOffset>2414905</wp:posOffset>
                      </wp:positionH>
                      <wp:positionV relativeFrom="paragraph">
                        <wp:posOffset>3175</wp:posOffset>
                      </wp:positionV>
                      <wp:extent cx="33337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87451E" w:rsidR="00625C94" w:rsidP="00CC20A1" w:rsidRDefault="0087451E" w14:paraId="7261869B" w14:textId="3CB08561">
                                  <w:pPr>
                                    <w:spacing w:before="0"/>
                                    <w:rPr>
                                      <w:sz w:val="16"/>
                                      <w:szCs w:val="16"/>
                                      <w14:textOutline w14:w="9525" w14:cap="rnd" w14:cmpd="sng" w14:algn="ctr">
                                        <w14:solidFill>
                                          <w14:srgbClr w14:val="000000"/>
                                        </w14:solidFill>
                                        <w14:prstDash w14:val="solid"/>
                                        <w14:bevel/>
                                      </w14:textOutline>
                                    </w:rPr>
                                  </w:pPr>
                                  <w:r w:rsidRPr="00830798">
                                    <w:rPr>
                                      <w:sz w:val="16"/>
                                      <w:szCs w:val="16"/>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style="position:absolute;margin-left:190.15pt;margin-top:.25pt;width:26.25pt;height:21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" w14:anchorId="1C94674F">
                      <v:textbox>
                        <w:txbxContent>
                          <w:p w:rsidRPr="0087451E" w:rsidR="00625C94" w:rsidP="00CC20A1" w:rsidRDefault="0087451E" w14:paraId="7261869B" w14:textId="3CB08561">
                            <w:pPr>
                              <w:spacing w:before="0"/>
                              <w:rPr>
                                <w:sz w:val="16"/>
                                <w:szCs w:val="16"/>
                                <w14:textOutline w14:w="9525" w14:cap="rnd" w14:cmpd="sng" w14:algn="ctr">
                                  <w14:solidFill>
                                    <w14:srgbClr w14:val="000000"/>
                                  </w14:solidFill>
                                  <w14:prstDash w14:val="solid"/>
                                  <w14:bevel/>
                                </w14:textOutline>
                              </w:rPr>
                            </w:pPr>
                            <w:r w:rsidRPr="00830798">
                              <w:rPr>
                                <w:sz w:val="16"/>
                                <w:szCs w:val="16"/>
                                <w14:textOutline w14:w="9525" w14:cap="rnd" w14:cmpd="sng" w14:algn="ctr">
                                  <w14:solidFill>
                                    <w14:srgbClr w14:val="000000"/>
                                  </w14:solidFill>
                                  <w14:prstDash w14:val="solid"/>
                                  <w14:bevel/>
                                </w14:textOutline>
                              </w:rPr>
                              <w:t>5</w:t>
                            </w:r>
                          </w:p>
                        </w:txbxContent>
                      </v:textbox>
                    </v:shape>
                  </w:pict>
                </mc:Fallback>
              </mc:AlternateContent>
            </w:r>
            <w:r w:rsidR="00230EB6">
              <w:rPr>
                <w:noProof/>
              </w:rPr>
              <w:t>TRL at Completion</w:t>
            </w:r>
          </w:p>
        </w:tc>
      </w:tr>
    </w:tbl>
    <w:p w:rsidR="00230EB6" w:rsidP="007C6A5B" w:rsidRDefault="00230EB6" w14:paraId="57273099" w14:textId="77777777"/>
    <w:p w:rsidRPr="00644FA3" w:rsidR="009620AF" w:rsidP="00AE0F5C" w:rsidRDefault="007C7B35" w14:paraId="27D0A699" w14:textId="3E0575D4">
      <w:pPr>
        <w:pStyle w:val="HeadingNo1"/>
      </w:pPr>
      <w:r>
        <w:t>Project Details</w:t>
      </w:r>
    </w:p>
    <w:p w:rsidRPr="007C7B35" w:rsidR="008B2A26" w:rsidP="00830798" w:rsidRDefault="0248E85D" w14:paraId="6C4E2FF4" w14:textId="4995BD8C">
      <w:pPr>
        <w:pStyle w:val="HeadingNo2"/>
      </w:pPr>
      <w:r w:rsidRPr="007C7B35">
        <w:t>Problem(s)</w:t>
      </w:r>
    </w:p>
    <w:p w:rsidRPr="007C7B35"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Pr="007F0894" w:rsidR="00EF4B7D" w:rsidP="00EF4B7D" w:rsidRDefault="00EF4B7D" w14:paraId="7A4A7D7A" w14:textId="690726D5">
      <w:pPr>
        <w:spacing w:line="276" w:lineRule="auto"/>
      </w:pPr>
      <w:r w:rsidR="00EF4B7D">
        <w:rPr/>
        <w:t xml:space="preserve">The integration of hydrogen technology into the </w:t>
      </w:r>
      <w:r w:rsidR="23B36987">
        <w:rPr/>
        <w:t xml:space="preserve">GB’s </w:t>
      </w:r>
      <w:commentRangeStart w:id="248338414"/>
      <w:commentRangeStart w:id="528250829"/>
      <w:r w:rsidR="00EF4B7D">
        <w:rPr/>
        <w:t>grid</w:t>
      </w:r>
      <w:commentRangeEnd w:id="248338414"/>
      <w:r>
        <w:rPr>
          <w:rStyle w:val="CommentReference"/>
        </w:rPr>
        <w:commentReference w:id="248338414"/>
      </w:r>
      <w:commentRangeEnd w:id="528250829"/>
      <w:r>
        <w:rPr>
          <w:rStyle w:val="CommentReference"/>
        </w:rPr>
        <w:commentReference w:id="528250829"/>
      </w:r>
      <w:r w:rsidR="00EF4B7D">
        <w:rPr/>
        <w:t xml:space="preserve"> is a key step towards achieving the government's target of 10 GW of low-carbon hydrogen production by 2030. However, specific challenges need to be addressed to ensure successful integration:</w:t>
      </w:r>
    </w:p>
    <w:p w:rsidRPr="007F0894" w:rsidR="00EF4B7D" w:rsidRDefault="00EF4B7D" w14:paraId="5CE5569A" w14:textId="10E00080">
      <w:pPr>
        <w:spacing w:line="276" w:lineRule="auto"/>
      </w:pPr>
      <w:r w:rsidRPr="002D17C9">
        <w:rPr>
          <w:b/>
          <w:bCs/>
        </w:rPr>
        <w:t xml:space="preserve">Lack of </w:t>
      </w:r>
      <w:r w:rsidRPr="002D17C9" w:rsidR="00AE0392">
        <w:rPr>
          <w:b/>
          <w:bCs/>
        </w:rPr>
        <w:t>s</w:t>
      </w:r>
      <w:r w:rsidRPr="002D17C9">
        <w:rPr>
          <w:b/>
          <w:bCs/>
        </w:rPr>
        <w:t xml:space="preserve">pecific </w:t>
      </w:r>
      <w:r w:rsidRPr="002D17C9" w:rsidR="00AE0392">
        <w:rPr>
          <w:b/>
          <w:bCs/>
        </w:rPr>
        <w:t>detailed hydrogen plant m</w:t>
      </w:r>
      <w:r w:rsidRPr="002D17C9">
        <w:rPr>
          <w:b/>
          <w:bCs/>
        </w:rPr>
        <w:t xml:space="preserve">odels in </w:t>
      </w:r>
      <w:proofErr w:type="spellStart"/>
      <w:r w:rsidRPr="002D17C9">
        <w:rPr>
          <w:b/>
          <w:bCs/>
        </w:rPr>
        <w:t>PowerFactory</w:t>
      </w:r>
      <w:proofErr w:type="spellEnd"/>
      <w:r w:rsidRPr="002D17C9">
        <w:rPr>
          <w:b/>
          <w:bCs/>
        </w:rPr>
        <w:t>:</w:t>
      </w:r>
      <w:r w:rsidRPr="007F0894">
        <w:t xml:space="preserve"> While </w:t>
      </w:r>
      <w:proofErr w:type="spellStart"/>
      <w:r w:rsidRPr="007F0894">
        <w:t>PowerFactory</w:t>
      </w:r>
      <w:proofErr w:type="spellEnd"/>
      <w:r w:rsidRPr="007F0894">
        <w:t xml:space="preserve"> is a sophisticated analytical tool for power system analysis, there is currently a notable absence of detailed, dynamic models for hydrogen plants within the software. This gap hinders the accurate analysis of hydrogen plant interactions with the grid.</w:t>
      </w:r>
    </w:p>
    <w:p w:rsidRPr="007F0894" w:rsidR="00EF4B7D" w:rsidP="00EF4B7D" w:rsidRDefault="00AE0392" w14:paraId="393095F5" w14:textId="51343E24">
      <w:pPr>
        <w:spacing w:line="276" w:lineRule="auto"/>
      </w:pPr>
      <w:r w:rsidRPr="002D17C9">
        <w:rPr>
          <w:b/>
          <w:bCs/>
        </w:rPr>
        <w:t>Understanding grid s</w:t>
      </w:r>
      <w:r w:rsidRPr="002D17C9" w:rsidR="00EF4B7D">
        <w:rPr>
          <w:b/>
          <w:bCs/>
        </w:rPr>
        <w:t>tability</w:t>
      </w:r>
      <w:r w:rsidRPr="002D17C9">
        <w:rPr>
          <w:b/>
          <w:bCs/>
        </w:rPr>
        <w:t xml:space="preserve"> with hydrogen i</w:t>
      </w:r>
      <w:r w:rsidRPr="002D17C9" w:rsidR="00EF4B7D">
        <w:rPr>
          <w:b/>
          <w:bCs/>
        </w:rPr>
        <w:t>ntegration:</w:t>
      </w:r>
      <w:r w:rsidRPr="007F0894" w:rsidR="00EF4B7D">
        <w:t xml:space="preserve"> The integration of hydrogen plan</w:t>
      </w:r>
      <w:r w:rsidR="00D20E0D">
        <w:t>ts, particularly when synchronis</w:t>
      </w:r>
      <w:r w:rsidRPr="007F0894" w:rsidR="00EF4B7D">
        <w:t>ed with variable renewable energy sources, presents complexities in managing grid stability. There is a need for models that can accurately predict the behaviour of hydrogen plants as demand responders, generators, or energy storage systems.</w:t>
      </w:r>
    </w:p>
    <w:p w:rsidRPr="007F0894" w:rsidR="00EF4B7D" w:rsidP="00EF4B7D" w:rsidRDefault="00D20E0D" w14:paraId="457876E0" w14:textId="0B0E6801">
      <w:pPr>
        <w:spacing w:line="276" w:lineRule="auto"/>
      </w:pPr>
      <w:r w:rsidRPr="002D17C9">
        <w:rPr>
          <w:b/>
          <w:bCs/>
        </w:rPr>
        <w:t>Control systems and s</w:t>
      </w:r>
      <w:r w:rsidRPr="002D17C9" w:rsidR="00EF4B7D">
        <w:rPr>
          <w:b/>
          <w:bCs/>
        </w:rPr>
        <w:t>calability:</w:t>
      </w:r>
      <w:r w:rsidRPr="007F0894" w:rsidR="00EF4B7D">
        <w:t xml:space="preserve"> The novel nature of hydrogen technologies within the energy grid poses questions about their control systems' design for optimal operation and their scalability. Effective models are needed to explore these aspects within </w:t>
      </w:r>
      <w:proofErr w:type="spellStart"/>
      <w:r w:rsidRPr="007F0894" w:rsidR="00EF4B7D">
        <w:t>PowerFactory</w:t>
      </w:r>
      <w:proofErr w:type="spellEnd"/>
      <w:r w:rsidRPr="007F0894" w:rsidR="00EF4B7D">
        <w:t xml:space="preserve"> for accurate representation and integration into the grid.</w:t>
      </w:r>
    </w:p>
    <w:p w:rsidRPr="007F0894" w:rsidR="00EF4B7D" w:rsidRDefault="00EF4B7D" w14:paraId="65A01C77" w14:textId="7F29CE45">
      <w:pPr>
        <w:spacing w:line="276" w:lineRule="auto"/>
      </w:pPr>
      <w:r w:rsidRPr="002D17C9">
        <w:rPr>
          <w:b/>
          <w:bCs/>
        </w:rPr>
        <w:t xml:space="preserve">Comprehensive </w:t>
      </w:r>
      <w:r w:rsidRPr="002D17C9" w:rsidR="00D20E0D">
        <w:rPr>
          <w:b/>
          <w:bCs/>
        </w:rPr>
        <w:t>a</w:t>
      </w:r>
      <w:r w:rsidRPr="002D17C9">
        <w:rPr>
          <w:b/>
          <w:bCs/>
        </w:rPr>
        <w:t xml:space="preserve">nalytical </w:t>
      </w:r>
      <w:r w:rsidRPr="002D17C9" w:rsidR="00D20E0D">
        <w:rPr>
          <w:b/>
          <w:bCs/>
        </w:rPr>
        <w:t>c</w:t>
      </w:r>
      <w:r w:rsidRPr="002D17C9">
        <w:rPr>
          <w:b/>
          <w:bCs/>
        </w:rPr>
        <w:t>apabilities:</w:t>
      </w:r>
      <w:r w:rsidRPr="007F0894">
        <w:t xml:space="preserve"> Although </w:t>
      </w:r>
      <w:proofErr w:type="spellStart"/>
      <w:r w:rsidRPr="007F0894">
        <w:t>PowerFactory</w:t>
      </w:r>
      <w:proofErr w:type="spellEnd"/>
      <w:r w:rsidRPr="007F0894">
        <w:t xml:space="preserve"> provides a robust platform for power system analysis, the specific modelling of hydrogen plants and their dynamic interactions with other grid elements remains underdeveloped. Enhancing </w:t>
      </w:r>
      <w:proofErr w:type="spellStart"/>
      <w:r w:rsidRPr="007F0894">
        <w:t>PowerFactory</w:t>
      </w:r>
      <w:proofErr w:type="spellEnd"/>
      <w:r w:rsidRPr="007F0894">
        <w:t xml:space="preserve"> with models that can simulate these interactions is crucial for maintaining system stability and operational efficiency as the number of hydrogen projects increases.</w:t>
      </w:r>
    </w:p>
    <w:p w:rsidRPr="0029024D" w:rsidR="004D4EE8" w:rsidP="00EF4B7D" w:rsidRDefault="00EF4B7D" w14:paraId="7315285B" w14:textId="4DDEA25B">
      <w:pPr>
        <w:spacing w:line="276" w:lineRule="auto"/>
        <w:rPr>
          <w:b w:val="1"/>
          <w:bCs w:val="1"/>
        </w:rPr>
      </w:pPr>
      <w:r w:rsidR="00EF4B7D">
        <w:rPr/>
        <w:t xml:space="preserve">Addressing these challenges is essential for </w:t>
      </w:r>
      <w:r w:rsidR="00EF4B7D">
        <w:rPr/>
        <w:t>facilitating</w:t>
      </w:r>
      <w:r w:rsidR="00EF4B7D">
        <w:rPr/>
        <w:t xml:space="preserve"> the smooth integration of hydrogen energy into the </w:t>
      </w:r>
      <w:r w:rsidR="3A28CB4F">
        <w:rPr/>
        <w:t>GB</w:t>
      </w:r>
      <w:r w:rsidR="00EF4B7D">
        <w:rPr/>
        <w:t xml:space="preserve">'s energy system, ensuring grid stability, and aligning with the national strategy for a zero-carbon transition and energy </w:t>
      </w:r>
      <w:r w:rsidR="00EF4B7D">
        <w:rPr/>
        <w:t>security.</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644FA3" w:rsidP="00830798" w:rsidRDefault="00653B03" w14:paraId="7C747023" w14:textId="7B68CBBF">
      <w:pPr>
        <w:pStyle w:val="HeadingNo2"/>
      </w:pPr>
      <w:r w:rsidRPr="00644FA3">
        <w:t>Method</w:t>
      </w:r>
      <w:r w:rsidR="004D4EE8">
        <w:t>(s)</w:t>
      </w:r>
    </w:p>
    <w:p w:rsidRPr="007C7B35" w:rsidR="007C7B35" w:rsidP="007C6A5B" w:rsidRDefault="007C7B35" w14:paraId="4994743C" w14:textId="77777777">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r w:rsidRPr="007C7B35">
        <w:t>eg</w:t>
      </w:r>
      <w:proofErr w:type="spellEnd"/>
      <w:r w:rsidRPr="007C7B35">
        <w:t xml:space="preserve"> technical or commercial. </w:t>
      </w:r>
    </w:p>
    <w:p w:rsidR="007C7B35" w:rsidP="007C6A5B" w:rsidRDefault="00F84149" w14:paraId="22601536" w14:textId="1132212E">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5">
        <w:r w:rsidRPr="66EE802C" w:rsidR="45A3D603">
          <w:rPr>
            <w:rStyle w:val="Hyperlink"/>
          </w:rPr>
          <w:t>You can find more information here</w:t>
        </w:r>
      </w:hyperlink>
      <w:r w:rsidR="45A3D603">
        <w:t>.</w:t>
      </w:r>
    </w:p>
    <w:p w:rsidR="007F0894" w:rsidP="007F0894" w:rsidRDefault="007F0894" w14:paraId="025941B9" w14:textId="2EB0EC17">
      <w:pPr>
        <w:spacing w:line="276" w:lineRule="auto"/>
      </w:pPr>
      <w:r w:rsidR="007F0894">
        <w:rPr/>
        <w:t xml:space="preserve">This project will aim </w:t>
      </w:r>
      <w:r w:rsidR="00006B13">
        <w:rPr/>
        <w:t xml:space="preserve">to </w:t>
      </w:r>
      <w:r w:rsidR="007F0894">
        <w:rPr/>
        <w:t xml:space="preserve">develop a suitable hydrogen plant model in </w:t>
      </w:r>
      <w:r w:rsidR="005E2D52">
        <w:rPr/>
        <w:t>DIgSILENT</w:t>
      </w:r>
      <w:r w:rsidR="007F0894">
        <w:rPr/>
        <w:t xml:space="preserve"> </w:t>
      </w:r>
      <w:r w:rsidR="007F0894">
        <w:rPr/>
        <w:t>PowerFactory</w:t>
      </w:r>
      <w:r w:rsidR="007F0894">
        <w:rPr/>
        <w:t xml:space="preserve"> for the </w:t>
      </w:r>
      <w:r w:rsidR="17B6B82A">
        <w:rPr/>
        <w:t>GB</w:t>
      </w:r>
      <w:r w:rsidR="007F0894">
        <w:rPr/>
        <w:t xml:space="preserve"> power system planning, operation, </w:t>
      </w:r>
      <w:r w:rsidR="007F0894">
        <w:rPr/>
        <w:t>stability</w:t>
      </w:r>
      <w:r w:rsidR="007F0894">
        <w:rPr/>
        <w:t xml:space="preserve"> and studies. The project will </w:t>
      </w:r>
      <w:r w:rsidR="007F0894">
        <w:rPr/>
        <w:t>identify</w:t>
      </w:r>
      <w:r w:rsidR="007F0894">
        <w:rPr/>
        <w:t xml:space="preserve"> how a hydrogen plant interacts with the inverter-based resource penetrated grid. </w:t>
      </w:r>
      <w:r w:rsidR="00006B13">
        <w:rPr/>
        <w:t>In carrying out this work, the project will aim to develop a clear u</w:t>
      </w:r>
      <w:r w:rsidR="007F0894">
        <w:rPr/>
        <w:t>nderstanding</w:t>
      </w:r>
      <w:r w:rsidR="00006B13">
        <w:rPr/>
        <w:t xml:space="preserve"> of</w:t>
      </w:r>
      <w:r w:rsidR="007F0894">
        <w:rPr/>
        <w:t xml:space="preserve"> the response and interactions</w:t>
      </w:r>
      <w:r w:rsidR="00006B13">
        <w:rPr/>
        <w:t xml:space="preserve"> which the hydrogen </w:t>
      </w:r>
      <w:commentRangeStart w:id="5"/>
      <w:commentRangeStart w:id="6"/>
      <w:r w:rsidR="00006B13">
        <w:rPr/>
        <w:t>plan</w:t>
      </w:r>
      <w:commentRangeEnd w:id="5"/>
      <w:r>
        <w:rPr>
          <w:rStyle w:val="CommentReference"/>
        </w:rPr>
        <w:commentReference w:id="5"/>
      </w:r>
      <w:commentRangeEnd w:id="6"/>
      <w:r>
        <w:rPr>
          <w:rStyle w:val="CommentReference"/>
        </w:rPr>
        <w:commentReference w:id="6"/>
      </w:r>
      <w:r w:rsidR="003061D3">
        <w:rPr/>
        <w:t>t</w:t>
      </w:r>
      <w:r w:rsidR="00006B13">
        <w:rPr/>
        <w:t xml:space="preserve"> will have with the rest of the grid. This in turn, should lead to improvements in planning the integration of hydrogen plant effectively into the energy system and decision-</w:t>
      </w:r>
      <w:r w:rsidR="143BE2B6">
        <w:rPr/>
        <w:t>making, which</w:t>
      </w:r>
      <w:r w:rsidR="00006B13">
        <w:rPr/>
        <w:t xml:space="preserve"> may be beneficial for the transition to a low-carbon economy</w:t>
      </w:r>
      <w:r w:rsidR="00006B13">
        <w:rPr/>
        <w:t xml:space="preserve">. </w:t>
      </w:r>
      <w:r w:rsidR="007F0894">
        <w:rPr/>
        <w:t xml:space="preserve"> </w:t>
      </w:r>
    </w:p>
    <w:p w:rsidRPr="00E0627A" w:rsidR="00006B13" w:rsidP="007F0894" w:rsidRDefault="00006B13" w14:paraId="3C0DCA72" w14:textId="012BD48E">
      <w:pPr>
        <w:spacing w:line="276" w:lineRule="auto"/>
      </w:pPr>
      <w:r w:rsidR="00006B13">
        <w:rPr/>
        <w:t>The project will deliver 4 key Work Packages (WPs) which are detailed below:</w:t>
      </w:r>
      <w:commentRangeStart w:id="1417410360"/>
      <w:commentRangeStart w:id="1170538638"/>
      <w:commentRangeStart w:id="185512233"/>
      <w:commentRangeEnd w:id="1417410360"/>
      <w:r>
        <w:rPr>
          <w:rStyle w:val="CommentReference"/>
        </w:rPr>
        <w:commentReference w:id="1417410360"/>
      </w:r>
      <w:commentRangeEnd w:id="1170538638"/>
      <w:r>
        <w:rPr>
          <w:rStyle w:val="CommentReference"/>
        </w:rPr>
        <w:commentReference w:id="1170538638"/>
      </w:r>
      <w:commentRangeEnd w:id="185512233"/>
      <w:r>
        <w:rPr>
          <w:rStyle w:val="CommentReference"/>
        </w:rPr>
        <w:commentReference w:id="185512233"/>
      </w:r>
    </w:p>
    <w:p w:rsidR="6DE29051" w:rsidRDefault="6DE29051" w14:paraId="3DFB64A9" w14:textId="7BE39EC2">
      <w:r>
        <w:br w:type="page"/>
      </w:r>
    </w:p>
    <w:p w:rsidRPr="00E0627A" w:rsidR="007F0894" w:rsidP="69C6B974" w:rsidRDefault="007F0894" w14:paraId="353B07F6" w14:textId="77777777">
      <w:pPr>
        <w:pStyle w:val="ListParagraph"/>
        <w:numPr>
          <w:ilvl w:val="0"/>
          <w:numId w:val="4"/>
        </w:numPr>
        <w:spacing w:line="276" w:lineRule="auto"/>
        <w:rPr>
          <w:b/>
          <w:bCs/>
        </w:rPr>
      </w:pPr>
      <w:r w:rsidRPr="6DE29051" w:rsidR="007F0894">
        <w:rPr>
          <w:b w:val="1"/>
          <w:bCs w:val="1"/>
        </w:rPr>
        <w:t>WP1 – Model development of hydrogen electrolyser (5 months)</w:t>
      </w:r>
    </w:p>
    <w:p w:rsidR="6DE29051" w:rsidP="6DE29051" w:rsidRDefault="6DE29051" w14:paraId="12344478" w14:textId="5E92CB8D">
      <w:pPr>
        <w:pStyle w:val="ListParagraph"/>
        <w:spacing w:line="276" w:lineRule="auto"/>
        <w:ind w:left="720"/>
        <w:rPr>
          <w:b w:val="1"/>
          <w:bCs w:val="1"/>
        </w:rPr>
      </w:pPr>
    </w:p>
    <w:p w:rsidR="2ED17352" w:rsidP="6DE29051" w:rsidRDefault="2ED17352" w14:paraId="68C52A4B" w14:textId="0AB1F92A">
      <w:pPr>
        <w:pStyle w:val="ListParagraph"/>
        <w:spacing w:line="276" w:lineRule="auto"/>
        <w:ind w:left="720"/>
      </w:pPr>
      <w:r w:rsidRPr="6DE29051" w:rsidR="2ED17352">
        <w:rPr>
          <w:b w:val="1"/>
          <w:bCs w:val="1"/>
        </w:rPr>
        <w:t xml:space="preserve">Develop Electrolyser Stack Model </w:t>
      </w:r>
    </w:p>
    <w:p w:rsidR="2ED17352" w:rsidP="6DE29051" w:rsidRDefault="2ED17352" w14:paraId="15E19930" w14:textId="359FE9B5">
      <w:pPr>
        <w:pStyle w:val="ListParagraph"/>
        <w:spacing w:line="276" w:lineRule="auto"/>
        <w:ind w:left="720"/>
      </w:pPr>
      <w:r w:rsidRPr="6DE29051" w:rsidR="2ED17352">
        <w:rPr>
          <w:rFonts w:ascii="Arial" w:hAnsi="Arial" w:eastAsia="Times New Roman" w:cs="Times New Roman" w:asciiTheme="minorAscii" w:hAnsiTheme="minorAscii" w:eastAsiaTheme="minorAscii" w:cstheme="minorBidi"/>
          <w:color w:val="auto"/>
          <w:sz w:val="20"/>
          <w:szCs w:val="20"/>
          <w:lang w:eastAsia="en-GB" w:bidi="ar-SA"/>
        </w:rPr>
        <w:t xml:space="preserve">Create a mathematical or computational model of electrolyser stacks to accurately capture physical and chemical processes like electrolysis, heat transfer, and fluid dynamics. </w:t>
      </w:r>
    </w:p>
    <w:p w:rsidR="6DE29051" w:rsidP="6DE29051" w:rsidRDefault="6DE29051" w14:paraId="6EB8EA86" w14:textId="77C7C084">
      <w:pPr>
        <w:pStyle w:val="ListParagraph"/>
        <w:spacing w:line="276" w:lineRule="auto"/>
        <w:ind w:left="720"/>
        <w:rPr>
          <w:b w:val="1"/>
          <w:bCs w:val="1"/>
        </w:rPr>
      </w:pPr>
    </w:p>
    <w:p w:rsidR="2ED17352" w:rsidP="6DE29051" w:rsidRDefault="2ED17352" w14:paraId="6CC9B606" w14:textId="3E3EEC03">
      <w:pPr>
        <w:pStyle w:val="ListParagraph"/>
        <w:spacing w:line="276" w:lineRule="auto"/>
        <w:ind w:left="720"/>
        <w:rPr>
          <w:b w:val="1"/>
          <w:bCs w:val="1"/>
        </w:rPr>
      </w:pPr>
      <w:r w:rsidRPr="6DE29051" w:rsidR="2ED17352">
        <w:rPr>
          <w:b w:val="1"/>
          <w:bCs w:val="1"/>
        </w:rPr>
        <w:t xml:space="preserve">Develop Electrolyser Plant Model Including BOP </w:t>
      </w:r>
    </w:p>
    <w:p w:rsidR="2ED17352" w:rsidP="6DE29051" w:rsidRDefault="2ED17352" w14:paraId="385EDD35" w14:textId="17D86B39">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color w:val="auto"/>
          <w:sz w:val="20"/>
          <w:szCs w:val="20"/>
          <w:lang w:eastAsia="en-GB" w:bidi="ar-SA"/>
        </w:rPr>
      </w:pPr>
      <w:r w:rsidRPr="6DE29051" w:rsidR="2ED17352">
        <w:rPr>
          <w:rFonts w:ascii="Arial" w:hAnsi="Arial" w:eastAsia="Times New Roman" w:cs="Times New Roman" w:asciiTheme="minorAscii" w:hAnsiTheme="minorAscii" w:eastAsiaTheme="minorAscii" w:cstheme="minorBidi"/>
          <w:color w:val="auto"/>
          <w:sz w:val="20"/>
          <w:szCs w:val="20"/>
          <w:lang w:eastAsia="en-GB" w:bidi="ar-SA"/>
        </w:rPr>
        <w:t xml:space="preserve">Construct a model for the entire plant, including auxiliary systems (Balance of Plant - BOP) such as water purification, gas handling, cooling, and power management to simulate integrated performance. </w:t>
      </w:r>
    </w:p>
    <w:p w:rsidR="6DE29051" w:rsidP="6DE29051" w:rsidRDefault="6DE29051" w14:paraId="7F18C9BF" w14:textId="58964B80">
      <w:pPr>
        <w:pStyle w:val="ListParagraph"/>
        <w:spacing w:line="276" w:lineRule="auto"/>
        <w:ind w:left="720"/>
        <w:rPr>
          <w:b w:val="1"/>
          <w:bCs w:val="1"/>
        </w:rPr>
      </w:pPr>
    </w:p>
    <w:p w:rsidR="2ED17352" w:rsidP="6DE29051" w:rsidRDefault="2ED17352" w14:paraId="419BFDCA" w14:textId="556A59AB">
      <w:pPr>
        <w:pStyle w:val="ListParagraph"/>
        <w:spacing w:line="276" w:lineRule="auto"/>
        <w:ind w:left="720"/>
        <w:rPr>
          <w:b w:val="1"/>
          <w:bCs w:val="1"/>
        </w:rPr>
      </w:pPr>
      <w:r w:rsidRPr="6DE29051" w:rsidR="2ED17352">
        <w:rPr>
          <w:b w:val="1"/>
          <w:bCs w:val="1"/>
        </w:rPr>
        <w:t xml:space="preserve">Dynamic Simulation Under Varying Conditions </w:t>
      </w:r>
    </w:p>
    <w:p w:rsidR="2ED17352" w:rsidP="6DE29051" w:rsidRDefault="2ED17352" w14:paraId="2BB08944" w14:textId="3F73EF9F">
      <w:pPr>
        <w:pStyle w:val="ListParagraph"/>
        <w:spacing w:line="276" w:lineRule="auto"/>
        <w:ind w:left="720"/>
        <w:rPr>
          <w:rFonts w:ascii="Arial" w:hAnsi="Arial" w:eastAsia="Times New Roman" w:cs="Times New Roman" w:asciiTheme="minorAscii" w:hAnsiTheme="minorAscii" w:eastAsiaTheme="minorAscii" w:cstheme="minorBidi"/>
          <w:color w:val="auto"/>
          <w:sz w:val="20"/>
          <w:szCs w:val="20"/>
          <w:lang w:eastAsia="en-GB" w:bidi="ar-SA"/>
        </w:rPr>
      </w:pPr>
      <w:r w:rsidRPr="6DE29051" w:rsidR="2ED17352">
        <w:rPr>
          <w:rFonts w:ascii="Arial" w:hAnsi="Arial" w:eastAsia="Times New Roman" w:cs="Times New Roman" w:asciiTheme="minorAscii" w:hAnsiTheme="minorAscii" w:eastAsiaTheme="minorAscii" w:cstheme="minorBidi"/>
          <w:color w:val="auto"/>
          <w:sz w:val="20"/>
          <w:szCs w:val="20"/>
          <w:lang w:eastAsia="en-GB" w:bidi="ar-SA"/>
        </w:rPr>
        <w:t>Use the model to simulate plant response to changes in input conditions like electricity supply</w:t>
      </w:r>
      <w:r w:rsidRPr="6DE29051" w:rsidR="3DD7AC70">
        <w:rPr>
          <w:rFonts w:ascii="Arial" w:hAnsi="Arial" w:eastAsia="Times New Roman" w:cs="Times New Roman" w:asciiTheme="minorAscii" w:hAnsiTheme="minorAscii" w:eastAsiaTheme="minorAscii" w:cstheme="minorBidi"/>
          <w:color w:val="auto"/>
          <w:sz w:val="20"/>
          <w:szCs w:val="20"/>
          <w:lang w:eastAsia="en-GB" w:bidi="ar-SA"/>
        </w:rPr>
        <w:t xml:space="preserve"> </w:t>
      </w:r>
      <w:r w:rsidRPr="6DE29051" w:rsidR="2ED17352">
        <w:rPr>
          <w:rFonts w:ascii="Arial" w:hAnsi="Arial" w:eastAsia="Times New Roman" w:cs="Times New Roman" w:asciiTheme="minorAscii" w:hAnsiTheme="minorAscii" w:eastAsiaTheme="minorAscii" w:cstheme="minorBidi"/>
          <w:color w:val="auto"/>
          <w:sz w:val="20"/>
          <w:szCs w:val="20"/>
          <w:lang w:eastAsia="en-GB" w:bidi="ar-SA"/>
        </w:rPr>
        <w:t xml:space="preserve">fluctuations, hydrogen demand, or operational parameters to assess flexibility, efficiency, and </w:t>
      </w:r>
      <w:r w:rsidRPr="6DE29051" w:rsidR="2ED17352">
        <w:rPr>
          <w:rFonts w:ascii="Arial" w:hAnsi="Arial" w:eastAsia="Times New Roman" w:cs="Times New Roman" w:asciiTheme="minorAscii" w:hAnsiTheme="minorAscii" w:eastAsiaTheme="minorAscii" w:cstheme="minorBidi"/>
          <w:color w:val="auto"/>
          <w:sz w:val="20"/>
          <w:szCs w:val="20"/>
          <w:lang w:eastAsia="en-GB" w:bidi="ar-SA"/>
        </w:rPr>
        <w:t>identify</w:t>
      </w:r>
      <w:r w:rsidRPr="6DE29051" w:rsidR="2ED17352">
        <w:rPr>
          <w:rFonts w:ascii="Arial" w:hAnsi="Arial" w:eastAsia="Times New Roman" w:cs="Times New Roman" w:asciiTheme="minorAscii" w:hAnsiTheme="minorAscii" w:eastAsiaTheme="minorAscii" w:cstheme="minorBidi"/>
          <w:color w:val="auto"/>
          <w:sz w:val="20"/>
          <w:szCs w:val="20"/>
          <w:lang w:eastAsia="en-GB" w:bidi="ar-SA"/>
        </w:rPr>
        <w:t xml:space="preserve"> potential issues. </w:t>
      </w:r>
    </w:p>
    <w:p w:rsidR="6DE29051" w:rsidP="6DE29051" w:rsidRDefault="6DE29051" w14:paraId="1D7AAE48" w14:textId="24225A37">
      <w:pPr>
        <w:pStyle w:val="ListParagraph"/>
        <w:spacing w:line="276" w:lineRule="auto"/>
        <w:ind w:left="720"/>
        <w:rPr>
          <w:rFonts w:ascii="Arial" w:hAnsi="Arial" w:eastAsia="Times New Roman" w:cs="Times New Roman" w:asciiTheme="minorAscii" w:hAnsiTheme="minorAscii" w:eastAsiaTheme="minorAscii" w:cstheme="minorBidi"/>
          <w:color w:val="auto"/>
          <w:sz w:val="20"/>
          <w:szCs w:val="20"/>
          <w:lang w:eastAsia="en-GB" w:bidi="ar-SA"/>
        </w:rPr>
      </w:pPr>
    </w:p>
    <w:p w:rsidR="6DE29051" w:rsidP="6DE29051" w:rsidRDefault="6DE29051" w14:paraId="2EE85A0D" w14:textId="6660A270">
      <w:pPr>
        <w:pStyle w:val="ListParagraph"/>
        <w:spacing w:line="276" w:lineRule="auto"/>
        <w:ind w:left="720"/>
        <w:rPr>
          <w:b w:val="1"/>
          <w:bCs w:val="1"/>
        </w:rPr>
      </w:pPr>
    </w:p>
    <w:p w:rsidRPr="00022DF9" w:rsidR="007F0894" w:rsidP="69C6B974" w:rsidRDefault="007F0894" w14:paraId="77669B6A" w14:textId="77777777">
      <w:pPr>
        <w:pStyle w:val="ListParagraph"/>
        <w:numPr>
          <w:ilvl w:val="0"/>
          <w:numId w:val="3"/>
        </w:numPr>
        <w:spacing w:line="276" w:lineRule="auto"/>
        <w:rPr>
          <w:b/>
          <w:bCs/>
        </w:rPr>
      </w:pPr>
      <w:r w:rsidRPr="6DE29051" w:rsidR="007F0894">
        <w:rPr>
          <w:b w:val="1"/>
          <w:bCs w:val="1"/>
        </w:rPr>
        <w:t>WP2 – Model development of hydrogen fuel cell (4 months)</w:t>
      </w:r>
    </w:p>
    <w:p w:rsidR="6DE29051" w:rsidP="6DE29051" w:rsidRDefault="6DE29051" w14:paraId="13A97A10" w14:textId="4BE989A4">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b w:val="1"/>
          <w:bCs w:val="1"/>
          <w:color w:val="auto"/>
          <w:sz w:val="20"/>
          <w:szCs w:val="20"/>
          <w:lang w:eastAsia="en-GB" w:bidi="ar-SA"/>
        </w:rPr>
      </w:pPr>
    </w:p>
    <w:p w:rsidR="793BCFCA" w:rsidP="6DE29051" w:rsidRDefault="793BCFCA" w14:paraId="26648281" w14:textId="2D896873">
      <w:pPr>
        <w:pStyle w:val="ListParagraph"/>
        <w:suppressLineNumbers w:val="0"/>
        <w:bidi w:val="0"/>
        <w:spacing w:before="120" w:beforeAutospacing="off" w:after="120" w:afterAutospacing="off" w:line="276" w:lineRule="auto"/>
        <w:ind w:left="720" w:right="0"/>
        <w:jc w:val="left"/>
        <w:rPr>
          <w:b w:val="1"/>
          <w:bCs w:val="1"/>
        </w:rPr>
      </w:pPr>
      <w:r w:rsidRPr="6DE29051" w:rsidR="793BCFCA">
        <w:rPr>
          <w:rFonts w:ascii="Arial" w:hAnsi="Arial" w:eastAsia="Times New Roman" w:cs="Times New Roman" w:asciiTheme="minorAscii" w:hAnsiTheme="minorAscii" w:eastAsiaTheme="minorAscii" w:cstheme="minorBidi"/>
          <w:b w:val="1"/>
          <w:bCs w:val="1"/>
          <w:color w:val="auto"/>
          <w:sz w:val="20"/>
          <w:szCs w:val="20"/>
          <w:lang w:eastAsia="en-GB" w:bidi="ar-SA"/>
        </w:rPr>
        <w:t xml:space="preserve">Develop the fuel cell stack model </w:t>
      </w:r>
    </w:p>
    <w:p w:rsidR="793BCFCA" w:rsidP="6DE29051" w:rsidRDefault="793BCFCA" w14:paraId="3D9B9768" w14:textId="3B3DFBAC">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color w:val="auto"/>
          <w:sz w:val="20"/>
          <w:szCs w:val="20"/>
          <w:lang w:eastAsia="en-GB" w:bidi="ar-SA"/>
        </w:rPr>
      </w:pPr>
      <w:r w:rsidRPr="6DE29051" w:rsidR="793BCFCA">
        <w:rPr>
          <w:rFonts w:ascii="Arial" w:hAnsi="Arial" w:eastAsia="Times New Roman" w:cs="Times New Roman" w:asciiTheme="minorAscii" w:hAnsiTheme="minorAscii" w:eastAsiaTheme="minorAscii" w:cstheme="minorBidi"/>
          <w:color w:val="auto"/>
          <w:sz w:val="20"/>
          <w:szCs w:val="20"/>
          <w:lang w:eastAsia="en-GB" w:bidi="ar-SA"/>
        </w:rPr>
        <w:t xml:space="preserve">Create a detailed simulation of individual fuel cell stacks, focusing on electrochemical processes like hydrogen oxidation and electricity generation, considering temperature, pressure, and material properties. </w:t>
      </w:r>
    </w:p>
    <w:p w:rsidR="6DE29051" w:rsidP="6DE29051" w:rsidRDefault="6DE29051" w14:paraId="142337D0" w14:textId="31499D0F">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color w:val="auto"/>
          <w:sz w:val="20"/>
          <w:szCs w:val="20"/>
          <w:lang w:eastAsia="en-GB" w:bidi="ar-SA"/>
        </w:rPr>
      </w:pPr>
    </w:p>
    <w:p w:rsidR="793BCFCA" w:rsidP="6DE29051" w:rsidRDefault="793BCFCA" w14:paraId="126E771D" w14:textId="39768961">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b w:val="1"/>
          <w:bCs w:val="1"/>
          <w:color w:val="auto"/>
          <w:sz w:val="20"/>
          <w:szCs w:val="20"/>
          <w:lang w:eastAsia="en-GB" w:bidi="ar-SA"/>
        </w:rPr>
      </w:pPr>
      <w:r w:rsidRPr="6DE29051" w:rsidR="793BCFCA">
        <w:rPr>
          <w:rFonts w:ascii="Arial" w:hAnsi="Arial" w:eastAsia="Times New Roman" w:cs="Times New Roman" w:asciiTheme="minorAscii" w:hAnsiTheme="minorAscii" w:eastAsiaTheme="minorAscii" w:cstheme="minorBidi"/>
          <w:b w:val="1"/>
          <w:bCs w:val="1"/>
          <w:color w:val="auto"/>
          <w:sz w:val="20"/>
          <w:szCs w:val="20"/>
          <w:lang w:eastAsia="en-GB" w:bidi="ar-SA"/>
        </w:rPr>
        <w:t xml:space="preserve">Develop the fuel cell plant model including BOP </w:t>
      </w:r>
    </w:p>
    <w:p w:rsidR="793BCFCA" w:rsidP="6DE29051" w:rsidRDefault="793BCFCA" w14:paraId="3276E7BA" w14:textId="2E6A312D">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color w:val="auto"/>
          <w:sz w:val="20"/>
          <w:szCs w:val="20"/>
          <w:lang w:eastAsia="en-GB" w:bidi="ar-SA"/>
        </w:rPr>
      </w:pPr>
      <w:r w:rsidRPr="6DE29051" w:rsidR="793BCFCA">
        <w:rPr>
          <w:rFonts w:ascii="Arial" w:hAnsi="Arial" w:eastAsia="Times New Roman" w:cs="Times New Roman" w:asciiTheme="minorAscii" w:hAnsiTheme="minorAscii" w:eastAsiaTheme="minorAscii" w:cstheme="minorBidi"/>
          <w:color w:val="auto"/>
          <w:sz w:val="20"/>
          <w:szCs w:val="20"/>
          <w:lang w:eastAsia="en-GB" w:bidi="ar-SA"/>
        </w:rPr>
        <w:t xml:space="preserve">Build a model integrating fuel cell stacks with systems like air compressors, hydrogen supply, and electrical interfaces to simulate overall performance and operational constraints. </w:t>
      </w:r>
    </w:p>
    <w:p w:rsidR="6DE29051" w:rsidP="6DE29051" w:rsidRDefault="6DE29051" w14:paraId="774BDDED" w14:textId="0F75EE07">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b w:val="1"/>
          <w:bCs w:val="1"/>
          <w:color w:val="auto"/>
          <w:sz w:val="20"/>
          <w:szCs w:val="20"/>
          <w:lang w:eastAsia="en-GB" w:bidi="ar-SA"/>
        </w:rPr>
      </w:pPr>
    </w:p>
    <w:p w:rsidR="793BCFCA" w:rsidP="6DE29051" w:rsidRDefault="793BCFCA" w14:paraId="4A02025C" w14:textId="0C95F7C0">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b w:val="1"/>
          <w:bCs w:val="1"/>
          <w:color w:val="auto"/>
          <w:sz w:val="20"/>
          <w:szCs w:val="20"/>
          <w:lang w:eastAsia="en-GB" w:bidi="ar-SA"/>
        </w:rPr>
      </w:pPr>
      <w:r w:rsidRPr="6DE29051" w:rsidR="793BCFCA">
        <w:rPr>
          <w:rFonts w:ascii="Arial" w:hAnsi="Arial" w:eastAsia="Times New Roman" w:cs="Times New Roman" w:asciiTheme="minorAscii" w:hAnsiTheme="minorAscii" w:eastAsiaTheme="minorAscii" w:cstheme="minorBidi"/>
          <w:b w:val="1"/>
          <w:bCs w:val="1"/>
          <w:color w:val="auto"/>
          <w:sz w:val="20"/>
          <w:szCs w:val="20"/>
          <w:lang w:eastAsia="en-GB" w:bidi="ar-SA"/>
        </w:rPr>
        <w:t xml:space="preserve">Dynamic simulation of the fuel cell plant under varying operating conditions </w:t>
      </w:r>
    </w:p>
    <w:p w:rsidR="793BCFCA" w:rsidP="6DE29051" w:rsidRDefault="793BCFCA" w14:paraId="3FA35F9D" w14:textId="2A3389C2">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color w:val="auto"/>
          <w:sz w:val="20"/>
          <w:szCs w:val="20"/>
          <w:lang w:eastAsia="en-GB" w:bidi="ar-SA"/>
        </w:rPr>
      </w:pPr>
      <w:r w:rsidRPr="6DE29051" w:rsidR="793BCFCA">
        <w:rPr>
          <w:rFonts w:ascii="Arial" w:hAnsi="Arial" w:eastAsia="Times New Roman" w:cs="Times New Roman" w:asciiTheme="minorAscii" w:hAnsiTheme="minorAscii" w:eastAsiaTheme="minorAscii" w:cstheme="minorBidi"/>
          <w:color w:val="auto"/>
          <w:sz w:val="20"/>
          <w:szCs w:val="20"/>
          <w:lang w:eastAsia="en-GB" w:bidi="ar-SA"/>
        </w:rPr>
        <w:t xml:space="preserve">Use the model to simulate plant </w:t>
      </w:r>
      <w:r w:rsidRPr="6DE29051" w:rsidR="29AB1AB5">
        <w:rPr>
          <w:rFonts w:ascii="Arial" w:hAnsi="Arial" w:eastAsia="Times New Roman" w:cs="Times New Roman" w:asciiTheme="minorAscii" w:hAnsiTheme="minorAscii" w:eastAsiaTheme="minorAscii" w:cstheme="minorBidi"/>
          <w:color w:val="auto"/>
          <w:sz w:val="20"/>
          <w:szCs w:val="20"/>
          <w:lang w:eastAsia="en-GB" w:bidi="ar-SA"/>
        </w:rPr>
        <w:t>behaviour</w:t>
      </w:r>
      <w:r w:rsidRPr="6DE29051" w:rsidR="793BCFCA">
        <w:rPr>
          <w:rFonts w:ascii="Arial" w:hAnsi="Arial" w:eastAsia="Times New Roman" w:cs="Times New Roman" w:asciiTheme="minorAscii" w:hAnsiTheme="minorAscii" w:eastAsiaTheme="minorAscii" w:cstheme="minorBidi"/>
          <w:color w:val="auto"/>
          <w:sz w:val="20"/>
          <w:szCs w:val="20"/>
          <w:lang w:eastAsia="en-GB" w:bidi="ar-SA"/>
        </w:rPr>
        <w:t xml:space="preserve"> under different conditions, testing responses to changes in hydrogen supply, electricity demand, and other variables. </w:t>
      </w:r>
    </w:p>
    <w:p w:rsidR="6DE29051" w:rsidP="6DE29051" w:rsidRDefault="6DE29051" w14:paraId="4AA4BFA2" w14:textId="3B273858">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b w:val="1"/>
          <w:bCs w:val="1"/>
          <w:color w:val="auto"/>
          <w:sz w:val="20"/>
          <w:szCs w:val="20"/>
          <w:lang w:eastAsia="en-GB" w:bidi="ar-SA"/>
        </w:rPr>
      </w:pPr>
    </w:p>
    <w:p w:rsidR="793BCFCA" w:rsidP="6DE29051" w:rsidRDefault="793BCFCA" w14:paraId="223D3A06" w14:textId="6467D477">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b w:val="1"/>
          <w:bCs w:val="1"/>
          <w:color w:val="auto"/>
          <w:sz w:val="20"/>
          <w:szCs w:val="20"/>
          <w:lang w:eastAsia="en-GB" w:bidi="ar-SA"/>
        </w:rPr>
      </w:pPr>
      <w:r w:rsidRPr="6DE29051" w:rsidR="793BCFCA">
        <w:rPr>
          <w:rFonts w:ascii="Arial" w:hAnsi="Arial" w:eastAsia="Times New Roman" w:cs="Times New Roman" w:asciiTheme="minorAscii" w:hAnsiTheme="minorAscii" w:eastAsiaTheme="minorAscii" w:cstheme="minorBidi"/>
          <w:b w:val="1"/>
          <w:bCs w:val="1"/>
          <w:color w:val="auto"/>
          <w:sz w:val="20"/>
          <w:szCs w:val="20"/>
          <w:lang w:eastAsia="en-GB" w:bidi="ar-SA"/>
        </w:rPr>
        <w:t xml:space="preserve">Model validation using real-world Fuel Cell Systems </w:t>
      </w:r>
    </w:p>
    <w:p w:rsidR="793BCFCA" w:rsidP="6DE29051" w:rsidRDefault="793BCFCA" w14:paraId="742601BB" w14:textId="32A2AEC2">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color w:val="auto"/>
          <w:sz w:val="20"/>
          <w:szCs w:val="20"/>
          <w:lang w:eastAsia="en-GB" w:bidi="ar-SA"/>
        </w:rPr>
      </w:pPr>
      <w:r w:rsidRPr="6DE29051" w:rsidR="793BCFCA">
        <w:rPr>
          <w:rFonts w:ascii="Arial" w:hAnsi="Arial" w:eastAsia="Times New Roman" w:cs="Times New Roman" w:asciiTheme="minorAscii" w:hAnsiTheme="minorAscii" w:eastAsiaTheme="minorAscii" w:cstheme="minorBidi"/>
          <w:color w:val="auto"/>
          <w:sz w:val="20"/>
          <w:szCs w:val="20"/>
          <w:lang w:eastAsia="en-GB" w:bidi="ar-SA"/>
        </w:rPr>
        <w:t xml:space="preserve">Compare model predictions with real-world data from operational systems to </w:t>
      </w:r>
      <w:r w:rsidRPr="6DE29051" w:rsidR="793BCFCA">
        <w:rPr>
          <w:rFonts w:ascii="Arial" w:hAnsi="Arial" w:eastAsia="Times New Roman" w:cs="Times New Roman" w:asciiTheme="minorAscii" w:hAnsiTheme="minorAscii" w:eastAsiaTheme="minorAscii" w:cstheme="minorBidi"/>
          <w:color w:val="auto"/>
          <w:sz w:val="20"/>
          <w:szCs w:val="20"/>
          <w:lang w:eastAsia="en-GB" w:bidi="ar-SA"/>
        </w:rPr>
        <w:t>validate</w:t>
      </w:r>
      <w:r w:rsidRPr="6DE29051" w:rsidR="793BCFCA">
        <w:rPr>
          <w:rFonts w:ascii="Arial" w:hAnsi="Arial" w:eastAsia="Times New Roman" w:cs="Times New Roman" w:asciiTheme="minorAscii" w:hAnsiTheme="minorAscii" w:eastAsiaTheme="minorAscii" w:cstheme="minorBidi"/>
          <w:color w:val="auto"/>
          <w:sz w:val="20"/>
          <w:szCs w:val="20"/>
          <w:lang w:eastAsia="en-GB" w:bidi="ar-SA"/>
        </w:rPr>
        <w:t xml:space="preserve"> accuracy and reliability. </w:t>
      </w:r>
    </w:p>
    <w:p w:rsidR="6DE29051" w:rsidP="6DE29051" w:rsidRDefault="6DE29051" w14:paraId="6A8C7F16" w14:textId="4DEC8FBE">
      <w:pPr>
        <w:pStyle w:val="Normal"/>
        <w:spacing w:line="276" w:lineRule="auto"/>
        <w:rPr>
          <w:b w:val="1"/>
          <w:bCs w:val="1"/>
        </w:rPr>
      </w:pPr>
    </w:p>
    <w:p w:rsidRPr="001C4897" w:rsidR="007F0894" w:rsidP="69C6B974" w:rsidRDefault="007F0894" w14:paraId="574BF458" w14:textId="6469DA43">
      <w:pPr>
        <w:pStyle w:val="ListParagraph"/>
        <w:numPr>
          <w:ilvl w:val="0"/>
          <w:numId w:val="2"/>
        </w:numPr>
        <w:spacing w:line="276" w:lineRule="auto"/>
        <w:rPr>
          <w:b/>
          <w:bCs/>
        </w:rPr>
      </w:pPr>
      <w:r w:rsidRPr="6DE29051" w:rsidR="007F0894">
        <w:rPr>
          <w:b w:val="1"/>
          <w:bCs w:val="1"/>
        </w:rPr>
        <w:t xml:space="preserve">WP3 – Control design of the hydrogen plant (electrolyser and fuel cell </w:t>
      </w:r>
      <w:r w:rsidRPr="6DE29051" w:rsidR="7D650B3A">
        <w:rPr>
          <w:b w:val="1"/>
          <w:bCs w:val="1"/>
        </w:rPr>
        <w:t>plants) (</w:t>
      </w:r>
      <w:r w:rsidRPr="6DE29051" w:rsidR="007F0894">
        <w:rPr>
          <w:b w:val="1"/>
          <w:bCs w:val="1"/>
        </w:rPr>
        <w:t>3 months)</w:t>
      </w:r>
    </w:p>
    <w:p w:rsidR="6DE29051" w:rsidP="6DE29051" w:rsidRDefault="6DE29051" w14:paraId="24F6479C" w14:textId="34851947">
      <w:pPr>
        <w:pStyle w:val="ListParagraph"/>
        <w:spacing w:line="276" w:lineRule="auto"/>
        <w:ind w:left="720"/>
        <w:rPr>
          <w:b w:val="1"/>
          <w:bCs w:val="1"/>
        </w:rPr>
      </w:pPr>
    </w:p>
    <w:p w:rsidR="2908E302" w:rsidP="6DE29051" w:rsidRDefault="2908E302" w14:paraId="033619D2" w14:textId="543BAC14">
      <w:pPr>
        <w:pStyle w:val="ListParagraph"/>
        <w:spacing w:line="276" w:lineRule="auto"/>
        <w:ind w:left="720"/>
        <w:rPr>
          <w:b w:val="1"/>
          <w:bCs w:val="1"/>
        </w:rPr>
      </w:pPr>
      <w:r w:rsidRPr="6DE29051" w:rsidR="2908E302">
        <w:rPr>
          <w:b w:val="1"/>
          <w:bCs w:val="1"/>
        </w:rPr>
        <w:t xml:space="preserve">Electrolyser Plant Control Design </w:t>
      </w:r>
    </w:p>
    <w:p w:rsidR="2908E302" w:rsidP="6DE29051" w:rsidRDefault="2908E302" w14:paraId="6C8996F1" w14:textId="69C9493D">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color w:val="auto"/>
          <w:sz w:val="20"/>
          <w:szCs w:val="20"/>
          <w:lang w:eastAsia="en-GB" w:bidi="ar-SA"/>
        </w:rPr>
      </w:pPr>
      <w:r w:rsidRPr="6DE29051" w:rsidR="2908E302">
        <w:rPr>
          <w:rFonts w:ascii="Arial" w:hAnsi="Arial" w:eastAsia="Times New Roman" w:cs="Times New Roman" w:asciiTheme="minorAscii" w:hAnsiTheme="minorAscii" w:eastAsiaTheme="minorAscii" w:cstheme="minorBidi"/>
          <w:color w:val="auto"/>
          <w:sz w:val="20"/>
          <w:szCs w:val="20"/>
          <w:lang w:eastAsia="en-GB" w:bidi="ar-SA"/>
        </w:rPr>
        <w:t xml:space="preserve">Developing a control system to optimise the electrolyser plant's efficiency and safety by managing input power, water supply, operating pressure, temperature, and hydrogen production demand fluctuations. </w:t>
      </w:r>
    </w:p>
    <w:p w:rsidR="6DE29051" w:rsidP="6DE29051" w:rsidRDefault="6DE29051" w14:paraId="22F59DD6" w14:textId="38AE6B02">
      <w:pPr>
        <w:pStyle w:val="ListParagraph"/>
        <w:spacing w:line="276" w:lineRule="auto"/>
        <w:ind w:left="720"/>
        <w:rPr>
          <w:b w:val="1"/>
          <w:bCs w:val="1"/>
        </w:rPr>
      </w:pPr>
    </w:p>
    <w:p w:rsidR="2908E302" w:rsidP="6DE29051" w:rsidRDefault="2908E302" w14:paraId="26176810" w14:textId="5A4AA678">
      <w:pPr>
        <w:pStyle w:val="ListParagraph"/>
        <w:spacing w:line="276" w:lineRule="auto"/>
        <w:ind w:left="720"/>
        <w:rPr>
          <w:b w:val="1"/>
          <w:bCs w:val="1"/>
        </w:rPr>
      </w:pPr>
      <w:r w:rsidRPr="6DE29051" w:rsidR="2908E302">
        <w:rPr>
          <w:b w:val="1"/>
          <w:bCs w:val="1"/>
        </w:rPr>
        <w:t xml:space="preserve">Fuel Cell Plant Control Design </w:t>
      </w:r>
    </w:p>
    <w:p w:rsidR="2908E302" w:rsidP="6DE29051" w:rsidRDefault="2908E302" w14:paraId="11519640" w14:textId="25BFC2BA">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color w:val="auto"/>
          <w:sz w:val="20"/>
          <w:szCs w:val="20"/>
          <w:lang w:eastAsia="en-GB" w:bidi="ar-SA"/>
        </w:rPr>
      </w:pPr>
      <w:r w:rsidRPr="6DE29051" w:rsidR="2908E302">
        <w:rPr>
          <w:rFonts w:ascii="Arial" w:hAnsi="Arial" w:eastAsia="Times New Roman" w:cs="Times New Roman" w:asciiTheme="minorAscii" w:hAnsiTheme="minorAscii" w:eastAsiaTheme="minorAscii" w:cstheme="minorBidi"/>
          <w:color w:val="auto"/>
          <w:sz w:val="20"/>
          <w:szCs w:val="20"/>
          <w:lang w:eastAsia="en-GB" w:bidi="ar-SA"/>
        </w:rPr>
        <w:t xml:space="preserve">Creating a control system to ensure the fuel cell plant's stability and efficiency by managing hydrogen input, air supply, temperature control, and generation demand. </w:t>
      </w:r>
    </w:p>
    <w:p w:rsidR="6DE29051" w:rsidP="6DE29051" w:rsidRDefault="6DE29051" w14:paraId="1A7C9E74" w14:textId="1D1E27BF">
      <w:pPr>
        <w:pStyle w:val="ListParagraph"/>
        <w:spacing w:line="276" w:lineRule="auto"/>
        <w:ind w:left="720"/>
        <w:rPr>
          <w:b w:val="1"/>
          <w:bCs w:val="1"/>
        </w:rPr>
      </w:pPr>
    </w:p>
    <w:p w:rsidR="2908E302" w:rsidP="6DE29051" w:rsidRDefault="2908E302" w14:paraId="5AF8629F" w14:textId="53420D02">
      <w:pPr>
        <w:pStyle w:val="ListParagraph"/>
        <w:spacing w:line="276" w:lineRule="auto"/>
        <w:ind w:left="720"/>
        <w:rPr>
          <w:b w:val="1"/>
          <w:bCs w:val="1"/>
        </w:rPr>
      </w:pPr>
      <w:r w:rsidRPr="6DE29051" w:rsidR="2908E302">
        <w:rPr>
          <w:b w:val="1"/>
          <w:bCs w:val="1"/>
        </w:rPr>
        <w:t xml:space="preserve">Hardware-in-the-Loop (HIL) Testing </w:t>
      </w:r>
    </w:p>
    <w:p w:rsidR="2908E302" w:rsidP="6DE29051" w:rsidRDefault="2908E302" w14:paraId="36835E16" w14:textId="2892B2A4">
      <w:pPr>
        <w:pStyle w:val="ListParagraph"/>
        <w:spacing w:line="276" w:lineRule="auto"/>
        <w:ind w:left="720"/>
        <w:rPr>
          <w:rFonts w:ascii="Arial" w:hAnsi="Arial" w:eastAsia="Times New Roman" w:cs="Times New Roman" w:asciiTheme="minorAscii" w:hAnsiTheme="minorAscii" w:eastAsiaTheme="minorAscii" w:cstheme="minorBidi"/>
          <w:color w:val="auto"/>
          <w:sz w:val="20"/>
          <w:szCs w:val="20"/>
          <w:lang w:eastAsia="en-GB" w:bidi="ar-SA"/>
        </w:rPr>
      </w:pPr>
      <w:r w:rsidRPr="6DE29051" w:rsidR="2908E302">
        <w:rPr>
          <w:rFonts w:ascii="Arial" w:hAnsi="Arial" w:eastAsia="Times New Roman" w:cs="Times New Roman" w:asciiTheme="minorAscii" w:hAnsiTheme="minorAscii" w:eastAsiaTheme="minorAscii" w:cstheme="minorBidi"/>
          <w:color w:val="auto"/>
          <w:sz w:val="20"/>
          <w:szCs w:val="20"/>
          <w:lang w:eastAsia="en-GB" w:bidi="ar-SA"/>
        </w:rPr>
        <w:t>T</w:t>
      </w:r>
      <w:r w:rsidRPr="6DE29051" w:rsidR="2908E302">
        <w:rPr>
          <w:rFonts w:ascii="Arial" w:hAnsi="Arial" w:eastAsia="Times New Roman" w:cs="Times New Roman" w:asciiTheme="minorAscii" w:hAnsiTheme="minorAscii" w:eastAsiaTheme="minorAscii" w:cstheme="minorBidi"/>
          <w:color w:val="auto"/>
          <w:sz w:val="20"/>
          <w:szCs w:val="20"/>
          <w:lang w:eastAsia="en-GB" w:bidi="ar-SA"/>
        </w:rPr>
        <w:t>e</w:t>
      </w:r>
      <w:r w:rsidRPr="6DE29051" w:rsidR="2908E302">
        <w:rPr>
          <w:rFonts w:ascii="Arial" w:hAnsi="Arial" w:eastAsia="Times New Roman" w:cs="Times New Roman" w:asciiTheme="minorAscii" w:hAnsiTheme="minorAscii" w:eastAsiaTheme="minorAscii" w:cstheme="minorBidi"/>
          <w:color w:val="auto"/>
          <w:sz w:val="20"/>
          <w:szCs w:val="20"/>
          <w:lang w:eastAsia="en-GB" w:bidi="ar-SA"/>
        </w:rPr>
        <w:t xml:space="preserve">sting the control systems for both plants using HIL simulation with an Opal RT simulator and separate microcontroller unit, ensuring real-time performance and reliability under various conditions. </w:t>
      </w:r>
    </w:p>
    <w:p w:rsidR="6DE29051" w:rsidP="6DE29051" w:rsidRDefault="6DE29051" w14:paraId="1377E6EC" w14:textId="11E2FDF1">
      <w:pPr>
        <w:pStyle w:val="ListParagraph"/>
        <w:spacing w:line="276" w:lineRule="auto"/>
        <w:ind w:left="720"/>
        <w:rPr>
          <w:b w:val="1"/>
          <w:bCs w:val="1"/>
        </w:rPr>
      </w:pPr>
    </w:p>
    <w:p w:rsidR="007F0894" w:rsidP="6DE29051" w:rsidRDefault="007F0894" w14:paraId="22835FB0" w14:textId="71249BB1">
      <w:pPr>
        <w:pStyle w:val="ListParagraph"/>
        <w:numPr>
          <w:ilvl w:val="0"/>
          <w:numId w:val="1"/>
        </w:numPr>
        <w:spacing w:line="276" w:lineRule="auto"/>
        <w:rPr>
          <w:b w:val="1"/>
          <w:bCs w:val="1"/>
        </w:rPr>
      </w:pPr>
      <w:r w:rsidRPr="6DE29051" w:rsidR="007F0894">
        <w:rPr>
          <w:b w:val="1"/>
          <w:bCs w:val="1"/>
        </w:rPr>
        <w:t>WP4- EMT simulation and Hydrogen Plant integration into the renewable-based power system model (12 months)</w:t>
      </w:r>
      <w:commentRangeStart w:id="761093683"/>
      <w:commentRangeStart w:id="1754934993"/>
      <w:commentRangeStart w:id="1263296000"/>
      <w:commentRangeEnd w:id="761093683"/>
      <w:r>
        <w:rPr>
          <w:rStyle w:val="CommentReference"/>
        </w:rPr>
        <w:commentReference w:id="761093683"/>
      </w:r>
      <w:commentRangeEnd w:id="1754934993"/>
      <w:r>
        <w:rPr>
          <w:rStyle w:val="CommentReference"/>
        </w:rPr>
        <w:commentReference w:id="1754934993"/>
      </w:r>
      <w:commentRangeEnd w:id="1263296000"/>
      <w:r>
        <w:rPr>
          <w:rStyle w:val="CommentReference"/>
        </w:rPr>
        <w:commentReference w:id="1263296000"/>
      </w:r>
    </w:p>
    <w:p w:rsidR="6DE29051" w:rsidP="6DE29051" w:rsidRDefault="6DE29051" w14:paraId="45B02595" w14:textId="66794DD9">
      <w:pPr>
        <w:pStyle w:val="ListParagraph"/>
        <w:spacing w:line="276" w:lineRule="auto"/>
        <w:ind w:left="720"/>
        <w:rPr>
          <w:b w:val="1"/>
          <w:bCs w:val="1"/>
        </w:rPr>
      </w:pPr>
    </w:p>
    <w:p w:rsidR="25324BD1" w:rsidP="6DE29051" w:rsidRDefault="25324BD1" w14:paraId="590ADD25" w14:textId="721729C6">
      <w:pPr>
        <w:pStyle w:val="ListParagraph"/>
        <w:spacing w:line="276" w:lineRule="auto"/>
        <w:ind w:left="720"/>
        <w:rPr>
          <w:b w:val="1"/>
          <w:bCs w:val="1"/>
        </w:rPr>
      </w:pPr>
      <w:r w:rsidRPr="6DE29051" w:rsidR="25324BD1">
        <w:rPr>
          <w:b w:val="1"/>
          <w:bCs w:val="1"/>
        </w:rPr>
        <w:t xml:space="preserve">Develop/adapt the renewable-based power system model </w:t>
      </w:r>
    </w:p>
    <w:p w:rsidR="25324BD1" w:rsidP="6DE29051" w:rsidRDefault="25324BD1" w14:paraId="35091E52" w14:textId="1651829B">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color w:val="auto"/>
          <w:sz w:val="20"/>
          <w:szCs w:val="20"/>
          <w:lang w:eastAsia="en-GB" w:bidi="ar-SA"/>
        </w:rPr>
      </w:pPr>
      <w:r w:rsidRPr="6DE29051" w:rsidR="25324BD1">
        <w:rPr>
          <w:rFonts w:ascii="Arial" w:hAnsi="Arial" w:eastAsia="Times New Roman" w:cs="Times New Roman" w:asciiTheme="minorAscii" w:hAnsiTheme="minorAscii" w:eastAsiaTheme="minorAscii" w:cstheme="minorBidi"/>
          <w:color w:val="auto"/>
          <w:sz w:val="20"/>
          <w:szCs w:val="20"/>
          <w:lang w:eastAsia="en-GB" w:bidi="ar-SA"/>
        </w:rPr>
        <w:t>Create a renewable-focused power system model aligned with the UK energy roadmap for 2030 onwards.</w:t>
      </w:r>
    </w:p>
    <w:p w:rsidR="6DE29051" w:rsidP="6DE29051" w:rsidRDefault="6DE29051" w14:paraId="3BE07EDC" w14:textId="36565EDC">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color w:val="auto"/>
          <w:sz w:val="20"/>
          <w:szCs w:val="20"/>
          <w:lang w:eastAsia="en-GB" w:bidi="ar-SA"/>
        </w:rPr>
      </w:pPr>
    </w:p>
    <w:p w:rsidR="25324BD1" w:rsidP="6DE29051" w:rsidRDefault="25324BD1" w14:paraId="220E6E38" w14:textId="4622F132">
      <w:pPr>
        <w:pStyle w:val="ListParagraph"/>
        <w:spacing w:line="276" w:lineRule="auto"/>
        <w:ind w:left="720"/>
        <w:rPr>
          <w:b w:val="1"/>
          <w:bCs w:val="1"/>
        </w:rPr>
      </w:pPr>
      <w:r w:rsidRPr="6DE29051" w:rsidR="25324BD1">
        <w:rPr>
          <w:b w:val="1"/>
          <w:bCs w:val="1"/>
        </w:rPr>
        <w:t xml:space="preserve">Integrate the hydrogen plant into the power system model </w:t>
      </w:r>
    </w:p>
    <w:p w:rsidR="25324BD1" w:rsidP="6DE29051" w:rsidRDefault="25324BD1" w14:paraId="6D5FDF5B" w14:textId="3F231465">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color w:val="auto"/>
          <w:sz w:val="20"/>
          <w:szCs w:val="20"/>
          <w:lang w:eastAsia="en-GB" w:bidi="ar-SA"/>
        </w:rPr>
      </w:pPr>
      <w:r w:rsidRPr="6DE29051" w:rsidR="25324BD1">
        <w:rPr>
          <w:rFonts w:ascii="Arial" w:hAnsi="Arial" w:eastAsia="Times New Roman" w:cs="Times New Roman" w:asciiTheme="minorAscii" w:hAnsiTheme="minorAscii" w:eastAsiaTheme="minorAscii" w:cstheme="minorBidi"/>
          <w:color w:val="auto"/>
          <w:sz w:val="20"/>
          <w:szCs w:val="20"/>
          <w:lang w:eastAsia="en-GB" w:bidi="ar-SA"/>
        </w:rPr>
        <w:t xml:space="preserve">Incorporate hydrogen electrolyser and fuel cell models into the renewable power system </w:t>
      </w:r>
      <w:r w:rsidRPr="6DE29051" w:rsidR="1953E9A5">
        <w:rPr>
          <w:rFonts w:ascii="Arial" w:hAnsi="Arial" w:eastAsia="Times New Roman" w:cs="Times New Roman" w:asciiTheme="minorAscii" w:hAnsiTheme="minorAscii" w:eastAsiaTheme="minorAscii" w:cstheme="minorBidi"/>
          <w:color w:val="auto"/>
          <w:sz w:val="20"/>
          <w:szCs w:val="20"/>
          <w:lang w:eastAsia="en-GB" w:bidi="ar-SA"/>
        </w:rPr>
        <w:t>model</w:t>
      </w:r>
      <w:r w:rsidRPr="6DE29051" w:rsidR="25324BD1">
        <w:rPr>
          <w:rFonts w:ascii="Arial" w:hAnsi="Arial" w:eastAsia="Times New Roman" w:cs="Times New Roman" w:asciiTheme="minorAscii" w:hAnsiTheme="minorAscii" w:eastAsiaTheme="minorAscii" w:cstheme="minorBidi"/>
          <w:color w:val="auto"/>
          <w:sz w:val="20"/>
          <w:szCs w:val="20"/>
          <w:lang w:eastAsia="en-GB" w:bidi="ar-SA"/>
        </w:rPr>
        <w:t xml:space="preserve"> to study synchroni</w:t>
      </w:r>
      <w:r w:rsidRPr="6DE29051" w:rsidR="3E9C3987">
        <w:rPr>
          <w:rFonts w:ascii="Arial" w:hAnsi="Arial" w:eastAsia="Times New Roman" w:cs="Times New Roman" w:asciiTheme="minorAscii" w:hAnsiTheme="minorAscii" w:eastAsiaTheme="minorAscii" w:cstheme="minorBidi"/>
          <w:color w:val="auto"/>
          <w:sz w:val="20"/>
          <w:szCs w:val="20"/>
          <w:lang w:eastAsia="en-GB" w:bidi="ar-SA"/>
        </w:rPr>
        <w:t>s</w:t>
      </w:r>
      <w:r w:rsidRPr="6DE29051" w:rsidR="25324BD1">
        <w:rPr>
          <w:rFonts w:ascii="Arial" w:hAnsi="Arial" w:eastAsia="Times New Roman" w:cs="Times New Roman" w:asciiTheme="minorAscii" w:hAnsiTheme="minorAscii" w:eastAsiaTheme="minorAscii" w:cstheme="minorBidi"/>
          <w:color w:val="auto"/>
          <w:sz w:val="20"/>
          <w:szCs w:val="20"/>
          <w:lang w:eastAsia="en-GB" w:bidi="ar-SA"/>
        </w:rPr>
        <w:t xml:space="preserve">ation with renewable energy sources. </w:t>
      </w:r>
    </w:p>
    <w:p w:rsidR="6DE29051" w:rsidP="6DE29051" w:rsidRDefault="6DE29051" w14:paraId="0533FE08" w14:textId="0A8FB14B">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color w:val="auto"/>
          <w:sz w:val="20"/>
          <w:szCs w:val="20"/>
          <w:lang w:eastAsia="en-GB" w:bidi="ar-SA"/>
        </w:rPr>
      </w:pPr>
    </w:p>
    <w:p w:rsidR="25324BD1" w:rsidP="6DE29051" w:rsidRDefault="25324BD1" w14:paraId="1F16207E" w14:textId="0D89F1D8">
      <w:pPr>
        <w:pStyle w:val="ListParagraph"/>
        <w:spacing w:line="276" w:lineRule="auto"/>
        <w:ind w:left="720"/>
        <w:rPr>
          <w:b w:val="1"/>
          <w:bCs w:val="1"/>
        </w:rPr>
      </w:pPr>
      <w:r w:rsidRPr="6DE29051" w:rsidR="25324BD1">
        <w:rPr>
          <w:b w:val="1"/>
          <w:bCs w:val="1"/>
        </w:rPr>
        <w:t xml:space="preserve">Interaction studies of hydrogen plants with the grid </w:t>
      </w:r>
    </w:p>
    <w:p w:rsidR="66F213DC" w:rsidP="6DE29051" w:rsidRDefault="66F213DC" w14:paraId="48592A56" w14:textId="4C15DB32">
      <w:pPr>
        <w:pStyle w:val="ListParagraph"/>
        <w:suppressLineNumbers w:val="0"/>
        <w:bidi w:val="0"/>
        <w:spacing w:before="120" w:beforeAutospacing="off" w:after="120" w:afterAutospacing="off" w:line="276" w:lineRule="auto"/>
        <w:ind w:left="720" w:right="0"/>
        <w:jc w:val="left"/>
        <w:rPr>
          <w:rFonts w:ascii="Arial" w:hAnsi="Arial" w:eastAsia="Times New Roman" w:cs="Times New Roman" w:asciiTheme="minorAscii" w:hAnsiTheme="minorAscii" w:eastAsiaTheme="minorAscii" w:cstheme="minorBidi"/>
          <w:color w:val="auto"/>
          <w:sz w:val="20"/>
          <w:szCs w:val="20"/>
          <w:lang w:eastAsia="en-GB" w:bidi="ar-SA"/>
        </w:rPr>
      </w:pPr>
      <w:r w:rsidRPr="6DE29051" w:rsidR="66F213DC">
        <w:rPr>
          <w:rFonts w:ascii="Arial" w:hAnsi="Arial" w:eastAsia="Times New Roman" w:cs="Times New Roman" w:asciiTheme="minorAscii" w:hAnsiTheme="minorAscii" w:eastAsiaTheme="minorAscii" w:cstheme="minorBidi"/>
          <w:color w:val="auto"/>
          <w:sz w:val="20"/>
          <w:szCs w:val="20"/>
          <w:lang w:eastAsia="en-GB" w:bidi="ar-SA"/>
        </w:rPr>
        <w:t>Analyse</w:t>
      </w:r>
      <w:r w:rsidRPr="6DE29051" w:rsidR="25324BD1">
        <w:rPr>
          <w:rFonts w:ascii="Arial" w:hAnsi="Arial" w:eastAsia="Times New Roman" w:cs="Times New Roman" w:asciiTheme="minorAscii" w:hAnsiTheme="minorAscii" w:eastAsiaTheme="minorAscii" w:cstheme="minorBidi"/>
          <w:color w:val="auto"/>
          <w:sz w:val="20"/>
          <w:szCs w:val="20"/>
          <w:lang w:eastAsia="en-GB" w:bidi="ar-SA"/>
        </w:rPr>
        <w:t xml:space="preserve"> the impact and interaction of hydrogen plants on grid stability, response time, and energy flow. </w:t>
      </w:r>
    </w:p>
    <w:p w:rsidRPr="007F0894" w:rsidR="007F0894" w:rsidP="007F0894" w:rsidRDefault="007F0894" w14:paraId="5FF84786" w14:textId="77777777">
      <w:pPr>
        <w:spacing w:line="276" w:lineRule="auto"/>
      </w:pPr>
      <w:r w:rsidRPr="007F0894">
        <w:t>In line with the ENA’s ENIP document, the risk rating is scored Low.</w:t>
      </w:r>
    </w:p>
    <w:p w:rsidRPr="002A0E2A" w:rsidR="007F0894" w:rsidP="0081328C" w:rsidRDefault="00DC283A" w14:paraId="52DCBEB0" w14:textId="282455BD">
      <w:pPr>
        <w:spacing w:line="276" w:lineRule="auto"/>
      </w:pPr>
      <w:r w:rsidRPr="002A0E2A">
        <w:t xml:space="preserve">TRL Steps = </w:t>
      </w:r>
      <w:r w:rsidRPr="002A0E2A" w:rsidR="00B940F5">
        <w:t>1</w:t>
      </w:r>
      <w:r w:rsidRPr="002A0E2A" w:rsidR="0049086C">
        <w:t xml:space="preserve"> (2</w:t>
      </w:r>
      <w:r w:rsidRPr="002A0E2A" w:rsidR="00B940F5">
        <w:t xml:space="preserve"> TRL Steps)</w:t>
      </w:r>
    </w:p>
    <w:p w:rsidRPr="002A0E2A" w:rsidR="007F0894" w:rsidP="009174AA" w:rsidRDefault="007F0894" w14:paraId="798C4C10" w14:textId="1977AA29">
      <w:pPr>
        <w:spacing w:line="276" w:lineRule="auto"/>
      </w:pPr>
      <w:r w:rsidRPr="002A0E2A">
        <w:t>Cost = 1 (£</w:t>
      </w:r>
      <w:r w:rsidRPr="002A0E2A" w:rsidR="00BA5496">
        <w:t>424</w:t>
      </w:r>
      <w:r w:rsidRPr="002A0E2A">
        <w:t>k)</w:t>
      </w:r>
    </w:p>
    <w:p w:rsidRPr="002A0E2A" w:rsidR="007F0894" w:rsidP="007F0894" w:rsidRDefault="007F0894" w14:paraId="164EF1C2" w14:textId="77777777">
      <w:pPr>
        <w:spacing w:line="276" w:lineRule="auto"/>
      </w:pPr>
      <w:r w:rsidRPr="002A0E2A">
        <w:t>Suppliers = 1 (1 supplier)</w:t>
      </w:r>
    </w:p>
    <w:p w:rsidRPr="002A0E2A" w:rsidR="007F0894" w:rsidP="0081328C" w:rsidRDefault="007F0894" w14:paraId="6D9D6156" w14:textId="02772002">
      <w:pPr>
        <w:spacing w:line="276" w:lineRule="auto"/>
        <w:rPr>
          <w:color w:val="FF0000"/>
        </w:rPr>
      </w:pPr>
      <w:r>
        <w:t>Data Assumptions =</w:t>
      </w:r>
      <w:commentRangeStart w:id="7"/>
      <w:r>
        <w:t xml:space="preserve"> </w:t>
      </w:r>
      <w:r w:rsidR="4BD1AF62">
        <w:t xml:space="preserve">2 </w:t>
      </w:r>
      <w:r w:rsidRPr="6CF588FB" w:rsidR="009F6791">
        <w:t>(</w:t>
      </w:r>
      <w:r w:rsidRPr="6CF588FB" w:rsidR="42B23AB3">
        <w:t>Medium</w:t>
      </w:r>
      <w:r w:rsidRPr="6CF588FB" w:rsidR="009F6791">
        <w:t>)</w:t>
      </w:r>
      <w:commentRangeEnd w:id="7"/>
      <w:r>
        <w:rPr>
          <w:rStyle w:val="CommentReference"/>
        </w:rPr>
        <w:commentReference w:id="7"/>
      </w:r>
    </w:p>
    <w:p w:rsidRPr="0029024D" w:rsidR="00653B03" w:rsidP="009174AA" w:rsidRDefault="007F0894" w14:paraId="61C06228" w14:textId="4EA9FE92">
      <w:pPr>
        <w:spacing w:line="276" w:lineRule="auto"/>
        <w:rPr>
          <w:b/>
          <w:bCs/>
        </w:rPr>
      </w:pPr>
      <w:r>
        <w:t xml:space="preserve">Total = </w:t>
      </w:r>
      <w:r w:rsidR="28E614C8">
        <w:t xml:space="preserve">5 </w:t>
      </w:r>
      <w:r>
        <w:t>(Low)</w:t>
      </w:r>
      <w:r>
        <w:tab/>
      </w:r>
      <w:r>
        <w:tab/>
      </w:r>
      <w:r>
        <w:tab/>
      </w:r>
      <w:r>
        <w:tab/>
      </w:r>
      <w:r>
        <w:tab/>
      </w:r>
      <w:r>
        <w:tab/>
      </w:r>
      <w:r>
        <w:tab/>
      </w:r>
      <w:r>
        <w:tab/>
      </w:r>
      <w:r>
        <w:tab/>
      </w:r>
      <w:r>
        <w:tab/>
      </w:r>
      <w:r>
        <w:tab/>
      </w:r>
      <w:r>
        <w:tab/>
      </w:r>
      <w:r>
        <w:tab/>
      </w:r>
      <w:r>
        <w:tab/>
      </w:r>
      <w:r>
        <w:tab/>
      </w:r>
      <w:r>
        <w:tab/>
      </w:r>
      <w:r>
        <w:tab/>
      </w:r>
      <w:r>
        <w:tab/>
      </w:r>
      <w:r>
        <w:tab/>
      </w:r>
      <w:r>
        <w:tab/>
      </w:r>
      <w:r>
        <w:tab/>
      </w:r>
      <w:r>
        <w:tab/>
      </w:r>
      <w:r>
        <w:tab/>
      </w:r>
    </w:p>
    <w:p w:rsidR="007C7B35" w:rsidP="69C6B974" w:rsidRDefault="00F620BF" w14:paraId="5D982C70" w14:textId="53E6F7F9">
      <w:pPr>
        <w:pStyle w:val="HeadingNo2"/>
      </w:pPr>
      <w:r>
        <w:t>Scope</w:t>
      </w:r>
    </w:p>
    <w:p w:rsidRPr="00047BA8" w:rsidR="007C7B35" w:rsidP="00047BA8" w:rsidRDefault="007C7B35" w14:paraId="2D9793C5" w14:textId="7F69CB5C">
      <w:pPr>
        <w:pStyle w:val="Note"/>
      </w:pPr>
      <w:r w:rsidRPr="007C7B35">
        <w:t>The scope and objectives of the Project should be clearly defined including the net benefits for consumers (</w:t>
      </w:r>
      <w:proofErr w:type="spellStart"/>
      <w:r w:rsidRPr="007C7B35">
        <w:t>eg</w:t>
      </w:r>
      <w:proofErr w:type="spellEnd"/>
      <w:r w:rsidRPr="007C7B35">
        <w:t xml:space="preserve"> financial, environmental, etc). This section should also detail the financial benefits which would directly accrue to the GB Gas Transportation System and/or electricity transmission or distribution. </w:t>
      </w:r>
    </w:p>
    <w:p w:rsidR="00255F69" w:rsidP="00AA4233" w:rsidRDefault="00663A75" w14:paraId="62AB5DC5" w14:textId="45279BE0">
      <w:pPr>
        <w:spacing w:line="276" w:lineRule="auto"/>
      </w:pPr>
      <w:commentRangeStart w:id="8"/>
      <w:commentRangeStart w:id="9"/>
      <w:commentRangeStart w:id="10"/>
      <w:r w:rsidR="00663A75">
        <w:rPr/>
        <w:t xml:space="preserve">The project aims to build a dynamic model of polymer electrolyte membrane (PEM) hydrogen plants (i.e., electrolyser and fuel cell plants) and their control systems, analyse their stability and interactions within the electrical grid via both RMS and EMT simulations. The model will be built in </w:t>
      </w:r>
      <w:r w:rsidR="00663A75">
        <w:rPr/>
        <w:t>PowerFactory</w:t>
      </w:r>
      <w:r w:rsidR="00663A75">
        <w:rPr/>
        <w:t xml:space="preserve"> software to better prepare for future hydrogen plant connections, ensuring grid stability </w:t>
      </w:r>
      <w:r w:rsidR="33843414">
        <w:rPr/>
        <w:t>GB</w:t>
      </w:r>
      <w:r w:rsidR="00663A75">
        <w:rPr/>
        <w:t xml:space="preserve">. The outcomes will be used to understand the impact of these plants on the grid and aid in planning and managing the transition to low carbon hydrogen production. The project fits within the broader strategy for zero carbon transition, whole energy system, constraint management, and system </w:t>
      </w:r>
      <w:r w:rsidR="00663A75">
        <w:rPr/>
        <w:t>stability.</w:t>
      </w:r>
      <w:commentRangeEnd w:id="8"/>
      <w:r>
        <w:rPr>
          <w:rStyle w:val="CommentReference"/>
        </w:rPr>
        <w:commentReference w:id="8"/>
      </w:r>
      <w:commentRangeEnd w:id="9"/>
      <w:r>
        <w:rPr>
          <w:rStyle w:val="CommentReference"/>
        </w:rPr>
        <w:commentReference w:id="9"/>
      </w:r>
      <w:commentRangeEnd w:id="10"/>
      <w:r>
        <w:rPr>
          <w:rStyle w:val="CommentReference"/>
        </w:rPr>
        <w:commentReference w:id="10"/>
      </w:r>
      <w:r>
        <w:tab/>
      </w:r>
      <w:r>
        <w:tab/>
      </w:r>
      <w:r>
        <w:tab/>
      </w:r>
      <w:r>
        <w:tab/>
      </w:r>
      <w:r>
        <w:tab/>
      </w:r>
      <w:r>
        <w:tab/>
      </w:r>
      <w:r>
        <w:tab/>
      </w:r>
      <w:r>
        <w:tab/>
      </w:r>
      <w:r>
        <w:tab/>
      </w:r>
      <w:r>
        <w:tab/>
      </w:r>
      <w:r>
        <w:tab/>
      </w:r>
      <w:r>
        <w:tab/>
      </w:r>
      <w:r>
        <w:tab/>
      </w:r>
      <w:r>
        <w:tab/>
      </w:r>
      <w:r>
        <w:tab/>
      </w:r>
    </w:p>
    <w:p w:rsidR="00EF7F10" w:rsidP="00AA4233" w:rsidRDefault="004C2269" w14:paraId="37C4168B" w14:textId="3844BAA8">
      <w:pPr>
        <w:spacing w:line="276" w:lineRule="auto"/>
      </w:pPr>
      <w:r w:rsidR="004C2269">
        <w:rPr/>
        <w:t>The</w:t>
      </w:r>
      <w:r w:rsidR="00EF7F10">
        <w:rPr/>
        <w:t xml:space="preserve"> work packages outlined above</w:t>
      </w:r>
      <w:r w:rsidR="004C2269">
        <w:rPr/>
        <w:t xml:space="preserve"> provide an overview of the scope for this project however, the following elements are ex</w:t>
      </w:r>
      <w:r w:rsidR="00EF7F10">
        <w:rPr/>
        <w:t>cluded from the scope</w:t>
      </w:r>
      <w:r w:rsidR="1B81C697">
        <w:rPr/>
        <w:t xml:space="preserve"> and will be funded through BAU</w:t>
      </w:r>
      <w:r w:rsidR="0029429C">
        <w:rPr/>
        <w:t>:</w:t>
      </w:r>
    </w:p>
    <w:p w:rsidR="0029429C" w:rsidP="00EF7F10" w:rsidRDefault="00EF7F10" w14:paraId="075D277D" w14:textId="4795EFBE">
      <w:pPr>
        <w:pStyle w:val="ListParagraph"/>
        <w:numPr>
          <w:ilvl w:val="0"/>
          <w:numId w:val="1"/>
        </w:numPr>
        <w:spacing w:line="276" w:lineRule="auto"/>
        <w:rPr/>
      </w:pPr>
      <w:r w:rsidR="00EF7F10">
        <w:rPr/>
        <w:t xml:space="preserve">Operability for real-time operations </w:t>
      </w:r>
    </w:p>
    <w:p w:rsidRPr="00663A75" w:rsidR="00F620BF" w:rsidP="00EF7F10" w:rsidRDefault="00A73CF0" w14:paraId="615D6D9F" w14:textId="53E76B6E">
      <w:pPr>
        <w:pStyle w:val="ListParagraph"/>
        <w:numPr>
          <w:ilvl w:val="0"/>
          <w:numId w:val="1"/>
        </w:numPr>
        <w:spacing w:line="276" w:lineRule="auto"/>
        <w:rPr/>
      </w:pPr>
      <w:r w:rsidR="00A73CF0">
        <w:rPr/>
        <w:t>EMT model</w:t>
      </w:r>
      <w:r w:rsidR="004C2269">
        <w:rPr/>
        <w:t xml:space="preserve"> delivered to NESO</w:t>
      </w:r>
      <w:r w:rsidR="00A73CF0">
        <w:rPr/>
        <w:t xml:space="preserve"> </w:t>
      </w:r>
      <w:r>
        <w:tab/>
      </w:r>
      <w:r>
        <w:tab/>
      </w:r>
      <w:r>
        <w:tab/>
      </w:r>
      <w:r>
        <w:tab/>
      </w:r>
      <w:r>
        <w:tab/>
      </w:r>
      <w:r>
        <w:tab/>
      </w:r>
      <w:r>
        <w:tab/>
      </w:r>
      <w:r>
        <w:tab/>
      </w:r>
      <w:r>
        <w:tab/>
      </w:r>
      <w:r>
        <w:tab/>
      </w:r>
      <w:r>
        <w:tab/>
      </w:r>
      <w:r>
        <w:tab/>
      </w:r>
      <w:r>
        <w:tab/>
      </w:r>
      <w:r>
        <w:tab/>
      </w:r>
      <w:r>
        <w:tab/>
      </w:r>
      <w:r>
        <w:tab/>
      </w:r>
      <w:r>
        <w:tab/>
      </w:r>
      <w:r>
        <w:tab/>
      </w:r>
    </w:p>
    <w:p w:rsidR="007C7B35" w:rsidP="69C6B974" w:rsidRDefault="0248E85D" w14:paraId="744E0D24" w14:textId="5EC3E30C">
      <w:pPr>
        <w:pStyle w:val="HeadingNo2"/>
      </w:pPr>
      <w:commentRangeStart w:id="12"/>
      <w:commentRangeStart w:id="13"/>
      <w:commentRangeStart w:id="14"/>
      <w:r>
        <w:t>Objectives</w:t>
      </w:r>
      <w:commentRangeEnd w:id="12"/>
      <w:r>
        <w:rPr>
          <w:rStyle w:val="CommentReference"/>
        </w:rPr>
        <w:commentReference w:id="12"/>
      </w:r>
      <w:commentRangeEnd w:id="13"/>
      <w:r>
        <w:rPr>
          <w:rStyle w:val="CommentReference"/>
        </w:rPr>
        <w:commentReference w:id="13"/>
      </w:r>
      <w:commentRangeEnd w:id="14"/>
      <w:r w:rsidR="00AD0585">
        <w:rPr>
          <w:rStyle w:val="CommentReference"/>
          <w:rFonts w:ascii="Calibri" w:hAnsi="Calibri" w:cs="Times New Roman"/>
          <w:b w:val="0"/>
          <w:bCs w:val="0"/>
          <w:color w:val="auto"/>
          <w:szCs w:val="20"/>
          <w:u w:val="none"/>
          <w:lang w:eastAsia="en-US"/>
        </w:rPr>
        <w:commentReference w:id="14"/>
      </w:r>
    </w:p>
    <w:p w:rsidR="00B47E73" w:rsidP="007C6A5B" w:rsidRDefault="00B47E73" w14:paraId="38F802DC" w14:textId="3F93CD8C">
      <w:pPr>
        <w:pStyle w:val="Note"/>
      </w:pPr>
      <w:r>
        <w:t>This cannot be changed once registered.</w:t>
      </w:r>
    </w:p>
    <w:p w:rsidRPr="003C7EDC" w:rsidR="00556007" w:rsidP="00556007" w:rsidRDefault="00556007" w14:paraId="5D0F4AFA" w14:textId="0D0D4434">
      <w:pPr>
        <w:spacing w:line="276" w:lineRule="auto"/>
      </w:pPr>
      <w:r>
        <w:t>T</w:t>
      </w:r>
      <w:r w:rsidRPr="003C7EDC">
        <w:t xml:space="preserve">he project has </w:t>
      </w:r>
      <w:r>
        <w:t xml:space="preserve">the following </w:t>
      </w:r>
      <w:r w:rsidRPr="003C7EDC">
        <w:t>five main objectives</w:t>
      </w:r>
      <w:r>
        <w:t xml:space="preserve"> through 4 linked work packages</w:t>
      </w:r>
      <w:r w:rsidRPr="003C7EDC">
        <w:t>:</w:t>
      </w:r>
    </w:p>
    <w:p w:rsidRPr="003C7EDC" w:rsidR="00556007" w:rsidP="001F4570" w:rsidRDefault="00556007" w14:paraId="2EBC4B9D" w14:textId="5A29E440">
      <w:pPr>
        <w:pStyle w:val="ListParagraph"/>
        <w:numPr>
          <w:ilvl w:val="0"/>
          <w:numId w:val="28"/>
        </w:numPr>
        <w:spacing w:line="276" w:lineRule="auto"/>
        <w:rPr/>
      </w:pPr>
      <w:commentRangeStart w:id="1090513995"/>
      <w:commentRangeStart w:id="145102266"/>
      <w:r w:rsidR="6B1144F3">
        <w:rPr/>
        <w:t xml:space="preserve">To carry out an </w:t>
      </w:r>
      <w:commentRangeEnd w:id="1090513995"/>
      <w:r>
        <w:rPr>
          <w:rStyle w:val="CommentReference"/>
        </w:rPr>
        <w:commentReference w:id="1090513995"/>
      </w:r>
      <w:commentRangeEnd w:id="145102266"/>
      <w:r>
        <w:rPr>
          <w:rStyle w:val="CommentReference"/>
        </w:rPr>
        <w:commentReference w:id="145102266"/>
      </w:r>
      <w:r w:rsidR="00556007">
        <w:rPr/>
        <w:t xml:space="preserve">Industrial assessment and review of emerging hydrogen technologies </w:t>
      </w:r>
    </w:p>
    <w:p w:rsidRPr="003C7EDC" w:rsidR="00556007" w:rsidP="001F4570" w:rsidRDefault="00556007" w14:paraId="08AD8401" w14:textId="062AB871">
      <w:pPr>
        <w:pStyle w:val="ListParagraph"/>
        <w:numPr>
          <w:ilvl w:val="0"/>
          <w:numId w:val="28"/>
        </w:numPr>
        <w:spacing w:line="276" w:lineRule="auto"/>
      </w:pPr>
      <w:r w:rsidRPr="003C7EDC">
        <w:t xml:space="preserve">To build dynamic </w:t>
      </w:r>
      <w:proofErr w:type="spellStart"/>
      <w:r w:rsidRPr="003C7EDC">
        <w:t>PowerFactory</w:t>
      </w:r>
      <w:proofErr w:type="spellEnd"/>
      <w:r w:rsidRPr="003C7EDC">
        <w:t xml:space="preserve"> models for electrolyser and fuel cell hydrogen plants, ensuring accurate representation of their operational behaviour for integration into the UK's electrical grid</w:t>
      </w:r>
    </w:p>
    <w:p w:rsidRPr="003C7EDC" w:rsidR="00556007" w:rsidP="001F4570" w:rsidRDefault="00556007" w14:paraId="03ADD629" w14:textId="7D00BC66">
      <w:pPr>
        <w:pStyle w:val="ListParagraph"/>
        <w:numPr>
          <w:ilvl w:val="0"/>
          <w:numId w:val="28"/>
        </w:numPr>
        <w:spacing w:line="276" w:lineRule="auto"/>
      </w:pPr>
      <w:r w:rsidRPr="003C7EDC">
        <w:t xml:space="preserve">To investigate the scalability of the hydrogen models </w:t>
      </w:r>
    </w:p>
    <w:p w:rsidRPr="003C7EDC" w:rsidR="00556007" w:rsidP="001F4570" w:rsidRDefault="00556007" w14:paraId="3EFD946C" w14:textId="6B3313F0">
      <w:pPr>
        <w:pStyle w:val="ListParagraph"/>
        <w:numPr>
          <w:ilvl w:val="0"/>
          <w:numId w:val="28"/>
        </w:numPr>
        <w:spacing w:line="276" w:lineRule="auto"/>
      </w:pPr>
      <w:r w:rsidRPr="003C7EDC">
        <w:t>To develop control systems for the hydrogen plants and their grid integration</w:t>
      </w:r>
    </w:p>
    <w:p w:rsidRPr="001F4570" w:rsidR="00A05930" w:rsidP="001F4570" w:rsidRDefault="00556007" w14:paraId="0810A421" w14:textId="1FBFB32A">
      <w:pPr>
        <w:pStyle w:val="ListParagraph"/>
        <w:numPr>
          <w:ilvl w:val="0"/>
          <w:numId w:val="28"/>
        </w:numPr>
        <w:spacing w:line="276" w:lineRule="auto"/>
        <w:rPr>
          <w:b/>
          <w:bCs/>
        </w:rPr>
      </w:pPr>
      <w:r w:rsidRPr="003C7EDC">
        <w:t>To study the interactions of the hydrogen plants with renewable-based power system via both RMS and EMT simulations</w:t>
      </w:r>
      <w:r w:rsidRPr="001F4570" w:rsidR="00A05930">
        <w:rPr>
          <w:b/>
          <w:bCs/>
        </w:rPr>
        <w:tab/>
      </w:r>
      <w:r w:rsidRPr="001F4570" w:rsidR="00A05930">
        <w:rPr>
          <w:b/>
          <w:bCs/>
        </w:rPr>
        <w:tab/>
      </w:r>
      <w:r w:rsidRPr="001F4570" w:rsidR="00A05930">
        <w:rPr>
          <w:b/>
          <w:bCs/>
        </w:rPr>
        <w:tab/>
      </w:r>
      <w:r w:rsidRPr="001F4570" w:rsidR="00A05930">
        <w:rPr>
          <w:b/>
          <w:bCs/>
        </w:rPr>
        <w:tab/>
      </w:r>
      <w:r w:rsidRPr="001F4570" w:rsidR="00A05930">
        <w:rPr>
          <w:b/>
          <w:bCs/>
        </w:rPr>
        <w:tab/>
      </w:r>
      <w:r w:rsidRPr="001F4570" w:rsidR="00A05930">
        <w:rPr>
          <w:b/>
          <w:bCs/>
        </w:rPr>
        <w:tab/>
      </w:r>
      <w:r w:rsidRPr="001F4570" w:rsidR="00A05930">
        <w:rPr>
          <w:b/>
          <w:bCs/>
        </w:rPr>
        <w:tab/>
      </w:r>
      <w:r w:rsidRPr="001F4570" w:rsidR="00A05930">
        <w:rPr>
          <w:b/>
          <w:bCs/>
        </w:rPr>
        <w:tab/>
      </w:r>
      <w:r w:rsidRPr="001F4570" w:rsidR="00A05930">
        <w:rPr>
          <w:b/>
          <w:bCs/>
        </w:rPr>
        <w:tab/>
      </w:r>
      <w:r w:rsidRPr="001F4570" w:rsidR="00A05930">
        <w:rPr>
          <w:b/>
          <w:bCs/>
        </w:rPr>
        <w:tab/>
      </w:r>
      <w:r w:rsidRPr="001F4570" w:rsidR="00A05930">
        <w:rPr>
          <w:b/>
          <w:bCs/>
        </w:rPr>
        <w:tab/>
      </w:r>
      <w:r w:rsidRPr="001F4570" w:rsidR="00A05930">
        <w:rPr>
          <w:b/>
          <w:bCs/>
        </w:rPr>
        <w:tab/>
      </w:r>
      <w:r w:rsidRPr="001F4570" w:rsidR="00A05930">
        <w:rPr>
          <w:b/>
          <w:bCs/>
        </w:rPr>
        <w:tab/>
      </w:r>
      <w:r w:rsidRPr="001F4570" w:rsidR="00A05930">
        <w:rPr>
          <w:b/>
          <w:bCs/>
        </w:rPr>
        <w:tab/>
      </w:r>
      <w:r w:rsidRPr="001F4570" w:rsidR="00A05930">
        <w:rPr>
          <w:b/>
          <w:bCs/>
        </w:rPr>
        <w:tab/>
      </w:r>
      <w:r w:rsidRPr="001F4570" w:rsidR="00A05930">
        <w:rPr>
          <w:b/>
          <w:bCs/>
        </w:rPr>
        <w:tab/>
      </w:r>
      <w:r w:rsidRPr="001F4570" w:rsidR="00A05930">
        <w:rPr>
          <w:b/>
          <w:bCs/>
        </w:rPr>
        <w:tab/>
      </w:r>
      <w:r w:rsidRPr="001F4570" w:rsidR="00A05930">
        <w:rPr>
          <w:b/>
          <w:bCs/>
        </w:rPr>
        <w:tab/>
      </w:r>
      <w:r w:rsidRPr="001F4570" w:rsidR="00A05930">
        <w:rPr>
          <w:b/>
          <w:bCs/>
        </w:rPr>
        <w:tab/>
      </w:r>
      <w:r w:rsidRPr="001F4570" w:rsidR="00A05930">
        <w:rPr>
          <w:b/>
          <w:bCs/>
        </w:rPr>
        <w:tab/>
      </w:r>
    </w:p>
    <w:p w:rsidR="007C7B35" w:rsidP="69C6B974" w:rsidRDefault="007C7B35" w14:paraId="66AF6969" w14:textId="1BEA2A2A">
      <w:pPr>
        <w:pStyle w:val="HeadingNo2"/>
      </w:pPr>
      <w:r>
        <w:t xml:space="preserve">Consumer Vulnerability Impact Assessment (RIIO-2 </w:t>
      </w:r>
      <w:r w:rsidR="002A7632">
        <w:t xml:space="preserve">projects </w:t>
      </w:r>
      <w:r>
        <w:t>only)</w:t>
      </w:r>
    </w:p>
    <w:p w:rsidRPr="00AF0F64" w:rsidR="00607338" w:rsidP="00AF0F64" w:rsidRDefault="007C7B35" w14:paraId="01F10FD7" w14:textId="3149DF89">
      <w:pPr>
        <w:pStyle w:val="Note"/>
      </w:pPr>
      <w:r w:rsidRPr="007C7B35">
        <w:t xml:space="preserve">Details of the expected effects of the Method(s) and Solution(s) upon consumers in vulnerable situations. </w:t>
      </w:r>
      <w:r w:rsidR="00FF1817">
        <w:t xml:space="preserve">This </w:t>
      </w:r>
      <w:r w:rsidRPr="00FF1817" w:rsidR="00FF1817">
        <w:t>must include an assessment of distributional impacts (technical, financial and wellbeing-related)</w:t>
      </w:r>
      <w:r w:rsidR="00FF1817">
        <w:t>.</w:t>
      </w:r>
      <w:r w:rsidRPr="00FF1817" w:rsidR="00FF1817">
        <w:t xml:space="preserve"> </w:t>
      </w:r>
      <w:r w:rsidR="00F84149">
        <w:t xml:space="preserve">For RIIO-1 projects please add “Not Applicable” </w:t>
      </w:r>
    </w:p>
    <w:p w:rsidRPr="00A73202" w:rsidR="003C5677" w:rsidP="00A73202" w:rsidRDefault="00607338" w14:paraId="583F7A64" w14:textId="6C7C66D2">
      <w:r w:rsidRPr="00A73202">
        <w:t xml:space="preserve">This project has been assessed as having a neutral impact on customers in </w:t>
      </w:r>
      <w:r w:rsidRPr="00A73202" w:rsidR="00DA55B1">
        <w:t>vulnerable situations, as the project</w:t>
      </w:r>
      <w:r w:rsidRPr="00A73202" w:rsidR="00AD09E7">
        <w:t xml:space="preserve"> will focus on </w:t>
      </w:r>
      <w:r w:rsidRPr="00A73202" w:rsidR="003A468C">
        <w:t xml:space="preserve">investing the impact of </w:t>
      </w:r>
      <w:r w:rsidRPr="00A73202" w:rsidR="00AD09E7">
        <w:t>hydrogen plant</w:t>
      </w:r>
      <w:r w:rsidRPr="00A73202" w:rsidR="003A468C">
        <w:t>s</w:t>
      </w:r>
      <w:r w:rsidRPr="00A73202" w:rsidR="00AD09E7">
        <w:t xml:space="preserve"> on grid stability</w:t>
      </w:r>
      <w:r w:rsidRPr="00A73202" w:rsidR="00CF4616">
        <w:t xml:space="preserve"> to s</w:t>
      </w:r>
      <w:r w:rsidRPr="00A73202" w:rsidR="0099267E">
        <w:t>upport a smo</w:t>
      </w:r>
      <w:r w:rsidRPr="00A73202" w:rsidR="00AD09E7">
        <w:t>other transition to low-carbon hydrogen production</w:t>
      </w:r>
      <w:r w:rsidRPr="00A73202" w:rsidR="003B59E0">
        <w:t>, which will support the move toward greener energy and help make the energy system more efficient</w:t>
      </w:r>
      <w:r w:rsidRPr="00A73202" w:rsidR="00E96F6C">
        <w:t>.</w:t>
      </w:r>
    </w:p>
    <w:p w:rsidR="007C7B35" w:rsidP="00EB1C50" w:rsidRDefault="0248E85D" w14:paraId="5DC3F9DF" w14:textId="41619936">
      <w:pPr>
        <w:pStyle w:val="HeadingNo2"/>
      </w:pPr>
      <w:r w:rsidRPr="00644FA3">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00AB41C6" w:rsidP="003C5677" w:rsidRDefault="00AB41C6" w14:paraId="1179D4C4" w14:textId="176C0C5E">
      <w:pPr>
        <w:spacing w:line="276" w:lineRule="auto"/>
      </w:pPr>
      <w:r w:rsidR="00AB41C6">
        <w:rPr/>
        <w:t xml:space="preserve">The </w:t>
      </w:r>
      <w:r w:rsidR="00AB41C6">
        <w:rPr/>
        <w:t>project is considered successful when</w:t>
      </w:r>
      <w:r w:rsidR="2AE94305">
        <w:rPr/>
        <w:t xml:space="preserve"> the below are delivered and ready to use by NESO</w:t>
      </w:r>
      <w:r w:rsidR="00AB41C6">
        <w:rPr/>
        <w:t>:</w:t>
      </w:r>
      <w:commentRangeStart w:id="1390317665"/>
      <w:commentRangeStart w:id="1622857331"/>
      <w:commentRangeEnd w:id="1390317665"/>
      <w:r>
        <w:rPr>
          <w:rStyle w:val="CommentReference"/>
        </w:rPr>
        <w:commentReference w:id="1390317665"/>
      </w:r>
      <w:commentRangeEnd w:id="1622857331"/>
      <w:r>
        <w:rPr>
          <w:rStyle w:val="CommentReference"/>
        </w:rPr>
        <w:commentReference w:id="1622857331"/>
      </w:r>
    </w:p>
    <w:p w:rsidR="00AB41C6" w:rsidP="003C7EDC" w:rsidRDefault="00AB41C6" w14:paraId="4EAC3816" w14:textId="4E81657C">
      <w:pPr>
        <w:pStyle w:val="ListParagraph"/>
        <w:numPr>
          <w:ilvl w:val="0"/>
          <w:numId w:val="24"/>
        </w:numPr>
        <w:spacing w:line="276" w:lineRule="auto"/>
      </w:pPr>
      <w:r>
        <w:t xml:space="preserve">The detailed model of fuel cell </w:t>
      </w:r>
      <w:r w:rsidR="005834C6">
        <w:t xml:space="preserve">plant </w:t>
      </w:r>
      <w:r>
        <w:t xml:space="preserve">is built in </w:t>
      </w:r>
      <w:proofErr w:type="spellStart"/>
      <w:r>
        <w:t>PowerFactory</w:t>
      </w:r>
      <w:proofErr w:type="spellEnd"/>
      <w:r w:rsidR="000F7748">
        <w:t>.</w:t>
      </w:r>
    </w:p>
    <w:p w:rsidR="00AB41C6" w:rsidP="009174AA" w:rsidRDefault="00AB41C6" w14:paraId="2DB9C214" w14:textId="551F1C70">
      <w:pPr>
        <w:pStyle w:val="ListParagraph"/>
        <w:numPr>
          <w:ilvl w:val="0"/>
          <w:numId w:val="24"/>
        </w:numPr>
        <w:spacing w:line="276" w:lineRule="auto"/>
      </w:pPr>
      <w:r>
        <w:t xml:space="preserve">The detailed model of electrolyser </w:t>
      </w:r>
      <w:r w:rsidR="005834C6">
        <w:t xml:space="preserve">plant </w:t>
      </w:r>
      <w:r>
        <w:t xml:space="preserve">is built in </w:t>
      </w:r>
      <w:proofErr w:type="spellStart"/>
      <w:r>
        <w:t>PowerFactory</w:t>
      </w:r>
      <w:proofErr w:type="spellEnd"/>
      <w:r w:rsidR="000F7748">
        <w:t>.</w:t>
      </w:r>
    </w:p>
    <w:p w:rsidR="00AB41C6" w:rsidP="003C7EDC" w:rsidRDefault="00AB41C6" w14:paraId="5C3F45F3" w14:textId="1A388F64">
      <w:pPr>
        <w:pStyle w:val="ListParagraph"/>
        <w:numPr>
          <w:ilvl w:val="0"/>
          <w:numId w:val="24"/>
        </w:numPr>
        <w:spacing w:line="276" w:lineRule="auto"/>
        <w:rPr/>
      </w:pPr>
      <w:r w:rsidR="00AB41C6">
        <w:rPr/>
        <w:t xml:space="preserve">The control system of the hydrogen plants </w:t>
      </w:r>
      <w:r w:rsidR="2B17BE08">
        <w:rPr/>
        <w:t>is</w:t>
      </w:r>
      <w:r w:rsidR="00AB41C6">
        <w:rPr/>
        <w:t xml:space="preserve"> developed</w:t>
      </w:r>
      <w:r w:rsidR="000F7748">
        <w:rPr/>
        <w:t>.</w:t>
      </w:r>
    </w:p>
    <w:p w:rsidR="00AB41C6" w:rsidP="003C7EDC" w:rsidRDefault="00AB41C6" w14:paraId="78EEE230" w14:textId="0E852623">
      <w:pPr>
        <w:pStyle w:val="ListParagraph"/>
        <w:numPr>
          <w:ilvl w:val="0"/>
          <w:numId w:val="24"/>
        </w:numPr>
        <w:spacing w:line="276" w:lineRule="auto"/>
      </w:pPr>
      <w:r>
        <w:t>RMS and EMT simulation</w:t>
      </w:r>
      <w:r w:rsidR="005834C6">
        <w:t>s</w:t>
      </w:r>
      <w:r>
        <w:t xml:space="preserve"> of hydrogen </w:t>
      </w:r>
      <w:r w:rsidR="00E4274A">
        <w:t>plants are es</w:t>
      </w:r>
      <w:r>
        <w:t>tablished</w:t>
      </w:r>
      <w:r w:rsidR="000F7748">
        <w:t>.</w:t>
      </w:r>
    </w:p>
    <w:p w:rsidR="002A7632" w:rsidP="00EB1C50" w:rsidRDefault="0061107B" w14:paraId="06F3666D" w14:textId="0A92BF74">
      <w:pPr>
        <w:pStyle w:val="HeadingNo2"/>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Pr="002515D9" w:rsidR="00A85578" w:rsidP="002515D9" w:rsidRDefault="00B40EE3" w14:paraId="2E14E861" w14:textId="49C2F227">
      <w:r w:rsidRPr="3C6DE507" w:rsidR="00B40EE3">
        <w:rPr>
          <w:rFonts w:eastAsia="Arial"/>
        </w:rPr>
        <w:t>University of Warwick</w:t>
      </w:r>
      <w:r w:rsidRPr="3C6DE507" w:rsidR="00A73202">
        <w:rPr>
          <w:rFonts w:eastAsia="Arial"/>
        </w:rPr>
        <w:t xml:space="preserve"> have been appointed to carry out the four work programs specified in Section</w:t>
      </w:r>
      <w:r w:rsidRPr="3C6DE507" w:rsidR="00E30998">
        <w:rPr>
          <w:rFonts w:eastAsia="Arial"/>
        </w:rPr>
        <w:t xml:space="preserve"> 2.2</w:t>
      </w:r>
      <w:r w:rsidRPr="3C6DE507" w:rsidR="00A73202">
        <w:rPr>
          <w:rFonts w:eastAsia="Arial"/>
        </w:rPr>
        <w:t xml:space="preserve">, over a period of 24 </w:t>
      </w:r>
      <w:r w:rsidRPr="3C6DE507" w:rsidR="00A73202">
        <w:rPr>
          <w:rFonts w:eastAsia="Arial"/>
        </w:rPr>
        <w:t>months.</w:t>
      </w:r>
      <w:r w:rsidRPr="3C6DE507" w:rsidR="3439DDED">
        <w:rPr>
          <w:rFonts w:eastAsia="Arial"/>
        </w:rPr>
        <w:t xml:space="preserve"> No external funding.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2A7632" w:rsidP="00EB1C50" w:rsidRDefault="003E1948" w14:paraId="552C3A41" w14:textId="48218433">
      <w:pPr>
        <w:pStyle w:val="HeadingNo2"/>
      </w:pPr>
      <w:r w:rsidRPr="00644FA3">
        <w:t>Potential for New Learning</w:t>
      </w:r>
    </w:p>
    <w:p w:rsidR="006B5FC7" w:rsidP="006B5FC7" w:rsidRDefault="002A7632" w14:paraId="161247E9" w14:textId="77777777">
      <w:pPr>
        <w:pStyle w:val="Note"/>
      </w:pPr>
      <w:r w:rsidRPr="002A7632">
        <w:t xml:space="preserve">Details of what the parties expect to learn and how the learning will be disseminated. </w:t>
      </w:r>
    </w:p>
    <w:p w:rsidR="003F6648" w:rsidP="006B5FC7" w:rsidRDefault="006B5FC7" w14:paraId="02BF15C1" w14:textId="77777777">
      <w:pPr>
        <w:pStyle w:val="Note"/>
        <w:rPr>
          <w:b/>
          <w:bCs/>
        </w:rPr>
      </w:pPr>
      <w:r>
        <w:t xml:space="preserve">Industry and academic communities at power systems and renewable energy. The dissemination will be via webinars, workshops, conferences and publications.  </w:t>
      </w:r>
      <w:r>
        <w:rPr>
          <w:b/>
          <w:bCs/>
        </w:rPr>
        <w:tab/>
      </w:r>
      <w:r>
        <w:rPr>
          <w:b/>
          <w:bCs/>
        </w:rPr>
        <w:tab/>
      </w:r>
    </w:p>
    <w:p w:rsidRPr="0029360F" w:rsidR="003F6648" w:rsidP="46879C39" w:rsidRDefault="003F6648" w14:paraId="1E40152A" w14:textId="46A38FCA">
      <w:pPr>
        <w:pStyle w:val="paragraph"/>
        <w:spacing w:before="0" w:beforeAutospacing="off" w:after="0" w:afterAutospacing="off"/>
        <w:textAlignment w:val="baseline"/>
        <w:rPr>
          <w:rStyle w:val="eop"/>
          <w:rFonts w:ascii="Arial" w:hAnsi="Arial" w:cs="Arial" w:asciiTheme="minorAscii" w:hAnsiTheme="minorAscii" w:cstheme="minorBidi"/>
          <w:sz w:val="20"/>
          <w:szCs w:val="20"/>
          <w:lang w:val="en-US"/>
        </w:rPr>
      </w:pPr>
      <w:commentRangeStart w:id="16"/>
      <w:commentRangeStart w:id="17"/>
      <w:r w:rsidRPr="6DE29051" w:rsidR="003F6648">
        <w:rPr>
          <w:rStyle w:val="normaltextrun"/>
          <w:rFonts w:ascii="Arial" w:hAnsi="Arial" w:cs="Arial" w:asciiTheme="minorAscii" w:hAnsiTheme="minorAscii" w:cstheme="minorBidi"/>
          <w:sz w:val="20"/>
          <w:szCs w:val="20"/>
        </w:rPr>
        <w:t xml:space="preserve">The lessons learnt from our ongoing </w:t>
      </w:r>
      <w:hyperlink r:id="R93965c1461a24686">
        <w:r w:rsidRPr="6DE29051" w:rsidR="003F6648">
          <w:rPr>
            <w:rStyle w:val="Hyperlink"/>
            <w:rFonts w:ascii="Arial" w:hAnsi="Arial" w:cs="Arial" w:asciiTheme="minorAscii" w:hAnsiTheme="minorAscii" w:cstheme="minorBidi"/>
            <w:sz w:val="20"/>
            <w:szCs w:val="20"/>
          </w:rPr>
          <w:t xml:space="preserve">EPSRC hydrogen </w:t>
        </w:r>
      </w:hyperlink>
      <w:commentRangeStart w:id="696959943"/>
      <w:commentRangeStart w:id="1344506341"/>
      <w:r w:rsidRPr="6DE29051" w:rsidR="003F6648">
        <w:rPr>
          <w:rStyle w:val="Hyperlink"/>
          <w:rFonts w:ascii="Arial" w:hAnsi="Arial" w:cs="Arial" w:asciiTheme="minorAscii" w:hAnsiTheme="minorAscii" w:cstheme="minorBidi"/>
          <w:sz w:val="20"/>
          <w:szCs w:val="20"/>
        </w:rPr>
        <w:t>project</w:t>
      </w:r>
      <w:commentRangeEnd w:id="696959943"/>
      <w:r>
        <w:rPr>
          <w:rStyle w:val="CommentReference"/>
        </w:rPr>
        <w:commentReference w:id="696959943"/>
      </w:r>
      <w:commentRangeEnd w:id="1344506341"/>
      <w:r>
        <w:rPr>
          <w:rStyle w:val="CommentReference"/>
        </w:rPr>
        <w:commentReference w:id="1344506341"/>
      </w:r>
      <w:r w:rsidRPr="6DE29051" w:rsidR="003F6648">
        <w:rPr>
          <w:rStyle w:val="normaltextrun"/>
          <w:rFonts w:ascii="Arial" w:hAnsi="Arial" w:cs="Arial" w:asciiTheme="minorAscii" w:hAnsiTheme="minorAscii" w:cstheme="minorBidi"/>
          <w:sz w:val="20"/>
          <w:szCs w:val="20"/>
        </w:rPr>
        <w:t xml:space="preserve"> will be used to </w:t>
      </w:r>
      <w:r w:rsidRPr="6DE29051" w:rsidR="003F6648">
        <w:rPr>
          <w:rStyle w:val="normaltextrun"/>
          <w:rFonts w:ascii="Arial" w:hAnsi="Arial" w:cs="Arial" w:asciiTheme="minorAscii" w:hAnsiTheme="minorAscii" w:cstheme="minorBidi"/>
          <w:sz w:val="20"/>
          <w:szCs w:val="20"/>
        </w:rPr>
        <w:t>facilitate</w:t>
      </w:r>
      <w:r w:rsidRPr="6DE29051" w:rsidR="003F6648">
        <w:rPr>
          <w:rStyle w:val="normaltextrun"/>
          <w:rFonts w:ascii="Arial" w:hAnsi="Arial" w:cs="Arial" w:asciiTheme="minorAscii" w:hAnsiTheme="minorAscii" w:cstheme="minorBidi"/>
          <w:sz w:val="20"/>
          <w:szCs w:val="20"/>
        </w:rPr>
        <w:t xml:space="preserve"> our understanding of the tools required and any adjustments needed to model the hydrogen plant for the GB power system. The success of this NIA project contributes to enhancing the knowledge and capabilities for better understanding the role of hydrogen in energy system, their impacts and utilisations for balancing mechanisms, ancillary </w:t>
      </w:r>
      <w:r w:rsidRPr="6DE29051" w:rsidR="003F6648">
        <w:rPr>
          <w:rStyle w:val="normaltextrun"/>
          <w:rFonts w:ascii="Arial" w:hAnsi="Arial" w:cs="Arial" w:asciiTheme="minorAscii" w:hAnsiTheme="minorAscii" w:cstheme="minorBidi"/>
          <w:sz w:val="20"/>
          <w:szCs w:val="20"/>
        </w:rPr>
        <w:t>services</w:t>
      </w:r>
      <w:r w:rsidRPr="6DE29051" w:rsidR="003F6648">
        <w:rPr>
          <w:rStyle w:val="normaltextrun"/>
          <w:rFonts w:ascii="Arial" w:hAnsi="Arial" w:cs="Arial" w:asciiTheme="minorAscii" w:hAnsiTheme="minorAscii" w:cstheme="minorBidi"/>
          <w:sz w:val="20"/>
          <w:szCs w:val="20"/>
        </w:rPr>
        <w:t xml:space="preserve"> and planning, as well as influencing the direction for future R&amp;D activities at </w:t>
      </w:r>
      <w:r w:rsidRPr="6DE29051" w:rsidR="00ED3819">
        <w:rPr>
          <w:rStyle w:val="normaltextrun"/>
          <w:rFonts w:ascii="Arial" w:hAnsi="Arial" w:cs="Arial" w:asciiTheme="minorAscii" w:hAnsiTheme="minorAscii" w:cstheme="minorBidi"/>
          <w:sz w:val="20"/>
          <w:szCs w:val="20"/>
        </w:rPr>
        <w:t>N</w:t>
      </w:r>
      <w:commentRangeStart w:id="18"/>
      <w:r w:rsidRPr="6DE29051" w:rsidR="003F6648">
        <w:rPr>
          <w:rStyle w:val="normaltextrun"/>
          <w:rFonts w:ascii="Arial" w:hAnsi="Arial" w:cs="Arial" w:asciiTheme="minorAscii" w:hAnsiTheme="minorAscii" w:cstheme="minorBidi"/>
          <w:sz w:val="20"/>
          <w:szCs w:val="20"/>
        </w:rPr>
        <w:t>ESO</w:t>
      </w:r>
      <w:commentRangeEnd w:id="18"/>
      <w:r>
        <w:rPr>
          <w:rStyle w:val="CommentReference"/>
        </w:rPr>
        <w:commentReference w:id="18"/>
      </w:r>
      <w:r w:rsidRPr="6DE29051" w:rsidR="003F6648">
        <w:rPr>
          <w:rStyle w:val="normaltextrun"/>
          <w:rFonts w:ascii="Arial" w:hAnsi="Arial" w:cs="Arial" w:asciiTheme="minorAscii" w:hAnsiTheme="minorAscii" w:cstheme="minorBidi"/>
          <w:sz w:val="20"/>
          <w:szCs w:val="20"/>
        </w:rPr>
        <w:t>, the energy sector and academic community. </w:t>
      </w:r>
      <w:r w:rsidRPr="6DE29051" w:rsidR="003F6648">
        <w:rPr>
          <w:rStyle w:val="eop"/>
          <w:rFonts w:ascii="Arial" w:hAnsi="Arial" w:cs="Arial" w:asciiTheme="minorAscii" w:hAnsiTheme="minorAscii" w:cstheme="minorBidi"/>
          <w:sz w:val="20"/>
          <w:szCs w:val="20"/>
          <w:lang w:val="en-US"/>
        </w:rPr>
        <w:t>​</w:t>
      </w:r>
    </w:p>
    <w:p w:rsidRPr="0029360F" w:rsidR="0055448E" w:rsidP="00465575" w:rsidRDefault="0055448E" w14:paraId="483D822E" w14:textId="77777777">
      <w:pPr>
        <w:pStyle w:val="paragraph"/>
        <w:spacing w:before="0" w:beforeAutospacing="0" w:after="0" w:afterAutospacing="0"/>
        <w:textAlignment w:val="baseline"/>
        <w:rPr>
          <w:rStyle w:val="eop"/>
          <w:rFonts w:asciiTheme="minorHAnsi" w:hAnsiTheme="minorHAnsi" w:cstheme="minorHAnsi"/>
          <w:sz w:val="20"/>
          <w:szCs w:val="20"/>
          <w:lang w:val="en-US"/>
        </w:rPr>
      </w:pPr>
    </w:p>
    <w:p w:rsidR="00F50C15" w:rsidP="00465575" w:rsidRDefault="0055448E" w14:paraId="0B594D47" w14:textId="433047BF">
      <w:pPr>
        <w:pStyle w:val="paragraph"/>
        <w:spacing w:before="0" w:beforeAutospacing="0" w:after="0" w:afterAutospacing="0"/>
        <w:textAlignment w:val="baseline"/>
        <w:rPr>
          <w:rStyle w:val="eop"/>
          <w:rFonts w:asciiTheme="minorHAnsi" w:hAnsiTheme="minorHAnsi" w:cstheme="minorHAnsi"/>
          <w:sz w:val="20"/>
          <w:szCs w:val="20"/>
          <w:lang w:val="en-US"/>
        </w:rPr>
      </w:pPr>
      <w:r w:rsidRPr="0029360F">
        <w:rPr>
          <w:rStyle w:val="eop"/>
          <w:rFonts w:asciiTheme="minorHAnsi" w:hAnsiTheme="minorHAnsi" w:cstheme="minorHAnsi"/>
          <w:sz w:val="20"/>
          <w:szCs w:val="20"/>
          <w:lang w:val="en-US"/>
        </w:rPr>
        <w:t>It is expected that the learnings from this project will also support the GB whole system operability strategy.</w:t>
      </w:r>
      <w:r>
        <w:rPr>
          <w:rStyle w:val="eop"/>
          <w:rFonts w:asciiTheme="minorHAnsi" w:hAnsiTheme="minorHAnsi" w:cstheme="minorHAnsi"/>
          <w:sz w:val="20"/>
          <w:szCs w:val="20"/>
          <w:lang w:val="en-US"/>
        </w:rPr>
        <w:t xml:space="preserve"> </w:t>
      </w:r>
      <w:commentRangeEnd w:id="16"/>
      <w:r w:rsidR="0029360F">
        <w:rPr>
          <w:rStyle w:val="CommentReference"/>
          <w:rFonts w:ascii="Calibri" w:hAnsi="Calibri"/>
          <w:szCs w:val="20"/>
          <w:lang w:eastAsia="en-US"/>
        </w:rPr>
        <w:commentReference w:id="16"/>
      </w:r>
      <w:commentRangeEnd w:id="17"/>
      <w:r w:rsidR="00AD0585">
        <w:rPr>
          <w:rStyle w:val="CommentReference"/>
          <w:rFonts w:ascii="Calibri" w:hAnsi="Calibri"/>
          <w:szCs w:val="20"/>
          <w:lang w:eastAsia="en-US"/>
        </w:rPr>
        <w:commentReference w:id="17"/>
      </w:r>
    </w:p>
    <w:p w:rsidR="00FD32C4" w:rsidP="00465575" w:rsidRDefault="00FD32C4" w14:paraId="0E3EC944" w14:textId="729006F4">
      <w:pPr>
        <w:pStyle w:val="paragraph"/>
        <w:spacing w:before="0" w:beforeAutospacing="0" w:after="0" w:afterAutospacing="0"/>
        <w:textAlignment w:val="baseline"/>
        <w:rPr>
          <w:rStyle w:val="eop"/>
          <w:rFonts w:asciiTheme="minorHAnsi" w:hAnsiTheme="minorHAnsi" w:cstheme="minorHAnsi"/>
          <w:sz w:val="20"/>
          <w:szCs w:val="20"/>
          <w:lang w:val="en-US"/>
        </w:rPr>
      </w:pPr>
      <w:r>
        <w:rPr>
          <w:rStyle w:val="eop"/>
          <w:rFonts w:asciiTheme="minorHAnsi" w:hAnsiTheme="minorHAnsi" w:cstheme="minorHAnsi"/>
          <w:sz w:val="20"/>
          <w:szCs w:val="20"/>
          <w:lang w:val="en-US"/>
        </w:rPr>
        <w:t xml:space="preserve">The learnings from this project will </w:t>
      </w:r>
      <w:r w:rsidR="00513F88">
        <w:rPr>
          <w:rStyle w:val="eop"/>
          <w:rFonts w:asciiTheme="minorHAnsi" w:hAnsiTheme="minorHAnsi" w:cstheme="minorHAnsi"/>
          <w:sz w:val="20"/>
          <w:szCs w:val="20"/>
          <w:lang w:val="en-US"/>
        </w:rPr>
        <w:t>be captured as part of the regulatory reporting process for the ENA Smarter Networks Portal</w:t>
      </w:r>
      <w:r w:rsidR="00E27E89">
        <w:rPr>
          <w:rStyle w:val="eop"/>
          <w:rFonts w:asciiTheme="minorHAnsi" w:hAnsiTheme="minorHAnsi" w:cstheme="minorHAnsi"/>
          <w:sz w:val="20"/>
          <w:szCs w:val="20"/>
          <w:lang w:val="en-US"/>
        </w:rPr>
        <w:t xml:space="preserve">, and the model will be shared </w:t>
      </w:r>
      <w:r w:rsidR="001616C7">
        <w:rPr>
          <w:rStyle w:val="eop"/>
          <w:rFonts w:asciiTheme="minorHAnsi" w:hAnsiTheme="minorHAnsi" w:cstheme="minorHAnsi"/>
          <w:sz w:val="20"/>
          <w:szCs w:val="20"/>
          <w:lang w:val="en-US"/>
        </w:rPr>
        <w:t xml:space="preserve">internally with </w:t>
      </w:r>
      <w:r w:rsidR="009524BA">
        <w:rPr>
          <w:rStyle w:val="eop"/>
          <w:rFonts w:asciiTheme="minorHAnsi" w:hAnsiTheme="minorHAnsi" w:cstheme="minorHAnsi"/>
          <w:sz w:val="20"/>
          <w:szCs w:val="20"/>
          <w:lang w:val="en-US"/>
        </w:rPr>
        <w:t xml:space="preserve">teams within NESO to ensure access is not restricted or learnings are not limited to </w:t>
      </w:r>
      <w:proofErr w:type="spellStart"/>
      <w:r w:rsidR="009524BA">
        <w:rPr>
          <w:rStyle w:val="eop"/>
          <w:rFonts w:asciiTheme="minorHAnsi" w:hAnsiTheme="minorHAnsi" w:cstheme="minorHAnsi"/>
          <w:sz w:val="20"/>
          <w:szCs w:val="20"/>
          <w:lang w:val="en-US"/>
        </w:rPr>
        <w:t>PowerFactory</w:t>
      </w:r>
      <w:proofErr w:type="spellEnd"/>
      <w:r w:rsidR="009524BA">
        <w:rPr>
          <w:rStyle w:val="eop"/>
          <w:rFonts w:asciiTheme="minorHAnsi" w:hAnsiTheme="minorHAnsi" w:cstheme="minorHAnsi"/>
          <w:sz w:val="20"/>
          <w:szCs w:val="20"/>
          <w:lang w:val="en-US"/>
        </w:rPr>
        <w:t xml:space="preserve"> users only.</w:t>
      </w:r>
    </w:p>
    <w:p w:rsidR="002A7632" w:rsidP="0029360F" w:rsidRDefault="003D12B9" w14:paraId="07275331" w14:textId="55617F05">
      <w:pPr>
        <w:pStyle w:val="HeadingNo2"/>
      </w:pPr>
      <w:r w:rsidRPr="00644FA3">
        <w:t>Scale of Project</w:t>
      </w:r>
    </w:p>
    <w:p w:rsidRPr="00FF1817"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rsidRPr="009174AA" w:rsidR="009174AA" w:rsidP="78574177" w:rsidRDefault="009174AA" w14:paraId="66F9835E" w14:textId="6E708B0B">
      <w:pPr>
        <w:spacing w:line="276" w:lineRule="auto"/>
        <w:rPr>
          <w:rFonts w:eastAsia="Arial"/>
          <w:lang w:eastAsia="en-US"/>
        </w:rPr>
      </w:pPr>
      <w:r w:rsidRPr="6DE29051" w:rsidR="009174AA">
        <w:rPr>
          <w:rFonts w:eastAsia="Arial"/>
          <w:lang w:eastAsia="en-US"/>
        </w:rPr>
        <w:t xml:space="preserve">The project spans 24 months. </w:t>
      </w:r>
      <w:commentRangeStart w:id="1016249298"/>
      <w:commentRangeStart w:id="1067915089"/>
      <w:r w:rsidRPr="6DE29051" w:rsidR="009174AA">
        <w:rPr>
          <w:rFonts w:eastAsia="Arial"/>
          <w:lang w:eastAsia="en-US"/>
        </w:rPr>
        <w:t xml:space="preserve">The project consists of </w:t>
      </w:r>
      <w:r w:rsidRPr="6DE29051" w:rsidR="007675BB">
        <w:rPr>
          <w:rFonts w:eastAsia="Arial"/>
          <w:lang w:eastAsia="en-US"/>
        </w:rPr>
        <w:t>develop</w:t>
      </w:r>
      <w:r w:rsidRPr="6DE29051" w:rsidR="000B5570">
        <w:rPr>
          <w:rFonts w:eastAsia="Arial"/>
          <w:lang w:eastAsia="en-US"/>
        </w:rPr>
        <w:t>ment</w:t>
      </w:r>
      <w:r w:rsidRPr="6DE29051" w:rsidR="4A738535">
        <w:rPr>
          <w:rFonts w:eastAsia="Arial"/>
          <w:lang w:eastAsia="en-US"/>
        </w:rPr>
        <w:t xml:space="preserve"> a</w:t>
      </w:r>
      <w:r w:rsidRPr="6DE29051" w:rsidR="26D067FD">
        <w:rPr>
          <w:rFonts w:eastAsia="Arial"/>
          <w:lang w:eastAsia="en-US"/>
        </w:rPr>
        <w:t xml:space="preserve"> DigSilent </w:t>
      </w:r>
      <w:r w:rsidRPr="6DE29051" w:rsidR="26D067FD">
        <w:rPr>
          <w:rFonts w:eastAsia="Arial"/>
          <w:lang w:eastAsia="en-US"/>
        </w:rPr>
        <w:t>PowerFactory</w:t>
      </w:r>
      <w:r w:rsidRPr="6DE29051" w:rsidR="26D067FD">
        <w:rPr>
          <w:rFonts w:eastAsia="Arial"/>
          <w:lang w:eastAsia="en-US"/>
        </w:rPr>
        <w:t xml:space="preserve"> RMS model </w:t>
      </w:r>
      <w:r w:rsidRPr="6DE29051" w:rsidR="000B5570">
        <w:rPr>
          <w:rFonts w:eastAsia="Arial"/>
          <w:lang w:eastAsia="en-US"/>
        </w:rPr>
        <w:t>and</w:t>
      </w:r>
      <w:r w:rsidRPr="6DE29051" w:rsidR="459A6FD9">
        <w:rPr>
          <w:rFonts w:eastAsia="Arial"/>
          <w:lang w:eastAsia="en-US"/>
        </w:rPr>
        <w:t xml:space="preserve"> validation</w:t>
      </w:r>
      <w:r w:rsidRPr="6DE29051" w:rsidR="773E4BD2">
        <w:rPr>
          <w:rFonts w:eastAsia="Arial"/>
          <w:lang w:eastAsia="en-US"/>
        </w:rPr>
        <w:t xml:space="preserve"> of the computer model </w:t>
      </w:r>
      <w:r w:rsidRPr="6DE29051" w:rsidR="7CB7935F">
        <w:rPr>
          <w:rFonts w:eastAsia="Arial"/>
          <w:lang w:eastAsia="en-US"/>
        </w:rPr>
        <w:t xml:space="preserve">behaviour </w:t>
      </w:r>
      <w:r w:rsidRPr="6DE29051" w:rsidR="773E4BD2">
        <w:rPr>
          <w:rFonts w:eastAsia="Arial"/>
          <w:lang w:eastAsia="en-US"/>
        </w:rPr>
        <w:t xml:space="preserve">against the physical </w:t>
      </w:r>
      <w:r w:rsidRPr="6DE29051" w:rsidR="730C5BDC">
        <w:rPr>
          <w:rFonts w:eastAsia="Arial"/>
          <w:lang w:eastAsia="en-US"/>
        </w:rPr>
        <w:t xml:space="preserve">Hydrogen power plant </w:t>
      </w:r>
      <w:r w:rsidRPr="6DE29051" w:rsidR="773E4BD2">
        <w:rPr>
          <w:rFonts w:eastAsia="Arial"/>
          <w:lang w:eastAsia="en-US"/>
        </w:rPr>
        <w:t>setup in the laboratory</w:t>
      </w:r>
      <w:r w:rsidRPr="6DE29051" w:rsidR="22FF83C9">
        <w:rPr>
          <w:rFonts w:eastAsia="Arial"/>
          <w:lang w:eastAsia="en-US"/>
        </w:rPr>
        <w:t xml:space="preserve"> </w:t>
      </w:r>
      <w:r w:rsidRPr="6DE29051" w:rsidR="22C5143B">
        <w:rPr>
          <w:rFonts w:eastAsia="Arial"/>
          <w:lang w:eastAsia="en-US"/>
        </w:rPr>
        <w:t>of</w:t>
      </w:r>
      <w:r w:rsidRPr="6DE29051" w:rsidR="22FF83C9">
        <w:rPr>
          <w:rFonts w:eastAsia="Arial"/>
          <w:lang w:eastAsia="en-US"/>
        </w:rPr>
        <w:t xml:space="preserve"> Warwick University</w:t>
      </w:r>
      <w:r w:rsidRPr="6DE29051" w:rsidR="459A6FD9">
        <w:rPr>
          <w:rFonts w:eastAsia="Arial"/>
          <w:lang w:eastAsia="en-US"/>
        </w:rPr>
        <w:t>,</w:t>
      </w:r>
      <w:r w:rsidRPr="6DE29051" w:rsidR="000B5570">
        <w:rPr>
          <w:rFonts w:eastAsia="Arial"/>
          <w:lang w:eastAsia="en-US"/>
        </w:rPr>
        <w:t xml:space="preserve"> </w:t>
      </w:r>
      <w:r w:rsidRPr="6DE29051" w:rsidR="000B5570">
        <w:rPr>
          <w:rFonts w:eastAsia="Arial"/>
          <w:lang w:eastAsia="en-US"/>
        </w:rPr>
        <w:t>demons</w:t>
      </w:r>
      <w:r w:rsidRPr="6DE29051" w:rsidR="000B5570">
        <w:rPr>
          <w:rFonts w:eastAsia="Arial"/>
          <w:lang w:eastAsia="en-US"/>
        </w:rPr>
        <w:t xml:space="preserve">tration </w:t>
      </w:r>
      <w:r w:rsidRPr="6DE29051" w:rsidR="3C06D4DB">
        <w:rPr>
          <w:rFonts w:eastAsia="Arial"/>
          <w:lang w:eastAsia="en-US"/>
        </w:rPr>
        <w:t>of RMS and EMT simulation</w:t>
      </w:r>
      <w:r w:rsidRPr="6DE29051" w:rsidR="368C5BD8">
        <w:rPr>
          <w:rFonts w:eastAsia="Arial"/>
          <w:lang w:eastAsia="en-US"/>
        </w:rPr>
        <w:t xml:space="preserve"> results in a report </w:t>
      </w:r>
      <w:r w:rsidRPr="6DE29051" w:rsidR="354C8FA9">
        <w:rPr>
          <w:rFonts w:eastAsia="Arial"/>
          <w:lang w:eastAsia="en-US"/>
        </w:rPr>
        <w:t xml:space="preserve">as per the grid </w:t>
      </w:r>
      <w:r w:rsidRPr="6DE29051" w:rsidR="1932291C">
        <w:rPr>
          <w:rFonts w:eastAsia="Arial"/>
          <w:lang w:eastAsia="en-US"/>
        </w:rPr>
        <w:t xml:space="preserve">code </w:t>
      </w:r>
      <w:r w:rsidRPr="6DE29051" w:rsidR="290D7266">
        <w:rPr>
          <w:rFonts w:eastAsia="Arial"/>
          <w:lang w:eastAsia="en-US"/>
        </w:rPr>
        <w:t xml:space="preserve">requirements </w:t>
      </w:r>
      <w:r w:rsidRPr="6DE29051" w:rsidR="1932291C">
        <w:rPr>
          <w:rFonts w:eastAsia="Arial"/>
          <w:lang w:eastAsia="en-US"/>
        </w:rPr>
        <w:t>and</w:t>
      </w:r>
      <w:r w:rsidRPr="6DE29051" w:rsidR="3C06D4DB">
        <w:rPr>
          <w:rFonts w:eastAsia="Arial"/>
          <w:lang w:eastAsia="en-US"/>
        </w:rPr>
        <w:t xml:space="preserve"> </w:t>
      </w:r>
      <w:r w:rsidRPr="6DE29051" w:rsidR="7A183461">
        <w:rPr>
          <w:rFonts w:eastAsia="Arial"/>
          <w:lang w:eastAsia="en-US"/>
        </w:rPr>
        <w:t xml:space="preserve">carry out </w:t>
      </w:r>
      <w:r w:rsidRPr="6DE29051" w:rsidR="000B5570">
        <w:rPr>
          <w:rFonts w:eastAsia="Arial"/>
          <w:lang w:eastAsia="en-US"/>
        </w:rPr>
        <w:t xml:space="preserve">related </w:t>
      </w:r>
      <w:r w:rsidRPr="6DE29051" w:rsidR="6491F5D0">
        <w:rPr>
          <w:rFonts w:eastAsia="Arial"/>
          <w:lang w:eastAsia="en-US"/>
        </w:rPr>
        <w:t>studies</w:t>
      </w:r>
      <w:r w:rsidRPr="6DE29051" w:rsidR="009174AA">
        <w:rPr>
          <w:rFonts w:eastAsia="Arial"/>
          <w:lang w:eastAsia="en-US"/>
        </w:rPr>
        <w:t xml:space="preserve"> with the relevant </w:t>
      </w:r>
      <w:r w:rsidRPr="6DE29051" w:rsidR="00006B13">
        <w:rPr>
          <w:rFonts w:eastAsia="Arial"/>
          <w:lang w:eastAsia="en-US"/>
        </w:rPr>
        <w:t>NESO</w:t>
      </w:r>
      <w:r w:rsidRPr="6DE29051" w:rsidR="009174AA">
        <w:rPr>
          <w:rFonts w:eastAsia="Arial"/>
          <w:lang w:eastAsia="en-US"/>
        </w:rPr>
        <w:t xml:space="preserve"> and wider network teams. </w:t>
      </w:r>
      <w:commentRangeEnd w:id="1016249298"/>
      <w:r>
        <w:rPr>
          <w:rStyle w:val="CommentReference"/>
        </w:rPr>
        <w:commentReference w:id="1016249298"/>
      </w:r>
      <w:commentRangeEnd w:id="1067915089"/>
      <w:r>
        <w:rPr>
          <w:rStyle w:val="CommentReference"/>
        </w:rPr>
        <w:commentReference w:id="1067915089"/>
      </w:r>
    </w:p>
    <w:p w:rsidRPr="00644FA3" w:rsidR="00475A02" w:rsidP="00AA4233" w:rsidRDefault="00C56180" w14:paraId="31245CB4" w14:textId="61D91B3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2A7632" w:rsidP="0029360F" w:rsidRDefault="00475A02" w14:paraId="13B6864B" w14:textId="4EBFB24E">
      <w:pPr>
        <w:pStyle w:val="HeadingNo2"/>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Pr="0029024D" w:rsidR="003F7698" w:rsidRDefault="00D14FC4" w14:paraId="0FE2B729" w14:textId="66A744A3">
      <w:pPr>
        <w:spacing w:line="276" w:lineRule="auto"/>
        <w:rPr>
          <w:b/>
          <w:bCs/>
        </w:rPr>
      </w:pPr>
      <w:r w:rsidRPr="69C6B974">
        <w:rPr>
          <w:rFonts w:eastAsia="Arial"/>
        </w:rPr>
        <w:t>The project</w:t>
      </w:r>
      <w:r w:rsidRPr="69C6B974" w:rsidR="004146C6">
        <w:rPr>
          <w:rFonts w:eastAsia="Arial"/>
        </w:rPr>
        <w:t xml:space="preserve"> </w:t>
      </w:r>
      <w:r w:rsidRPr="69C6B974" w:rsidR="00D20E0D">
        <w:rPr>
          <w:rFonts w:eastAsia="Arial"/>
        </w:rPr>
        <w:t>is</w:t>
      </w:r>
      <w:r w:rsidRPr="69C6B974" w:rsidR="004146C6">
        <w:rPr>
          <w:rFonts w:eastAsia="Arial"/>
        </w:rPr>
        <w:t xml:space="preserve"> based upon the GB </w:t>
      </w:r>
      <w:r w:rsidRPr="69C6B974" w:rsidR="00006B13">
        <w:rPr>
          <w:rFonts w:eastAsia="Arial"/>
        </w:rPr>
        <w:t>NESO</w:t>
      </w:r>
      <w:r w:rsidRPr="69C6B974" w:rsidR="004146C6">
        <w:rPr>
          <w:rFonts w:eastAsia="Arial"/>
        </w:rPr>
        <w:t xml:space="preserve"> area of operations.</w:t>
      </w:r>
      <w:r>
        <w:tab/>
      </w:r>
      <w:r>
        <w:tab/>
      </w:r>
      <w:r>
        <w:tab/>
      </w:r>
      <w:r>
        <w:tab/>
      </w:r>
      <w:r>
        <w:tab/>
      </w:r>
      <w:r>
        <w:tab/>
      </w:r>
      <w:r>
        <w:tab/>
      </w:r>
      <w:r>
        <w:tab/>
      </w:r>
      <w:r>
        <w:tab/>
      </w:r>
      <w:r>
        <w:tab/>
      </w:r>
      <w:r>
        <w:tab/>
      </w:r>
      <w:r>
        <w:tab/>
      </w:r>
      <w:r>
        <w:tab/>
      </w:r>
      <w:r>
        <w:tab/>
      </w:r>
      <w:r>
        <w:tab/>
      </w:r>
    </w:p>
    <w:p w:rsidR="002A7632" w:rsidP="0029360F" w:rsidRDefault="00F0745A" w14:paraId="37A4C9B6" w14:textId="17C2610E">
      <w:pPr>
        <w:pStyle w:val="HeadingNo2"/>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rsidRPr="0029360F" w:rsidR="004E1FF0" w:rsidP="69C6B974" w:rsidRDefault="004E1FF0" w14:paraId="31330400" w14:textId="245262B6">
      <w:pPr>
        <w:pStyle w:val="Note"/>
        <w:rPr>
          <w:i w:val="0"/>
        </w:rPr>
      </w:pPr>
      <w:r w:rsidRPr="69C6B974">
        <w:rPr>
          <w:i w:val="0"/>
        </w:rPr>
        <w:t>None</w:t>
      </w:r>
    </w:p>
    <w:p w:rsidR="00FF1817" w:rsidP="0029360F" w:rsidRDefault="006019B9" w14:paraId="2D343B14" w14:textId="778E1848">
      <w:pPr>
        <w:pStyle w:val="HeadingNo2"/>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160CFA" w:rsidR="00FF4FA0" w:rsidP="003F7698" w:rsidRDefault="007F6071" w14:paraId="3A210E03" w14:textId="5D0A44FA">
      <w:pPr>
        <w:spacing w:line="276" w:lineRule="auto"/>
      </w:pPr>
      <w:r w:rsidRPr="14823C5B">
        <w:rPr>
          <w:rFonts w:ascii="Calibri" w:hAnsi="Calibri" w:cs="Calibri"/>
        </w:rPr>
        <w:t>£</w:t>
      </w:r>
      <w:r w:rsidRPr="14823C5B" w:rsidR="00160CFA">
        <w:rPr>
          <w:rFonts w:ascii="Calibri" w:hAnsi="Calibri" w:cs="Calibri"/>
        </w:rPr>
        <w:t>4</w:t>
      </w:r>
      <w:r w:rsidRPr="14823C5B" w:rsidR="54235B5A">
        <w:rPr>
          <w:rFonts w:ascii="Calibri" w:hAnsi="Calibri" w:cs="Calibri"/>
        </w:rPr>
        <w:t>40</w:t>
      </w:r>
      <w:r w:rsidRPr="14823C5B" w:rsidR="00160CFA">
        <w:rPr>
          <w:rFonts w:ascii="Calibri" w:hAnsi="Calibri" w:cs="Calibri"/>
        </w:rPr>
        <w:t>,000</w:t>
      </w:r>
      <w:r>
        <w:tab/>
      </w:r>
      <w:r>
        <w:tab/>
      </w:r>
      <w:r>
        <w:tab/>
      </w:r>
      <w:r>
        <w:tab/>
      </w:r>
      <w:r>
        <w:tab/>
      </w:r>
      <w:r>
        <w:tab/>
      </w:r>
      <w:r>
        <w:tab/>
      </w:r>
      <w:r>
        <w:tab/>
      </w:r>
      <w:r>
        <w:tab/>
      </w:r>
      <w:r>
        <w:tab/>
      </w:r>
      <w:r>
        <w:tab/>
      </w:r>
      <w:r>
        <w:tab/>
      </w:r>
      <w:r>
        <w:tab/>
      </w:r>
      <w:r>
        <w:tab/>
      </w:r>
      <w:r>
        <w:tab/>
      </w:r>
      <w:r>
        <w:tab/>
      </w:r>
      <w:r>
        <w:tab/>
      </w:r>
      <w:r>
        <w:tab/>
      </w:r>
      <w:r>
        <w:tab/>
      </w:r>
      <w:r>
        <w:tab/>
      </w:r>
    </w:p>
    <w:p w:rsidRPr="007C6A5B" w:rsidR="00184884" w:rsidP="00AE0F5C" w:rsidRDefault="00E803B1" w14:paraId="2702F319" w14:textId="7F5B7C54">
      <w:pPr>
        <w:pStyle w:val="HeadingNo1"/>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rsidRPr="00644FA3" w:rsidR="00184884" w:rsidP="0029360F" w:rsidRDefault="00184884" w14:paraId="379E3B72" w14:textId="4B2B817B">
      <w:pPr>
        <w:pStyle w:val="HeadingNo2"/>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29360F" w:rsidRDefault="00184884" w14:paraId="4A4B5010" w14:textId="61B51E23">
      <w:pPr>
        <w:pStyle w:val="HeadingNo3"/>
      </w:pPr>
      <w:r w:rsidRPr="00644FA3">
        <w:t>How the Project has the potential to facilitate the energy system transition:</w:t>
      </w:r>
    </w:p>
    <w:p w:rsidRPr="00847E43" w:rsidR="00847E43" w:rsidP="00847E43" w:rsidRDefault="00847E43" w14:paraId="1EF97AE3" w14:textId="77777777">
      <w:pPr>
        <w:pStyle w:val="NormalWeb"/>
        <w:shd w:val="clear" w:color="auto" w:fill="FFFFFF"/>
        <w:rPr>
          <w:rFonts w:ascii="Arial" w:hAnsi="Arial" w:cs="Arial"/>
          <w:color w:val="1F1F1F"/>
          <w:sz w:val="20"/>
          <w:szCs w:val="20"/>
        </w:rPr>
      </w:pPr>
      <w:r w:rsidRPr="00847E43">
        <w:rPr>
          <w:rFonts w:ascii="Arial" w:hAnsi="Arial" w:cs="Arial"/>
          <w:color w:val="1F1F1F"/>
          <w:sz w:val="20"/>
          <w:szCs w:val="20"/>
        </w:rPr>
        <w:t>The project has the potential to facilitate the energy system transition in several ways:</w:t>
      </w:r>
    </w:p>
    <w:p w:rsidRPr="00847E43" w:rsidR="00847E43" w:rsidP="6DE29051" w:rsidRDefault="00847E43" w14:paraId="63EC2609" w14:textId="793DAC1E">
      <w:pPr>
        <w:pStyle w:val="NormalWeb"/>
        <w:numPr>
          <w:ilvl w:val="0"/>
          <w:numId w:val="30"/>
        </w:numPr>
        <w:shd w:val="clear" w:color="auto" w:fill="FFFFFF" w:themeFill="background1"/>
        <w:rPr>
          <w:rFonts w:ascii="Arial" w:hAnsi="Arial" w:cs="Arial"/>
          <w:color w:val="1F1F1F"/>
          <w:sz w:val="20"/>
          <w:szCs w:val="20"/>
        </w:rPr>
      </w:pPr>
      <w:r w:rsidRPr="6DE29051" w:rsidR="00847E43">
        <w:rPr>
          <w:rStyle w:val="Strong"/>
          <w:rFonts w:ascii="Arial" w:hAnsi="Arial" w:cs="Arial"/>
          <w:color w:val="1F1F1F"/>
          <w:sz w:val="20"/>
          <w:szCs w:val="20"/>
        </w:rPr>
        <w:t>Enabling Increased Hydrogen Integration:</w:t>
      </w:r>
      <w:r w:rsidRPr="6DE29051" w:rsidR="00847E43">
        <w:rPr>
          <w:rFonts w:ascii="Arial" w:hAnsi="Arial" w:cs="Arial"/>
          <w:color w:val="1F1F1F"/>
          <w:sz w:val="20"/>
          <w:szCs w:val="20"/>
        </w:rPr>
        <w:t xml:space="preserve"> By creating </w:t>
      </w:r>
      <w:r w:rsidRPr="6DE29051" w:rsidR="00847E43">
        <w:rPr>
          <w:rFonts w:ascii="Arial" w:hAnsi="Arial" w:cs="Arial"/>
          <w:color w:val="1F1F1F"/>
          <w:sz w:val="20"/>
          <w:szCs w:val="20"/>
        </w:rPr>
        <w:t>accurate</w:t>
      </w:r>
      <w:r w:rsidRPr="6DE29051" w:rsidR="00847E43">
        <w:rPr>
          <w:rFonts w:ascii="Arial" w:hAnsi="Arial" w:cs="Arial"/>
          <w:color w:val="1F1F1F"/>
          <w:sz w:val="20"/>
          <w:szCs w:val="20"/>
        </w:rPr>
        <w:t xml:space="preserve"> hydrogen plant models for </w:t>
      </w:r>
      <w:r w:rsidRPr="6DE29051" w:rsidR="00847E43">
        <w:rPr>
          <w:rFonts w:ascii="Arial" w:hAnsi="Arial" w:cs="Arial"/>
          <w:color w:val="1F1F1F"/>
          <w:sz w:val="20"/>
          <w:szCs w:val="20"/>
        </w:rPr>
        <w:t>PowerFactory</w:t>
      </w:r>
      <w:r w:rsidRPr="6DE29051" w:rsidR="00847E43">
        <w:rPr>
          <w:rFonts w:ascii="Arial" w:hAnsi="Arial" w:cs="Arial"/>
          <w:color w:val="1F1F1F"/>
          <w:sz w:val="20"/>
          <w:szCs w:val="20"/>
        </w:rPr>
        <w:t xml:space="preserve">, this project allows the </w:t>
      </w:r>
      <w:r w:rsidRPr="6DE29051" w:rsidR="00006B13">
        <w:rPr>
          <w:rFonts w:ascii="Arial" w:hAnsi="Arial" w:cs="Arial"/>
          <w:color w:val="1F1F1F"/>
          <w:sz w:val="20"/>
          <w:szCs w:val="20"/>
        </w:rPr>
        <w:t>NESO</w:t>
      </w:r>
      <w:r w:rsidRPr="6DE29051" w:rsidR="00847E43">
        <w:rPr>
          <w:rFonts w:ascii="Arial" w:hAnsi="Arial" w:cs="Arial"/>
          <w:color w:val="1F1F1F"/>
          <w:sz w:val="20"/>
          <w:szCs w:val="20"/>
        </w:rPr>
        <w:t xml:space="preserve"> to understand how these plants will behave when connected to the grid. This knowledge is crucial for </w:t>
      </w:r>
      <w:r w:rsidRPr="6DE29051" w:rsidR="00847E43">
        <w:rPr>
          <w:rFonts w:ascii="Arial" w:hAnsi="Arial" w:cs="Arial"/>
          <w:color w:val="1F1F1F"/>
          <w:sz w:val="20"/>
          <w:szCs w:val="20"/>
        </w:rPr>
        <w:t>facilitating</w:t>
      </w:r>
      <w:r w:rsidRPr="6DE29051" w:rsidR="00847E43">
        <w:rPr>
          <w:rFonts w:ascii="Arial" w:hAnsi="Arial" w:cs="Arial"/>
          <w:color w:val="1F1F1F"/>
          <w:sz w:val="20"/>
          <w:szCs w:val="20"/>
        </w:rPr>
        <w:t xml:space="preserve"> the safe and efficient integration of large-scale hydrogen production (10GW by 2030) into the </w:t>
      </w:r>
      <w:r w:rsidRPr="6DE29051" w:rsidR="01D09545">
        <w:rPr>
          <w:rFonts w:ascii="Arial" w:hAnsi="Arial" w:cs="Arial"/>
          <w:color w:val="1F1F1F"/>
          <w:sz w:val="20"/>
          <w:szCs w:val="20"/>
        </w:rPr>
        <w:t xml:space="preserve">GB’s </w:t>
      </w:r>
      <w:r w:rsidRPr="6DE29051" w:rsidR="00847E43">
        <w:rPr>
          <w:rFonts w:ascii="Arial" w:hAnsi="Arial" w:cs="Arial"/>
          <w:color w:val="1F1F1F"/>
          <w:sz w:val="20"/>
          <w:szCs w:val="20"/>
        </w:rPr>
        <w:t>energy mix, which is a key goal of the government's energy security roadmap.</w:t>
      </w:r>
    </w:p>
    <w:p w:rsidRPr="00847E43" w:rsidR="00847E43" w:rsidP="6DE29051" w:rsidRDefault="00847E43" w14:paraId="757C23B9" w14:textId="7ABE48BD">
      <w:pPr>
        <w:pStyle w:val="NormalWeb"/>
        <w:numPr>
          <w:ilvl w:val="0"/>
          <w:numId w:val="30"/>
        </w:numPr>
        <w:shd w:val="clear" w:color="auto" w:fill="FFFFFF" w:themeFill="background1"/>
        <w:rPr>
          <w:rFonts w:ascii="Arial" w:hAnsi="Arial" w:cs="Arial"/>
          <w:color w:val="1F1F1F"/>
          <w:sz w:val="20"/>
          <w:szCs w:val="20"/>
        </w:rPr>
      </w:pPr>
      <w:r w:rsidRPr="6DE29051" w:rsidR="00847E43">
        <w:rPr>
          <w:rStyle w:val="Strong"/>
          <w:rFonts w:ascii="Arial" w:hAnsi="Arial" w:cs="Arial"/>
          <w:color w:val="1F1F1F"/>
          <w:sz w:val="20"/>
          <w:szCs w:val="20"/>
        </w:rPr>
        <w:t>Optimi</w:t>
      </w:r>
      <w:r w:rsidRPr="6DE29051" w:rsidR="1125AAF2">
        <w:rPr>
          <w:rStyle w:val="Strong"/>
          <w:rFonts w:ascii="Arial" w:hAnsi="Arial" w:cs="Arial"/>
          <w:color w:val="1F1F1F"/>
          <w:sz w:val="20"/>
          <w:szCs w:val="20"/>
        </w:rPr>
        <w:t>s</w:t>
      </w:r>
      <w:r w:rsidRPr="6DE29051" w:rsidR="00847E43">
        <w:rPr>
          <w:rStyle w:val="Strong"/>
          <w:rFonts w:ascii="Arial" w:hAnsi="Arial" w:cs="Arial"/>
          <w:color w:val="1F1F1F"/>
          <w:sz w:val="20"/>
          <w:szCs w:val="20"/>
        </w:rPr>
        <w:t>ing</w:t>
      </w:r>
      <w:r w:rsidRPr="6DE29051" w:rsidR="00847E43">
        <w:rPr>
          <w:rStyle w:val="Strong"/>
          <w:rFonts w:ascii="Arial" w:hAnsi="Arial" w:cs="Arial"/>
          <w:color w:val="1F1F1F"/>
          <w:sz w:val="20"/>
          <w:szCs w:val="20"/>
        </w:rPr>
        <w:t xml:space="preserve"> Use of Renewable Energy:</w:t>
      </w:r>
      <w:r w:rsidRPr="6DE29051" w:rsidR="00847E43">
        <w:rPr>
          <w:rFonts w:ascii="Arial" w:hAnsi="Arial" w:cs="Arial"/>
          <w:color w:val="1F1F1F"/>
          <w:sz w:val="20"/>
          <w:szCs w:val="20"/>
        </w:rPr>
        <w:t xml:space="preserve"> Hydrogen plants can store excess renewable energy generated during peak periods and then use it to produce electricity when renewable sources are unavailable. The project's models will help </w:t>
      </w:r>
      <w:r w:rsidRPr="6DE29051" w:rsidR="00006B13">
        <w:rPr>
          <w:rFonts w:ascii="Arial" w:hAnsi="Arial" w:cs="Arial"/>
          <w:color w:val="1F1F1F"/>
          <w:sz w:val="20"/>
          <w:szCs w:val="20"/>
        </w:rPr>
        <w:t>NESO</w:t>
      </w:r>
      <w:r w:rsidRPr="6DE29051" w:rsidR="00847E43">
        <w:rPr>
          <w:rFonts w:ascii="Arial" w:hAnsi="Arial" w:cs="Arial"/>
          <w:color w:val="1F1F1F"/>
          <w:sz w:val="20"/>
          <w:szCs w:val="20"/>
        </w:rPr>
        <w:t xml:space="preserve"> understand how to </w:t>
      </w:r>
      <w:r w:rsidRPr="6DE29051" w:rsidR="00847E43">
        <w:rPr>
          <w:rFonts w:ascii="Arial" w:hAnsi="Arial" w:cs="Arial"/>
          <w:color w:val="1F1F1F"/>
          <w:sz w:val="20"/>
          <w:szCs w:val="20"/>
        </w:rPr>
        <w:t>optimi</w:t>
      </w:r>
      <w:r w:rsidRPr="6DE29051" w:rsidR="570A30FE">
        <w:rPr>
          <w:rFonts w:ascii="Arial" w:hAnsi="Arial" w:cs="Arial"/>
          <w:color w:val="1F1F1F"/>
          <w:sz w:val="20"/>
          <w:szCs w:val="20"/>
        </w:rPr>
        <w:t>s</w:t>
      </w:r>
      <w:r w:rsidRPr="6DE29051" w:rsidR="00847E43">
        <w:rPr>
          <w:rFonts w:ascii="Arial" w:hAnsi="Arial" w:cs="Arial"/>
          <w:color w:val="1F1F1F"/>
          <w:sz w:val="20"/>
          <w:szCs w:val="20"/>
        </w:rPr>
        <w:t>e</w:t>
      </w:r>
      <w:r w:rsidRPr="6DE29051" w:rsidR="00847E43">
        <w:rPr>
          <w:rFonts w:ascii="Arial" w:hAnsi="Arial" w:cs="Arial"/>
          <w:color w:val="1F1F1F"/>
          <w:sz w:val="20"/>
          <w:szCs w:val="20"/>
        </w:rPr>
        <w:t xml:space="preserve"> this process, allowing for greater use of renewable energy sources and potentially reducing reliance on fossil fuels.</w:t>
      </w:r>
    </w:p>
    <w:p w:rsidRPr="00847E43" w:rsidR="00847E43" w:rsidP="6DE29051" w:rsidRDefault="00847E43" w14:paraId="36736519" w14:textId="482FE5D8">
      <w:pPr>
        <w:pStyle w:val="NormalWeb"/>
        <w:numPr>
          <w:ilvl w:val="0"/>
          <w:numId w:val="30"/>
        </w:numPr>
        <w:shd w:val="clear" w:color="auto" w:fill="FFFFFF" w:themeFill="background1"/>
        <w:rPr>
          <w:rFonts w:ascii="Arial" w:hAnsi="Arial" w:cs="Arial"/>
          <w:color w:val="1F1F1F"/>
          <w:sz w:val="20"/>
          <w:szCs w:val="20"/>
        </w:rPr>
      </w:pPr>
      <w:r w:rsidRPr="6DE29051" w:rsidR="00847E43">
        <w:rPr>
          <w:rStyle w:val="Strong"/>
          <w:rFonts w:ascii="Arial" w:hAnsi="Arial" w:cs="Arial"/>
          <w:color w:val="1F1F1F"/>
          <w:sz w:val="20"/>
          <w:szCs w:val="20"/>
        </w:rPr>
        <w:t>Improved Grid Stability and Management:</w:t>
      </w:r>
      <w:r w:rsidRPr="6DE29051" w:rsidR="00847E43">
        <w:rPr>
          <w:rFonts w:ascii="Arial" w:hAnsi="Arial" w:cs="Arial"/>
          <w:color w:val="1F1F1F"/>
          <w:sz w:val="20"/>
          <w:szCs w:val="20"/>
        </w:rPr>
        <w:t xml:space="preserve"> Understanding how hydrogen plants interact with the grid is essential for </w:t>
      </w:r>
      <w:r w:rsidRPr="6DE29051" w:rsidR="00847E43">
        <w:rPr>
          <w:rFonts w:ascii="Arial" w:hAnsi="Arial" w:cs="Arial"/>
          <w:color w:val="1F1F1F"/>
          <w:sz w:val="20"/>
          <w:szCs w:val="20"/>
        </w:rPr>
        <w:t>maintaining</w:t>
      </w:r>
      <w:r w:rsidRPr="6DE29051" w:rsidR="00847E43">
        <w:rPr>
          <w:rFonts w:ascii="Arial" w:hAnsi="Arial" w:cs="Arial"/>
          <w:color w:val="1F1F1F"/>
          <w:sz w:val="20"/>
          <w:szCs w:val="20"/>
        </w:rPr>
        <w:t xml:space="preserve"> stability. This project's models will allow </w:t>
      </w:r>
      <w:r w:rsidRPr="6DE29051" w:rsidR="00006B13">
        <w:rPr>
          <w:rFonts w:ascii="Arial" w:hAnsi="Arial" w:cs="Arial"/>
          <w:color w:val="1F1F1F"/>
          <w:sz w:val="20"/>
          <w:szCs w:val="20"/>
        </w:rPr>
        <w:t>NESO</w:t>
      </w:r>
      <w:r w:rsidRPr="6DE29051" w:rsidR="00847E43">
        <w:rPr>
          <w:rFonts w:ascii="Arial" w:hAnsi="Arial" w:cs="Arial"/>
          <w:color w:val="1F1F1F"/>
          <w:sz w:val="20"/>
          <w:szCs w:val="20"/>
        </w:rPr>
        <w:t xml:space="preserve"> to assess the impact of hydrogen plants on factors like grid frequency and voltage control. This knowledge can be used to develop control strategies for hydrogen plants, enabling them to provide grid balancing services and contribute to a more stable and efficient energy system.</w:t>
      </w:r>
    </w:p>
    <w:p w:rsidRPr="00160CFA" w:rsidR="00184884" w:rsidP="6DE29051" w:rsidRDefault="00847E43" w14:paraId="4274AED1" w14:textId="7BAAEFEC">
      <w:pPr>
        <w:pStyle w:val="NormalWeb"/>
        <w:numPr>
          <w:ilvl w:val="0"/>
          <w:numId w:val="30"/>
        </w:numPr>
        <w:shd w:val="clear" w:color="auto" w:fill="FFFFFF" w:themeFill="background1"/>
        <w:rPr>
          <w:rFonts w:ascii="Arial" w:hAnsi="Arial" w:cs="Arial"/>
          <w:color w:val="1F1F1F"/>
        </w:rPr>
      </w:pPr>
      <w:r w:rsidRPr="6DE29051" w:rsidR="00847E43">
        <w:rPr>
          <w:rStyle w:val="Strong"/>
          <w:rFonts w:ascii="Arial" w:hAnsi="Arial" w:cs="Arial"/>
          <w:color w:val="1F1F1F"/>
          <w:sz w:val="20"/>
          <w:szCs w:val="20"/>
        </w:rPr>
        <w:t>Informs Decision Making and Planning:</w:t>
      </w:r>
      <w:r w:rsidRPr="6DE29051" w:rsidR="00847E43">
        <w:rPr>
          <w:rFonts w:ascii="Arial" w:hAnsi="Arial" w:cs="Arial"/>
          <w:color w:val="1F1F1F"/>
          <w:sz w:val="20"/>
          <w:szCs w:val="20"/>
        </w:rPr>
        <w:t xml:space="preserve"> The project's outcomes will provide valuable insights for the </w:t>
      </w:r>
      <w:r w:rsidRPr="6DE29051" w:rsidR="00006B13">
        <w:rPr>
          <w:rFonts w:ascii="Arial" w:hAnsi="Arial" w:cs="Arial"/>
          <w:color w:val="1F1F1F"/>
          <w:sz w:val="20"/>
          <w:szCs w:val="20"/>
        </w:rPr>
        <w:t>NESO</w:t>
      </w:r>
      <w:r w:rsidRPr="6DE29051" w:rsidR="00847E43">
        <w:rPr>
          <w:rFonts w:ascii="Arial" w:hAnsi="Arial" w:cs="Arial"/>
          <w:color w:val="1F1F1F"/>
          <w:sz w:val="20"/>
          <w:szCs w:val="20"/>
        </w:rPr>
        <w:t xml:space="preserve"> and energy sector on the technical aspects of hydrogen integration. This can inform future decisions about hydrogen plant deployment, grid infrastructure upgrades, and overall energy system planning to support the transition to low-carbon </w:t>
      </w:r>
      <w:r w:rsidRPr="6DE29051" w:rsidR="40064BF2">
        <w:rPr>
          <w:rFonts w:ascii="Arial" w:hAnsi="Arial" w:cs="Arial"/>
          <w:color w:val="1F1F1F"/>
          <w:sz w:val="20"/>
          <w:szCs w:val="20"/>
        </w:rPr>
        <w:t>e</w:t>
      </w:r>
      <w:r w:rsidRPr="6DE29051" w:rsidR="40064BF2">
        <w:rPr>
          <w:rFonts w:ascii="Arial" w:hAnsi="Arial" w:cs="Arial"/>
          <w:color w:val="1F1F1F"/>
          <w:sz w:val="20"/>
          <w:szCs w:val="20"/>
        </w:rPr>
        <w:t>nergy. ￼</w:t>
      </w:r>
      <w:r>
        <w:tab/>
      </w:r>
      <w:r>
        <w:tab/>
      </w:r>
      <w:r>
        <w:tab/>
      </w:r>
      <w:r>
        <w:tab/>
      </w:r>
      <w:r>
        <w:tab/>
      </w:r>
      <w:r>
        <w:tab/>
      </w:r>
      <w:r>
        <w:tab/>
      </w:r>
      <w:r>
        <w:tab/>
      </w:r>
      <w:r>
        <w:tab/>
      </w:r>
      <w:r>
        <w:tab/>
      </w:r>
      <w:r>
        <w:tab/>
      </w:r>
    </w:p>
    <w:p w:rsidR="00184884" w:rsidP="0029360F" w:rsidRDefault="00184884" w14:paraId="1163697C" w14:textId="614325EC">
      <w:pPr>
        <w:pStyle w:val="HeadingNo3"/>
        <w:rPr/>
      </w:pPr>
      <w:r w:rsidR="00184884">
        <w:rPr/>
        <w:t>How the Project has potential to benefit consumer in vulnerable situations:</w:t>
      </w:r>
    </w:p>
    <w:p w:rsidRPr="00CC50C7" w:rsidR="00184884" w:rsidP="1A5439F7" w:rsidRDefault="00184884" w14:paraId="2DD2808E" w14:textId="52B2B106">
      <w:pPr>
        <w:ind w:firstLine="0"/>
      </w:pPr>
      <w:r w:rsidR="230A057C">
        <w:rPr/>
        <w:t>n/a</w:t>
      </w:r>
    </w:p>
    <w:p w:rsidR="001036C0" w:rsidP="00532696" w:rsidRDefault="001036C0" w14:paraId="5C27A787" w14:textId="77777777">
      <w:pPr>
        <w:pStyle w:val="HeadingNo2"/>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532696" w:rsidRDefault="00F917E9" w14:paraId="168AE835" w14:textId="221AD329">
      <w:pPr>
        <w:pStyle w:val="HeadingNo3"/>
      </w:pPr>
      <w:r w:rsidRPr="00644FA3">
        <w:t>Please provide an estimate of the saving if the Problem is solved</w:t>
      </w:r>
      <w:r w:rsidR="001036C0">
        <w:t xml:space="preserve"> (RIIO-1 projects only</w:t>
      </w:r>
      <w:r w:rsidR="00B77868">
        <w:t>)</w:t>
      </w:r>
    </w:p>
    <w:p w:rsidRPr="00644FA3" w:rsidR="00F917E9" w:rsidP="007C6A5B" w:rsidRDefault="001120B9" w14:paraId="7D49DFE3" w14:textId="62BF6331">
      <w:r>
        <w:t>Not applicable</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3370FE" w:rsidP="00532696" w:rsidRDefault="00A74FDC" w14:paraId="2F326A91" w14:textId="6892C27E">
      <w:pPr>
        <w:pStyle w:val="HeadingNo3"/>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00D455E1" w:rsidRDefault="00AD0585" w14:paraId="420A78C6" w14:textId="6211F052">
      <w:r w:rsidR="00AD0585">
        <w:rPr/>
        <w:t xml:space="preserve">Not applicable, as this is a research </w:t>
      </w:r>
      <w:r w:rsidR="00AD0585">
        <w:rPr/>
        <w:t>project.</w:t>
      </w:r>
      <w:commentRangeStart w:id="986680364"/>
      <w:commentRangeStart w:id="886392364"/>
      <w:commentRangeStart w:id="1613516226"/>
      <w:commentRangeStart w:id="366238880"/>
      <w:commentRangeEnd w:id="986680364"/>
      <w:r>
        <w:rPr>
          <w:rStyle w:val="CommentReference"/>
        </w:rPr>
        <w:commentReference w:id="986680364"/>
      </w:r>
      <w:commentRangeEnd w:id="886392364"/>
      <w:r>
        <w:rPr>
          <w:rStyle w:val="CommentReference"/>
        </w:rPr>
        <w:commentReference w:id="886392364"/>
      </w:r>
      <w:commentRangeEnd w:id="1613516226"/>
      <w:r>
        <w:rPr>
          <w:rStyle w:val="CommentReference"/>
        </w:rPr>
        <w:commentReference w:id="1613516226"/>
      </w:r>
      <w:commentRangeEnd w:id="366238880"/>
      <w:r>
        <w:rPr>
          <w:rStyle w:val="CommentReference"/>
        </w:rPr>
        <w:commentReference w:id="366238880"/>
      </w:r>
      <w:r>
        <w:tab/>
      </w:r>
      <w:r>
        <w:tab/>
      </w:r>
      <w:r>
        <w:tab/>
      </w:r>
      <w:r>
        <w:tab/>
      </w:r>
      <w:r>
        <w:tab/>
      </w:r>
      <w:r>
        <w:tab/>
      </w:r>
      <w:r>
        <w:tab/>
      </w:r>
    </w:p>
    <w:p w:rsidRPr="00CC50C7" w:rsidR="00254922" w:rsidRDefault="00DB48E7" w14:paraId="226B6B53" w14:textId="2AEC306C">
      <w:r>
        <w:tab/>
      </w:r>
      <w:r>
        <w:tab/>
      </w:r>
      <w:r>
        <w:tab/>
      </w:r>
      <w:r>
        <w:tab/>
      </w:r>
      <w:r>
        <w:tab/>
      </w:r>
      <w:r>
        <w:tab/>
      </w:r>
      <w:r>
        <w:tab/>
      </w:r>
      <w:r>
        <w:tab/>
      </w:r>
    </w:p>
    <w:p w:rsidRPr="00644FA3" w:rsidR="003370FE" w:rsidP="007C6A5B" w:rsidRDefault="003370FE" w14:paraId="5E8C2FBF" w14:textId="77777777"/>
    <w:p w:rsidRPr="00644FA3" w:rsidR="008A73A9" w:rsidP="00532696" w:rsidRDefault="00DA3C4F" w14:paraId="0D8D9940" w14:textId="3CE140BB">
      <w:pPr>
        <w:pStyle w:val="HeadingNo3"/>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in terms of the number of sites, the sort of site the Method could be applied to, or the percentage of the Network Licensees system where it could be rolled-out.</w:t>
      </w:r>
    </w:p>
    <w:p w:rsidR="007321B1" w:rsidP="007321B1" w:rsidRDefault="007321B1" w14:paraId="357BFDA5" w14:textId="77777777">
      <w:r>
        <w:t>The method developed in this project has high replicability across GB for the following reasons:</w:t>
      </w:r>
    </w:p>
    <w:p w:rsidR="007321B1" w:rsidRDefault="007321B1" w14:paraId="527EA79A" w14:textId="2AAD3AD3">
      <w:r w:rsidRPr="00F14C76">
        <w:rPr>
          <w:b/>
          <w:bCs/>
        </w:rPr>
        <w:t>Standardi</w:t>
      </w:r>
      <w:r w:rsidRPr="00F14C76" w:rsidR="00D03E37">
        <w:rPr>
          <w:b/>
          <w:bCs/>
        </w:rPr>
        <w:t>s</w:t>
      </w:r>
      <w:r w:rsidRPr="00F14C76">
        <w:rPr>
          <w:b/>
          <w:bCs/>
        </w:rPr>
        <w:t xml:space="preserve">ation on </w:t>
      </w:r>
      <w:proofErr w:type="spellStart"/>
      <w:r w:rsidRPr="00F14C76">
        <w:rPr>
          <w:b/>
          <w:bCs/>
        </w:rPr>
        <w:t>PowerFactory</w:t>
      </w:r>
      <w:proofErr w:type="spellEnd"/>
      <w:r w:rsidRPr="00F14C76">
        <w:rPr>
          <w:b/>
          <w:bCs/>
        </w:rPr>
        <w:t>:</w:t>
      </w:r>
      <w:r>
        <w:t xml:space="preserve"> The project utili</w:t>
      </w:r>
      <w:r w:rsidR="007769F3">
        <w:t>s</w:t>
      </w:r>
      <w:r>
        <w:t xml:space="preserve">es </w:t>
      </w:r>
      <w:proofErr w:type="spellStart"/>
      <w:r>
        <w:t>PowerFactory</w:t>
      </w:r>
      <w:proofErr w:type="spellEnd"/>
      <w:r>
        <w:t>, a widely used software platform in the power systems industry within GB. This means the core modelling techniques and functionalities developed for hydrogen plants would be directly transferable to other projects and GB regions using the same software.</w:t>
      </w:r>
    </w:p>
    <w:p w:rsidR="007321B1" w:rsidRDefault="007321B1" w14:paraId="5FF095A3" w14:textId="308E60E8">
      <w:r w:rsidRPr="00F14C76">
        <w:rPr>
          <w:b/>
          <w:bCs/>
        </w:rPr>
        <w:t>Focus on Generic PEM Technology:</w:t>
      </w:r>
      <w:r>
        <w:t xml:space="preserve"> The project focuses on </w:t>
      </w:r>
      <w:r w:rsidR="00343058">
        <w:t>PEM</w:t>
      </w:r>
      <w:r>
        <w:t xml:space="preserve"> technology, which is a commercially available type of hydrogen plant. The models developed for PEM plants would be applicable across GB as this technology is expected to be </w:t>
      </w:r>
      <w:r w:rsidR="00D329A9">
        <w:t>among the</w:t>
      </w:r>
      <w:r>
        <w:t xml:space="preserve"> </w:t>
      </w:r>
      <w:r w:rsidR="00343058">
        <w:t xml:space="preserve">common </w:t>
      </w:r>
      <w:r>
        <w:t>choice</w:t>
      </w:r>
      <w:r w:rsidR="00D329A9">
        <w:t>s</w:t>
      </w:r>
      <w:r>
        <w:t xml:space="preserve"> for future hydrogen integration</w:t>
      </w:r>
      <w:r w:rsidR="00D329A9">
        <w:t>s</w:t>
      </w:r>
      <w:r>
        <w:t>.</w:t>
      </w:r>
    </w:p>
    <w:p w:rsidRPr="00644FA3" w:rsidR="003370FE" w:rsidP="007C6A5B" w:rsidRDefault="007321B1" w14:paraId="5630AA89" w14:textId="175703D4">
      <w:r w:rsidRPr="69C6B974">
        <w:rPr>
          <w:b/>
          <w:bCs/>
        </w:rPr>
        <w:t>Scalable Model Design:</w:t>
      </w:r>
      <w:r>
        <w:t xml:space="preserve"> </w:t>
      </w:r>
      <w:r w:rsidR="004466B2">
        <w:t>The</w:t>
      </w:r>
      <w:r>
        <w:t xml:space="preserve"> core functionalities of the models can be adapted to different sizes and capacities of hydrogen plants, making them relevant across various GB regions with diverse power </w:t>
      </w:r>
      <w:r w:rsidR="245F6485">
        <w:t>needs.</w:t>
      </w:r>
      <w:r>
        <w:tab/>
      </w:r>
      <w:r>
        <w:tab/>
      </w:r>
      <w:r>
        <w:tab/>
      </w:r>
      <w:r>
        <w:tab/>
      </w:r>
      <w:r>
        <w:tab/>
      </w:r>
      <w:r>
        <w:tab/>
      </w:r>
      <w:r>
        <w:tab/>
      </w:r>
      <w:r>
        <w:tab/>
      </w:r>
      <w:r>
        <w:tab/>
      </w:r>
      <w:r>
        <w:tab/>
      </w:r>
      <w:r>
        <w:tab/>
      </w:r>
    </w:p>
    <w:p w:rsidRPr="00644FA3" w:rsidR="002E4D6B" w:rsidP="00C72A88" w:rsidRDefault="004F2375" w14:paraId="2784672A" w14:textId="77777777">
      <w:pPr>
        <w:pStyle w:val="HeadingNo3"/>
      </w:pPr>
      <w:r w:rsidRPr="00644FA3">
        <w:t>Please provide an outline of the costs of rolling out the Method across GB.</w:t>
      </w:r>
    </w:p>
    <w:p w:rsidR="003370FE" w:rsidP="000246C1" w:rsidRDefault="00D471AB" w14:paraId="62278CFE" w14:textId="6603BE51">
      <w:r>
        <w:t>We do not expect any direct costs of rolling out the method across GB</w:t>
      </w:r>
      <w:r w:rsidR="00C46248">
        <w:t xml:space="preserve">. Our </w:t>
      </w:r>
      <w:proofErr w:type="gramStart"/>
      <w:r w:rsidR="00C46248">
        <w:t>main focus</w:t>
      </w:r>
      <w:proofErr w:type="gramEnd"/>
      <w:r w:rsidR="00C46248">
        <w:t xml:space="preserve"> lies in facilitating widespread adoption and knowledge sharing. To achieve this, we plan to engage with various network licensees throughout the project by hosting workshops. These workshops will serve the purpose of ensuring a common understanding of the de</w:t>
      </w:r>
      <w:r w:rsidR="00195E45">
        <w:t>veloped models and how to utilis</w:t>
      </w:r>
      <w:r w:rsidR="00C46248">
        <w:t xml:space="preserve">e them effectively for grid integration. </w:t>
      </w:r>
    </w:p>
    <w:p w:rsidR="003370FE" w:rsidP="000246C1" w:rsidRDefault="00C46248" w14:paraId="11F2F240" w14:textId="2EBDC974">
      <w:r w:rsidR="00C46248">
        <w:rPr/>
        <w:t>Additionally, the project's final deliverables, encompassing reports and the hydrogen plant models</w:t>
      </w:r>
      <w:r w:rsidR="00C46248">
        <w:rPr/>
        <w:t>, will be shared across</w:t>
      </w:r>
      <w:r w:rsidR="00195E45">
        <w:rPr/>
        <w:t xml:space="preserve"> the</w:t>
      </w:r>
      <w:r w:rsidR="78DCCB2B">
        <w:rPr/>
        <w:t xml:space="preserve"> </w:t>
      </w:r>
      <w:r w:rsidR="0194AA83">
        <w:rPr/>
        <w:t>interested</w:t>
      </w:r>
      <w:r w:rsidR="00195E45">
        <w:rPr/>
        <w:t xml:space="preserve"> industry</w:t>
      </w:r>
      <w:r w:rsidR="742EFDBB">
        <w:rPr/>
        <w:t xml:space="preserve"> </w:t>
      </w:r>
      <w:r w:rsidR="41E9A7B5">
        <w:rPr/>
        <w:t xml:space="preserve">participants </w:t>
      </w:r>
      <w:r w:rsidR="742EFDBB">
        <w:rPr/>
        <w:t>in a format to be agreed at a later stage</w:t>
      </w:r>
      <w:commentRangeStart w:id="1073391612"/>
      <w:commentRangeStart w:id="1936548664"/>
      <w:commentRangeStart w:id="1240867177"/>
      <w:r w:rsidR="00195E45">
        <w:rPr/>
        <w:t>.</w:t>
      </w:r>
      <w:commentRangeEnd w:id="1073391612"/>
      <w:r>
        <w:rPr>
          <w:rStyle w:val="CommentReference"/>
        </w:rPr>
        <w:commentReference w:id="1073391612"/>
      </w:r>
      <w:commentRangeEnd w:id="1936548664"/>
      <w:r>
        <w:rPr>
          <w:rStyle w:val="CommentReference"/>
        </w:rPr>
        <w:commentReference w:id="1936548664"/>
      </w:r>
      <w:commentRangeEnd w:id="1240867177"/>
      <w:r>
        <w:rPr>
          <w:rStyle w:val="CommentReference"/>
        </w:rPr>
        <w:commentReference w:id="1240867177"/>
      </w:r>
      <w:r w:rsidR="00195E45">
        <w:rPr/>
        <w:t xml:space="preserve"> This </w:t>
      </w:r>
      <w:r w:rsidR="00C46248">
        <w:rPr/>
        <w:t>approach allows stakeholders to easily access and</w:t>
      </w:r>
      <w:r w:rsidR="00C46248">
        <w:rPr/>
        <w:t xml:space="preserve"> </w:t>
      </w:r>
      <w:r w:rsidR="00C46248">
        <w:rPr/>
        <w:t>leverag</w:t>
      </w:r>
      <w:r w:rsidR="00C46248">
        <w:rPr/>
        <w:t>e</w:t>
      </w:r>
      <w:r w:rsidR="00C46248">
        <w:rPr/>
        <w:t xml:space="preserve"> the project's outputs for further anal</w:t>
      </w:r>
      <w:r w:rsidR="00195E45">
        <w:rPr/>
        <w:t>ysis, planning, and grid optimis</w:t>
      </w:r>
      <w:r w:rsidR="00C46248">
        <w:rPr/>
        <w:t>ation. By prioriti</w:t>
      </w:r>
      <w:r w:rsidR="575BB114">
        <w:rPr/>
        <w:t>s</w:t>
      </w:r>
      <w:r w:rsidR="00C46248">
        <w:rPr/>
        <w:t xml:space="preserve">ing </w:t>
      </w:r>
      <w:r w:rsidR="00195E45">
        <w:rPr/>
        <w:t>knowledge dissemination and</w:t>
      </w:r>
      <w:r w:rsidR="00C46248">
        <w:rPr/>
        <w:t xml:space="preserve"> access to project</w:t>
      </w:r>
      <w:r w:rsidR="00195E45">
        <w:rPr/>
        <w:t xml:space="preserve"> deliverables, </w:t>
      </w:r>
      <w:commentRangeStart w:id="19"/>
      <w:r w:rsidR="6FF194C1">
        <w:rPr/>
        <w:t>the</w:t>
      </w:r>
      <w:r w:rsidR="6FF194C1">
        <w:rPr/>
        <w:t xml:space="preserve"> </w:t>
      </w:r>
      <w:r w:rsidR="0B9CE2DF">
        <w:rPr/>
        <w:t>project aims</w:t>
      </w:r>
      <w:commentRangeEnd w:id="19"/>
      <w:r>
        <w:rPr>
          <w:rStyle w:val="CommentReference"/>
        </w:rPr>
        <w:commentReference w:id="19"/>
      </w:r>
      <w:r w:rsidR="00195E45">
        <w:rPr/>
        <w:t xml:space="preserve"> to minimis</w:t>
      </w:r>
      <w:r w:rsidR="00C46248">
        <w:rPr/>
        <w:t>e any barriers or costs associated with replicating the method across GB. This fosters collaboration and encourages widespread adoption of the hydrogen plant modelling approach for successful grid integration.</w:t>
      </w:r>
    </w:p>
    <w:p w:rsidRPr="003370FE" w:rsidR="003370FE" w:rsidP="00532696" w:rsidRDefault="003370FE" w14:paraId="080EE84E" w14:textId="6377FAA8">
      <w:pPr>
        <w:pStyle w:val="HeadingNo2"/>
        <w:rPr>
          <w:rFonts w:cs="Calibri"/>
        </w:rPr>
      </w:pPr>
      <w:r>
        <w:t>Requirement 3 / 1 – involve Research, Development or Demonstration</w:t>
      </w:r>
    </w:p>
    <w:p w:rsidR="003370FE" w:rsidP="00532696" w:rsidRDefault="003370FE" w14:paraId="45087BDF" w14:textId="37180455">
      <w:pPr>
        <w:pStyle w:val="HeadingNo3"/>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lang w:eastAsia="zh-CN"/>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lang w:eastAsia="zh-CN"/>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lang w:eastAsia="zh-CN"/>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lang w:eastAsia="zh-CN"/>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532696" w:rsidRDefault="003370FE" w14:paraId="4F3F6E46" w14:textId="411E157A">
      <w:pPr>
        <w:pStyle w:val="HeadingNo3"/>
      </w:pPr>
      <w:r>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lang w:eastAsia="zh-CN"/>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lang w:eastAsia="zh-CN"/>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lang w:eastAsia="zh-CN"/>
              </w:rPr>
              <mc:AlternateContent>
                <mc:Choice Requires="wps">
                  <w:drawing>
                    <wp:anchor distT="0" distB="0" distL="114300" distR="114300" simplePos="0" relativeHeight="251658261" behindDoc="0" locked="0" layoutInCell="1" allowOverlap="1" wp14:anchorId="1B362C5C" wp14:editId="3ACE4E02">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3C7EDC" w:rsidR="00215D63" w:rsidP="003370FE" w:rsidRDefault="00F12CC5" w14:paraId="6F57D726" w14:textId="1234B045">
                                  <w:pPr>
                                    <w:rPr>
                                      <w:sz w:val="14"/>
                                      <w:szCs w:val="18"/>
                                      <w:lang w:val="en-US"/>
                                      <w14:textOutline w14:w="9525" w14:cap="rnd" w14:cmpd="sng" w14:algn="ctr">
                                        <w14:solidFill>
                                          <w14:srgbClr w14:val="000000"/>
                                        </w14:solidFill>
                                        <w14:prstDash w14:val="solid"/>
                                        <w14:bevel/>
                                      </w14:textOutline>
                                    </w:rPr>
                                  </w:pPr>
                                  <w:r w:rsidRPr="003C7EDC">
                                    <w:rPr>
                                      <w:sz w:val="14"/>
                                      <w:szCs w:val="18"/>
                                      <w:lang w:val="en-US"/>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style="position:absolute;margin-left:-.35pt;margin-top:7.75pt;width:26.25pt;height:21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w14:anchorId="1B362C5C">
                      <v:textbox>
                        <w:txbxContent>
                          <w:p w:rsidRPr="003C7EDC" w:rsidR="00215D63" w:rsidP="003370FE" w:rsidRDefault="00F12CC5" w14:paraId="6F57D726" w14:textId="1234B045">
                            <w:pPr>
                              <w:rPr>
                                <w:sz w:val="14"/>
                                <w:szCs w:val="18"/>
                                <w:lang w:val="en-US"/>
                                <w14:textOutline w14:w="9525" w14:cap="rnd" w14:cmpd="sng" w14:algn="ctr">
                                  <w14:solidFill>
                                    <w14:srgbClr w14:val="000000"/>
                                  </w14:solidFill>
                                  <w14:prstDash w14:val="solid"/>
                                  <w14:bevel/>
                                </w14:textOutline>
                              </w:rPr>
                            </w:pPr>
                            <w:r w:rsidRPr="003C7EDC">
                              <w:rPr>
                                <w:sz w:val="14"/>
                                <w:szCs w:val="18"/>
                                <w:lang w:val="en-US"/>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lang w:eastAsia="zh-CN"/>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lang w:eastAsia="zh-CN"/>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lang w:eastAsia="zh-CN"/>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532696" w:rsidRDefault="00215D63" w14:paraId="71E101B3" w14:textId="6D0A3D20">
      <w:pPr>
        <w:pStyle w:val="HeadingNo2"/>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532696" w:rsidRDefault="001B4A03" w14:paraId="6590FBCF" w14:textId="6536396E">
      <w:pPr>
        <w:pStyle w:val="HeadingNo3"/>
      </w:pPr>
      <w:r w:rsidRPr="001B4A03">
        <w:t>Please explain how the learning that will be generated could be used by relevant Network Licenses</w:t>
      </w:r>
    </w:p>
    <w:p w:rsidRPr="00CC50C7" w:rsidR="000D02D3" w:rsidRDefault="00A1318B" w14:paraId="6C461FDA" w14:textId="55448317">
      <w:r w:rsidR="00A1318B">
        <w:rPr/>
        <w:t xml:space="preserve">This project's hydrogen plant models </w:t>
      </w:r>
      <w:r w:rsidR="24A382EE">
        <w:rPr/>
        <w:t xml:space="preserve">could </w:t>
      </w:r>
      <w:r w:rsidR="00A1318B">
        <w:rPr/>
        <w:t xml:space="preserve">offer a valuable key for Network Licensees, including </w:t>
      </w:r>
      <w:r w:rsidR="005B0AC1">
        <w:rPr/>
        <w:t xml:space="preserve">National Grid </w:t>
      </w:r>
      <w:r w:rsidR="002F7E3F">
        <w:rPr/>
        <w:t xml:space="preserve">Gas Transmission and </w:t>
      </w:r>
      <w:r w:rsidR="00006B13">
        <w:rPr/>
        <w:t>NESO</w:t>
      </w:r>
      <w:r w:rsidR="00A1318B">
        <w:rPr/>
        <w:t xml:space="preserve">, to unlock smoother hydrogen integration. These models </w:t>
      </w:r>
      <w:r w:rsidR="70ACF2B1">
        <w:rPr/>
        <w:t xml:space="preserve">should </w:t>
      </w:r>
      <w:r w:rsidR="00A1318B">
        <w:rPr/>
        <w:t>provide</w:t>
      </w:r>
      <w:r w:rsidR="00A1318B">
        <w:rPr/>
        <w:t xml:space="preserve"> crucial insights for planning large-scale hydrogen production facilities, ensuring efficient grid operation as hydrogen becomes more prominent. Furthermore, the project </w:t>
      </w:r>
      <w:r w:rsidR="20776668">
        <w:rPr/>
        <w:t>intends</w:t>
      </w:r>
      <w:r w:rsidR="4DA219E7">
        <w:rPr/>
        <w:t xml:space="preserve"> to </w:t>
      </w:r>
      <w:r w:rsidR="00A1318B">
        <w:rPr/>
        <w:t>equip</w:t>
      </w:r>
      <w:r w:rsidR="00A1318B">
        <w:rPr/>
        <w:t xml:space="preserve"> licensees with th</w:t>
      </w:r>
      <w:r w:rsidR="00C01BA4">
        <w:rPr/>
        <w:t xml:space="preserve">e knowledge to optimise network </w:t>
      </w:r>
      <w:r w:rsidR="00A1318B">
        <w:rPr/>
        <w:t xml:space="preserve">management for hydrogen plants, leading to a more robust electricity system. The </w:t>
      </w:r>
      <w:r w:rsidR="2EE6DBD9">
        <w:rPr/>
        <w:t>learnings should</w:t>
      </w:r>
      <w:r w:rsidR="1277E5C8">
        <w:rPr/>
        <w:t xml:space="preserve"> also</w:t>
      </w:r>
      <w:r w:rsidR="00A1318B">
        <w:rPr/>
        <w:t xml:space="preserve"> contribute to shaping future regulations for safe and efficient hydrogen integration, paving the way for a clean energy future with seamless hydrogen adoption within their networks.</w:t>
      </w:r>
      <w:r>
        <w:tab/>
      </w:r>
      <w:r>
        <w:tab/>
      </w:r>
      <w:r>
        <w:tab/>
      </w:r>
      <w:r>
        <w:tab/>
      </w:r>
      <w:r>
        <w:tab/>
      </w:r>
      <w:r>
        <w:tab/>
      </w:r>
      <w:r>
        <w:tab/>
      </w:r>
    </w:p>
    <w:p w:rsidRPr="00644FA3" w:rsidR="001B4A03" w:rsidP="007C6A5B" w:rsidRDefault="001B4A03" w14:paraId="0D83C18B" w14:textId="77777777"/>
    <w:p w:rsidRPr="00644FA3" w:rsidR="001B4A03" w:rsidP="00532696" w:rsidRDefault="001B4A03" w14:paraId="12A4BCCD" w14:textId="612F81F4">
      <w:pPr>
        <w:pStyle w:val="HeadingNo3"/>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CC50C7" w:rsidR="001B4A03" w:rsidP="00E80C73" w:rsidRDefault="00E80C73" w14:paraId="54EBCD01" w14:textId="64044620">
      <w:pPr>
        <w:ind w:firstLine="709"/>
      </w:pPr>
      <w:r>
        <w:t>Not applicable</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Pr="00644FA3" w:rsidR="001B4A03" w:rsidP="007C6A5B" w:rsidRDefault="001B4A03" w14:paraId="7524729B" w14:textId="77777777"/>
    <w:p w:rsidR="001B4A03" w:rsidP="00532696" w:rsidRDefault="001B4A03" w14:paraId="0666786E" w14:textId="5F53E3D0">
      <w:pPr>
        <w:pStyle w:val="HeadingNo3"/>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RDefault="001B4A03" w14:paraId="468AB479" w14:textId="77777777">
            <w:pPr>
              <w:spacing w:line="276" w:lineRule="auto"/>
            </w:pPr>
            <w:r w:rsidRPr="00644FA3">
              <w:rPr>
                <w:noProof/>
                <w:lang w:eastAsia="zh-CN"/>
              </w:rPr>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3C7EDC" w:rsidR="001B4A03" w:rsidP="001B4A03" w:rsidRDefault="008E0A6F" w14:paraId="29FC26F1" w14:textId="7BD2ABF5">
                                  <w:pPr>
                                    <w:rPr>
                                      <w:sz w:val="14"/>
                                      <w:szCs w:val="18"/>
                                      <w:lang w:val="en-US"/>
                                      <w14:textOutline w14:w="9525" w14:cap="rnd" w14:cmpd="sng" w14:algn="ctr">
                                        <w14:solidFill>
                                          <w14:srgbClr w14:val="000000"/>
                                        </w14:solidFill>
                                        <w14:prstDash w14:val="solid"/>
                                        <w14:bevel/>
                                      </w14:textOutline>
                                    </w:rPr>
                                  </w:pPr>
                                  <w:r w:rsidRPr="003C7EDC">
                                    <w:rPr>
                                      <w:sz w:val="14"/>
                                      <w:szCs w:val="18"/>
                                      <w:lang w:val="en-US"/>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w14:anchorId="5553D7B7">
                      <v:textbox>
                        <w:txbxContent>
                          <w:p w:rsidRPr="003C7EDC" w:rsidR="001B4A03" w:rsidP="001B4A03" w:rsidRDefault="008E0A6F" w14:paraId="29FC26F1" w14:textId="7BD2ABF5">
                            <w:pPr>
                              <w:rPr>
                                <w:sz w:val="14"/>
                                <w:szCs w:val="18"/>
                                <w:lang w:val="en-US"/>
                                <w14:textOutline w14:w="9525" w14:cap="rnd" w14:cmpd="sng" w14:algn="ctr">
                                  <w14:solidFill>
                                    <w14:srgbClr w14:val="000000"/>
                                  </w14:solidFill>
                                  <w14:prstDash w14:val="solid"/>
                                  <w14:bevel/>
                                </w14:textOutline>
                              </w:rPr>
                            </w:pPr>
                            <w:r w:rsidRPr="003C7EDC">
                              <w:rPr>
                                <w:sz w:val="14"/>
                                <w:szCs w:val="18"/>
                                <w:lang w:val="en-US"/>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RDefault="001B4A03" w14:paraId="523A6783" w14:textId="77777777">
            <w:pPr>
              <w:spacing w:line="276" w:lineRule="auto"/>
            </w:pPr>
            <w:r w:rsidRPr="00644FA3">
              <w:rPr>
                <w:noProof/>
                <w:lang w:eastAsia="zh-CN"/>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532696" w:rsidRDefault="001B4A03" w14:paraId="658D603A" w14:textId="494FC885">
      <w:pPr>
        <w:pStyle w:val="HeadingNo4"/>
      </w:pPr>
      <w:r w:rsidRPr="003C3FD5">
        <w:t>Demonstrate how the learning from the Project can be successfully disseminated to Network Licensees and other interested parties:</w:t>
      </w:r>
    </w:p>
    <w:p w:rsidRPr="00CC50C7" w:rsidR="003C3FD5" w:rsidP="007C6A5B" w:rsidRDefault="00A20B33" w14:paraId="728BA374" w14:textId="3C64C260">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532696" w:rsidRDefault="001B4A03" w14:paraId="61989038" w14:textId="770C1485">
      <w:pPr>
        <w:pStyle w:val="HeadingNo4"/>
      </w:pPr>
      <w:r w:rsidRPr="00644FA3">
        <w:t>Describe how any potential constraints or costs caused, or resulting from, the imposed IPR arrangements:</w:t>
      </w:r>
    </w:p>
    <w:p w:rsidRPr="00CC50C7" w:rsidR="003C3FD5" w:rsidP="00A20B33" w:rsidRDefault="00A20B33" w14:paraId="4EB0A26E" w14:textId="6D7E18A1">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532696" w:rsidRDefault="001B4A03" w14:paraId="33076F44" w14:textId="7F933191">
      <w:pPr>
        <w:pStyle w:val="HeadingNo4"/>
        <w:rPr>
          <w:rFonts w:cs="Calibri"/>
        </w:rPr>
      </w:pPr>
      <w:r w:rsidRPr="004E5FA2">
        <w:t>Justify why the proposed IPR arrangements provide value for money for customers:</w:t>
      </w:r>
    </w:p>
    <w:p w:rsidRPr="00CC50C7" w:rsidR="003C3FD5" w:rsidP="007C6A5B" w:rsidRDefault="00A20B33" w14:paraId="6F2AF18D" w14:textId="59720F5A">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532696" w:rsidRDefault="0071397E" w14:paraId="18E7764D" w14:textId="52C7DDA6">
      <w:pPr>
        <w:pStyle w:val="HeadingNo2"/>
      </w:pPr>
      <w:r>
        <w:t>Requirement 5</w:t>
      </w:r>
      <w:r w:rsidR="00814802">
        <w:t xml:space="preserve"> / 2c</w:t>
      </w:r>
      <w:r>
        <w:t xml:space="preserve"> – be innovative</w:t>
      </w:r>
    </w:p>
    <w:p w:rsidR="00215D63" w:rsidP="007C6A5B" w:rsidRDefault="0071397E" w14:paraId="20F3C078" w14:textId="77268B01">
      <w:pPr>
        <w:pStyle w:val="Note"/>
      </w:pPr>
      <w:r>
        <w:t>A Project must be innovative (</w:t>
      </w:r>
      <w:proofErr w:type="spellStart"/>
      <w:r>
        <w:t>ie</w:t>
      </w:r>
      <w:proofErr w:type="spellEnd"/>
      <w:r>
        <w:t xml:space="preserve"> not a </w:t>
      </w:r>
      <w:proofErr w:type="gramStart"/>
      <w:r>
        <w:t>business as usual</w:t>
      </w:r>
      <w:proofErr w:type="gramEnd"/>
      <w:r>
        <w:t xml:space="preserve">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532696" w:rsidRDefault="0071397E" w14:paraId="69BD76EB" w14:textId="4094A532">
      <w:pPr>
        <w:pStyle w:val="HeadingNo3"/>
      </w:pPr>
      <w:r w:rsidRPr="00644FA3">
        <w:t>Why is the project innovative?</w:t>
      </w:r>
    </w:p>
    <w:p w:rsidR="0071397E" w:rsidP="007C6A5B" w:rsidRDefault="0071397E" w14:paraId="390EDD4A" w14:textId="317F861D">
      <w:pPr>
        <w:pStyle w:val="Note"/>
      </w:pPr>
      <w:r>
        <w:t>RIIO-1 projects must include description of why they have not been tried before.</w:t>
      </w:r>
    </w:p>
    <w:p w:rsidR="00054A8E" w:rsidRDefault="00054A8E" w14:paraId="4B9B7B6E" w14:textId="0FA2ADB9">
      <w:r>
        <w:t>This project tackles the challenge of modelling hydr</w:t>
      </w:r>
      <w:r w:rsidR="002B77B6">
        <w:t xml:space="preserve">ogen plants within </w:t>
      </w:r>
      <w:proofErr w:type="spellStart"/>
      <w:r w:rsidR="002B77B6">
        <w:t>PowerFactory</w:t>
      </w:r>
      <w:proofErr w:type="spellEnd"/>
      <w:r>
        <w:t>. Existing grid integration models may not fully capture the nuances of hydrogen plants, and this project carves out a new approach specifically tailored to this technology.</w:t>
      </w:r>
    </w:p>
    <w:p w:rsidR="00054A8E" w:rsidRDefault="00054A8E" w14:paraId="3AB30563" w14:textId="447A32EC">
      <w:r>
        <w:t xml:space="preserve">Secondly, the project </w:t>
      </w:r>
      <w:r w:rsidR="100F62E2">
        <w:t>prioritises</w:t>
      </w:r>
      <w:r>
        <w:t xml:space="preserve"> the development of scalable models. We </w:t>
      </w:r>
      <w:r w:rsidR="30E89C86">
        <w:t>recognise the</w:t>
      </w:r>
      <w:r>
        <w:t xml:space="preserve"> need for models adaptable to the varying sizes and capacities of hydrogen plants across GB regions.</w:t>
      </w:r>
    </w:p>
    <w:p w:rsidRPr="00CC50C7" w:rsidR="00A20B33" w:rsidRDefault="00054A8E" w14:paraId="3ECDD61C" w14:textId="1FD0F6E4">
      <w:r>
        <w:t xml:space="preserve">Finally, this project goes beyond simply developing the models. It also develops control systems for the hydrogen plants from the device level to the system level control. </w:t>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p>
    <w:p w:rsidRPr="00644FA3" w:rsidR="0071397E" w:rsidP="007C6A5B" w:rsidRDefault="0071397E" w14:paraId="0F524C63" w14:textId="77777777"/>
    <w:p w:rsidRPr="00644FA3" w:rsidR="0071397E" w:rsidP="00532696" w:rsidRDefault="0071397E" w14:paraId="63491CD2" w14:textId="77777777">
      <w:pPr>
        <w:pStyle w:val="HeadingNo3"/>
      </w:pPr>
      <w:r w:rsidRPr="00644FA3">
        <w:t xml:space="preserve">Why is the Network Licensee not funding the Project as part of its </w:t>
      </w:r>
      <w:proofErr w:type="gramStart"/>
      <w:r w:rsidRPr="00644FA3">
        <w:t>business as usual</w:t>
      </w:r>
      <w:proofErr w:type="gramEnd"/>
      <w:r w:rsidRPr="00644FA3">
        <w:t xml:space="preserve"> activities?</w:t>
      </w:r>
    </w:p>
    <w:p w:rsidRPr="00CC50C7" w:rsidR="00B93447" w:rsidP="00B93447" w:rsidRDefault="00ED4E34" w14:paraId="518328BB" w14:textId="199D1A09">
      <w:r w:rsidRPr="00ED4E34">
        <w:t>Due to the nature of the project and that it is researching potential future impacts to the grid based largely on assumptions, this does not fall into current business as usual (BAU).</w:t>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p>
    <w:p w:rsidRPr="00644FA3" w:rsidR="0071397E" w:rsidP="0071397E" w:rsidRDefault="0071397E" w14:paraId="6594CE2B" w14:textId="77777777">
      <w:pPr>
        <w:pStyle w:val="ListParagraph"/>
        <w:spacing w:line="276" w:lineRule="auto"/>
        <w:ind w:firstLine="31680"/>
      </w:pPr>
    </w:p>
    <w:p w:rsidRPr="00644FA3" w:rsidR="0071397E" w:rsidP="00532696" w:rsidRDefault="0071397E" w14:paraId="18B6377E" w14:textId="01559C14">
      <w:pPr>
        <w:pStyle w:val="HeadingNo3"/>
      </w:pPr>
      <w:r w:rsidRPr="00644FA3">
        <w:t xml:space="preserve">Why </w:t>
      </w:r>
      <w:proofErr w:type="gramStart"/>
      <w:r w:rsidRPr="00644FA3">
        <w:t>can the Project can</w:t>
      </w:r>
      <w:proofErr w:type="gramEnd"/>
      <w:r w:rsidRPr="00644FA3">
        <w:t xml:space="preserve"> only be undertaken with the support of NIA?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p>
    <w:p w:rsidRPr="00FB6D7A" w:rsidR="004E6675" w:rsidP="69C6B974" w:rsidRDefault="004E6675" w14:paraId="33532703" w14:textId="5B98AA9C">
      <w:pPr>
        <w:rPr>
          <w:rFonts w:asciiTheme="majorHAnsi" w:hAnsiTheme="majorHAnsi" w:cstheme="majorBidi"/>
        </w:rPr>
      </w:pPr>
      <w:r>
        <w:t xml:space="preserve">The project involves the design, modelling and implementation of hydrogen plants in </w:t>
      </w:r>
      <w:proofErr w:type="spellStart"/>
      <w:r w:rsidR="005E2D52">
        <w:t>PowerFactory</w:t>
      </w:r>
      <w:proofErr w:type="spellEnd"/>
      <w:r>
        <w:t xml:space="preserve"> software for use in GB power system that could be expanded to the whole grid. </w:t>
      </w:r>
      <w:r w:rsidRPr="69C6B974">
        <w:rPr>
          <w:rFonts w:asciiTheme="majorHAnsi" w:hAnsiTheme="majorHAnsi" w:cstheme="majorBidi"/>
        </w:rPr>
        <w:t xml:space="preserve">Running the project under the NIA scheme allows </w:t>
      </w:r>
      <w:r w:rsidRPr="69C6B974" w:rsidR="00006B13">
        <w:rPr>
          <w:rFonts w:asciiTheme="majorHAnsi" w:hAnsiTheme="majorHAnsi" w:cstheme="majorBidi"/>
        </w:rPr>
        <w:t>NESO</w:t>
      </w:r>
      <w:r w:rsidRPr="69C6B974">
        <w:rPr>
          <w:rFonts w:asciiTheme="majorHAnsi" w:hAnsiTheme="majorHAnsi" w:cstheme="majorBidi"/>
        </w:rPr>
        <w:t xml:space="preserve"> to disseminate the learnings from the project to the energy sector and GB network licensees.</w:t>
      </w:r>
      <w:r>
        <w:tab/>
      </w:r>
    </w:p>
    <w:p w:rsidRPr="003C7EDC" w:rsidR="000A4C48" w:rsidP="003C7EDC" w:rsidRDefault="004E6675" w14:paraId="234C1BDE" w14:textId="24C63965">
      <w:pPr>
        <w:autoSpaceDE w:val="0"/>
        <w:autoSpaceDN w:val="0"/>
        <w:adjustRightInd w:val="0"/>
        <w:spacing w:before="0" w:after="0"/>
        <w:rPr>
          <w:rFonts w:ascii="ArialRegular" w:hAnsi="ArialRegular" w:cs="ArialRegular" w:eastAsiaTheme="minorHAnsi"/>
          <w:sz w:val="21"/>
          <w:szCs w:val="21"/>
          <w:lang w:val="en-US" w:eastAsia="en-US"/>
        </w:rPr>
      </w:pPr>
      <w:r w:rsidRPr="00FB6D7A">
        <w:rPr>
          <w:rFonts w:asciiTheme="majorHAnsi" w:hAnsiTheme="majorHAnsi" w:eastAsiaTheme="minorHAnsi" w:cstheme="majorHAnsi"/>
          <w:szCs w:val="20"/>
          <w:lang w:val="en-US" w:eastAsia="en-US"/>
        </w:rPr>
        <w:t>In addition, as the TRL of the overall framework is relatively low, the NIA funding is more suitable for exploring the project's potential and increasing the TRL before transferring into BAU activities.</w:t>
      </w:r>
      <w:r w:rsidR="00E51539">
        <w:tab/>
      </w:r>
      <w:r w:rsidR="00E51539">
        <w:tab/>
      </w:r>
      <w:r w:rsidR="00E51539">
        <w:tab/>
      </w:r>
      <w:r w:rsidR="00E51539">
        <w:tab/>
      </w:r>
      <w:r w:rsidR="00E51539">
        <w:tab/>
      </w:r>
      <w:r w:rsidR="00E51539">
        <w:tab/>
      </w:r>
      <w:r w:rsidR="00E51539">
        <w:tab/>
      </w:r>
      <w:r w:rsidR="00E51539">
        <w:tab/>
      </w:r>
      <w:r w:rsidR="00E51539">
        <w:tab/>
      </w:r>
      <w:r w:rsidR="00E51539">
        <w:tab/>
      </w:r>
      <w:r w:rsidR="00E51539">
        <w:tab/>
      </w:r>
      <w:r w:rsidR="00E51539">
        <w:tab/>
      </w:r>
      <w:r w:rsidR="00E51539">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p>
    <w:p w:rsidRPr="00644FA3" w:rsidR="0071397E" w:rsidP="007C6A5B" w:rsidRDefault="0071397E" w14:paraId="217B9785" w14:textId="5368ABE9">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Pr="0071397E" w:rsidR="0071397E" w:rsidP="00532696" w:rsidRDefault="0071397E" w14:paraId="763479BA" w14:textId="46C35D92">
      <w:pPr>
        <w:pStyle w:val="HeadingNo2"/>
      </w:pPr>
      <w:r w:rsidRPr="0071397E">
        <w:t>Requirement 6</w:t>
      </w:r>
      <w:r w:rsidR="00814802">
        <w:t xml:space="preserve"> / 2d</w:t>
      </w:r>
      <w:r w:rsidRPr="0071397E">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532696" w:rsidRDefault="004B425A" w14:paraId="04B02D7F" w14:textId="0AA187BD">
      <w:pPr>
        <w:pStyle w:val="HeadingNo3"/>
      </w:pPr>
      <w:r w:rsidRPr="00644FA3">
        <w:t xml:space="preserve">Please demonstrate below that no unnecessary duplication will occur </w:t>
      </w:r>
      <w:proofErr w:type="gramStart"/>
      <w:r w:rsidRPr="00644FA3">
        <w:t>as a result of</w:t>
      </w:r>
      <w:proofErr w:type="gramEnd"/>
      <w:r w:rsidRPr="00644FA3">
        <w:t xml:space="preserve"> the Project.</w:t>
      </w:r>
    </w:p>
    <w:p w:rsidRPr="00CC50C7" w:rsidR="00603591" w:rsidP="000F00C5" w:rsidRDefault="001B1F99" w14:paraId="772678DA" w14:textId="2A4013AE">
      <w:r>
        <w:t xml:space="preserve">While other projects might explore hydrogen integration or the use of </w:t>
      </w:r>
      <w:proofErr w:type="spellStart"/>
      <w:r>
        <w:t>PowerFactory</w:t>
      </w:r>
      <w:proofErr w:type="spellEnd"/>
      <w:r>
        <w:t xml:space="preserve"> for grid modelling,</w:t>
      </w:r>
      <w:r w:rsidR="3DA18C24">
        <w:t xml:space="preserve"> </w:t>
      </w:r>
      <w:r w:rsidR="43CBCD5D">
        <w:t>this project will</w:t>
      </w:r>
      <w:r>
        <w:t xml:space="preserve"> </w:t>
      </w:r>
      <w:r w:rsidR="149EF27D">
        <w:t>focus on</w:t>
      </w:r>
      <w:r>
        <w:t xml:space="preserve"> developing detailed hydrogen plants within </w:t>
      </w:r>
      <w:proofErr w:type="spellStart"/>
      <w:r>
        <w:t>PowerFactory</w:t>
      </w:r>
      <w:proofErr w:type="spellEnd"/>
      <w:r>
        <w:t xml:space="preserve"> equipped with their control strategies. This addresses a gap in existing knowledge and complements, rather than duplicates, efforts in related areas. A key project outcome is the creation of CIM models and sharing the developed methodology. This allows other projects and stakeholders to leverage our learnings without duplicating the modelling effort. </w:t>
      </w:r>
      <w:r w:rsidR="48E172C7">
        <w:t>NESO</w:t>
      </w:r>
      <w:r>
        <w:t xml:space="preserve"> will actively collaborate and share information with relevant stakeholders to avoid redundancy</w:t>
      </w:r>
      <w:r>
        <w:tab/>
      </w:r>
      <w:r>
        <w:tab/>
      </w:r>
      <w:r>
        <w:tab/>
      </w:r>
      <w:r>
        <w:tab/>
      </w:r>
      <w:r>
        <w:tab/>
      </w:r>
      <w:r>
        <w:tab/>
      </w:r>
      <w:r>
        <w:tab/>
      </w:r>
      <w:r>
        <w:tab/>
      </w:r>
      <w:r>
        <w:tab/>
      </w:r>
      <w:r>
        <w:tab/>
      </w:r>
      <w:r>
        <w:tab/>
      </w:r>
    </w:p>
    <w:p w:rsidR="00367105" w:rsidP="00532696" w:rsidRDefault="00B90EF3" w14:paraId="2EFD7B18" w14:textId="438DE39C">
      <w:pPr>
        <w:pStyle w:val="HeadingNo3"/>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rsidR="003E3A6E" w:rsidP="00470D8D" w:rsidRDefault="0000534B" w14:paraId="3A75F4FE" w14:textId="6A98671B">
      <w:r>
        <w:t>Not applicable</w:t>
      </w:r>
      <w:r>
        <w:tab/>
      </w:r>
      <w:r>
        <w:tab/>
      </w:r>
      <w:r>
        <w:tab/>
      </w:r>
      <w:r>
        <w:tab/>
      </w:r>
      <w:r>
        <w:tab/>
      </w:r>
      <w:r>
        <w:tab/>
      </w:r>
      <w:r>
        <w:tab/>
      </w:r>
      <w:r>
        <w:tab/>
      </w:r>
      <w:r>
        <w:tab/>
      </w:r>
      <w:r>
        <w:tab/>
      </w:r>
      <w:r>
        <w:tab/>
      </w:r>
      <w:r w:rsidR="006C1FD6">
        <w:t xml:space="preserve"> </w:t>
      </w:r>
    </w:p>
    <w:p w:rsidR="009B4943" w:rsidP="007C6A5B" w:rsidRDefault="003E3A6E" w14:paraId="2DA61E74" w14:textId="77777777">
      <w:r w:rsidRPr="742C1093" w:rsidR="003E3A6E">
        <w:rPr>
          <w:rFonts w:cs="Arial"/>
          <w:b w:val="1"/>
          <w:bCs w:val="1"/>
          <w:color w:val="00598E" w:themeColor="accent1" w:themeTint="FF" w:themeShade="FF"/>
          <w:sz w:val="22"/>
          <w:szCs w:val="22"/>
          <w:u w:val="single"/>
        </w:rPr>
        <w:t>Relevant Foreground IPR</w:t>
      </w:r>
      <w:r w:rsidRPr="742C1093" w:rsidR="003E3A6E">
        <w:rPr>
          <w:rFonts w:cs="Arial"/>
          <w:color w:val="00598E" w:themeColor="accent1" w:themeTint="FF" w:themeShade="FF"/>
          <w:sz w:val="22"/>
          <w:szCs w:val="22"/>
        </w:rPr>
        <w:t xml:space="preserve"> </w:t>
      </w:r>
      <w:r>
        <w:br/>
      </w:r>
      <w:r w:rsidRPr="742C1093" w:rsidR="005419A2">
        <w:rPr>
          <w:rFonts w:eastAsia="黑体" w:eastAsiaTheme="minorEastAsia"/>
          <w:i w:val="1"/>
          <w:iCs w:val="1"/>
          <w:sz w:val="18"/>
          <w:szCs w:val="18"/>
          <w:lang w:eastAsia="en-US"/>
        </w:rPr>
        <w:t xml:space="preserve">Please provide a list of the relevant foreground IPR that will be generated </w:t>
      </w:r>
      <w:r w:rsidRPr="742C1093" w:rsidR="005419A2">
        <w:rPr>
          <w:rFonts w:eastAsia="黑体" w:eastAsiaTheme="minorEastAsia"/>
          <w:i w:val="1"/>
          <w:iCs w:val="1"/>
          <w:sz w:val="18"/>
          <w:szCs w:val="18"/>
          <w:lang w:eastAsia="en-US"/>
        </w:rPr>
        <w:t>in the course of</w:t>
      </w:r>
      <w:r w:rsidRPr="742C1093" w:rsidR="005419A2">
        <w:rPr>
          <w:rFonts w:eastAsia="黑体" w:eastAsiaTheme="minorEastAsia"/>
          <w:i w:val="1"/>
          <w:iCs w:val="1"/>
          <w:sz w:val="18"/>
          <w:szCs w:val="18"/>
          <w:lang w:eastAsia="en-US"/>
        </w:rPr>
        <w:t xml:space="preserve"> the project e.g. reports, models</w:t>
      </w:r>
      <w:r w:rsidRPr="742C1093" w:rsidR="0046433B">
        <w:rPr>
          <w:rFonts w:eastAsia="黑体" w:eastAsiaTheme="minorEastAsia"/>
          <w:i w:val="1"/>
          <w:iCs w:val="1"/>
          <w:sz w:val="18"/>
          <w:szCs w:val="18"/>
          <w:lang w:eastAsia="en-US"/>
        </w:rPr>
        <w:t>, tools etc.</w:t>
      </w:r>
    </w:p>
    <w:p w:rsidRPr="009B4943" w:rsidR="006C1FD6" w:rsidP="51E60D32" w:rsidRDefault="009B4943" w14:paraId="181E29D0" w14:textId="0C81C722">
      <w:pPr>
        <w:pStyle w:val="ListParagraph"/>
        <w:numPr>
          <w:ilvl w:val="0"/>
          <w:numId w:val="29"/>
        </w:numPr>
        <w:rPr/>
      </w:pPr>
      <w:r w:rsidR="030A8BB9">
        <w:rPr/>
        <w:t>RMS model</w:t>
      </w:r>
      <w:r w:rsidR="618CEF92">
        <w:rPr/>
        <w:t xml:space="preserve"> of a detailed Hydrogen power plant including both the electrolyser and fuel cell elements</w:t>
      </w:r>
    </w:p>
    <w:p w:rsidR="030A8BB9" w:rsidP="51E60D32" w:rsidRDefault="030A8BB9" w14:paraId="6BEB4045" w14:textId="384B4391">
      <w:pPr>
        <w:pStyle w:val="ListParagraph"/>
        <w:numPr>
          <w:ilvl w:val="0"/>
          <w:numId w:val="29"/>
        </w:numPr>
        <w:rPr/>
      </w:pPr>
      <w:r w:rsidR="030A8BB9">
        <w:rPr/>
        <w:t>WP 1 Report – Literature review and model description</w:t>
      </w:r>
      <w:r w:rsidR="02363E75">
        <w:rPr/>
        <w:t xml:space="preserve"> for electrolyser</w:t>
      </w:r>
    </w:p>
    <w:p w:rsidR="030A8BB9" w:rsidP="51E60D32" w:rsidRDefault="030A8BB9" w14:paraId="7BE63877" w14:textId="0E4E27BD">
      <w:pPr>
        <w:pStyle w:val="ListParagraph"/>
        <w:numPr>
          <w:ilvl w:val="0"/>
          <w:numId w:val="29"/>
        </w:numPr>
        <w:rPr/>
      </w:pPr>
      <w:r w:rsidR="030A8BB9">
        <w:rPr/>
        <w:t xml:space="preserve">WP 2 Report – </w:t>
      </w:r>
      <w:r w:rsidR="066D35E4">
        <w:rPr/>
        <w:t>Literature review and model description</w:t>
      </w:r>
      <w:r w:rsidR="183E5718">
        <w:rPr/>
        <w:t xml:space="preserve"> for fuel cell</w:t>
      </w:r>
    </w:p>
    <w:p w:rsidR="066D35E4" w:rsidP="51E60D32" w:rsidRDefault="066D35E4" w14:paraId="1E49ED34" w14:textId="5D0CD58A">
      <w:pPr>
        <w:pStyle w:val="ListParagraph"/>
        <w:numPr>
          <w:ilvl w:val="0"/>
          <w:numId w:val="29"/>
        </w:numPr>
        <w:rPr/>
      </w:pPr>
      <w:r w:rsidR="066D35E4">
        <w:rPr/>
        <w:t>WP 3 Report - Literature review and controller design description</w:t>
      </w:r>
    </w:p>
    <w:p w:rsidR="7B95D092" w:rsidP="51E60D32" w:rsidRDefault="7B95D092" w14:paraId="6E912C8E" w14:textId="7FA0F726">
      <w:pPr>
        <w:pStyle w:val="ListParagraph"/>
        <w:numPr>
          <w:ilvl w:val="0"/>
          <w:numId w:val="29"/>
        </w:numPr>
        <w:rPr/>
      </w:pPr>
      <w:r w:rsidR="7B95D092">
        <w:rPr/>
        <w:t>WP 4 report – Description of the simulations</w:t>
      </w:r>
      <w:r w:rsidR="163AA7DB">
        <w:rPr/>
        <w:t xml:space="preserve"> both for RMS and EMT in a renewable-based system model</w:t>
      </w:r>
    </w:p>
    <w:p w:rsidR="006C1FD6" w:rsidP="007C6A5B" w:rsidRDefault="006C1FD6" w14:paraId="4AB4C6A7" w14:textId="77777777">
      <w:pPr>
        <w:rPr>
          <w:rFonts w:cs="Arial"/>
          <w:b/>
          <w:bCs/>
          <w:color w:val="00598E" w:themeColor="text2"/>
          <w:sz w:val="22"/>
          <w:u w:val="single" w:color="FF7232" w:themeColor="accent3"/>
        </w:rPr>
      </w:pPr>
    </w:p>
    <w:p w:rsidR="00ED7513" w:rsidP="007C6A5B" w:rsidRDefault="00ED7513" w14:paraId="1F08142A" w14:textId="47BEC486">
      <w:r w:rsidRPr="69C6B974">
        <w:rPr>
          <w:rFonts w:cs="Arial"/>
          <w:b/>
          <w:bCs/>
          <w:color w:val="00598E" w:themeColor="accent1"/>
          <w:sz w:val="22"/>
          <w:szCs w:val="22"/>
          <w:u w:val="single"/>
        </w:rPr>
        <w:t>Data Access Details</w:t>
      </w:r>
      <w:r>
        <w:t xml:space="preserve"> </w:t>
      </w:r>
      <w:r w:rsidRPr="69C6B974">
        <w:rPr>
          <w:rFonts w:eastAsiaTheme="minorEastAsia"/>
          <w:i/>
          <w:iCs/>
          <w:sz w:val="18"/>
          <w:szCs w:val="18"/>
          <w:lang w:eastAsia="en-US"/>
        </w:rPr>
        <w:t xml:space="preserve">(standard </w:t>
      </w:r>
      <w:r w:rsidRPr="69C6B974" w:rsidR="00006B13">
        <w:rPr>
          <w:rFonts w:eastAsiaTheme="minorEastAsia"/>
          <w:i/>
          <w:iCs/>
          <w:sz w:val="18"/>
          <w:szCs w:val="18"/>
          <w:lang w:eastAsia="en-US"/>
        </w:rPr>
        <w:t>NESO</w:t>
      </w:r>
      <w:r w:rsidRPr="69C6B974">
        <w:rPr>
          <w:rFonts w:eastAsiaTheme="minorEastAsia"/>
          <w:i/>
          <w:iCs/>
          <w:sz w:val="18"/>
          <w:szCs w:val="18"/>
          <w:lang w:eastAsia="en-US"/>
        </w:rPr>
        <w:t xml:space="preserve"> response - please do not edit)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rsidRPr="0046433B" w:rsidR="00ED7513" w:rsidP="69C6B974" w:rsidRDefault="00ED7513" w14:paraId="1D95F722" w14:textId="4FAE0E27">
      <w:pPr>
        <w:pStyle w:val="ListParagraph"/>
        <w:numPr>
          <w:ilvl w:val="0"/>
          <w:numId w:val="22"/>
        </w:numPr>
        <w:rPr>
          <w:rFonts w:asciiTheme="minorHAnsi" w:hAnsiTheme="minorHAnsi" w:cstheme="minorBidi"/>
        </w:rPr>
      </w:pPr>
      <w:r w:rsidRPr="69C6B974">
        <w:rPr>
          <w:rFonts w:asciiTheme="minorHAnsi" w:hAnsiTheme="minorHAnsi" w:cstheme="minorBidi"/>
        </w:rPr>
        <w:t xml:space="preserve">A request for information via the Smarter Networks Portal at </w:t>
      </w:r>
      <w:hyperlink r:id="rId16">
        <w:r w:rsidRPr="69C6B974">
          <w:rPr>
            <w:rStyle w:val="Hyperlink"/>
            <w:rFonts w:asciiTheme="minorHAnsi" w:hAnsiTheme="minorHAnsi" w:cstheme="minorBidi"/>
          </w:rPr>
          <w:t>https://smarter.energynetworks.org</w:t>
        </w:r>
      </w:hyperlink>
      <w:r w:rsidRPr="69C6B974">
        <w:rPr>
          <w:rFonts w:asciiTheme="minorHAnsi" w:hAnsiTheme="minorHAnsi" w:cstheme="minorBidi"/>
        </w:rPr>
        <w:t xml:space="preserve">, to contact select a project and click ‘Contact Lead Network’. </w:t>
      </w:r>
      <w:r w:rsidRPr="69C6B974" w:rsidR="00006B13">
        <w:rPr>
          <w:rFonts w:asciiTheme="minorHAnsi" w:hAnsiTheme="minorHAnsi" w:cstheme="minorBidi"/>
        </w:rPr>
        <w:t>NESO</w:t>
      </w:r>
      <w:r w:rsidRPr="69C6B974">
        <w:rPr>
          <w:rFonts w:asciiTheme="minorHAnsi" w:hAnsiTheme="minorHAnsi" w:cstheme="minorBidi"/>
        </w:rPr>
        <w:t xml:space="preserve">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22"/>
        </w:numPr>
        <w:rPr>
          <w:rFonts w:asciiTheme="minorHAnsi" w:hAnsiTheme="minorHAnsi" w:cstheme="minorHAnsi"/>
        </w:rPr>
      </w:pPr>
      <w:r w:rsidRPr="0046433B">
        <w:rPr>
          <w:rFonts w:asciiTheme="minorHAnsi" w:hAnsiTheme="minorHAnsi" w:cstheme="minorHAnsi"/>
        </w:rPr>
        <w:t xml:space="preserve">Via our Innovation website at </w:t>
      </w:r>
      <w:hyperlink w:history="1" r:id="rId17">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69C6B974" w:rsidRDefault="00ED7513" w14:paraId="15DB1643" w14:textId="0C9772B3">
      <w:pPr>
        <w:pStyle w:val="ListParagraph"/>
        <w:numPr>
          <w:ilvl w:val="0"/>
          <w:numId w:val="22"/>
        </w:numPr>
        <w:rPr>
          <w:rFonts w:asciiTheme="minorHAnsi" w:hAnsiTheme="minorHAnsi" w:cstheme="minorBidi"/>
        </w:rPr>
      </w:pPr>
      <w:r w:rsidRPr="69C6B974">
        <w:rPr>
          <w:rFonts w:asciiTheme="minorHAnsi" w:hAnsiTheme="minorHAnsi" w:cstheme="minorBidi"/>
        </w:rPr>
        <w:t xml:space="preserve">Via our managed mailbox </w:t>
      </w:r>
      <w:hyperlink r:id="rId18">
        <w:r w:rsidRPr="69C6B974">
          <w:rPr>
            <w:rStyle w:val="Hyperlink"/>
            <w:rFonts w:asciiTheme="minorHAnsi" w:hAnsiTheme="minorHAnsi" w:cstheme="minorBidi"/>
          </w:rPr>
          <w:t>innovation@national</w:t>
        </w:r>
        <w:r w:rsidRPr="69C6B974" w:rsidR="07EA1A39">
          <w:rPr>
            <w:rStyle w:val="Hyperlink"/>
            <w:rFonts w:asciiTheme="minorHAnsi" w:hAnsiTheme="minorHAnsi" w:cstheme="minorBidi"/>
          </w:rPr>
          <w:t>energy</w:t>
        </w:r>
        <w:r w:rsidRPr="69C6B974">
          <w:rPr>
            <w:rStyle w:val="Hyperlink"/>
            <w:rFonts w:asciiTheme="minorHAnsi" w:hAnsiTheme="minorHAnsi" w:cstheme="minorBidi"/>
          </w:rPr>
          <w:t>so.com</w:t>
        </w:r>
      </w:hyperlink>
    </w:p>
    <w:p w:rsidRPr="0046433B" w:rsidR="0071397E" w:rsidP="69C6B974" w:rsidRDefault="00ED7513" w14:paraId="2F77B916" w14:textId="6C656D93">
      <w:pPr>
        <w:rPr>
          <w:rFonts w:asciiTheme="majorHAnsi" w:hAnsiTheme="majorHAnsi" w:cstheme="majorBidi"/>
        </w:rPr>
      </w:pPr>
      <w:r w:rsidRPr="69C6B974">
        <w:rPr>
          <w:rFonts w:asciiTheme="minorHAnsi" w:hAnsiTheme="minorHAnsi" w:cstheme="minorBidi"/>
        </w:rPr>
        <w:t xml:space="preserve">Details on the terms on which such data will be made available by </w:t>
      </w:r>
      <w:r w:rsidRPr="69C6B974" w:rsidR="00006B13">
        <w:rPr>
          <w:rFonts w:asciiTheme="minorHAnsi" w:hAnsiTheme="minorHAnsi" w:cstheme="minorBidi"/>
        </w:rPr>
        <w:t>NESO</w:t>
      </w:r>
      <w:r w:rsidRPr="69C6B974">
        <w:rPr>
          <w:rFonts w:asciiTheme="minorHAnsi" w:hAnsiTheme="minorHAnsi" w:cstheme="minorBidi"/>
        </w:rPr>
        <w:t xml:space="preserve"> can be found in our publicly available “Data sharing policy relating to NIC/NIA projects” at </w:t>
      </w:r>
      <w:hyperlink r:id="rId19">
        <w:r w:rsidRPr="69C6B974">
          <w:rPr>
            <w:rStyle w:val="Hyperlink"/>
            <w:rFonts w:asciiTheme="minorHAnsi" w:hAnsiTheme="minorHAnsi" w:cstheme="minorBidi"/>
          </w:rPr>
          <w:t>https://www.nationalgrideso.com/document/168191/download</w:t>
        </w:r>
      </w:hyperlink>
      <w:r w:rsidRPr="69C6B974">
        <w:rPr>
          <w:rFonts w:asciiTheme="minorHAnsi" w:hAnsiTheme="minorHAnsi" w:cstheme="minorBidi"/>
        </w:rPr>
        <w:t>.</w:t>
      </w:r>
      <w:r>
        <w:tab/>
      </w:r>
      <w:r>
        <w:tab/>
      </w:r>
      <w:r>
        <w:tab/>
      </w:r>
      <w:r>
        <w:tab/>
      </w:r>
      <w:r>
        <w:tab/>
      </w:r>
    </w:p>
    <w:p w:rsidR="0071397E" w:rsidP="00AE0F5C"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6DE29051" w14:paraId="24FFB211" w14:textId="77777777">
        <w:tc>
          <w:tcPr>
            <w:tcW w:w="8217" w:type="dxa"/>
            <w:shd w:val="clear" w:color="auto" w:fill="B2CFE2"/>
            <w:tcMar/>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Mar/>
          </w:tcPr>
          <w:p w:rsidRPr="00644FA3" w:rsidR="0010183C" w:rsidP="003370FE" w:rsidRDefault="0010183C" w14:paraId="5666134F" w14:textId="6196626B">
            <w:pPr>
              <w:spacing w:line="276" w:lineRule="auto"/>
              <w:rPr>
                <w:b w:val="1"/>
                <w:bCs w:val="1"/>
                <w:sz w:val="22"/>
                <w:szCs w:val="22"/>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078E99B2" wp14:editId="6FF30C60">
                      <wp:extent xmlns:wp="http://schemas.openxmlformats.org/drawingml/2006/wordprocessingDrawing" cx="350520" cy="358140"/>
                      <wp:effectExtent xmlns:wp="http://schemas.openxmlformats.org/drawingml/2006/wordprocessingDrawing" l="0" t="0" r="11430" b="22860"/>
                      <wp:docPr xmlns:wp="http://schemas.openxmlformats.org/drawingml/2006/wordprocessingDrawing" id="735191779"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350520" cy="358140"/>
                              </a:xfrm>
                              <a:prstGeom prst="rect">
                                <a:avLst/>
                              </a:prstGeom>
                              <a:solidFill>
                                <a:schemeClr val="lt1"/>
                              </a:solidFill>
                              <a:ln>
                                <a:solidFill>
                                  <a:srgbClr val="000000"/>
                                </a:solidFill>
                              </a:ln>
                            </wps:spPr>
                            <wps:txbx>
                              <w:txbxContent xmlns:w="http://schemas.openxmlformats.org/wordprocessingml/2006/main">
                                <w:p w:rsidR="00172840" w:rsidP="00B80B13" w:rsidRDefault="00172840">
                                  <w:pPr>
                                    <w:rPr>
                                      <w:rFonts w:ascii="Calibri" w:hAnsi="Calibri" w:cs="Calibri"/>
                                      <w:color w:val="000000"/>
                                      <w:kern w:val="0"/>
                                      <w:sz w:val="22"/>
                                      <w:szCs w:val="22"/>
                                      <w:lang w:val="en-US"/>
                                      <w14:ligatures xmlns:w14="http://schemas.microsoft.com/office/word/2010/wordml" w14:val="none"/>
                                    </w:rPr>
                                  </w:pPr>
                                  <w:r>
                                    <w:rPr>
                                      <w:rFonts w:ascii="Calibri" w:hAnsi="Calibri" w:cs="Calibri"/>
                                      <w:color w:val="000000"/>
                                      <w:sz w:val="22"/>
                                      <w:szCs w:val="22"/>
                                      <w:lang w:val="en-US"/>
                                    </w:rPr>
                                    <w:t>x</w:t>
                                  </w:r>
                                </w:p>
                              </w:txbxContent>
                            </wps:txbx>
                            <wps:bodyPr anchor="t"/>
                          </wps:wsp>
                        </a:graphicData>
                      </a:graphic>
                    </wp:inline>
                  </w:drawing>
                </mc:Choice>
                <mc:Fallback xmlns:a="http://schemas.openxmlformats.org/drawingml/2006/main" xmlns:mc="http://schemas.openxmlformats.org/markup-compatibility/2006"/>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20"/>
      <w:footerReference w:type="default" r:id="rId21"/>
      <w:headerReference w:type="first" r:id="rId22"/>
      <w:footerReference w:type="first" r:id="rId23"/>
      <w:pgSz w:w="11900" w:h="16840" w:orient="portrait"/>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R(" w:author="Rita Kriauciunaite (NESO)" w:date="2024-11-07T10:11:00Z" w:id="0">
    <w:p w:rsidR="00DA6474" w:rsidRDefault="00DA6474" w14:paraId="69F4C114" w14:textId="59E659CD">
      <w:pPr>
        <w:pStyle w:val="CommentText"/>
      </w:pPr>
      <w:r>
        <w:rPr>
          <w:rStyle w:val="CommentReference"/>
        </w:rPr>
        <w:annotationRef/>
      </w:r>
      <w:r w:rsidRPr="54695095">
        <w:t>What these stand for?</w:t>
      </w:r>
    </w:p>
  </w:comment>
  <w:comment w:initials="B(" w:author="BERNAR MUSTAFA (NESO)" w:date="2024-11-19T14:08:00Z" w:id="1">
    <w:p w:rsidR="00DA6474" w:rsidRDefault="00DA6474" w14:paraId="6601B8A4" w14:textId="3AA75DC8">
      <w:pPr>
        <w:pStyle w:val="CommentText"/>
      </w:pPr>
      <w:r>
        <w:rPr>
          <w:rStyle w:val="CommentReference"/>
        </w:rPr>
        <w:annotationRef/>
      </w:r>
      <w:r w:rsidRPr="6D646764">
        <w:t>Root Mean Square</w:t>
      </w:r>
    </w:p>
    <w:p w:rsidR="00DA6474" w:rsidRDefault="00DA6474" w14:paraId="7BDC7359" w14:textId="5DB8D0FE">
      <w:pPr>
        <w:pStyle w:val="CommentText"/>
      </w:pPr>
      <w:r w:rsidRPr="619BB15A">
        <w:t>Electromagnetic Transients</w:t>
      </w:r>
    </w:p>
  </w:comment>
  <w:comment w:initials="MS(" w:author="Minal Sthankiya (NESO)" w:date="2024-11-20T09:20:00Z" w:id="2">
    <w:p w:rsidR="00CC147F" w:rsidRDefault="00CC147F" w14:paraId="0D735710" w14:textId="77777777">
      <w:pPr>
        <w:pStyle w:val="CommentText"/>
      </w:pPr>
      <w:r>
        <w:rPr>
          <w:rStyle w:val="CommentReference"/>
        </w:rPr>
        <w:annotationRef/>
      </w:r>
      <w:r>
        <w:t>Updated</w:t>
      </w:r>
    </w:p>
  </w:comment>
  <w:comment w:initials="R(" w:author="Rita Kriauciunaite (NESO)" w:date="2024-10-24T13:43:00Z" w:id="3">
    <w:p w:rsidR="003B3EEF" w:rsidRDefault="003B3EEF" w14:paraId="247CB453" w14:textId="0E62B1D1">
      <w:pPr>
        <w:pStyle w:val="CommentText"/>
      </w:pPr>
      <w:r>
        <w:rPr>
          <w:rStyle w:val="CommentReference"/>
        </w:rPr>
        <w:annotationRef/>
      </w:r>
      <w:r w:rsidRPr="0DF057C3">
        <w:t>questions marks?</w:t>
      </w:r>
    </w:p>
  </w:comment>
  <w:comment w:initials="MS" w:author="Minal Sthankiya (NESO)" w:date="2024-12-02T14:37:00Z" w:id="4">
    <w:p w:rsidR="00AD7A0D" w:rsidP="00AD7A0D" w:rsidRDefault="00AD7A0D" w14:paraId="396CCA34" w14:textId="77777777">
      <w:pPr>
        <w:pStyle w:val="CommentText"/>
      </w:pPr>
      <w:r>
        <w:rPr>
          <w:rStyle w:val="CommentReference"/>
        </w:rPr>
        <w:annotationRef/>
      </w:r>
      <w:r>
        <w:t>updated</w:t>
      </w:r>
    </w:p>
  </w:comment>
  <w:comment w:initials="B(" w:author="BERNAR MUSTAFA (NESO)" w:date="2024-11-19T15:35:00Z" w:id="5">
    <w:p w:rsidR="00DA6474" w:rsidRDefault="00DA6474" w14:paraId="2DCD33B6" w14:textId="1318E060">
      <w:pPr>
        <w:pStyle w:val="CommentText"/>
      </w:pPr>
      <w:r>
        <w:rPr>
          <w:rStyle w:val="CommentReference"/>
        </w:rPr>
        <w:annotationRef/>
      </w:r>
      <w:r w:rsidRPr="607FA7E8">
        <w:t>plant</w:t>
      </w:r>
    </w:p>
  </w:comment>
  <w:comment w:initials="MS(" w:author="Minal Sthankiya (NESO)" w:date="2024-11-20T09:20:00Z" w:id="6">
    <w:p w:rsidR="00CC147F" w:rsidRDefault="00CC147F" w14:paraId="4E68F921" w14:textId="77777777">
      <w:pPr>
        <w:pStyle w:val="CommentText"/>
      </w:pPr>
      <w:r>
        <w:rPr>
          <w:rStyle w:val="CommentReference"/>
        </w:rPr>
        <w:annotationRef/>
      </w:r>
      <w:r>
        <w:t>Updated</w:t>
      </w:r>
    </w:p>
  </w:comment>
  <w:comment w:initials="R(" w:author="Rita Kriauciunaite (NESO)" w:date="2024-10-29T13:51:00Z" w:id="7">
    <w:p w:rsidR="00D24034" w:rsidRDefault="00D24034" w14:paraId="3FC7D1BF" w14:textId="54DCE1B6">
      <w:pPr>
        <w:pStyle w:val="CommentText"/>
      </w:pPr>
      <w:r>
        <w:rPr>
          <w:rStyle w:val="CommentReference"/>
        </w:rPr>
        <w:annotationRef/>
      </w:r>
      <w:r w:rsidRPr="6E513E5A">
        <w:t xml:space="preserve">why it's highlighted in red? </w:t>
      </w:r>
    </w:p>
  </w:comment>
  <w:comment w:initials="MS(" w:author="Minal Sthankiya (NESO)" w:date="2024-10-29T13:52:00Z" w:id="8">
    <w:p w:rsidR="00A11848" w:rsidRDefault="00A11848" w14:paraId="42CE12D5" w14:textId="77777777">
      <w:pPr>
        <w:pStyle w:val="CommentText"/>
      </w:pPr>
      <w:r>
        <w:rPr>
          <w:rStyle w:val="CommentReference"/>
        </w:rPr>
        <w:annotationRef/>
      </w:r>
      <w:r>
        <w:t>More detail needed here i.e. what is in/out of scope for this project, what assumptions are being made (if any)</w:t>
      </w:r>
    </w:p>
  </w:comment>
  <w:comment w:initials="G(" w:author="Gani Okesina (NESO)" w:date="2024-11-18T11:44:00Z" w:id="9">
    <w:p w:rsidR="00DA6474" w:rsidRDefault="00DA6474" w14:paraId="6D8E8345" w14:textId="02A73B4E">
      <w:pPr>
        <w:pStyle w:val="CommentText"/>
      </w:pPr>
      <w:r>
        <w:rPr>
          <w:rStyle w:val="CommentReference"/>
        </w:rPr>
        <w:annotationRef/>
      </w:r>
      <w:r>
        <w:fldChar w:fldCharType="begin"/>
      </w:r>
      <w:r>
        <w:instrText xml:space="preserve"> HYPERLINK "mailto:Bernar.Mustafa@uk.nationalgrid.com"</w:instrText>
      </w:r>
      <w:bookmarkStart w:name="_@_03FA4FEE9235439EA25C4328965F4E35Z" w:id="11"/>
      <w:r>
        <w:fldChar w:fldCharType="separate"/>
      </w:r>
      <w:bookmarkEnd w:id="11"/>
      <w:r w:rsidRPr="041631AD">
        <w:rPr>
          <w:noProof/>
        </w:rPr>
        <w:t>@BERNAR MUSTAFA (NESO)</w:t>
      </w:r>
      <w:r>
        <w:fldChar w:fldCharType="end"/>
      </w:r>
      <w:r w:rsidRPr="4A09FDF6">
        <w:t xml:space="preserve"> </w:t>
      </w:r>
    </w:p>
  </w:comment>
  <w:comment w:initials="MS" w:author="Minal Sthankiya (NESO)" w:date="2024-12-02T15:02:00Z" w:id="10">
    <w:p w:rsidR="00AD0585" w:rsidP="00AD0585" w:rsidRDefault="00AD0585" w14:paraId="28CD0D4B" w14:textId="77777777">
      <w:pPr>
        <w:pStyle w:val="CommentText"/>
      </w:pPr>
      <w:r>
        <w:rPr>
          <w:rStyle w:val="CommentReference"/>
        </w:rPr>
        <w:annotationRef/>
      </w:r>
      <w:r>
        <w:t>Updated</w:t>
      </w:r>
    </w:p>
  </w:comment>
  <w:comment w:initials="R(" w:author="Rita Kriauciunaite (NESO)" w:date="2024-11-07T10:18:00Z" w:id="12">
    <w:p w:rsidR="00DA6474" w:rsidRDefault="00DA6474" w14:paraId="07449C40" w14:textId="6E1044B6">
      <w:pPr>
        <w:pStyle w:val="CommentText"/>
      </w:pPr>
      <w:r>
        <w:rPr>
          <w:rStyle w:val="CommentReference"/>
        </w:rPr>
        <w:annotationRef/>
      </w:r>
      <w:r w:rsidRPr="6BE1E1E0">
        <w:t>use similar form (direct description) : eg: Development of dynamic PowerFactory models for electrolyser and fuel cell hydrogen plants, ensuring accurate representation of their operational behaviour for integration into the UK’s electrical grid</w:t>
      </w:r>
    </w:p>
    <w:p w:rsidR="00DA6474" w:rsidRDefault="00DA6474" w14:paraId="68A2423C" w14:textId="26BE8C08">
      <w:pPr>
        <w:pStyle w:val="CommentText"/>
      </w:pPr>
    </w:p>
    <w:p w:rsidR="00DA6474" w:rsidRDefault="00DA6474" w14:paraId="10D42B9D" w14:textId="2A07F29B">
      <w:pPr>
        <w:pStyle w:val="CommentText"/>
      </w:pPr>
      <w:r w:rsidRPr="63D274CA">
        <w:t>Investigation into the scalability of hydrogen models.</w:t>
      </w:r>
    </w:p>
    <w:p w:rsidR="00DA6474" w:rsidRDefault="00DA6474" w14:paraId="539DDF45" w14:textId="67612806">
      <w:pPr>
        <w:pStyle w:val="CommentText"/>
      </w:pPr>
      <w:r w:rsidRPr="5563B228">
        <w:t>etc</w:t>
      </w:r>
    </w:p>
  </w:comment>
  <w:comment w:initials="G(" w:author="Gani Okesina (NESO)" w:date="2024-11-18T11:44:00Z" w:id="13">
    <w:p w:rsidR="00DA6474" w:rsidRDefault="00DA6474" w14:paraId="7901D287" w14:textId="6D67CB98">
      <w:pPr>
        <w:pStyle w:val="CommentText"/>
      </w:pPr>
      <w:r>
        <w:rPr>
          <w:rStyle w:val="CommentReference"/>
        </w:rPr>
        <w:annotationRef/>
      </w:r>
      <w:r>
        <w:fldChar w:fldCharType="begin"/>
      </w:r>
      <w:r>
        <w:instrText xml:space="preserve"> HYPERLINK "mailto:Bernar.Mustafa@uk.nationalgrid.com"</w:instrText>
      </w:r>
      <w:bookmarkStart w:name="_@_FCEC530B3D8F4032ACB76578034D44CCZ" w:id="15"/>
      <w:r>
        <w:fldChar w:fldCharType="separate"/>
      </w:r>
      <w:bookmarkEnd w:id="15"/>
      <w:r w:rsidRPr="1E036A11">
        <w:rPr>
          <w:noProof/>
        </w:rPr>
        <w:t>@BERNAR MUSTAFA (NESO)</w:t>
      </w:r>
      <w:r>
        <w:fldChar w:fldCharType="end"/>
      </w:r>
      <w:r w:rsidRPr="2B63E54A">
        <w:t xml:space="preserve"> </w:t>
      </w:r>
    </w:p>
  </w:comment>
  <w:comment w:initials="MS" w:author="Minal Sthankiya (NESO)" w:date="2024-12-02T15:02:00Z" w:id="14">
    <w:p w:rsidR="00AD0585" w:rsidP="00AD0585" w:rsidRDefault="00AD0585" w14:paraId="64D0F0E4" w14:textId="77777777">
      <w:pPr>
        <w:pStyle w:val="CommentText"/>
      </w:pPr>
      <w:r>
        <w:rPr>
          <w:rStyle w:val="CommentReference"/>
        </w:rPr>
        <w:annotationRef/>
      </w:r>
      <w:r>
        <w:t>Updated</w:t>
      </w:r>
    </w:p>
  </w:comment>
  <w:comment w:initials="B(" w:author="BERNAR MUSTAFA (NESO)" w:date="2024-11-20T09:27:00Z" w:id="18">
    <w:p w:rsidR="00D479EB" w:rsidRDefault="00D479EB" w14:paraId="1C59F035" w14:textId="3859F009">
      <w:pPr>
        <w:pStyle w:val="CommentText"/>
      </w:pPr>
      <w:r>
        <w:rPr>
          <w:rStyle w:val="CommentReference"/>
        </w:rPr>
        <w:annotationRef/>
      </w:r>
      <w:r w:rsidRPr="4E3FBF38">
        <w:t>NESO?</w:t>
      </w:r>
    </w:p>
  </w:comment>
  <w:comment w:initials="MS(" w:author="Minal Sthankiya (NESO)" w:date="2024-10-29T13:55:00Z" w:id="16">
    <w:p w:rsidR="0029360F" w:rsidRDefault="0029360F" w14:paraId="6AE305D3" w14:textId="77777777">
      <w:pPr>
        <w:pStyle w:val="CommentText"/>
      </w:pPr>
      <w:r>
        <w:rPr>
          <w:rStyle w:val="CommentReference"/>
        </w:rPr>
        <w:annotationRef/>
      </w:r>
      <w:r>
        <w:rPr>
          <w:lang w:val="en-US"/>
        </w:rPr>
        <w:t>More detail required here – how will the learnings be shared with others (i.e. frequency and platform)</w:t>
      </w:r>
    </w:p>
  </w:comment>
  <w:comment w:initials="MS" w:author="Minal Sthankiya (NESO)" w:date="2024-12-02T15:02:00Z" w:id="17">
    <w:p w:rsidR="00AD0585" w:rsidP="00AD0585" w:rsidRDefault="00AD0585" w14:paraId="653D7365" w14:textId="77777777">
      <w:pPr>
        <w:pStyle w:val="CommentText"/>
      </w:pPr>
      <w:r>
        <w:rPr>
          <w:rStyle w:val="CommentReference"/>
        </w:rPr>
        <w:annotationRef/>
      </w:r>
      <w:r>
        <w:t>Updated</w:t>
      </w:r>
    </w:p>
  </w:comment>
  <w:comment w:initials="R(" w:author="Rita Kriauciunaite (NESO)" w:date="2024-11-07T10:21:00Z" w:id="19">
    <w:p w:rsidR="00DA6474" w:rsidRDefault="00DA6474" w14:paraId="601CFE1C" w14:textId="5436AD1B">
      <w:pPr>
        <w:pStyle w:val="CommentText"/>
      </w:pPr>
      <w:r>
        <w:rPr>
          <w:rStyle w:val="CommentReference"/>
        </w:rPr>
        <w:annotationRef/>
      </w:r>
      <w:r w:rsidRPr="05E9392B">
        <w:t>who is we?</w:t>
      </w:r>
    </w:p>
  </w:comment>
  <w:comment xmlns:w="http://schemas.openxmlformats.org/wordprocessingml/2006/main" w:initials="C(" w:author="Caroline Rose-Newport (NESO)" w:date="2024-12-04T16:04:05" w:id="1526270319">
    <w:p xmlns:w14="http://schemas.microsoft.com/office/word/2010/wordml" xmlns:w="http://schemas.openxmlformats.org/wordprocessingml/2006/main" w:rsidR="12FB7694" w:rsidRDefault="6DF02CFE" w14:paraId="7591240A" w14:textId="3A04B08A">
      <w:pPr>
        <w:pStyle w:val="CommentText"/>
      </w:pPr>
      <w:r>
        <w:rPr>
          <w:rStyle w:val="CommentReference"/>
        </w:rPr>
        <w:annotationRef/>
      </w:r>
      <w:r w:rsidRPr="25BC92F5" w:rsidR="36B858CD">
        <w:t>Has it kicked off? If not can we change this?</w:t>
      </w:r>
    </w:p>
  </w:comment>
  <w:comment xmlns:w="http://schemas.openxmlformats.org/wordprocessingml/2006/main" w:initials="C(" w:author="Caroline Rose-Newport (NESO)" w:date="2024-12-04T16:06:40" w:id="248338414">
    <w:p xmlns:w14="http://schemas.microsoft.com/office/word/2010/wordml" xmlns:w="http://schemas.openxmlformats.org/wordprocessingml/2006/main" w:rsidR="42884C34" w:rsidRDefault="16A85E74" w14:paraId="58756E8D" w14:textId="10E0578A">
      <w:pPr>
        <w:pStyle w:val="CommentText"/>
      </w:pPr>
      <w:r>
        <w:rPr>
          <w:rStyle w:val="CommentReference"/>
        </w:rPr>
        <w:annotationRef/>
      </w:r>
      <w:r w:rsidRPr="62C86055" w:rsidR="4DCFA4EF">
        <w:t xml:space="preserve">Which 'grid' electricity? Gas? Or should this be energy system? Also we normally refer to GB not UK as UK includes Norther Ireland which we don't cover. </w:t>
      </w:r>
    </w:p>
  </w:comment>
  <w:comment xmlns:w="http://schemas.openxmlformats.org/wordprocessingml/2006/main" w:initials="C(" w:author="Caroline Rose-Newport (NESO)" w:date="2024-12-04T16:10:56" w:id="1417410360">
    <w:p xmlns:w14="http://schemas.microsoft.com/office/word/2010/wordml" xmlns:w="http://schemas.openxmlformats.org/wordprocessingml/2006/main" w:rsidR="78D0C552" w:rsidRDefault="7F3460EC" w14:paraId="287AFF03" w14:textId="5F0970B2">
      <w:pPr>
        <w:pStyle w:val="CommentText"/>
      </w:pPr>
      <w:r>
        <w:rPr>
          <w:rStyle w:val="CommentReference"/>
        </w:rPr>
        <w:annotationRef/>
      </w:r>
      <w:r w:rsidRPr="27F1B3E4" w:rsidR="2ED34D43">
        <w:t xml:space="preserve">This is just a list of WPs - it doesn't really describe the methods that will be undertaken. ie in WP1 what approaches will be taken to develop the electrolysers stack model? You could just delete each of the tasks listed and just list those. </w:t>
      </w:r>
    </w:p>
  </w:comment>
  <w:comment xmlns:w="http://schemas.openxmlformats.org/wordprocessingml/2006/main" w:initials="C(" w:author="Caroline Rose-Newport (NESO)" w:date="2024-12-04T16:16:54" w:id="1390317665">
    <w:p xmlns:w14="http://schemas.microsoft.com/office/word/2010/wordml" xmlns:w="http://schemas.openxmlformats.org/wordprocessingml/2006/main" w:rsidR="691094B2" w:rsidRDefault="7D8B2D95" w14:paraId="72820BA1" w14:textId="15344404">
      <w:pPr>
        <w:pStyle w:val="CommentText"/>
      </w:pPr>
      <w:r>
        <w:rPr>
          <w:rStyle w:val="CommentReference"/>
        </w:rPr>
        <w:annotationRef/>
      </w:r>
      <w:r w:rsidRPr="7AF32EF1" w:rsidR="4DDC378B">
        <w:t xml:space="preserve">Is the project delivering all of these or just the inputs for NESO to develop/build these? If it's the later than that's not the success criteria of the project as we won't know that's what's has happened until afterwards. </w:t>
      </w:r>
    </w:p>
  </w:comment>
  <w:comment xmlns:w="http://schemas.openxmlformats.org/wordprocessingml/2006/main" w:initials="C(" w:author="Caroline Rose-Newport (NESO)" w:date="2024-12-04T16:18:23" w:id="696959943">
    <w:p xmlns:w14="http://schemas.microsoft.com/office/word/2010/wordml" xmlns:w="http://schemas.openxmlformats.org/wordprocessingml/2006/main" w:rsidR="2DA27A28" w:rsidRDefault="49275210" w14:paraId="3399996A" w14:textId="5C817270">
      <w:pPr>
        <w:pStyle w:val="CommentText"/>
      </w:pPr>
      <w:r>
        <w:rPr>
          <w:rStyle w:val="CommentReference"/>
        </w:rPr>
        <w:annotationRef/>
      </w:r>
      <w:r w:rsidRPr="31A61D59" w:rsidR="70A4FDE5">
        <w:t xml:space="preserve">Insert link here. Are NESO involved in this project? </w:t>
      </w:r>
    </w:p>
  </w:comment>
  <w:comment xmlns:w="http://schemas.openxmlformats.org/wordprocessingml/2006/main" w:initials="C(" w:author="Caroline Rose-Newport (NESO)" w:date="2024-12-04T16:22:06" w:id="986680364">
    <w:p xmlns:w14="http://schemas.microsoft.com/office/word/2010/wordml" xmlns:w="http://schemas.openxmlformats.org/wordprocessingml/2006/main" w:rsidR="77999606" w:rsidRDefault="11C2F420" w14:paraId="49BD53EB" w14:textId="65AB8B60">
      <w:pPr>
        <w:pStyle w:val="CommentText"/>
      </w:pPr>
      <w:r>
        <w:rPr>
          <w:rStyle w:val="CommentReference"/>
        </w:rPr>
        <w:annotationRef/>
      </w:r>
      <w:r w:rsidRPr="64B2AF56" w:rsidR="657DCD91">
        <w:t xml:space="preserve">It says above that this is a research and demonstration project. Need to be careful that we are accurately reporting on what the project is. </w:t>
      </w:r>
    </w:p>
  </w:comment>
  <w:comment xmlns:w="http://schemas.openxmlformats.org/wordprocessingml/2006/main" w:initials="C(" w:author="Caroline Rose-Newport (NESO)" w:date="2024-12-04T16:23:28" w:id="1073391612">
    <w:p xmlns:w14="http://schemas.microsoft.com/office/word/2010/wordml" xmlns:w="http://schemas.openxmlformats.org/wordprocessingml/2006/main" w:rsidR="11BF9670" w:rsidRDefault="41184E76" w14:paraId="30D7DB05" w14:textId="59FC6813">
      <w:pPr>
        <w:pStyle w:val="CommentText"/>
      </w:pPr>
      <w:r>
        <w:rPr>
          <w:rStyle w:val="CommentReference"/>
        </w:rPr>
        <w:annotationRef/>
      </w:r>
      <w:r w:rsidRPr="1D0B2142" w:rsidR="67092295">
        <w:t xml:space="preserve">How will they be shared? </w:t>
      </w:r>
    </w:p>
  </w:comment>
  <w:comment xmlns:w="http://schemas.openxmlformats.org/wordprocessingml/2006/main" w:initials="R(" w:author="Rita Kriauciunaite (NESO)" w:date="2024-12-05T08:39:02" w:id="932694691">
    <w:p xmlns:w14="http://schemas.microsoft.com/office/word/2010/wordml" xmlns:w="http://schemas.openxmlformats.org/wordprocessingml/2006/main" w:rsidR="5D9C2976" w:rsidRDefault="62997141" w14:paraId="0F9A9C2B" w14:textId="18D12850">
      <w:pPr>
        <w:pStyle w:val="CommentText"/>
      </w:pPr>
      <w:r>
        <w:rPr>
          <w:rStyle w:val="CommentReference"/>
        </w:rPr>
        <w:annotationRef/>
      </w:r>
      <w:r>
        <w:fldChar w:fldCharType="begin"/>
      </w:r>
      <w:r>
        <w:instrText xml:space="preserve"> HYPERLINK "mailto:Bernar.Mustafa@uk.nationalgrid.com"</w:instrText>
      </w:r>
      <w:bookmarkStart w:name="_@_927560A18EAE4D3FBA251988C935CA6CZ" w:id="1029077055"/>
      <w:r>
        <w:fldChar w:fldCharType="separate"/>
      </w:r>
      <w:bookmarkEnd w:id="1029077055"/>
      <w:r w:rsidRPr="534443C3" w:rsidR="3ACDA1AA">
        <w:rPr>
          <w:rStyle w:val="Mention"/>
          <w:noProof/>
        </w:rPr>
        <w:t>@BERNAR MUSTAFA (NESO)</w:t>
      </w:r>
      <w:r>
        <w:fldChar w:fldCharType="end"/>
      </w:r>
      <w:r w:rsidRPr="467C9960" w:rsidR="045878F2">
        <w:t xml:space="preserve"> There are some final comments and suggestions left by our BP manager, please review and amend.</w:t>
      </w:r>
    </w:p>
  </w:comment>
  <w:comment xmlns:w="http://schemas.openxmlformats.org/wordprocessingml/2006/main" w:initials="B(" w:author="BERNAR MUSTAFA (NESO)" w:date="2024-12-05T09:33:15" w:id="690003592">
    <w:p xmlns:w14="http://schemas.microsoft.com/office/word/2010/wordml" xmlns:w="http://schemas.openxmlformats.org/wordprocessingml/2006/main" w:rsidR="2F0B417D" w:rsidRDefault="62E0835B" w14:paraId="5C2A758D" w14:textId="6323222A">
      <w:pPr>
        <w:pStyle w:val="CommentText"/>
      </w:pPr>
      <w:r>
        <w:rPr>
          <w:rStyle w:val="CommentReference"/>
        </w:rPr>
        <w:annotationRef/>
      </w:r>
      <w:r w:rsidRPr="645D2416" w:rsidR="2BD7E727">
        <w:t>Yes, we had the kick off meeting on 2 Dec</w:t>
      </w:r>
    </w:p>
  </w:comment>
  <w:comment xmlns:w="http://schemas.openxmlformats.org/wordprocessingml/2006/main" w:initials="B(" w:author="BERNAR MUSTAFA (NESO)" w:date="2024-12-05T09:34:01" w:id="528250829">
    <w:p xmlns:w14="http://schemas.microsoft.com/office/word/2010/wordml" xmlns:w="http://schemas.openxmlformats.org/wordprocessingml/2006/main" w:rsidR="786EF09A" w:rsidRDefault="5657D939" w14:paraId="1476F8F2" w14:textId="2C1F2A04">
      <w:pPr>
        <w:pStyle w:val="CommentText"/>
      </w:pPr>
      <w:r>
        <w:rPr>
          <w:rStyle w:val="CommentReference"/>
        </w:rPr>
        <w:annotationRef/>
      </w:r>
      <w:r w:rsidRPr="29C30D9C" w:rsidR="63335ABD">
        <w:t>electricity, please amend to GB</w:t>
      </w:r>
    </w:p>
  </w:comment>
  <w:comment xmlns:w="http://schemas.openxmlformats.org/wordprocessingml/2006/main" w:initials="B(" w:author="BERNAR MUSTAFA (NESO)" w:date="2024-12-05T10:46:26" w:id="1622857331">
    <w:p xmlns:w14="http://schemas.microsoft.com/office/word/2010/wordml" xmlns:w="http://schemas.openxmlformats.org/wordprocessingml/2006/main" w:rsidR="68EC49E4" w:rsidRDefault="4DBFB59C" w14:paraId="6E66CA1F" w14:textId="39448F38">
      <w:pPr>
        <w:pStyle w:val="CommentText"/>
      </w:pPr>
      <w:r>
        <w:rPr>
          <w:rStyle w:val="CommentReference"/>
        </w:rPr>
        <w:annotationRef/>
      </w:r>
      <w:r w:rsidRPr="54AE3F77" w:rsidR="570D67DB">
        <w:t>The project is delivering the points which will be ready to use by NESO once they are completed.</w:t>
      </w:r>
    </w:p>
  </w:comment>
  <w:comment xmlns:w="http://schemas.openxmlformats.org/wordprocessingml/2006/main" w:initials="B(" w:author="BERNAR MUSTAFA (NESO)" w:date="2024-12-05T10:49:35" w:id="1936548664">
    <w:p xmlns:w14="http://schemas.microsoft.com/office/word/2010/wordml" xmlns:w="http://schemas.openxmlformats.org/wordprocessingml/2006/main" w:rsidR="0F6063A6" w:rsidRDefault="6324D317" w14:paraId="7F05A6BE" w14:textId="4C506E40">
      <w:pPr>
        <w:pStyle w:val="CommentText"/>
      </w:pPr>
      <w:r>
        <w:rPr>
          <w:rStyle w:val="CommentReference"/>
        </w:rPr>
        <w:annotationRef/>
      </w:r>
      <w:r>
        <w:fldChar w:fldCharType="begin"/>
      </w:r>
      <w:r>
        <w:instrText xml:space="preserve"> HYPERLINK "mailto:Yuan.Chen@uk.nationalgrid.com"</w:instrText>
      </w:r>
      <w:bookmarkStart w:name="_@_483BA32E92F2497882DA1C99B2F31BC4Z" w:id="35232605"/>
      <w:r>
        <w:fldChar w:fldCharType="separate"/>
      </w:r>
      <w:bookmarkEnd w:id="35232605"/>
      <w:r w:rsidRPr="59197548" w:rsidR="27CE91FA">
        <w:rPr>
          <w:rStyle w:val="Mention"/>
          <w:noProof/>
        </w:rPr>
        <w:t>@Yuan Chen (NESO)</w:t>
      </w:r>
      <w:r>
        <w:fldChar w:fldCharType="end"/>
      </w:r>
      <w:r w:rsidRPr="561D7951" w:rsidR="3E807A9F">
        <w:t xml:space="preserve"> </w:t>
      </w:r>
    </w:p>
  </w:comment>
  <w:comment xmlns:w="http://schemas.openxmlformats.org/wordprocessingml/2006/main" w:initials="R(" w:author="Rita Kriauciunaite (NESO)" w:date="2024-12-10T12:52:57" w:id="1016249298">
    <w:p xmlns:w14="http://schemas.microsoft.com/office/word/2010/wordml" xmlns:w="http://schemas.openxmlformats.org/wordprocessingml/2006/main" w:rsidR="3ACBC9F8" w:rsidRDefault="63536235" w14:paraId="760C99DF" w14:textId="1DF1E689">
      <w:pPr>
        <w:pStyle w:val="CommentText"/>
      </w:pPr>
      <w:r>
        <w:rPr>
          <w:rStyle w:val="CommentReference"/>
        </w:rPr>
        <w:annotationRef/>
      </w:r>
      <w:r>
        <w:fldChar w:fldCharType="begin"/>
      </w:r>
      <w:r>
        <w:instrText xml:space="preserve"> HYPERLINK "mailto:Bernar.Mustafa@uk.nationalgrid.com"</w:instrText>
      </w:r>
      <w:bookmarkStart w:name="_@_AFBB76E8ABED4626A5077160305BB79FZ" w:id="1222737207"/>
      <w:r>
        <w:fldChar w:fldCharType="separate"/>
      </w:r>
      <w:bookmarkEnd w:id="1222737207"/>
      <w:r w:rsidRPr="7172549F" w:rsidR="3A1E7207">
        <w:rPr>
          <w:rStyle w:val="Mention"/>
          <w:noProof/>
        </w:rPr>
        <w:t>@BERNAR MUSTAFA (NESO)</w:t>
      </w:r>
      <w:r>
        <w:fldChar w:fldCharType="end"/>
      </w:r>
      <w:r w:rsidRPr="5BEB0D21" w:rsidR="22735587">
        <w:t xml:space="preserve"> is it research project? please clarify what development and demonstration work means</w:t>
      </w:r>
    </w:p>
  </w:comment>
  <w:comment xmlns:w="http://schemas.openxmlformats.org/wordprocessingml/2006/main" w:initials="R(" w:author="Rita Kriauciunaite (NESO)" w:date="2024-12-11T11:50:38" w:id="1090513995">
    <w:p xmlns:w14="http://schemas.microsoft.com/office/word/2010/wordml" xmlns:w="http://schemas.openxmlformats.org/wordprocessingml/2006/main" w:rsidR="6E4E0DC9" w:rsidRDefault="71113667" w14:paraId="2706FB66" w14:textId="366A9352">
      <w:pPr>
        <w:pStyle w:val="CommentText"/>
      </w:pPr>
      <w:r>
        <w:rPr>
          <w:rStyle w:val="CommentReference"/>
        </w:rPr>
        <w:annotationRef/>
      </w:r>
      <w:r>
        <w:fldChar w:fldCharType="begin"/>
      </w:r>
      <w:r>
        <w:instrText xml:space="preserve"> HYPERLINK "mailto:Bernar.Mustafa@uk.nationalgrid.com"</w:instrText>
      </w:r>
      <w:bookmarkStart w:name="_@_B276CCB2F13941B9AB63A66CD8F5119EZ" w:id="1558770574"/>
      <w:r>
        <w:fldChar w:fldCharType="separate"/>
      </w:r>
      <w:bookmarkEnd w:id="1558770574"/>
      <w:r w:rsidRPr="23D930B1" w:rsidR="515DBE5D">
        <w:rPr>
          <w:rStyle w:val="Mention"/>
          <w:noProof/>
        </w:rPr>
        <w:t>@BERNAR MUSTAFA (NESO)</w:t>
      </w:r>
      <w:r>
        <w:fldChar w:fldCharType="end"/>
      </w:r>
      <w:r w:rsidRPr="39F7C997" w:rsidR="7B922226">
        <w:t xml:space="preserve"> </w:t>
      </w:r>
    </w:p>
  </w:comment>
  <w:comment xmlns:w="http://schemas.openxmlformats.org/wordprocessingml/2006/main" w:initials="R(" w:author="Rita Kriauciunaite (NESO)" w:date="2024-12-16T09:03:09" w:id="1170538638">
    <w:p xmlns:w14="http://schemas.microsoft.com/office/word/2010/wordml" xmlns:w="http://schemas.openxmlformats.org/wordprocessingml/2006/main" w:rsidR="73897A8F" w:rsidRDefault="1983E123" w14:paraId="69AC8B05" w14:textId="7BBDA023">
      <w:pPr>
        <w:pStyle w:val="CommentText"/>
      </w:pPr>
      <w:r>
        <w:rPr>
          <w:rStyle w:val="CommentReference"/>
        </w:rPr>
        <w:annotationRef/>
      </w:r>
      <w:r>
        <w:fldChar w:fldCharType="begin"/>
      </w:r>
      <w:r>
        <w:instrText xml:space="preserve"> HYPERLINK "mailto:Bernar.Mustafa@uk.nationalgrid.com"</w:instrText>
      </w:r>
      <w:bookmarkStart w:name="_@_34409B1BF29E47D5B89694974315E058Z" w:id="414358718"/>
      <w:r>
        <w:fldChar w:fldCharType="separate"/>
      </w:r>
      <w:bookmarkEnd w:id="414358718"/>
      <w:r w:rsidRPr="533EFA44" w:rsidR="6079BC58">
        <w:rPr>
          <w:rStyle w:val="Mention"/>
          <w:noProof/>
        </w:rPr>
        <w:t>@BERNAR MUSTAFA (NESO)</w:t>
      </w:r>
      <w:r>
        <w:fldChar w:fldCharType="end"/>
      </w:r>
      <w:r w:rsidRPr="2522C82D" w:rsidR="2DDE70D1">
        <w:t xml:space="preserve"> </w:t>
      </w:r>
    </w:p>
  </w:comment>
  <w:comment xmlns:w="http://schemas.openxmlformats.org/wordprocessingml/2006/main" w:initials="B(" w:author="BERNAR MUSTAFA (NESO)" w:date="2024-12-17T09:59:53" w:id="1067915089">
    <w:p xmlns:w14="http://schemas.microsoft.com/office/word/2010/wordml" xmlns:w="http://schemas.openxmlformats.org/wordprocessingml/2006/main" w:rsidR="57A52936" w:rsidRDefault="5C955AAD" w14:paraId="6D7B3C1E" w14:textId="5C9741AF">
      <w:pPr>
        <w:pStyle w:val="CommentText"/>
      </w:pPr>
      <w:r>
        <w:rPr>
          <w:rStyle w:val="CommentReference"/>
        </w:rPr>
        <w:annotationRef/>
      </w:r>
      <w:r w:rsidRPr="1B379D57" w:rsidR="11CE10CF">
        <w:t>The project is of a R&amp;D nature as there is no existing robust Hydrogen RMS model for use currently. The project aims to develop such model to understand the behaviour of a Hydrogen power plant connected in a wider network and the response to grid events.</w:t>
      </w:r>
    </w:p>
  </w:comment>
  <w:comment xmlns:w="http://schemas.openxmlformats.org/wordprocessingml/2006/main" w:initials="B(" w:author="BERNAR MUSTAFA (NESO)" w:date="2024-12-17T13:39:18" w:id="185512233">
    <w:p xmlns:w14="http://schemas.microsoft.com/office/word/2010/wordml" xmlns:w="http://schemas.openxmlformats.org/wordprocessingml/2006/main" w:rsidR="0F850A1C" w:rsidRDefault="2693B330" w14:paraId="75513B7F" w14:textId="710424B0">
      <w:pPr>
        <w:pStyle w:val="CommentText"/>
      </w:pPr>
      <w:r>
        <w:rPr>
          <w:rStyle w:val="CommentReference"/>
        </w:rPr>
        <w:annotationRef/>
      </w:r>
      <w:r w:rsidRPr="15F834F3" w:rsidR="24D85C82">
        <w:t>Tasks has been deleted to show the WP only. At this initial stage not all of the details are confirmed.</w:t>
      </w:r>
    </w:p>
  </w:comment>
  <w:comment xmlns:w="http://schemas.openxmlformats.org/wordprocessingml/2006/main" w:initials="B(" w:author="BERNAR MUSTAFA (NESO)" w:date="2024-12-17T13:41:38" w:id="145102266">
    <w:p xmlns:w14="http://schemas.microsoft.com/office/word/2010/wordml" xmlns:w="http://schemas.openxmlformats.org/wordprocessingml/2006/main" w:rsidR="2ED3ECB7" w:rsidRDefault="120734B9" w14:paraId="1E0D79DF" w14:textId="29409C6D">
      <w:pPr>
        <w:pStyle w:val="CommentText"/>
      </w:pPr>
      <w:r>
        <w:rPr>
          <w:rStyle w:val="CommentReference"/>
        </w:rPr>
        <w:annotationRef/>
      </w:r>
      <w:r w:rsidRPr="2998979D" w:rsidR="67E44EA1">
        <w:t>carry out</w:t>
      </w:r>
    </w:p>
  </w:comment>
  <w:comment xmlns:w="http://schemas.openxmlformats.org/wordprocessingml/2006/main" w:initials="B(" w:author="BERNAR MUSTAFA (NESO)" w:date="2024-12-17T13:57:44" w:id="886392364">
    <w:p xmlns:w14="http://schemas.microsoft.com/office/word/2010/wordml" xmlns:w="http://schemas.openxmlformats.org/wordprocessingml/2006/main" w:rsidR="57A7E105" w:rsidRDefault="2ED2FA2E" w14:paraId="1DC36870" w14:textId="50402652">
      <w:pPr>
        <w:pStyle w:val="CommentText"/>
      </w:pPr>
      <w:r>
        <w:rPr>
          <w:rStyle w:val="CommentReference"/>
        </w:rPr>
        <w:annotationRef/>
      </w:r>
      <w:r w:rsidRPr="43D1EB81" w:rsidR="7BDEB54B">
        <w:t>Could you please elaborate further on this?</w:t>
      </w:r>
    </w:p>
  </w:comment>
  <w:comment xmlns:w="http://schemas.openxmlformats.org/wordprocessingml/2006/main" w:initials="B(" w:author="BERNAR MUSTAFA (NESO)" w:date="2024-12-17T14:00:34" w:id="1240867177">
    <w:p xmlns:w14="http://schemas.microsoft.com/office/word/2010/wordml" xmlns:w="http://schemas.openxmlformats.org/wordprocessingml/2006/main" w:rsidR="010E973E" w:rsidRDefault="74E46F67" w14:paraId="4686BDE7" w14:textId="0404BAE4">
      <w:pPr>
        <w:pStyle w:val="CommentText"/>
      </w:pPr>
      <w:r>
        <w:rPr>
          <w:rStyle w:val="CommentReference"/>
        </w:rPr>
        <w:annotationRef/>
      </w:r>
      <w:r w:rsidRPr="2C7EDA2C" w:rsidR="6B37DA03">
        <w:t>updated</w:t>
      </w:r>
    </w:p>
  </w:comment>
  <w:comment xmlns:w="http://schemas.openxmlformats.org/wordprocessingml/2006/main" w:initials="R(" w:author="Rita Kriauciunaite (NESO)" w:date="2024-12-17T14:10:06" w:id="1613516226">
    <w:p xmlns:w14="http://schemas.microsoft.com/office/word/2010/wordml" xmlns:w="http://schemas.openxmlformats.org/wordprocessingml/2006/main" w:rsidR="38D2D534" w:rsidRDefault="12955AA5" w14:paraId="38C7C9B7" w14:textId="7EDA13A9">
      <w:pPr>
        <w:pStyle w:val="CommentText"/>
      </w:pPr>
      <w:r>
        <w:rPr>
          <w:rStyle w:val="CommentReference"/>
        </w:rPr>
        <w:annotationRef/>
      </w:r>
      <w:r>
        <w:fldChar w:fldCharType="begin"/>
      </w:r>
      <w:r>
        <w:instrText xml:space="preserve"> HYPERLINK "mailto:Bernar.Mustafa@uk.nationalgrid.com"</w:instrText>
      </w:r>
      <w:bookmarkStart w:name="_@_B495A32993E4423E9EABABF267A47C03Z" w:id="636597566"/>
      <w:r>
        <w:fldChar w:fldCharType="separate"/>
      </w:r>
      <w:bookmarkEnd w:id="636597566"/>
      <w:r w:rsidRPr="3FAF3645" w:rsidR="252DA97F">
        <w:rPr>
          <w:rStyle w:val="Mention"/>
          <w:noProof/>
        </w:rPr>
        <w:t>@BERNAR MUSTAFA (NESO)</w:t>
      </w:r>
      <w:r>
        <w:fldChar w:fldCharType="end"/>
      </w:r>
      <w:r w:rsidRPr="733858D3" w:rsidR="33B232CB">
        <w:t xml:space="preserve"> is 2.9 there is mention of demonstration, if the project is also demonstration ,there should be expected calculated benefits? Is it a research project?</w:t>
      </w:r>
    </w:p>
  </w:comment>
  <w:comment xmlns:w="http://schemas.openxmlformats.org/wordprocessingml/2006/main" w:initials="C(" w:author="Caroline Rose-Newport (NESO)" w:date="2024-12-17T15:06:08" w:id="761093683">
    <w:p xmlns:w14="http://schemas.microsoft.com/office/word/2010/wordml" xmlns:w="http://schemas.openxmlformats.org/wordprocessingml/2006/main" w:rsidR="45B8AA59" w:rsidRDefault="372607F2" w14:paraId="1C3A0866" w14:textId="60F33825">
      <w:pPr>
        <w:pStyle w:val="CommentText"/>
      </w:pPr>
      <w:r>
        <w:rPr>
          <w:rStyle w:val="CommentReference"/>
        </w:rPr>
        <w:annotationRef/>
      </w:r>
      <w:r w:rsidRPr="10189D20" w:rsidR="5E2E60A4">
        <w:t xml:space="preserve">Details are needed regarding the methods that will be utilised during the project either in summary or detailed under each work package. </w:t>
      </w:r>
    </w:p>
  </w:comment>
  <w:comment xmlns:w="http://schemas.openxmlformats.org/wordprocessingml/2006/main" w:initials="R(" w:author="Rita Kriauciunaite (NESO)" w:date="2024-12-17T15:25:03" w:id="1754934993">
    <w:p xmlns:w14="http://schemas.microsoft.com/office/word/2010/wordml" xmlns:w="http://schemas.openxmlformats.org/wordprocessingml/2006/main" w:rsidR="5A3B22BA" w:rsidRDefault="10209C55" w14:paraId="560BAEFF" w14:textId="59719327">
      <w:pPr>
        <w:pStyle w:val="CommentText"/>
      </w:pPr>
      <w:r>
        <w:rPr>
          <w:rStyle w:val="CommentReference"/>
        </w:rPr>
        <w:annotationRef/>
      </w:r>
      <w:r>
        <w:fldChar w:fldCharType="begin"/>
      </w:r>
      <w:r>
        <w:instrText xml:space="preserve"> HYPERLINK "mailto:Bernar.Mustafa@uk.nationalgrid.com"</w:instrText>
      </w:r>
      <w:bookmarkStart w:name="_@_B746AF91592346A78B553D281C310473Z" w:id="1858719987"/>
      <w:r>
        <w:fldChar w:fldCharType="separate"/>
      </w:r>
      <w:bookmarkEnd w:id="1858719987"/>
      <w:r w:rsidRPr="7FC0648E" w:rsidR="23D63B66">
        <w:rPr>
          <w:rStyle w:val="Mention"/>
          <w:noProof/>
        </w:rPr>
        <w:t>@BERNAR MUSTAFA (NESO)</w:t>
      </w:r>
      <w:r>
        <w:fldChar w:fldCharType="end"/>
      </w:r>
      <w:r w:rsidRPr="2D78ADE3" w:rsidR="1733E934">
        <w:t xml:space="preserve"> </w:t>
      </w:r>
    </w:p>
  </w:comment>
  <w:comment xmlns:w="http://schemas.openxmlformats.org/wordprocessingml/2006/main" w:initials="B(" w:author="BERNAR MUSTAFA (NESO)" w:date="2024-12-17T16:26:01" w:id="366238880">
    <w:p xmlns:w14="http://schemas.microsoft.com/office/word/2010/wordml" xmlns:w="http://schemas.openxmlformats.org/wordprocessingml/2006/main" w:rsidR="285C4A8F" w:rsidRDefault="4A83A06B" w14:paraId="104C1163" w14:textId="2C27469E">
      <w:pPr>
        <w:pStyle w:val="CommentText"/>
      </w:pPr>
      <w:r>
        <w:rPr>
          <w:rStyle w:val="CommentReference"/>
        </w:rPr>
        <w:annotationRef/>
      </w:r>
      <w:r w:rsidRPr="5AC4B6C9" w:rsidR="258D7CCA">
        <w:t>demonstration of simulation results e.g. graphs will be in a report form, it is a research project</w:t>
      </w:r>
    </w:p>
  </w:comment>
  <w:comment xmlns:w="http://schemas.openxmlformats.org/wordprocessingml/2006/main" w:initials="B(" w:author="BERNAR MUSTAFA (NESO)" w:date="2024-12-18T14:51:18" w:id="1344506341">
    <w:p xmlns:w14="http://schemas.microsoft.com/office/word/2010/wordml" xmlns:w="http://schemas.openxmlformats.org/wordprocessingml/2006/main" w:rsidR="55918882" w:rsidRDefault="28F68210" w14:paraId="31A33BA8" w14:textId="44891674">
      <w:pPr>
        <w:pStyle w:val="CommentText"/>
      </w:pPr>
      <w:r>
        <w:rPr>
          <w:rStyle w:val="CommentReference"/>
        </w:rPr>
        <w:annotationRef/>
      </w:r>
      <w:r w:rsidRPr="5327CBAE" w:rsidR="21D63E87">
        <w:t xml:space="preserve">It is a research conducted by Warwick University along with another 3 universities. NESO it is not involved in the project. Here is a link to the project abstract </w:t>
      </w:r>
      <w:hyperlink xmlns:r="http://schemas.openxmlformats.org/officeDocument/2006/relationships" r:id="R60015990e4cc4ac6">
        <w:r w:rsidRPr="13222CC4" w:rsidR="3C283F1E">
          <w:rPr>
            <w:rStyle w:val="Hyperlink"/>
          </w:rPr>
          <w:t>GtR</w:t>
        </w:r>
      </w:hyperlink>
    </w:p>
  </w:comment>
  <w:comment xmlns:w="http://schemas.openxmlformats.org/wordprocessingml/2006/main" w:initials="B(" w:author="BERNAR MUSTAFA (NESO)" w:date="2024-12-18T15:49:20" w:id="1263296000">
    <w:p xmlns:w14="http://schemas.microsoft.com/office/word/2010/wordml" xmlns:w="http://schemas.openxmlformats.org/wordprocessingml/2006/main" w:rsidR="3E17321C" w:rsidRDefault="0E73EE99" w14:paraId="0752CF48" w14:textId="77D9C98F">
      <w:pPr>
        <w:pStyle w:val="CommentText"/>
      </w:pPr>
      <w:r>
        <w:rPr>
          <w:rStyle w:val="CommentReference"/>
        </w:rPr>
        <w:annotationRef/>
      </w:r>
      <w:r w:rsidRPr="7F92AE2E" w:rsidR="3DB4788B">
        <w:t>Details added. Hope this will be sufficient.</w:t>
      </w:r>
    </w:p>
  </w:comment>
</w:comments>
</file>

<file path=word/commentsExtended.xml><?xml version="1.0" encoding="utf-8"?>
<w15:commentsEx xmlns:mc="http://schemas.openxmlformats.org/markup-compatibility/2006" xmlns:w15="http://schemas.microsoft.com/office/word/2012/wordml" mc:Ignorable="w15">
  <w15:commentEx w15:done="1" w15:paraId="69F4C114"/>
  <w15:commentEx w15:done="1" w15:paraId="7BDC7359" w15:paraIdParent="69F4C114"/>
  <w15:commentEx w15:done="1" w15:paraId="0D735710" w15:paraIdParent="69F4C114"/>
  <w15:commentEx w15:done="1" w15:paraId="247CB453"/>
  <w15:commentEx w15:done="1" w15:paraId="396CCA34" w15:paraIdParent="247CB453"/>
  <w15:commentEx w15:done="1" w15:paraId="2DCD33B6"/>
  <w15:commentEx w15:done="1" w15:paraId="4E68F921" w15:paraIdParent="2DCD33B6"/>
  <w15:commentEx w15:done="1" w15:paraId="3FC7D1BF"/>
  <w15:commentEx w15:done="1" w15:paraId="42CE12D5"/>
  <w15:commentEx w15:done="1" w15:paraId="6D8E8345" w15:paraIdParent="42CE12D5"/>
  <w15:commentEx w15:done="1" w15:paraId="28CD0D4B" w15:paraIdParent="42CE12D5"/>
  <w15:commentEx w15:done="1" w15:paraId="539DDF45"/>
  <w15:commentEx w15:done="1" w15:paraId="7901D287" w15:paraIdParent="539DDF45"/>
  <w15:commentEx w15:done="1" w15:paraId="64D0F0E4" w15:paraIdParent="539DDF45"/>
  <w15:commentEx w15:done="1" w15:paraId="1C59F035"/>
  <w15:commentEx w15:done="1" w15:paraId="6AE305D3"/>
  <w15:commentEx w15:done="1" w15:paraId="653D7365" w15:paraIdParent="6AE305D3"/>
  <w15:commentEx w15:done="1" w15:paraId="601CFE1C"/>
  <w15:commentEx w15:done="1" w15:paraId="7591240A"/>
  <w15:commentEx w15:done="1" w15:paraId="58756E8D"/>
  <w15:commentEx w15:done="1" w15:paraId="287AFF03"/>
  <w15:commentEx w15:done="1" w15:paraId="72820BA1"/>
  <w15:commentEx w15:done="1" w15:paraId="3399996A"/>
  <w15:commentEx w15:done="1" w15:paraId="49BD53EB"/>
  <w15:commentEx w15:done="1" w15:paraId="30D7DB05"/>
  <w15:commentEx w15:done="1" w15:paraId="0F9A9C2B"/>
  <w15:commentEx w15:done="1" w15:paraId="5C2A758D" w15:paraIdParent="7591240A"/>
  <w15:commentEx w15:done="1" w15:paraId="1476F8F2" w15:paraIdParent="58756E8D"/>
  <w15:commentEx w15:done="1" w15:paraId="6E66CA1F" w15:paraIdParent="72820BA1"/>
  <w15:commentEx w15:done="1" w15:paraId="7F05A6BE" w15:paraIdParent="30D7DB05"/>
  <w15:commentEx w15:done="1" w15:paraId="760C99DF"/>
  <w15:commentEx w15:done="1" w15:paraId="2706FB66"/>
  <w15:commentEx w15:done="1" w15:paraId="69AC8B05" w15:paraIdParent="287AFF03"/>
  <w15:commentEx w15:done="1" w15:paraId="6D7B3C1E" w15:paraIdParent="760C99DF"/>
  <w15:commentEx w15:done="1" w15:paraId="75513B7F" w15:paraIdParent="287AFF03"/>
  <w15:commentEx w15:done="1" w15:paraId="1E0D79DF" w15:paraIdParent="2706FB66"/>
  <w15:commentEx w15:done="1" w15:paraId="1DC36870" w15:paraIdParent="49BD53EB"/>
  <w15:commentEx w15:done="1" w15:paraId="4686BDE7" w15:paraIdParent="30D7DB05"/>
  <w15:commentEx w15:done="1" w15:paraId="38C7C9B7" w15:paraIdParent="49BD53EB"/>
  <w15:commentEx w15:done="1" w15:paraId="1C3A0866"/>
  <w15:commentEx w15:done="1" w15:paraId="560BAEFF" w15:paraIdParent="1C3A0866"/>
  <w15:commentEx w15:done="1" w15:paraId="104C1163" w15:paraIdParent="49BD53EB"/>
  <w15:commentEx w15:done="1" w15:paraId="31A33BA8" w15:paraIdParent="3399996A"/>
  <w15:commentEx w15:done="1" w15:paraId="0752CF48" w15:paraIdParent="1C3A086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FE3AB5" w16cex:dateUtc="2024-11-07T10:11:00Z"/>
  <w16cex:commentExtensible w16cex:durableId="24F135F0" w16cex:dateUtc="2024-11-19T14:08:00Z"/>
  <w16cex:commentExtensible w16cex:durableId="2AE82863" w16cex:dateUtc="2024-11-20T09:20:00Z"/>
  <w16cex:commentExtensible w16cex:durableId="48DF911A" w16cex:dateUtc="2024-10-24T12:43:00Z"/>
  <w16cex:commentExtensible w16cex:durableId="613A7989" w16cex:dateUtc="2024-12-02T14:37:00Z"/>
  <w16cex:commentExtensible w16cex:durableId="39E872D4" w16cex:dateUtc="2024-11-19T15:35:00Z"/>
  <w16cex:commentExtensible w16cex:durableId="2AE82873" w16cex:dateUtc="2024-11-20T09:20:00Z"/>
  <w16cex:commentExtensible w16cex:durableId="7CF4D2E7" w16cex:dateUtc="2024-10-29T13:51:00Z"/>
  <w16cex:commentExtensible w16cex:durableId="2ACB671F" w16cex:dateUtc="2024-10-29T13:52:00Z"/>
  <w16cex:commentExtensible w16cex:durableId="59D7D584" w16cex:dateUtc="2024-11-18T11:44:00Z"/>
  <w16cex:commentExtensible w16cex:durableId="45F5B87B" w16cex:dateUtc="2024-12-02T15:02:00Z"/>
  <w16cex:commentExtensible w16cex:durableId="57937B9A" w16cex:dateUtc="2024-11-07T10:18:00Z"/>
  <w16cex:commentExtensible w16cex:durableId="3EDEAD31" w16cex:dateUtc="2024-11-18T11:44:00Z"/>
  <w16cex:commentExtensible w16cex:durableId="1CDCD7D2" w16cex:dateUtc="2024-12-02T15:02:00Z"/>
  <w16cex:commentExtensible w16cex:durableId="30881E02" w16cex:dateUtc="2024-11-20T09:27:00Z"/>
  <w16cex:commentExtensible w16cex:durableId="2ACB67BA" w16cex:dateUtc="2024-10-29T13:55:00Z"/>
  <w16cex:commentExtensible w16cex:durableId="599DD186" w16cex:dateUtc="2024-12-02T15:02:00Z"/>
  <w16cex:commentExtensible w16cex:durableId="70D52BB7" w16cex:dateUtc="2024-11-07T10:21:00Z"/>
  <w16cex:commentExtensible w16cex:durableId="2A5C16FB" w16cex:dateUtc="2024-12-04T16:04:05.799Z"/>
  <w16cex:commentExtensible w16cex:durableId="101E2E81" w16cex:dateUtc="2024-12-04T16:06:40.071Z"/>
  <w16cex:commentExtensible w16cex:durableId="7D93DC19" w16cex:dateUtc="2024-12-04T16:10:56.974Z"/>
  <w16cex:commentExtensible w16cex:durableId="254E70C2" w16cex:dateUtc="2024-12-10T12:52:57.532Z"/>
  <w16cex:commentExtensible w16cex:durableId="70CBC4B8" w16cex:dateUtc="2024-12-04T16:16:54.273Z"/>
  <w16cex:commentExtensible w16cex:durableId="2D7A9683" w16cex:dateUtc="2024-12-05T08:39:02.366Z"/>
  <w16cex:commentExtensible w16cex:durableId="2EA637BB" w16cex:dateUtc="2024-12-04T16:18:23.959Z"/>
  <w16cex:commentExtensible w16cex:durableId="0601FD6E" w16cex:dateUtc="2024-12-04T16:22:06.563Z"/>
  <w16cex:commentExtensible w16cex:durableId="0D6F4D40" w16cex:dateUtc="2024-12-04T16:23:28.886Z"/>
  <w16cex:commentExtensible w16cex:durableId="3374C84D" w16cex:dateUtc="2024-12-05T09:33:15.024Z"/>
  <w16cex:commentExtensible w16cex:durableId="73AC27D7" w16cex:dateUtc="2024-12-05T09:34:01.526Z"/>
  <w16cex:commentExtensible w16cex:durableId="01491711" w16cex:dateUtc="2024-12-05T10:46:26.16Z"/>
  <w16cex:commentExtensible w16cex:durableId="5DCE3BD5" w16cex:dateUtc="2024-12-17T09:59:53.541Z"/>
  <w16cex:commentExtensible w16cex:durableId="5361618C" w16cex:dateUtc="2024-12-05T10:49:35.809Z"/>
  <w16cex:commentExtensible w16cex:durableId="2E1DEB12" w16cex:dateUtc="2024-12-16T09:03:09.196Z"/>
  <w16cex:commentExtensible w16cex:durableId="66FB4686" w16cex:dateUtc="2024-12-11T11:50:38.886Z"/>
  <w16cex:commentExtensible w16cex:durableId="41B4563A" w16cex:dateUtc="2024-12-17T13:39:18.684Z"/>
  <w16cex:commentExtensible w16cex:durableId="79D38305" w16cex:dateUtc="2024-12-17T13:41:38.323Z"/>
  <w16cex:commentExtensible w16cex:durableId="1EB26159" w16cex:dateUtc="2024-12-17T13:57:44.3Z"/>
  <w16cex:commentExtensible w16cex:durableId="7CEBA19B" w16cex:dateUtc="2024-12-17T14:00:34.9Z"/>
  <w16cex:commentExtensible w16cex:durableId="038112A9" w16cex:dateUtc="2024-12-17T14:10:06.603Z"/>
  <w16cex:commentExtensible w16cex:durableId="03DBB5D5" w16cex:dateUtc="2024-12-17T15:06:08.866Z"/>
  <w16cex:commentExtensible w16cex:durableId="415981DD" w16cex:dateUtc="2024-12-17T15:25:03.337Z"/>
  <w16cex:commentExtensible w16cex:durableId="34EA179E" w16cex:dateUtc="2024-12-17T16:26:01.137Z"/>
  <w16cex:commentExtensible w16cex:durableId="35AADC89" w16cex:dateUtc="2024-12-18T14:51:18.043Z"/>
  <w16cex:commentExtensible w16cex:durableId="6FDC28B2" w16cex:dateUtc="2024-12-18T15:49:20.634Z"/>
</w16cex:commentsExtensible>
</file>

<file path=word/commentsIds.xml><?xml version="1.0" encoding="utf-8"?>
<w16cid:commentsIds xmlns:mc="http://schemas.openxmlformats.org/markup-compatibility/2006" xmlns:w16cid="http://schemas.microsoft.com/office/word/2016/wordml/cid" mc:Ignorable="w16cid">
  <w16cid:commentId w16cid:paraId="69F4C114" w16cid:durableId="77FE3AB5"/>
  <w16cid:commentId w16cid:paraId="7BDC7359" w16cid:durableId="24F135F0"/>
  <w16cid:commentId w16cid:paraId="0D735710" w16cid:durableId="2AE82863"/>
  <w16cid:commentId w16cid:paraId="247CB453" w16cid:durableId="48DF911A"/>
  <w16cid:commentId w16cid:paraId="396CCA34" w16cid:durableId="613A7989"/>
  <w16cid:commentId w16cid:paraId="2DCD33B6" w16cid:durableId="39E872D4"/>
  <w16cid:commentId w16cid:paraId="4E68F921" w16cid:durableId="2AE82873"/>
  <w16cid:commentId w16cid:paraId="3FC7D1BF" w16cid:durableId="7CF4D2E7"/>
  <w16cid:commentId w16cid:paraId="42CE12D5" w16cid:durableId="2ACB671F"/>
  <w16cid:commentId w16cid:paraId="6D8E8345" w16cid:durableId="59D7D584"/>
  <w16cid:commentId w16cid:paraId="28CD0D4B" w16cid:durableId="45F5B87B"/>
  <w16cid:commentId w16cid:paraId="539DDF45" w16cid:durableId="57937B9A"/>
  <w16cid:commentId w16cid:paraId="7901D287" w16cid:durableId="3EDEAD31"/>
  <w16cid:commentId w16cid:paraId="64D0F0E4" w16cid:durableId="1CDCD7D2"/>
  <w16cid:commentId w16cid:paraId="1C59F035" w16cid:durableId="30881E02"/>
  <w16cid:commentId w16cid:paraId="6AE305D3" w16cid:durableId="2ACB67BA"/>
  <w16cid:commentId w16cid:paraId="653D7365" w16cid:durableId="599DD186"/>
  <w16cid:commentId w16cid:paraId="601CFE1C" w16cid:durableId="70D52BB7"/>
  <w16cid:commentId w16cid:paraId="7591240A" w16cid:durableId="2A5C16FB"/>
  <w16cid:commentId w16cid:paraId="58756E8D" w16cid:durableId="101E2E81"/>
  <w16cid:commentId w16cid:paraId="287AFF03" w16cid:durableId="7D93DC19"/>
  <w16cid:commentId w16cid:paraId="72820BA1" w16cid:durableId="70CBC4B8"/>
  <w16cid:commentId w16cid:paraId="3399996A" w16cid:durableId="2EA637BB"/>
  <w16cid:commentId w16cid:paraId="49BD53EB" w16cid:durableId="0601FD6E"/>
  <w16cid:commentId w16cid:paraId="30D7DB05" w16cid:durableId="0D6F4D40"/>
  <w16cid:commentId w16cid:paraId="0F9A9C2B" w16cid:durableId="2D7A9683"/>
  <w16cid:commentId w16cid:paraId="5C2A758D" w16cid:durableId="3374C84D"/>
  <w16cid:commentId w16cid:paraId="1476F8F2" w16cid:durableId="73AC27D7"/>
  <w16cid:commentId w16cid:paraId="6E66CA1F" w16cid:durableId="01491711"/>
  <w16cid:commentId w16cid:paraId="7F05A6BE" w16cid:durableId="5361618C"/>
  <w16cid:commentId w16cid:paraId="760C99DF" w16cid:durableId="254E70C2"/>
  <w16cid:commentId w16cid:paraId="2706FB66" w16cid:durableId="66FB4686"/>
  <w16cid:commentId w16cid:paraId="69AC8B05" w16cid:durableId="2E1DEB12"/>
  <w16cid:commentId w16cid:paraId="6D7B3C1E" w16cid:durableId="5DCE3BD5"/>
  <w16cid:commentId w16cid:paraId="75513B7F" w16cid:durableId="41B4563A"/>
  <w16cid:commentId w16cid:paraId="1E0D79DF" w16cid:durableId="79D38305"/>
  <w16cid:commentId w16cid:paraId="1DC36870" w16cid:durableId="1EB26159"/>
  <w16cid:commentId w16cid:paraId="4686BDE7" w16cid:durableId="7CEBA19B"/>
  <w16cid:commentId w16cid:paraId="38C7C9B7" w16cid:durableId="038112A9"/>
  <w16cid:commentId w16cid:paraId="1C3A0866" w16cid:durableId="03DBB5D5"/>
  <w16cid:commentId w16cid:paraId="560BAEFF" w16cid:durableId="415981DD"/>
  <w16cid:commentId w16cid:paraId="104C1163" w16cid:durableId="34EA179E"/>
  <w16cid:commentId w16cid:paraId="31A33BA8" w16cid:durableId="35AADC89"/>
  <w16cid:commentId w16cid:paraId="0752CF48" w16cid:durableId="6FDC28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71B2" w:rsidP="00297315" w:rsidRDefault="00D671B2" w14:paraId="512E72D6" w14:textId="77777777">
      <w:r>
        <w:separator/>
      </w:r>
    </w:p>
    <w:p w:rsidR="00D671B2" w:rsidRDefault="00D671B2" w14:paraId="7DF85880" w14:textId="77777777"/>
  </w:endnote>
  <w:endnote w:type="continuationSeparator" w:id="0">
    <w:p w:rsidR="00D671B2" w:rsidP="00297315" w:rsidRDefault="00D671B2" w14:paraId="24E3E1AD" w14:textId="77777777">
      <w:r>
        <w:continuationSeparator/>
      </w:r>
    </w:p>
    <w:p w:rsidR="00D671B2" w:rsidRDefault="00D671B2" w14:paraId="5555674A" w14:textId="77777777"/>
  </w:endnote>
  <w:endnote w:type="continuationNotice" w:id="1">
    <w:p w:rsidR="00D671B2" w:rsidRDefault="00D671B2" w14:paraId="66431D7F" w14:textId="77777777">
      <w:pPr>
        <w:spacing w:before="0" w:after="0"/>
      </w:pPr>
    </w:p>
    <w:p w:rsidR="00D671B2" w:rsidRDefault="00D671B2" w14:paraId="37CF913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Regular">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A26C3" w:rsidR="003370FE" w:rsidP="00366250" w:rsidRDefault="37A98046" w14:paraId="692FDD6C" w14:textId="04F59254">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sidR="00DC283A">
      <w:rPr>
        <w:rFonts w:cs="Arial"/>
        <w:noProof/>
        <w:color w:val="00598E" w:themeColor="text2"/>
        <w:sz w:val="16"/>
        <w:szCs w:val="16"/>
      </w:rPr>
      <w:t>4</w:t>
    </w:r>
    <w:r w:rsidRPr="00BE465E" w:rsidR="003370FE">
      <w:rPr>
        <w:rFonts w:cs="Arial"/>
        <w:noProof/>
        <w:color w:val="00598E" w:themeColor="text2"/>
        <w:sz w:val="16"/>
        <w:szCs w:val="16"/>
      </w:rPr>
      <w:fldChar w:fldCharType="end"/>
    </w:r>
    <w:r w:rsidRPr="006A26C3" w:rsidR="003370FE">
      <w:rPr>
        <w:rFonts w:cs="Arial"/>
        <w:noProof/>
        <w:sz w:val="16"/>
        <w:szCs w:val="16"/>
        <w:lang w:eastAsia="zh-CN"/>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p w:rsidR="0038772F" w:rsidRDefault="0038772F" w14:paraId="1568CAB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RDefault="003370FE" w14:paraId="03DFEB07" w14:textId="77777777">
    <w:pPr>
      <w:pStyle w:val="Footer"/>
    </w:pPr>
    <w:r>
      <w:rPr>
        <w:noProof/>
        <w:lang w:eastAsia="zh-CN"/>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71B2" w:rsidP="00297315" w:rsidRDefault="00D671B2" w14:paraId="0EAD99BD" w14:textId="77777777">
      <w:r>
        <w:separator/>
      </w:r>
    </w:p>
    <w:p w:rsidR="00D671B2" w:rsidRDefault="00D671B2" w14:paraId="34EFA208" w14:textId="77777777"/>
  </w:footnote>
  <w:footnote w:type="continuationSeparator" w:id="0">
    <w:p w:rsidR="00D671B2" w:rsidP="00297315" w:rsidRDefault="00D671B2" w14:paraId="5AE9404B" w14:textId="77777777">
      <w:r>
        <w:continuationSeparator/>
      </w:r>
    </w:p>
    <w:p w:rsidR="00D671B2" w:rsidRDefault="00D671B2" w14:paraId="41546DF0" w14:textId="77777777"/>
  </w:footnote>
  <w:footnote w:type="continuationNotice" w:id="1">
    <w:p w:rsidR="00D671B2" w:rsidRDefault="00D671B2" w14:paraId="2EA653CD" w14:textId="77777777">
      <w:pPr>
        <w:spacing w:before="0" w:after="0"/>
      </w:pPr>
    </w:p>
    <w:p w:rsidR="00D671B2" w:rsidRDefault="00D671B2" w14:paraId="3DE9ACE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lang w:eastAsia="zh-CN"/>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p w:rsidR="0038772F" w:rsidRDefault="0038772F" w14:paraId="4602157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RDefault="003370FE" w14:paraId="146A4C2C" w14:textId="77777777">
    <w:pPr>
      <w:pStyle w:val="Header"/>
    </w:pPr>
    <w:r>
      <w:rPr>
        <w:noProof/>
        <w:lang w:eastAsia="zh-CN"/>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9">
    <w:nsid w:val="6dfad3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20630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5E2045"/>
    <w:multiLevelType w:val="hybridMultilevel"/>
    <w:tmpl w:val="9D9E64AA"/>
    <w:lvl w:ilvl="0" w:tplc="5C769AAA">
      <w:start w:val="1"/>
      <w:numFmt w:val="bullet"/>
      <w:lvlText w:val=""/>
      <w:lvlJc w:val="left"/>
      <w:pPr>
        <w:ind w:left="720" w:hanging="360"/>
      </w:pPr>
      <w:rPr>
        <w:rFonts w:hint="default" w:ascii="Symbol" w:hAnsi="Symbol"/>
      </w:rPr>
    </w:lvl>
    <w:lvl w:ilvl="1" w:tplc="107E0944">
      <w:start w:val="1"/>
      <w:numFmt w:val="bullet"/>
      <w:lvlText w:val="o"/>
      <w:lvlJc w:val="left"/>
      <w:pPr>
        <w:ind w:left="1440" w:hanging="360"/>
      </w:pPr>
      <w:rPr>
        <w:rFonts w:hint="default" w:ascii="Courier New" w:hAnsi="Courier New"/>
      </w:rPr>
    </w:lvl>
    <w:lvl w:ilvl="2" w:tplc="E88E496C">
      <w:start w:val="1"/>
      <w:numFmt w:val="bullet"/>
      <w:lvlText w:val=""/>
      <w:lvlJc w:val="left"/>
      <w:pPr>
        <w:ind w:left="2160" w:hanging="360"/>
      </w:pPr>
      <w:rPr>
        <w:rFonts w:hint="default" w:ascii="Wingdings" w:hAnsi="Wingdings"/>
      </w:rPr>
    </w:lvl>
    <w:lvl w:ilvl="3" w:tplc="28769B98">
      <w:start w:val="1"/>
      <w:numFmt w:val="bullet"/>
      <w:lvlText w:val=""/>
      <w:lvlJc w:val="left"/>
      <w:pPr>
        <w:ind w:left="2880" w:hanging="360"/>
      </w:pPr>
      <w:rPr>
        <w:rFonts w:hint="default" w:ascii="Symbol" w:hAnsi="Symbol"/>
      </w:rPr>
    </w:lvl>
    <w:lvl w:ilvl="4" w:tplc="BB7E535A">
      <w:start w:val="1"/>
      <w:numFmt w:val="bullet"/>
      <w:lvlText w:val="o"/>
      <w:lvlJc w:val="left"/>
      <w:pPr>
        <w:ind w:left="3600" w:hanging="360"/>
      </w:pPr>
      <w:rPr>
        <w:rFonts w:hint="default" w:ascii="Courier New" w:hAnsi="Courier New"/>
      </w:rPr>
    </w:lvl>
    <w:lvl w:ilvl="5" w:tplc="11BA8C6E">
      <w:start w:val="1"/>
      <w:numFmt w:val="bullet"/>
      <w:lvlText w:val=""/>
      <w:lvlJc w:val="left"/>
      <w:pPr>
        <w:ind w:left="4320" w:hanging="360"/>
      </w:pPr>
      <w:rPr>
        <w:rFonts w:hint="default" w:ascii="Wingdings" w:hAnsi="Wingdings"/>
      </w:rPr>
    </w:lvl>
    <w:lvl w:ilvl="6" w:tplc="DED8C490">
      <w:start w:val="1"/>
      <w:numFmt w:val="bullet"/>
      <w:lvlText w:val=""/>
      <w:lvlJc w:val="left"/>
      <w:pPr>
        <w:ind w:left="5040" w:hanging="360"/>
      </w:pPr>
      <w:rPr>
        <w:rFonts w:hint="default" w:ascii="Symbol" w:hAnsi="Symbol"/>
      </w:rPr>
    </w:lvl>
    <w:lvl w:ilvl="7" w:tplc="489A9D48">
      <w:start w:val="1"/>
      <w:numFmt w:val="bullet"/>
      <w:lvlText w:val="o"/>
      <w:lvlJc w:val="left"/>
      <w:pPr>
        <w:ind w:left="5760" w:hanging="360"/>
      </w:pPr>
      <w:rPr>
        <w:rFonts w:hint="default" w:ascii="Courier New" w:hAnsi="Courier New"/>
      </w:rPr>
    </w:lvl>
    <w:lvl w:ilvl="8" w:tplc="832225C0">
      <w:start w:val="1"/>
      <w:numFmt w:val="bullet"/>
      <w:lvlText w:val=""/>
      <w:lvlJc w:val="left"/>
      <w:pPr>
        <w:ind w:left="6480" w:hanging="360"/>
      </w:pPr>
      <w:rPr>
        <w:rFonts w:hint="default" w:ascii="Wingdings" w:hAnsi="Wingdings"/>
      </w:r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F27B07"/>
    <w:multiLevelType w:val="hybridMultilevel"/>
    <w:tmpl w:val="AB58E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C82DF3"/>
    <w:multiLevelType w:val="hybridMultilevel"/>
    <w:tmpl w:val="73089ABC"/>
    <w:lvl w:ilvl="0" w:tplc="BB568318">
      <w:start w:val="1"/>
      <w:numFmt w:val="bullet"/>
      <w:lvlText w:val=""/>
      <w:lvlJc w:val="left"/>
      <w:pPr>
        <w:ind w:left="720" w:hanging="360"/>
      </w:pPr>
      <w:rPr>
        <w:rFonts w:hint="default" w:ascii="Symbol" w:hAnsi="Symbol"/>
      </w:rPr>
    </w:lvl>
    <w:lvl w:ilvl="1" w:tplc="D03C2438">
      <w:start w:val="1"/>
      <w:numFmt w:val="bullet"/>
      <w:lvlText w:val="o"/>
      <w:lvlJc w:val="left"/>
      <w:pPr>
        <w:ind w:left="1440" w:hanging="360"/>
      </w:pPr>
      <w:rPr>
        <w:rFonts w:hint="default" w:ascii="Courier New" w:hAnsi="Courier New"/>
      </w:rPr>
    </w:lvl>
    <w:lvl w:ilvl="2" w:tplc="E15E6CAC">
      <w:start w:val="1"/>
      <w:numFmt w:val="bullet"/>
      <w:lvlText w:val=""/>
      <w:lvlJc w:val="left"/>
      <w:pPr>
        <w:ind w:left="2160" w:hanging="360"/>
      </w:pPr>
      <w:rPr>
        <w:rFonts w:hint="default" w:ascii="Wingdings" w:hAnsi="Wingdings"/>
      </w:rPr>
    </w:lvl>
    <w:lvl w:ilvl="3" w:tplc="8C1C9816">
      <w:start w:val="1"/>
      <w:numFmt w:val="bullet"/>
      <w:lvlText w:val=""/>
      <w:lvlJc w:val="left"/>
      <w:pPr>
        <w:ind w:left="2880" w:hanging="360"/>
      </w:pPr>
      <w:rPr>
        <w:rFonts w:hint="default" w:ascii="Symbol" w:hAnsi="Symbol"/>
      </w:rPr>
    </w:lvl>
    <w:lvl w:ilvl="4" w:tplc="E9003788">
      <w:start w:val="1"/>
      <w:numFmt w:val="bullet"/>
      <w:lvlText w:val="o"/>
      <w:lvlJc w:val="left"/>
      <w:pPr>
        <w:ind w:left="3600" w:hanging="360"/>
      </w:pPr>
      <w:rPr>
        <w:rFonts w:hint="default" w:ascii="Courier New" w:hAnsi="Courier New"/>
      </w:rPr>
    </w:lvl>
    <w:lvl w:ilvl="5" w:tplc="D82246A4">
      <w:start w:val="1"/>
      <w:numFmt w:val="bullet"/>
      <w:lvlText w:val=""/>
      <w:lvlJc w:val="left"/>
      <w:pPr>
        <w:ind w:left="4320" w:hanging="360"/>
      </w:pPr>
      <w:rPr>
        <w:rFonts w:hint="default" w:ascii="Wingdings" w:hAnsi="Wingdings"/>
      </w:rPr>
    </w:lvl>
    <w:lvl w:ilvl="6" w:tplc="6A3AB398">
      <w:start w:val="1"/>
      <w:numFmt w:val="bullet"/>
      <w:lvlText w:val=""/>
      <w:lvlJc w:val="left"/>
      <w:pPr>
        <w:ind w:left="5040" w:hanging="360"/>
      </w:pPr>
      <w:rPr>
        <w:rFonts w:hint="default" w:ascii="Symbol" w:hAnsi="Symbol"/>
      </w:rPr>
    </w:lvl>
    <w:lvl w:ilvl="7" w:tplc="6422DC12">
      <w:start w:val="1"/>
      <w:numFmt w:val="bullet"/>
      <w:lvlText w:val="o"/>
      <w:lvlJc w:val="left"/>
      <w:pPr>
        <w:ind w:left="5760" w:hanging="360"/>
      </w:pPr>
      <w:rPr>
        <w:rFonts w:hint="default" w:ascii="Courier New" w:hAnsi="Courier New"/>
      </w:rPr>
    </w:lvl>
    <w:lvl w:ilvl="8" w:tplc="1E4CAEEC">
      <w:start w:val="1"/>
      <w:numFmt w:val="bullet"/>
      <w:lvlText w:val=""/>
      <w:lvlJc w:val="left"/>
      <w:pPr>
        <w:ind w:left="6480" w:hanging="360"/>
      </w:pPr>
      <w:rPr>
        <w:rFonts w:hint="default" w:ascii="Wingdings" w:hAnsi="Wingdings"/>
      </w:rPr>
    </w:lvl>
  </w:abstractNum>
  <w:abstractNum w:abstractNumId="12" w15:restartNumberingAfterBreak="0">
    <w:nsid w:val="32EB1251"/>
    <w:multiLevelType w:val="hybridMultilevel"/>
    <w:tmpl w:val="CCAC7D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5E1972"/>
    <w:multiLevelType w:val="multilevel"/>
    <w:tmpl w:val="ACACC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343B0E"/>
    <w:multiLevelType w:val="hybridMultilevel"/>
    <w:tmpl w:val="B4E41D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9A86A5"/>
    <w:multiLevelType w:val="hybridMultilevel"/>
    <w:tmpl w:val="C1964144"/>
    <w:lvl w:ilvl="0" w:tplc="3266C43C">
      <w:start w:val="1"/>
      <w:numFmt w:val="bullet"/>
      <w:lvlText w:val=""/>
      <w:lvlJc w:val="left"/>
      <w:pPr>
        <w:ind w:left="720" w:hanging="360"/>
      </w:pPr>
      <w:rPr>
        <w:rFonts w:hint="default" w:ascii="Symbol" w:hAnsi="Symbol"/>
      </w:rPr>
    </w:lvl>
    <w:lvl w:ilvl="1" w:tplc="C1789582">
      <w:start w:val="1"/>
      <w:numFmt w:val="bullet"/>
      <w:lvlText w:val="o"/>
      <w:lvlJc w:val="left"/>
      <w:pPr>
        <w:ind w:left="1440" w:hanging="360"/>
      </w:pPr>
      <w:rPr>
        <w:rFonts w:hint="default" w:ascii="Courier New" w:hAnsi="Courier New"/>
      </w:rPr>
    </w:lvl>
    <w:lvl w:ilvl="2" w:tplc="30F6A506">
      <w:start w:val="1"/>
      <w:numFmt w:val="bullet"/>
      <w:lvlText w:val=""/>
      <w:lvlJc w:val="left"/>
      <w:pPr>
        <w:ind w:left="2160" w:hanging="360"/>
      </w:pPr>
      <w:rPr>
        <w:rFonts w:hint="default" w:ascii="Wingdings" w:hAnsi="Wingdings"/>
      </w:rPr>
    </w:lvl>
    <w:lvl w:ilvl="3" w:tplc="76E49BEC">
      <w:start w:val="1"/>
      <w:numFmt w:val="bullet"/>
      <w:lvlText w:val=""/>
      <w:lvlJc w:val="left"/>
      <w:pPr>
        <w:ind w:left="2880" w:hanging="360"/>
      </w:pPr>
      <w:rPr>
        <w:rFonts w:hint="default" w:ascii="Symbol" w:hAnsi="Symbol"/>
      </w:rPr>
    </w:lvl>
    <w:lvl w:ilvl="4" w:tplc="1D9E9DD8">
      <w:start w:val="1"/>
      <w:numFmt w:val="bullet"/>
      <w:lvlText w:val="o"/>
      <w:lvlJc w:val="left"/>
      <w:pPr>
        <w:ind w:left="3600" w:hanging="360"/>
      </w:pPr>
      <w:rPr>
        <w:rFonts w:hint="default" w:ascii="Courier New" w:hAnsi="Courier New"/>
      </w:rPr>
    </w:lvl>
    <w:lvl w:ilvl="5" w:tplc="F306F744">
      <w:start w:val="1"/>
      <w:numFmt w:val="bullet"/>
      <w:lvlText w:val=""/>
      <w:lvlJc w:val="left"/>
      <w:pPr>
        <w:ind w:left="4320" w:hanging="360"/>
      </w:pPr>
      <w:rPr>
        <w:rFonts w:hint="default" w:ascii="Wingdings" w:hAnsi="Wingdings"/>
      </w:rPr>
    </w:lvl>
    <w:lvl w:ilvl="6" w:tplc="75F6F788">
      <w:start w:val="1"/>
      <w:numFmt w:val="bullet"/>
      <w:lvlText w:val=""/>
      <w:lvlJc w:val="left"/>
      <w:pPr>
        <w:ind w:left="5040" w:hanging="360"/>
      </w:pPr>
      <w:rPr>
        <w:rFonts w:hint="default" w:ascii="Symbol" w:hAnsi="Symbol"/>
      </w:rPr>
    </w:lvl>
    <w:lvl w:ilvl="7" w:tplc="C2BE99B2">
      <w:start w:val="1"/>
      <w:numFmt w:val="bullet"/>
      <w:lvlText w:val="o"/>
      <w:lvlJc w:val="left"/>
      <w:pPr>
        <w:ind w:left="5760" w:hanging="360"/>
      </w:pPr>
      <w:rPr>
        <w:rFonts w:hint="default" w:ascii="Courier New" w:hAnsi="Courier New"/>
      </w:rPr>
    </w:lvl>
    <w:lvl w:ilvl="8" w:tplc="C8E0DC8A">
      <w:start w:val="1"/>
      <w:numFmt w:val="bullet"/>
      <w:lvlText w:val=""/>
      <w:lvlJc w:val="left"/>
      <w:pPr>
        <w:ind w:left="6480" w:hanging="360"/>
      </w:pPr>
      <w:rPr>
        <w:rFonts w:hint="default" w:ascii="Wingdings" w:hAnsi="Wingdings"/>
      </w:rPr>
    </w:lvl>
  </w:abstractNum>
  <w:abstractNum w:abstractNumId="20" w15:restartNumberingAfterBreak="0">
    <w:nsid w:val="648171F0"/>
    <w:multiLevelType w:val="multilevel"/>
    <w:tmpl w:val="A182A7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EB90A57"/>
    <w:multiLevelType w:val="multilevel"/>
    <w:tmpl w:val="A17EE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F8686C"/>
    <w:multiLevelType w:val="hybridMultilevel"/>
    <w:tmpl w:val="28DA9BEA"/>
    <w:lvl w:ilvl="0" w:tplc="CAF011C4">
      <w:start w:val="1"/>
      <w:numFmt w:val="bullet"/>
      <w:lvlText w:val=""/>
      <w:lvlJc w:val="left"/>
      <w:pPr>
        <w:ind w:left="720" w:hanging="360"/>
      </w:pPr>
      <w:rPr>
        <w:rFonts w:hint="default" w:ascii="Symbol" w:hAnsi="Symbol"/>
      </w:rPr>
    </w:lvl>
    <w:lvl w:ilvl="1" w:tplc="CBB0B912">
      <w:start w:val="1"/>
      <w:numFmt w:val="bullet"/>
      <w:lvlText w:val="o"/>
      <w:lvlJc w:val="left"/>
      <w:pPr>
        <w:ind w:left="1440" w:hanging="360"/>
      </w:pPr>
      <w:rPr>
        <w:rFonts w:hint="default" w:ascii="Courier New" w:hAnsi="Courier New"/>
      </w:rPr>
    </w:lvl>
    <w:lvl w:ilvl="2" w:tplc="5C5489D2">
      <w:start w:val="1"/>
      <w:numFmt w:val="bullet"/>
      <w:lvlText w:val=""/>
      <w:lvlJc w:val="left"/>
      <w:pPr>
        <w:ind w:left="2160" w:hanging="360"/>
      </w:pPr>
      <w:rPr>
        <w:rFonts w:hint="default" w:ascii="Wingdings" w:hAnsi="Wingdings"/>
      </w:rPr>
    </w:lvl>
    <w:lvl w:ilvl="3" w:tplc="E85A59A6">
      <w:start w:val="1"/>
      <w:numFmt w:val="bullet"/>
      <w:lvlText w:val=""/>
      <w:lvlJc w:val="left"/>
      <w:pPr>
        <w:ind w:left="2880" w:hanging="360"/>
      </w:pPr>
      <w:rPr>
        <w:rFonts w:hint="default" w:ascii="Symbol" w:hAnsi="Symbol"/>
      </w:rPr>
    </w:lvl>
    <w:lvl w:ilvl="4" w:tplc="9016438A">
      <w:start w:val="1"/>
      <w:numFmt w:val="bullet"/>
      <w:lvlText w:val="o"/>
      <w:lvlJc w:val="left"/>
      <w:pPr>
        <w:ind w:left="3600" w:hanging="360"/>
      </w:pPr>
      <w:rPr>
        <w:rFonts w:hint="default" w:ascii="Courier New" w:hAnsi="Courier New"/>
      </w:rPr>
    </w:lvl>
    <w:lvl w:ilvl="5" w:tplc="88EE86DA">
      <w:start w:val="1"/>
      <w:numFmt w:val="bullet"/>
      <w:lvlText w:val=""/>
      <w:lvlJc w:val="left"/>
      <w:pPr>
        <w:ind w:left="4320" w:hanging="360"/>
      </w:pPr>
      <w:rPr>
        <w:rFonts w:hint="default" w:ascii="Wingdings" w:hAnsi="Wingdings"/>
      </w:rPr>
    </w:lvl>
    <w:lvl w:ilvl="6" w:tplc="FD9E4ABA">
      <w:start w:val="1"/>
      <w:numFmt w:val="bullet"/>
      <w:lvlText w:val=""/>
      <w:lvlJc w:val="left"/>
      <w:pPr>
        <w:ind w:left="5040" w:hanging="360"/>
      </w:pPr>
      <w:rPr>
        <w:rFonts w:hint="default" w:ascii="Symbol" w:hAnsi="Symbol"/>
      </w:rPr>
    </w:lvl>
    <w:lvl w:ilvl="7" w:tplc="43E29A96">
      <w:start w:val="1"/>
      <w:numFmt w:val="bullet"/>
      <w:lvlText w:val="o"/>
      <w:lvlJc w:val="left"/>
      <w:pPr>
        <w:ind w:left="5760" w:hanging="360"/>
      </w:pPr>
      <w:rPr>
        <w:rFonts w:hint="default" w:ascii="Courier New" w:hAnsi="Courier New"/>
      </w:rPr>
    </w:lvl>
    <w:lvl w:ilvl="8" w:tplc="EC6E00FE">
      <w:start w:val="1"/>
      <w:numFmt w:val="bullet"/>
      <w:lvlText w:val=""/>
      <w:lvlJc w:val="left"/>
      <w:pPr>
        <w:ind w:left="6480" w:hanging="360"/>
      </w:pPr>
      <w:rPr>
        <w:rFonts w:hint="default" w:ascii="Wingdings" w:hAnsi="Wingdings"/>
      </w:rPr>
    </w:lvl>
  </w:abstractNum>
  <w:abstractNum w:abstractNumId="27"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0">
    <w:abstractNumId w:val="29"/>
  </w:num>
  <w:num w:numId="29">
    <w:abstractNumId w:val="28"/>
  </w:num>
  <w:num w:numId="1" w16cid:durableId="648174709">
    <w:abstractNumId w:val="11"/>
  </w:num>
  <w:num w:numId="2" w16cid:durableId="1412777139">
    <w:abstractNumId w:val="26"/>
  </w:num>
  <w:num w:numId="3" w16cid:durableId="212087126">
    <w:abstractNumId w:val="2"/>
  </w:num>
  <w:num w:numId="4" w16cid:durableId="1822386329">
    <w:abstractNumId w:val="19"/>
  </w:num>
  <w:num w:numId="5" w16cid:durableId="1179740100">
    <w:abstractNumId w:val="4"/>
  </w:num>
  <w:num w:numId="6" w16cid:durableId="1285692382">
    <w:abstractNumId w:val="25"/>
  </w:num>
  <w:num w:numId="7" w16cid:durableId="1229077266">
    <w:abstractNumId w:val="1"/>
  </w:num>
  <w:num w:numId="8" w16cid:durableId="1285237064">
    <w:abstractNumId w:val="27"/>
  </w:num>
  <w:num w:numId="9" w16cid:durableId="1750736839">
    <w:abstractNumId w:val="6"/>
  </w:num>
  <w:num w:numId="10" w16cid:durableId="1828015756">
    <w:abstractNumId w:val="15"/>
  </w:num>
  <w:num w:numId="11" w16cid:durableId="1778599891">
    <w:abstractNumId w:val="9"/>
  </w:num>
  <w:num w:numId="12" w16cid:durableId="1842695782">
    <w:abstractNumId w:val="10"/>
  </w:num>
  <w:num w:numId="13" w16cid:durableId="1072315113">
    <w:abstractNumId w:val="22"/>
  </w:num>
  <w:num w:numId="14" w16cid:durableId="302273306">
    <w:abstractNumId w:val="24"/>
  </w:num>
  <w:num w:numId="15" w16cid:durableId="1701316037">
    <w:abstractNumId w:val="0"/>
  </w:num>
  <w:num w:numId="16" w16cid:durableId="1194534355">
    <w:abstractNumId w:val="13"/>
  </w:num>
  <w:num w:numId="17" w16cid:durableId="2121216174">
    <w:abstractNumId w:val="23"/>
  </w:num>
  <w:num w:numId="18" w16cid:durableId="87848856">
    <w:abstractNumId w:val="8"/>
  </w:num>
  <w:num w:numId="19" w16cid:durableId="1987780343">
    <w:abstractNumId w:val="3"/>
  </w:num>
  <w:num w:numId="20" w16cid:durableId="672336851">
    <w:abstractNumId w:val="16"/>
  </w:num>
  <w:num w:numId="21" w16cid:durableId="720711080">
    <w:abstractNumId w:val="5"/>
  </w:num>
  <w:num w:numId="22" w16cid:durableId="240796854">
    <w:abstractNumId w:val="18"/>
  </w:num>
  <w:num w:numId="23" w16cid:durableId="2140026694">
    <w:abstractNumId w:val="14"/>
  </w:num>
  <w:num w:numId="24" w16cid:durableId="809057162">
    <w:abstractNumId w:val="17"/>
  </w:num>
  <w:num w:numId="25" w16cid:durableId="1861241735">
    <w:abstractNumId w:val="20"/>
  </w:num>
  <w:num w:numId="26" w16cid:durableId="1860964911">
    <w:abstractNumId w:val="21"/>
  </w:num>
  <w:num w:numId="27" w16cid:durableId="287860570">
    <w:abstractNumId w:val="12"/>
  </w:num>
  <w:num w:numId="28" w16cid:durableId="31660165">
    <w:abstractNumId w:val="7"/>
  </w:num>
</w:numbering>
</file>

<file path=word/people.xml><?xml version="1.0" encoding="utf-8"?>
<w15:people xmlns:mc="http://schemas.openxmlformats.org/markup-compatibility/2006" xmlns:w15="http://schemas.microsoft.com/office/word/2012/wordml" mc:Ignorable="w15">
  <w15:person w15:author="Rita Kriauciunaite (NESO)">
    <w15:presenceInfo w15:providerId="AD" w15:userId="S::rita.kriauciunaite@uk.nationalgrid.com::daee5b0d-e57e-4dc1-803e-824384247ecc"/>
  </w15:person>
  <w15:person w15:author="BERNAR MUSTAFA (NESO)">
    <w15:presenceInfo w15:providerId="AD" w15:userId="S::bernar.mustafa@uk.nationalgrid.com::c0a60025-9cd5-4cbf-a977-23c45e0ad4fb"/>
  </w15:person>
  <w15:person w15:author="Minal Sthankiya (NESO)">
    <w15:presenceInfo w15:providerId="AD" w15:userId="S::Minal.Sthankiya@uk.nationalgrid.com::b137cc65-d996-4976-90f5-83bfa8a1b689"/>
  </w15:person>
  <w15:person w15:author="Gani Okesina (NESO)">
    <w15:presenceInfo w15:providerId="AD" w15:userId="S::ganiat.okesina@uk.nationalgrid.com::251e27f8-01cf-448d-af9c-74408f027224"/>
  </w15:person>
  <w15:person w15:author="Caroline Rose-Newport (NESO)">
    <w15:presenceInfo w15:providerId="AD" w15:userId="S::caroline.rosenewport@uk.nationalgrid.com::59c6dcca-f23e-4a25-a303-3ce4481b4e91"/>
  </w15:person>
  <w15:person w15:author="Caroline Rose-Newport (NESO)">
    <w15:presenceInfo w15:providerId="AD" w15:userId="S::caroline.rosenewport@uk.nationalgrid.com::59c6dcca-f23e-4a25-a303-3ce4481b4e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534B"/>
    <w:rsid w:val="00006B13"/>
    <w:rsid w:val="00006D30"/>
    <w:rsid w:val="00020D23"/>
    <w:rsid w:val="00022DF9"/>
    <w:rsid w:val="000246C1"/>
    <w:rsid w:val="000344FF"/>
    <w:rsid w:val="0003670F"/>
    <w:rsid w:val="00040FFF"/>
    <w:rsid w:val="00047BA8"/>
    <w:rsid w:val="00054A8E"/>
    <w:rsid w:val="00057E82"/>
    <w:rsid w:val="00071758"/>
    <w:rsid w:val="00092C77"/>
    <w:rsid w:val="0009623B"/>
    <w:rsid w:val="000A2EF7"/>
    <w:rsid w:val="000A4488"/>
    <w:rsid w:val="000A4C48"/>
    <w:rsid w:val="000B5570"/>
    <w:rsid w:val="000C1073"/>
    <w:rsid w:val="000C3993"/>
    <w:rsid w:val="000C5637"/>
    <w:rsid w:val="000D02D3"/>
    <w:rsid w:val="000D320E"/>
    <w:rsid w:val="000D465C"/>
    <w:rsid w:val="000D692A"/>
    <w:rsid w:val="000F00C5"/>
    <w:rsid w:val="000F19A3"/>
    <w:rsid w:val="000F3B00"/>
    <w:rsid w:val="000F4F99"/>
    <w:rsid w:val="000F7748"/>
    <w:rsid w:val="0010183C"/>
    <w:rsid w:val="001036C0"/>
    <w:rsid w:val="00105785"/>
    <w:rsid w:val="00111440"/>
    <w:rsid w:val="001120B9"/>
    <w:rsid w:val="0011392E"/>
    <w:rsid w:val="001158E2"/>
    <w:rsid w:val="001236FC"/>
    <w:rsid w:val="00125C2E"/>
    <w:rsid w:val="0013692A"/>
    <w:rsid w:val="001404AE"/>
    <w:rsid w:val="0015443B"/>
    <w:rsid w:val="00160CFA"/>
    <w:rsid w:val="00161118"/>
    <w:rsid w:val="001616C7"/>
    <w:rsid w:val="00165C65"/>
    <w:rsid w:val="001742E9"/>
    <w:rsid w:val="00181398"/>
    <w:rsid w:val="00182702"/>
    <w:rsid w:val="00184884"/>
    <w:rsid w:val="00195D10"/>
    <w:rsid w:val="00195E45"/>
    <w:rsid w:val="001A36E5"/>
    <w:rsid w:val="001A48CC"/>
    <w:rsid w:val="001A6444"/>
    <w:rsid w:val="001A753B"/>
    <w:rsid w:val="001B1F99"/>
    <w:rsid w:val="001B211E"/>
    <w:rsid w:val="001B4A03"/>
    <w:rsid w:val="001B6AA9"/>
    <w:rsid w:val="001B7B6F"/>
    <w:rsid w:val="001C4897"/>
    <w:rsid w:val="001E1930"/>
    <w:rsid w:val="001E1D16"/>
    <w:rsid w:val="001E5078"/>
    <w:rsid w:val="001E744E"/>
    <w:rsid w:val="001F0C9B"/>
    <w:rsid w:val="001F4570"/>
    <w:rsid w:val="001F5C16"/>
    <w:rsid w:val="001F6572"/>
    <w:rsid w:val="002007D5"/>
    <w:rsid w:val="002027B1"/>
    <w:rsid w:val="002034B7"/>
    <w:rsid w:val="00203C03"/>
    <w:rsid w:val="002078AA"/>
    <w:rsid w:val="00211870"/>
    <w:rsid w:val="002118A3"/>
    <w:rsid w:val="002140FC"/>
    <w:rsid w:val="00215D63"/>
    <w:rsid w:val="00225821"/>
    <w:rsid w:val="00230EB6"/>
    <w:rsid w:val="00244084"/>
    <w:rsid w:val="002515D9"/>
    <w:rsid w:val="002533C8"/>
    <w:rsid w:val="00254922"/>
    <w:rsid w:val="00255322"/>
    <w:rsid w:val="00255F69"/>
    <w:rsid w:val="0027175E"/>
    <w:rsid w:val="002741DF"/>
    <w:rsid w:val="0027620B"/>
    <w:rsid w:val="0029024D"/>
    <w:rsid w:val="0029360F"/>
    <w:rsid w:val="0029429C"/>
    <w:rsid w:val="002962A9"/>
    <w:rsid w:val="00296ACA"/>
    <w:rsid w:val="00297315"/>
    <w:rsid w:val="002A0E2A"/>
    <w:rsid w:val="002A6340"/>
    <w:rsid w:val="002A7632"/>
    <w:rsid w:val="002B49BB"/>
    <w:rsid w:val="002B7487"/>
    <w:rsid w:val="002B77B6"/>
    <w:rsid w:val="002D17C9"/>
    <w:rsid w:val="002D47E2"/>
    <w:rsid w:val="002E29E0"/>
    <w:rsid w:val="002E2CA2"/>
    <w:rsid w:val="002E4D6B"/>
    <w:rsid w:val="002F7E3F"/>
    <w:rsid w:val="003024A3"/>
    <w:rsid w:val="003038CE"/>
    <w:rsid w:val="003061D3"/>
    <w:rsid w:val="00314425"/>
    <w:rsid w:val="003163A4"/>
    <w:rsid w:val="00324503"/>
    <w:rsid w:val="00324995"/>
    <w:rsid w:val="00326671"/>
    <w:rsid w:val="00326DAF"/>
    <w:rsid w:val="003333B9"/>
    <w:rsid w:val="003370FE"/>
    <w:rsid w:val="0034032A"/>
    <w:rsid w:val="00343058"/>
    <w:rsid w:val="0035608B"/>
    <w:rsid w:val="00361A42"/>
    <w:rsid w:val="00366250"/>
    <w:rsid w:val="00366742"/>
    <w:rsid w:val="00367105"/>
    <w:rsid w:val="003719FE"/>
    <w:rsid w:val="00373C46"/>
    <w:rsid w:val="00382F5A"/>
    <w:rsid w:val="00386C9E"/>
    <w:rsid w:val="0038772F"/>
    <w:rsid w:val="003A11E3"/>
    <w:rsid w:val="003A4167"/>
    <w:rsid w:val="003A468C"/>
    <w:rsid w:val="003A4B75"/>
    <w:rsid w:val="003B3EEF"/>
    <w:rsid w:val="003B59E0"/>
    <w:rsid w:val="003C060A"/>
    <w:rsid w:val="003C186A"/>
    <w:rsid w:val="003C33AF"/>
    <w:rsid w:val="003C3FD5"/>
    <w:rsid w:val="003C5677"/>
    <w:rsid w:val="003C7EDC"/>
    <w:rsid w:val="003D0B5F"/>
    <w:rsid w:val="003D12B9"/>
    <w:rsid w:val="003D171C"/>
    <w:rsid w:val="003D307A"/>
    <w:rsid w:val="003D7B6F"/>
    <w:rsid w:val="003E1948"/>
    <w:rsid w:val="003E3A6E"/>
    <w:rsid w:val="003E3E1C"/>
    <w:rsid w:val="003F0BC5"/>
    <w:rsid w:val="003F4A0D"/>
    <w:rsid w:val="003F59A6"/>
    <w:rsid w:val="003F6648"/>
    <w:rsid w:val="003F7698"/>
    <w:rsid w:val="00400C41"/>
    <w:rsid w:val="00406987"/>
    <w:rsid w:val="0041081C"/>
    <w:rsid w:val="004146C6"/>
    <w:rsid w:val="00421872"/>
    <w:rsid w:val="004361DC"/>
    <w:rsid w:val="00440951"/>
    <w:rsid w:val="004466B2"/>
    <w:rsid w:val="00447B46"/>
    <w:rsid w:val="00456751"/>
    <w:rsid w:val="0046433B"/>
    <w:rsid w:val="00465575"/>
    <w:rsid w:val="00465EF0"/>
    <w:rsid w:val="00467038"/>
    <w:rsid w:val="00470D8D"/>
    <w:rsid w:val="00475A02"/>
    <w:rsid w:val="0049086C"/>
    <w:rsid w:val="00493087"/>
    <w:rsid w:val="004A3070"/>
    <w:rsid w:val="004B425A"/>
    <w:rsid w:val="004B524A"/>
    <w:rsid w:val="004C0E6C"/>
    <w:rsid w:val="004C2269"/>
    <w:rsid w:val="004D3909"/>
    <w:rsid w:val="004D3DD2"/>
    <w:rsid w:val="004D4EE8"/>
    <w:rsid w:val="004D6737"/>
    <w:rsid w:val="004E1FF0"/>
    <w:rsid w:val="004E6675"/>
    <w:rsid w:val="004E749F"/>
    <w:rsid w:val="004F08E6"/>
    <w:rsid w:val="004F1DC4"/>
    <w:rsid w:val="004F2375"/>
    <w:rsid w:val="0050338D"/>
    <w:rsid w:val="005034C3"/>
    <w:rsid w:val="00513F88"/>
    <w:rsid w:val="00530ADE"/>
    <w:rsid w:val="005323F5"/>
    <w:rsid w:val="00532696"/>
    <w:rsid w:val="005335BA"/>
    <w:rsid w:val="00535DFA"/>
    <w:rsid w:val="00541241"/>
    <w:rsid w:val="005419A2"/>
    <w:rsid w:val="00547294"/>
    <w:rsid w:val="00547643"/>
    <w:rsid w:val="0055175D"/>
    <w:rsid w:val="0055448E"/>
    <w:rsid w:val="00556007"/>
    <w:rsid w:val="005574FE"/>
    <w:rsid w:val="00561548"/>
    <w:rsid w:val="005669B1"/>
    <w:rsid w:val="00570427"/>
    <w:rsid w:val="00583450"/>
    <w:rsid w:val="005834C6"/>
    <w:rsid w:val="005859C3"/>
    <w:rsid w:val="00590E4E"/>
    <w:rsid w:val="00591039"/>
    <w:rsid w:val="0059225D"/>
    <w:rsid w:val="00597B30"/>
    <w:rsid w:val="005A2829"/>
    <w:rsid w:val="005B0AC1"/>
    <w:rsid w:val="005B1AB5"/>
    <w:rsid w:val="005B36EE"/>
    <w:rsid w:val="005C7666"/>
    <w:rsid w:val="005D1113"/>
    <w:rsid w:val="005D5FC0"/>
    <w:rsid w:val="005E2D52"/>
    <w:rsid w:val="00601736"/>
    <w:rsid w:val="006019B9"/>
    <w:rsid w:val="00603591"/>
    <w:rsid w:val="00607338"/>
    <w:rsid w:val="0061107B"/>
    <w:rsid w:val="00617F0E"/>
    <w:rsid w:val="00620AB4"/>
    <w:rsid w:val="00625C94"/>
    <w:rsid w:val="00642750"/>
    <w:rsid w:val="00644FA3"/>
    <w:rsid w:val="00647843"/>
    <w:rsid w:val="00653B03"/>
    <w:rsid w:val="00663A75"/>
    <w:rsid w:val="00665E52"/>
    <w:rsid w:val="00670586"/>
    <w:rsid w:val="006715FF"/>
    <w:rsid w:val="006719DB"/>
    <w:rsid w:val="00671EB6"/>
    <w:rsid w:val="006722F5"/>
    <w:rsid w:val="00676978"/>
    <w:rsid w:val="00677B19"/>
    <w:rsid w:val="006A194A"/>
    <w:rsid w:val="006A2186"/>
    <w:rsid w:val="006A26C3"/>
    <w:rsid w:val="006A288D"/>
    <w:rsid w:val="006A46DE"/>
    <w:rsid w:val="006A6AFA"/>
    <w:rsid w:val="006B3C6F"/>
    <w:rsid w:val="006B5FC7"/>
    <w:rsid w:val="006B70BE"/>
    <w:rsid w:val="006C1FD6"/>
    <w:rsid w:val="006C5ADA"/>
    <w:rsid w:val="006C6ADA"/>
    <w:rsid w:val="006D2D30"/>
    <w:rsid w:val="006D4EDA"/>
    <w:rsid w:val="006E2835"/>
    <w:rsid w:val="006E7E0D"/>
    <w:rsid w:val="006F39E7"/>
    <w:rsid w:val="0070583E"/>
    <w:rsid w:val="00711EC6"/>
    <w:rsid w:val="00712437"/>
    <w:rsid w:val="0071397E"/>
    <w:rsid w:val="00721811"/>
    <w:rsid w:val="00723377"/>
    <w:rsid w:val="00723A9D"/>
    <w:rsid w:val="007273DC"/>
    <w:rsid w:val="0073059C"/>
    <w:rsid w:val="007321B1"/>
    <w:rsid w:val="007329B1"/>
    <w:rsid w:val="00740422"/>
    <w:rsid w:val="00743174"/>
    <w:rsid w:val="0075289B"/>
    <w:rsid w:val="00753F60"/>
    <w:rsid w:val="00757779"/>
    <w:rsid w:val="007675BB"/>
    <w:rsid w:val="007733F3"/>
    <w:rsid w:val="00773836"/>
    <w:rsid w:val="007769F3"/>
    <w:rsid w:val="0077779B"/>
    <w:rsid w:val="007826FE"/>
    <w:rsid w:val="00784AB3"/>
    <w:rsid w:val="00792D1D"/>
    <w:rsid w:val="00796188"/>
    <w:rsid w:val="0079663C"/>
    <w:rsid w:val="007B25B8"/>
    <w:rsid w:val="007B4C4F"/>
    <w:rsid w:val="007C6A5B"/>
    <w:rsid w:val="007C7B35"/>
    <w:rsid w:val="007E170B"/>
    <w:rsid w:val="007F0894"/>
    <w:rsid w:val="007F0F27"/>
    <w:rsid w:val="007F6071"/>
    <w:rsid w:val="007F7E6F"/>
    <w:rsid w:val="00807457"/>
    <w:rsid w:val="00811815"/>
    <w:rsid w:val="0081328C"/>
    <w:rsid w:val="00814802"/>
    <w:rsid w:val="0081749D"/>
    <w:rsid w:val="008249A2"/>
    <w:rsid w:val="008249DB"/>
    <w:rsid w:val="00830798"/>
    <w:rsid w:val="00830C13"/>
    <w:rsid w:val="00832000"/>
    <w:rsid w:val="00842AB9"/>
    <w:rsid w:val="00847E43"/>
    <w:rsid w:val="00850552"/>
    <w:rsid w:val="00851F10"/>
    <w:rsid w:val="008559BE"/>
    <w:rsid w:val="00855F38"/>
    <w:rsid w:val="00857450"/>
    <w:rsid w:val="00860BB8"/>
    <w:rsid w:val="00864000"/>
    <w:rsid w:val="008740DC"/>
    <w:rsid w:val="0087451E"/>
    <w:rsid w:val="0088279E"/>
    <w:rsid w:val="00884919"/>
    <w:rsid w:val="00892442"/>
    <w:rsid w:val="0089653C"/>
    <w:rsid w:val="008975E3"/>
    <w:rsid w:val="008A73A9"/>
    <w:rsid w:val="008B2A26"/>
    <w:rsid w:val="008B352E"/>
    <w:rsid w:val="008B476B"/>
    <w:rsid w:val="008D24B0"/>
    <w:rsid w:val="008D631A"/>
    <w:rsid w:val="008E0A6F"/>
    <w:rsid w:val="008E19D5"/>
    <w:rsid w:val="008F2C1C"/>
    <w:rsid w:val="008F614D"/>
    <w:rsid w:val="008F6600"/>
    <w:rsid w:val="0090086C"/>
    <w:rsid w:val="00902B81"/>
    <w:rsid w:val="00902E2E"/>
    <w:rsid w:val="009124A3"/>
    <w:rsid w:val="00912B93"/>
    <w:rsid w:val="009174AA"/>
    <w:rsid w:val="009218DE"/>
    <w:rsid w:val="00926141"/>
    <w:rsid w:val="00937474"/>
    <w:rsid w:val="00940331"/>
    <w:rsid w:val="00951214"/>
    <w:rsid w:val="009524BA"/>
    <w:rsid w:val="009531B7"/>
    <w:rsid w:val="009620AF"/>
    <w:rsid w:val="00964B94"/>
    <w:rsid w:val="009655E8"/>
    <w:rsid w:val="00965956"/>
    <w:rsid w:val="00973081"/>
    <w:rsid w:val="00976052"/>
    <w:rsid w:val="0098375F"/>
    <w:rsid w:val="00983F51"/>
    <w:rsid w:val="009840C5"/>
    <w:rsid w:val="009842B9"/>
    <w:rsid w:val="00986212"/>
    <w:rsid w:val="00986519"/>
    <w:rsid w:val="0099267E"/>
    <w:rsid w:val="00996779"/>
    <w:rsid w:val="009A187B"/>
    <w:rsid w:val="009A33CF"/>
    <w:rsid w:val="009B1A9E"/>
    <w:rsid w:val="009B2795"/>
    <w:rsid w:val="009B4943"/>
    <w:rsid w:val="009B579A"/>
    <w:rsid w:val="009C0C26"/>
    <w:rsid w:val="009C295C"/>
    <w:rsid w:val="009C2DE9"/>
    <w:rsid w:val="009C2FCD"/>
    <w:rsid w:val="009C33ED"/>
    <w:rsid w:val="009D7784"/>
    <w:rsid w:val="009E0826"/>
    <w:rsid w:val="009E41EB"/>
    <w:rsid w:val="009F1E76"/>
    <w:rsid w:val="009F6791"/>
    <w:rsid w:val="00A0008B"/>
    <w:rsid w:val="00A05930"/>
    <w:rsid w:val="00A07A70"/>
    <w:rsid w:val="00A11848"/>
    <w:rsid w:val="00A1318B"/>
    <w:rsid w:val="00A16127"/>
    <w:rsid w:val="00A20B33"/>
    <w:rsid w:val="00A241D6"/>
    <w:rsid w:val="00A24A58"/>
    <w:rsid w:val="00A27F84"/>
    <w:rsid w:val="00A37DA3"/>
    <w:rsid w:val="00A421FE"/>
    <w:rsid w:val="00A507C4"/>
    <w:rsid w:val="00A522B7"/>
    <w:rsid w:val="00A57072"/>
    <w:rsid w:val="00A57C44"/>
    <w:rsid w:val="00A65DAB"/>
    <w:rsid w:val="00A70306"/>
    <w:rsid w:val="00A728CC"/>
    <w:rsid w:val="00A72E71"/>
    <w:rsid w:val="00A73202"/>
    <w:rsid w:val="00A73CF0"/>
    <w:rsid w:val="00A74FDC"/>
    <w:rsid w:val="00A7591E"/>
    <w:rsid w:val="00A81CDE"/>
    <w:rsid w:val="00A85578"/>
    <w:rsid w:val="00A8737B"/>
    <w:rsid w:val="00AA07A1"/>
    <w:rsid w:val="00AA39BD"/>
    <w:rsid w:val="00AA4233"/>
    <w:rsid w:val="00AB41C6"/>
    <w:rsid w:val="00AC36F5"/>
    <w:rsid w:val="00AD0585"/>
    <w:rsid w:val="00AD09E7"/>
    <w:rsid w:val="00AD4C4F"/>
    <w:rsid w:val="00AD7A0D"/>
    <w:rsid w:val="00AE0392"/>
    <w:rsid w:val="00AE0F5C"/>
    <w:rsid w:val="00AE3093"/>
    <w:rsid w:val="00AF0F64"/>
    <w:rsid w:val="00AF2456"/>
    <w:rsid w:val="00AF7B15"/>
    <w:rsid w:val="00B0399E"/>
    <w:rsid w:val="00B07662"/>
    <w:rsid w:val="00B07E27"/>
    <w:rsid w:val="00B1175B"/>
    <w:rsid w:val="00B15608"/>
    <w:rsid w:val="00B2461F"/>
    <w:rsid w:val="00B337CD"/>
    <w:rsid w:val="00B376CB"/>
    <w:rsid w:val="00B403AA"/>
    <w:rsid w:val="00B40EE3"/>
    <w:rsid w:val="00B47E73"/>
    <w:rsid w:val="00B55517"/>
    <w:rsid w:val="00B56AA3"/>
    <w:rsid w:val="00B57118"/>
    <w:rsid w:val="00B622E7"/>
    <w:rsid w:val="00B64B5B"/>
    <w:rsid w:val="00B72C76"/>
    <w:rsid w:val="00B7547E"/>
    <w:rsid w:val="00B77868"/>
    <w:rsid w:val="00B83046"/>
    <w:rsid w:val="00B860CB"/>
    <w:rsid w:val="00B86B17"/>
    <w:rsid w:val="00B90EF3"/>
    <w:rsid w:val="00B93447"/>
    <w:rsid w:val="00B940F5"/>
    <w:rsid w:val="00BA21FD"/>
    <w:rsid w:val="00BA2E51"/>
    <w:rsid w:val="00BA3475"/>
    <w:rsid w:val="00BA5496"/>
    <w:rsid w:val="00BB0AE3"/>
    <w:rsid w:val="00BB14B8"/>
    <w:rsid w:val="00BB2DD1"/>
    <w:rsid w:val="00BE465E"/>
    <w:rsid w:val="00BE4AF3"/>
    <w:rsid w:val="00C01BA4"/>
    <w:rsid w:val="00C050A6"/>
    <w:rsid w:val="00C1105E"/>
    <w:rsid w:val="00C14215"/>
    <w:rsid w:val="00C313F7"/>
    <w:rsid w:val="00C33D57"/>
    <w:rsid w:val="00C363B6"/>
    <w:rsid w:val="00C42582"/>
    <w:rsid w:val="00C42D90"/>
    <w:rsid w:val="00C43575"/>
    <w:rsid w:val="00C45266"/>
    <w:rsid w:val="00C45350"/>
    <w:rsid w:val="00C46248"/>
    <w:rsid w:val="00C56180"/>
    <w:rsid w:val="00C71413"/>
    <w:rsid w:val="00C72A88"/>
    <w:rsid w:val="00C73472"/>
    <w:rsid w:val="00C8387C"/>
    <w:rsid w:val="00C83F25"/>
    <w:rsid w:val="00C87409"/>
    <w:rsid w:val="00C91D9B"/>
    <w:rsid w:val="00C94542"/>
    <w:rsid w:val="00C96234"/>
    <w:rsid w:val="00CA4B7F"/>
    <w:rsid w:val="00CA61E3"/>
    <w:rsid w:val="00CC147F"/>
    <w:rsid w:val="00CC20A1"/>
    <w:rsid w:val="00CC50C7"/>
    <w:rsid w:val="00CC7391"/>
    <w:rsid w:val="00CD6E40"/>
    <w:rsid w:val="00CE09B7"/>
    <w:rsid w:val="00CE5439"/>
    <w:rsid w:val="00CE7039"/>
    <w:rsid w:val="00CF4616"/>
    <w:rsid w:val="00D03E37"/>
    <w:rsid w:val="00D06E68"/>
    <w:rsid w:val="00D136AA"/>
    <w:rsid w:val="00D14FC4"/>
    <w:rsid w:val="00D20E0D"/>
    <w:rsid w:val="00D24034"/>
    <w:rsid w:val="00D329A9"/>
    <w:rsid w:val="00D33E74"/>
    <w:rsid w:val="00D34903"/>
    <w:rsid w:val="00D4058B"/>
    <w:rsid w:val="00D45505"/>
    <w:rsid w:val="00D455E1"/>
    <w:rsid w:val="00D471AB"/>
    <w:rsid w:val="00D479EB"/>
    <w:rsid w:val="00D47A5A"/>
    <w:rsid w:val="00D53737"/>
    <w:rsid w:val="00D55C57"/>
    <w:rsid w:val="00D620F9"/>
    <w:rsid w:val="00D63CD3"/>
    <w:rsid w:val="00D671B2"/>
    <w:rsid w:val="00D67589"/>
    <w:rsid w:val="00D701A7"/>
    <w:rsid w:val="00D76535"/>
    <w:rsid w:val="00D82A9D"/>
    <w:rsid w:val="00D96D65"/>
    <w:rsid w:val="00DA3C4F"/>
    <w:rsid w:val="00DA4476"/>
    <w:rsid w:val="00DA55B1"/>
    <w:rsid w:val="00DA7532"/>
    <w:rsid w:val="00DB249B"/>
    <w:rsid w:val="00DB48E7"/>
    <w:rsid w:val="00DB4EAB"/>
    <w:rsid w:val="00DC1915"/>
    <w:rsid w:val="00DC283A"/>
    <w:rsid w:val="00DC3C65"/>
    <w:rsid w:val="00DC3D29"/>
    <w:rsid w:val="00DC7DAC"/>
    <w:rsid w:val="00DD728E"/>
    <w:rsid w:val="00DE0E0E"/>
    <w:rsid w:val="00DE6771"/>
    <w:rsid w:val="00DF2E41"/>
    <w:rsid w:val="00DF57C4"/>
    <w:rsid w:val="00DF6F39"/>
    <w:rsid w:val="00DF79CD"/>
    <w:rsid w:val="00E01A72"/>
    <w:rsid w:val="00E03469"/>
    <w:rsid w:val="00E0627A"/>
    <w:rsid w:val="00E072A2"/>
    <w:rsid w:val="00E1200A"/>
    <w:rsid w:val="00E152A7"/>
    <w:rsid w:val="00E15BD8"/>
    <w:rsid w:val="00E216AD"/>
    <w:rsid w:val="00E27E89"/>
    <w:rsid w:val="00E30998"/>
    <w:rsid w:val="00E31AC2"/>
    <w:rsid w:val="00E337AD"/>
    <w:rsid w:val="00E41549"/>
    <w:rsid w:val="00E4274A"/>
    <w:rsid w:val="00E51539"/>
    <w:rsid w:val="00E52607"/>
    <w:rsid w:val="00E537F4"/>
    <w:rsid w:val="00E54EC4"/>
    <w:rsid w:val="00E56F89"/>
    <w:rsid w:val="00E57DF6"/>
    <w:rsid w:val="00E6539D"/>
    <w:rsid w:val="00E665D5"/>
    <w:rsid w:val="00E72DEF"/>
    <w:rsid w:val="00E75966"/>
    <w:rsid w:val="00E803B1"/>
    <w:rsid w:val="00E80C73"/>
    <w:rsid w:val="00E86AAE"/>
    <w:rsid w:val="00E877C2"/>
    <w:rsid w:val="00E96719"/>
    <w:rsid w:val="00E96F6C"/>
    <w:rsid w:val="00E971A1"/>
    <w:rsid w:val="00EB1C50"/>
    <w:rsid w:val="00EB20F6"/>
    <w:rsid w:val="00EB7DCF"/>
    <w:rsid w:val="00EC72A3"/>
    <w:rsid w:val="00ED3819"/>
    <w:rsid w:val="00ED4E34"/>
    <w:rsid w:val="00ED6812"/>
    <w:rsid w:val="00ED7513"/>
    <w:rsid w:val="00EE39BB"/>
    <w:rsid w:val="00EE4772"/>
    <w:rsid w:val="00EE6564"/>
    <w:rsid w:val="00EF2D93"/>
    <w:rsid w:val="00EF4B7D"/>
    <w:rsid w:val="00EF64B8"/>
    <w:rsid w:val="00EF7F10"/>
    <w:rsid w:val="00F0008D"/>
    <w:rsid w:val="00F02DE9"/>
    <w:rsid w:val="00F045A8"/>
    <w:rsid w:val="00F05F77"/>
    <w:rsid w:val="00F0745A"/>
    <w:rsid w:val="00F1240E"/>
    <w:rsid w:val="00F12CC5"/>
    <w:rsid w:val="00F14C76"/>
    <w:rsid w:val="00F164E0"/>
    <w:rsid w:val="00F17290"/>
    <w:rsid w:val="00F17764"/>
    <w:rsid w:val="00F20511"/>
    <w:rsid w:val="00F255AB"/>
    <w:rsid w:val="00F41100"/>
    <w:rsid w:val="00F41ACC"/>
    <w:rsid w:val="00F41F04"/>
    <w:rsid w:val="00F4406B"/>
    <w:rsid w:val="00F452CF"/>
    <w:rsid w:val="00F47EC4"/>
    <w:rsid w:val="00F50C15"/>
    <w:rsid w:val="00F53BB8"/>
    <w:rsid w:val="00F54D74"/>
    <w:rsid w:val="00F620BF"/>
    <w:rsid w:val="00F71418"/>
    <w:rsid w:val="00F730AC"/>
    <w:rsid w:val="00F74E59"/>
    <w:rsid w:val="00F75D7F"/>
    <w:rsid w:val="00F80886"/>
    <w:rsid w:val="00F826CA"/>
    <w:rsid w:val="00F84149"/>
    <w:rsid w:val="00F917E9"/>
    <w:rsid w:val="00FA1FEB"/>
    <w:rsid w:val="00FB1CC5"/>
    <w:rsid w:val="00FB5583"/>
    <w:rsid w:val="00FB6D7A"/>
    <w:rsid w:val="00FC0109"/>
    <w:rsid w:val="00FC0DBF"/>
    <w:rsid w:val="00FC2D9A"/>
    <w:rsid w:val="00FC4D03"/>
    <w:rsid w:val="00FD00F0"/>
    <w:rsid w:val="00FD1688"/>
    <w:rsid w:val="00FD2E77"/>
    <w:rsid w:val="00FD32C4"/>
    <w:rsid w:val="00FE0738"/>
    <w:rsid w:val="00FE0A53"/>
    <w:rsid w:val="00FE0BF5"/>
    <w:rsid w:val="00FE430A"/>
    <w:rsid w:val="00FE7855"/>
    <w:rsid w:val="00FF1817"/>
    <w:rsid w:val="00FF4A7F"/>
    <w:rsid w:val="00FF4FA0"/>
    <w:rsid w:val="0194AA83"/>
    <w:rsid w:val="01D09545"/>
    <w:rsid w:val="02363E75"/>
    <w:rsid w:val="0248E85D"/>
    <w:rsid w:val="0290AB19"/>
    <w:rsid w:val="030A8BB9"/>
    <w:rsid w:val="036855A3"/>
    <w:rsid w:val="0404EB33"/>
    <w:rsid w:val="044CAF2F"/>
    <w:rsid w:val="048BE972"/>
    <w:rsid w:val="04958108"/>
    <w:rsid w:val="057C7069"/>
    <w:rsid w:val="0586FF09"/>
    <w:rsid w:val="06539EAA"/>
    <w:rsid w:val="066D35E4"/>
    <w:rsid w:val="070A2EC4"/>
    <w:rsid w:val="075DB78A"/>
    <w:rsid w:val="07EA1A39"/>
    <w:rsid w:val="081C2A9A"/>
    <w:rsid w:val="0865111A"/>
    <w:rsid w:val="092250B5"/>
    <w:rsid w:val="09872D05"/>
    <w:rsid w:val="09BD3096"/>
    <w:rsid w:val="09FA4E37"/>
    <w:rsid w:val="0B9CE2DF"/>
    <w:rsid w:val="0C1C21D0"/>
    <w:rsid w:val="0C9C1334"/>
    <w:rsid w:val="0CF881D5"/>
    <w:rsid w:val="0D281AE2"/>
    <w:rsid w:val="0E446E8C"/>
    <w:rsid w:val="0E801DBA"/>
    <w:rsid w:val="0E8B085F"/>
    <w:rsid w:val="0F3086F3"/>
    <w:rsid w:val="100F62E2"/>
    <w:rsid w:val="105706E3"/>
    <w:rsid w:val="105894C5"/>
    <w:rsid w:val="10C81FAC"/>
    <w:rsid w:val="1125AAF2"/>
    <w:rsid w:val="118D04A8"/>
    <w:rsid w:val="1201728B"/>
    <w:rsid w:val="1277E5C8"/>
    <w:rsid w:val="128D5734"/>
    <w:rsid w:val="12E9F216"/>
    <w:rsid w:val="135D27CA"/>
    <w:rsid w:val="13D52C85"/>
    <w:rsid w:val="13DA8DD2"/>
    <w:rsid w:val="143BE2B6"/>
    <w:rsid w:val="145348E6"/>
    <w:rsid w:val="14823C5B"/>
    <w:rsid w:val="149EF27D"/>
    <w:rsid w:val="14D24C7D"/>
    <w:rsid w:val="14EE7EFD"/>
    <w:rsid w:val="163AA7DB"/>
    <w:rsid w:val="163FEB84"/>
    <w:rsid w:val="16777BBA"/>
    <w:rsid w:val="1684BABD"/>
    <w:rsid w:val="17913D01"/>
    <w:rsid w:val="17B6B82A"/>
    <w:rsid w:val="17EA2623"/>
    <w:rsid w:val="183E5718"/>
    <w:rsid w:val="18C4DCB4"/>
    <w:rsid w:val="1932291C"/>
    <w:rsid w:val="1953E9A5"/>
    <w:rsid w:val="1956CE58"/>
    <w:rsid w:val="197C0052"/>
    <w:rsid w:val="1A5439F7"/>
    <w:rsid w:val="1A610AD2"/>
    <w:rsid w:val="1A8DD5BD"/>
    <w:rsid w:val="1B54AE09"/>
    <w:rsid w:val="1B65BC4F"/>
    <w:rsid w:val="1B81C697"/>
    <w:rsid w:val="1BE2AEB5"/>
    <w:rsid w:val="1D030D5C"/>
    <w:rsid w:val="1D4537B3"/>
    <w:rsid w:val="1DC7008B"/>
    <w:rsid w:val="1DDB02CC"/>
    <w:rsid w:val="1E771529"/>
    <w:rsid w:val="1EFA98E2"/>
    <w:rsid w:val="1F5D568F"/>
    <w:rsid w:val="1F70504D"/>
    <w:rsid w:val="1FB1169B"/>
    <w:rsid w:val="20776668"/>
    <w:rsid w:val="2099A89F"/>
    <w:rsid w:val="20A627CF"/>
    <w:rsid w:val="215BA2BF"/>
    <w:rsid w:val="216A715D"/>
    <w:rsid w:val="217AF4E1"/>
    <w:rsid w:val="223C52A2"/>
    <w:rsid w:val="22C5143B"/>
    <w:rsid w:val="22FF83C9"/>
    <w:rsid w:val="230A057C"/>
    <w:rsid w:val="2323CE6D"/>
    <w:rsid w:val="236EF0FB"/>
    <w:rsid w:val="23B36987"/>
    <w:rsid w:val="245F6485"/>
    <w:rsid w:val="24A382EE"/>
    <w:rsid w:val="24A6D4FD"/>
    <w:rsid w:val="25324BD1"/>
    <w:rsid w:val="257DF9E1"/>
    <w:rsid w:val="25C84E7A"/>
    <w:rsid w:val="2637EE4C"/>
    <w:rsid w:val="26CC38AE"/>
    <w:rsid w:val="26D067FD"/>
    <w:rsid w:val="27C2E09F"/>
    <w:rsid w:val="28E614C8"/>
    <w:rsid w:val="2908E302"/>
    <w:rsid w:val="290D7266"/>
    <w:rsid w:val="290EC5BE"/>
    <w:rsid w:val="29AB1AB5"/>
    <w:rsid w:val="2A2F4D39"/>
    <w:rsid w:val="2A47C0C9"/>
    <w:rsid w:val="2A50231B"/>
    <w:rsid w:val="2A9B6C2D"/>
    <w:rsid w:val="2AE94305"/>
    <w:rsid w:val="2B069BA5"/>
    <w:rsid w:val="2B11D171"/>
    <w:rsid w:val="2B17BE08"/>
    <w:rsid w:val="2B99D0C9"/>
    <w:rsid w:val="2BACC24D"/>
    <w:rsid w:val="2BD5CAAA"/>
    <w:rsid w:val="2C6F6ADE"/>
    <w:rsid w:val="2CBB2778"/>
    <w:rsid w:val="2CF7D291"/>
    <w:rsid w:val="2E2763D5"/>
    <w:rsid w:val="2EAB6F62"/>
    <w:rsid w:val="2ED17352"/>
    <w:rsid w:val="2EE6DBD9"/>
    <w:rsid w:val="2F8A7B31"/>
    <w:rsid w:val="2F8D3D6D"/>
    <w:rsid w:val="2FA91063"/>
    <w:rsid w:val="30BF8126"/>
    <w:rsid w:val="30E89C86"/>
    <w:rsid w:val="31A33322"/>
    <w:rsid w:val="31A831C3"/>
    <w:rsid w:val="31D1D624"/>
    <w:rsid w:val="335D8080"/>
    <w:rsid w:val="33843414"/>
    <w:rsid w:val="341E24ED"/>
    <w:rsid w:val="3439DDED"/>
    <w:rsid w:val="34BE0C99"/>
    <w:rsid w:val="34DCBC3F"/>
    <w:rsid w:val="3535E7F1"/>
    <w:rsid w:val="354C8FA9"/>
    <w:rsid w:val="358205F2"/>
    <w:rsid w:val="35BBC383"/>
    <w:rsid w:val="368C5BD8"/>
    <w:rsid w:val="36B626D7"/>
    <w:rsid w:val="36C83179"/>
    <w:rsid w:val="37019467"/>
    <w:rsid w:val="37A98046"/>
    <w:rsid w:val="3833C189"/>
    <w:rsid w:val="39B671AC"/>
    <w:rsid w:val="3A28CB4F"/>
    <w:rsid w:val="3A51F39C"/>
    <w:rsid w:val="3B1CAF8E"/>
    <w:rsid w:val="3B2D4AAE"/>
    <w:rsid w:val="3C06D4DB"/>
    <w:rsid w:val="3C1629C8"/>
    <w:rsid w:val="3C325DF7"/>
    <w:rsid w:val="3C6DE507"/>
    <w:rsid w:val="3D93D539"/>
    <w:rsid w:val="3DA18C24"/>
    <w:rsid w:val="3DD7AC70"/>
    <w:rsid w:val="3E8A66BF"/>
    <w:rsid w:val="3E8B374B"/>
    <w:rsid w:val="3E9C3987"/>
    <w:rsid w:val="3EA161F3"/>
    <w:rsid w:val="3EE28CFF"/>
    <w:rsid w:val="3F930861"/>
    <w:rsid w:val="40064BF2"/>
    <w:rsid w:val="400970B5"/>
    <w:rsid w:val="4052FFE8"/>
    <w:rsid w:val="40A56AE4"/>
    <w:rsid w:val="4118931A"/>
    <w:rsid w:val="412FD31F"/>
    <w:rsid w:val="41E9A7B5"/>
    <w:rsid w:val="42A4C729"/>
    <w:rsid w:val="42B23AB3"/>
    <w:rsid w:val="42B4DBD3"/>
    <w:rsid w:val="42E601DC"/>
    <w:rsid w:val="43628F5D"/>
    <w:rsid w:val="43CBCD5D"/>
    <w:rsid w:val="44280853"/>
    <w:rsid w:val="459A6FD9"/>
    <w:rsid w:val="45A3D603"/>
    <w:rsid w:val="46537875"/>
    <w:rsid w:val="46879C39"/>
    <w:rsid w:val="482333D3"/>
    <w:rsid w:val="48E172C7"/>
    <w:rsid w:val="4A738535"/>
    <w:rsid w:val="4AD994DA"/>
    <w:rsid w:val="4B4E3327"/>
    <w:rsid w:val="4BD1AF62"/>
    <w:rsid w:val="4C5806F5"/>
    <w:rsid w:val="4C940359"/>
    <w:rsid w:val="4D12A96B"/>
    <w:rsid w:val="4D4B4043"/>
    <w:rsid w:val="4D539D20"/>
    <w:rsid w:val="4D834911"/>
    <w:rsid w:val="4DA219E7"/>
    <w:rsid w:val="4DE225ED"/>
    <w:rsid w:val="4E25E7D0"/>
    <w:rsid w:val="4EAB7CE2"/>
    <w:rsid w:val="4EC1145D"/>
    <w:rsid w:val="4F7A9456"/>
    <w:rsid w:val="50203287"/>
    <w:rsid w:val="5054801E"/>
    <w:rsid w:val="50618649"/>
    <w:rsid w:val="50E2F9CE"/>
    <w:rsid w:val="510E9D8A"/>
    <w:rsid w:val="5165CCB0"/>
    <w:rsid w:val="51E60D32"/>
    <w:rsid w:val="52441C90"/>
    <w:rsid w:val="52D746AE"/>
    <w:rsid w:val="54235B5A"/>
    <w:rsid w:val="542BF4D5"/>
    <w:rsid w:val="546C19ED"/>
    <w:rsid w:val="54C7B517"/>
    <w:rsid w:val="54D52DA8"/>
    <w:rsid w:val="54F5A354"/>
    <w:rsid w:val="570A30FE"/>
    <w:rsid w:val="575BB114"/>
    <w:rsid w:val="579F7B48"/>
    <w:rsid w:val="57BA94C2"/>
    <w:rsid w:val="5803EE2E"/>
    <w:rsid w:val="58824BFC"/>
    <w:rsid w:val="590023B3"/>
    <w:rsid w:val="5999B71E"/>
    <w:rsid w:val="59B92EFA"/>
    <w:rsid w:val="5AC88552"/>
    <w:rsid w:val="5BDE4CF6"/>
    <w:rsid w:val="5C89ABCC"/>
    <w:rsid w:val="5D0E1F35"/>
    <w:rsid w:val="5E2C6760"/>
    <w:rsid w:val="5E92BBD0"/>
    <w:rsid w:val="5F068C7D"/>
    <w:rsid w:val="5FF2BC57"/>
    <w:rsid w:val="609FF5DA"/>
    <w:rsid w:val="6110ABD2"/>
    <w:rsid w:val="61695C6A"/>
    <w:rsid w:val="618CEF92"/>
    <w:rsid w:val="61D4BAA7"/>
    <w:rsid w:val="62752A29"/>
    <w:rsid w:val="627A8681"/>
    <w:rsid w:val="63324E0D"/>
    <w:rsid w:val="635FCCB6"/>
    <w:rsid w:val="639C88DD"/>
    <w:rsid w:val="63FFE055"/>
    <w:rsid w:val="6427C79F"/>
    <w:rsid w:val="6491F5D0"/>
    <w:rsid w:val="652238F2"/>
    <w:rsid w:val="661C48A5"/>
    <w:rsid w:val="66461CA4"/>
    <w:rsid w:val="66607289"/>
    <w:rsid w:val="66B8C394"/>
    <w:rsid w:val="66EE802C"/>
    <w:rsid w:val="66F213DC"/>
    <w:rsid w:val="67263702"/>
    <w:rsid w:val="67A04228"/>
    <w:rsid w:val="68E1357B"/>
    <w:rsid w:val="69C6B974"/>
    <w:rsid w:val="6A950552"/>
    <w:rsid w:val="6B1144F3"/>
    <w:rsid w:val="6B426F45"/>
    <w:rsid w:val="6BEDAEA8"/>
    <w:rsid w:val="6CA34089"/>
    <w:rsid w:val="6CCF888C"/>
    <w:rsid w:val="6CEDF6EE"/>
    <w:rsid w:val="6CF588FB"/>
    <w:rsid w:val="6D72FD29"/>
    <w:rsid w:val="6D86C48C"/>
    <w:rsid w:val="6DE29051"/>
    <w:rsid w:val="6EED119C"/>
    <w:rsid w:val="6F270547"/>
    <w:rsid w:val="6F332ADF"/>
    <w:rsid w:val="6FF194C1"/>
    <w:rsid w:val="703082B7"/>
    <w:rsid w:val="70ACF2B1"/>
    <w:rsid w:val="70C1CDB5"/>
    <w:rsid w:val="710571D5"/>
    <w:rsid w:val="730C5BDC"/>
    <w:rsid w:val="737F9D05"/>
    <w:rsid w:val="73CA7814"/>
    <w:rsid w:val="73FB6BFE"/>
    <w:rsid w:val="742C1093"/>
    <w:rsid w:val="742EFDBB"/>
    <w:rsid w:val="745B6107"/>
    <w:rsid w:val="7494A7F2"/>
    <w:rsid w:val="74F7C311"/>
    <w:rsid w:val="75FB1D13"/>
    <w:rsid w:val="7673CABE"/>
    <w:rsid w:val="773E4BD2"/>
    <w:rsid w:val="77FBE4E8"/>
    <w:rsid w:val="78574177"/>
    <w:rsid w:val="78DCCB2B"/>
    <w:rsid w:val="793BCFCA"/>
    <w:rsid w:val="7A183461"/>
    <w:rsid w:val="7B95D092"/>
    <w:rsid w:val="7BF82E15"/>
    <w:rsid w:val="7CB7935F"/>
    <w:rsid w:val="7D650B3A"/>
    <w:rsid w:val="7DB2A47C"/>
    <w:rsid w:val="7E295B7B"/>
    <w:rsid w:val="7E3189BD"/>
    <w:rsid w:val="7E6364CD"/>
    <w:rsid w:val="7F5EF7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C7BE4AD9-12EE-4CFA-A027-CFF7105D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4B8"/>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AE0F5C"/>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20"/>
      </w:numPr>
      <w:jc w:val="left"/>
    </w:pPr>
  </w:style>
  <w:style w:type="paragraph" w:styleId="HeadingNo2" w:customStyle="1">
    <w:name w:val="Heading No2"/>
    <w:basedOn w:val="Header1-underline"/>
    <w:link w:val="HeadingNo2Char"/>
    <w:qFormat/>
    <w:rsid w:val="00FF1817"/>
    <w:pPr>
      <w:numPr>
        <w:ilvl w:val="1"/>
        <w:numId w:val="20"/>
      </w:numPr>
      <w:jc w:val="left"/>
    </w:pPr>
    <w:rPr>
      <w:sz w:val="24"/>
      <w:szCs w:val="24"/>
    </w:rPr>
  </w:style>
  <w:style w:type="character" w:styleId="Header1-underlineChar" w:customStyle="1">
    <w:name w:val="Header 1 - underline Char"/>
    <w:basedOn w:val="DefaultParagraphFont"/>
    <w:link w:val="Header1-underline"/>
    <w:rsid w:val="00AE0F5C"/>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1" w:customStyle="1">
    <w:name w:val="Unresolved Mention1"/>
    <w:basedOn w:val="DefaultParagraphFont"/>
    <w:uiPriority w:val="99"/>
    <w:semiHidden/>
    <w:unhideWhenUsed/>
    <w:rsid w:val="00ED7513"/>
    <w:rPr>
      <w:color w:val="605E5C"/>
      <w:shd w:val="clear" w:color="auto" w:fill="E1DFDD"/>
    </w:rPr>
  </w:style>
  <w:style w:type="character" w:styleId="FollowedHyperlink">
    <w:name w:val="FollowedHyperlink"/>
    <w:basedOn w:val="DefaultParagraphFont"/>
    <w:uiPriority w:val="99"/>
    <w:semiHidden/>
    <w:unhideWhenUsed/>
    <w:rsid w:val="007F0894"/>
    <w:rPr>
      <w:color w:val="4378A8" w:themeColor="followedHyperlink"/>
      <w:u w:val="single"/>
    </w:rPr>
  </w:style>
  <w:style w:type="paragraph" w:styleId="NormalWeb">
    <w:name w:val="Normal (Web)"/>
    <w:basedOn w:val="Normal"/>
    <w:uiPriority w:val="99"/>
    <w:unhideWhenUsed/>
    <w:rsid w:val="00847E43"/>
    <w:pPr>
      <w:spacing w:before="100" w:beforeAutospacing="1" w:after="100" w:afterAutospacing="1"/>
    </w:pPr>
    <w:rPr>
      <w:rFonts w:ascii="Times New Roman" w:hAnsi="Times New Roman"/>
      <w:sz w:val="24"/>
      <w:lang w:val="en-US" w:eastAsia="zh-CN"/>
    </w:rPr>
  </w:style>
  <w:style w:type="character" w:styleId="Strong">
    <w:name w:val="Strong"/>
    <w:basedOn w:val="DefaultParagraphFont"/>
    <w:uiPriority w:val="22"/>
    <w:qFormat/>
    <w:rsid w:val="00847E43"/>
    <w:rPr>
      <w:b/>
      <w:bCs/>
    </w:rPr>
  </w:style>
  <w:style w:type="paragraph" w:styleId="paragraph" w:customStyle="1">
    <w:name w:val="paragraph"/>
    <w:basedOn w:val="Normal"/>
    <w:rsid w:val="003F6648"/>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3F6648"/>
  </w:style>
  <w:style w:type="character" w:styleId="eop" w:customStyle="1">
    <w:name w:val="eop"/>
    <w:basedOn w:val="DefaultParagraphFont"/>
    <w:rsid w:val="003F6648"/>
  </w:style>
  <w:style w:type="character" w:styleId="UnresolvedMention">
    <w:name w:val="Unresolved Mention"/>
    <w:basedOn w:val="DefaultParagraphFont"/>
    <w:uiPriority w:val="99"/>
    <w:semiHidden/>
    <w:unhideWhenUsed/>
    <w:rsid w:val="00782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5110">
      <w:bodyDiv w:val="1"/>
      <w:marLeft w:val="0"/>
      <w:marRight w:val="0"/>
      <w:marTop w:val="0"/>
      <w:marBottom w:val="0"/>
      <w:divBdr>
        <w:top w:val="none" w:sz="0" w:space="0" w:color="auto"/>
        <w:left w:val="none" w:sz="0" w:space="0" w:color="auto"/>
        <w:bottom w:val="none" w:sz="0" w:space="0" w:color="auto"/>
        <w:right w:val="none" w:sz="0" w:space="0" w:color="auto"/>
      </w:divBdr>
    </w:div>
    <w:div w:id="428506142">
      <w:bodyDiv w:val="1"/>
      <w:marLeft w:val="0"/>
      <w:marRight w:val="0"/>
      <w:marTop w:val="0"/>
      <w:marBottom w:val="0"/>
      <w:divBdr>
        <w:top w:val="none" w:sz="0" w:space="0" w:color="auto"/>
        <w:left w:val="none" w:sz="0" w:space="0" w:color="auto"/>
        <w:bottom w:val="none" w:sz="0" w:space="0" w:color="auto"/>
        <w:right w:val="none" w:sz="0" w:space="0" w:color="auto"/>
      </w:divBdr>
    </w:div>
    <w:div w:id="432747084">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60225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&#65279;<?xml version="1.0" encoding="utf-8"?><Relationships xmlns="http://schemas.openxmlformats.org/package/2006/relationships"><Relationship Type="http://schemas.openxmlformats.org/officeDocument/2006/relationships/hyperlink" Target="https://urldefense.com/v3/__https:/gtr.ukri.org/projects?ref=EP*2FW003597*2F1__;JSU!!B3hxM_NYsQ!3aWqy2lsPzKeLbYc1G7eocAjalJf_aRGWZYPF8tpP0IPnusuj21A60iZxiY-izry5qmtuw4HegapcWZLwiIoJj7m8NXoY6-nuipySlk$" TargetMode="External" Id="R60015990e4cc4ac6" /></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mailto:innovation@nationalenergyso.com"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www.nationalgrideso.com/future-energy/innovation"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smarter.energynetworks.org"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nationalgridplc.sharepoint.com/:w:/s/GRP-INT-UK-ESOInnovation/EUHa8ywhnJ9EmaRDlEXTOGcBR-ixyoa2Nd9onfMs66xdsw?e=fefb74"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https://www.nationalgrideso.com/document/168191/downloa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header" Target="header2.xml" Id="rId22" /><Relationship Type="http://schemas.microsoft.com/office/2019/05/relationships/documenttasks" Target="documenttasks/documenttasks1.xml" Id="rId27" /><Relationship Type="http://schemas.openxmlformats.org/officeDocument/2006/relationships/hyperlink" Target="https://gtr.ukri.org/projects?ref=EP%2FW003732%2F1" TargetMode="External" Id="R93965c1461a24686"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68154191-B272-4C6E-B29A-12CC0037C84F}">
    <t:Anchor>
      <t:Comment id="717973806"/>
    </t:Anchor>
    <t:History>
      <t:Event id="{54EC7643-4A40-4A31-8C46-6F6C0230DDCD}" time="2024-11-18T11:43:38.41Z">
        <t:Attribution userId="S::ganiat.okesina@uk.nationalgrid.com::251e27f8-01cf-448d-af9c-74408f027224" userProvider="AD" userName="Gani Okesina (NESO)"/>
        <t:Anchor>
          <t:Comment id="1894330838"/>
        </t:Anchor>
        <t:Create/>
      </t:Event>
      <t:Event id="{BFF6D3B9-E3FE-496C-80BD-D12BCA38BB96}" time="2024-11-18T11:43:38.41Z">
        <t:Attribution userId="S::ganiat.okesina@uk.nationalgrid.com::251e27f8-01cf-448d-af9c-74408f027224" userProvider="AD" userName="Gani Okesina (NESO)"/>
        <t:Anchor>
          <t:Comment id="1894330838"/>
        </t:Anchor>
        <t:Assign userId="S::Bernar.Mustafa@uk.nationalgrid.com::c0a60025-9cd5-4cbf-a977-23c45e0ad4fb" userProvider="AD" userName="BERNAR MUSTAFA (NESO)"/>
      </t:Event>
      <t:Event id="{71CEEE38-2087-4817-8E02-A694DF82F0C4}" time="2024-11-18T11:43:38.41Z">
        <t:Attribution userId="S::ganiat.okesina@uk.nationalgrid.com::251e27f8-01cf-448d-af9c-74408f027224" userProvider="AD" userName="Gani Okesina (NESO)"/>
        <t:Anchor>
          <t:Comment id="1894330838"/>
        </t:Anchor>
        <t:SetTitle title="@BERNAR MUSTAFA (NESO)"/>
      </t:Event>
      <t:Event id="{A3736D1A-B9CF-427E-B420-67F00CABCA41}" time="2024-12-04T11:06:47.168Z">
        <t:Attribution userId="S::minal.sthankiya@uk.nationalgrid.com::b137cc65-d996-4976-90f5-83bfa8a1b689" userProvider="AD" userName="Minal Sthankiya (NESO)"/>
        <t:Progress percentComplete="100"/>
      </t:Event>
    </t:History>
  </t:Task>
  <t:Task id="{B736D786-28DE-48F4-9779-E2C85C91AB84}">
    <t:Anchor>
      <t:Comment id="1469283226"/>
    </t:Anchor>
    <t:History>
      <t:Event id="{674E5F6B-FEAB-4F91-BF68-731BB25AE2E3}" time="2024-11-18T11:44:14.32Z">
        <t:Attribution userId="S::ganiat.okesina@uk.nationalgrid.com::251e27f8-01cf-448d-af9c-74408f027224" userProvider="AD" userName="Gani Okesina (NESO)"/>
        <t:Anchor>
          <t:Comment id="1054780721"/>
        </t:Anchor>
        <t:Create/>
      </t:Event>
      <t:Event id="{93832331-9424-4609-B8FA-89E4A46425B6}" time="2024-11-18T11:44:14.32Z">
        <t:Attribution userId="S::ganiat.okesina@uk.nationalgrid.com::251e27f8-01cf-448d-af9c-74408f027224" userProvider="AD" userName="Gani Okesina (NESO)"/>
        <t:Anchor>
          <t:Comment id="1054780721"/>
        </t:Anchor>
        <t:Assign userId="S::Bernar.Mustafa@uk.nationalgrid.com::c0a60025-9cd5-4cbf-a977-23c45e0ad4fb" userProvider="AD" userName="BERNAR MUSTAFA (NESO)"/>
      </t:Event>
      <t:Event id="{549C4BEF-D01F-4660-A647-7898D488722D}" time="2024-11-18T11:44:14.32Z">
        <t:Attribution userId="S::ganiat.okesina@uk.nationalgrid.com::251e27f8-01cf-448d-af9c-74408f027224" userProvider="AD" userName="Gani Okesina (NESO)"/>
        <t:Anchor>
          <t:Comment id="1054780721"/>
        </t:Anchor>
        <t:SetTitle title="@BERNAR MUSTAFA (NESO)"/>
      </t:Event>
      <t:Event id="{6ABEF1B8-7593-4F71-8BA3-E369A928EEC6}" time="2024-12-02T15:02:21.623Z">
        <t:Attribution userId="S::Minal.Sthankiya@uk.nationalgrid.com::b137cc65-d996-4976-90f5-83bfa8a1b689" userProvider="AD" userName="Minal Sthankiya (NESO)"/>
        <t:Progress percentComplete="100"/>
      </t:Event>
    </t:History>
  </t:Task>
  <t:Task id="{038E2B26-CE7A-4C7A-ABD8-6EEDAB9BDE7B}">
    <t:Anchor>
      <t:Comment id="717973279"/>
    </t:Anchor>
    <t:History>
      <t:Event id="{5018F6DB-0243-4773-A5EE-12DC04AB3F42}" time="2024-11-18T11:44:29.508Z">
        <t:Attribution userId="S::ganiat.okesina@uk.nationalgrid.com::251e27f8-01cf-448d-af9c-74408f027224" userProvider="AD" userName="Gani Okesina (NESO)"/>
        <t:Anchor>
          <t:Comment id="1507317124"/>
        </t:Anchor>
        <t:Create/>
      </t:Event>
      <t:Event id="{E7D57C44-B419-4503-8E36-B9A6B154F890}" time="2024-11-18T11:44:29.508Z">
        <t:Attribution userId="S::ganiat.okesina@uk.nationalgrid.com::251e27f8-01cf-448d-af9c-74408f027224" userProvider="AD" userName="Gani Okesina (NESO)"/>
        <t:Anchor>
          <t:Comment id="1507317124"/>
        </t:Anchor>
        <t:Assign userId="S::Bernar.Mustafa@uk.nationalgrid.com::c0a60025-9cd5-4cbf-a977-23c45e0ad4fb" userProvider="AD" userName="BERNAR MUSTAFA (NESO)"/>
      </t:Event>
      <t:Event id="{70EFB756-A969-4B65-8DEB-1C1F90872B73}" time="2024-11-18T11:44:29.508Z">
        <t:Attribution userId="S::ganiat.okesina@uk.nationalgrid.com::251e27f8-01cf-448d-af9c-74408f027224" userProvider="AD" userName="Gani Okesina (NESO)"/>
        <t:Anchor>
          <t:Comment id="1507317124"/>
        </t:Anchor>
        <t:SetTitle title="@BERNAR MUSTAFA (NESO)"/>
      </t:Event>
      <t:Event id="{8E86D550-C4C6-47E8-8EBA-76C9099EFB48}" time="2024-12-02T15:02:32.283Z">
        <t:Attribution userId="S::Minal.Sthankiya@uk.nationalgrid.com::b137cc65-d996-4976-90f5-83bfa8a1b689" userProvider="AD" userName="Minal Sthankiya (NESO)"/>
        <t:Progress percentComplete="100"/>
      </t:Event>
    </t:History>
  </t:Task>
  <t:Task id="{2EC33C3A-84DD-4C16-9BA7-9FCEC400BE98}">
    <t:Anchor>
      <t:Comment id="533395763"/>
    </t:Anchor>
    <t:History>
      <t:Event id="{992AB5D2-7C0C-4C3F-AE84-5343F1F02E2C}" time="2024-12-05T10:43:23.697Z">
        <t:Attribution userId="S::bernar.mustafa@uk.nationalgrid.com::c0a60025-9cd5-4cbf-a977-23c45e0ad4fb" userProvider="AD" userName="BERNAR MUSTAFA (NESO)"/>
        <t:Anchor>
          <t:Comment id="624115664"/>
        </t:Anchor>
        <t:Create/>
      </t:Event>
      <t:Event id="{23367169-8DF7-48B9-9170-3133F4AF6C3F}" time="2024-12-05T10:43:23.697Z">
        <t:Attribution userId="S::bernar.mustafa@uk.nationalgrid.com::c0a60025-9cd5-4cbf-a977-23c45e0ad4fb" userProvider="AD" userName="BERNAR MUSTAFA (NESO)"/>
        <t:Anchor>
          <t:Comment id="624115664"/>
        </t:Anchor>
        <t:Assign userId="S::Yuan.Chen@uk.nationalgrid.com::b2a2ac89-79d4-4e29-8b82-1bfd8a3b8c2c" userProvider="AD" userName="Yuan Chen (NESO)"/>
      </t:Event>
      <t:Event id="{3232ABB8-3BD6-4FE2-986D-80A997C35716}" time="2024-12-05T10:43:23.697Z">
        <t:Attribution userId="S::bernar.mustafa@uk.nationalgrid.com::c0a60025-9cd5-4cbf-a977-23c45e0ad4fb" userProvider="AD" userName="BERNAR MUSTAFA (NESO)"/>
        <t:Anchor>
          <t:Comment id="624115664"/>
        </t:Anchor>
        <t:SetTitle title="@Yuan Chen (NESO)"/>
      </t:Event>
    </t:History>
  </t:Task>
  <t:Task id="{0579E91B-77E2-4DD3-A040-425E98A7F833}">
    <t:Anchor>
      <t:Comment id="782645179"/>
    </t:Anchor>
    <t:History>
      <t:Event id="{CDE27FD7-EAEF-43CE-8977-7EEC93BC4E4E}" time="2024-12-05T10:46:46.739Z">
        <t:Attribution userId="S::bernar.mustafa@uk.nationalgrid.com::c0a60025-9cd5-4cbf-a977-23c45e0ad4fb" userProvider="AD" userName="BERNAR MUSTAFA (NESO)"/>
        <t:Anchor>
          <t:Comment id="1653756266"/>
        </t:Anchor>
        <t:Create/>
      </t:Event>
      <t:Event id="{389E8D8C-9EAF-4304-8CF1-38BDDF2F503B}" time="2024-12-05T10:46:46.739Z">
        <t:Attribution userId="S::bernar.mustafa@uk.nationalgrid.com::c0a60025-9cd5-4cbf-a977-23c45e0ad4fb" userProvider="AD" userName="BERNAR MUSTAFA (NESO)"/>
        <t:Anchor>
          <t:Comment id="1653756266"/>
        </t:Anchor>
        <t:Assign userId="S::Yuan.Chen@uk.nationalgrid.com::b2a2ac89-79d4-4e29-8b82-1bfd8a3b8c2c" userProvider="AD" userName="Yuan Chen (NESO)"/>
      </t:Event>
      <t:Event id="{661D95C8-08FA-42EB-84C9-6B4C9D06398F}" time="2024-12-05T10:46:46.739Z">
        <t:Attribution userId="S::bernar.mustafa@uk.nationalgrid.com::c0a60025-9cd5-4cbf-a977-23c45e0ad4fb" userProvider="AD" userName="BERNAR MUSTAFA (NESO)"/>
        <t:Anchor>
          <t:Comment id="1653756266"/>
        </t:Anchor>
        <t:SetTitle title="@Yuan Chen (NESO)"/>
      </t:Event>
      <t:Event id="{CF27022F-F997-493F-94AA-8D391ACE572F}" time="2024-12-19T08:14:47.239Z">
        <t:Attribution userId="S::rita.kriauciunaite@uk.nationalgrid.com::daee5b0d-e57e-4dc1-803e-824384247ecc" userProvider="AD" userName="Rita Kriauciunaite (NESO)"/>
        <t:Progress percentComplete="100"/>
      </t:Event>
    </t:History>
  </t:Task>
  <t:Task id="{EB9515FC-816F-48A0-972F-A80CA27BC366}">
    <t:Anchor>
      <t:Comment id="225398080"/>
    </t:Anchor>
    <t:History>
      <t:Event id="{831A78C7-861B-4BA8-BEE6-25B127791AC6}" time="2024-12-05T10:49:35.837Z">
        <t:Attribution userId="S::bernar.mustafa@uk.nationalgrid.com::c0a60025-9cd5-4cbf-a977-23c45e0ad4fb" userProvider="AD" userName="BERNAR MUSTAFA (NESO)"/>
        <t:Anchor>
          <t:Comment id="1398890892"/>
        </t:Anchor>
        <t:Create/>
      </t:Event>
      <t:Event id="{18FB615A-0812-4695-9036-B1A75AD0A4B3}" time="2024-12-05T10:49:35.837Z">
        <t:Attribution userId="S::bernar.mustafa@uk.nationalgrid.com::c0a60025-9cd5-4cbf-a977-23c45e0ad4fb" userProvider="AD" userName="BERNAR MUSTAFA (NESO)"/>
        <t:Anchor>
          <t:Comment id="1398890892"/>
        </t:Anchor>
        <t:Assign userId="S::Yuan.Chen@uk.nationalgrid.com::b2a2ac89-79d4-4e29-8b82-1bfd8a3b8c2c" userProvider="AD" userName="Yuan Chen (NESO)"/>
      </t:Event>
      <t:Event id="{812496C6-7746-4D80-BC48-3A0C974263DE}" time="2024-12-05T10:49:35.837Z">
        <t:Attribution userId="S::bernar.mustafa@uk.nationalgrid.com::c0a60025-9cd5-4cbf-a977-23c45e0ad4fb" userProvider="AD" userName="BERNAR MUSTAFA (NESO)"/>
        <t:Anchor>
          <t:Comment id="1398890892"/>
        </t:Anchor>
        <t:SetTitle title="@Yuan Chen (NESO)"/>
      </t:Event>
      <t:Event id="{438B5477-2803-46AB-A23D-03DFDF2C84C2}" time="2024-12-17T14:10:20.082Z">
        <t:Attribution userId="S::rita.kriauciunaite@uk.nationalgrid.com::daee5b0d-e57e-4dc1-803e-824384247ecc" userProvider="AD" userName="Rita Kriauciunaite (NESO)"/>
        <t:Progress percentComplete="100"/>
      </t:Event>
    </t:History>
  </t:Task>
  <t:Task id="{52BEC9EE-1AA3-4D36-A913-0674A7AC273B}">
    <t:Anchor>
      <t:Comment id="625897666"/>
    </t:Anchor>
    <t:History>
      <t:Event id="{B14F0A2F-9CBD-4B00-A21F-65E5FBB0DFF6}" time="2024-12-11T10:43:09.326Z">
        <t:Attribution userId="S::bernar.mustafa@uk.nationalgrid.com::c0a60025-9cd5-4cbf-a977-23c45e0ad4fb" userProvider="AD" userName="BERNAR MUSTAFA (NESO)"/>
        <t:Anchor>
          <t:Comment id="1655446358"/>
        </t:Anchor>
        <t:Create/>
      </t:Event>
      <t:Event id="{93A24E6C-6AEC-445D-8238-CAE94B98F851}" time="2024-12-11T10:43:09.326Z">
        <t:Attribution userId="S::bernar.mustafa@uk.nationalgrid.com::c0a60025-9cd5-4cbf-a977-23c45e0ad4fb" userProvider="AD" userName="BERNAR MUSTAFA (NESO)"/>
        <t:Anchor>
          <t:Comment id="1655446358"/>
        </t:Anchor>
        <t:Assign userId="S::Yuan.Chen@uk.nationalgrid.com::b2a2ac89-79d4-4e29-8b82-1bfd8a3b8c2c" userProvider="AD" userName="Yuan Chen (NESO)"/>
      </t:Event>
      <t:Event id="{D1D30ADA-85BA-4AA4-BB58-67402EC31FA3}" time="2024-12-11T10:43:09.326Z">
        <t:Attribution userId="S::bernar.mustafa@uk.nationalgrid.com::c0a60025-9cd5-4cbf-a977-23c45e0ad4fb" userProvider="AD" userName="BERNAR MUSTAFA (NESO)"/>
        <t:Anchor>
          <t:Comment id="1655446358"/>
        </t:Anchor>
        <t:SetTitle title="@Yuan Chen (NESO)"/>
      </t:Event>
      <t:Event id="{8476F931-B1D9-4E82-AB07-DCFAE4B989C7}" time="2024-12-19T08:15:58.838Z">
        <t:Attribution userId="S::rita.kriauciunaite@uk.nationalgrid.com::daee5b0d-e57e-4dc1-803e-824384247ecc" userProvider="AD" userName="Rita Kriauciunaite (NESO)"/>
        <t:Progress percentComplete="100"/>
      </t:Event>
    </t:History>
  </t:Task>
  <t:Task id="{A8CAEC10-8D53-443F-BA41-F3A6E84565D9}">
    <t:Anchor>
      <t:Comment id="2106842137"/>
    </t:Anchor>
    <t:History>
      <t:Event id="{6C096AAE-D97B-4D6A-AD4B-11469EDB51A5}" time="2024-12-16T09:03:09.211Z">
        <t:Attribution userId="S::rita.kriauciunaite@uk.nationalgrid.com::daee5b0d-e57e-4dc1-803e-824384247ecc" userProvider="AD" userName="Rita Kriauciunaite (NESO)"/>
        <t:Anchor>
          <t:Comment id="773712658"/>
        </t:Anchor>
        <t:Create/>
      </t:Event>
      <t:Event id="{B68B11DC-2289-4EFC-962B-69B5A92EA660}" time="2024-12-16T09:03:09.211Z">
        <t:Attribution userId="S::rita.kriauciunaite@uk.nationalgrid.com::daee5b0d-e57e-4dc1-803e-824384247ecc" userProvider="AD" userName="Rita Kriauciunaite (NESO)"/>
        <t:Anchor>
          <t:Comment id="773712658"/>
        </t:Anchor>
        <t:Assign userId="S::Bernar.Mustafa@uk.nationalgrid.com::c0a60025-9cd5-4cbf-a977-23c45e0ad4fb" userProvider="AD" userName="BERNAR MUSTAFA (NESO)"/>
      </t:Event>
      <t:Event id="{4397DE88-32DB-4B3E-8857-022B496586C0}" time="2024-12-16T09:03:09.211Z">
        <t:Attribution userId="S::rita.kriauciunaite@uk.nationalgrid.com::daee5b0d-e57e-4dc1-803e-824384247ecc" userProvider="AD" userName="Rita Kriauciunaite (NESO)"/>
        <t:Anchor>
          <t:Comment id="773712658"/>
        </t:Anchor>
        <t:SetTitle title="@BERNAR MUSTAFA (NESO)"/>
      </t:Event>
      <t:Event id="{1257933A-B735-41A8-A1FF-0C256CCA27BB}" time="2024-12-17T14:00:40.122Z">
        <t:Attribution userId="S::rita.kriauciunaite@uk.nationalgrid.com::daee5b0d-e57e-4dc1-803e-824384247ecc" userProvider="AD" userName="Rita Kriauciunaite (NESO)"/>
        <t:Progress percentComplete="100"/>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B8775743-F940-479D-9FCD-B8DDD3E2D666}">
  <ds:schemaRefs>
    <ds:schemaRef ds:uri="http://schemas.openxmlformats.org/officeDocument/2006/bibliography"/>
  </ds:schemaRefs>
</ds:datastoreItem>
</file>

<file path=customXml/itemProps3.xml><?xml version="1.0" encoding="utf-8"?>
<ds:datastoreItem xmlns:ds="http://schemas.openxmlformats.org/officeDocument/2006/customXml" ds:itemID="{07943C93-6CEE-400D-9A91-34ACD54B4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35b117e3-8a72-427a-86e8-2abd2210387f"/>
    <ds:schemaRef ds:uri="cadce026-d35b-4a62-a2ee-1436bb44fb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Rita Kriauciunaite (NESO)</cp:lastModifiedBy>
  <cp:revision>189</cp:revision>
  <cp:lastPrinted>2020-10-17T18:33:00Z</cp:lastPrinted>
  <dcterms:created xsi:type="dcterms:W3CDTF">2024-03-16T13:56:00Z</dcterms:created>
  <dcterms:modified xsi:type="dcterms:W3CDTF">2024-12-19T09:33:39Z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