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3DF8" w14:textId="52224A2C" w:rsidR="00C3356E" w:rsidRPr="00154F25" w:rsidRDefault="00D23761">
      <w:pPr>
        <w:rPr>
          <w:rFonts w:ascii="Arial" w:hAnsi="Arial" w:cs="Arial"/>
          <w:sz w:val="24"/>
          <w:szCs w:val="24"/>
        </w:rPr>
      </w:pPr>
      <w:r w:rsidRPr="00154F25">
        <w:rPr>
          <w:rFonts w:ascii="Arial" w:hAnsi="Arial" w:cs="Arial"/>
          <w:sz w:val="24"/>
          <w:szCs w:val="24"/>
        </w:rPr>
        <w:t>CMP43</w:t>
      </w:r>
      <w:r w:rsidR="008C28D5" w:rsidRPr="00154F25">
        <w:rPr>
          <w:rFonts w:ascii="Arial" w:hAnsi="Arial" w:cs="Arial"/>
          <w:sz w:val="24"/>
          <w:szCs w:val="24"/>
        </w:rPr>
        <w:t>5</w:t>
      </w:r>
      <w:r w:rsidRPr="00154F25">
        <w:rPr>
          <w:rFonts w:ascii="Arial" w:hAnsi="Arial" w:cs="Arial"/>
          <w:sz w:val="24"/>
          <w:szCs w:val="24"/>
        </w:rPr>
        <w:t xml:space="preserve"> WACM</w:t>
      </w:r>
      <w:r w:rsidR="00896EE8" w:rsidRPr="00154F25">
        <w:rPr>
          <w:rFonts w:ascii="Arial" w:hAnsi="Arial" w:cs="Arial"/>
          <w:sz w:val="24"/>
          <w:szCs w:val="24"/>
        </w:rPr>
        <w:t xml:space="preserve"> 1</w:t>
      </w:r>
    </w:p>
    <w:p w14:paraId="4E415AC2" w14:textId="77777777" w:rsidR="008C28D5" w:rsidRPr="00154F25" w:rsidRDefault="008C28D5">
      <w:pPr>
        <w:rPr>
          <w:rFonts w:ascii="Arial" w:hAnsi="Arial" w:cs="Arial"/>
        </w:rPr>
      </w:pPr>
    </w:p>
    <w:p w14:paraId="0B3CA2A9" w14:textId="34B72E8E" w:rsidR="008C28D5" w:rsidRPr="00154F25" w:rsidRDefault="00082B02" w:rsidP="00082B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4F25">
        <w:rPr>
          <w:rFonts w:ascii="Arial" w:hAnsi="Arial" w:cs="Arial"/>
          <w:sz w:val="24"/>
          <w:szCs w:val="24"/>
        </w:rPr>
        <w:t>Add the following as Paragraph 18</w:t>
      </w:r>
      <w:r w:rsidR="00042BEC" w:rsidRPr="00154F25">
        <w:rPr>
          <w:rFonts w:ascii="Arial" w:hAnsi="Arial" w:cs="Arial"/>
          <w:sz w:val="24"/>
          <w:szCs w:val="24"/>
        </w:rPr>
        <w:t>.9</w:t>
      </w:r>
      <w:r w:rsidR="007067ED">
        <w:rPr>
          <w:rFonts w:ascii="Arial" w:hAnsi="Arial" w:cs="Arial"/>
          <w:sz w:val="24"/>
          <w:szCs w:val="24"/>
        </w:rPr>
        <w:t>a</w:t>
      </w:r>
      <w:r w:rsidR="00042BEC" w:rsidRPr="00154F25">
        <w:rPr>
          <w:rFonts w:ascii="Arial" w:hAnsi="Arial" w:cs="Arial"/>
          <w:sz w:val="24"/>
          <w:szCs w:val="24"/>
        </w:rPr>
        <w:t xml:space="preserve"> </w:t>
      </w:r>
      <w:r w:rsidR="00AE31F1">
        <w:rPr>
          <w:rFonts w:ascii="Arial" w:hAnsi="Arial" w:cs="Arial"/>
          <w:sz w:val="24"/>
          <w:szCs w:val="24"/>
        </w:rPr>
        <w:t>in</w:t>
      </w:r>
      <w:r w:rsidR="00D810E0" w:rsidRPr="00154F25">
        <w:rPr>
          <w:rFonts w:ascii="Arial" w:hAnsi="Arial" w:cs="Arial"/>
          <w:sz w:val="24"/>
          <w:szCs w:val="24"/>
        </w:rPr>
        <w:t xml:space="preserve"> CUSC Section 18</w:t>
      </w:r>
    </w:p>
    <w:p w14:paraId="5229B977" w14:textId="77777777" w:rsidR="00D23761" w:rsidRDefault="00D23761"/>
    <w:p w14:paraId="106399DA" w14:textId="6C315524" w:rsidR="00D23761" w:rsidRPr="00D860F5" w:rsidRDefault="00D23761" w:rsidP="00D23761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</w:pP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1</w:t>
      </w:r>
      <w:r w:rsidR="00D810E0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8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  <w:r w:rsidR="00401291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9</w:t>
      </w:r>
      <w:r w:rsidR="007067ED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ab/>
        <w:t xml:space="preserve">Pause </w:t>
      </w:r>
      <w:r w:rsidR="00D6338F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and Publication between Gated Assessment and EA Gated Design Process</w:t>
      </w:r>
    </w:p>
    <w:p w14:paraId="58120C3F" w14:textId="77777777" w:rsidR="00D23761" w:rsidRPr="00D860F5" w:rsidRDefault="00D23761" w:rsidP="00D23761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67E35D12" w14:textId="70D75CCD" w:rsidR="00D6338F" w:rsidRPr="00D860F5" w:rsidRDefault="00D6338F" w:rsidP="00D860F5">
      <w:pPr>
        <w:ind w:left="1134" w:hanging="1134"/>
        <w:jc w:val="both"/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</w:pP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1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8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  <w:r w:rsidR="00D810E0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9</w:t>
      </w:r>
      <w:r w:rsidR="007067ED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.1</w:t>
      </w:r>
      <w:r w:rsidR="00D810E0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ab/>
      </w:r>
      <w:r w:rsidR="00123A2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As soon as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reasonably </w:t>
      </w:r>
      <w:r w:rsidR="00123A2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practicable after </w:t>
      </w:r>
      <w:r w:rsidR="002765B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="002765B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has established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which of the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Requests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1D2F62" w:rsidRPr="003A3FC8">
        <w:rPr>
          <w:rStyle w:val="normaltextrun"/>
          <w:rFonts w:ascii="Arial" w:hAnsi="Arial" w:cs="Arial"/>
          <w:color w:val="FF0000"/>
          <w:sz w:val="24"/>
          <w:szCs w:val="24"/>
        </w:rPr>
        <w:t xml:space="preserve">(submitted directly to it or in the case of </w:t>
      </w:r>
      <w:r w:rsidR="001D2F62" w:rsidRPr="003A3FC8">
        <w:rPr>
          <w:rStyle w:val="normaltextrun"/>
          <w:rFonts w:ascii="Arial" w:hAnsi="Arial" w:cs="Arial"/>
          <w:b/>
          <w:bCs/>
          <w:color w:val="FF0000"/>
          <w:sz w:val="24"/>
          <w:szCs w:val="24"/>
        </w:rPr>
        <w:t>Relevant Embedded Power Stations</w:t>
      </w:r>
      <w:r w:rsidR="001D2F62" w:rsidRPr="003A3FC8">
        <w:rPr>
          <w:rStyle w:val="normaltextrun"/>
          <w:rFonts w:ascii="Arial" w:hAnsi="Arial" w:cs="Arial"/>
          <w:color w:val="FF0000"/>
          <w:sz w:val="24"/>
          <w:szCs w:val="24"/>
        </w:rPr>
        <w:t xml:space="preserve"> by the owner/operator of the </w:t>
      </w:r>
      <w:r w:rsidR="001D2F62" w:rsidRPr="003A3FC8">
        <w:rPr>
          <w:rStyle w:val="normaltextrun"/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1D2F62" w:rsidRPr="003A3FC8">
        <w:rPr>
          <w:rStyle w:val="normaltextrun"/>
          <w:rFonts w:ascii="Arial" w:hAnsi="Arial" w:cs="Arial"/>
          <w:color w:val="FF0000"/>
          <w:sz w:val="24"/>
          <w:szCs w:val="24"/>
        </w:rPr>
        <w:t xml:space="preserve">) </w:t>
      </w:r>
      <w:r w:rsidR="00D23761" w:rsidRPr="003A3FC8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123A2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Effective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which of the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Existing Agreements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for a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Project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will be given the status of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Agreements</w:t>
      </w:r>
      <w:r w:rsidR="00D23761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in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any event at least 10 </w:t>
      </w:r>
      <w:r w:rsidR="00D23761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Business Days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prior to</w:t>
      </w:r>
      <w:bookmarkStart w:id="0" w:name="_Hlk180426584"/>
      <w:r w:rsidR="002765B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start of the </w:t>
      </w:r>
      <w:r w:rsidR="002F7C6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G</w:t>
      </w:r>
      <w:r w:rsidR="00D23761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ated Design Proces</w:t>
      </w:r>
      <w:r w:rsidR="002765B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s</w:t>
      </w:r>
      <w:bookmarkEnd w:id="0"/>
      <w:r w:rsidR="00123A2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(such period being referred to as the “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Pause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”</w:t>
      </w:r>
      <w:r w:rsidR="00C1196B" w:rsidRPr="00C1196B">
        <w:rPr>
          <w:rStyle w:val="normaltextrun"/>
          <w:rFonts w:ascii="Arial" w:hAnsi="Arial" w:cs="Arial"/>
          <w:color w:val="FF0000"/>
        </w:rPr>
        <w:t>, this period to be taken into account in setting the </w:t>
      </w:r>
      <w:r w:rsidR="00C1196B" w:rsidRPr="00C1196B">
        <w:rPr>
          <w:rStyle w:val="normaltextrun"/>
          <w:rFonts w:ascii="Arial" w:hAnsi="Arial" w:cs="Arial"/>
          <w:b/>
          <w:bCs/>
          <w:color w:val="FF0000"/>
        </w:rPr>
        <w:t xml:space="preserve"> Gated Timetable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)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123A2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="00123A2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will publish the 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Information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on the</w:t>
      </w:r>
      <w:r w:rsidR="00123A2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</w:t>
      </w:r>
      <w:r w:rsidR="00123A2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Register</w:t>
      </w:r>
      <w:r w:rsidR="002765B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765B4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3ABB5B5" w14:textId="31E4679D" w:rsidR="0059421E" w:rsidRPr="00D860F5" w:rsidRDefault="00D6338F" w:rsidP="00D860F5">
      <w:pPr>
        <w:tabs>
          <w:tab w:val="left" w:pos="1134"/>
        </w:tabs>
        <w:ind w:left="1130" w:hanging="1130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1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8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9</w:t>
      </w:r>
      <w:r w:rsidR="007067ED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.2 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ab/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During the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Pause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party 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whose </w:t>
      </w:r>
      <w:r w:rsidR="0059421E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Request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is </w:t>
      </w:r>
      <w:r w:rsidR="0059421E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Effective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who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wishes to request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Advancement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can do so by updating 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resubmitting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its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Request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that 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ffect</w:t>
      </w:r>
      <w:r w:rsidR="0059421E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7E01B9BA" w14:textId="2267B1F3" w:rsidR="0059421E" w:rsidRPr="00D860F5" w:rsidRDefault="0059421E" w:rsidP="00D860F5">
      <w:pPr>
        <w:ind w:left="1130" w:hanging="1060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1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8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9</w:t>
      </w:r>
      <w:r w:rsidR="007067ED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3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D860F5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During the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Pause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if a 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no longer wants to proceed with </w:t>
      </w:r>
      <w:r w:rsidR="00D6338F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it</w:t>
      </w:r>
      <w:r w:rsidR="006258B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D6338F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Request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it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can withdraw it</w:t>
      </w:r>
      <w:r w:rsidR="006258B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EA Request</w:t>
      </w:r>
      <w:r w:rsidR="002765B4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written notice given to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prior to the start of the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EA </w:t>
      </w:r>
      <w:r w:rsidR="00D23761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Gated Design Process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 the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Existing Agreements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for that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Project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will be given the status of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1 Agreements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r w:rsidR="00D860F5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</w:t>
      </w:r>
      <w:r w:rsidR="00D860F5"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User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offered a 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1 ATV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in accordance with Paragraph</w:t>
      </w:r>
      <w:r w:rsidRPr="00D860F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18.13</w:t>
      </w:r>
      <w:r w:rsidR="00D23761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D6338F" w:rsidRPr="00D860F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</w:p>
    <w:p w14:paraId="76539F07" w14:textId="66B5431A" w:rsidR="00D23761" w:rsidRDefault="00522CD7" w:rsidP="00D23761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2.</w:t>
      </w:r>
      <w:r>
        <w:rPr>
          <w:rFonts w:ascii="Arial" w:hAnsi="Arial" w:cs="Arial"/>
          <w:kern w:val="0"/>
          <w:sz w:val="24"/>
          <w:szCs w:val="24"/>
          <w14:ligatures w14:val="none"/>
        </w:rPr>
        <w:tab/>
        <w:t>The following definitions will be added at CUSC Section 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9421E" w:rsidRPr="00D23761" w14:paraId="20E2ECDB" w14:textId="77777777" w:rsidTr="00864965">
        <w:tc>
          <w:tcPr>
            <w:tcW w:w="4508" w:type="dxa"/>
          </w:tcPr>
          <w:p w14:paraId="108BEA40" w14:textId="51981FDE" w:rsidR="0059421E" w:rsidRPr="00D23761" w:rsidRDefault="0059421E" w:rsidP="00D23761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“EA Information”</w:t>
            </w:r>
          </w:p>
        </w:tc>
        <w:tc>
          <w:tcPr>
            <w:tcW w:w="4508" w:type="dxa"/>
          </w:tcPr>
          <w:p w14:paraId="3CC379AC" w14:textId="6E2AFE0C" w:rsidR="00F82F40" w:rsidRDefault="00F82F40" w:rsidP="00F82F40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The following information:</w:t>
            </w:r>
          </w:p>
          <w:p w14:paraId="7D88A729" w14:textId="77777777" w:rsidR="00F82F40" w:rsidRDefault="00F82F40" w:rsidP="00F82F40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0F58F9B" w14:textId="64747078" w:rsidR="00F82F40" w:rsidRPr="002F7C64" w:rsidRDefault="00F82F40" w:rsidP="002F7C6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which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Existing Agreements for a Project</w:t>
            </w:r>
            <w:r w:rsidRP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 are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Effective</w:t>
            </w:r>
            <w:r w:rsidR="002F7C64" w:rsidRP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 and</w:t>
            </w:r>
            <w:r w:rsid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 by reference to these</w:t>
            </w:r>
            <w:r w:rsidR="00522CD7">
              <w:rPr>
                <w:rFonts w:ascii="Arial" w:hAnsi="Arial" w:cs="Arial"/>
                <w:color w:val="FF0000"/>
                <w:sz w:val="24"/>
                <w:szCs w:val="24"/>
              </w:rPr>
              <w:t>:</w:t>
            </w:r>
          </w:p>
          <w:p w14:paraId="5DCD4F37" w14:textId="751D4BD4" w:rsidR="00F82F40" w:rsidRPr="00F82F40" w:rsidRDefault="00F82F40" w:rsidP="002F7C6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what are the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Connection Points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and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Co</w:t>
            </w:r>
            <w:r w:rsidR="002F7C64"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mpletion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Dates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;</w:t>
            </w:r>
            <w:proofErr w:type="gramEnd"/>
          </w:p>
          <w:p w14:paraId="6A28F0A6" w14:textId="0BAC3CBA" w:rsidR="0059421E" w:rsidRDefault="0059421E" w:rsidP="002F7C6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82F4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what is the </w:t>
            </w:r>
            <w:r w:rsidR="002F7C64"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Installed Capacity</w:t>
            </w:r>
            <w:r w:rsidR="002F7C64">
              <w:rPr>
                <w:rFonts w:ascii="Arial" w:hAnsi="Arial" w:cs="Arial"/>
                <w:color w:val="FF0000"/>
                <w:sz w:val="24"/>
                <w:szCs w:val="24"/>
              </w:rPr>
              <w:t xml:space="preserve"> and technology types.</w:t>
            </w:r>
          </w:p>
          <w:p w14:paraId="2515F6C9" w14:textId="27ED439A" w:rsidR="002F7C64" w:rsidRDefault="002F7C64" w:rsidP="002F7C6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Which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Existing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greements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for a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Project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which are to be given the status of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Existing Gate 1 Agreements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have expressed interest in </w:t>
            </w:r>
            <w:r w:rsidRPr="002F7C6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Reservation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62A64CF3" w14:textId="77777777" w:rsidR="0059421E" w:rsidRPr="00D23761" w:rsidRDefault="0059421E" w:rsidP="002F7C6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23761" w:rsidRPr="00D23761" w14:paraId="43BF7FBE" w14:textId="77777777" w:rsidTr="00864965">
        <w:tc>
          <w:tcPr>
            <w:tcW w:w="4508" w:type="dxa"/>
          </w:tcPr>
          <w:p w14:paraId="1646C9DF" w14:textId="5417B70B" w:rsidR="00D23761" w:rsidRPr="00D23761" w:rsidRDefault="00D23761" w:rsidP="00D23761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D237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lastRenderedPageBreak/>
              <w:t>“</w:t>
            </w:r>
            <w:r w:rsidR="0059421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EA</w:t>
            </w:r>
            <w:r w:rsidRPr="00D237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Register”</w:t>
            </w:r>
          </w:p>
        </w:tc>
        <w:tc>
          <w:tcPr>
            <w:tcW w:w="4508" w:type="dxa"/>
          </w:tcPr>
          <w:p w14:paraId="624D1F88" w14:textId="090E49A8" w:rsidR="00D23761" w:rsidRPr="00D23761" w:rsidRDefault="00D23761" w:rsidP="0059421E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the register of that name published </w:t>
            </w:r>
            <w:r w:rsidRPr="00D237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by The Company</w:t>
            </w: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 on the </w:t>
            </w:r>
            <w:r w:rsidRPr="00D237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Website</w:t>
            </w: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 in accordance with</w:t>
            </w:r>
            <w:r w:rsidR="0059421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and in the </w:t>
            </w:r>
            <w:proofErr w:type="gramStart"/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>time</w:t>
            </w:r>
            <w:proofErr w:type="gramEnd"/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 period specified in </w:t>
            </w:r>
            <w:r w:rsidRPr="00D237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CUSC</w:t>
            </w: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 Section 1</w:t>
            </w:r>
            <w:r w:rsidR="008C28D5">
              <w:rPr>
                <w:rFonts w:ascii="Arial" w:hAnsi="Arial" w:cs="Arial"/>
                <w:color w:val="FF0000"/>
                <w:sz w:val="24"/>
                <w:szCs w:val="24"/>
              </w:rPr>
              <w:t>8</w:t>
            </w:r>
            <w:r w:rsidR="0059421E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r w:rsidRPr="00D2376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479E4096" w14:textId="77777777" w:rsidR="00D23761" w:rsidRDefault="00D23761" w:rsidP="00D23761"/>
    <w:sectPr w:rsidR="00D237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33CDF"/>
    <w:multiLevelType w:val="hybridMultilevel"/>
    <w:tmpl w:val="A606A3E2"/>
    <w:lvl w:ilvl="0" w:tplc="9948F522">
      <w:start w:val="1"/>
      <w:numFmt w:val="lowerLetter"/>
      <w:lvlText w:val="(%1)"/>
      <w:lvlJc w:val="left"/>
      <w:pPr>
        <w:ind w:left="1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0" w:hanging="360"/>
      </w:pPr>
    </w:lvl>
    <w:lvl w:ilvl="2" w:tplc="0809001B" w:tentative="1">
      <w:start w:val="1"/>
      <w:numFmt w:val="lowerRoman"/>
      <w:lvlText w:val="%3."/>
      <w:lvlJc w:val="right"/>
      <w:pPr>
        <w:ind w:left="2620" w:hanging="180"/>
      </w:pPr>
    </w:lvl>
    <w:lvl w:ilvl="3" w:tplc="0809000F" w:tentative="1">
      <w:start w:val="1"/>
      <w:numFmt w:val="decimal"/>
      <w:lvlText w:val="%4."/>
      <w:lvlJc w:val="left"/>
      <w:pPr>
        <w:ind w:left="3340" w:hanging="360"/>
      </w:pPr>
    </w:lvl>
    <w:lvl w:ilvl="4" w:tplc="08090019" w:tentative="1">
      <w:start w:val="1"/>
      <w:numFmt w:val="lowerLetter"/>
      <w:lvlText w:val="%5."/>
      <w:lvlJc w:val="left"/>
      <w:pPr>
        <w:ind w:left="4060" w:hanging="360"/>
      </w:pPr>
    </w:lvl>
    <w:lvl w:ilvl="5" w:tplc="0809001B" w:tentative="1">
      <w:start w:val="1"/>
      <w:numFmt w:val="lowerRoman"/>
      <w:lvlText w:val="%6."/>
      <w:lvlJc w:val="right"/>
      <w:pPr>
        <w:ind w:left="4780" w:hanging="180"/>
      </w:pPr>
    </w:lvl>
    <w:lvl w:ilvl="6" w:tplc="0809000F" w:tentative="1">
      <w:start w:val="1"/>
      <w:numFmt w:val="decimal"/>
      <w:lvlText w:val="%7."/>
      <w:lvlJc w:val="left"/>
      <w:pPr>
        <w:ind w:left="5500" w:hanging="360"/>
      </w:pPr>
    </w:lvl>
    <w:lvl w:ilvl="7" w:tplc="08090019" w:tentative="1">
      <w:start w:val="1"/>
      <w:numFmt w:val="lowerLetter"/>
      <w:lvlText w:val="%8."/>
      <w:lvlJc w:val="left"/>
      <w:pPr>
        <w:ind w:left="6220" w:hanging="360"/>
      </w:pPr>
    </w:lvl>
    <w:lvl w:ilvl="8" w:tplc="08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 w15:restartNumberingAfterBreak="0">
    <w:nsid w:val="3D216520"/>
    <w:multiLevelType w:val="hybridMultilevel"/>
    <w:tmpl w:val="856A939C"/>
    <w:lvl w:ilvl="0" w:tplc="5668637E">
      <w:start w:val="1"/>
      <w:numFmt w:val="decimal"/>
      <w:lvlText w:val="(%1)"/>
      <w:lvlJc w:val="left"/>
      <w:pPr>
        <w:ind w:left="820" w:hanging="4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F16EF"/>
    <w:multiLevelType w:val="hybridMultilevel"/>
    <w:tmpl w:val="FB800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72FC6"/>
    <w:multiLevelType w:val="hybridMultilevel"/>
    <w:tmpl w:val="D3026C28"/>
    <w:lvl w:ilvl="0" w:tplc="EA2C5B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750565">
    <w:abstractNumId w:val="3"/>
  </w:num>
  <w:num w:numId="2" w16cid:durableId="314842018">
    <w:abstractNumId w:val="1"/>
  </w:num>
  <w:num w:numId="3" w16cid:durableId="1440485645">
    <w:abstractNumId w:val="0"/>
  </w:num>
  <w:num w:numId="4" w16cid:durableId="1599945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tPfXWkvq5eHG0RlMgBQR4SWmbnVEoAhLfM3v8B3mrZNbR3vjoYNcr0ZPMGBHgndvFr7K+PjZpphKKA3bDdjDw==" w:salt="/a2ex46oP9jume6fQX9mJ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761"/>
    <w:rsid w:val="00025DFC"/>
    <w:rsid w:val="00042578"/>
    <w:rsid w:val="00042BEC"/>
    <w:rsid w:val="00082B02"/>
    <w:rsid w:val="00123A24"/>
    <w:rsid w:val="00154F25"/>
    <w:rsid w:val="001D2F62"/>
    <w:rsid w:val="0025141F"/>
    <w:rsid w:val="0026016A"/>
    <w:rsid w:val="002765B4"/>
    <w:rsid w:val="002F7C64"/>
    <w:rsid w:val="003A3FC8"/>
    <w:rsid w:val="00401291"/>
    <w:rsid w:val="004B31F2"/>
    <w:rsid w:val="00522CD7"/>
    <w:rsid w:val="005310E5"/>
    <w:rsid w:val="0059421E"/>
    <w:rsid w:val="006258B3"/>
    <w:rsid w:val="006A3595"/>
    <w:rsid w:val="007067ED"/>
    <w:rsid w:val="00864965"/>
    <w:rsid w:val="00896EE8"/>
    <w:rsid w:val="008C28D5"/>
    <w:rsid w:val="00933D2D"/>
    <w:rsid w:val="00AE31F1"/>
    <w:rsid w:val="00C1196B"/>
    <w:rsid w:val="00C3356E"/>
    <w:rsid w:val="00D23761"/>
    <w:rsid w:val="00D6338F"/>
    <w:rsid w:val="00D810E0"/>
    <w:rsid w:val="00D860F5"/>
    <w:rsid w:val="00E03379"/>
    <w:rsid w:val="00E20A83"/>
    <w:rsid w:val="00F82F40"/>
    <w:rsid w:val="00F842BA"/>
    <w:rsid w:val="00F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19E70"/>
  <w15:chartTrackingRefBased/>
  <w15:docId w15:val="{6E139A9F-7698-4974-A9D1-BD77618D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D23761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761"/>
    <w:rPr>
      <w:kern w:val="0"/>
      <w:sz w:val="20"/>
      <w:szCs w:val="20"/>
      <w14:ligatures w14:val="none"/>
    </w:rPr>
  </w:style>
  <w:style w:type="character" w:styleId="CommentReference">
    <w:name w:val="annotation reference"/>
    <w:rsid w:val="00D23761"/>
    <w:rPr>
      <w:sz w:val="16"/>
      <w:szCs w:val="16"/>
    </w:rPr>
  </w:style>
  <w:style w:type="table" w:styleId="TableGrid">
    <w:name w:val="Table Grid"/>
    <w:basedOn w:val="TableNormal"/>
    <w:uiPriority w:val="39"/>
    <w:rsid w:val="00D2376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2F4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C64"/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C64"/>
    <w:rPr>
      <w:b/>
      <w:bCs/>
      <w:kern w:val="0"/>
      <w:sz w:val="20"/>
      <w:szCs w:val="20"/>
      <w14:ligatures w14:val="none"/>
    </w:rPr>
  </w:style>
  <w:style w:type="character" w:customStyle="1" w:styleId="normaltextrun">
    <w:name w:val="normaltextrun"/>
    <w:basedOn w:val="DefaultParagraphFont"/>
    <w:rsid w:val="001D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E818D-49F4-4B97-9F78-1D1BE652E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704A5-577E-46A4-9D2B-C06903C49AC7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  <ds:schemaRef ds:uri="97b6fe81-1556-4112-94ca-31043ca39b71"/>
  </ds:schemaRefs>
</ds:datastoreItem>
</file>

<file path=customXml/itemProps3.xml><?xml version="1.0" encoding="utf-8"?>
<ds:datastoreItem xmlns:ds="http://schemas.openxmlformats.org/officeDocument/2006/customXml" ds:itemID="{9BA70A45-3F2E-4140-8CD2-2FA077C82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283</Words>
  <Characters>1619</Characters>
  <Application>Microsoft Office Word</Application>
  <DocSecurity>8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(NESO)</dc:creator>
  <cp:keywords/>
  <dc:description/>
  <cp:lastModifiedBy>Elana Byrne</cp:lastModifiedBy>
  <cp:revision>26</cp:revision>
  <dcterms:created xsi:type="dcterms:W3CDTF">2024-10-27T20:02:00Z</dcterms:created>
  <dcterms:modified xsi:type="dcterms:W3CDTF">2024-11-05T12:36:00Z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62200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