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A9B03" w14:textId="77777777" w:rsidR="005622F8" w:rsidRDefault="00000000">
      <w:pPr>
        <w:pStyle w:val="Title"/>
      </w:pPr>
      <w:r>
        <w:t>PLANNING</w:t>
      </w:r>
      <w:r>
        <w:rPr>
          <w:spacing w:val="-11"/>
        </w:rPr>
        <w:t xml:space="preserve"> </w:t>
      </w:r>
      <w:r>
        <w:rPr>
          <w:spacing w:val="-4"/>
        </w:rPr>
        <w:t>CODE</w:t>
      </w:r>
    </w:p>
    <w:p w14:paraId="6BD98872" w14:textId="77777777" w:rsidR="005622F8" w:rsidRDefault="00000000">
      <w:pPr>
        <w:pStyle w:val="Heading1"/>
        <w:spacing w:before="29"/>
        <w:ind w:left="327"/>
        <w:jc w:val="center"/>
      </w:pPr>
      <w:r>
        <w:rPr>
          <w:spacing w:val="-4"/>
        </w:rPr>
        <w:t>(PC)</w:t>
      </w:r>
    </w:p>
    <w:p w14:paraId="13546CC3" w14:textId="77777777" w:rsidR="005622F8" w:rsidRDefault="005622F8">
      <w:pPr>
        <w:pStyle w:val="BodyText"/>
        <w:spacing w:before="167"/>
        <w:rPr>
          <w:b/>
        </w:rPr>
      </w:pPr>
    </w:p>
    <w:p w14:paraId="28DD2552" w14:textId="77777777" w:rsidR="005622F8" w:rsidRDefault="00000000">
      <w:pPr>
        <w:ind w:left="326"/>
        <w:jc w:val="center"/>
        <w:rPr>
          <w:b/>
          <w:sz w:val="24"/>
        </w:rPr>
      </w:pPr>
      <w:r>
        <w:rPr>
          <w:b/>
          <w:spacing w:val="-2"/>
          <w:sz w:val="24"/>
        </w:rPr>
        <w:t>CONTENTS</w:t>
      </w:r>
    </w:p>
    <w:p w14:paraId="46ED8245" w14:textId="77777777" w:rsidR="005622F8" w:rsidRDefault="005622F8">
      <w:pPr>
        <w:pStyle w:val="BodyText"/>
        <w:spacing w:before="4"/>
        <w:rPr>
          <w:b/>
          <w:sz w:val="24"/>
        </w:rPr>
      </w:pPr>
    </w:p>
    <w:p w14:paraId="20AB75D9" w14:textId="77777777" w:rsidR="005622F8" w:rsidRDefault="00000000">
      <w:pPr>
        <w:pStyle w:val="BodyText"/>
        <w:ind w:left="322"/>
        <w:jc w:val="center"/>
      </w:pPr>
      <w:r>
        <w:t>(This</w:t>
      </w:r>
      <w:r>
        <w:rPr>
          <w:spacing w:val="-5"/>
        </w:rPr>
        <w:t xml:space="preserve"> </w:t>
      </w:r>
      <w:r>
        <w:t>contents</w:t>
      </w:r>
      <w:r>
        <w:rPr>
          <w:spacing w:val="-5"/>
        </w:rPr>
        <w:t xml:space="preserve"> </w:t>
      </w:r>
      <w:r>
        <w:t>page</w:t>
      </w:r>
      <w:r>
        <w:rPr>
          <w:spacing w:val="-7"/>
        </w:rPr>
        <w:t xml:space="preserve"> </w:t>
      </w:r>
      <w:r>
        <w:t>does</w:t>
      </w:r>
      <w:r>
        <w:rPr>
          <w:spacing w:val="-5"/>
        </w:rPr>
        <w:t xml:space="preserve"> </w:t>
      </w:r>
      <w:r>
        <w:t>not</w:t>
      </w:r>
      <w:r>
        <w:rPr>
          <w:spacing w:val="-5"/>
        </w:rPr>
        <w:t xml:space="preserve"> </w:t>
      </w:r>
      <w:r>
        <w:t>form</w:t>
      </w:r>
      <w:r>
        <w:rPr>
          <w:spacing w:val="-4"/>
        </w:rPr>
        <w:t xml:space="preserve"> </w:t>
      </w:r>
      <w:r>
        <w:t>part</w:t>
      </w:r>
      <w:r>
        <w:rPr>
          <w:spacing w:val="-4"/>
        </w:rPr>
        <w:t xml:space="preserve"> </w:t>
      </w:r>
      <w:r>
        <w:t>of</w:t>
      </w:r>
      <w:r>
        <w:rPr>
          <w:spacing w:val="-6"/>
        </w:rPr>
        <w:t xml:space="preserve"> </w:t>
      </w:r>
      <w:r>
        <w:t>the</w:t>
      </w:r>
      <w:r>
        <w:rPr>
          <w:spacing w:val="-6"/>
        </w:rPr>
        <w:t xml:space="preserve"> </w:t>
      </w:r>
      <w:r>
        <w:t>Grid</w:t>
      </w:r>
      <w:r>
        <w:rPr>
          <w:spacing w:val="-4"/>
        </w:rPr>
        <w:t xml:space="preserve"> Code)</w:t>
      </w:r>
    </w:p>
    <w:p w14:paraId="6CD4C512" w14:textId="77777777" w:rsidR="005622F8" w:rsidRDefault="005622F8">
      <w:pPr>
        <w:pStyle w:val="BodyText"/>
        <w:spacing w:before="47"/>
      </w:pPr>
    </w:p>
    <w:p w14:paraId="39992911" w14:textId="77777777" w:rsidR="005622F8" w:rsidRDefault="00000000">
      <w:pPr>
        <w:pStyle w:val="BodyText"/>
        <w:tabs>
          <w:tab w:val="left" w:pos="8729"/>
        </w:tabs>
        <w:ind w:left="325"/>
        <w:jc w:val="center"/>
      </w:pPr>
      <w:r>
        <w:rPr>
          <w:u w:val="single"/>
        </w:rPr>
        <w:t>Paragraph</w:t>
      </w:r>
      <w:r>
        <w:rPr>
          <w:spacing w:val="-11"/>
          <w:u w:val="single"/>
        </w:rPr>
        <w:t xml:space="preserve"> </w:t>
      </w:r>
      <w:r>
        <w:rPr>
          <w:spacing w:val="-2"/>
          <w:u w:val="single"/>
        </w:rPr>
        <w:t>No/Title</w:t>
      </w:r>
      <w:r>
        <w:tab/>
      </w:r>
      <w:r>
        <w:rPr>
          <w:u w:val="single"/>
        </w:rPr>
        <w:t>Page</w:t>
      </w:r>
      <w:r>
        <w:rPr>
          <w:spacing w:val="-7"/>
          <w:u w:val="single"/>
        </w:rPr>
        <w:t xml:space="preserve"> </w:t>
      </w:r>
      <w:r>
        <w:rPr>
          <w:spacing w:val="-2"/>
          <w:u w:val="single"/>
        </w:rPr>
        <w:t>Number</w:t>
      </w:r>
    </w:p>
    <w:sdt>
      <w:sdtPr>
        <w:id w:val="107248307"/>
        <w:docPartObj>
          <w:docPartGallery w:val="Table of Contents"/>
          <w:docPartUnique/>
        </w:docPartObj>
      </w:sdtPr>
      <w:sdtContent>
        <w:p w14:paraId="43C94FCF" w14:textId="77777777" w:rsidR="005622F8" w:rsidRDefault="00000000">
          <w:pPr>
            <w:pStyle w:val="TOC1"/>
            <w:tabs>
              <w:tab w:val="left" w:leader="dot" w:pos="9837"/>
            </w:tabs>
            <w:spacing w:before="82"/>
            <w:ind w:left="319"/>
          </w:pPr>
          <w:hyperlink w:anchor="_TOC_250020" w:history="1">
            <w:r>
              <w:t>PC.1</w:t>
            </w:r>
            <w:r>
              <w:rPr>
                <w:spacing w:val="78"/>
                <w:w w:val="150"/>
              </w:rPr>
              <w:t xml:space="preserve"> </w:t>
            </w:r>
            <w:r>
              <w:rPr>
                <w:spacing w:val="-2"/>
              </w:rPr>
              <w:t>INTRODUCTION</w:t>
            </w:r>
            <w:r>
              <w:tab/>
            </w:r>
            <w:r>
              <w:rPr>
                <w:spacing w:val="-10"/>
              </w:rPr>
              <w:t>2</w:t>
            </w:r>
          </w:hyperlink>
        </w:p>
        <w:p w14:paraId="1D07A1DA" w14:textId="77777777" w:rsidR="005622F8" w:rsidRDefault="00000000">
          <w:pPr>
            <w:pStyle w:val="TOC1"/>
            <w:tabs>
              <w:tab w:val="left" w:leader="dot" w:pos="9837"/>
            </w:tabs>
            <w:ind w:left="319"/>
          </w:pPr>
          <w:hyperlink w:anchor="_TOC_250019" w:history="1">
            <w:r>
              <w:t>PC.2</w:t>
            </w:r>
            <w:r>
              <w:rPr>
                <w:spacing w:val="78"/>
                <w:w w:val="150"/>
              </w:rPr>
              <w:t xml:space="preserve"> </w:t>
            </w:r>
            <w:r>
              <w:rPr>
                <w:spacing w:val="-2"/>
              </w:rPr>
              <w:t>OBJECTIVE</w:t>
            </w:r>
            <w:r>
              <w:tab/>
            </w:r>
            <w:r>
              <w:rPr>
                <w:spacing w:val="-10"/>
              </w:rPr>
              <w:t>3</w:t>
            </w:r>
          </w:hyperlink>
        </w:p>
        <w:p w14:paraId="48D8E004" w14:textId="77777777" w:rsidR="005622F8" w:rsidRDefault="00000000">
          <w:pPr>
            <w:pStyle w:val="TOC1"/>
            <w:tabs>
              <w:tab w:val="left" w:leader="dot" w:pos="9837"/>
            </w:tabs>
            <w:spacing w:before="144"/>
            <w:ind w:left="319"/>
          </w:pPr>
          <w:hyperlink w:anchor="_TOC_250018" w:history="1">
            <w:r>
              <w:t>PC.3</w:t>
            </w:r>
            <w:r>
              <w:rPr>
                <w:spacing w:val="78"/>
                <w:w w:val="150"/>
              </w:rPr>
              <w:t xml:space="preserve"> </w:t>
            </w:r>
            <w:r>
              <w:rPr>
                <w:spacing w:val="-2"/>
              </w:rPr>
              <w:t>SCOPE</w:t>
            </w:r>
            <w:r>
              <w:tab/>
            </w:r>
            <w:r>
              <w:rPr>
                <w:spacing w:val="-10"/>
              </w:rPr>
              <w:t>4</w:t>
            </w:r>
          </w:hyperlink>
        </w:p>
        <w:p w14:paraId="4316DFA8" w14:textId="77777777" w:rsidR="005622F8" w:rsidRDefault="00000000">
          <w:pPr>
            <w:pStyle w:val="TOC1"/>
            <w:tabs>
              <w:tab w:val="left" w:leader="dot" w:pos="9837"/>
            </w:tabs>
            <w:ind w:left="319"/>
          </w:pPr>
          <w:hyperlink w:anchor="_TOC_250017" w:history="1">
            <w:r>
              <w:t>PC.4</w:t>
            </w:r>
            <w:r>
              <w:rPr>
                <w:spacing w:val="73"/>
                <w:w w:val="150"/>
              </w:rPr>
              <w:t xml:space="preserve"> </w:t>
            </w:r>
            <w:r>
              <w:t>PLANNING</w:t>
            </w:r>
            <w:r>
              <w:rPr>
                <w:spacing w:val="-2"/>
              </w:rPr>
              <w:t xml:space="preserve"> PROCEDURES</w:t>
            </w:r>
            <w:r>
              <w:tab/>
            </w:r>
            <w:r>
              <w:rPr>
                <w:spacing w:val="-10"/>
              </w:rPr>
              <w:t>7</w:t>
            </w:r>
          </w:hyperlink>
        </w:p>
        <w:p w14:paraId="5F8F0094" w14:textId="77777777" w:rsidR="005622F8" w:rsidRDefault="00000000">
          <w:pPr>
            <w:pStyle w:val="TOC1"/>
            <w:tabs>
              <w:tab w:val="left" w:leader="dot" w:pos="9721"/>
            </w:tabs>
            <w:spacing w:before="145"/>
          </w:pPr>
          <w:hyperlink w:anchor="_TOC_250016" w:history="1">
            <w:r>
              <w:t>PC.5</w:t>
            </w:r>
            <w:r>
              <w:rPr>
                <w:spacing w:val="73"/>
                <w:w w:val="150"/>
              </w:rPr>
              <w:t xml:space="preserve"> </w:t>
            </w:r>
            <w:r>
              <w:t>PLANNING</w:t>
            </w:r>
            <w:r>
              <w:rPr>
                <w:spacing w:val="-4"/>
              </w:rPr>
              <w:t xml:space="preserve"> DATA</w:t>
            </w:r>
            <w:r>
              <w:tab/>
            </w:r>
            <w:r>
              <w:rPr>
                <w:spacing w:val="-5"/>
              </w:rPr>
              <w:t>10</w:t>
            </w:r>
          </w:hyperlink>
        </w:p>
        <w:p w14:paraId="0C1611B9" w14:textId="77777777" w:rsidR="005622F8" w:rsidRDefault="00000000">
          <w:pPr>
            <w:pStyle w:val="TOC1"/>
            <w:tabs>
              <w:tab w:val="left" w:leader="dot" w:pos="9721"/>
            </w:tabs>
          </w:pPr>
          <w:hyperlink w:anchor="_TOC_250015" w:history="1">
            <w:r>
              <w:t>PC.6</w:t>
            </w:r>
            <w:r>
              <w:rPr>
                <w:spacing w:val="73"/>
                <w:w w:val="150"/>
              </w:rPr>
              <w:t xml:space="preserve"> </w:t>
            </w:r>
            <w:r>
              <w:t>PLANNING</w:t>
            </w:r>
            <w:r>
              <w:rPr>
                <w:spacing w:val="-2"/>
              </w:rPr>
              <w:t xml:space="preserve"> STANDARDS</w:t>
            </w:r>
            <w:r>
              <w:tab/>
            </w:r>
            <w:r>
              <w:rPr>
                <w:spacing w:val="-5"/>
              </w:rPr>
              <w:t>13</w:t>
            </w:r>
          </w:hyperlink>
        </w:p>
        <w:p w14:paraId="45B2A585" w14:textId="77777777" w:rsidR="005622F8" w:rsidRDefault="00000000">
          <w:pPr>
            <w:pStyle w:val="TOC1"/>
            <w:tabs>
              <w:tab w:val="left" w:leader="dot" w:pos="9721"/>
            </w:tabs>
            <w:spacing w:before="145"/>
          </w:pPr>
          <w:hyperlink w:anchor="_TOC_250014" w:history="1">
            <w:r>
              <w:t>PC.7</w:t>
            </w:r>
            <w:r>
              <w:rPr>
                <w:spacing w:val="73"/>
                <w:w w:val="150"/>
              </w:rPr>
              <w:t xml:space="preserve"> </w:t>
            </w:r>
            <w:r>
              <w:t>PLANNING</w:t>
            </w:r>
            <w:r>
              <w:rPr>
                <w:spacing w:val="-4"/>
              </w:rPr>
              <w:t xml:space="preserve"> </w:t>
            </w:r>
            <w:r>
              <w:rPr>
                <w:spacing w:val="-2"/>
              </w:rPr>
              <w:t>LIAISON</w:t>
            </w:r>
            <w:r>
              <w:tab/>
            </w:r>
            <w:r>
              <w:rPr>
                <w:spacing w:val="-5"/>
              </w:rPr>
              <w:t>14</w:t>
            </w:r>
          </w:hyperlink>
        </w:p>
        <w:p w14:paraId="7184CBCF" w14:textId="77777777" w:rsidR="005622F8" w:rsidRDefault="00000000">
          <w:pPr>
            <w:pStyle w:val="TOC1"/>
            <w:tabs>
              <w:tab w:val="left" w:leader="dot" w:pos="9721"/>
            </w:tabs>
          </w:pPr>
          <w:r>
            <w:t>PC.8</w:t>
          </w:r>
          <w:r>
            <w:rPr>
              <w:spacing w:val="70"/>
              <w:w w:val="150"/>
            </w:rPr>
            <w:t xml:space="preserve"> </w:t>
          </w:r>
          <w:r>
            <w:t>OTSDUW</w:t>
          </w:r>
          <w:r>
            <w:rPr>
              <w:spacing w:val="-3"/>
            </w:rPr>
            <w:t xml:space="preserve"> </w:t>
          </w:r>
          <w:r>
            <w:t>PLANNING</w:t>
          </w:r>
          <w:r>
            <w:rPr>
              <w:spacing w:val="-5"/>
            </w:rPr>
            <w:t xml:space="preserve"> </w:t>
          </w:r>
          <w:r>
            <w:rPr>
              <w:spacing w:val="-2"/>
            </w:rPr>
            <w:t>LIAISION</w:t>
          </w:r>
          <w:r>
            <w:tab/>
          </w:r>
          <w:r>
            <w:rPr>
              <w:spacing w:val="-5"/>
            </w:rPr>
            <w:t>15</w:t>
          </w:r>
        </w:p>
        <w:p w14:paraId="0E8BC501" w14:textId="77777777" w:rsidR="005622F8" w:rsidRDefault="00000000">
          <w:pPr>
            <w:pStyle w:val="TOC1"/>
            <w:tabs>
              <w:tab w:val="left" w:leader="dot" w:pos="9721"/>
            </w:tabs>
          </w:pPr>
          <w:hyperlink w:anchor="_TOC_250013" w:history="1">
            <w:r>
              <w:t>APPENDIX</w:t>
            </w:r>
            <w:r>
              <w:rPr>
                <w:spacing w:val="-5"/>
              </w:rPr>
              <w:t xml:space="preserve"> </w:t>
            </w:r>
            <w:r>
              <w:t>A</w:t>
            </w:r>
            <w:r>
              <w:rPr>
                <w:spacing w:val="-8"/>
              </w:rPr>
              <w:t xml:space="preserve"> </w:t>
            </w:r>
            <w:r>
              <w:t>-</w:t>
            </w:r>
            <w:r>
              <w:rPr>
                <w:spacing w:val="-4"/>
              </w:rPr>
              <w:t xml:space="preserve"> </w:t>
            </w:r>
            <w:r>
              <w:t>PLANNING</w:t>
            </w:r>
            <w:r>
              <w:rPr>
                <w:spacing w:val="-3"/>
              </w:rPr>
              <w:t xml:space="preserve"> </w:t>
            </w:r>
            <w:r>
              <w:t>DATA</w:t>
            </w:r>
            <w:r>
              <w:rPr>
                <w:spacing w:val="-5"/>
              </w:rPr>
              <w:t xml:space="preserve"> </w:t>
            </w:r>
            <w:r>
              <w:rPr>
                <w:spacing w:val="-2"/>
              </w:rPr>
              <w:t>REQUIREMENTS</w:t>
            </w:r>
            <w:r>
              <w:tab/>
            </w:r>
            <w:r>
              <w:rPr>
                <w:spacing w:val="-5"/>
              </w:rPr>
              <w:t>16</w:t>
            </w:r>
          </w:hyperlink>
        </w:p>
        <w:p w14:paraId="23117422" w14:textId="77777777" w:rsidR="005622F8" w:rsidRDefault="00000000">
          <w:pPr>
            <w:pStyle w:val="TOC3"/>
            <w:tabs>
              <w:tab w:val="left" w:leader="dot" w:pos="10095"/>
            </w:tabs>
            <w:spacing w:before="144"/>
          </w:pPr>
          <w:hyperlink w:anchor="_TOC_250012" w:history="1">
            <w:r>
              <w:t>PART</w:t>
            </w:r>
            <w:r>
              <w:rPr>
                <w:spacing w:val="-4"/>
              </w:rPr>
              <w:t xml:space="preserve"> </w:t>
            </w:r>
            <w:r>
              <w:t>1</w:t>
            </w:r>
            <w:r>
              <w:rPr>
                <w:spacing w:val="-7"/>
              </w:rPr>
              <w:t xml:space="preserve"> </w:t>
            </w:r>
            <w:r>
              <w:t>-</w:t>
            </w:r>
            <w:r>
              <w:rPr>
                <w:spacing w:val="-5"/>
              </w:rPr>
              <w:t xml:space="preserve"> </w:t>
            </w:r>
            <w:r>
              <w:t>STANDARD</w:t>
            </w:r>
            <w:r>
              <w:rPr>
                <w:spacing w:val="-4"/>
              </w:rPr>
              <w:t xml:space="preserve"> </w:t>
            </w:r>
            <w:r>
              <w:t>PLANNING</w:t>
            </w:r>
            <w:r>
              <w:rPr>
                <w:spacing w:val="-5"/>
              </w:rPr>
              <w:t xml:space="preserve"> </w:t>
            </w:r>
            <w:r>
              <w:rPr>
                <w:spacing w:val="-4"/>
              </w:rPr>
              <w:t>DATA</w:t>
            </w:r>
            <w:r>
              <w:tab/>
            </w:r>
            <w:r>
              <w:rPr>
                <w:spacing w:val="-5"/>
              </w:rPr>
              <w:t>20</w:t>
            </w:r>
          </w:hyperlink>
        </w:p>
        <w:p w14:paraId="6FA0FBBD" w14:textId="77777777" w:rsidR="005622F8" w:rsidRDefault="00000000">
          <w:pPr>
            <w:pStyle w:val="TOC4"/>
            <w:tabs>
              <w:tab w:val="left" w:leader="dot" w:pos="10083"/>
            </w:tabs>
          </w:pPr>
          <w:hyperlink w:anchor="_TOC_250011" w:history="1">
            <w:r>
              <w:t>PC.A.2</w:t>
            </w:r>
            <w:r>
              <w:rPr>
                <w:spacing w:val="68"/>
                <w:w w:val="150"/>
              </w:rPr>
              <w:t xml:space="preserve"> </w:t>
            </w:r>
            <w:r>
              <w:t>USER’S</w:t>
            </w:r>
            <w:r>
              <w:rPr>
                <w:spacing w:val="-4"/>
              </w:rPr>
              <w:t xml:space="preserve"> </w:t>
            </w:r>
            <w:r>
              <w:t>SYSTEM</w:t>
            </w:r>
            <w:r>
              <w:rPr>
                <w:spacing w:val="-4"/>
              </w:rPr>
              <w:t xml:space="preserve"> </w:t>
            </w:r>
            <w:r>
              <w:t>(AND</w:t>
            </w:r>
            <w:r>
              <w:rPr>
                <w:spacing w:val="-6"/>
              </w:rPr>
              <w:t xml:space="preserve"> </w:t>
            </w:r>
            <w:r>
              <w:t>OTSUA)</w:t>
            </w:r>
            <w:r>
              <w:rPr>
                <w:spacing w:val="-5"/>
              </w:rPr>
              <w:t xml:space="preserve"> </w:t>
            </w:r>
            <w:r>
              <w:rPr>
                <w:spacing w:val="-4"/>
              </w:rPr>
              <w:t>DATA</w:t>
            </w:r>
            <w:r>
              <w:rPr>
                <w:rFonts w:ascii="Times New Roman" w:hAnsi="Times New Roman"/>
              </w:rPr>
              <w:tab/>
            </w:r>
            <w:r>
              <w:rPr>
                <w:spacing w:val="-5"/>
              </w:rPr>
              <w:t>20</w:t>
            </w:r>
          </w:hyperlink>
        </w:p>
        <w:p w14:paraId="0DE67521" w14:textId="77777777" w:rsidR="005622F8" w:rsidRDefault="00000000">
          <w:pPr>
            <w:pStyle w:val="TOC4"/>
            <w:tabs>
              <w:tab w:val="left" w:leader="dot" w:pos="10083"/>
            </w:tabs>
            <w:spacing w:before="145"/>
          </w:pPr>
          <w:r>
            <w:t>PC.A.3</w:t>
          </w:r>
          <w:r>
            <w:rPr>
              <w:spacing w:val="67"/>
              <w:w w:val="150"/>
            </w:rPr>
            <w:t xml:space="preserve"> </w:t>
          </w:r>
          <w:r>
            <w:t>GENERATING</w:t>
          </w:r>
          <w:r>
            <w:rPr>
              <w:spacing w:val="-5"/>
            </w:rPr>
            <w:t xml:space="preserve"> </w:t>
          </w:r>
          <w:r>
            <w:t>UNIT</w:t>
          </w:r>
          <w:r>
            <w:rPr>
              <w:spacing w:val="-5"/>
            </w:rPr>
            <w:t xml:space="preserve"> </w:t>
          </w:r>
          <w:r>
            <w:t>AND</w:t>
          </w:r>
          <w:r>
            <w:rPr>
              <w:spacing w:val="-3"/>
            </w:rPr>
            <w:t xml:space="preserve"> </w:t>
          </w:r>
          <w:r>
            <w:t>DC</w:t>
          </w:r>
          <w:r>
            <w:rPr>
              <w:spacing w:val="-5"/>
            </w:rPr>
            <w:t xml:space="preserve"> </w:t>
          </w:r>
          <w:r>
            <w:t>CONVERTER</w:t>
          </w:r>
          <w:r>
            <w:rPr>
              <w:spacing w:val="-3"/>
            </w:rPr>
            <w:t xml:space="preserve"> </w:t>
          </w:r>
          <w:r>
            <w:rPr>
              <w:spacing w:val="-4"/>
            </w:rPr>
            <w:t>DATA</w:t>
          </w:r>
          <w:r>
            <w:tab/>
          </w:r>
          <w:r>
            <w:rPr>
              <w:spacing w:val="-5"/>
            </w:rPr>
            <w:t>29</w:t>
          </w:r>
        </w:p>
        <w:p w14:paraId="5D282304" w14:textId="77777777" w:rsidR="005622F8" w:rsidRDefault="00000000">
          <w:pPr>
            <w:pStyle w:val="TOC4"/>
            <w:tabs>
              <w:tab w:val="left" w:leader="dot" w:pos="10083"/>
            </w:tabs>
          </w:pPr>
          <w:hyperlink w:anchor="_TOC_250010" w:history="1">
            <w:r>
              <w:t>PC.A.4</w:t>
            </w:r>
            <w:r>
              <w:rPr>
                <w:spacing w:val="70"/>
                <w:w w:val="150"/>
              </w:rPr>
              <w:t xml:space="preserve"> </w:t>
            </w:r>
            <w:r>
              <w:t>DEMAND</w:t>
            </w:r>
            <w:r>
              <w:rPr>
                <w:spacing w:val="-5"/>
              </w:rPr>
              <w:t xml:space="preserve"> </w:t>
            </w:r>
            <w:r>
              <w:t>AND</w:t>
            </w:r>
            <w:r>
              <w:rPr>
                <w:spacing w:val="-5"/>
              </w:rPr>
              <w:t xml:space="preserve"> </w:t>
            </w:r>
            <w:r>
              <w:t>ACTIVE</w:t>
            </w:r>
            <w:r>
              <w:rPr>
                <w:spacing w:val="-4"/>
              </w:rPr>
              <w:t xml:space="preserve"> </w:t>
            </w:r>
            <w:r>
              <w:t>ENERGY</w:t>
            </w:r>
            <w:r>
              <w:rPr>
                <w:spacing w:val="-5"/>
              </w:rPr>
              <w:t xml:space="preserve"> </w:t>
            </w:r>
            <w:r>
              <w:rPr>
                <w:spacing w:val="-4"/>
              </w:rPr>
              <w:t>DATA</w:t>
            </w:r>
            <w:r>
              <w:tab/>
            </w:r>
            <w:r>
              <w:rPr>
                <w:spacing w:val="-5"/>
              </w:rPr>
              <w:t>38</w:t>
            </w:r>
          </w:hyperlink>
        </w:p>
        <w:p w14:paraId="67D43AD9" w14:textId="77777777" w:rsidR="005622F8" w:rsidRDefault="00000000">
          <w:pPr>
            <w:pStyle w:val="TOC3"/>
            <w:tabs>
              <w:tab w:val="left" w:leader="dot" w:pos="10095"/>
            </w:tabs>
          </w:pPr>
          <w:hyperlink w:anchor="_TOC_250009" w:history="1">
            <w:r>
              <w:t>PART</w:t>
            </w:r>
            <w:r>
              <w:rPr>
                <w:spacing w:val="-4"/>
              </w:rPr>
              <w:t xml:space="preserve"> </w:t>
            </w:r>
            <w:r>
              <w:t>2</w:t>
            </w:r>
            <w:r>
              <w:rPr>
                <w:spacing w:val="-7"/>
              </w:rPr>
              <w:t xml:space="preserve"> </w:t>
            </w:r>
            <w:r>
              <w:t>-</w:t>
            </w:r>
            <w:r>
              <w:rPr>
                <w:spacing w:val="-5"/>
              </w:rPr>
              <w:t xml:space="preserve"> </w:t>
            </w:r>
            <w:r>
              <w:t>DETAILED</w:t>
            </w:r>
            <w:r>
              <w:rPr>
                <w:spacing w:val="-4"/>
              </w:rPr>
              <w:t xml:space="preserve"> </w:t>
            </w:r>
            <w:r>
              <w:t>PLANNING</w:t>
            </w:r>
            <w:r>
              <w:rPr>
                <w:spacing w:val="-6"/>
              </w:rPr>
              <w:t xml:space="preserve"> </w:t>
            </w:r>
            <w:r>
              <w:rPr>
                <w:spacing w:val="-4"/>
              </w:rPr>
              <w:t>DATA</w:t>
            </w:r>
            <w:r>
              <w:tab/>
            </w:r>
            <w:r>
              <w:rPr>
                <w:spacing w:val="-5"/>
              </w:rPr>
              <w:t>44</w:t>
            </w:r>
          </w:hyperlink>
        </w:p>
        <w:p w14:paraId="53E29456" w14:textId="77777777" w:rsidR="005622F8" w:rsidRDefault="00000000">
          <w:pPr>
            <w:pStyle w:val="TOC4"/>
            <w:tabs>
              <w:tab w:val="left" w:leader="dot" w:pos="10083"/>
            </w:tabs>
            <w:spacing w:before="144" w:line="264" w:lineRule="auto"/>
            <w:ind w:right="360"/>
          </w:pPr>
          <w:r>
            <w:t>PC.A.5</w:t>
          </w:r>
          <w:r>
            <w:rPr>
              <w:spacing w:val="80"/>
            </w:rPr>
            <w:t xml:space="preserve"> </w:t>
          </w:r>
          <w:r>
            <w:t>GENERATING UNIT, POWER PARK MODULE, DC CONVERTER AND OTSDUW PLANT AND</w:t>
          </w:r>
          <w:r>
            <w:rPr>
              <w:spacing w:val="-7"/>
            </w:rPr>
            <w:t xml:space="preserve"> </w:t>
          </w:r>
          <w:r>
            <w:t>APPARATUS</w:t>
          </w:r>
          <w:r>
            <w:rPr>
              <w:spacing w:val="-9"/>
            </w:rPr>
            <w:t xml:space="preserve"> </w:t>
          </w:r>
          <w:r>
            <w:rPr>
              <w:spacing w:val="-4"/>
            </w:rPr>
            <w:t>DATA</w:t>
          </w:r>
          <w:r>
            <w:tab/>
          </w:r>
          <w:r>
            <w:rPr>
              <w:spacing w:val="-5"/>
            </w:rPr>
            <w:t>44</w:t>
          </w:r>
        </w:p>
        <w:p w14:paraId="36618A99" w14:textId="77777777" w:rsidR="005622F8" w:rsidRDefault="00000000">
          <w:pPr>
            <w:pStyle w:val="TOC4"/>
            <w:tabs>
              <w:tab w:val="left" w:leader="dot" w:pos="10083"/>
            </w:tabs>
            <w:spacing w:before="121"/>
          </w:pPr>
          <w:hyperlink w:anchor="_TOC_250008" w:history="1">
            <w:r>
              <w:t>PC.A.6</w:t>
            </w:r>
            <w:r>
              <w:rPr>
                <w:spacing w:val="70"/>
                <w:w w:val="150"/>
              </w:rPr>
              <w:t xml:space="preserve"> </w:t>
            </w:r>
            <w:r>
              <w:t>USERS’</w:t>
            </w:r>
            <w:r>
              <w:rPr>
                <w:spacing w:val="-4"/>
              </w:rPr>
              <w:t xml:space="preserve"> </w:t>
            </w:r>
            <w:r>
              <w:t>SYSTEM</w:t>
            </w:r>
            <w:r>
              <w:rPr>
                <w:spacing w:val="-3"/>
              </w:rPr>
              <w:t xml:space="preserve"> </w:t>
            </w:r>
            <w:r>
              <w:rPr>
                <w:spacing w:val="-4"/>
              </w:rPr>
              <w:t>DATA</w:t>
            </w:r>
            <w:r>
              <w:rPr>
                <w:rFonts w:ascii="Times New Roman" w:hAnsi="Times New Roman"/>
              </w:rPr>
              <w:tab/>
            </w:r>
            <w:r>
              <w:rPr>
                <w:spacing w:val="-5"/>
              </w:rPr>
              <w:t>67</w:t>
            </w:r>
          </w:hyperlink>
        </w:p>
        <w:p w14:paraId="570EE3E0" w14:textId="77777777" w:rsidR="005622F8" w:rsidRDefault="00000000">
          <w:pPr>
            <w:pStyle w:val="TOC4"/>
            <w:tabs>
              <w:tab w:val="left" w:leader="dot" w:pos="10083"/>
            </w:tabs>
            <w:spacing w:line="264" w:lineRule="auto"/>
            <w:ind w:right="360"/>
          </w:pPr>
          <w:hyperlink w:anchor="_TOC_250007" w:history="1">
            <w:r>
              <w:t>PC.A.7</w:t>
            </w:r>
            <w:r>
              <w:rPr>
                <w:spacing w:val="80"/>
              </w:rPr>
              <w:t xml:space="preserve"> </w:t>
            </w:r>
            <w:r>
              <w:t>ADDITIONAL DATA FOR NEW TYPES OF POWER STATIONS, DC CONVERTER STATIONS,</w:t>
            </w:r>
            <w:r>
              <w:rPr>
                <w:spacing w:val="-9"/>
              </w:rPr>
              <w:t xml:space="preserve"> </w:t>
            </w:r>
            <w:r>
              <w:t>OTSUA</w:t>
            </w:r>
            <w:r>
              <w:rPr>
                <w:spacing w:val="-6"/>
              </w:rPr>
              <w:t xml:space="preserve"> </w:t>
            </w:r>
            <w:r>
              <w:t>AND</w:t>
            </w:r>
            <w:r>
              <w:rPr>
                <w:spacing w:val="-6"/>
              </w:rPr>
              <w:t xml:space="preserve"> </w:t>
            </w:r>
            <w:r>
              <w:rPr>
                <w:spacing w:val="-2"/>
              </w:rPr>
              <w:t>CONFIGURATIONS</w:t>
            </w:r>
            <w:r>
              <w:tab/>
            </w:r>
            <w:r>
              <w:rPr>
                <w:spacing w:val="-5"/>
              </w:rPr>
              <w:t>72</w:t>
            </w:r>
          </w:hyperlink>
        </w:p>
        <w:p w14:paraId="7148EF79" w14:textId="77777777" w:rsidR="005622F8" w:rsidRDefault="00000000">
          <w:pPr>
            <w:pStyle w:val="TOC3"/>
            <w:tabs>
              <w:tab w:val="left" w:leader="dot" w:pos="10095"/>
            </w:tabs>
            <w:spacing w:before="120"/>
          </w:pPr>
          <w:hyperlink w:anchor="_TOC_250006" w:history="1">
            <w:r>
              <w:t>PART</w:t>
            </w:r>
            <w:r>
              <w:rPr>
                <w:spacing w:val="-4"/>
              </w:rPr>
              <w:t xml:space="preserve"> </w:t>
            </w:r>
            <w:r>
              <w:t>3</w:t>
            </w:r>
            <w:r>
              <w:rPr>
                <w:spacing w:val="-7"/>
              </w:rPr>
              <w:t xml:space="preserve"> </w:t>
            </w:r>
            <w:r>
              <w:t>–</w:t>
            </w:r>
            <w:r>
              <w:rPr>
                <w:spacing w:val="-5"/>
              </w:rPr>
              <w:t xml:space="preserve"> </w:t>
            </w:r>
            <w:r>
              <w:t>DETAILED</w:t>
            </w:r>
            <w:r>
              <w:rPr>
                <w:spacing w:val="-3"/>
              </w:rPr>
              <w:t xml:space="preserve"> </w:t>
            </w:r>
            <w:r>
              <w:t>PLANNING</w:t>
            </w:r>
            <w:r>
              <w:rPr>
                <w:spacing w:val="-5"/>
              </w:rPr>
              <w:t xml:space="preserve"> </w:t>
            </w:r>
            <w:r>
              <w:rPr>
                <w:spacing w:val="-4"/>
              </w:rPr>
              <w:t>DATA</w:t>
            </w:r>
            <w:r>
              <w:tab/>
            </w:r>
            <w:r>
              <w:rPr>
                <w:spacing w:val="-5"/>
              </w:rPr>
              <w:t>73</w:t>
            </w:r>
          </w:hyperlink>
        </w:p>
        <w:p w14:paraId="1617F2C4" w14:textId="77777777" w:rsidR="005622F8" w:rsidRDefault="00000000">
          <w:pPr>
            <w:pStyle w:val="TOC1"/>
            <w:tabs>
              <w:tab w:val="left" w:leader="dot" w:pos="9721"/>
            </w:tabs>
          </w:pPr>
          <w:hyperlink w:anchor="_TOC_250005" w:history="1">
            <w:r>
              <w:t>APPENDIX</w:t>
            </w:r>
            <w:r>
              <w:rPr>
                <w:spacing w:val="-4"/>
              </w:rPr>
              <w:t xml:space="preserve"> </w:t>
            </w:r>
            <w:r>
              <w:t>B</w:t>
            </w:r>
            <w:r>
              <w:rPr>
                <w:spacing w:val="-6"/>
              </w:rPr>
              <w:t xml:space="preserve"> </w:t>
            </w:r>
            <w:r>
              <w:t>-</w:t>
            </w:r>
            <w:r>
              <w:rPr>
                <w:spacing w:val="-2"/>
              </w:rPr>
              <w:t xml:space="preserve"> </w:t>
            </w:r>
            <w:r>
              <w:t>SINGLE</w:t>
            </w:r>
            <w:r>
              <w:rPr>
                <w:spacing w:val="-5"/>
              </w:rPr>
              <w:t xml:space="preserve"> </w:t>
            </w:r>
            <w:r>
              <w:t>LINE</w:t>
            </w:r>
            <w:r>
              <w:rPr>
                <w:spacing w:val="-5"/>
              </w:rPr>
              <w:t xml:space="preserve"> </w:t>
            </w:r>
            <w:r>
              <w:rPr>
                <w:spacing w:val="-2"/>
              </w:rPr>
              <w:t>DIAGRAMS</w:t>
            </w:r>
            <w:r>
              <w:tab/>
            </w:r>
            <w:r>
              <w:rPr>
                <w:spacing w:val="-5"/>
              </w:rPr>
              <w:t>82</w:t>
            </w:r>
          </w:hyperlink>
        </w:p>
        <w:p w14:paraId="2FC8FBC8" w14:textId="77777777" w:rsidR="005622F8" w:rsidRDefault="00000000">
          <w:pPr>
            <w:pStyle w:val="TOC1"/>
            <w:tabs>
              <w:tab w:val="left" w:leader="dot" w:pos="9721"/>
            </w:tabs>
            <w:spacing w:before="145"/>
          </w:pPr>
          <w:hyperlink w:anchor="_TOC_250004" w:history="1">
            <w:r>
              <w:t>APPENDIX</w:t>
            </w:r>
            <w:r>
              <w:rPr>
                <w:spacing w:val="-5"/>
              </w:rPr>
              <w:t xml:space="preserve"> </w:t>
            </w:r>
            <w:r>
              <w:t>C</w:t>
            </w:r>
            <w:r>
              <w:rPr>
                <w:spacing w:val="-7"/>
              </w:rPr>
              <w:t xml:space="preserve"> </w:t>
            </w:r>
            <w:r>
              <w:t>-</w:t>
            </w:r>
            <w:r>
              <w:rPr>
                <w:spacing w:val="-5"/>
              </w:rPr>
              <w:t xml:space="preserve"> </w:t>
            </w:r>
            <w:r>
              <w:t>TECHNICAL</w:t>
            </w:r>
            <w:r>
              <w:rPr>
                <w:spacing w:val="-7"/>
              </w:rPr>
              <w:t xml:space="preserve"> </w:t>
            </w:r>
            <w:r>
              <w:t>AND</w:t>
            </w:r>
            <w:r>
              <w:rPr>
                <w:spacing w:val="-3"/>
              </w:rPr>
              <w:t xml:space="preserve"> </w:t>
            </w:r>
            <w:r>
              <w:t>DESIGN</w:t>
            </w:r>
            <w:r>
              <w:rPr>
                <w:spacing w:val="-7"/>
              </w:rPr>
              <w:t xml:space="preserve"> </w:t>
            </w:r>
            <w:r>
              <w:rPr>
                <w:spacing w:val="-2"/>
              </w:rPr>
              <w:t>CRITERIA</w:t>
            </w:r>
            <w:r>
              <w:tab/>
            </w:r>
            <w:r>
              <w:rPr>
                <w:spacing w:val="-5"/>
              </w:rPr>
              <w:t>85</w:t>
            </w:r>
          </w:hyperlink>
        </w:p>
        <w:p w14:paraId="4C6FF26F" w14:textId="77777777" w:rsidR="005622F8" w:rsidRDefault="00000000">
          <w:pPr>
            <w:pStyle w:val="TOC3"/>
            <w:tabs>
              <w:tab w:val="left" w:leader="dot" w:pos="10095"/>
            </w:tabs>
          </w:pPr>
          <w:hyperlink w:anchor="_TOC_250003" w:history="1">
            <w:r>
              <w:t>PART</w:t>
            </w:r>
            <w:r>
              <w:rPr>
                <w:spacing w:val="-5"/>
              </w:rPr>
              <w:t xml:space="preserve"> </w:t>
            </w:r>
            <w:r>
              <w:t>1</w:t>
            </w:r>
            <w:r>
              <w:rPr>
                <w:spacing w:val="-8"/>
              </w:rPr>
              <w:t xml:space="preserve"> </w:t>
            </w:r>
            <w:r>
              <w:t>–</w:t>
            </w:r>
            <w:r>
              <w:rPr>
                <w:spacing w:val="-6"/>
              </w:rPr>
              <w:t xml:space="preserve"> </w:t>
            </w:r>
            <w:r>
              <w:t>SHETL’s</w:t>
            </w:r>
            <w:r>
              <w:rPr>
                <w:spacing w:val="-6"/>
              </w:rPr>
              <w:t xml:space="preserve"> </w:t>
            </w:r>
            <w:r>
              <w:t>TECHNICAL</w:t>
            </w:r>
            <w:r>
              <w:rPr>
                <w:spacing w:val="-6"/>
              </w:rPr>
              <w:t xml:space="preserve"> </w:t>
            </w:r>
            <w:r>
              <w:t>AND</w:t>
            </w:r>
            <w:r>
              <w:rPr>
                <w:spacing w:val="-5"/>
              </w:rPr>
              <w:t xml:space="preserve"> </w:t>
            </w:r>
            <w:r>
              <w:t>DESIGN</w:t>
            </w:r>
            <w:r>
              <w:rPr>
                <w:spacing w:val="-7"/>
              </w:rPr>
              <w:t xml:space="preserve"> </w:t>
            </w:r>
            <w:r>
              <w:rPr>
                <w:spacing w:val="-2"/>
              </w:rPr>
              <w:t>CRITERIA</w:t>
            </w:r>
            <w:r>
              <w:rPr>
                <w:rFonts w:ascii="Times New Roman" w:hAnsi="Times New Roman"/>
              </w:rPr>
              <w:tab/>
            </w:r>
            <w:r>
              <w:rPr>
                <w:spacing w:val="-5"/>
              </w:rPr>
              <w:t>85</w:t>
            </w:r>
          </w:hyperlink>
        </w:p>
        <w:p w14:paraId="7DB470CD" w14:textId="77777777" w:rsidR="005622F8" w:rsidRDefault="00000000">
          <w:pPr>
            <w:pStyle w:val="TOC3"/>
            <w:tabs>
              <w:tab w:val="left" w:leader="dot" w:pos="10095"/>
            </w:tabs>
          </w:pPr>
          <w:hyperlink w:anchor="_TOC_250002" w:history="1">
            <w:r>
              <w:t>PART</w:t>
            </w:r>
            <w:r>
              <w:rPr>
                <w:spacing w:val="-3"/>
              </w:rPr>
              <w:t xml:space="preserve"> </w:t>
            </w:r>
            <w:r>
              <w:t>2</w:t>
            </w:r>
            <w:r>
              <w:rPr>
                <w:spacing w:val="-6"/>
              </w:rPr>
              <w:t xml:space="preserve"> </w:t>
            </w:r>
            <w:r>
              <w:t>-</w:t>
            </w:r>
            <w:r>
              <w:rPr>
                <w:spacing w:val="-5"/>
              </w:rPr>
              <w:t xml:space="preserve"> </w:t>
            </w:r>
            <w:r>
              <w:t>SPT's</w:t>
            </w:r>
            <w:r>
              <w:rPr>
                <w:spacing w:val="-4"/>
              </w:rPr>
              <w:t xml:space="preserve"> </w:t>
            </w:r>
            <w:r>
              <w:t>TECHNICAL</w:t>
            </w:r>
            <w:r>
              <w:rPr>
                <w:spacing w:val="-4"/>
              </w:rPr>
              <w:t xml:space="preserve"> </w:t>
            </w:r>
            <w:r>
              <w:t>AND</w:t>
            </w:r>
            <w:r>
              <w:rPr>
                <w:spacing w:val="-5"/>
              </w:rPr>
              <w:t xml:space="preserve"> </w:t>
            </w:r>
            <w:r>
              <w:t>DESIGN</w:t>
            </w:r>
            <w:r>
              <w:rPr>
                <w:spacing w:val="-6"/>
              </w:rPr>
              <w:t xml:space="preserve"> </w:t>
            </w:r>
            <w:r>
              <w:rPr>
                <w:spacing w:val="-2"/>
              </w:rPr>
              <w:t>CRITERIA</w:t>
            </w:r>
            <w:r>
              <w:tab/>
            </w:r>
            <w:r>
              <w:rPr>
                <w:spacing w:val="-5"/>
              </w:rPr>
              <w:t>87</w:t>
            </w:r>
          </w:hyperlink>
        </w:p>
        <w:p w14:paraId="0E585892" w14:textId="77777777" w:rsidR="005622F8" w:rsidRDefault="00000000">
          <w:pPr>
            <w:pStyle w:val="TOC1"/>
            <w:tabs>
              <w:tab w:val="left" w:leader="dot" w:pos="9721"/>
            </w:tabs>
            <w:spacing w:before="144"/>
          </w:pPr>
          <w:hyperlink w:anchor="_TOC_250001" w:history="1">
            <w:r>
              <w:t>APPENDIX</w:t>
            </w:r>
            <w:r>
              <w:rPr>
                <w:spacing w:val="-5"/>
              </w:rPr>
              <w:t xml:space="preserve"> </w:t>
            </w:r>
            <w:r>
              <w:t>D</w:t>
            </w:r>
            <w:r>
              <w:rPr>
                <w:spacing w:val="-7"/>
              </w:rPr>
              <w:t xml:space="preserve"> </w:t>
            </w:r>
            <w:r>
              <w:t>-</w:t>
            </w:r>
            <w:r>
              <w:rPr>
                <w:spacing w:val="-6"/>
              </w:rPr>
              <w:t xml:space="preserve"> </w:t>
            </w:r>
            <w:r>
              <w:t>DATA</w:t>
            </w:r>
            <w:r>
              <w:rPr>
                <w:spacing w:val="-6"/>
              </w:rPr>
              <w:t xml:space="preserve"> </w:t>
            </w:r>
            <w:r>
              <w:t>NOT</w:t>
            </w:r>
            <w:r>
              <w:rPr>
                <w:spacing w:val="-4"/>
              </w:rPr>
              <w:t xml:space="preserve"> </w:t>
            </w:r>
            <w:r>
              <w:t>DISCLOSED</w:t>
            </w:r>
            <w:r>
              <w:rPr>
                <w:spacing w:val="-7"/>
              </w:rPr>
              <w:t xml:space="preserve"> </w:t>
            </w:r>
            <w:r>
              <w:t>TO</w:t>
            </w:r>
            <w:r>
              <w:rPr>
                <w:spacing w:val="-6"/>
              </w:rPr>
              <w:t xml:space="preserve"> </w:t>
            </w:r>
            <w:r>
              <w:t>A</w:t>
            </w:r>
            <w:r>
              <w:rPr>
                <w:spacing w:val="-6"/>
              </w:rPr>
              <w:t xml:space="preserve"> </w:t>
            </w:r>
            <w:r>
              <w:t>RELEVANT</w:t>
            </w:r>
            <w:r>
              <w:rPr>
                <w:spacing w:val="-3"/>
              </w:rPr>
              <w:t xml:space="preserve"> </w:t>
            </w:r>
            <w:r>
              <w:t>TRANSMISSION</w:t>
            </w:r>
            <w:r>
              <w:rPr>
                <w:spacing w:val="-4"/>
              </w:rPr>
              <w:t xml:space="preserve"> </w:t>
            </w:r>
            <w:r>
              <w:rPr>
                <w:spacing w:val="-2"/>
              </w:rPr>
              <w:t>LICENSEE</w:t>
            </w:r>
            <w:r>
              <w:tab/>
            </w:r>
            <w:r>
              <w:rPr>
                <w:spacing w:val="-5"/>
              </w:rPr>
              <w:t>88</w:t>
            </w:r>
          </w:hyperlink>
        </w:p>
        <w:p w14:paraId="6E4A8252" w14:textId="77777777" w:rsidR="005622F8" w:rsidRDefault="00000000">
          <w:pPr>
            <w:pStyle w:val="TOC2"/>
          </w:pPr>
          <w:r>
            <w:t>APPENDIX</w:t>
          </w:r>
          <w:r>
            <w:rPr>
              <w:spacing w:val="-6"/>
            </w:rPr>
            <w:t xml:space="preserve"> </w:t>
          </w:r>
          <w:r>
            <w:t>E</w:t>
          </w:r>
          <w:r>
            <w:rPr>
              <w:spacing w:val="-9"/>
            </w:rPr>
            <w:t xml:space="preserve"> </w:t>
          </w:r>
          <w:r>
            <w:t>-</w:t>
          </w:r>
          <w:r>
            <w:rPr>
              <w:spacing w:val="-6"/>
            </w:rPr>
            <w:t xml:space="preserve"> </w:t>
          </w:r>
          <w:r>
            <w:t>OFFSHORE</w:t>
          </w:r>
          <w:r>
            <w:rPr>
              <w:spacing w:val="-8"/>
            </w:rPr>
            <w:t xml:space="preserve"> </w:t>
          </w:r>
          <w:r>
            <w:t>TRANSMISSION</w:t>
          </w:r>
          <w:r>
            <w:rPr>
              <w:spacing w:val="-4"/>
            </w:rPr>
            <w:t xml:space="preserve"> </w:t>
          </w:r>
          <w:r>
            <w:t>SYSTEM</w:t>
          </w:r>
          <w:r>
            <w:rPr>
              <w:spacing w:val="-8"/>
            </w:rPr>
            <w:t xml:space="preserve"> </w:t>
          </w:r>
          <w:r>
            <w:t>AND</w:t>
          </w:r>
          <w:r>
            <w:rPr>
              <w:spacing w:val="-7"/>
            </w:rPr>
            <w:t xml:space="preserve"> </w:t>
          </w:r>
          <w:r>
            <w:t>OTSDUW</w:t>
          </w:r>
          <w:r>
            <w:rPr>
              <w:spacing w:val="-6"/>
            </w:rPr>
            <w:t xml:space="preserve"> </w:t>
          </w:r>
          <w:r>
            <w:t>PLANT</w:t>
          </w:r>
          <w:r>
            <w:rPr>
              <w:spacing w:val="-5"/>
            </w:rPr>
            <w:t xml:space="preserve"> AND</w:t>
          </w:r>
        </w:p>
        <w:p w14:paraId="3B768737" w14:textId="77777777" w:rsidR="005622F8" w:rsidRDefault="00000000">
          <w:pPr>
            <w:pStyle w:val="TOC1"/>
            <w:tabs>
              <w:tab w:val="left" w:leader="dot" w:pos="9721"/>
            </w:tabs>
            <w:spacing w:before="25"/>
          </w:pPr>
          <w:r>
            <w:t>APPARATUS</w:t>
          </w:r>
          <w:r>
            <w:rPr>
              <w:spacing w:val="-9"/>
            </w:rPr>
            <w:t xml:space="preserve"> </w:t>
          </w:r>
          <w:r>
            <w:t>TECHNICAL</w:t>
          </w:r>
          <w:r>
            <w:rPr>
              <w:spacing w:val="-7"/>
            </w:rPr>
            <w:t xml:space="preserve"> </w:t>
          </w:r>
          <w:r>
            <w:t>AND</w:t>
          </w:r>
          <w:r>
            <w:rPr>
              <w:spacing w:val="-9"/>
            </w:rPr>
            <w:t xml:space="preserve"> </w:t>
          </w:r>
          <w:r>
            <w:t>DESIGN</w:t>
          </w:r>
          <w:r>
            <w:rPr>
              <w:spacing w:val="-9"/>
            </w:rPr>
            <w:t xml:space="preserve"> </w:t>
          </w:r>
          <w:r>
            <w:rPr>
              <w:spacing w:val="-2"/>
            </w:rPr>
            <w:t>CRITERIA</w:t>
          </w:r>
          <w:r>
            <w:tab/>
          </w:r>
          <w:r>
            <w:rPr>
              <w:spacing w:val="-5"/>
            </w:rPr>
            <w:t>91</w:t>
          </w:r>
        </w:p>
        <w:p w14:paraId="4D2E1389" w14:textId="77777777" w:rsidR="005622F8" w:rsidRDefault="00000000">
          <w:pPr>
            <w:pStyle w:val="TOC2"/>
            <w:tabs>
              <w:tab w:val="left" w:leader="dot" w:pos="10083"/>
            </w:tabs>
            <w:spacing w:line="266" w:lineRule="auto"/>
            <w:ind w:right="360"/>
          </w:pPr>
          <w:hyperlink w:anchor="_TOC_250000" w:history="1">
            <w:r>
              <w:t xml:space="preserve">APPENDIX F - OTSDUW DATA AND INFORMATION AND OTSDUW NETWORK DATA AND </w:t>
            </w:r>
            <w:r>
              <w:rPr>
                <w:spacing w:val="-2"/>
              </w:rPr>
              <w:t>INFORMATION</w:t>
            </w:r>
            <w:r>
              <w:tab/>
            </w:r>
            <w:r>
              <w:rPr>
                <w:spacing w:val="-6"/>
              </w:rPr>
              <w:t>92</w:t>
            </w:r>
          </w:hyperlink>
        </w:p>
      </w:sdtContent>
    </w:sdt>
    <w:p w14:paraId="7BB03E57" w14:textId="77777777" w:rsidR="005622F8" w:rsidRDefault="005622F8">
      <w:pPr>
        <w:spacing w:line="266" w:lineRule="auto"/>
        <w:sectPr w:rsidR="005622F8">
          <w:footerReference w:type="even" r:id="rId9"/>
          <w:footerReference w:type="default" r:id="rId10"/>
          <w:type w:val="continuous"/>
          <w:pgSz w:w="11910" w:h="16840"/>
          <w:pgMar w:top="760" w:right="500" w:bottom="960" w:left="740" w:header="0" w:footer="764" w:gutter="0"/>
          <w:pgNumType w:start="1"/>
          <w:cols w:space="720"/>
        </w:sectPr>
      </w:pPr>
    </w:p>
    <w:p w14:paraId="33548C10" w14:textId="77777777" w:rsidR="005622F8" w:rsidRDefault="00000000">
      <w:pPr>
        <w:pStyle w:val="Heading3"/>
        <w:tabs>
          <w:tab w:val="left" w:pos="1530"/>
        </w:tabs>
        <w:spacing w:before="65"/>
        <w:ind w:left="112"/>
        <w:jc w:val="both"/>
      </w:pPr>
      <w:bookmarkStart w:id="0" w:name="_TOC_250020"/>
      <w:r>
        <w:rPr>
          <w:spacing w:val="-4"/>
        </w:rPr>
        <w:lastRenderedPageBreak/>
        <w:t>PC.1</w:t>
      </w:r>
      <w:r>
        <w:tab/>
      </w:r>
      <w:bookmarkEnd w:id="0"/>
      <w:r>
        <w:rPr>
          <w:spacing w:val="-2"/>
          <w:u w:val="single"/>
        </w:rPr>
        <w:t>INTRODUCTION</w:t>
      </w:r>
    </w:p>
    <w:p w14:paraId="4D8E1069" w14:textId="77777777" w:rsidR="005622F8" w:rsidRDefault="00000000">
      <w:pPr>
        <w:tabs>
          <w:tab w:val="left" w:pos="1530"/>
        </w:tabs>
        <w:spacing w:before="142" w:line="264" w:lineRule="auto"/>
        <w:ind w:left="1530" w:right="913" w:hanging="1419"/>
        <w:jc w:val="both"/>
        <w:rPr>
          <w:sz w:val="20"/>
        </w:rPr>
      </w:pPr>
      <w:r>
        <w:rPr>
          <w:spacing w:val="-2"/>
          <w:sz w:val="20"/>
        </w:rPr>
        <w:t>PC.1.1</w:t>
      </w:r>
      <w:r>
        <w:rPr>
          <w:sz w:val="20"/>
        </w:rPr>
        <w:tab/>
        <w:t xml:space="preserve">The </w:t>
      </w:r>
      <w:r>
        <w:rPr>
          <w:b/>
          <w:sz w:val="20"/>
        </w:rPr>
        <w:t xml:space="preserve">Planning Code </w:t>
      </w:r>
      <w:r>
        <w:rPr>
          <w:sz w:val="20"/>
        </w:rPr>
        <w:t>("</w:t>
      </w:r>
      <w:r>
        <w:rPr>
          <w:b/>
          <w:sz w:val="20"/>
        </w:rPr>
        <w:t>PC</w:t>
      </w:r>
      <w:r>
        <w:rPr>
          <w:sz w:val="20"/>
        </w:rPr>
        <w:t xml:space="preserve">") specifies the technical and design criteria and procedures to be applied by </w:t>
      </w:r>
      <w:r>
        <w:rPr>
          <w:b/>
          <w:sz w:val="20"/>
        </w:rPr>
        <w:t xml:space="preserve">The Company </w:t>
      </w:r>
      <w:r>
        <w:rPr>
          <w:sz w:val="20"/>
        </w:rPr>
        <w:t xml:space="preserve">in the planning and development of the </w:t>
      </w:r>
      <w:r>
        <w:rPr>
          <w:b/>
          <w:sz w:val="20"/>
        </w:rPr>
        <w:t xml:space="preserve">National Electricity Transmission System </w:t>
      </w:r>
      <w:r>
        <w:rPr>
          <w:sz w:val="20"/>
        </w:rPr>
        <w:t xml:space="preserve">and to be </w:t>
      </w:r>
      <w:proofErr w:type="gramStart"/>
      <w:r>
        <w:rPr>
          <w:sz w:val="20"/>
        </w:rPr>
        <w:t>taken into account</w:t>
      </w:r>
      <w:proofErr w:type="gramEnd"/>
      <w:r>
        <w:rPr>
          <w:sz w:val="20"/>
        </w:rPr>
        <w:t xml:space="preserve"> by </w:t>
      </w:r>
      <w:r>
        <w:rPr>
          <w:b/>
          <w:sz w:val="20"/>
        </w:rPr>
        <w:t xml:space="preserve">Users </w:t>
      </w:r>
      <w:r>
        <w:rPr>
          <w:sz w:val="20"/>
        </w:rPr>
        <w:t>in the planning and development</w:t>
      </w:r>
      <w:r>
        <w:rPr>
          <w:spacing w:val="-14"/>
          <w:sz w:val="20"/>
        </w:rPr>
        <w:t xml:space="preserve"> </w:t>
      </w:r>
      <w:r>
        <w:rPr>
          <w:sz w:val="20"/>
        </w:rPr>
        <w:t>of</w:t>
      </w:r>
      <w:r>
        <w:rPr>
          <w:spacing w:val="-14"/>
          <w:sz w:val="20"/>
        </w:rPr>
        <w:t xml:space="preserve"> </w:t>
      </w:r>
      <w:r>
        <w:rPr>
          <w:sz w:val="20"/>
        </w:rPr>
        <w:t>their</w:t>
      </w:r>
      <w:r>
        <w:rPr>
          <w:spacing w:val="-13"/>
          <w:sz w:val="20"/>
        </w:rPr>
        <w:t xml:space="preserve"> </w:t>
      </w:r>
      <w:r>
        <w:rPr>
          <w:sz w:val="20"/>
        </w:rPr>
        <w:t>own</w:t>
      </w:r>
      <w:r>
        <w:rPr>
          <w:spacing w:val="-11"/>
          <w:sz w:val="20"/>
        </w:rPr>
        <w:t xml:space="preserve"> </w:t>
      </w:r>
      <w:r>
        <w:rPr>
          <w:b/>
          <w:sz w:val="20"/>
        </w:rPr>
        <w:t>Systems</w:t>
      </w:r>
      <w:r>
        <w:rPr>
          <w:sz w:val="20"/>
        </w:rPr>
        <w:t>.</w:t>
      </w:r>
      <w:r>
        <w:rPr>
          <w:spacing w:val="29"/>
          <w:sz w:val="20"/>
        </w:rPr>
        <w:t xml:space="preserve"> </w:t>
      </w:r>
      <w:r>
        <w:rPr>
          <w:sz w:val="20"/>
        </w:rPr>
        <w:t>In</w:t>
      </w:r>
      <w:r>
        <w:rPr>
          <w:spacing w:val="-14"/>
          <w:sz w:val="20"/>
        </w:rPr>
        <w:t xml:space="preserve"> </w:t>
      </w:r>
      <w:r>
        <w:rPr>
          <w:sz w:val="20"/>
        </w:rPr>
        <w:t>the</w:t>
      </w:r>
      <w:r>
        <w:rPr>
          <w:spacing w:val="-14"/>
          <w:sz w:val="20"/>
        </w:rPr>
        <w:t xml:space="preserve"> </w:t>
      </w:r>
      <w:r>
        <w:rPr>
          <w:sz w:val="20"/>
        </w:rPr>
        <w:t>case</w:t>
      </w:r>
      <w:r>
        <w:rPr>
          <w:spacing w:val="-14"/>
          <w:sz w:val="20"/>
        </w:rPr>
        <w:t xml:space="preserve"> </w:t>
      </w:r>
      <w:r>
        <w:rPr>
          <w:sz w:val="20"/>
        </w:rPr>
        <w:t>of</w:t>
      </w:r>
      <w:r>
        <w:rPr>
          <w:spacing w:val="-12"/>
          <w:sz w:val="20"/>
        </w:rPr>
        <w:t xml:space="preserve"> </w:t>
      </w:r>
      <w:r>
        <w:rPr>
          <w:b/>
          <w:sz w:val="20"/>
        </w:rPr>
        <w:t>OTSUA</w:t>
      </w:r>
      <w:r>
        <w:rPr>
          <w:sz w:val="20"/>
        </w:rPr>
        <w:t>,</w:t>
      </w:r>
      <w:r>
        <w:rPr>
          <w:spacing w:val="-14"/>
          <w:sz w:val="20"/>
        </w:rPr>
        <w:t xml:space="preserve"> </w:t>
      </w:r>
      <w:r>
        <w:rPr>
          <w:sz w:val="20"/>
        </w:rPr>
        <w:t>the</w:t>
      </w:r>
      <w:r>
        <w:rPr>
          <w:spacing w:val="-14"/>
          <w:sz w:val="20"/>
        </w:rPr>
        <w:t xml:space="preserve"> </w:t>
      </w:r>
      <w:r>
        <w:rPr>
          <w:b/>
          <w:sz w:val="20"/>
        </w:rPr>
        <w:t>PC</w:t>
      </w:r>
      <w:r>
        <w:rPr>
          <w:b/>
          <w:spacing w:val="-13"/>
          <w:sz w:val="20"/>
        </w:rPr>
        <w:t xml:space="preserve"> </w:t>
      </w:r>
      <w:r>
        <w:rPr>
          <w:sz w:val="20"/>
        </w:rPr>
        <w:t>also</w:t>
      </w:r>
      <w:r>
        <w:rPr>
          <w:spacing w:val="-14"/>
          <w:sz w:val="20"/>
        </w:rPr>
        <w:t xml:space="preserve"> </w:t>
      </w:r>
      <w:r>
        <w:rPr>
          <w:sz w:val="20"/>
        </w:rPr>
        <w:t>specifies</w:t>
      </w:r>
      <w:r>
        <w:rPr>
          <w:spacing w:val="-11"/>
          <w:sz w:val="20"/>
        </w:rPr>
        <w:t xml:space="preserve"> </w:t>
      </w:r>
      <w:r>
        <w:rPr>
          <w:sz w:val="20"/>
        </w:rPr>
        <w:t>the</w:t>
      </w:r>
      <w:r>
        <w:rPr>
          <w:spacing w:val="-14"/>
          <w:sz w:val="20"/>
        </w:rPr>
        <w:t xml:space="preserve"> </w:t>
      </w:r>
      <w:r>
        <w:rPr>
          <w:sz w:val="20"/>
        </w:rPr>
        <w:t>technical and</w:t>
      </w:r>
      <w:r>
        <w:rPr>
          <w:spacing w:val="-9"/>
          <w:sz w:val="20"/>
        </w:rPr>
        <w:t xml:space="preserve"> </w:t>
      </w:r>
      <w:r>
        <w:rPr>
          <w:sz w:val="20"/>
        </w:rPr>
        <w:t>design</w:t>
      </w:r>
      <w:r>
        <w:rPr>
          <w:spacing w:val="-11"/>
          <w:sz w:val="20"/>
        </w:rPr>
        <w:t xml:space="preserve"> </w:t>
      </w:r>
      <w:r>
        <w:rPr>
          <w:sz w:val="20"/>
        </w:rPr>
        <w:t>criteria</w:t>
      </w:r>
      <w:r>
        <w:rPr>
          <w:spacing w:val="-11"/>
          <w:sz w:val="20"/>
        </w:rPr>
        <w:t xml:space="preserve"> </w:t>
      </w:r>
      <w:r>
        <w:rPr>
          <w:sz w:val="20"/>
        </w:rPr>
        <w:t>and</w:t>
      </w:r>
      <w:r>
        <w:rPr>
          <w:spacing w:val="-9"/>
          <w:sz w:val="20"/>
        </w:rPr>
        <w:t xml:space="preserve"> </w:t>
      </w:r>
      <w:r>
        <w:rPr>
          <w:sz w:val="20"/>
        </w:rPr>
        <w:t>procedures</w:t>
      </w:r>
      <w:r>
        <w:rPr>
          <w:spacing w:val="-10"/>
          <w:sz w:val="20"/>
        </w:rPr>
        <w:t xml:space="preserve"> </w:t>
      </w:r>
      <w:r>
        <w:rPr>
          <w:sz w:val="20"/>
        </w:rPr>
        <w:t>to</w:t>
      </w:r>
      <w:r>
        <w:rPr>
          <w:spacing w:val="-9"/>
          <w:sz w:val="20"/>
        </w:rPr>
        <w:t xml:space="preserve"> </w:t>
      </w:r>
      <w:r>
        <w:rPr>
          <w:sz w:val="20"/>
        </w:rPr>
        <w:t>be</w:t>
      </w:r>
      <w:r>
        <w:rPr>
          <w:spacing w:val="-9"/>
          <w:sz w:val="20"/>
        </w:rPr>
        <w:t xml:space="preserve"> </w:t>
      </w:r>
      <w:r>
        <w:rPr>
          <w:sz w:val="20"/>
        </w:rPr>
        <w:t>applied</w:t>
      </w:r>
      <w:r>
        <w:rPr>
          <w:spacing w:val="-9"/>
          <w:sz w:val="20"/>
        </w:rPr>
        <w:t xml:space="preserve"> </w:t>
      </w:r>
      <w:r>
        <w:rPr>
          <w:sz w:val="20"/>
        </w:rPr>
        <w:t>by</w:t>
      </w:r>
      <w:r>
        <w:rPr>
          <w:spacing w:val="-10"/>
          <w:sz w:val="20"/>
        </w:rPr>
        <w:t xml:space="preserve"> </w:t>
      </w:r>
      <w:r>
        <w:rPr>
          <w:sz w:val="20"/>
        </w:rPr>
        <w:t>the</w:t>
      </w:r>
      <w:r>
        <w:rPr>
          <w:spacing w:val="-6"/>
          <w:sz w:val="20"/>
        </w:rPr>
        <w:t xml:space="preserve"> </w:t>
      </w:r>
      <w:r>
        <w:rPr>
          <w:b/>
          <w:sz w:val="20"/>
        </w:rPr>
        <w:t>User</w:t>
      </w:r>
      <w:r>
        <w:rPr>
          <w:b/>
          <w:spacing w:val="-10"/>
          <w:sz w:val="20"/>
        </w:rPr>
        <w:t xml:space="preserve"> </w:t>
      </w:r>
      <w:r>
        <w:rPr>
          <w:sz w:val="20"/>
        </w:rPr>
        <w:t>in</w:t>
      </w:r>
      <w:r>
        <w:rPr>
          <w:spacing w:val="-9"/>
          <w:sz w:val="20"/>
        </w:rPr>
        <w:t xml:space="preserve"> </w:t>
      </w:r>
      <w:r>
        <w:rPr>
          <w:sz w:val="20"/>
        </w:rPr>
        <w:t>the</w:t>
      </w:r>
      <w:r>
        <w:rPr>
          <w:spacing w:val="-9"/>
          <w:sz w:val="20"/>
        </w:rPr>
        <w:t xml:space="preserve"> </w:t>
      </w:r>
      <w:r>
        <w:rPr>
          <w:sz w:val="20"/>
        </w:rPr>
        <w:t>planning</w:t>
      </w:r>
      <w:r>
        <w:rPr>
          <w:spacing w:val="-11"/>
          <w:sz w:val="20"/>
        </w:rPr>
        <w:t xml:space="preserve"> </w:t>
      </w:r>
      <w:r>
        <w:rPr>
          <w:sz w:val="20"/>
        </w:rPr>
        <w:t>and</w:t>
      </w:r>
      <w:r>
        <w:rPr>
          <w:spacing w:val="-11"/>
          <w:sz w:val="20"/>
        </w:rPr>
        <w:t xml:space="preserve"> </w:t>
      </w:r>
      <w:r>
        <w:rPr>
          <w:sz w:val="20"/>
        </w:rPr>
        <w:t xml:space="preserve">development of the </w:t>
      </w:r>
      <w:r>
        <w:rPr>
          <w:b/>
          <w:sz w:val="20"/>
        </w:rPr>
        <w:t>OTSUA</w:t>
      </w:r>
      <w:r>
        <w:rPr>
          <w:sz w:val="20"/>
        </w:rPr>
        <w:t xml:space="preserve">. It details information to be supplied by </w:t>
      </w:r>
      <w:r>
        <w:rPr>
          <w:b/>
          <w:sz w:val="20"/>
        </w:rPr>
        <w:t xml:space="preserve">Users </w:t>
      </w:r>
      <w:r>
        <w:rPr>
          <w:sz w:val="20"/>
        </w:rPr>
        <w:t xml:space="preserve">to </w:t>
      </w:r>
      <w:r>
        <w:rPr>
          <w:b/>
          <w:sz w:val="20"/>
        </w:rPr>
        <w:t>The Company</w:t>
      </w:r>
      <w:r>
        <w:rPr>
          <w:sz w:val="20"/>
        </w:rPr>
        <w:t xml:space="preserve">, and certain information to be supplied by </w:t>
      </w:r>
      <w:r>
        <w:rPr>
          <w:b/>
          <w:sz w:val="20"/>
        </w:rPr>
        <w:t xml:space="preserve">The Company </w:t>
      </w:r>
      <w:r>
        <w:rPr>
          <w:sz w:val="20"/>
        </w:rPr>
        <w:t xml:space="preserve">to </w:t>
      </w:r>
      <w:r>
        <w:rPr>
          <w:b/>
          <w:sz w:val="20"/>
        </w:rPr>
        <w:t>Users</w:t>
      </w:r>
      <w:r>
        <w:rPr>
          <w:sz w:val="20"/>
        </w:rPr>
        <w:t xml:space="preserve">. </w:t>
      </w:r>
      <w:r>
        <w:rPr>
          <w:b/>
          <w:sz w:val="20"/>
        </w:rPr>
        <w:t xml:space="preserve">The Company </w:t>
      </w:r>
      <w:r>
        <w:rPr>
          <w:sz w:val="20"/>
        </w:rPr>
        <w:t>has obligations under the</w:t>
      </w:r>
      <w:r>
        <w:rPr>
          <w:spacing w:val="-7"/>
          <w:sz w:val="20"/>
        </w:rPr>
        <w:t xml:space="preserve"> </w:t>
      </w:r>
      <w:r>
        <w:rPr>
          <w:b/>
          <w:sz w:val="20"/>
        </w:rPr>
        <w:t>STC</w:t>
      </w:r>
      <w:r>
        <w:rPr>
          <w:b/>
          <w:spacing w:val="-8"/>
          <w:sz w:val="20"/>
        </w:rPr>
        <w:t xml:space="preserve"> </w:t>
      </w:r>
      <w:r>
        <w:rPr>
          <w:sz w:val="20"/>
        </w:rPr>
        <w:t>to</w:t>
      </w:r>
      <w:r>
        <w:rPr>
          <w:spacing w:val="-9"/>
          <w:sz w:val="20"/>
        </w:rPr>
        <w:t xml:space="preserve"> </w:t>
      </w:r>
      <w:r>
        <w:rPr>
          <w:sz w:val="20"/>
        </w:rPr>
        <w:t>inform</w:t>
      </w:r>
      <w:r>
        <w:rPr>
          <w:spacing w:val="-6"/>
          <w:sz w:val="20"/>
        </w:rPr>
        <w:t xml:space="preserve"> </w:t>
      </w:r>
      <w:r>
        <w:rPr>
          <w:b/>
          <w:sz w:val="20"/>
        </w:rPr>
        <w:t>Relevant</w:t>
      </w:r>
      <w:r>
        <w:rPr>
          <w:b/>
          <w:spacing w:val="-5"/>
          <w:sz w:val="20"/>
        </w:rPr>
        <w:t xml:space="preserve"> </w:t>
      </w:r>
      <w:r>
        <w:rPr>
          <w:b/>
          <w:sz w:val="20"/>
        </w:rPr>
        <w:t>Transmission</w:t>
      </w:r>
      <w:r>
        <w:rPr>
          <w:b/>
          <w:spacing w:val="-8"/>
          <w:sz w:val="20"/>
        </w:rPr>
        <w:t xml:space="preserve"> </w:t>
      </w:r>
      <w:r>
        <w:rPr>
          <w:b/>
          <w:sz w:val="20"/>
        </w:rPr>
        <w:t>Licensees</w:t>
      </w:r>
      <w:r>
        <w:rPr>
          <w:b/>
          <w:spacing w:val="-1"/>
          <w:sz w:val="20"/>
        </w:rPr>
        <w:t xml:space="preserve"> </w:t>
      </w:r>
      <w:r>
        <w:rPr>
          <w:sz w:val="20"/>
        </w:rPr>
        <w:t>of</w:t>
      </w:r>
      <w:r>
        <w:rPr>
          <w:spacing w:val="-9"/>
          <w:sz w:val="20"/>
        </w:rPr>
        <w:t xml:space="preserve"> </w:t>
      </w:r>
      <w:r>
        <w:rPr>
          <w:sz w:val="20"/>
        </w:rPr>
        <w:t>data</w:t>
      </w:r>
      <w:r>
        <w:rPr>
          <w:spacing w:val="-9"/>
          <w:sz w:val="20"/>
        </w:rPr>
        <w:t xml:space="preserve"> </w:t>
      </w:r>
      <w:r>
        <w:rPr>
          <w:sz w:val="20"/>
        </w:rPr>
        <w:t>required</w:t>
      </w:r>
      <w:r>
        <w:rPr>
          <w:spacing w:val="-9"/>
          <w:sz w:val="20"/>
        </w:rPr>
        <w:t xml:space="preserve"> </w:t>
      </w:r>
      <w:r>
        <w:rPr>
          <w:sz w:val="20"/>
        </w:rPr>
        <w:t>for</w:t>
      </w:r>
      <w:r>
        <w:rPr>
          <w:spacing w:val="-8"/>
          <w:sz w:val="20"/>
        </w:rPr>
        <w:t xml:space="preserve"> </w:t>
      </w:r>
      <w:r>
        <w:rPr>
          <w:sz w:val="20"/>
        </w:rPr>
        <w:t>the</w:t>
      </w:r>
      <w:r>
        <w:rPr>
          <w:spacing w:val="-9"/>
          <w:sz w:val="20"/>
        </w:rPr>
        <w:t xml:space="preserve"> </w:t>
      </w:r>
      <w:r>
        <w:rPr>
          <w:sz w:val="20"/>
        </w:rPr>
        <w:t>planning</w:t>
      </w:r>
      <w:r>
        <w:rPr>
          <w:spacing w:val="-9"/>
          <w:sz w:val="20"/>
        </w:rPr>
        <w:t xml:space="preserve"> </w:t>
      </w:r>
      <w:r>
        <w:rPr>
          <w:sz w:val="20"/>
        </w:rPr>
        <w:t>of</w:t>
      </w:r>
      <w:r>
        <w:rPr>
          <w:spacing w:val="-7"/>
          <w:sz w:val="20"/>
        </w:rPr>
        <w:t xml:space="preserve"> </w:t>
      </w:r>
      <w:r>
        <w:rPr>
          <w:sz w:val="20"/>
        </w:rPr>
        <w:t xml:space="preserve">the </w:t>
      </w:r>
      <w:r>
        <w:rPr>
          <w:b/>
          <w:sz w:val="20"/>
        </w:rPr>
        <w:t>National</w:t>
      </w:r>
      <w:r>
        <w:rPr>
          <w:b/>
          <w:spacing w:val="-8"/>
          <w:sz w:val="20"/>
        </w:rPr>
        <w:t xml:space="preserve"> </w:t>
      </w:r>
      <w:r>
        <w:rPr>
          <w:b/>
          <w:sz w:val="20"/>
        </w:rPr>
        <w:t>Electricity</w:t>
      </w:r>
      <w:r>
        <w:rPr>
          <w:b/>
          <w:spacing w:val="-7"/>
          <w:sz w:val="20"/>
        </w:rPr>
        <w:t xml:space="preserve"> </w:t>
      </w:r>
      <w:r>
        <w:rPr>
          <w:b/>
          <w:sz w:val="20"/>
        </w:rPr>
        <w:t>Transmission</w:t>
      </w:r>
      <w:r>
        <w:rPr>
          <w:b/>
          <w:spacing w:val="-4"/>
          <w:sz w:val="20"/>
        </w:rPr>
        <w:t xml:space="preserve"> </w:t>
      </w:r>
      <w:r>
        <w:rPr>
          <w:b/>
          <w:sz w:val="20"/>
        </w:rPr>
        <w:t>System</w:t>
      </w:r>
      <w:r>
        <w:rPr>
          <w:sz w:val="20"/>
        </w:rPr>
        <w:t>.</w:t>
      </w:r>
      <w:r>
        <w:rPr>
          <w:spacing w:val="-7"/>
          <w:sz w:val="20"/>
        </w:rPr>
        <w:t xml:space="preserve"> </w:t>
      </w:r>
      <w:r>
        <w:rPr>
          <w:sz w:val="20"/>
        </w:rPr>
        <w:t>In</w:t>
      </w:r>
      <w:r>
        <w:rPr>
          <w:spacing w:val="-8"/>
          <w:sz w:val="20"/>
        </w:rPr>
        <w:t xml:space="preserve"> </w:t>
      </w:r>
      <w:r>
        <w:rPr>
          <w:sz w:val="20"/>
        </w:rPr>
        <w:t>respect</w:t>
      </w:r>
      <w:r>
        <w:rPr>
          <w:spacing w:val="-7"/>
          <w:sz w:val="20"/>
        </w:rPr>
        <w:t xml:space="preserve"> </w:t>
      </w:r>
      <w:r>
        <w:rPr>
          <w:sz w:val="20"/>
        </w:rPr>
        <w:t>of</w:t>
      </w:r>
      <w:r>
        <w:rPr>
          <w:spacing w:val="-6"/>
          <w:sz w:val="20"/>
        </w:rPr>
        <w:t xml:space="preserve"> </w:t>
      </w:r>
      <w:r>
        <w:rPr>
          <w:b/>
          <w:sz w:val="20"/>
        </w:rPr>
        <w:t>PC</w:t>
      </w:r>
      <w:r>
        <w:rPr>
          <w:b/>
          <w:spacing w:val="-7"/>
          <w:sz w:val="20"/>
        </w:rPr>
        <w:t xml:space="preserve"> </w:t>
      </w:r>
      <w:r>
        <w:rPr>
          <w:sz w:val="20"/>
        </w:rPr>
        <w:t>data,</w:t>
      </w:r>
      <w:r>
        <w:rPr>
          <w:spacing w:val="-8"/>
          <w:sz w:val="20"/>
        </w:rPr>
        <w:t xml:space="preserve"> </w:t>
      </w:r>
      <w:r>
        <w:rPr>
          <w:b/>
          <w:sz w:val="20"/>
        </w:rPr>
        <w:t>The</w:t>
      </w:r>
      <w:r>
        <w:rPr>
          <w:b/>
          <w:spacing w:val="-8"/>
          <w:sz w:val="20"/>
        </w:rPr>
        <w:t xml:space="preserve"> </w:t>
      </w:r>
      <w:r>
        <w:rPr>
          <w:b/>
          <w:sz w:val="20"/>
        </w:rPr>
        <w:t>Company</w:t>
      </w:r>
      <w:r>
        <w:rPr>
          <w:b/>
          <w:spacing w:val="-6"/>
          <w:sz w:val="20"/>
        </w:rPr>
        <w:t xml:space="preserve"> </w:t>
      </w:r>
      <w:r>
        <w:rPr>
          <w:sz w:val="20"/>
        </w:rPr>
        <w:t>may</w:t>
      </w:r>
      <w:r>
        <w:rPr>
          <w:spacing w:val="-6"/>
          <w:sz w:val="20"/>
        </w:rPr>
        <w:t xml:space="preserve"> </w:t>
      </w:r>
      <w:r>
        <w:rPr>
          <w:sz w:val="20"/>
        </w:rPr>
        <w:t xml:space="preserve">pass on </w:t>
      </w:r>
      <w:r>
        <w:rPr>
          <w:b/>
          <w:sz w:val="20"/>
        </w:rPr>
        <w:t xml:space="preserve">User </w:t>
      </w:r>
      <w:r>
        <w:rPr>
          <w:sz w:val="20"/>
        </w:rPr>
        <w:t xml:space="preserve">data to a </w:t>
      </w:r>
      <w:r>
        <w:rPr>
          <w:b/>
          <w:sz w:val="20"/>
        </w:rPr>
        <w:t>Relevant Transmission Licensee</w:t>
      </w:r>
      <w:r>
        <w:rPr>
          <w:sz w:val="20"/>
        </w:rPr>
        <w:t>, as detailed in PC.3.4 and PC.3.5.</w:t>
      </w:r>
    </w:p>
    <w:p w14:paraId="5E187ABD" w14:textId="77777777" w:rsidR="005622F8" w:rsidRDefault="00000000">
      <w:pPr>
        <w:tabs>
          <w:tab w:val="left" w:pos="1530"/>
        </w:tabs>
        <w:spacing w:before="120" w:line="264" w:lineRule="auto"/>
        <w:ind w:left="1530" w:right="916" w:hanging="1419"/>
        <w:jc w:val="both"/>
        <w:rPr>
          <w:sz w:val="20"/>
        </w:rPr>
      </w:pPr>
      <w:r>
        <w:rPr>
          <w:spacing w:val="-2"/>
          <w:sz w:val="20"/>
        </w:rPr>
        <w:t>PC.1.1A</w:t>
      </w:r>
      <w:r>
        <w:rPr>
          <w:sz w:val="20"/>
        </w:rPr>
        <w:tab/>
        <w:t xml:space="preserve">Provisions of the </w:t>
      </w:r>
      <w:r>
        <w:rPr>
          <w:b/>
          <w:sz w:val="20"/>
        </w:rPr>
        <w:t xml:space="preserve">PC </w:t>
      </w:r>
      <w:r>
        <w:rPr>
          <w:sz w:val="20"/>
        </w:rPr>
        <w:t xml:space="preserve">which apply in relation to </w:t>
      </w:r>
      <w:r>
        <w:rPr>
          <w:b/>
          <w:sz w:val="20"/>
        </w:rPr>
        <w:t xml:space="preserve">OTSDUW </w:t>
      </w:r>
      <w:r>
        <w:rPr>
          <w:sz w:val="20"/>
        </w:rPr>
        <w:t xml:space="preserve">and </w:t>
      </w:r>
      <w:r>
        <w:rPr>
          <w:b/>
          <w:sz w:val="20"/>
        </w:rPr>
        <w:t xml:space="preserve">OTSUA </w:t>
      </w:r>
      <w:r>
        <w:rPr>
          <w:sz w:val="20"/>
        </w:rPr>
        <w:t xml:space="preserve">shall apply up to the </w:t>
      </w:r>
      <w:r>
        <w:rPr>
          <w:b/>
          <w:sz w:val="20"/>
        </w:rPr>
        <w:t>OTSUA</w:t>
      </w:r>
      <w:r>
        <w:rPr>
          <w:b/>
          <w:spacing w:val="-4"/>
          <w:sz w:val="20"/>
        </w:rPr>
        <w:t xml:space="preserve"> </w:t>
      </w:r>
      <w:r>
        <w:rPr>
          <w:b/>
          <w:sz w:val="20"/>
        </w:rPr>
        <w:t>Transfer</w:t>
      </w:r>
      <w:r>
        <w:rPr>
          <w:b/>
          <w:spacing w:val="-3"/>
          <w:sz w:val="20"/>
        </w:rPr>
        <w:t xml:space="preserve"> </w:t>
      </w:r>
      <w:r>
        <w:rPr>
          <w:b/>
          <w:sz w:val="20"/>
        </w:rPr>
        <w:t>Time</w:t>
      </w:r>
      <w:r>
        <w:rPr>
          <w:sz w:val="20"/>
        </w:rPr>
        <w:t>,</w:t>
      </w:r>
      <w:r>
        <w:rPr>
          <w:spacing w:val="-2"/>
          <w:sz w:val="20"/>
        </w:rPr>
        <w:t xml:space="preserve"> </w:t>
      </w:r>
      <w:r>
        <w:rPr>
          <w:sz w:val="20"/>
        </w:rPr>
        <w:t>whereupon</w:t>
      </w:r>
      <w:r>
        <w:rPr>
          <w:spacing w:val="-5"/>
          <w:sz w:val="20"/>
        </w:rPr>
        <w:t xml:space="preserve"> </w:t>
      </w:r>
      <w:r>
        <w:rPr>
          <w:sz w:val="20"/>
        </w:rPr>
        <w:t>such</w:t>
      </w:r>
      <w:r>
        <w:rPr>
          <w:spacing w:val="-2"/>
          <w:sz w:val="20"/>
        </w:rPr>
        <w:t xml:space="preserve"> </w:t>
      </w:r>
      <w:r>
        <w:rPr>
          <w:sz w:val="20"/>
        </w:rPr>
        <w:t>provisions</w:t>
      </w:r>
      <w:r>
        <w:rPr>
          <w:spacing w:val="-3"/>
          <w:sz w:val="20"/>
        </w:rPr>
        <w:t xml:space="preserve"> </w:t>
      </w:r>
      <w:r>
        <w:rPr>
          <w:sz w:val="20"/>
        </w:rPr>
        <w:t>shall</w:t>
      </w:r>
      <w:r>
        <w:rPr>
          <w:spacing w:val="-3"/>
          <w:sz w:val="20"/>
        </w:rPr>
        <w:t xml:space="preserve"> </w:t>
      </w:r>
      <w:r>
        <w:rPr>
          <w:sz w:val="20"/>
        </w:rPr>
        <w:t>(without</w:t>
      </w:r>
      <w:r>
        <w:rPr>
          <w:spacing w:val="-2"/>
          <w:sz w:val="20"/>
        </w:rPr>
        <w:t xml:space="preserve"> </w:t>
      </w:r>
      <w:r>
        <w:rPr>
          <w:sz w:val="20"/>
        </w:rPr>
        <w:t>prejudice</w:t>
      </w:r>
      <w:r>
        <w:rPr>
          <w:spacing w:val="-4"/>
          <w:sz w:val="20"/>
        </w:rPr>
        <w:t xml:space="preserve"> </w:t>
      </w:r>
      <w:r>
        <w:rPr>
          <w:sz w:val="20"/>
        </w:rPr>
        <w:t>to</w:t>
      </w:r>
      <w:r>
        <w:rPr>
          <w:spacing w:val="-4"/>
          <w:sz w:val="20"/>
        </w:rPr>
        <w:t xml:space="preserve"> </w:t>
      </w:r>
      <w:r>
        <w:rPr>
          <w:sz w:val="20"/>
        </w:rPr>
        <w:t>any</w:t>
      </w:r>
      <w:r>
        <w:rPr>
          <w:spacing w:val="-3"/>
          <w:sz w:val="20"/>
        </w:rPr>
        <w:t xml:space="preserve"> </w:t>
      </w:r>
      <w:r>
        <w:rPr>
          <w:sz w:val="20"/>
        </w:rPr>
        <w:t>prior</w:t>
      </w:r>
      <w:r>
        <w:rPr>
          <w:spacing w:val="-1"/>
          <w:sz w:val="20"/>
        </w:rPr>
        <w:t xml:space="preserve"> </w:t>
      </w:r>
      <w:r>
        <w:rPr>
          <w:sz w:val="20"/>
        </w:rPr>
        <w:t>non- compliance)</w:t>
      </w:r>
      <w:r>
        <w:rPr>
          <w:spacing w:val="-10"/>
          <w:sz w:val="20"/>
        </w:rPr>
        <w:t xml:space="preserve"> </w:t>
      </w:r>
      <w:r>
        <w:rPr>
          <w:sz w:val="20"/>
        </w:rPr>
        <w:t>cease</w:t>
      </w:r>
      <w:r>
        <w:rPr>
          <w:spacing w:val="-9"/>
          <w:sz w:val="20"/>
        </w:rPr>
        <w:t xml:space="preserve"> </w:t>
      </w:r>
      <w:r>
        <w:rPr>
          <w:sz w:val="20"/>
        </w:rPr>
        <w:t>to</w:t>
      </w:r>
      <w:r>
        <w:rPr>
          <w:spacing w:val="-9"/>
          <w:sz w:val="20"/>
        </w:rPr>
        <w:t xml:space="preserve"> </w:t>
      </w:r>
      <w:r>
        <w:rPr>
          <w:sz w:val="20"/>
        </w:rPr>
        <w:t>apply,</w:t>
      </w:r>
      <w:r>
        <w:rPr>
          <w:spacing w:val="-11"/>
          <w:sz w:val="20"/>
        </w:rPr>
        <w:t xml:space="preserve"> </w:t>
      </w:r>
      <w:r>
        <w:rPr>
          <w:sz w:val="20"/>
        </w:rPr>
        <w:t>without</w:t>
      </w:r>
      <w:r>
        <w:rPr>
          <w:spacing w:val="-11"/>
          <w:sz w:val="20"/>
        </w:rPr>
        <w:t xml:space="preserve"> </w:t>
      </w:r>
      <w:r>
        <w:rPr>
          <w:sz w:val="20"/>
        </w:rPr>
        <w:t>prejudice</w:t>
      </w:r>
      <w:r>
        <w:rPr>
          <w:spacing w:val="-9"/>
          <w:sz w:val="20"/>
        </w:rPr>
        <w:t xml:space="preserve"> </w:t>
      </w:r>
      <w:r>
        <w:rPr>
          <w:sz w:val="20"/>
        </w:rPr>
        <w:t>to</w:t>
      </w:r>
      <w:r>
        <w:rPr>
          <w:spacing w:val="-9"/>
          <w:sz w:val="20"/>
        </w:rPr>
        <w:t xml:space="preserve"> </w:t>
      </w:r>
      <w:r>
        <w:rPr>
          <w:sz w:val="20"/>
        </w:rPr>
        <w:t>the</w:t>
      </w:r>
      <w:r>
        <w:rPr>
          <w:spacing w:val="-10"/>
          <w:sz w:val="20"/>
        </w:rPr>
        <w:t xml:space="preserve"> </w:t>
      </w:r>
      <w:r>
        <w:rPr>
          <w:sz w:val="20"/>
        </w:rPr>
        <w:t>continuing</w:t>
      </w:r>
      <w:r>
        <w:rPr>
          <w:spacing w:val="-9"/>
          <w:sz w:val="20"/>
        </w:rPr>
        <w:t xml:space="preserve"> </w:t>
      </w:r>
      <w:r>
        <w:rPr>
          <w:sz w:val="20"/>
        </w:rPr>
        <w:t>application</w:t>
      </w:r>
      <w:r>
        <w:rPr>
          <w:spacing w:val="-9"/>
          <w:sz w:val="20"/>
        </w:rPr>
        <w:t xml:space="preserve"> </w:t>
      </w:r>
      <w:r>
        <w:rPr>
          <w:sz w:val="20"/>
        </w:rPr>
        <w:t>of</w:t>
      </w:r>
      <w:r>
        <w:rPr>
          <w:spacing w:val="-12"/>
          <w:sz w:val="20"/>
        </w:rPr>
        <w:t xml:space="preserve"> </w:t>
      </w:r>
      <w:r>
        <w:rPr>
          <w:sz w:val="20"/>
        </w:rPr>
        <w:t>provisions</w:t>
      </w:r>
      <w:r>
        <w:rPr>
          <w:spacing w:val="-10"/>
          <w:sz w:val="20"/>
        </w:rPr>
        <w:t xml:space="preserve"> </w:t>
      </w:r>
      <w:r>
        <w:rPr>
          <w:sz w:val="20"/>
        </w:rPr>
        <w:t>of</w:t>
      </w:r>
      <w:r>
        <w:rPr>
          <w:spacing w:val="-9"/>
          <w:sz w:val="20"/>
        </w:rPr>
        <w:t xml:space="preserve"> </w:t>
      </w:r>
      <w:r>
        <w:rPr>
          <w:sz w:val="20"/>
        </w:rPr>
        <w:t xml:space="preserve">the </w:t>
      </w:r>
      <w:r>
        <w:rPr>
          <w:b/>
          <w:sz w:val="20"/>
        </w:rPr>
        <w:t xml:space="preserve">PC </w:t>
      </w:r>
      <w:r>
        <w:rPr>
          <w:sz w:val="20"/>
        </w:rPr>
        <w:t xml:space="preserve">applying in relation to the relevant </w:t>
      </w:r>
      <w:r>
        <w:rPr>
          <w:b/>
          <w:sz w:val="20"/>
        </w:rPr>
        <w:t xml:space="preserve">Offshore Transmission System </w:t>
      </w:r>
      <w:r>
        <w:rPr>
          <w:sz w:val="20"/>
        </w:rPr>
        <w:t xml:space="preserve">and/or </w:t>
      </w:r>
      <w:r>
        <w:rPr>
          <w:b/>
          <w:sz w:val="20"/>
        </w:rPr>
        <w:t xml:space="preserve">Connection </w:t>
      </w:r>
      <w:r>
        <w:rPr>
          <w:b/>
          <w:spacing w:val="-4"/>
          <w:sz w:val="20"/>
        </w:rPr>
        <w:t>Site</w:t>
      </w:r>
      <w:r>
        <w:rPr>
          <w:spacing w:val="-4"/>
          <w:sz w:val="20"/>
        </w:rPr>
        <w:t>.</w:t>
      </w:r>
    </w:p>
    <w:p w14:paraId="6C298265" w14:textId="77777777" w:rsidR="005622F8" w:rsidRDefault="00000000">
      <w:pPr>
        <w:pStyle w:val="BodyText"/>
        <w:tabs>
          <w:tab w:val="left" w:pos="1530"/>
        </w:tabs>
        <w:spacing w:before="123"/>
        <w:ind w:left="112"/>
        <w:jc w:val="both"/>
      </w:pPr>
      <w:r>
        <w:rPr>
          <w:spacing w:val="-2"/>
        </w:rPr>
        <w:t>PC.1.1B</w:t>
      </w:r>
      <w:r>
        <w:tab/>
        <w:t>As</w:t>
      </w:r>
      <w:r>
        <w:rPr>
          <w:spacing w:val="-6"/>
        </w:rPr>
        <w:t xml:space="preserve"> </w:t>
      </w:r>
      <w:r>
        <w:t>used</w:t>
      </w:r>
      <w:r>
        <w:rPr>
          <w:spacing w:val="-4"/>
        </w:rPr>
        <w:t xml:space="preserve"> </w:t>
      </w:r>
      <w:r>
        <w:t>in</w:t>
      </w:r>
      <w:r>
        <w:rPr>
          <w:spacing w:val="-5"/>
        </w:rPr>
        <w:t xml:space="preserve"> </w:t>
      </w:r>
      <w:r>
        <w:t>the</w:t>
      </w:r>
      <w:r>
        <w:rPr>
          <w:spacing w:val="-1"/>
        </w:rPr>
        <w:t xml:space="preserve"> </w:t>
      </w:r>
      <w:r>
        <w:rPr>
          <w:b/>
          <w:spacing w:val="-5"/>
        </w:rPr>
        <w:t>PC</w:t>
      </w:r>
      <w:r>
        <w:rPr>
          <w:spacing w:val="-5"/>
        </w:rPr>
        <w:t>:</w:t>
      </w:r>
    </w:p>
    <w:p w14:paraId="0F7C3F73" w14:textId="77777777" w:rsidR="005622F8" w:rsidRDefault="00000000">
      <w:pPr>
        <w:pStyle w:val="Heading2"/>
        <w:numPr>
          <w:ilvl w:val="0"/>
          <w:numId w:val="77"/>
        </w:numPr>
        <w:tabs>
          <w:tab w:val="left" w:pos="1954"/>
        </w:tabs>
        <w:ind w:left="1954" w:hanging="424"/>
      </w:pPr>
      <w:r>
        <w:t>National</w:t>
      </w:r>
      <w:r>
        <w:rPr>
          <w:spacing w:val="2"/>
        </w:rPr>
        <w:t xml:space="preserve"> </w:t>
      </w:r>
      <w:r>
        <w:t>Electricity</w:t>
      </w:r>
      <w:r>
        <w:rPr>
          <w:spacing w:val="1"/>
        </w:rPr>
        <w:t xml:space="preserve"> </w:t>
      </w:r>
      <w:r>
        <w:t>Transmission</w:t>
      </w:r>
      <w:r>
        <w:rPr>
          <w:spacing w:val="3"/>
        </w:rPr>
        <w:t xml:space="preserve"> </w:t>
      </w:r>
      <w:r>
        <w:t>System</w:t>
      </w:r>
      <w:r>
        <w:rPr>
          <w:spacing w:val="4"/>
        </w:rPr>
        <w:t xml:space="preserve"> </w:t>
      </w:r>
      <w:r>
        <w:rPr>
          <w:b w:val="0"/>
        </w:rPr>
        <w:t>excludes</w:t>
      </w:r>
      <w:r>
        <w:rPr>
          <w:b w:val="0"/>
          <w:spacing w:val="5"/>
        </w:rPr>
        <w:t xml:space="preserve"> </w:t>
      </w:r>
      <w:r>
        <w:t>OTSDUW</w:t>
      </w:r>
      <w:r>
        <w:rPr>
          <w:spacing w:val="2"/>
        </w:rPr>
        <w:t xml:space="preserve"> </w:t>
      </w:r>
      <w:r>
        <w:t>Plant</w:t>
      </w:r>
      <w:r>
        <w:rPr>
          <w:spacing w:val="1"/>
        </w:rPr>
        <w:t xml:space="preserve"> </w:t>
      </w:r>
      <w:r>
        <w:t>and</w:t>
      </w:r>
      <w:r>
        <w:rPr>
          <w:spacing w:val="4"/>
        </w:rPr>
        <w:t xml:space="preserve"> </w:t>
      </w:r>
      <w:r>
        <w:rPr>
          <w:spacing w:val="-2"/>
        </w:rPr>
        <w:t>Apparatus</w:t>
      </w:r>
    </w:p>
    <w:p w14:paraId="2C9AE1D7" w14:textId="77777777" w:rsidR="005622F8" w:rsidRDefault="00000000">
      <w:pPr>
        <w:spacing w:before="22"/>
        <w:ind w:left="1955"/>
        <w:rPr>
          <w:sz w:val="20"/>
        </w:rPr>
      </w:pPr>
      <w:r>
        <w:rPr>
          <w:sz w:val="20"/>
        </w:rPr>
        <w:t>(prior</w:t>
      </w:r>
      <w:r>
        <w:rPr>
          <w:spacing w:val="-7"/>
          <w:sz w:val="20"/>
        </w:rPr>
        <w:t xml:space="preserve"> </w:t>
      </w:r>
      <w:r>
        <w:rPr>
          <w:sz w:val="20"/>
        </w:rPr>
        <w:t>to</w:t>
      </w:r>
      <w:r>
        <w:rPr>
          <w:spacing w:val="-8"/>
          <w:sz w:val="20"/>
        </w:rPr>
        <w:t xml:space="preserve"> </w:t>
      </w:r>
      <w:r>
        <w:rPr>
          <w:sz w:val="20"/>
        </w:rPr>
        <w:t>the</w:t>
      </w:r>
      <w:r>
        <w:rPr>
          <w:spacing w:val="-7"/>
          <w:sz w:val="20"/>
        </w:rPr>
        <w:t xml:space="preserve"> </w:t>
      </w:r>
      <w:r>
        <w:rPr>
          <w:b/>
          <w:sz w:val="20"/>
        </w:rPr>
        <w:t>OTSUA</w:t>
      </w:r>
      <w:r>
        <w:rPr>
          <w:b/>
          <w:spacing w:val="-7"/>
          <w:sz w:val="20"/>
        </w:rPr>
        <w:t xml:space="preserve"> </w:t>
      </w:r>
      <w:r>
        <w:rPr>
          <w:b/>
          <w:sz w:val="20"/>
        </w:rPr>
        <w:t>Transfer</w:t>
      </w:r>
      <w:r>
        <w:rPr>
          <w:b/>
          <w:spacing w:val="-9"/>
          <w:sz w:val="20"/>
        </w:rPr>
        <w:t xml:space="preserve"> </w:t>
      </w:r>
      <w:r>
        <w:rPr>
          <w:b/>
          <w:sz w:val="20"/>
        </w:rPr>
        <w:t>Time</w:t>
      </w:r>
      <w:r>
        <w:rPr>
          <w:sz w:val="20"/>
        </w:rPr>
        <w:t>)</w:t>
      </w:r>
      <w:r>
        <w:rPr>
          <w:spacing w:val="-4"/>
          <w:sz w:val="20"/>
        </w:rPr>
        <w:t xml:space="preserve"> </w:t>
      </w:r>
      <w:r>
        <w:rPr>
          <w:sz w:val="20"/>
        </w:rPr>
        <w:t>unless</w:t>
      </w:r>
      <w:r>
        <w:rPr>
          <w:spacing w:val="-7"/>
          <w:sz w:val="20"/>
        </w:rPr>
        <w:t xml:space="preserve"> </w:t>
      </w:r>
      <w:r>
        <w:rPr>
          <w:sz w:val="20"/>
        </w:rPr>
        <w:t>the</w:t>
      </w:r>
      <w:r>
        <w:rPr>
          <w:spacing w:val="-7"/>
          <w:sz w:val="20"/>
        </w:rPr>
        <w:t xml:space="preserve"> </w:t>
      </w:r>
      <w:r>
        <w:rPr>
          <w:sz w:val="20"/>
        </w:rPr>
        <w:t>context</w:t>
      </w:r>
      <w:r>
        <w:rPr>
          <w:spacing w:val="-5"/>
          <w:sz w:val="20"/>
        </w:rPr>
        <w:t xml:space="preserve"> </w:t>
      </w:r>
      <w:r>
        <w:rPr>
          <w:sz w:val="20"/>
        </w:rPr>
        <w:t>otherwise</w:t>
      </w:r>
      <w:r>
        <w:rPr>
          <w:spacing w:val="-8"/>
          <w:sz w:val="20"/>
        </w:rPr>
        <w:t xml:space="preserve"> </w:t>
      </w:r>
      <w:proofErr w:type="gramStart"/>
      <w:r>
        <w:rPr>
          <w:spacing w:val="-2"/>
          <w:sz w:val="20"/>
        </w:rPr>
        <w:t>requires;</w:t>
      </w:r>
      <w:proofErr w:type="gramEnd"/>
    </w:p>
    <w:p w14:paraId="4CD6BE63" w14:textId="77777777" w:rsidR="005622F8" w:rsidRDefault="00000000">
      <w:pPr>
        <w:pStyle w:val="ListParagraph"/>
        <w:numPr>
          <w:ilvl w:val="0"/>
          <w:numId w:val="77"/>
        </w:numPr>
        <w:tabs>
          <w:tab w:val="left" w:pos="1530"/>
          <w:tab w:val="left" w:pos="1954"/>
        </w:tabs>
        <w:spacing w:before="145" w:line="388" w:lineRule="auto"/>
        <w:ind w:left="112" w:right="1521" w:firstLine="1418"/>
        <w:rPr>
          <w:sz w:val="20"/>
        </w:rPr>
      </w:pPr>
      <w:r>
        <w:rPr>
          <w:sz w:val="20"/>
        </w:rPr>
        <w:t>and</w:t>
      </w:r>
      <w:r>
        <w:rPr>
          <w:spacing w:val="-6"/>
          <w:sz w:val="20"/>
        </w:rPr>
        <w:t xml:space="preserve"> </w:t>
      </w:r>
      <w:r>
        <w:rPr>
          <w:sz w:val="20"/>
        </w:rPr>
        <w:t>User</w:t>
      </w:r>
      <w:r>
        <w:rPr>
          <w:spacing w:val="-3"/>
          <w:sz w:val="20"/>
        </w:rPr>
        <w:t xml:space="preserve"> </w:t>
      </w:r>
      <w:r>
        <w:rPr>
          <w:sz w:val="20"/>
        </w:rPr>
        <w:t>Development</w:t>
      </w:r>
      <w:r>
        <w:rPr>
          <w:spacing w:val="-4"/>
          <w:sz w:val="20"/>
        </w:rPr>
        <w:t xml:space="preserve"> </w:t>
      </w:r>
      <w:r>
        <w:rPr>
          <w:sz w:val="20"/>
        </w:rPr>
        <w:t>includes</w:t>
      </w:r>
      <w:r>
        <w:rPr>
          <w:spacing w:val="-3"/>
          <w:sz w:val="20"/>
        </w:rPr>
        <w:t xml:space="preserve"> </w:t>
      </w:r>
      <w:r>
        <w:rPr>
          <w:b/>
          <w:sz w:val="20"/>
        </w:rPr>
        <w:t>OTSDUW</w:t>
      </w:r>
      <w:r>
        <w:rPr>
          <w:b/>
          <w:spacing w:val="-3"/>
          <w:sz w:val="20"/>
        </w:rPr>
        <w:t xml:space="preserve"> </w:t>
      </w:r>
      <w:r>
        <w:rPr>
          <w:sz w:val="20"/>
        </w:rPr>
        <w:t>unless</w:t>
      </w:r>
      <w:r>
        <w:rPr>
          <w:spacing w:val="-5"/>
          <w:sz w:val="20"/>
        </w:rPr>
        <w:t xml:space="preserve"> </w:t>
      </w:r>
      <w:r>
        <w:rPr>
          <w:sz w:val="20"/>
        </w:rPr>
        <w:t>the</w:t>
      </w:r>
      <w:r>
        <w:rPr>
          <w:spacing w:val="-4"/>
          <w:sz w:val="20"/>
        </w:rPr>
        <w:t xml:space="preserve"> </w:t>
      </w:r>
      <w:r>
        <w:rPr>
          <w:sz w:val="20"/>
        </w:rPr>
        <w:t>context</w:t>
      </w:r>
      <w:r>
        <w:rPr>
          <w:spacing w:val="-6"/>
          <w:sz w:val="20"/>
        </w:rPr>
        <w:t xml:space="preserve"> </w:t>
      </w:r>
      <w:r>
        <w:rPr>
          <w:sz w:val="20"/>
        </w:rPr>
        <w:t>otherwise</w:t>
      </w:r>
      <w:r>
        <w:rPr>
          <w:spacing w:val="-6"/>
          <w:sz w:val="20"/>
        </w:rPr>
        <w:t xml:space="preserve"> </w:t>
      </w:r>
      <w:r>
        <w:rPr>
          <w:sz w:val="20"/>
        </w:rPr>
        <w:t xml:space="preserve">requires. </w:t>
      </w:r>
      <w:r>
        <w:rPr>
          <w:spacing w:val="-2"/>
          <w:sz w:val="20"/>
        </w:rPr>
        <w:t>PC.1.2</w:t>
      </w:r>
      <w:r>
        <w:rPr>
          <w:sz w:val="20"/>
        </w:rPr>
        <w:tab/>
        <w:t xml:space="preserve">The </w:t>
      </w:r>
      <w:r>
        <w:rPr>
          <w:b/>
          <w:sz w:val="20"/>
        </w:rPr>
        <w:t xml:space="preserve">Users </w:t>
      </w:r>
      <w:r>
        <w:rPr>
          <w:sz w:val="20"/>
        </w:rPr>
        <w:t xml:space="preserve">referred to above are defined, for the purpose of the </w:t>
      </w:r>
      <w:r>
        <w:rPr>
          <w:b/>
          <w:sz w:val="20"/>
        </w:rPr>
        <w:t>PC</w:t>
      </w:r>
      <w:r>
        <w:rPr>
          <w:sz w:val="20"/>
        </w:rPr>
        <w:t>, in PC.3.1.</w:t>
      </w:r>
    </w:p>
    <w:p w14:paraId="6552A82A" w14:textId="77777777" w:rsidR="005622F8" w:rsidRDefault="00000000">
      <w:pPr>
        <w:tabs>
          <w:tab w:val="left" w:pos="1530"/>
        </w:tabs>
        <w:spacing w:before="1" w:line="264" w:lineRule="auto"/>
        <w:ind w:left="1530" w:right="920" w:hanging="1419"/>
        <w:rPr>
          <w:sz w:val="20"/>
        </w:rPr>
      </w:pPr>
      <w:r>
        <w:rPr>
          <w:spacing w:val="-2"/>
          <w:sz w:val="20"/>
        </w:rPr>
        <w:t>PC.1.3</w:t>
      </w:r>
      <w:r>
        <w:rPr>
          <w:sz w:val="20"/>
        </w:rPr>
        <w:tab/>
        <w:t xml:space="preserve">Development of the </w:t>
      </w:r>
      <w:r>
        <w:rPr>
          <w:b/>
          <w:sz w:val="20"/>
        </w:rPr>
        <w:t>National Electricity Transmission System</w:t>
      </w:r>
      <w:r>
        <w:rPr>
          <w:sz w:val="20"/>
        </w:rPr>
        <w:t xml:space="preserve">, involving its reinforcement or extension, will arise for </w:t>
      </w:r>
      <w:proofErr w:type="gramStart"/>
      <w:r>
        <w:rPr>
          <w:sz w:val="20"/>
        </w:rPr>
        <w:t>a number of</w:t>
      </w:r>
      <w:proofErr w:type="gramEnd"/>
      <w:r>
        <w:rPr>
          <w:sz w:val="20"/>
        </w:rPr>
        <w:t xml:space="preserve"> reasons including, but not limited to:</w:t>
      </w:r>
    </w:p>
    <w:p w14:paraId="2F0A490C" w14:textId="77777777" w:rsidR="005622F8" w:rsidRDefault="00000000">
      <w:pPr>
        <w:pStyle w:val="ListParagraph"/>
        <w:numPr>
          <w:ilvl w:val="0"/>
          <w:numId w:val="76"/>
        </w:numPr>
        <w:tabs>
          <w:tab w:val="left" w:pos="1955"/>
        </w:tabs>
        <w:spacing w:before="118" w:line="266" w:lineRule="auto"/>
        <w:ind w:right="918"/>
        <w:rPr>
          <w:sz w:val="20"/>
        </w:rPr>
      </w:pPr>
      <w:r>
        <w:rPr>
          <w:sz w:val="20"/>
        </w:rPr>
        <w:t>a</w:t>
      </w:r>
      <w:r>
        <w:rPr>
          <w:spacing w:val="40"/>
          <w:sz w:val="20"/>
        </w:rPr>
        <w:t xml:space="preserve"> </w:t>
      </w:r>
      <w:r>
        <w:rPr>
          <w:sz w:val="20"/>
        </w:rPr>
        <w:t>development</w:t>
      </w:r>
      <w:r>
        <w:rPr>
          <w:spacing w:val="40"/>
          <w:sz w:val="20"/>
        </w:rPr>
        <w:t xml:space="preserve"> </w:t>
      </w:r>
      <w:r>
        <w:rPr>
          <w:sz w:val="20"/>
        </w:rPr>
        <w:t>on</w:t>
      </w:r>
      <w:r>
        <w:rPr>
          <w:spacing w:val="40"/>
          <w:sz w:val="20"/>
        </w:rPr>
        <w:t xml:space="preserve"> </w:t>
      </w:r>
      <w:r>
        <w:rPr>
          <w:sz w:val="20"/>
        </w:rPr>
        <w:t>a</w:t>
      </w:r>
      <w:r>
        <w:rPr>
          <w:spacing w:val="40"/>
          <w:sz w:val="20"/>
        </w:rPr>
        <w:t xml:space="preserve"> </w:t>
      </w:r>
      <w:r>
        <w:rPr>
          <w:b/>
          <w:sz w:val="20"/>
        </w:rPr>
        <w:t>User</w:t>
      </w:r>
      <w:r>
        <w:rPr>
          <w:b/>
          <w:spacing w:val="40"/>
          <w:sz w:val="20"/>
        </w:rPr>
        <w:t xml:space="preserve"> </w:t>
      </w:r>
      <w:r>
        <w:rPr>
          <w:b/>
          <w:sz w:val="20"/>
        </w:rPr>
        <w:t>System</w:t>
      </w:r>
      <w:r>
        <w:rPr>
          <w:b/>
          <w:spacing w:val="40"/>
          <w:sz w:val="20"/>
        </w:rPr>
        <w:t xml:space="preserve"> </w:t>
      </w:r>
      <w:r>
        <w:rPr>
          <w:sz w:val="20"/>
        </w:rPr>
        <w:t>already</w:t>
      </w:r>
      <w:r>
        <w:rPr>
          <w:spacing w:val="40"/>
          <w:sz w:val="20"/>
        </w:rPr>
        <w:t xml:space="preserve"> </w:t>
      </w:r>
      <w:r>
        <w:rPr>
          <w:sz w:val="20"/>
        </w:rPr>
        <w:t>connected</w:t>
      </w:r>
      <w:r>
        <w:rPr>
          <w:spacing w:val="40"/>
          <w:sz w:val="20"/>
        </w:rPr>
        <w:t xml:space="preserve"> </w:t>
      </w:r>
      <w:r>
        <w:rPr>
          <w:sz w:val="20"/>
        </w:rPr>
        <w:t>to</w:t>
      </w:r>
      <w:r>
        <w:rPr>
          <w:spacing w:val="40"/>
          <w:sz w:val="20"/>
        </w:rPr>
        <w:t xml:space="preserve"> </w:t>
      </w:r>
      <w:r>
        <w:rPr>
          <w:sz w:val="20"/>
        </w:rPr>
        <w:t>the</w:t>
      </w:r>
      <w:r>
        <w:rPr>
          <w:spacing w:val="40"/>
          <w:sz w:val="20"/>
        </w:rPr>
        <w:t xml:space="preserve"> </w:t>
      </w:r>
      <w:r>
        <w:rPr>
          <w:b/>
          <w:sz w:val="20"/>
        </w:rPr>
        <w:t>National</w:t>
      </w:r>
      <w:r>
        <w:rPr>
          <w:b/>
          <w:spacing w:val="40"/>
          <w:sz w:val="20"/>
        </w:rPr>
        <w:t xml:space="preserve"> </w:t>
      </w:r>
      <w:r>
        <w:rPr>
          <w:b/>
          <w:sz w:val="20"/>
        </w:rPr>
        <w:t xml:space="preserve">Electricity Transmission </w:t>
      </w:r>
      <w:proofErr w:type="gramStart"/>
      <w:r>
        <w:rPr>
          <w:b/>
          <w:sz w:val="20"/>
        </w:rPr>
        <w:t>System</w:t>
      </w:r>
      <w:r>
        <w:rPr>
          <w:sz w:val="20"/>
        </w:rPr>
        <w:t>;</w:t>
      </w:r>
      <w:proofErr w:type="gramEnd"/>
    </w:p>
    <w:p w14:paraId="38A11984" w14:textId="77777777" w:rsidR="005622F8" w:rsidRDefault="00000000">
      <w:pPr>
        <w:pStyle w:val="ListParagraph"/>
        <w:numPr>
          <w:ilvl w:val="0"/>
          <w:numId w:val="76"/>
        </w:numPr>
        <w:tabs>
          <w:tab w:val="left" w:pos="1955"/>
        </w:tabs>
        <w:spacing w:before="116" w:line="266" w:lineRule="auto"/>
        <w:ind w:right="916"/>
        <w:rPr>
          <w:sz w:val="20"/>
        </w:rPr>
      </w:pPr>
      <w:r>
        <w:rPr>
          <w:sz w:val="20"/>
        </w:rPr>
        <w:t>the</w:t>
      </w:r>
      <w:r>
        <w:rPr>
          <w:spacing w:val="-14"/>
          <w:sz w:val="20"/>
        </w:rPr>
        <w:t xml:space="preserve"> </w:t>
      </w:r>
      <w:r>
        <w:rPr>
          <w:sz w:val="20"/>
        </w:rPr>
        <w:t>introduction</w:t>
      </w:r>
      <w:r>
        <w:rPr>
          <w:spacing w:val="-14"/>
          <w:sz w:val="20"/>
        </w:rPr>
        <w:t xml:space="preserve"> </w:t>
      </w:r>
      <w:r>
        <w:rPr>
          <w:sz w:val="20"/>
        </w:rPr>
        <w:t>of</w:t>
      </w:r>
      <w:r>
        <w:rPr>
          <w:spacing w:val="-14"/>
          <w:sz w:val="20"/>
        </w:rPr>
        <w:t xml:space="preserve"> </w:t>
      </w:r>
      <w:r>
        <w:rPr>
          <w:sz w:val="20"/>
        </w:rPr>
        <w:t>a</w:t>
      </w:r>
      <w:r>
        <w:rPr>
          <w:spacing w:val="-14"/>
          <w:sz w:val="20"/>
        </w:rPr>
        <w:t xml:space="preserve"> </w:t>
      </w:r>
      <w:r>
        <w:rPr>
          <w:sz w:val="20"/>
        </w:rPr>
        <w:t>new</w:t>
      </w:r>
      <w:r>
        <w:rPr>
          <w:spacing w:val="-14"/>
          <w:sz w:val="20"/>
        </w:rPr>
        <w:t xml:space="preserve"> </w:t>
      </w:r>
      <w:r>
        <w:rPr>
          <w:b/>
          <w:sz w:val="20"/>
        </w:rPr>
        <w:t>Connection</w:t>
      </w:r>
      <w:r>
        <w:rPr>
          <w:b/>
          <w:spacing w:val="-14"/>
          <w:sz w:val="20"/>
        </w:rPr>
        <w:t xml:space="preserve"> </w:t>
      </w:r>
      <w:r>
        <w:rPr>
          <w:b/>
          <w:sz w:val="20"/>
        </w:rPr>
        <w:t>Site</w:t>
      </w:r>
      <w:r>
        <w:rPr>
          <w:b/>
          <w:spacing w:val="-14"/>
          <w:sz w:val="20"/>
        </w:rPr>
        <w:t xml:space="preserve"> </w:t>
      </w:r>
      <w:r>
        <w:rPr>
          <w:sz w:val="20"/>
        </w:rPr>
        <w:t>or</w:t>
      </w:r>
      <w:r>
        <w:rPr>
          <w:spacing w:val="-14"/>
          <w:sz w:val="20"/>
        </w:rPr>
        <w:t xml:space="preserve"> </w:t>
      </w:r>
      <w:r>
        <w:rPr>
          <w:sz w:val="20"/>
        </w:rPr>
        <w:t>the</w:t>
      </w:r>
      <w:r>
        <w:rPr>
          <w:spacing w:val="-14"/>
          <w:sz w:val="20"/>
        </w:rPr>
        <w:t xml:space="preserve"> </w:t>
      </w:r>
      <w:r>
        <w:rPr>
          <w:b/>
          <w:sz w:val="20"/>
        </w:rPr>
        <w:t>Modification</w:t>
      </w:r>
      <w:r>
        <w:rPr>
          <w:b/>
          <w:spacing w:val="-13"/>
          <w:sz w:val="20"/>
        </w:rPr>
        <w:t xml:space="preserve"> </w:t>
      </w:r>
      <w:r>
        <w:rPr>
          <w:sz w:val="20"/>
        </w:rPr>
        <w:t>of</w:t>
      </w:r>
      <w:r>
        <w:rPr>
          <w:spacing w:val="-14"/>
          <w:sz w:val="20"/>
        </w:rPr>
        <w:t xml:space="preserve"> </w:t>
      </w:r>
      <w:r>
        <w:rPr>
          <w:sz w:val="20"/>
        </w:rPr>
        <w:t>an</w:t>
      </w:r>
      <w:r>
        <w:rPr>
          <w:spacing w:val="-14"/>
          <w:sz w:val="20"/>
        </w:rPr>
        <w:t xml:space="preserve"> </w:t>
      </w:r>
      <w:r>
        <w:rPr>
          <w:sz w:val="20"/>
        </w:rPr>
        <w:t>existing</w:t>
      </w:r>
      <w:r>
        <w:rPr>
          <w:spacing w:val="-14"/>
          <w:sz w:val="20"/>
        </w:rPr>
        <w:t xml:space="preserve"> </w:t>
      </w:r>
      <w:r>
        <w:rPr>
          <w:b/>
          <w:sz w:val="20"/>
        </w:rPr>
        <w:t xml:space="preserve">Connection Site </w:t>
      </w:r>
      <w:r>
        <w:rPr>
          <w:sz w:val="20"/>
        </w:rPr>
        <w:t xml:space="preserve">between a </w:t>
      </w:r>
      <w:r>
        <w:rPr>
          <w:b/>
          <w:sz w:val="20"/>
        </w:rPr>
        <w:t xml:space="preserve">User System </w:t>
      </w:r>
      <w:r>
        <w:rPr>
          <w:sz w:val="20"/>
        </w:rPr>
        <w:t xml:space="preserve">and the </w:t>
      </w:r>
      <w:r>
        <w:rPr>
          <w:b/>
          <w:sz w:val="20"/>
        </w:rPr>
        <w:t xml:space="preserve">National Electricity Transmission </w:t>
      </w:r>
      <w:proofErr w:type="gramStart"/>
      <w:r>
        <w:rPr>
          <w:b/>
          <w:sz w:val="20"/>
        </w:rPr>
        <w:t>System</w:t>
      </w:r>
      <w:r>
        <w:rPr>
          <w:sz w:val="20"/>
        </w:rPr>
        <w:t>;</w:t>
      </w:r>
      <w:proofErr w:type="gramEnd"/>
    </w:p>
    <w:p w14:paraId="175CB3B9" w14:textId="77777777" w:rsidR="005622F8" w:rsidRDefault="00000000">
      <w:pPr>
        <w:pStyle w:val="ListParagraph"/>
        <w:numPr>
          <w:ilvl w:val="0"/>
          <w:numId w:val="76"/>
        </w:numPr>
        <w:tabs>
          <w:tab w:val="left" w:pos="1953"/>
          <w:tab w:val="left" w:pos="1955"/>
        </w:tabs>
        <w:spacing w:before="116" w:line="264" w:lineRule="auto"/>
        <w:ind w:right="924"/>
        <w:rPr>
          <w:sz w:val="20"/>
        </w:rPr>
      </w:pPr>
      <w:r>
        <w:rPr>
          <w:sz w:val="20"/>
        </w:rPr>
        <w:t>the</w:t>
      </w:r>
      <w:r>
        <w:rPr>
          <w:spacing w:val="-5"/>
          <w:sz w:val="20"/>
        </w:rPr>
        <w:t xml:space="preserve"> </w:t>
      </w:r>
      <w:r>
        <w:rPr>
          <w:sz w:val="20"/>
        </w:rPr>
        <w:t>cumulative</w:t>
      </w:r>
      <w:r>
        <w:rPr>
          <w:spacing w:val="-2"/>
          <w:sz w:val="20"/>
        </w:rPr>
        <w:t xml:space="preserve"> </w:t>
      </w:r>
      <w:r>
        <w:rPr>
          <w:sz w:val="20"/>
        </w:rPr>
        <w:t>effect</w:t>
      </w:r>
      <w:r>
        <w:rPr>
          <w:spacing w:val="-4"/>
          <w:sz w:val="20"/>
        </w:rPr>
        <w:t xml:space="preserve"> </w:t>
      </w:r>
      <w:r>
        <w:rPr>
          <w:sz w:val="20"/>
        </w:rPr>
        <w:t>of</w:t>
      </w:r>
      <w:r>
        <w:rPr>
          <w:spacing w:val="-2"/>
          <w:sz w:val="20"/>
        </w:rPr>
        <w:t xml:space="preserve"> </w:t>
      </w:r>
      <w:proofErr w:type="gramStart"/>
      <w:r>
        <w:rPr>
          <w:sz w:val="20"/>
        </w:rPr>
        <w:t>a</w:t>
      </w:r>
      <w:r>
        <w:rPr>
          <w:spacing w:val="-4"/>
          <w:sz w:val="20"/>
        </w:rPr>
        <w:t xml:space="preserve"> </w:t>
      </w:r>
      <w:r>
        <w:rPr>
          <w:sz w:val="20"/>
        </w:rPr>
        <w:t>number</w:t>
      </w:r>
      <w:r>
        <w:rPr>
          <w:spacing w:val="-1"/>
          <w:sz w:val="20"/>
        </w:rPr>
        <w:t xml:space="preserve"> </w:t>
      </w:r>
      <w:r>
        <w:rPr>
          <w:sz w:val="20"/>
        </w:rPr>
        <w:t>of</w:t>
      </w:r>
      <w:proofErr w:type="gramEnd"/>
      <w:r>
        <w:rPr>
          <w:spacing w:val="-4"/>
          <w:sz w:val="20"/>
        </w:rPr>
        <w:t xml:space="preserve"> </w:t>
      </w:r>
      <w:r>
        <w:rPr>
          <w:sz w:val="20"/>
        </w:rPr>
        <w:t>such</w:t>
      </w:r>
      <w:r>
        <w:rPr>
          <w:spacing w:val="-2"/>
          <w:sz w:val="20"/>
        </w:rPr>
        <w:t xml:space="preserve"> </w:t>
      </w:r>
      <w:r>
        <w:rPr>
          <w:sz w:val="20"/>
        </w:rPr>
        <w:t>developments</w:t>
      </w:r>
      <w:r>
        <w:rPr>
          <w:spacing w:val="-3"/>
          <w:sz w:val="20"/>
        </w:rPr>
        <w:t xml:space="preserve"> </w:t>
      </w:r>
      <w:r>
        <w:rPr>
          <w:sz w:val="20"/>
        </w:rPr>
        <w:t>referred</w:t>
      </w:r>
      <w:r>
        <w:rPr>
          <w:spacing w:val="-5"/>
          <w:sz w:val="20"/>
        </w:rPr>
        <w:t xml:space="preserve"> </w:t>
      </w:r>
      <w:r>
        <w:rPr>
          <w:sz w:val="20"/>
        </w:rPr>
        <w:t>to</w:t>
      </w:r>
      <w:r>
        <w:rPr>
          <w:spacing w:val="-2"/>
          <w:sz w:val="20"/>
        </w:rPr>
        <w:t xml:space="preserve"> </w:t>
      </w:r>
      <w:r>
        <w:rPr>
          <w:sz w:val="20"/>
        </w:rPr>
        <w:t>in</w:t>
      </w:r>
      <w:r>
        <w:rPr>
          <w:spacing w:val="-4"/>
          <w:sz w:val="20"/>
        </w:rPr>
        <w:t xml:space="preserve"> </w:t>
      </w:r>
      <w:r>
        <w:rPr>
          <w:sz w:val="20"/>
        </w:rPr>
        <w:t>(a)</w:t>
      </w:r>
      <w:r>
        <w:rPr>
          <w:spacing w:val="-3"/>
          <w:sz w:val="20"/>
        </w:rPr>
        <w:t xml:space="preserve"> </w:t>
      </w:r>
      <w:r>
        <w:rPr>
          <w:sz w:val="20"/>
        </w:rPr>
        <w:t>and</w:t>
      </w:r>
      <w:r>
        <w:rPr>
          <w:spacing w:val="-4"/>
          <w:sz w:val="20"/>
        </w:rPr>
        <w:t xml:space="preserve"> </w:t>
      </w:r>
      <w:r>
        <w:rPr>
          <w:sz w:val="20"/>
        </w:rPr>
        <w:t>(b)</w:t>
      </w:r>
      <w:r>
        <w:rPr>
          <w:spacing w:val="-1"/>
          <w:sz w:val="20"/>
        </w:rPr>
        <w:t xml:space="preserve"> </w:t>
      </w:r>
      <w:r>
        <w:rPr>
          <w:sz w:val="20"/>
        </w:rPr>
        <w:t>by</w:t>
      </w:r>
      <w:r>
        <w:rPr>
          <w:spacing w:val="-3"/>
          <w:sz w:val="20"/>
        </w:rPr>
        <w:t xml:space="preserve"> </w:t>
      </w:r>
      <w:r>
        <w:rPr>
          <w:sz w:val="20"/>
        </w:rPr>
        <w:t xml:space="preserve">one or more </w:t>
      </w:r>
      <w:r>
        <w:rPr>
          <w:b/>
          <w:sz w:val="20"/>
        </w:rPr>
        <w:t>Users</w:t>
      </w:r>
      <w:r>
        <w:rPr>
          <w:sz w:val="20"/>
        </w:rPr>
        <w:t>.</w:t>
      </w:r>
    </w:p>
    <w:p w14:paraId="5A6780B8" w14:textId="77777777" w:rsidR="005622F8" w:rsidRDefault="00000000">
      <w:pPr>
        <w:tabs>
          <w:tab w:val="left" w:pos="1530"/>
        </w:tabs>
        <w:spacing w:before="120" w:line="264" w:lineRule="auto"/>
        <w:ind w:left="1530" w:right="920" w:hanging="1419"/>
        <w:rPr>
          <w:sz w:val="20"/>
        </w:rPr>
      </w:pPr>
      <w:r>
        <w:rPr>
          <w:spacing w:val="-2"/>
          <w:sz w:val="20"/>
        </w:rPr>
        <w:t>PC.1.4</w:t>
      </w:r>
      <w:r>
        <w:rPr>
          <w:sz w:val="20"/>
        </w:rPr>
        <w:tab/>
        <w:t>Accordingly,</w:t>
      </w:r>
      <w:r>
        <w:rPr>
          <w:spacing w:val="40"/>
          <w:sz w:val="20"/>
        </w:rPr>
        <w:t xml:space="preserve"> </w:t>
      </w:r>
      <w:r>
        <w:rPr>
          <w:sz w:val="20"/>
        </w:rPr>
        <w:t>the</w:t>
      </w:r>
      <w:r>
        <w:rPr>
          <w:spacing w:val="40"/>
          <w:sz w:val="20"/>
        </w:rPr>
        <w:t xml:space="preserve"> </w:t>
      </w:r>
      <w:r>
        <w:rPr>
          <w:sz w:val="20"/>
        </w:rPr>
        <w:t>reinforcement</w:t>
      </w:r>
      <w:r>
        <w:rPr>
          <w:spacing w:val="40"/>
          <w:sz w:val="20"/>
        </w:rPr>
        <w:t xml:space="preserve"> </w:t>
      </w:r>
      <w:r>
        <w:rPr>
          <w:sz w:val="20"/>
        </w:rPr>
        <w:t>or</w:t>
      </w:r>
      <w:r>
        <w:rPr>
          <w:spacing w:val="40"/>
          <w:sz w:val="20"/>
        </w:rPr>
        <w:t xml:space="preserve"> </w:t>
      </w:r>
      <w:r>
        <w:rPr>
          <w:sz w:val="20"/>
        </w:rPr>
        <w:t>extension</w:t>
      </w:r>
      <w:r>
        <w:rPr>
          <w:spacing w:val="40"/>
          <w:sz w:val="20"/>
        </w:rPr>
        <w:t xml:space="preserve"> </w:t>
      </w:r>
      <w:r>
        <w:rPr>
          <w:sz w:val="20"/>
        </w:rPr>
        <w:t>of</w:t>
      </w:r>
      <w:r>
        <w:rPr>
          <w:spacing w:val="40"/>
          <w:sz w:val="20"/>
        </w:rPr>
        <w:t xml:space="preserve"> </w:t>
      </w:r>
      <w:r>
        <w:rPr>
          <w:sz w:val="20"/>
        </w:rPr>
        <w:t>the</w:t>
      </w:r>
      <w:r>
        <w:rPr>
          <w:spacing w:val="40"/>
          <w:sz w:val="20"/>
        </w:rPr>
        <w:t xml:space="preserve"> </w:t>
      </w:r>
      <w:r>
        <w:rPr>
          <w:b/>
          <w:sz w:val="20"/>
        </w:rPr>
        <w:t>National</w:t>
      </w:r>
      <w:r>
        <w:rPr>
          <w:b/>
          <w:spacing w:val="40"/>
          <w:sz w:val="20"/>
        </w:rPr>
        <w:t xml:space="preserve"> </w:t>
      </w:r>
      <w:r>
        <w:rPr>
          <w:b/>
          <w:sz w:val="20"/>
        </w:rPr>
        <w:t>Electricity</w:t>
      </w:r>
      <w:r>
        <w:rPr>
          <w:b/>
          <w:spacing w:val="40"/>
          <w:sz w:val="20"/>
        </w:rPr>
        <w:t xml:space="preserve"> </w:t>
      </w:r>
      <w:r>
        <w:rPr>
          <w:b/>
          <w:sz w:val="20"/>
        </w:rPr>
        <w:t xml:space="preserve">Transmission System </w:t>
      </w:r>
      <w:r>
        <w:rPr>
          <w:sz w:val="20"/>
        </w:rPr>
        <w:t>may involve work:</w:t>
      </w:r>
    </w:p>
    <w:p w14:paraId="4FC1FBBE" w14:textId="77777777" w:rsidR="005622F8" w:rsidRDefault="00000000">
      <w:pPr>
        <w:pStyle w:val="ListParagraph"/>
        <w:numPr>
          <w:ilvl w:val="0"/>
          <w:numId w:val="75"/>
        </w:numPr>
        <w:tabs>
          <w:tab w:val="left" w:pos="1955"/>
        </w:tabs>
        <w:spacing w:before="121" w:line="264" w:lineRule="auto"/>
        <w:ind w:right="914"/>
        <w:jc w:val="both"/>
        <w:rPr>
          <w:sz w:val="20"/>
        </w:rPr>
      </w:pPr>
      <w:r>
        <w:rPr>
          <w:sz w:val="20"/>
        </w:rPr>
        <w:t>at</w:t>
      </w:r>
      <w:r>
        <w:rPr>
          <w:spacing w:val="-14"/>
          <w:sz w:val="20"/>
        </w:rPr>
        <w:t xml:space="preserve"> </w:t>
      </w:r>
      <w:r>
        <w:rPr>
          <w:sz w:val="20"/>
        </w:rPr>
        <w:t>a</w:t>
      </w:r>
      <w:r>
        <w:rPr>
          <w:spacing w:val="-14"/>
          <w:sz w:val="20"/>
        </w:rPr>
        <w:t xml:space="preserve"> </w:t>
      </w:r>
      <w:r>
        <w:rPr>
          <w:sz w:val="20"/>
        </w:rPr>
        <w:t>substation</w:t>
      </w:r>
      <w:r>
        <w:rPr>
          <w:spacing w:val="-12"/>
          <w:sz w:val="20"/>
        </w:rPr>
        <w:t xml:space="preserve"> </w:t>
      </w:r>
      <w:r>
        <w:rPr>
          <w:sz w:val="20"/>
        </w:rPr>
        <w:t>at</w:t>
      </w:r>
      <w:r>
        <w:rPr>
          <w:spacing w:val="-14"/>
          <w:sz w:val="20"/>
        </w:rPr>
        <w:t xml:space="preserve"> </w:t>
      </w:r>
      <w:r>
        <w:rPr>
          <w:sz w:val="20"/>
        </w:rPr>
        <w:t>a</w:t>
      </w:r>
      <w:r>
        <w:rPr>
          <w:spacing w:val="-10"/>
          <w:sz w:val="20"/>
        </w:rPr>
        <w:t xml:space="preserve"> </w:t>
      </w:r>
      <w:r>
        <w:rPr>
          <w:b/>
          <w:sz w:val="20"/>
        </w:rPr>
        <w:t>Connection</w:t>
      </w:r>
      <w:r>
        <w:rPr>
          <w:b/>
          <w:spacing w:val="-11"/>
          <w:sz w:val="20"/>
        </w:rPr>
        <w:t xml:space="preserve"> </w:t>
      </w:r>
      <w:r>
        <w:rPr>
          <w:b/>
          <w:sz w:val="20"/>
        </w:rPr>
        <w:t>Site</w:t>
      </w:r>
      <w:r>
        <w:rPr>
          <w:b/>
          <w:spacing w:val="-14"/>
          <w:sz w:val="20"/>
        </w:rPr>
        <w:t xml:space="preserve"> </w:t>
      </w:r>
      <w:r>
        <w:rPr>
          <w:sz w:val="20"/>
        </w:rPr>
        <w:t>where</w:t>
      </w:r>
      <w:r>
        <w:rPr>
          <w:spacing w:val="-13"/>
          <w:sz w:val="20"/>
        </w:rPr>
        <w:t xml:space="preserve"> </w:t>
      </w:r>
      <w:r>
        <w:rPr>
          <w:b/>
          <w:sz w:val="20"/>
        </w:rPr>
        <w:t>User's</w:t>
      </w:r>
      <w:r>
        <w:rPr>
          <w:b/>
          <w:spacing w:val="-14"/>
          <w:sz w:val="20"/>
        </w:rPr>
        <w:t xml:space="preserve"> </w:t>
      </w:r>
      <w:r>
        <w:rPr>
          <w:b/>
          <w:sz w:val="20"/>
        </w:rPr>
        <w:t>Plant</w:t>
      </w:r>
      <w:r>
        <w:rPr>
          <w:b/>
          <w:spacing w:val="-11"/>
          <w:sz w:val="20"/>
        </w:rPr>
        <w:t xml:space="preserve"> </w:t>
      </w:r>
      <w:r>
        <w:rPr>
          <w:sz w:val="20"/>
        </w:rPr>
        <w:t>and/or</w:t>
      </w:r>
      <w:r>
        <w:rPr>
          <w:spacing w:val="-10"/>
          <w:sz w:val="20"/>
        </w:rPr>
        <w:t xml:space="preserve"> </w:t>
      </w:r>
      <w:r>
        <w:rPr>
          <w:b/>
          <w:sz w:val="20"/>
        </w:rPr>
        <w:t>Apparatus</w:t>
      </w:r>
      <w:r>
        <w:rPr>
          <w:b/>
          <w:spacing w:val="-10"/>
          <w:sz w:val="20"/>
        </w:rPr>
        <w:t xml:space="preserve"> </w:t>
      </w:r>
      <w:r>
        <w:rPr>
          <w:sz w:val="20"/>
        </w:rPr>
        <w:t>is</w:t>
      </w:r>
      <w:r>
        <w:rPr>
          <w:spacing w:val="-12"/>
          <w:sz w:val="20"/>
        </w:rPr>
        <w:t xml:space="preserve"> </w:t>
      </w:r>
      <w:r>
        <w:rPr>
          <w:sz w:val="20"/>
        </w:rPr>
        <w:t xml:space="preserve">connected to the </w:t>
      </w:r>
      <w:r>
        <w:rPr>
          <w:b/>
          <w:sz w:val="20"/>
        </w:rPr>
        <w:t xml:space="preserve">National Electricity Transmission System </w:t>
      </w:r>
      <w:r>
        <w:rPr>
          <w:sz w:val="20"/>
        </w:rPr>
        <w:t xml:space="preserve">(or in the case of </w:t>
      </w:r>
      <w:r>
        <w:rPr>
          <w:b/>
          <w:sz w:val="20"/>
        </w:rPr>
        <w:t>OTSDUW</w:t>
      </w:r>
      <w:r>
        <w:rPr>
          <w:sz w:val="20"/>
        </w:rPr>
        <w:t xml:space="preserve">, at a substation at an </w:t>
      </w:r>
      <w:r>
        <w:rPr>
          <w:b/>
          <w:sz w:val="20"/>
        </w:rPr>
        <w:t>Interface Point</w:t>
      </w:r>
      <w:proofErr w:type="gramStart"/>
      <w:r>
        <w:rPr>
          <w:sz w:val="20"/>
        </w:rPr>
        <w:t>);</w:t>
      </w:r>
      <w:proofErr w:type="gramEnd"/>
    </w:p>
    <w:p w14:paraId="5FE38D40" w14:textId="77777777" w:rsidR="005622F8" w:rsidRDefault="00000000">
      <w:pPr>
        <w:pStyle w:val="ListParagraph"/>
        <w:numPr>
          <w:ilvl w:val="0"/>
          <w:numId w:val="75"/>
        </w:numPr>
        <w:tabs>
          <w:tab w:val="left" w:pos="1955"/>
        </w:tabs>
        <w:spacing w:before="119" w:line="264" w:lineRule="auto"/>
        <w:ind w:right="915"/>
        <w:jc w:val="both"/>
        <w:rPr>
          <w:sz w:val="20"/>
        </w:rPr>
      </w:pPr>
      <w:r>
        <w:rPr>
          <w:sz w:val="20"/>
        </w:rPr>
        <w:t>on</w:t>
      </w:r>
      <w:r>
        <w:rPr>
          <w:spacing w:val="-7"/>
          <w:sz w:val="20"/>
        </w:rPr>
        <w:t xml:space="preserve"> </w:t>
      </w:r>
      <w:r>
        <w:rPr>
          <w:sz w:val="20"/>
        </w:rPr>
        <w:t>transmission</w:t>
      </w:r>
      <w:r>
        <w:rPr>
          <w:spacing w:val="-4"/>
          <w:sz w:val="20"/>
        </w:rPr>
        <w:t xml:space="preserve"> </w:t>
      </w:r>
      <w:r>
        <w:rPr>
          <w:sz w:val="20"/>
        </w:rPr>
        <w:t>lines</w:t>
      </w:r>
      <w:r>
        <w:rPr>
          <w:spacing w:val="-6"/>
          <w:sz w:val="20"/>
        </w:rPr>
        <w:t xml:space="preserve"> </w:t>
      </w:r>
      <w:r>
        <w:rPr>
          <w:sz w:val="20"/>
        </w:rPr>
        <w:t>or</w:t>
      </w:r>
      <w:r>
        <w:rPr>
          <w:spacing w:val="-6"/>
          <w:sz w:val="20"/>
        </w:rPr>
        <w:t xml:space="preserve"> </w:t>
      </w:r>
      <w:r>
        <w:rPr>
          <w:sz w:val="20"/>
        </w:rPr>
        <w:t>other</w:t>
      </w:r>
      <w:r>
        <w:rPr>
          <w:spacing w:val="-6"/>
          <w:sz w:val="20"/>
        </w:rPr>
        <w:t xml:space="preserve"> </w:t>
      </w:r>
      <w:r>
        <w:rPr>
          <w:sz w:val="20"/>
        </w:rPr>
        <w:t>facilities</w:t>
      </w:r>
      <w:r>
        <w:rPr>
          <w:spacing w:val="-6"/>
          <w:sz w:val="20"/>
        </w:rPr>
        <w:t xml:space="preserve"> </w:t>
      </w:r>
      <w:r>
        <w:rPr>
          <w:sz w:val="20"/>
        </w:rPr>
        <w:t>which</w:t>
      </w:r>
      <w:r>
        <w:rPr>
          <w:spacing w:val="-7"/>
          <w:sz w:val="20"/>
        </w:rPr>
        <w:t xml:space="preserve"> </w:t>
      </w:r>
      <w:r>
        <w:rPr>
          <w:sz w:val="20"/>
        </w:rPr>
        <w:t>join</w:t>
      </w:r>
      <w:r>
        <w:rPr>
          <w:spacing w:val="-4"/>
          <w:sz w:val="20"/>
        </w:rPr>
        <w:t xml:space="preserve"> </w:t>
      </w:r>
      <w:r>
        <w:rPr>
          <w:sz w:val="20"/>
        </w:rPr>
        <w:t xml:space="preserve">that </w:t>
      </w:r>
      <w:r>
        <w:rPr>
          <w:b/>
          <w:sz w:val="20"/>
        </w:rPr>
        <w:t>Connection</w:t>
      </w:r>
      <w:r>
        <w:rPr>
          <w:b/>
          <w:spacing w:val="-5"/>
          <w:sz w:val="20"/>
        </w:rPr>
        <w:t xml:space="preserve"> </w:t>
      </w:r>
      <w:r>
        <w:rPr>
          <w:b/>
          <w:sz w:val="20"/>
        </w:rPr>
        <w:t>Site</w:t>
      </w:r>
      <w:r>
        <w:rPr>
          <w:b/>
          <w:spacing w:val="-3"/>
          <w:sz w:val="20"/>
        </w:rPr>
        <w:t xml:space="preserve"> </w:t>
      </w:r>
      <w:r>
        <w:rPr>
          <w:sz w:val="20"/>
        </w:rPr>
        <w:t>(or</w:t>
      </w:r>
      <w:r>
        <w:rPr>
          <w:spacing w:val="-6"/>
          <w:sz w:val="20"/>
        </w:rPr>
        <w:t xml:space="preserve"> </w:t>
      </w:r>
      <w:r>
        <w:rPr>
          <w:sz w:val="20"/>
        </w:rPr>
        <w:t>in</w:t>
      </w:r>
      <w:r>
        <w:rPr>
          <w:spacing w:val="-7"/>
          <w:sz w:val="20"/>
        </w:rPr>
        <w:t xml:space="preserve"> </w:t>
      </w:r>
      <w:r>
        <w:rPr>
          <w:sz w:val="20"/>
        </w:rPr>
        <w:t>the</w:t>
      </w:r>
      <w:r>
        <w:rPr>
          <w:spacing w:val="-5"/>
          <w:sz w:val="20"/>
        </w:rPr>
        <w:t xml:space="preserve"> </w:t>
      </w:r>
      <w:r>
        <w:rPr>
          <w:sz w:val="20"/>
        </w:rPr>
        <w:t>case</w:t>
      </w:r>
      <w:r>
        <w:rPr>
          <w:spacing w:val="-7"/>
          <w:sz w:val="20"/>
        </w:rPr>
        <w:t xml:space="preserve"> </w:t>
      </w:r>
      <w:r>
        <w:rPr>
          <w:sz w:val="20"/>
        </w:rPr>
        <w:t xml:space="preserve">of </w:t>
      </w:r>
      <w:r>
        <w:rPr>
          <w:b/>
          <w:sz w:val="20"/>
        </w:rPr>
        <w:t>OTSDUW</w:t>
      </w:r>
      <w:r>
        <w:rPr>
          <w:sz w:val="20"/>
        </w:rPr>
        <w:t xml:space="preserve">, </w:t>
      </w:r>
      <w:r>
        <w:rPr>
          <w:b/>
          <w:sz w:val="20"/>
        </w:rPr>
        <w:t>Interface Point</w:t>
      </w:r>
      <w:r>
        <w:rPr>
          <w:sz w:val="20"/>
        </w:rPr>
        <w:t xml:space="preserve">) to the remainder of the </w:t>
      </w:r>
      <w:r>
        <w:rPr>
          <w:b/>
          <w:sz w:val="20"/>
        </w:rPr>
        <w:t xml:space="preserve">National Electricity Transmission </w:t>
      </w:r>
      <w:proofErr w:type="gramStart"/>
      <w:r>
        <w:rPr>
          <w:b/>
          <w:spacing w:val="-2"/>
          <w:sz w:val="20"/>
        </w:rPr>
        <w:t>System</w:t>
      </w:r>
      <w:r>
        <w:rPr>
          <w:spacing w:val="-2"/>
          <w:sz w:val="20"/>
        </w:rPr>
        <w:t>;</w:t>
      </w:r>
      <w:proofErr w:type="gramEnd"/>
    </w:p>
    <w:p w14:paraId="37AEB94D" w14:textId="77777777" w:rsidR="005622F8" w:rsidRDefault="00000000">
      <w:pPr>
        <w:pStyle w:val="ListParagraph"/>
        <w:numPr>
          <w:ilvl w:val="0"/>
          <w:numId w:val="75"/>
        </w:numPr>
        <w:tabs>
          <w:tab w:val="left" w:pos="1953"/>
          <w:tab w:val="left" w:pos="1955"/>
        </w:tabs>
        <w:spacing w:before="120" w:line="264" w:lineRule="auto"/>
        <w:ind w:right="916"/>
        <w:jc w:val="both"/>
        <w:rPr>
          <w:sz w:val="20"/>
        </w:rPr>
      </w:pPr>
      <w:r>
        <w:rPr>
          <w:sz w:val="20"/>
        </w:rPr>
        <w:t>on</w:t>
      </w:r>
      <w:r>
        <w:rPr>
          <w:spacing w:val="-14"/>
          <w:sz w:val="20"/>
        </w:rPr>
        <w:t xml:space="preserve"> </w:t>
      </w:r>
      <w:r>
        <w:rPr>
          <w:sz w:val="20"/>
        </w:rPr>
        <w:t>transmission</w:t>
      </w:r>
      <w:r>
        <w:rPr>
          <w:spacing w:val="-11"/>
          <w:sz w:val="20"/>
        </w:rPr>
        <w:t xml:space="preserve"> </w:t>
      </w:r>
      <w:r>
        <w:rPr>
          <w:sz w:val="20"/>
        </w:rPr>
        <w:t>lines</w:t>
      </w:r>
      <w:r>
        <w:rPr>
          <w:spacing w:val="-13"/>
          <w:sz w:val="20"/>
        </w:rPr>
        <w:t xml:space="preserve"> </w:t>
      </w:r>
      <w:r>
        <w:rPr>
          <w:sz w:val="20"/>
        </w:rPr>
        <w:t>or</w:t>
      </w:r>
      <w:r>
        <w:rPr>
          <w:spacing w:val="-10"/>
          <w:sz w:val="20"/>
        </w:rPr>
        <w:t xml:space="preserve"> </w:t>
      </w:r>
      <w:r>
        <w:rPr>
          <w:sz w:val="20"/>
        </w:rPr>
        <w:t>other</w:t>
      </w:r>
      <w:r>
        <w:rPr>
          <w:spacing w:val="-13"/>
          <w:sz w:val="20"/>
        </w:rPr>
        <w:t xml:space="preserve"> </w:t>
      </w:r>
      <w:r>
        <w:rPr>
          <w:sz w:val="20"/>
        </w:rPr>
        <w:t>facilities</w:t>
      </w:r>
      <w:r>
        <w:rPr>
          <w:spacing w:val="-13"/>
          <w:sz w:val="20"/>
        </w:rPr>
        <w:t xml:space="preserve"> </w:t>
      </w:r>
      <w:r>
        <w:rPr>
          <w:sz w:val="20"/>
        </w:rPr>
        <w:t>at</w:t>
      </w:r>
      <w:r>
        <w:rPr>
          <w:spacing w:val="-14"/>
          <w:sz w:val="20"/>
        </w:rPr>
        <w:t xml:space="preserve"> </w:t>
      </w:r>
      <w:r>
        <w:rPr>
          <w:sz w:val="20"/>
        </w:rPr>
        <w:t>or</w:t>
      </w:r>
      <w:r>
        <w:rPr>
          <w:spacing w:val="-10"/>
          <w:sz w:val="20"/>
        </w:rPr>
        <w:t xml:space="preserve"> </w:t>
      </w:r>
      <w:r>
        <w:rPr>
          <w:sz w:val="20"/>
        </w:rPr>
        <w:t>between</w:t>
      </w:r>
      <w:r>
        <w:rPr>
          <w:spacing w:val="-12"/>
          <w:sz w:val="20"/>
        </w:rPr>
        <w:t xml:space="preserve"> </w:t>
      </w:r>
      <w:r>
        <w:rPr>
          <w:sz w:val="20"/>
        </w:rPr>
        <w:t>points</w:t>
      </w:r>
      <w:r>
        <w:rPr>
          <w:spacing w:val="-13"/>
          <w:sz w:val="20"/>
        </w:rPr>
        <w:t xml:space="preserve"> </w:t>
      </w:r>
      <w:r>
        <w:rPr>
          <w:sz w:val="20"/>
        </w:rPr>
        <w:t>remote</w:t>
      </w:r>
      <w:r>
        <w:rPr>
          <w:spacing w:val="-12"/>
          <w:sz w:val="20"/>
        </w:rPr>
        <w:t xml:space="preserve"> </w:t>
      </w:r>
      <w:r>
        <w:rPr>
          <w:sz w:val="20"/>
        </w:rPr>
        <w:t>from</w:t>
      </w:r>
      <w:r>
        <w:rPr>
          <w:spacing w:val="-12"/>
          <w:sz w:val="20"/>
        </w:rPr>
        <w:t xml:space="preserve"> </w:t>
      </w:r>
      <w:r>
        <w:rPr>
          <w:sz w:val="20"/>
        </w:rPr>
        <w:t>that</w:t>
      </w:r>
      <w:r>
        <w:rPr>
          <w:spacing w:val="-12"/>
          <w:sz w:val="20"/>
        </w:rPr>
        <w:t xml:space="preserve"> </w:t>
      </w:r>
      <w:r>
        <w:rPr>
          <w:b/>
          <w:sz w:val="20"/>
        </w:rPr>
        <w:t xml:space="preserve">Connection Site </w:t>
      </w:r>
      <w:r>
        <w:rPr>
          <w:sz w:val="20"/>
        </w:rPr>
        <w:t xml:space="preserve">(or in the case of </w:t>
      </w:r>
      <w:r>
        <w:rPr>
          <w:b/>
          <w:sz w:val="20"/>
        </w:rPr>
        <w:t>OTSDUW</w:t>
      </w:r>
      <w:r>
        <w:rPr>
          <w:sz w:val="20"/>
        </w:rPr>
        <w:t xml:space="preserve">, </w:t>
      </w:r>
      <w:r>
        <w:rPr>
          <w:b/>
          <w:sz w:val="20"/>
        </w:rPr>
        <w:t>Interface Point</w:t>
      </w:r>
      <w:r>
        <w:rPr>
          <w:sz w:val="20"/>
        </w:rPr>
        <w:t>).</w:t>
      </w:r>
    </w:p>
    <w:p w14:paraId="45078BC6" w14:textId="77777777" w:rsidR="005622F8" w:rsidRDefault="00000000">
      <w:pPr>
        <w:pStyle w:val="BodyText"/>
        <w:tabs>
          <w:tab w:val="left" w:pos="1530"/>
        </w:tabs>
        <w:spacing w:before="121" w:line="264" w:lineRule="auto"/>
        <w:ind w:left="1530" w:right="913" w:hanging="1419"/>
        <w:jc w:val="both"/>
      </w:pPr>
      <w:r>
        <w:rPr>
          <w:spacing w:val="-2"/>
        </w:rPr>
        <w:t>PC.1.5</w:t>
      </w:r>
      <w:r>
        <w:tab/>
        <w:t>The</w:t>
      </w:r>
      <w:r>
        <w:rPr>
          <w:spacing w:val="-14"/>
        </w:rPr>
        <w:t xml:space="preserve"> </w:t>
      </w:r>
      <w:r>
        <w:t>time</w:t>
      </w:r>
      <w:r>
        <w:rPr>
          <w:spacing w:val="-14"/>
        </w:rPr>
        <w:t xml:space="preserve"> </w:t>
      </w:r>
      <w:r>
        <w:t>required</w:t>
      </w:r>
      <w:r>
        <w:rPr>
          <w:spacing w:val="-14"/>
        </w:rPr>
        <w:t xml:space="preserve"> </w:t>
      </w:r>
      <w:r>
        <w:t>for</w:t>
      </w:r>
      <w:r>
        <w:rPr>
          <w:spacing w:val="-14"/>
        </w:rPr>
        <w:t xml:space="preserve"> </w:t>
      </w:r>
      <w:r>
        <w:t>the</w:t>
      </w:r>
      <w:r>
        <w:rPr>
          <w:spacing w:val="-14"/>
        </w:rPr>
        <w:t xml:space="preserve"> </w:t>
      </w:r>
      <w:r>
        <w:t>planning</w:t>
      </w:r>
      <w:r>
        <w:rPr>
          <w:spacing w:val="-14"/>
        </w:rPr>
        <w:t xml:space="preserve"> </w:t>
      </w:r>
      <w:r>
        <w:t>and</w:t>
      </w:r>
      <w:r>
        <w:rPr>
          <w:spacing w:val="-14"/>
        </w:rPr>
        <w:t xml:space="preserve"> </w:t>
      </w:r>
      <w:r>
        <w:t>development</w:t>
      </w:r>
      <w:r>
        <w:rPr>
          <w:spacing w:val="-14"/>
        </w:rPr>
        <w:t xml:space="preserve"> </w:t>
      </w:r>
      <w:r>
        <w:t>of</w:t>
      </w:r>
      <w:r>
        <w:rPr>
          <w:spacing w:val="-14"/>
        </w:rPr>
        <w:t xml:space="preserve"> </w:t>
      </w:r>
      <w:r>
        <w:t>the</w:t>
      </w:r>
      <w:r>
        <w:rPr>
          <w:spacing w:val="-13"/>
        </w:rPr>
        <w:t xml:space="preserve"> </w:t>
      </w:r>
      <w:r>
        <w:rPr>
          <w:b/>
        </w:rPr>
        <w:t>National</w:t>
      </w:r>
      <w:r>
        <w:rPr>
          <w:b/>
          <w:spacing w:val="-14"/>
        </w:rPr>
        <w:t xml:space="preserve"> </w:t>
      </w:r>
      <w:r>
        <w:rPr>
          <w:b/>
        </w:rPr>
        <w:t>Electricity</w:t>
      </w:r>
      <w:r>
        <w:rPr>
          <w:b/>
          <w:spacing w:val="-14"/>
        </w:rPr>
        <w:t xml:space="preserve"> </w:t>
      </w:r>
      <w:r>
        <w:rPr>
          <w:b/>
        </w:rPr>
        <w:t xml:space="preserve">Transmission System </w:t>
      </w:r>
      <w:r>
        <w:t xml:space="preserve">will depend on the type and extent of the necessary reinforcement and/or extension work, the need or otherwise for statutory planning consent, the associated possibility of the need for a public inquiry and the degree of complexity in undertaking the new work while maintaining satisfactory security and quality of supply on the existing </w:t>
      </w:r>
      <w:r>
        <w:rPr>
          <w:b/>
        </w:rPr>
        <w:t>National Electricity Transmission System</w:t>
      </w:r>
      <w:r>
        <w:t>.</w:t>
      </w:r>
    </w:p>
    <w:p w14:paraId="4D8A0BBD" w14:textId="77777777" w:rsidR="005622F8" w:rsidRDefault="005622F8">
      <w:pPr>
        <w:spacing w:line="264" w:lineRule="auto"/>
        <w:jc w:val="both"/>
        <w:sectPr w:rsidR="005622F8">
          <w:pgSz w:w="11910" w:h="16840"/>
          <w:pgMar w:top="1140" w:right="500" w:bottom="960" w:left="740" w:header="0" w:footer="764" w:gutter="0"/>
          <w:cols w:space="720"/>
        </w:sectPr>
      </w:pPr>
    </w:p>
    <w:p w14:paraId="43F11F36" w14:textId="77777777" w:rsidR="005622F8" w:rsidRDefault="00000000">
      <w:pPr>
        <w:tabs>
          <w:tab w:val="left" w:pos="2097"/>
        </w:tabs>
        <w:spacing w:before="73" w:line="264" w:lineRule="auto"/>
        <w:ind w:left="2097" w:right="347" w:hanging="1419"/>
        <w:jc w:val="both"/>
        <w:rPr>
          <w:sz w:val="20"/>
        </w:rPr>
      </w:pPr>
      <w:r>
        <w:rPr>
          <w:spacing w:val="-2"/>
          <w:sz w:val="20"/>
        </w:rPr>
        <w:lastRenderedPageBreak/>
        <w:t>PC1.6</w:t>
      </w:r>
      <w:r>
        <w:rPr>
          <w:sz w:val="20"/>
        </w:rPr>
        <w:tab/>
        <w:t xml:space="preserve">For the avoidance of doubt and the purposes of the Grid Code, </w:t>
      </w:r>
      <w:r>
        <w:rPr>
          <w:b/>
          <w:sz w:val="20"/>
        </w:rPr>
        <w:t xml:space="preserve">DC Connected Power Park Modules </w:t>
      </w:r>
      <w:r>
        <w:rPr>
          <w:sz w:val="20"/>
        </w:rPr>
        <w:t xml:space="preserve">are treated as belonging to </w:t>
      </w:r>
      <w:r>
        <w:rPr>
          <w:b/>
          <w:sz w:val="20"/>
        </w:rPr>
        <w:t>Generators</w:t>
      </w:r>
      <w:r>
        <w:rPr>
          <w:sz w:val="20"/>
        </w:rPr>
        <w:t xml:space="preserve">. </w:t>
      </w:r>
      <w:r>
        <w:rPr>
          <w:b/>
          <w:sz w:val="20"/>
        </w:rPr>
        <w:t xml:space="preserve">Generators </w:t>
      </w:r>
      <w:r>
        <w:rPr>
          <w:sz w:val="20"/>
        </w:rPr>
        <w:t xml:space="preserve">who own </w:t>
      </w:r>
      <w:r>
        <w:rPr>
          <w:b/>
          <w:sz w:val="20"/>
        </w:rPr>
        <w:t>DC Connected Power</w:t>
      </w:r>
      <w:r>
        <w:rPr>
          <w:b/>
          <w:spacing w:val="-11"/>
          <w:sz w:val="20"/>
        </w:rPr>
        <w:t xml:space="preserve"> </w:t>
      </w:r>
      <w:r>
        <w:rPr>
          <w:b/>
          <w:sz w:val="20"/>
        </w:rPr>
        <w:t>Park</w:t>
      </w:r>
      <w:r>
        <w:rPr>
          <w:b/>
          <w:spacing w:val="-11"/>
          <w:sz w:val="20"/>
        </w:rPr>
        <w:t xml:space="preserve"> </w:t>
      </w:r>
      <w:r>
        <w:rPr>
          <w:b/>
          <w:sz w:val="20"/>
        </w:rPr>
        <w:t>Modules</w:t>
      </w:r>
      <w:r>
        <w:rPr>
          <w:b/>
          <w:spacing w:val="-9"/>
          <w:sz w:val="20"/>
        </w:rPr>
        <w:t xml:space="preserve"> </w:t>
      </w:r>
      <w:r>
        <w:rPr>
          <w:sz w:val="20"/>
        </w:rPr>
        <w:t>would</w:t>
      </w:r>
      <w:r>
        <w:rPr>
          <w:spacing w:val="-13"/>
          <w:sz w:val="20"/>
        </w:rPr>
        <w:t xml:space="preserve"> </w:t>
      </w:r>
      <w:r>
        <w:rPr>
          <w:sz w:val="20"/>
        </w:rPr>
        <w:t>therefore</w:t>
      </w:r>
      <w:r>
        <w:rPr>
          <w:spacing w:val="-13"/>
          <w:sz w:val="20"/>
        </w:rPr>
        <w:t xml:space="preserve"> </w:t>
      </w:r>
      <w:r>
        <w:rPr>
          <w:sz w:val="20"/>
        </w:rPr>
        <w:t>be</w:t>
      </w:r>
      <w:r>
        <w:rPr>
          <w:spacing w:val="-10"/>
          <w:sz w:val="20"/>
        </w:rPr>
        <w:t xml:space="preserve"> </w:t>
      </w:r>
      <w:r>
        <w:rPr>
          <w:sz w:val="20"/>
        </w:rPr>
        <w:t>expected</w:t>
      </w:r>
      <w:r>
        <w:rPr>
          <w:spacing w:val="-13"/>
          <w:sz w:val="20"/>
        </w:rPr>
        <w:t xml:space="preserve"> </w:t>
      </w:r>
      <w:r>
        <w:rPr>
          <w:sz w:val="20"/>
        </w:rPr>
        <w:t>to</w:t>
      </w:r>
      <w:r>
        <w:rPr>
          <w:spacing w:val="-13"/>
          <w:sz w:val="20"/>
        </w:rPr>
        <w:t xml:space="preserve"> </w:t>
      </w:r>
      <w:r>
        <w:rPr>
          <w:sz w:val="20"/>
        </w:rPr>
        <w:t>supply</w:t>
      </w:r>
      <w:r>
        <w:rPr>
          <w:spacing w:val="-11"/>
          <w:sz w:val="20"/>
        </w:rPr>
        <w:t xml:space="preserve"> </w:t>
      </w:r>
      <w:r>
        <w:rPr>
          <w:sz w:val="20"/>
        </w:rPr>
        <w:t>the</w:t>
      </w:r>
      <w:r>
        <w:rPr>
          <w:spacing w:val="-13"/>
          <w:sz w:val="20"/>
        </w:rPr>
        <w:t xml:space="preserve"> </w:t>
      </w:r>
      <w:r>
        <w:rPr>
          <w:sz w:val="20"/>
        </w:rPr>
        <w:t>same</w:t>
      </w:r>
      <w:r>
        <w:rPr>
          <w:spacing w:val="-11"/>
          <w:sz w:val="20"/>
        </w:rPr>
        <w:t xml:space="preserve"> </w:t>
      </w:r>
      <w:r>
        <w:rPr>
          <w:sz w:val="20"/>
        </w:rPr>
        <w:t>data</w:t>
      </w:r>
      <w:r>
        <w:rPr>
          <w:spacing w:val="-11"/>
          <w:sz w:val="20"/>
        </w:rPr>
        <w:t xml:space="preserve"> </w:t>
      </w:r>
      <w:r>
        <w:rPr>
          <w:sz w:val="20"/>
        </w:rPr>
        <w:t>as</w:t>
      </w:r>
      <w:r>
        <w:rPr>
          <w:spacing w:val="-12"/>
          <w:sz w:val="20"/>
        </w:rPr>
        <w:t xml:space="preserve"> </w:t>
      </w:r>
      <w:r>
        <w:rPr>
          <w:sz w:val="20"/>
        </w:rPr>
        <w:t>required</w:t>
      </w:r>
      <w:r>
        <w:rPr>
          <w:spacing w:val="-11"/>
          <w:sz w:val="20"/>
        </w:rPr>
        <w:t xml:space="preserve"> </w:t>
      </w:r>
      <w:r>
        <w:rPr>
          <w:sz w:val="20"/>
        </w:rPr>
        <w:t xml:space="preserve">under this </w:t>
      </w:r>
      <w:r>
        <w:rPr>
          <w:b/>
          <w:sz w:val="20"/>
        </w:rPr>
        <w:t xml:space="preserve">PC </w:t>
      </w:r>
      <w:r>
        <w:rPr>
          <w:sz w:val="20"/>
        </w:rPr>
        <w:t xml:space="preserve">in respect of </w:t>
      </w:r>
      <w:r>
        <w:rPr>
          <w:b/>
          <w:sz w:val="20"/>
        </w:rPr>
        <w:t xml:space="preserve">Power Stations </w:t>
      </w:r>
      <w:r>
        <w:rPr>
          <w:sz w:val="20"/>
        </w:rPr>
        <w:t xml:space="preserve">comprising </w:t>
      </w:r>
      <w:r>
        <w:rPr>
          <w:b/>
          <w:sz w:val="20"/>
        </w:rPr>
        <w:t xml:space="preserve">Power Park Modules </w:t>
      </w:r>
      <w:r>
        <w:rPr>
          <w:sz w:val="20"/>
        </w:rPr>
        <w:t xml:space="preserve">other than where specific references to </w:t>
      </w:r>
      <w:r>
        <w:rPr>
          <w:b/>
          <w:sz w:val="20"/>
        </w:rPr>
        <w:t xml:space="preserve">DC Connected Power Park Modules </w:t>
      </w:r>
      <w:r>
        <w:rPr>
          <w:sz w:val="20"/>
        </w:rPr>
        <w:t>are made.</w:t>
      </w:r>
    </w:p>
    <w:p w14:paraId="14473462" w14:textId="77777777" w:rsidR="005622F8" w:rsidRDefault="00000000">
      <w:pPr>
        <w:tabs>
          <w:tab w:val="left" w:pos="2097"/>
        </w:tabs>
        <w:spacing w:before="120"/>
        <w:ind w:left="678"/>
        <w:jc w:val="both"/>
        <w:rPr>
          <w:sz w:val="20"/>
        </w:rPr>
      </w:pPr>
      <w:r>
        <w:rPr>
          <w:noProof/>
        </w:rPr>
        <mc:AlternateContent>
          <mc:Choice Requires="wps">
            <w:drawing>
              <wp:anchor distT="0" distB="0" distL="0" distR="0" simplePos="0" relativeHeight="485724160" behindDoc="1" locked="0" layoutInCell="1" allowOverlap="1" wp14:anchorId="6685FE34" wp14:editId="3D761092">
                <wp:simplePos x="0" y="0"/>
                <wp:positionH relativeFrom="page">
                  <wp:posOffset>4345813</wp:posOffset>
                </wp:positionH>
                <wp:positionV relativeFrom="paragraph">
                  <wp:posOffset>76776</wp:posOffset>
                </wp:positionV>
                <wp:extent cx="68580" cy="14668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 cy="146685"/>
                        </a:xfrm>
                        <a:custGeom>
                          <a:avLst/>
                          <a:gdLst/>
                          <a:ahLst/>
                          <a:cxnLst/>
                          <a:rect l="l" t="t" r="r" b="b"/>
                          <a:pathLst>
                            <a:path w="68580" h="146685">
                              <a:moveTo>
                                <a:pt x="68579" y="0"/>
                              </a:moveTo>
                              <a:lnTo>
                                <a:pt x="0" y="0"/>
                              </a:lnTo>
                              <a:lnTo>
                                <a:pt x="0" y="146303"/>
                              </a:lnTo>
                              <a:lnTo>
                                <a:pt x="68579" y="146303"/>
                              </a:lnTo>
                              <a:lnTo>
                                <a:pt x="68579" y="0"/>
                              </a:lnTo>
                              <a:close/>
                            </a:path>
                          </a:pathLst>
                        </a:custGeom>
                        <a:solidFill>
                          <a:srgbClr val="F9F8F8"/>
                        </a:solidFill>
                      </wps:spPr>
                      <wps:bodyPr wrap="square" lIns="0" tIns="0" rIns="0" bIns="0" rtlCol="0">
                        <a:prstTxWarp prst="textNoShape">
                          <a:avLst/>
                        </a:prstTxWarp>
                        <a:noAutofit/>
                      </wps:bodyPr>
                    </wps:wsp>
                  </a:graphicData>
                </a:graphic>
              </wp:anchor>
            </w:drawing>
          </mc:Choice>
          <mc:Fallback>
            <w:pict>
              <v:shape w14:anchorId="3C8D1EE4" id="Graphic 13" o:spid="_x0000_s1026" style="position:absolute;margin-left:342.2pt;margin-top:6.05pt;width:5.4pt;height:11.55pt;z-index:-17592320;visibility:visible;mso-wrap-style:square;mso-wrap-distance-left:0;mso-wrap-distance-top:0;mso-wrap-distance-right:0;mso-wrap-distance-bottom:0;mso-position-horizontal:absolute;mso-position-horizontal-relative:page;mso-position-vertical:absolute;mso-position-vertical-relative:text;v-text-anchor:top" coordsize="68580,146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" path="m68579,l,,,146303r68579,l68579,xe" fillcolor="#f9f8f8" stroked="f">
                <v:path arrowok="t"/>
                <w10:wrap anchorx="page"/>
              </v:shape>
            </w:pict>
          </mc:Fallback>
        </mc:AlternateContent>
      </w:r>
      <w:r>
        <w:rPr>
          <w:noProof/>
        </w:rPr>
        <mc:AlternateContent>
          <mc:Choice Requires="wps">
            <w:drawing>
              <wp:anchor distT="0" distB="0" distL="0" distR="0" simplePos="0" relativeHeight="485724672" behindDoc="1" locked="0" layoutInCell="1" allowOverlap="1" wp14:anchorId="7566784B" wp14:editId="7721CB7B">
                <wp:simplePos x="0" y="0"/>
                <wp:positionH relativeFrom="page">
                  <wp:posOffset>6142990</wp:posOffset>
                </wp:positionH>
                <wp:positionV relativeFrom="paragraph">
                  <wp:posOffset>76776</wp:posOffset>
                </wp:positionV>
                <wp:extent cx="33655" cy="14668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655" cy="146685"/>
                        </a:xfrm>
                        <a:custGeom>
                          <a:avLst/>
                          <a:gdLst/>
                          <a:ahLst/>
                          <a:cxnLst/>
                          <a:rect l="l" t="t" r="r" b="b"/>
                          <a:pathLst>
                            <a:path w="33655" h="146685">
                              <a:moveTo>
                                <a:pt x="33527" y="0"/>
                              </a:moveTo>
                              <a:lnTo>
                                <a:pt x="0" y="0"/>
                              </a:lnTo>
                              <a:lnTo>
                                <a:pt x="0" y="146303"/>
                              </a:lnTo>
                              <a:lnTo>
                                <a:pt x="33527" y="146303"/>
                              </a:lnTo>
                              <a:lnTo>
                                <a:pt x="33527" y="0"/>
                              </a:lnTo>
                              <a:close/>
                            </a:path>
                          </a:pathLst>
                        </a:custGeom>
                        <a:solidFill>
                          <a:srgbClr val="F9F8F8"/>
                        </a:solidFill>
                      </wps:spPr>
                      <wps:bodyPr wrap="square" lIns="0" tIns="0" rIns="0" bIns="0" rtlCol="0">
                        <a:prstTxWarp prst="textNoShape">
                          <a:avLst/>
                        </a:prstTxWarp>
                        <a:noAutofit/>
                      </wps:bodyPr>
                    </wps:wsp>
                  </a:graphicData>
                </a:graphic>
              </wp:anchor>
            </w:drawing>
          </mc:Choice>
          <mc:Fallback>
            <w:pict>
              <v:shape w14:anchorId="53BE9921" id="Graphic 14" o:spid="_x0000_s1026" style="position:absolute;margin-left:483.7pt;margin-top:6.05pt;width:2.65pt;height:11.55pt;z-index:-17591808;visibility:visible;mso-wrap-style:square;mso-wrap-distance-left:0;mso-wrap-distance-top:0;mso-wrap-distance-right:0;mso-wrap-distance-bottom:0;mso-position-horizontal:absolute;mso-position-horizontal-relative:page;mso-position-vertical:absolute;mso-position-vertical-relative:text;v-text-anchor:top" coordsize="33655,146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" path="m33527,l,,,146303r33527,l33527,xe" fillcolor="#f9f8f8" stroked="f">
                <v:path arrowok="t"/>
                <w10:wrap anchorx="page"/>
              </v:shape>
            </w:pict>
          </mc:Fallback>
        </mc:AlternateContent>
      </w:r>
      <w:r>
        <w:rPr>
          <w:spacing w:val="-2"/>
          <w:sz w:val="20"/>
        </w:rPr>
        <w:t>PC1.7</w:t>
      </w:r>
      <w:r>
        <w:rPr>
          <w:sz w:val="20"/>
        </w:rPr>
        <w:tab/>
        <w:t>As</w:t>
      </w:r>
      <w:r>
        <w:rPr>
          <w:spacing w:val="41"/>
          <w:sz w:val="20"/>
        </w:rPr>
        <w:t xml:space="preserve"> </w:t>
      </w:r>
      <w:r>
        <w:rPr>
          <w:sz w:val="20"/>
        </w:rPr>
        <w:t>defined</w:t>
      </w:r>
      <w:r>
        <w:rPr>
          <w:spacing w:val="40"/>
          <w:sz w:val="20"/>
        </w:rPr>
        <w:t xml:space="preserve"> </w:t>
      </w:r>
      <w:r>
        <w:rPr>
          <w:sz w:val="20"/>
        </w:rPr>
        <w:t>in</w:t>
      </w:r>
      <w:r>
        <w:rPr>
          <w:spacing w:val="41"/>
          <w:sz w:val="20"/>
        </w:rPr>
        <w:t xml:space="preserve"> </w:t>
      </w:r>
      <w:r>
        <w:rPr>
          <w:sz w:val="20"/>
        </w:rPr>
        <w:t>the</w:t>
      </w:r>
      <w:r>
        <w:rPr>
          <w:spacing w:val="39"/>
          <w:sz w:val="20"/>
        </w:rPr>
        <w:t xml:space="preserve"> </w:t>
      </w:r>
      <w:r>
        <w:rPr>
          <w:sz w:val="20"/>
        </w:rPr>
        <w:t>Glossary</w:t>
      </w:r>
      <w:r>
        <w:rPr>
          <w:spacing w:val="42"/>
          <w:sz w:val="20"/>
        </w:rPr>
        <w:t xml:space="preserve"> </w:t>
      </w:r>
      <w:r>
        <w:rPr>
          <w:sz w:val="20"/>
        </w:rPr>
        <w:t>and</w:t>
      </w:r>
      <w:r>
        <w:rPr>
          <w:spacing w:val="41"/>
          <w:sz w:val="20"/>
        </w:rPr>
        <w:t xml:space="preserve"> </w:t>
      </w:r>
      <w:r>
        <w:rPr>
          <w:sz w:val="20"/>
        </w:rPr>
        <w:t>Definitions,</w:t>
      </w:r>
      <w:r>
        <w:rPr>
          <w:spacing w:val="-8"/>
          <w:sz w:val="20"/>
        </w:rPr>
        <w:t xml:space="preserve"> </w:t>
      </w:r>
      <w:r>
        <w:rPr>
          <w:b/>
          <w:sz w:val="20"/>
        </w:rPr>
        <w:t>Electricity</w:t>
      </w:r>
      <w:r>
        <w:rPr>
          <w:b/>
          <w:spacing w:val="41"/>
          <w:sz w:val="20"/>
        </w:rPr>
        <w:t xml:space="preserve"> </w:t>
      </w:r>
      <w:r>
        <w:rPr>
          <w:b/>
          <w:sz w:val="20"/>
        </w:rPr>
        <w:t>Storage</w:t>
      </w:r>
      <w:r>
        <w:rPr>
          <w:b/>
          <w:spacing w:val="41"/>
          <w:sz w:val="20"/>
        </w:rPr>
        <w:t xml:space="preserve"> </w:t>
      </w:r>
      <w:r>
        <w:rPr>
          <w:b/>
          <w:sz w:val="20"/>
        </w:rPr>
        <w:t>Modules</w:t>
      </w:r>
      <w:r>
        <w:rPr>
          <w:b/>
          <w:spacing w:val="-6"/>
          <w:sz w:val="20"/>
        </w:rPr>
        <w:t xml:space="preserve"> </w:t>
      </w:r>
      <w:r>
        <w:rPr>
          <w:sz w:val="20"/>
        </w:rPr>
        <w:t>are</w:t>
      </w:r>
      <w:r>
        <w:rPr>
          <w:spacing w:val="41"/>
          <w:sz w:val="20"/>
        </w:rPr>
        <w:t xml:space="preserve"> </w:t>
      </w:r>
      <w:r>
        <w:rPr>
          <w:sz w:val="20"/>
        </w:rPr>
        <w:t>treated</w:t>
      </w:r>
      <w:r>
        <w:rPr>
          <w:spacing w:val="40"/>
          <w:sz w:val="20"/>
        </w:rPr>
        <w:t xml:space="preserve"> </w:t>
      </w:r>
      <w:r>
        <w:rPr>
          <w:spacing w:val="-5"/>
          <w:sz w:val="20"/>
        </w:rPr>
        <w:t>as</w:t>
      </w:r>
    </w:p>
    <w:p w14:paraId="0AB15E4F" w14:textId="77777777" w:rsidR="005622F8" w:rsidRDefault="00000000">
      <w:pPr>
        <w:spacing w:before="22"/>
        <w:ind w:left="2097"/>
        <w:rPr>
          <w:sz w:val="20"/>
        </w:rPr>
      </w:pPr>
      <w:r>
        <w:rPr>
          <w:noProof/>
        </w:rPr>
        <mc:AlternateContent>
          <mc:Choice Requires="wps">
            <w:drawing>
              <wp:anchor distT="0" distB="0" distL="0" distR="0" simplePos="0" relativeHeight="485725184" behindDoc="1" locked="0" layoutInCell="1" allowOverlap="1" wp14:anchorId="66881FCC" wp14:editId="0F38C787">
                <wp:simplePos x="0" y="0"/>
                <wp:positionH relativeFrom="page">
                  <wp:posOffset>3501263</wp:posOffset>
                </wp:positionH>
                <wp:positionV relativeFrom="paragraph">
                  <wp:posOffset>14558</wp:posOffset>
                </wp:positionV>
                <wp:extent cx="73660" cy="14668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660" cy="146685"/>
                        </a:xfrm>
                        <a:custGeom>
                          <a:avLst/>
                          <a:gdLst/>
                          <a:ahLst/>
                          <a:cxnLst/>
                          <a:rect l="l" t="t" r="r" b="b"/>
                          <a:pathLst>
                            <a:path w="73660" h="146685">
                              <a:moveTo>
                                <a:pt x="73151" y="0"/>
                              </a:moveTo>
                              <a:lnTo>
                                <a:pt x="0" y="0"/>
                              </a:lnTo>
                              <a:lnTo>
                                <a:pt x="0" y="146303"/>
                              </a:lnTo>
                              <a:lnTo>
                                <a:pt x="73151" y="146303"/>
                              </a:lnTo>
                              <a:lnTo>
                                <a:pt x="73151" y="0"/>
                              </a:lnTo>
                              <a:close/>
                            </a:path>
                          </a:pathLst>
                        </a:custGeom>
                        <a:solidFill>
                          <a:srgbClr val="F9F8F8"/>
                        </a:solidFill>
                      </wps:spPr>
                      <wps:bodyPr wrap="square" lIns="0" tIns="0" rIns="0" bIns="0" rtlCol="0">
                        <a:prstTxWarp prst="textNoShape">
                          <a:avLst/>
                        </a:prstTxWarp>
                        <a:noAutofit/>
                      </wps:bodyPr>
                    </wps:wsp>
                  </a:graphicData>
                </a:graphic>
              </wp:anchor>
            </w:drawing>
          </mc:Choice>
          <mc:Fallback>
            <w:pict>
              <v:shape w14:anchorId="6B621BF0" id="Graphic 15" o:spid="_x0000_s1026" style="position:absolute;margin-left:275.7pt;margin-top:1.15pt;width:5.8pt;height:11.55pt;z-index:-17591296;visibility:visible;mso-wrap-style:square;mso-wrap-distance-left:0;mso-wrap-distance-top:0;mso-wrap-distance-right:0;mso-wrap-distance-bottom:0;mso-position-horizontal:absolute;mso-position-horizontal-relative:page;mso-position-vertical:absolute;mso-position-vertical-relative:text;v-text-anchor:top" coordsize="73660,146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" path="m73151,l,,,146303r73151,l73151,xe" fillcolor="#f9f8f8" stroked="f">
                <v:path arrowok="t"/>
                <w10:wrap anchorx="page"/>
              </v:shape>
            </w:pict>
          </mc:Fallback>
        </mc:AlternateContent>
      </w:r>
      <w:r>
        <w:rPr>
          <w:sz w:val="20"/>
        </w:rPr>
        <w:t>belonging</w:t>
      </w:r>
      <w:r>
        <w:rPr>
          <w:spacing w:val="49"/>
          <w:sz w:val="20"/>
        </w:rPr>
        <w:t xml:space="preserve"> </w:t>
      </w:r>
      <w:r>
        <w:rPr>
          <w:sz w:val="20"/>
        </w:rPr>
        <w:t>to</w:t>
      </w:r>
      <w:r>
        <w:rPr>
          <w:spacing w:val="-1"/>
          <w:sz w:val="20"/>
        </w:rPr>
        <w:t xml:space="preserve"> </w:t>
      </w:r>
      <w:r>
        <w:rPr>
          <w:b/>
          <w:sz w:val="20"/>
        </w:rPr>
        <w:t>Storage</w:t>
      </w:r>
      <w:r>
        <w:rPr>
          <w:b/>
          <w:spacing w:val="50"/>
          <w:sz w:val="20"/>
        </w:rPr>
        <w:t xml:space="preserve"> </w:t>
      </w:r>
      <w:proofErr w:type="spellStart"/>
      <w:r>
        <w:rPr>
          <w:b/>
          <w:sz w:val="20"/>
        </w:rPr>
        <w:t>User’s</w:t>
      </w:r>
      <w:proofErr w:type="spellEnd"/>
      <w:r>
        <w:rPr>
          <w:b/>
          <w:spacing w:val="52"/>
          <w:sz w:val="20"/>
        </w:rPr>
        <w:t xml:space="preserve"> </w:t>
      </w:r>
      <w:r>
        <w:rPr>
          <w:sz w:val="20"/>
        </w:rPr>
        <w:t>who</w:t>
      </w:r>
      <w:r>
        <w:rPr>
          <w:spacing w:val="-3"/>
          <w:sz w:val="20"/>
        </w:rPr>
        <w:t xml:space="preserve"> </w:t>
      </w:r>
      <w:r>
        <w:rPr>
          <w:sz w:val="20"/>
        </w:rPr>
        <w:t>are</w:t>
      </w:r>
      <w:r>
        <w:rPr>
          <w:spacing w:val="50"/>
          <w:sz w:val="20"/>
        </w:rPr>
        <w:t xml:space="preserve"> </w:t>
      </w:r>
      <w:r>
        <w:rPr>
          <w:sz w:val="20"/>
        </w:rPr>
        <w:t>a</w:t>
      </w:r>
      <w:r>
        <w:rPr>
          <w:spacing w:val="50"/>
          <w:sz w:val="20"/>
        </w:rPr>
        <w:t xml:space="preserve"> </w:t>
      </w:r>
      <w:r>
        <w:rPr>
          <w:sz w:val="20"/>
        </w:rPr>
        <w:t>subset</w:t>
      </w:r>
      <w:r>
        <w:rPr>
          <w:spacing w:val="51"/>
          <w:sz w:val="20"/>
        </w:rPr>
        <w:t xml:space="preserve"> </w:t>
      </w:r>
      <w:r>
        <w:rPr>
          <w:sz w:val="20"/>
        </w:rPr>
        <w:t>of</w:t>
      </w:r>
      <w:r>
        <w:rPr>
          <w:spacing w:val="1"/>
          <w:sz w:val="20"/>
        </w:rPr>
        <w:t xml:space="preserve"> </w:t>
      </w:r>
      <w:r>
        <w:rPr>
          <w:b/>
          <w:sz w:val="20"/>
        </w:rPr>
        <w:t>Generator’s.</w:t>
      </w:r>
      <w:r>
        <w:rPr>
          <w:b/>
          <w:spacing w:val="-3"/>
          <w:sz w:val="20"/>
        </w:rPr>
        <w:t xml:space="preserve"> </w:t>
      </w:r>
      <w:r>
        <w:rPr>
          <w:b/>
          <w:sz w:val="20"/>
        </w:rPr>
        <w:t>Generators</w:t>
      </w:r>
      <w:r>
        <w:rPr>
          <w:b/>
          <w:spacing w:val="-1"/>
          <w:sz w:val="20"/>
        </w:rPr>
        <w:t xml:space="preserve"> </w:t>
      </w:r>
      <w:r>
        <w:rPr>
          <w:sz w:val="20"/>
        </w:rPr>
        <w:t>who</w:t>
      </w:r>
      <w:r>
        <w:rPr>
          <w:spacing w:val="50"/>
          <w:sz w:val="20"/>
        </w:rPr>
        <w:t xml:space="preserve"> </w:t>
      </w:r>
      <w:r>
        <w:rPr>
          <w:sz w:val="20"/>
        </w:rPr>
        <w:t>own</w:t>
      </w:r>
      <w:r>
        <w:rPr>
          <w:spacing w:val="-2"/>
          <w:sz w:val="20"/>
        </w:rPr>
        <w:t xml:space="preserve"> </w:t>
      </w:r>
      <w:r>
        <w:rPr>
          <w:spacing w:val="-5"/>
          <w:sz w:val="20"/>
        </w:rPr>
        <w:t>or</w:t>
      </w:r>
    </w:p>
    <w:p w14:paraId="517BB3D9" w14:textId="77777777" w:rsidR="005622F8" w:rsidRDefault="00000000">
      <w:pPr>
        <w:spacing w:before="22" w:line="264" w:lineRule="auto"/>
        <w:ind w:left="2097" w:right="345"/>
        <w:jc w:val="both"/>
        <w:rPr>
          <w:sz w:val="20"/>
        </w:rPr>
      </w:pPr>
      <w:r>
        <w:rPr>
          <w:noProof/>
        </w:rPr>
        <mc:AlternateContent>
          <mc:Choice Requires="wps">
            <w:drawing>
              <wp:anchor distT="0" distB="0" distL="0" distR="0" simplePos="0" relativeHeight="485725696" behindDoc="1" locked="0" layoutInCell="1" allowOverlap="1" wp14:anchorId="104B4789" wp14:editId="3303FCCE">
                <wp:simplePos x="0" y="0"/>
                <wp:positionH relativeFrom="page">
                  <wp:posOffset>2231389</wp:posOffset>
                </wp:positionH>
                <wp:positionV relativeFrom="paragraph">
                  <wp:posOffset>14571</wp:posOffset>
                </wp:positionV>
                <wp:extent cx="4127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275" cy="147955"/>
                        </a:xfrm>
                        <a:custGeom>
                          <a:avLst/>
                          <a:gdLst/>
                          <a:ahLst/>
                          <a:cxnLst/>
                          <a:rect l="l" t="t" r="r" b="b"/>
                          <a:pathLst>
                            <a:path w="41275" h="147955">
                              <a:moveTo>
                                <a:pt x="41148" y="0"/>
                              </a:moveTo>
                              <a:lnTo>
                                <a:pt x="0" y="0"/>
                              </a:lnTo>
                              <a:lnTo>
                                <a:pt x="0" y="147827"/>
                              </a:lnTo>
                              <a:lnTo>
                                <a:pt x="41148" y="147827"/>
                              </a:lnTo>
                              <a:lnTo>
                                <a:pt x="41148" y="0"/>
                              </a:lnTo>
                              <a:close/>
                            </a:path>
                          </a:pathLst>
                        </a:custGeom>
                        <a:solidFill>
                          <a:srgbClr val="F9F8F8"/>
                        </a:solidFill>
                      </wps:spPr>
                      <wps:bodyPr wrap="square" lIns="0" tIns="0" rIns="0" bIns="0" rtlCol="0">
                        <a:prstTxWarp prst="textNoShape">
                          <a:avLst/>
                        </a:prstTxWarp>
                        <a:noAutofit/>
                      </wps:bodyPr>
                    </wps:wsp>
                  </a:graphicData>
                </a:graphic>
              </wp:anchor>
            </w:drawing>
          </mc:Choice>
          <mc:Fallback>
            <w:pict>
              <v:shape w14:anchorId="4A2836CF" id="Graphic 16" o:spid="_x0000_s1026" style="position:absolute;margin-left:175.7pt;margin-top:1.15pt;width:3.25pt;height:11.65pt;z-index:-17590784;visibility:visible;mso-wrap-style:square;mso-wrap-distance-left:0;mso-wrap-distance-top:0;mso-wrap-distance-right:0;mso-wrap-distance-bottom:0;mso-position-horizontal:absolute;mso-position-horizontal-relative:page;mso-position-vertical:absolute;mso-position-vertical-relative:text;v-text-anchor:top" coordsize="4127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" path="m41148,l,,,147827r41148,l41148,xe" fillcolor="#f9f8f8" stroked="f">
                <v:path arrowok="t"/>
                <w10:wrap anchorx="page"/>
              </v:shape>
            </w:pict>
          </mc:Fallback>
        </mc:AlternateContent>
      </w:r>
      <w:r>
        <w:rPr>
          <w:noProof/>
        </w:rPr>
        <mc:AlternateContent>
          <mc:Choice Requires="wps">
            <w:drawing>
              <wp:anchor distT="0" distB="0" distL="0" distR="0" simplePos="0" relativeHeight="485726208" behindDoc="1" locked="0" layoutInCell="1" allowOverlap="1" wp14:anchorId="3B0640DB" wp14:editId="79F2D91D">
                <wp:simplePos x="0" y="0"/>
                <wp:positionH relativeFrom="page">
                  <wp:posOffset>3947795</wp:posOffset>
                </wp:positionH>
                <wp:positionV relativeFrom="paragraph">
                  <wp:posOffset>14570</wp:posOffset>
                </wp:positionV>
                <wp:extent cx="64135" cy="30797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135" cy="307975"/>
                        </a:xfrm>
                        <a:custGeom>
                          <a:avLst/>
                          <a:gdLst/>
                          <a:ahLst/>
                          <a:cxnLst/>
                          <a:rect l="l" t="t" r="r" b="b"/>
                          <a:pathLst>
                            <a:path w="64135" h="307975">
                              <a:moveTo>
                                <a:pt x="41148" y="0"/>
                              </a:moveTo>
                              <a:lnTo>
                                <a:pt x="0" y="0"/>
                              </a:lnTo>
                              <a:lnTo>
                                <a:pt x="0" y="147828"/>
                              </a:lnTo>
                              <a:lnTo>
                                <a:pt x="41148" y="147828"/>
                              </a:lnTo>
                              <a:lnTo>
                                <a:pt x="41148" y="0"/>
                              </a:lnTo>
                              <a:close/>
                            </a:path>
                            <a:path w="64135" h="307975">
                              <a:moveTo>
                                <a:pt x="64008" y="161544"/>
                              </a:moveTo>
                              <a:lnTo>
                                <a:pt x="27432" y="161544"/>
                              </a:lnTo>
                              <a:lnTo>
                                <a:pt x="27432" y="307848"/>
                              </a:lnTo>
                              <a:lnTo>
                                <a:pt x="64008" y="307848"/>
                              </a:lnTo>
                              <a:lnTo>
                                <a:pt x="64008" y="161544"/>
                              </a:lnTo>
                              <a:close/>
                            </a:path>
                          </a:pathLst>
                        </a:custGeom>
                        <a:solidFill>
                          <a:srgbClr val="F9F8F8"/>
                        </a:solidFill>
                      </wps:spPr>
                      <wps:bodyPr wrap="square" lIns="0" tIns="0" rIns="0" bIns="0" rtlCol="0">
                        <a:prstTxWarp prst="textNoShape">
                          <a:avLst/>
                        </a:prstTxWarp>
                        <a:noAutofit/>
                      </wps:bodyPr>
                    </wps:wsp>
                  </a:graphicData>
                </a:graphic>
              </wp:anchor>
            </w:drawing>
          </mc:Choice>
          <mc:Fallback>
            <w:pict>
              <v:shape w14:anchorId="7D863E77" id="Graphic 17" o:spid="_x0000_s1026" style="position:absolute;margin-left:310.85pt;margin-top:1.15pt;width:5.05pt;height:24.25pt;z-index:-17590272;visibility:visible;mso-wrap-style:square;mso-wrap-distance-left:0;mso-wrap-distance-top:0;mso-wrap-distance-right:0;mso-wrap-distance-bottom:0;mso-position-horizontal:absolute;mso-position-horizontal-relative:page;mso-position-vertical:absolute;mso-position-vertical-relative:text;v-text-anchor:top" coordsize="64135,307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" path="m41148,l,,,147828r41148,l41148,xem64008,161544r-36576,l27432,307848r36576,l64008,161544xe" fillcolor="#f9f8f8" stroked="f">
                <v:path arrowok="t"/>
                <w10:wrap anchorx="page"/>
              </v:shape>
            </w:pict>
          </mc:Fallback>
        </mc:AlternateContent>
      </w:r>
      <w:r>
        <w:rPr>
          <w:noProof/>
        </w:rPr>
        <mc:AlternateContent>
          <mc:Choice Requires="wps">
            <w:drawing>
              <wp:anchor distT="0" distB="0" distL="0" distR="0" simplePos="0" relativeHeight="485726720" behindDoc="1" locked="0" layoutInCell="1" allowOverlap="1" wp14:anchorId="74801947" wp14:editId="7156C0C9">
                <wp:simplePos x="0" y="0"/>
                <wp:positionH relativeFrom="page">
                  <wp:posOffset>3426586</wp:posOffset>
                </wp:positionH>
                <wp:positionV relativeFrom="paragraph">
                  <wp:posOffset>497679</wp:posOffset>
                </wp:positionV>
                <wp:extent cx="29209" cy="14668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209" cy="146685"/>
                        </a:xfrm>
                        <a:custGeom>
                          <a:avLst/>
                          <a:gdLst/>
                          <a:ahLst/>
                          <a:cxnLst/>
                          <a:rect l="l" t="t" r="r" b="b"/>
                          <a:pathLst>
                            <a:path w="29209" h="146685">
                              <a:moveTo>
                                <a:pt x="28955" y="0"/>
                              </a:moveTo>
                              <a:lnTo>
                                <a:pt x="0" y="0"/>
                              </a:lnTo>
                              <a:lnTo>
                                <a:pt x="0" y="146303"/>
                              </a:lnTo>
                              <a:lnTo>
                                <a:pt x="28955" y="146303"/>
                              </a:lnTo>
                              <a:lnTo>
                                <a:pt x="28955" y="0"/>
                              </a:lnTo>
                              <a:close/>
                            </a:path>
                          </a:pathLst>
                        </a:custGeom>
                        <a:solidFill>
                          <a:srgbClr val="F9F8F8"/>
                        </a:solidFill>
                      </wps:spPr>
                      <wps:bodyPr wrap="square" lIns="0" tIns="0" rIns="0" bIns="0" rtlCol="0">
                        <a:prstTxWarp prst="textNoShape">
                          <a:avLst/>
                        </a:prstTxWarp>
                        <a:noAutofit/>
                      </wps:bodyPr>
                    </wps:wsp>
                  </a:graphicData>
                </a:graphic>
              </wp:anchor>
            </w:drawing>
          </mc:Choice>
          <mc:Fallback>
            <w:pict>
              <v:shape w14:anchorId="1B4FD7BC" id="Graphic 18" o:spid="_x0000_s1026" style="position:absolute;margin-left:269.8pt;margin-top:39.2pt;width:2.3pt;height:11.55pt;z-index:-17589760;visibility:visible;mso-wrap-style:square;mso-wrap-distance-left:0;mso-wrap-distance-top:0;mso-wrap-distance-right:0;mso-wrap-distance-bottom:0;mso-position-horizontal:absolute;mso-position-horizontal-relative:page;mso-position-vertical:absolute;mso-position-vertical-relative:text;v-text-anchor:top" coordsize="29209,146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" path="m28955,l,,,146303r28955,l28955,xe" fillcolor="#f9f8f8" stroked="f">
                <v:path arrowok="t"/>
                <w10:wrap anchorx="page"/>
              </v:shape>
            </w:pict>
          </mc:Fallback>
        </mc:AlternateContent>
      </w:r>
      <w:r>
        <w:rPr>
          <w:noProof/>
        </w:rPr>
        <mc:AlternateContent>
          <mc:Choice Requires="wps">
            <w:drawing>
              <wp:anchor distT="0" distB="0" distL="0" distR="0" simplePos="0" relativeHeight="485727232" behindDoc="1" locked="0" layoutInCell="1" allowOverlap="1" wp14:anchorId="282ED2EF" wp14:editId="275EF4AA">
                <wp:simplePos x="0" y="0"/>
                <wp:positionH relativeFrom="page">
                  <wp:posOffset>4769484</wp:posOffset>
                </wp:positionH>
                <wp:positionV relativeFrom="paragraph">
                  <wp:posOffset>657699</wp:posOffset>
                </wp:positionV>
                <wp:extent cx="29209" cy="14668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209" cy="146685"/>
                        </a:xfrm>
                        <a:custGeom>
                          <a:avLst/>
                          <a:gdLst/>
                          <a:ahLst/>
                          <a:cxnLst/>
                          <a:rect l="l" t="t" r="r" b="b"/>
                          <a:pathLst>
                            <a:path w="29209" h="146685">
                              <a:moveTo>
                                <a:pt x="28955" y="0"/>
                              </a:moveTo>
                              <a:lnTo>
                                <a:pt x="0" y="0"/>
                              </a:lnTo>
                              <a:lnTo>
                                <a:pt x="0" y="146303"/>
                              </a:lnTo>
                              <a:lnTo>
                                <a:pt x="28955" y="146303"/>
                              </a:lnTo>
                              <a:lnTo>
                                <a:pt x="28955" y="0"/>
                              </a:lnTo>
                              <a:close/>
                            </a:path>
                          </a:pathLst>
                        </a:custGeom>
                        <a:solidFill>
                          <a:srgbClr val="F9F8F8"/>
                        </a:solidFill>
                      </wps:spPr>
                      <wps:bodyPr wrap="square" lIns="0" tIns="0" rIns="0" bIns="0" rtlCol="0">
                        <a:prstTxWarp prst="textNoShape">
                          <a:avLst/>
                        </a:prstTxWarp>
                        <a:noAutofit/>
                      </wps:bodyPr>
                    </wps:wsp>
                  </a:graphicData>
                </a:graphic>
              </wp:anchor>
            </w:drawing>
          </mc:Choice>
          <mc:Fallback>
            <w:pict>
              <v:shape w14:anchorId="29FD4D3E" id="Graphic 19" o:spid="_x0000_s1026" style="position:absolute;margin-left:375.55pt;margin-top:51.8pt;width:2.3pt;height:11.55pt;z-index:-17589248;visibility:visible;mso-wrap-style:square;mso-wrap-distance-left:0;mso-wrap-distance-top:0;mso-wrap-distance-right:0;mso-wrap-distance-bottom:0;mso-position-horizontal:absolute;mso-position-horizontal-relative:page;mso-position-vertical:absolute;mso-position-vertical-relative:text;v-text-anchor:top" coordsize="29209,146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" path="m28955,l,,,146303r28955,l28955,xe" fillcolor="#f9f8f8" stroked="f">
                <v:path arrowok="t"/>
                <w10:wrap anchorx="page"/>
              </v:shape>
            </w:pict>
          </mc:Fallback>
        </mc:AlternateContent>
      </w:r>
      <w:r>
        <w:rPr>
          <w:noProof/>
        </w:rPr>
        <mc:AlternateContent>
          <mc:Choice Requires="wps">
            <w:drawing>
              <wp:anchor distT="0" distB="0" distL="0" distR="0" simplePos="0" relativeHeight="485727744" behindDoc="1" locked="0" layoutInCell="1" allowOverlap="1" wp14:anchorId="00DCEF6F" wp14:editId="36DA285A">
                <wp:simplePos x="0" y="0"/>
                <wp:positionH relativeFrom="page">
                  <wp:posOffset>6181090</wp:posOffset>
                </wp:positionH>
                <wp:positionV relativeFrom="paragraph">
                  <wp:posOffset>657699</wp:posOffset>
                </wp:positionV>
                <wp:extent cx="27940" cy="14668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940" cy="146685"/>
                        </a:xfrm>
                        <a:custGeom>
                          <a:avLst/>
                          <a:gdLst/>
                          <a:ahLst/>
                          <a:cxnLst/>
                          <a:rect l="l" t="t" r="r" b="b"/>
                          <a:pathLst>
                            <a:path w="27940" h="146685">
                              <a:moveTo>
                                <a:pt x="27432" y="0"/>
                              </a:moveTo>
                              <a:lnTo>
                                <a:pt x="0" y="0"/>
                              </a:lnTo>
                              <a:lnTo>
                                <a:pt x="0" y="146303"/>
                              </a:lnTo>
                              <a:lnTo>
                                <a:pt x="27432" y="146303"/>
                              </a:lnTo>
                              <a:lnTo>
                                <a:pt x="27432" y="0"/>
                              </a:lnTo>
                              <a:close/>
                            </a:path>
                          </a:pathLst>
                        </a:custGeom>
                        <a:solidFill>
                          <a:srgbClr val="F9F8F8"/>
                        </a:solidFill>
                      </wps:spPr>
                      <wps:bodyPr wrap="square" lIns="0" tIns="0" rIns="0" bIns="0" rtlCol="0">
                        <a:prstTxWarp prst="textNoShape">
                          <a:avLst/>
                        </a:prstTxWarp>
                        <a:noAutofit/>
                      </wps:bodyPr>
                    </wps:wsp>
                  </a:graphicData>
                </a:graphic>
              </wp:anchor>
            </w:drawing>
          </mc:Choice>
          <mc:Fallback>
            <w:pict>
              <v:shape w14:anchorId="20519B14" id="Graphic 20" o:spid="_x0000_s1026" style="position:absolute;margin-left:486.7pt;margin-top:51.8pt;width:2.2pt;height:11.55pt;z-index:-17588736;visibility:visible;mso-wrap-style:square;mso-wrap-distance-left:0;mso-wrap-distance-top:0;mso-wrap-distance-right:0;mso-wrap-distance-bottom:0;mso-position-horizontal:absolute;mso-position-horizontal-relative:page;mso-position-vertical:absolute;mso-position-vertical-relative:text;v-text-anchor:top" coordsize="27940,146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" path="m27432,l,,,146303r27432,l27432,xe" fillcolor="#f9f8f8" stroked="f">
                <v:path arrowok="t"/>
                <w10:wrap anchorx="page"/>
              </v:shape>
            </w:pict>
          </mc:Fallback>
        </mc:AlternateContent>
      </w:r>
      <w:r>
        <w:rPr>
          <w:noProof/>
        </w:rPr>
        <mc:AlternateContent>
          <mc:Choice Requires="wps">
            <w:drawing>
              <wp:anchor distT="0" distB="0" distL="0" distR="0" simplePos="0" relativeHeight="485728256" behindDoc="1" locked="0" layoutInCell="1" allowOverlap="1" wp14:anchorId="6A4AD2EB" wp14:editId="538A7EF3">
                <wp:simplePos x="0" y="0"/>
                <wp:positionH relativeFrom="page">
                  <wp:posOffset>4431157</wp:posOffset>
                </wp:positionH>
                <wp:positionV relativeFrom="paragraph">
                  <wp:posOffset>817718</wp:posOffset>
                </wp:positionV>
                <wp:extent cx="43180"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180" cy="147955"/>
                        </a:xfrm>
                        <a:custGeom>
                          <a:avLst/>
                          <a:gdLst/>
                          <a:ahLst/>
                          <a:cxnLst/>
                          <a:rect l="l" t="t" r="r" b="b"/>
                          <a:pathLst>
                            <a:path w="43180" h="147955">
                              <a:moveTo>
                                <a:pt x="42672" y="0"/>
                              </a:moveTo>
                              <a:lnTo>
                                <a:pt x="0" y="0"/>
                              </a:lnTo>
                              <a:lnTo>
                                <a:pt x="0" y="147827"/>
                              </a:lnTo>
                              <a:lnTo>
                                <a:pt x="42672" y="147827"/>
                              </a:lnTo>
                              <a:lnTo>
                                <a:pt x="42672" y="0"/>
                              </a:lnTo>
                              <a:close/>
                            </a:path>
                          </a:pathLst>
                        </a:custGeom>
                        <a:solidFill>
                          <a:srgbClr val="F9F8F8"/>
                        </a:solidFill>
                      </wps:spPr>
                      <wps:bodyPr wrap="square" lIns="0" tIns="0" rIns="0" bIns="0" rtlCol="0">
                        <a:prstTxWarp prst="textNoShape">
                          <a:avLst/>
                        </a:prstTxWarp>
                        <a:noAutofit/>
                      </wps:bodyPr>
                    </wps:wsp>
                  </a:graphicData>
                </a:graphic>
              </wp:anchor>
            </w:drawing>
          </mc:Choice>
          <mc:Fallback>
            <w:pict>
              <v:shape w14:anchorId="5C8357FF" id="Graphic 21" o:spid="_x0000_s1026" style="position:absolute;margin-left:348.9pt;margin-top:64.4pt;width:3.4pt;height:11.65pt;z-index:-17588224;visibility:visible;mso-wrap-style:square;mso-wrap-distance-left:0;mso-wrap-distance-top:0;mso-wrap-distance-right:0;mso-wrap-distance-bottom:0;mso-position-horizontal:absolute;mso-position-horizontal-relative:page;mso-position-vertical:absolute;mso-position-vertical-relative:text;v-text-anchor:top" coordsize="43180,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" path="m42672,l,,,147827r42672,l42672,xe" fillcolor="#f9f8f8" stroked="f">
                <v:path arrowok="t"/>
                <w10:wrap anchorx="page"/>
              </v:shape>
            </w:pict>
          </mc:Fallback>
        </mc:AlternateContent>
      </w:r>
      <w:r>
        <w:rPr>
          <w:sz w:val="20"/>
        </w:rPr>
        <w:t xml:space="preserve">operate </w:t>
      </w:r>
      <w:r>
        <w:rPr>
          <w:b/>
          <w:sz w:val="20"/>
        </w:rPr>
        <w:t xml:space="preserve">Electricity Storage Modules </w:t>
      </w:r>
      <w:r>
        <w:rPr>
          <w:sz w:val="20"/>
        </w:rPr>
        <w:t>would therefore be expected to supply the same data as</w:t>
      </w:r>
      <w:r>
        <w:rPr>
          <w:spacing w:val="-1"/>
          <w:sz w:val="20"/>
        </w:rPr>
        <w:t xml:space="preserve"> </w:t>
      </w:r>
      <w:r>
        <w:rPr>
          <w:sz w:val="20"/>
        </w:rPr>
        <w:t>required</w:t>
      </w:r>
      <w:r>
        <w:rPr>
          <w:spacing w:val="-2"/>
          <w:sz w:val="20"/>
        </w:rPr>
        <w:t xml:space="preserve"> </w:t>
      </w:r>
      <w:r>
        <w:rPr>
          <w:sz w:val="20"/>
        </w:rPr>
        <w:t>under</w:t>
      </w:r>
      <w:r>
        <w:rPr>
          <w:spacing w:val="-1"/>
          <w:sz w:val="20"/>
        </w:rPr>
        <w:t xml:space="preserve"> </w:t>
      </w:r>
      <w:r>
        <w:rPr>
          <w:sz w:val="20"/>
        </w:rPr>
        <w:t>this</w:t>
      </w:r>
      <w:r>
        <w:rPr>
          <w:spacing w:val="-1"/>
          <w:sz w:val="20"/>
        </w:rPr>
        <w:t xml:space="preserve"> </w:t>
      </w:r>
      <w:r>
        <w:rPr>
          <w:sz w:val="20"/>
        </w:rPr>
        <w:t>PC</w:t>
      </w:r>
      <w:r>
        <w:rPr>
          <w:spacing w:val="-1"/>
          <w:sz w:val="20"/>
        </w:rPr>
        <w:t xml:space="preserve"> </w:t>
      </w:r>
      <w:r>
        <w:rPr>
          <w:sz w:val="20"/>
        </w:rPr>
        <w:t>in</w:t>
      </w:r>
      <w:r>
        <w:rPr>
          <w:spacing w:val="-2"/>
          <w:sz w:val="20"/>
        </w:rPr>
        <w:t xml:space="preserve"> </w:t>
      </w:r>
      <w:r>
        <w:rPr>
          <w:sz w:val="20"/>
        </w:rPr>
        <w:t>respect</w:t>
      </w:r>
      <w:r>
        <w:rPr>
          <w:spacing w:val="-2"/>
          <w:sz w:val="20"/>
        </w:rPr>
        <w:t xml:space="preserve"> </w:t>
      </w:r>
      <w:r>
        <w:rPr>
          <w:sz w:val="20"/>
        </w:rPr>
        <w:t xml:space="preserve">of </w:t>
      </w:r>
      <w:r>
        <w:rPr>
          <w:b/>
          <w:sz w:val="20"/>
        </w:rPr>
        <w:t>Power</w:t>
      </w:r>
      <w:r>
        <w:rPr>
          <w:b/>
          <w:spacing w:val="-2"/>
          <w:sz w:val="20"/>
        </w:rPr>
        <w:t xml:space="preserve"> </w:t>
      </w:r>
      <w:r>
        <w:rPr>
          <w:b/>
          <w:sz w:val="20"/>
        </w:rPr>
        <w:t>Stations</w:t>
      </w:r>
      <w:r>
        <w:rPr>
          <w:sz w:val="20"/>
        </w:rPr>
        <w:t>.</w:t>
      </w:r>
      <w:r>
        <w:rPr>
          <w:spacing w:val="-2"/>
          <w:sz w:val="20"/>
        </w:rPr>
        <w:t xml:space="preserve"> </w:t>
      </w:r>
      <w:r>
        <w:rPr>
          <w:sz w:val="20"/>
        </w:rPr>
        <w:t>In</w:t>
      </w:r>
      <w:r>
        <w:rPr>
          <w:spacing w:val="-2"/>
          <w:sz w:val="20"/>
        </w:rPr>
        <w:t xml:space="preserve"> </w:t>
      </w:r>
      <w:r>
        <w:rPr>
          <w:sz w:val="20"/>
        </w:rPr>
        <w:t>general,</w:t>
      </w:r>
      <w:r>
        <w:rPr>
          <w:spacing w:val="-2"/>
          <w:sz w:val="20"/>
        </w:rPr>
        <w:t xml:space="preserve"> </w:t>
      </w:r>
      <w:r>
        <w:rPr>
          <w:sz w:val="20"/>
        </w:rPr>
        <w:t>and</w:t>
      </w:r>
      <w:r>
        <w:rPr>
          <w:spacing w:val="-2"/>
          <w:sz w:val="20"/>
        </w:rPr>
        <w:t xml:space="preserve"> </w:t>
      </w:r>
      <w:proofErr w:type="spellStart"/>
      <w:r>
        <w:rPr>
          <w:sz w:val="20"/>
        </w:rPr>
        <w:t>not withstanding</w:t>
      </w:r>
      <w:proofErr w:type="spellEnd"/>
      <w:r>
        <w:rPr>
          <w:spacing w:val="-2"/>
          <w:sz w:val="20"/>
        </w:rPr>
        <w:t xml:space="preserve"> </w:t>
      </w:r>
      <w:r>
        <w:rPr>
          <w:sz w:val="20"/>
        </w:rPr>
        <w:t>the requirements of the Glossary and</w:t>
      </w:r>
      <w:r>
        <w:rPr>
          <w:spacing w:val="-4"/>
          <w:sz w:val="20"/>
        </w:rPr>
        <w:t xml:space="preserve"> </w:t>
      </w:r>
      <w:r>
        <w:rPr>
          <w:sz w:val="20"/>
        </w:rPr>
        <w:t>Definitions and the wider requirements</w:t>
      </w:r>
      <w:r>
        <w:rPr>
          <w:spacing w:val="-5"/>
          <w:sz w:val="20"/>
        </w:rPr>
        <w:t xml:space="preserve"> </w:t>
      </w:r>
      <w:r>
        <w:rPr>
          <w:sz w:val="20"/>
        </w:rPr>
        <w:t xml:space="preserve">specified in the </w:t>
      </w:r>
      <w:r>
        <w:rPr>
          <w:b/>
          <w:sz w:val="20"/>
        </w:rPr>
        <w:t>Planning</w:t>
      </w:r>
      <w:r>
        <w:rPr>
          <w:b/>
          <w:spacing w:val="-14"/>
          <w:sz w:val="20"/>
        </w:rPr>
        <w:t xml:space="preserve"> </w:t>
      </w:r>
      <w:r>
        <w:rPr>
          <w:b/>
          <w:sz w:val="20"/>
        </w:rPr>
        <w:t>Code,</w:t>
      </w:r>
      <w:r>
        <w:rPr>
          <w:b/>
          <w:spacing w:val="-14"/>
          <w:sz w:val="20"/>
        </w:rPr>
        <w:t xml:space="preserve"> </w:t>
      </w:r>
      <w:r>
        <w:rPr>
          <w:b/>
          <w:sz w:val="20"/>
        </w:rPr>
        <w:t>Generators</w:t>
      </w:r>
      <w:r>
        <w:rPr>
          <w:b/>
          <w:spacing w:val="-13"/>
          <w:sz w:val="20"/>
        </w:rPr>
        <w:t xml:space="preserve"> </w:t>
      </w:r>
      <w:r>
        <w:rPr>
          <w:sz w:val="20"/>
        </w:rPr>
        <w:t>in</w:t>
      </w:r>
      <w:r>
        <w:rPr>
          <w:spacing w:val="-13"/>
          <w:sz w:val="20"/>
        </w:rPr>
        <w:t xml:space="preserve"> </w:t>
      </w:r>
      <w:r>
        <w:rPr>
          <w:sz w:val="20"/>
        </w:rPr>
        <w:t>respect</w:t>
      </w:r>
      <w:r>
        <w:rPr>
          <w:spacing w:val="-12"/>
          <w:sz w:val="20"/>
        </w:rPr>
        <w:t xml:space="preserve"> </w:t>
      </w:r>
      <w:r>
        <w:rPr>
          <w:sz w:val="20"/>
        </w:rPr>
        <w:t>of</w:t>
      </w:r>
      <w:r>
        <w:rPr>
          <w:spacing w:val="-14"/>
          <w:sz w:val="20"/>
        </w:rPr>
        <w:t xml:space="preserve"> </w:t>
      </w:r>
      <w:r>
        <w:rPr>
          <w:b/>
          <w:sz w:val="20"/>
        </w:rPr>
        <w:t>Synchronous</w:t>
      </w:r>
      <w:r>
        <w:rPr>
          <w:b/>
          <w:spacing w:val="-14"/>
          <w:sz w:val="20"/>
        </w:rPr>
        <w:t xml:space="preserve"> </w:t>
      </w:r>
      <w:r>
        <w:rPr>
          <w:b/>
          <w:sz w:val="20"/>
        </w:rPr>
        <w:t>Electricity</w:t>
      </w:r>
      <w:r>
        <w:rPr>
          <w:b/>
          <w:spacing w:val="-12"/>
          <w:sz w:val="20"/>
        </w:rPr>
        <w:t xml:space="preserve"> </w:t>
      </w:r>
      <w:r>
        <w:rPr>
          <w:b/>
          <w:sz w:val="20"/>
        </w:rPr>
        <w:t>Storage</w:t>
      </w:r>
      <w:r>
        <w:rPr>
          <w:b/>
          <w:spacing w:val="-12"/>
          <w:sz w:val="20"/>
        </w:rPr>
        <w:t xml:space="preserve"> </w:t>
      </w:r>
      <w:r>
        <w:rPr>
          <w:b/>
          <w:sz w:val="20"/>
        </w:rPr>
        <w:t>Modules</w:t>
      </w:r>
      <w:r>
        <w:rPr>
          <w:b/>
          <w:spacing w:val="-11"/>
          <w:sz w:val="20"/>
        </w:rPr>
        <w:t xml:space="preserve"> </w:t>
      </w:r>
      <w:r>
        <w:rPr>
          <w:sz w:val="20"/>
        </w:rPr>
        <w:t>would be</w:t>
      </w:r>
      <w:r>
        <w:rPr>
          <w:spacing w:val="-14"/>
          <w:sz w:val="20"/>
        </w:rPr>
        <w:t xml:space="preserve"> </w:t>
      </w:r>
      <w:r>
        <w:rPr>
          <w:sz w:val="20"/>
        </w:rPr>
        <w:t>expected</w:t>
      </w:r>
      <w:r>
        <w:rPr>
          <w:spacing w:val="-14"/>
          <w:sz w:val="20"/>
        </w:rPr>
        <w:t xml:space="preserve"> </w:t>
      </w:r>
      <w:r>
        <w:rPr>
          <w:sz w:val="20"/>
        </w:rPr>
        <w:t>to</w:t>
      </w:r>
      <w:r>
        <w:rPr>
          <w:spacing w:val="-14"/>
          <w:sz w:val="20"/>
        </w:rPr>
        <w:t xml:space="preserve"> </w:t>
      </w:r>
      <w:r>
        <w:rPr>
          <w:sz w:val="20"/>
        </w:rPr>
        <w:t>supply</w:t>
      </w:r>
      <w:r>
        <w:rPr>
          <w:spacing w:val="-14"/>
          <w:sz w:val="20"/>
        </w:rPr>
        <w:t xml:space="preserve"> </w:t>
      </w:r>
      <w:r>
        <w:rPr>
          <w:sz w:val="20"/>
        </w:rPr>
        <w:t>the</w:t>
      </w:r>
      <w:r>
        <w:rPr>
          <w:spacing w:val="-14"/>
          <w:sz w:val="20"/>
        </w:rPr>
        <w:t xml:space="preserve"> </w:t>
      </w:r>
      <w:r>
        <w:rPr>
          <w:sz w:val="20"/>
        </w:rPr>
        <w:t>same</w:t>
      </w:r>
      <w:r>
        <w:rPr>
          <w:spacing w:val="-14"/>
          <w:sz w:val="20"/>
        </w:rPr>
        <w:t xml:space="preserve"> </w:t>
      </w:r>
      <w:r>
        <w:rPr>
          <w:sz w:val="20"/>
        </w:rPr>
        <w:t>data</w:t>
      </w:r>
      <w:r>
        <w:rPr>
          <w:spacing w:val="-14"/>
          <w:sz w:val="20"/>
        </w:rPr>
        <w:t xml:space="preserve"> </w:t>
      </w:r>
      <w:r>
        <w:rPr>
          <w:sz w:val="20"/>
        </w:rPr>
        <w:t>as</w:t>
      </w:r>
      <w:r>
        <w:rPr>
          <w:spacing w:val="-14"/>
          <w:sz w:val="20"/>
        </w:rPr>
        <w:t xml:space="preserve"> </w:t>
      </w:r>
      <w:r>
        <w:rPr>
          <w:sz w:val="20"/>
        </w:rPr>
        <w:t>required</w:t>
      </w:r>
      <w:r>
        <w:rPr>
          <w:spacing w:val="-14"/>
          <w:sz w:val="20"/>
        </w:rPr>
        <w:t xml:space="preserve"> </w:t>
      </w:r>
      <w:r>
        <w:rPr>
          <w:sz w:val="20"/>
        </w:rPr>
        <w:t>from</w:t>
      </w:r>
      <w:r>
        <w:rPr>
          <w:spacing w:val="-13"/>
          <w:sz w:val="20"/>
        </w:rPr>
        <w:t xml:space="preserve"> </w:t>
      </w:r>
      <w:r>
        <w:rPr>
          <w:b/>
          <w:sz w:val="20"/>
        </w:rPr>
        <w:t>Generators</w:t>
      </w:r>
      <w:r>
        <w:rPr>
          <w:b/>
          <w:spacing w:val="-14"/>
          <w:sz w:val="20"/>
        </w:rPr>
        <w:t xml:space="preserve"> </w:t>
      </w:r>
      <w:r>
        <w:rPr>
          <w:sz w:val="20"/>
        </w:rPr>
        <w:t>in</w:t>
      </w:r>
      <w:r>
        <w:rPr>
          <w:spacing w:val="-14"/>
          <w:sz w:val="20"/>
        </w:rPr>
        <w:t xml:space="preserve"> </w:t>
      </w:r>
      <w:r>
        <w:rPr>
          <w:sz w:val="20"/>
        </w:rPr>
        <w:t>respect</w:t>
      </w:r>
      <w:r>
        <w:rPr>
          <w:spacing w:val="-14"/>
          <w:sz w:val="20"/>
        </w:rPr>
        <w:t xml:space="preserve"> </w:t>
      </w:r>
      <w:r>
        <w:rPr>
          <w:sz w:val="20"/>
        </w:rPr>
        <w:t>of</w:t>
      </w:r>
      <w:r>
        <w:rPr>
          <w:spacing w:val="-13"/>
          <w:sz w:val="20"/>
        </w:rPr>
        <w:t xml:space="preserve"> </w:t>
      </w:r>
      <w:r>
        <w:rPr>
          <w:b/>
          <w:sz w:val="20"/>
        </w:rPr>
        <w:t xml:space="preserve">Synchronous Power Generating Modules </w:t>
      </w:r>
      <w:r>
        <w:rPr>
          <w:sz w:val="20"/>
        </w:rPr>
        <w:t xml:space="preserve">and </w:t>
      </w:r>
      <w:r>
        <w:rPr>
          <w:b/>
          <w:sz w:val="20"/>
        </w:rPr>
        <w:t xml:space="preserve">Generators </w:t>
      </w:r>
      <w:r>
        <w:rPr>
          <w:sz w:val="20"/>
        </w:rPr>
        <w:t>in</w:t>
      </w:r>
      <w:r>
        <w:rPr>
          <w:spacing w:val="40"/>
          <w:sz w:val="20"/>
        </w:rPr>
        <w:t xml:space="preserve"> </w:t>
      </w:r>
      <w:r>
        <w:rPr>
          <w:sz w:val="20"/>
        </w:rPr>
        <w:t xml:space="preserve">respect of </w:t>
      </w:r>
      <w:r>
        <w:rPr>
          <w:b/>
          <w:sz w:val="20"/>
        </w:rPr>
        <w:t xml:space="preserve">Non-Synchronous Electricity Storage Modules </w:t>
      </w:r>
      <w:r>
        <w:rPr>
          <w:sz w:val="20"/>
        </w:rPr>
        <w:t xml:space="preserve">would be expected to supply the same data as required from </w:t>
      </w:r>
      <w:r>
        <w:rPr>
          <w:b/>
          <w:sz w:val="20"/>
        </w:rPr>
        <w:t xml:space="preserve">Generators </w:t>
      </w:r>
      <w:r>
        <w:rPr>
          <w:sz w:val="20"/>
        </w:rPr>
        <w:t xml:space="preserve">in respect of </w:t>
      </w:r>
      <w:r>
        <w:rPr>
          <w:b/>
          <w:sz w:val="20"/>
        </w:rPr>
        <w:t>Power Park Modules</w:t>
      </w:r>
      <w:r>
        <w:rPr>
          <w:sz w:val="20"/>
        </w:rPr>
        <w:t>.</w:t>
      </w:r>
    </w:p>
    <w:p w14:paraId="11AF59B0" w14:textId="77777777" w:rsidR="005622F8" w:rsidRDefault="00000000">
      <w:pPr>
        <w:pStyle w:val="Heading3"/>
        <w:tabs>
          <w:tab w:val="left" w:pos="2097"/>
        </w:tabs>
        <w:spacing w:before="122"/>
        <w:ind w:left="678"/>
      </w:pPr>
      <w:bookmarkStart w:id="1" w:name="_TOC_250019"/>
      <w:r>
        <w:rPr>
          <w:spacing w:val="-4"/>
        </w:rPr>
        <w:t>PC.2</w:t>
      </w:r>
      <w:r>
        <w:tab/>
      </w:r>
      <w:bookmarkEnd w:id="1"/>
      <w:r>
        <w:rPr>
          <w:spacing w:val="-2"/>
          <w:u w:val="single"/>
        </w:rPr>
        <w:t>OBJECTIVE</w:t>
      </w:r>
    </w:p>
    <w:p w14:paraId="0F105DDA" w14:textId="77777777" w:rsidR="005622F8" w:rsidRDefault="00000000">
      <w:pPr>
        <w:pStyle w:val="BodyText"/>
        <w:tabs>
          <w:tab w:val="left" w:pos="2097"/>
        </w:tabs>
        <w:spacing w:before="142"/>
        <w:ind w:left="678"/>
      </w:pPr>
      <w:r>
        <w:rPr>
          <w:spacing w:val="-2"/>
        </w:rPr>
        <w:t>PC.2.1</w:t>
      </w:r>
      <w:r>
        <w:tab/>
        <w:t>The</w:t>
      </w:r>
      <w:r>
        <w:rPr>
          <w:spacing w:val="-7"/>
        </w:rPr>
        <w:t xml:space="preserve"> </w:t>
      </w:r>
      <w:r>
        <w:t>objectives</w:t>
      </w:r>
      <w:r>
        <w:rPr>
          <w:spacing w:val="-4"/>
        </w:rPr>
        <w:t xml:space="preserve"> </w:t>
      </w:r>
      <w:r>
        <w:t>of</w:t>
      </w:r>
      <w:r>
        <w:rPr>
          <w:spacing w:val="-5"/>
        </w:rPr>
        <w:t xml:space="preserve"> </w:t>
      </w:r>
      <w:r>
        <w:t>the</w:t>
      </w:r>
      <w:r>
        <w:rPr>
          <w:spacing w:val="-2"/>
        </w:rPr>
        <w:t xml:space="preserve"> </w:t>
      </w:r>
      <w:r>
        <w:rPr>
          <w:b/>
        </w:rPr>
        <w:t>PC</w:t>
      </w:r>
      <w:r>
        <w:rPr>
          <w:b/>
          <w:spacing w:val="-5"/>
        </w:rPr>
        <w:t xml:space="preserve"> </w:t>
      </w:r>
      <w:r>
        <w:rPr>
          <w:spacing w:val="-4"/>
        </w:rPr>
        <w:t>are:</w:t>
      </w:r>
    </w:p>
    <w:p w14:paraId="01ED2E6B" w14:textId="77777777" w:rsidR="005622F8" w:rsidRDefault="00000000">
      <w:pPr>
        <w:pStyle w:val="ListParagraph"/>
        <w:numPr>
          <w:ilvl w:val="1"/>
          <w:numId w:val="75"/>
        </w:numPr>
        <w:tabs>
          <w:tab w:val="left" w:pos="2522"/>
        </w:tabs>
        <w:spacing w:before="145" w:line="264" w:lineRule="auto"/>
        <w:ind w:right="349"/>
        <w:jc w:val="both"/>
        <w:rPr>
          <w:sz w:val="20"/>
        </w:rPr>
      </w:pPr>
      <w:r>
        <w:rPr>
          <w:sz w:val="20"/>
        </w:rPr>
        <w:t xml:space="preserve">to promote </w:t>
      </w:r>
      <w:r>
        <w:rPr>
          <w:b/>
          <w:sz w:val="20"/>
        </w:rPr>
        <w:t xml:space="preserve">The Company/User </w:t>
      </w:r>
      <w:r>
        <w:rPr>
          <w:sz w:val="20"/>
        </w:rPr>
        <w:t xml:space="preserve">interaction in respect of any proposed development on the </w:t>
      </w:r>
      <w:r>
        <w:rPr>
          <w:b/>
          <w:sz w:val="20"/>
        </w:rPr>
        <w:t xml:space="preserve">User System </w:t>
      </w:r>
      <w:r>
        <w:rPr>
          <w:sz w:val="20"/>
        </w:rPr>
        <w:t xml:space="preserve">which may impact on the performance of the </w:t>
      </w:r>
      <w:r>
        <w:rPr>
          <w:b/>
          <w:sz w:val="20"/>
        </w:rPr>
        <w:t xml:space="preserve">National Electricity Transmission System </w:t>
      </w:r>
      <w:r>
        <w:rPr>
          <w:sz w:val="20"/>
        </w:rPr>
        <w:t xml:space="preserve">or the direct connection with the </w:t>
      </w:r>
      <w:r>
        <w:rPr>
          <w:b/>
          <w:sz w:val="20"/>
        </w:rPr>
        <w:t xml:space="preserve">National Electricity Transmission </w:t>
      </w:r>
      <w:proofErr w:type="gramStart"/>
      <w:r>
        <w:rPr>
          <w:b/>
          <w:sz w:val="20"/>
        </w:rPr>
        <w:t>System</w:t>
      </w:r>
      <w:r>
        <w:rPr>
          <w:sz w:val="20"/>
        </w:rPr>
        <w:t>;</w:t>
      </w:r>
      <w:proofErr w:type="gramEnd"/>
    </w:p>
    <w:p w14:paraId="031A7785" w14:textId="77777777" w:rsidR="005622F8" w:rsidRDefault="00000000">
      <w:pPr>
        <w:pStyle w:val="ListParagraph"/>
        <w:numPr>
          <w:ilvl w:val="1"/>
          <w:numId w:val="75"/>
        </w:numPr>
        <w:tabs>
          <w:tab w:val="left" w:pos="2522"/>
        </w:tabs>
        <w:spacing w:before="119" w:line="264" w:lineRule="auto"/>
        <w:ind w:right="347"/>
        <w:jc w:val="both"/>
        <w:rPr>
          <w:sz w:val="20"/>
        </w:rPr>
      </w:pPr>
      <w:r>
        <w:rPr>
          <w:sz w:val="20"/>
        </w:rPr>
        <w:t xml:space="preserve">to provide for the supply of information to </w:t>
      </w:r>
      <w:r>
        <w:rPr>
          <w:b/>
          <w:sz w:val="20"/>
        </w:rPr>
        <w:t xml:space="preserve">The Company </w:t>
      </w:r>
      <w:r>
        <w:rPr>
          <w:sz w:val="20"/>
        </w:rPr>
        <w:t xml:space="preserve">from </w:t>
      </w:r>
      <w:r>
        <w:rPr>
          <w:b/>
          <w:sz w:val="20"/>
        </w:rPr>
        <w:t xml:space="preserve">Users </w:t>
      </w:r>
      <w:r>
        <w:rPr>
          <w:sz w:val="20"/>
        </w:rPr>
        <w:t xml:space="preserve">in order that </w:t>
      </w:r>
      <w:proofErr w:type="gramStart"/>
      <w:r>
        <w:rPr>
          <w:sz w:val="20"/>
        </w:rPr>
        <w:t>planning</w:t>
      </w:r>
      <w:proofErr w:type="gramEnd"/>
      <w:r>
        <w:rPr>
          <w:sz w:val="20"/>
        </w:rPr>
        <w:t xml:space="preserve"> and development of the </w:t>
      </w:r>
      <w:r>
        <w:rPr>
          <w:b/>
          <w:sz w:val="20"/>
        </w:rPr>
        <w:t xml:space="preserve">National Electricity Transmission System </w:t>
      </w:r>
      <w:r>
        <w:rPr>
          <w:sz w:val="20"/>
        </w:rPr>
        <w:t>can be undertaken</w:t>
      </w:r>
      <w:r>
        <w:rPr>
          <w:spacing w:val="-8"/>
          <w:sz w:val="20"/>
        </w:rPr>
        <w:t xml:space="preserve"> </w:t>
      </w:r>
      <w:r>
        <w:rPr>
          <w:sz w:val="20"/>
        </w:rPr>
        <w:t>in</w:t>
      </w:r>
      <w:r>
        <w:rPr>
          <w:spacing w:val="-8"/>
          <w:sz w:val="20"/>
        </w:rPr>
        <w:t xml:space="preserve"> </w:t>
      </w:r>
      <w:r>
        <w:rPr>
          <w:sz w:val="20"/>
        </w:rPr>
        <w:t>accordance</w:t>
      </w:r>
      <w:r>
        <w:rPr>
          <w:spacing w:val="-8"/>
          <w:sz w:val="20"/>
        </w:rPr>
        <w:t xml:space="preserve"> </w:t>
      </w:r>
      <w:r>
        <w:rPr>
          <w:sz w:val="20"/>
        </w:rPr>
        <w:t>with</w:t>
      </w:r>
      <w:r>
        <w:rPr>
          <w:spacing w:val="-8"/>
          <w:sz w:val="20"/>
        </w:rPr>
        <w:t xml:space="preserve"> </w:t>
      </w:r>
      <w:r>
        <w:rPr>
          <w:sz w:val="20"/>
        </w:rPr>
        <w:t>the</w:t>
      </w:r>
      <w:r>
        <w:rPr>
          <w:spacing w:val="-10"/>
          <w:sz w:val="20"/>
        </w:rPr>
        <w:t xml:space="preserve"> </w:t>
      </w:r>
      <w:r>
        <w:rPr>
          <w:sz w:val="20"/>
        </w:rPr>
        <w:t>relevant</w:t>
      </w:r>
      <w:r>
        <w:rPr>
          <w:spacing w:val="-5"/>
          <w:sz w:val="20"/>
        </w:rPr>
        <w:t xml:space="preserve"> </w:t>
      </w:r>
      <w:proofErr w:type="spellStart"/>
      <w:r>
        <w:rPr>
          <w:b/>
          <w:sz w:val="20"/>
        </w:rPr>
        <w:t>Licence</w:t>
      </w:r>
      <w:proofErr w:type="spellEnd"/>
      <w:r>
        <w:rPr>
          <w:b/>
          <w:spacing w:val="-6"/>
          <w:sz w:val="20"/>
        </w:rPr>
        <w:t xml:space="preserve"> </w:t>
      </w:r>
      <w:r>
        <w:rPr>
          <w:b/>
          <w:sz w:val="20"/>
        </w:rPr>
        <w:t>Standards</w:t>
      </w:r>
      <w:r>
        <w:rPr>
          <w:sz w:val="20"/>
        </w:rPr>
        <w:t>,</w:t>
      </w:r>
      <w:r>
        <w:rPr>
          <w:spacing w:val="-8"/>
          <w:sz w:val="20"/>
        </w:rPr>
        <w:t xml:space="preserve"> </w:t>
      </w:r>
      <w:r>
        <w:rPr>
          <w:sz w:val="20"/>
        </w:rPr>
        <w:t>to</w:t>
      </w:r>
      <w:r>
        <w:rPr>
          <w:spacing w:val="-8"/>
          <w:sz w:val="20"/>
        </w:rPr>
        <w:t xml:space="preserve"> </w:t>
      </w:r>
      <w:r>
        <w:rPr>
          <w:sz w:val="20"/>
        </w:rPr>
        <w:t>facilitate</w:t>
      </w:r>
      <w:r>
        <w:rPr>
          <w:spacing w:val="-8"/>
          <w:sz w:val="20"/>
        </w:rPr>
        <w:t xml:space="preserve"> </w:t>
      </w:r>
      <w:r>
        <w:rPr>
          <w:sz w:val="20"/>
        </w:rPr>
        <w:t>existing</w:t>
      </w:r>
      <w:r>
        <w:rPr>
          <w:spacing w:val="-8"/>
          <w:sz w:val="20"/>
        </w:rPr>
        <w:t xml:space="preserve"> </w:t>
      </w:r>
      <w:r>
        <w:rPr>
          <w:sz w:val="20"/>
        </w:rPr>
        <w:t>and proposed</w:t>
      </w:r>
      <w:r>
        <w:rPr>
          <w:spacing w:val="-4"/>
          <w:sz w:val="20"/>
        </w:rPr>
        <w:t xml:space="preserve"> </w:t>
      </w:r>
      <w:r>
        <w:rPr>
          <w:sz w:val="20"/>
        </w:rPr>
        <w:t>connections,</w:t>
      </w:r>
      <w:r>
        <w:rPr>
          <w:spacing w:val="-4"/>
          <w:sz w:val="20"/>
        </w:rPr>
        <w:t xml:space="preserve"> </w:t>
      </w:r>
      <w:r>
        <w:rPr>
          <w:sz w:val="20"/>
        </w:rPr>
        <w:t>and</w:t>
      </w:r>
      <w:r>
        <w:rPr>
          <w:spacing w:val="-3"/>
          <w:sz w:val="20"/>
        </w:rPr>
        <w:t xml:space="preserve"> </w:t>
      </w:r>
      <w:r>
        <w:rPr>
          <w:sz w:val="20"/>
        </w:rPr>
        <w:t>also</w:t>
      </w:r>
      <w:r>
        <w:rPr>
          <w:spacing w:val="-4"/>
          <w:sz w:val="20"/>
        </w:rPr>
        <w:t xml:space="preserve"> </w:t>
      </w:r>
      <w:r>
        <w:rPr>
          <w:sz w:val="20"/>
        </w:rPr>
        <w:t>to</w:t>
      </w:r>
      <w:r>
        <w:rPr>
          <w:spacing w:val="-4"/>
          <w:sz w:val="20"/>
        </w:rPr>
        <w:t xml:space="preserve"> </w:t>
      </w:r>
      <w:r>
        <w:rPr>
          <w:sz w:val="20"/>
        </w:rPr>
        <w:t>provide</w:t>
      </w:r>
      <w:r>
        <w:rPr>
          <w:spacing w:val="-5"/>
          <w:sz w:val="20"/>
        </w:rPr>
        <w:t xml:space="preserve"> </w:t>
      </w:r>
      <w:r>
        <w:rPr>
          <w:sz w:val="20"/>
        </w:rPr>
        <w:t>for</w:t>
      </w:r>
      <w:r>
        <w:rPr>
          <w:spacing w:val="-4"/>
          <w:sz w:val="20"/>
        </w:rPr>
        <w:t xml:space="preserve"> </w:t>
      </w:r>
      <w:r>
        <w:rPr>
          <w:sz w:val="20"/>
        </w:rPr>
        <w:t>the</w:t>
      </w:r>
      <w:r>
        <w:rPr>
          <w:spacing w:val="-5"/>
          <w:sz w:val="20"/>
        </w:rPr>
        <w:t xml:space="preserve"> </w:t>
      </w:r>
      <w:r>
        <w:rPr>
          <w:sz w:val="20"/>
        </w:rPr>
        <w:t>supply</w:t>
      </w:r>
      <w:r>
        <w:rPr>
          <w:spacing w:val="-3"/>
          <w:sz w:val="20"/>
        </w:rPr>
        <w:t xml:space="preserve"> </w:t>
      </w:r>
      <w:r>
        <w:rPr>
          <w:sz w:val="20"/>
        </w:rPr>
        <w:t>of</w:t>
      </w:r>
      <w:r>
        <w:rPr>
          <w:spacing w:val="-4"/>
          <w:sz w:val="20"/>
        </w:rPr>
        <w:t xml:space="preserve"> </w:t>
      </w:r>
      <w:r>
        <w:rPr>
          <w:sz w:val="20"/>
        </w:rPr>
        <w:t>certain</w:t>
      </w:r>
      <w:r>
        <w:rPr>
          <w:spacing w:val="-4"/>
          <w:sz w:val="20"/>
        </w:rPr>
        <w:t xml:space="preserve"> </w:t>
      </w:r>
      <w:r>
        <w:rPr>
          <w:sz w:val="20"/>
        </w:rPr>
        <w:t>information</w:t>
      </w:r>
      <w:r>
        <w:rPr>
          <w:spacing w:val="-5"/>
          <w:sz w:val="20"/>
        </w:rPr>
        <w:t xml:space="preserve"> </w:t>
      </w:r>
      <w:r>
        <w:rPr>
          <w:sz w:val="20"/>
        </w:rPr>
        <w:t xml:space="preserve">from </w:t>
      </w:r>
      <w:r>
        <w:rPr>
          <w:b/>
          <w:sz w:val="20"/>
        </w:rPr>
        <w:t xml:space="preserve">The Company </w:t>
      </w:r>
      <w:r>
        <w:rPr>
          <w:sz w:val="20"/>
        </w:rPr>
        <w:t xml:space="preserve">to </w:t>
      </w:r>
      <w:r>
        <w:rPr>
          <w:b/>
          <w:sz w:val="20"/>
        </w:rPr>
        <w:t xml:space="preserve">Users </w:t>
      </w:r>
      <w:r>
        <w:rPr>
          <w:sz w:val="20"/>
        </w:rPr>
        <w:t xml:space="preserve">in relation to short circuit current contributions and </w:t>
      </w:r>
      <w:r>
        <w:rPr>
          <w:b/>
          <w:sz w:val="20"/>
        </w:rPr>
        <w:t>OTSUA</w:t>
      </w:r>
      <w:r>
        <w:rPr>
          <w:sz w:val="20"/>
        </w:rPr>
        <w:t>; and</w:t>
      </w:r>
    </w:p>
    <w:p w14:paraId="2967E916" w14:textId="77777777" w:rsidR="005622F8" w:rsidRDefault="00000000">
      <w:pPr>
        <w:pStyle w:val="ListParagraph"/>
        <w:numPr>
          <w:ilvl w:val="1"/>
          <w:numId w:val="75"/>
        </w:numPr>
        <w:tabs>
          <w:tab w:val="left" w:pos="2520"/>
          <w:tab w:val="left" w:pos="2522"/>
        </w:tabs>
        <w:spacing w:before="119" w:line="266" w:lineRule="auto"/>
        <w:ind w:right="352"/>
        <w:jc w:val="both"/>
        <w:rPr>
          <w:sz w:val="20"/>
        </w:rPr>
      </w:pPr>
      <w:r>
        <w:rPr>
          <w:sz w:val="20"/>
        </w:rPr>
        <w:t>to</w:t>
      </w:r>
      <w:r>
        <w:rPr>
          <w:spacing w:val="-9"/>
          <w:sz w:val="20"/>
        </w:rPr>
        <w:t xml:space="preserve"> </w:t>
      </w:r>
      <w:r>
        <w:rPr>
          <w:sz w:val="20"/>
        </w:rPr>
        <w:t>specify</w:t>
      </w:r>
      <w:r>
        <w:rPr>
          <w:spacing w:val="-8"/>
          <w:sz w:val="20"/>
        </w:rPr>
        <w:t xml:space="preserve"> </w:t>
      </w:r>
      <w:r>
        <w:rPr>
          <w:sz w:val="20"/>
        </w:rPr>
        <w:t>the</w:t>
      </w:r>
      <w:r>
        <w:rPr>
          <w:spacing w:val="-7"/>
          <w:sz w:val="20"/>
        </w:rPr>
        <w:t xml:space="preserve"> </w:t>
      </w:r>
      <w:proofErr w:type="spellStart"/>
      <w:r>
        <w:rPr>
          <w:b/>
          <w:sz w:val="20"/>
        </w:rPr>
        <w:t>Licence</w:t>
      </w:r>
      <w:proofErr w:type="spellEnd"/>
      <w:r>
        <w:rPr>
          <w:b/>
          <w:spacing w:val="-7"/>
          <w:sz w:val="20"/>
        </w:rPr>
        <w:t xml:space="preserve"> </w:t>
      </w:r>
      <w:r>
        <w:rPr>
          <w:b/>
          <w:sz w:val="20"/>
        </w:rPr>
        <w:t>Standards</w:t>
      </w:r>
      <w:r>
        <w:rPr>
          <w:b/>
          <w:spacing w:val="-5"/>
          <w:sz w:val="20"/>
        </w:rPr>
        <w:t xml:space="preserve"> </w:t>
      </w:r>
      <w:r>
        <w:rPr>
          <w:sz w:val="20"/>
        </w:rPr>
        <w:t>which</w:t>
      </w:r>
      <w:r>
        <w:rPr>
          <w:spacing w:val="-9"/>
          <w:sz w:val="20"/>
        </w:rPr>
        <w:t xml:space="preserve"> </w:t>
      </w:r>
      <w:r>
        <w:rPr>
          <w:sz w:val="20"/>
        </w:rPr>
        <w:t>will</w:t>
      </w:r>
      <w:r>
        <w:rPr>
          <w:spacing w:val="-7"/>
          <w:sz w:val="20"/>
        </w:rPr>
        <w:t xml:space="preserve"> </w:t>
      </w:r>
      <w:r>
        <w:rPr>
          <w:sz w:val="20"/>
        </w:rPr>
        <w:t>be</w:t>
      </w:r>
      <w:r>
        <w:rPr>
          <w:spacing w:val="-7"/>
          <w:sz w:val="20"/>
        </w:rPr>
        <w:t xml:space="preserve"> </w:t>
      </w:r>
      <w:r>
        <w:rPr>
          <w:sz w:val="20"/>
        </w:rPr>
        <w:t>used</w:t>
      </w:r>
      <w:r>
        <w:rPr>
          <w:spacing w:val="-7"/>
          <w:sz w:val="20"/>
        </w:rPr>
        <w:t xml:space="preserve"> </w:t>
      </w:r>
      <w:r>
        <w:rPr>
          <w:sz w:val="20"/>
        </w:rPr>
        <w:t>in</w:t>
      </w:r>
      <w:r>
        <w:rPr>
          <w:spacing w:val="-7"/>
          <w:sz w:val="20"/>
        </w:rPr>
        <w:t xml:space="preserve"> </w:t>
      </w:r>
      <w:r>
        <w:rPr>
          <w:sz w:val="20"/>
        </w:rPr>
        <w:t>the</w:t>
      </w:r>
      <w:r>
        <w:rPr>
          <w:spacing w:val="-7"/>
          <w:sz w:val="20"/>
        </w:rPr>
        <w:t xml:space="preserve"> </w:t>
      </w:r>
      <w:r>
        <w:rPr>
          <w:sz w:val="20"/>
        </w:rPr>
        <w:t>planning</w:t>
      </w:r>
      <w:r>
        <w:rPr>
          <w:spacing w:val="-9"/>
          <w:sz w:val="20"/>
        </w:rPr>
        <w:t xml:space="preserve"> </w:t>
      </w:r>
      <w:r>
        <w:rPr>
          <w:sz w:val="20"/>
        </w:rPr>
        <w:t>and</w:t>
      </w:r>
      <w:r>
        <w:rPr>
          <w:spacing w:val="-7"/>
          <w:sz w:val="20"/>
        </w:rPr>
        <w:t xml:space="preserve"> </w:t>
      </w:r>
      <w:r>
        <w:rPr>
          <w:sz w:val="20"/>
        </w:rPr>
        <w:t>development</w:t>
      </w:r>
      <w:r>
        <w:rPr>
          <w:spacing w:val="-6"/>
          <w:sz w:val="20"/>
        </w:rPr>
        <w:t xml:space="preserve"> </w:t>
      </w:r>
      <w:r>
        <w:rPr>
          <w:sz w:val="20"/>
        </w:rPr>
        <w:t xml:space="preserve">of the </w:t>
      </w:r>
      <w:r>
        <w:rPr>
          <w:b/>
          <w:sz w:val="20"/>
        </w:rPr>
        <w:t>National Electricity Transmission System</w:t>
      </w:r>
      <w:r>
        <w:rPr>
          <w:sz w:val="20"/>
        </w:rPr>
        <w:t>; and</w:t>
      </w:r>
    </w:p>
    <w:p w14:paraId="1265AB36" w14:textId="77777777" w:rsidR="005622F8" w:rsidRDefault="00000000">
      <w:pPr>
        <w:pStyle w:val="ListParagraph"/>
        <w:numPr>
          <w:ilvl w:val="1"/>
          <w:numId w:val="75"/>
        </w:numPr>
        <w:tabs>
          <w:tab w:val="left" w:pos="2522"/>
        </w:tabs>
        <w:spacing w:before="116" w:line="264" w:lineRule="auto"/>
        <w:ind w:right="348"/>
        <w:jc w:val="both"/>
        <w:rPr>
          <w:sz w:val="20"/>
        </w:rPr>
      </w:pPr>
      <w:r>
        <w:rPr>
          <w:sz w:val="20"/>
        </w:rPr>
        <w:t>to</w:t>
      </w:r>
      <w:r>
        <w:rPr>
          <w:spacing w:val="-7"/>
          <w:sz w:val="20"/>
        </w:rPr>
        <w:t xml:space="preserve"> </w:t>
      </w:r>
      <w:r>
        <w:rPr>
          <w:sz w:val="20"/>
        </w:rPr>
        <w:t>provide</w:t>
      </w:r>
      <w:r>
        <w:rPr>
          <w:spacing w:val="-7"/>
          <w:sz w:val="20"/>
        </w:rPr>
        <w:t xml:space="preserve"> </w:t>
      </w:r>
      <w:r>
        <w:rPr>
          <w:sz w:val="20"/>
        </w:rPr>
        <w:t>for</w:t>
      </w:r>
      <w:r>
        <w:rPr>
          <w:spacing w:val="-6"/>
          <w:sz w:val="20"/>
        </w:rPr>
        <w:t xml:space="preserve"> </w:t>
      </w:r>
      <w:r>
        <w:rPr>
          <w:sz w:val="20"/>
        </w:rPr>
        <w:t>the</w:t>
      </w:r>
      <w:r>
        <w:rPr>
          <w:spacing w:val="-7"/>
          <w:sz w:val="20"/>
        </w:rPr>
        <w:t xml:space="preserve"> </w:t>
      </w:r>
      <w:r>
        <w:rPr>
          <w:sz w:val="20"/>
        </w:rPr>
        <w:t>supply</w:t>
      </w:r>
      <w:r>
        <w:rPr>
          <w:spacing w:val="-5"/>
          <w:sz w:val="20"/>
        </w:rPr>
        <w:t xml:space="preserve"> </w:t>
      </w:r>
      <w:r>
        <w:rPr>
          <w:sz w:val="20"/>
        </w:rPr>
        <w:t>of</w:t>
      </w:r>
      <w:r>
        <w:rPr>
          <w:spacing w:val="-5"/>
          <w:sz w:val="20"/>
        </w:rPr>
        <w:t xml:space="preserve"> </w:t>
      </w:r>
      <w:r>
        <w:rPr>
          <w:sz w:val="20"/>
        </w:rPr>
        <w:t>information</w:t>
      </w:r>
      <w:r>
        <w:rPr>
          <w:spacing w:val="-7"/>
          <w:sz w:val="20"/>
        </w:rPr>
        <w:t xml:space="preserve"> </w:t>
      </w:r>
      <w:r>
        <w:rPr>
          <w:sz w:val="20"/>
        </w:rPr>
        <w:t>required</w:t>
      </w:r>
      <w:r>
        <w:rPr>
          <w:spacing w:val="-7"/>
          <w:sz w:val="20"/>
        </w:rPr>
        <w:t xml:space="preserve"> </w:t>
      </w:r>
      <w:r>
        <w:rPr>
          <w:sz w:val="20"/>
        </w:rPr>
        <w:t xml:space="preserve">by </w:t>
      </w:r>
      <w:r>
        <w:rPr>
          <w:b/>
          <w:sz w:val="20"/>
        </w:rPr>
        <w:t>The</w:t>
      </w:r>
      <w:r>
        <w:rPr>
          <w:b/>
          <w:spacing w:val="-5"/>
          <w:sz w:val="20"/>
        </w:rPr>
        <w:t xml:space="preserve"> </w:t>
      </w:r>
      <w:r>
        <w:rPr>
          <w:b/>
          <w:sz w:val="20"/>
        </w:rPr>
        <w:t>Company</w:t>
      </w:r>
      <w:r>
        <w:rPr>
          <w:b/>
          <w:spacing w:val="-5"/>
          <w:sz w:val="20"/>
        </w:rPr>
        <w:t xml:space="preserve"> </w:t>
      </w:r>
      <w:r>
        <w:rPr>
          <w:sz w:val="20"/>
        </w:rPr>
        <w:t>from</w:t>
      </w:r>
      <w:r>
        <w:rPr>
          <w:spacing w:val="-5"/>
          <w:sz w:val="20"/>
        </w:rPr>
        <w:t xml:space="preserve"> </w:t>
      </w:r>
      <w:r>
        <w:rPr>
          <w:b/>
          <w:sz w:val="20"/>
        </w:rPr>
        <w:t>Users</w:t>
      </w:r>
      <w:r>
        <w:rPr>
          <w:b/>
          <w:spacing w:val="-6"/>
          <w:sz w:val="20"/>
        </w:rPr>
        <w:t xml:space="preserve"> </w:t>
      </w:r>
      <w:r>
        <w:rPr>
          <w:sz w:val="20"/>
        </w:rPr>
        <w:t>in</w:t>
      </w:r>
      <w:r>
        <w:rPr>
          <w:spacing w:val="-7"/>
          <w:sz w:val="20"/>
        </w:rPr>
        <w:t xml:space="preserve"> </w:t>
      </w:r>
      <w:r>
        <w:rPr>
          <w:sz w:val="20"/>
        </w:rPr>
        <w:t xml:space="preserve">respect of the following to enable </w:t>
      </w:r>
      <w:r>
        <w:rPr>
          <w:b/>
          <w:sz w:val="20"/>
        </w:rPr>
        <w:t xml:space="preserve">The Company </w:t>
      </w:r>
      <w:r>
        <w:rPr>
          <w:sz w:val="20"/>
        </w:rPr>
        <w:t xml:space="preserve">to carry out its duties under the </w:t>
      </w:r>
      <w:r>
        <w:rPr>
          <w:b/>
          <w:sz w:val="20"/>
        </w:rPr>
        <w:t xml:space="preserve">Act </w:t>
      </w:r>
      <w:r>
        <w:rPr>
          <w:sz w:val="20"/>
        </w:rPr>
        <w:t xml:space="preserve">and the </w:t>
      </w:r>
      <w:r>
        <w:rPr>
          <w:b/>
          <w:sz w:val="20"/>
        </w:rPr>
        <w:t xml:space="preserve">Transmission </w:t>
      </w:r>
      <w:proofErr w:type="spellStart"/>
      <w:r>
        <w:rPr>
          <w:b/>
          <w:sz w:val="20"/>
        </w:rPr>
        <w:t>Licence</w:t>
      </w:r>
      <w:proofErr w:type="spellEnd"/>
      <w:r>
        <w:rPr>
          <w:sz w:val="20"/>
        </w:rPr>
        <w:t>:</w:t>
      </w:r>
    </w:p>
    <w:p w14:paraId="6165E79E" w14:textId="77777777" w:rsidR="005622F8" w:rsidRDefault="00000000">
      <w:pPr>
        <w:pStyle w:val="Heading2"/>
        <w:numPr>
          <w:ilvl w:val="2"/>
          <w:numId w:val="75"/>
        </w:numPr>
        <w:tabs>
          <w:tab w:val="left" w:pos="2945"/>
        </w:tabs>
        <w:spacing w:before="120"/>
        <w:ind w:left="2945" w:hanging="423"/>
        <w:jc w:val="both"/>
        <w:rPr>
          <w:b w:val="0"/>
        </w:rPr>
      </w:pPr>
      <w:r>
        <w:t>Mothballed</w:t>
      </w:r>
      <w:r>
        <w:rPr>
          <w:spacing w:val="-10"/>
        </w:rPr>
        <w:t xml:space="preserve"> </w:t>
      </w:r>
      <w:r>
        <w:t>Generating</w:t>
      </w:r>
      <w:r>
        <w:rPr>
          <w:spacing w:val="-9"/>
        </w:rPr>
        <w:t xml:space="preserve"> </w:t>
      </w:r>
      <w:r>
        <w:t>Units,</w:t>
      </w:r>
      <w:r>
        <w:rPr>
          <w:spacing w:val="-9"/>
        </w:rPr>
        <w:t xml:space="preserve"> </w:t>
      </w:r>
      <w:r>
        <w:t>Mothballed</w:t>
      </w:r>
      <w:r>
        <w:rPr>
          <w:spacing w:val="-7"/>
        </w:rPr>
        <w:t xml:space="preserve"> </w:t>
      </w:r>
      <w:r>
        <w:t>Power</w:t>
      </w:r>
      <w:r>
        <w:rPr>
          <w:spacing w:val="-10"/>
        </w:rPr>
        <w:t xml:space="preserve"> </w:t>
      </w:r>
      <w:r>
        <w:t>Generating</w:t>
      </w:r>
      <w:r>
        <w:rPr>
          <w:spacing w:val="-7"/>
        </w:rPr>
        <w:t xml:space="preserve"> </w:t>
      </w:r>
      <w:r>
        <w:t>Modules</w:t>
      </w:r>
      <w:r>
        <w:rPr>
          <w:b w:val="0"/>
        </w:rPr>
        <w:t>;</w:t>
      </w:r>
      <w:r>
        <w:rPr>
          <w:b w:val="0"/>
          <w:spacing w:val="-8"/>
        </w:rPr>
        <w:t xml:space="preserve"> </w:t>
      </w:r>
      <w:r>
        <w:rPr>
          <w:b w:val="0"/>
          <w:spacing w:val="-5"/>
        </w:rPr>
        <w:t>and</w:t>
      </w:r>
    </w:p>
    <w:p w14:paraId="1D7390A9" w14:textId="77777777" w:rsidR="005622F8" w:rsidRDefault="00000000">
      <w:pPr>
        <w:pStyle w:val="ListParagraph"/>
        <w:numPr>
          <w:ilvl w:val="2"/>
          <w:numId w:val="75"/>
        </w:numPr>
        <w:tabs>
          <w:tab w:val="left" w:pos="2942"/>
          <w:tab w:val="left" w:pos="2946"/>
        </w:tabs>
        <w:spacing w:before="145" w:line="264" w:lineRule="auto"/>
        <w:ind w:right="346"/>
        <w:jc w:val="both"/>
        <w:rPr>
          <w:sz w:val="20"/>
        </w:rPr>
      </w:pPr>
      <w:r>
        <w:rPr>
          <w:sz w:val="20"/>
        </w:rPr>
        <w:t xml:space="preserve">capability of gas-fired </w:t>
      </w:r>
      <w:r>
        <w:rPr>
          <w:b/>
          <w:sz w:val="20"/>
        </w:rPr>
        <w:t xml:space="preserve">Synchronous Power Generating Modules </w:t>
      </w:r>
      <w:r>
        <w:rPr>
          <w:sz w:val="20"/>
        </w:rPr>
        <w:t xml:space="preserve">or </w:t>
      </w:r>
      <w:r>
        <w:rPr>
          <w:b/>
          <w:sz w:val="20"/>
        </w:rPr>
        <w:t xml:space="preserve">Generating Units </w:t>
      </w:r>
      <w:r>
        <w:rPr>
          <w:sz w:val="20"/>
        </w:rPr>
        <w:t>to run using alternative fuels.</w:t>
      </w:r>
    </w:p>
    <w:p w14:paraId="75816B53" w14:textId="77777777" w:rsidR="005622F8" w:rsidRDefault="00000000">
      <w:pPr>
        <w:spacing w:before="118" w:line="264" w:lineRule="auto"/>
        <w:ind w:left="2522" w:right="347"/>
        <w:jc w:val="both"/>
        <w:rPr>
          <w:sz w:val="20"/>
        </w:rPr>
      </w:pPr>
      <w:r>
        <w:rPr>
          <w:b/>
          <w:sz w:val="20"/>
        </w:rPr>
        <w:t xml:space="preserve">The Company </w:t>
      </w:r>
      <w:r>
        <w:rPr>
          <w:sz w:val="20"/>
        </w:rPr>
        <w:t xml:space="preserve">will use the information provided under PC.2.1(d) in providing reports to the </w:t>
      </w:r>
      <w:r>
        <w:rPr>
          <w:b/>
          <w:sz w:val="20"/>
        </w:rPr>
        <w:t xml:space="preserve">Authority </w:t>
      </w:r>
      <w:r>
        <w:rPr>
          <w:sz w:val="20"/>
        </w:rPr>
        <w:t xml:space="preserve">and the </w:t>
      </w:r>
      <w:r>
        <w:rPr>
          <w:b/>
          <w:sz w:val="20"/>
        </w:rPr>
        <w:t xml:space="preserve">Secretary of State </w:t>
      </w:r>
      <w:r>
        <w:rPr>
          <w:sz w:val="20"/>
        </w:rPr>
        <w:t xml:space="preserve">and, where directed by the </w:t>
      </w:r>
      <w:r>
        <w:rPr>
          <w:b/>
          <w:sz w:val="20"/>
        </w:rPr>
        <w:t xml:space="preserve">Authority </w:t>
      </w:r>
      <w:r>
        <w:rPr>
          <w:sz w:val="20"/>
        </w:rPr>
        <w:t xml:space="preserve">or the </w:t>
      </w:r>
      <w:r>
        <w:rPr>
          <w:b/>
          <w:sz w:val="20"/>
        </w:rPr>
        <w:t xml:space="preserve">Secretary of State </w:t>
      </w:r>
      <w:r>
        <w:rPr>
          <w:sz w:val="20"/>
        </w:rPr>
        <w:t xml:space="preserve">to do so, </w:t>
      </w:r>
      <w:r>
        <w:rPr>
          <w:b/>
          <w:sz w:val="20"/>
        </w:rPr>
        <w:t xml:space="preserve">The Company </w:t>
      </w:r>
      <w:r>
        <w:rPr>
          <w:sz w:val="20"/>
        </w:rPr>
        <w:t>may publish the information.</w:t>
      </w:r>
      <w:r>
        <w:rPr>
          <w:spacing w:val="40"/>
          <w:sz w:val="20"/>
        </w:rPr>
        <w:t xml:space="preserve"> </w:t>
      </w:r>
      <w:r>
        <w:rPr>
          <w:sz w:val="20"/>
        </w:rPr>
        <w:t xml:space="preserve">Where it is known by </w:t>
      </w:r>
      <w:r>
        <w:rPr>
          <w:b/>
          <w:sz w:val="20"/>
        </w:rPr>
        <w:t xml:space="preserve">The Company </w:t>
      </w:r>
      <w:r>
        <w:rPr>
          <w:sz w:val="20"/>
        </w:rPr>
        <w:t>that such information is intended for wider publication the information</w:t>
      </w:r>
      <w:r>
        <w:rPr>
          <w:spacing w:val="-7"/>
          <w:sz w:val="20"/>
        </w:rPr>
        <w:t xml:space="preserve"> </w:t>
      </w:r>
      <w:r>
        <w:rPr>
          <w:sz w:val="20"/>
        </w:rPr>
        <w:t>provided</w:t>
      </w:r>
      <w:r>
        <w:rPr>
          <w:spacing w:val="-7"/>
          <w:sz w:val="20"/>
        </w:rPr>
        <w:t xml:space="preserve"> </w:t>
      </w:r>
      <w:r>
        <w:rPr>
          <w:sz w:val="20"/>
        </w:rPr>
        <w:t>under</w:t>
      </w:r>
      <w:r>
        <w:rPr>
          <w:spacing w:val="-4"/>
          <w:sz w:val="20"/>
        </w:rPr>
        <w:t xml:space="preserve"> </w:t>
      </w:r>
      <w:r>
        <w:rPr>
          <w:sz w:val="20"/>
        </w:rPr>
        <w:t>PC.2.1(d)</w:t>
      </w:r>
      <w:r>
        <w:rPr>
          <w:spacing w:val="-8"/>
          <w:sz w:val="20"/>
        </w:rPr>
        <w:t xml:space="preserve"> </w:t>
      </w:r>
      <w:r>
        <w:rPr>
          <w:sz w:val="20"/>
        </w:rPr>
        <w:t>shall</w:t>
      </w:r>
      <w:r>
        <w:rPr>
          <w:spacing w:val="-10"/>
          <w:sz w:val="20"/>
        </w:rPr>
        <w:t xml:space="preserve"> </w:t>
      </w:r>
      <w:r>
        <w:rPr>
          <w:sz w:val="20"/>
        </w:rPr>
        <w:t>be</w:t>
      </w:r>
      <w:r>
        <w:rPr>
          <w:spacing w:val="-7"/>
          <w:sz w:val="20"/>
        </w:rPr>
        <w:t xml:space="preserve"> </w:t>
      </w:r>
      <w:r>
        <w:rPr>
          <w:sz w:val="20"/>
        </w:rPr>
        <w:t>aggregated</w:t>
      </w:r>
      <w:r>
        <w:rPr>
          <w:spacing w:val="-9"/>
          <w:sz w:val="20"/>
        </w:rPr>
        <w:t xml:space="preserve"> </w:t>
      </w:r>
      <w:r>
        <w:rPr>
          <w:sz w:val="20"/>
        </w:rPr>
        <w:t>such</w:t>
      </w:r>
      <w:r>
        <w:rPr>
          <w:spacing w:val="-7"/>
          <w:sz w:val="20"/>
        </w:rPr>
        <w:t xml:space="preserve"> </w:t>
      </w:r>
      <w:r>
        <w:rPr>
          <w:sz w:val="20"/>
        </w:rPr>
        <w:t>that</w:t>
      </w:r>
      <w:r>
        <w:rPr>
          <w:spacing w:val="-7"/>
          <w:sz w:val="20"/>
        </w:rPr>
        <w:t xml:space="preserve"> </w:t>
      </w:r>
      <w:r>
        <w:rPr>
          <w:sz w:val="20"/>
        </w:rPr>
        <w:t>individual</w:t>
      </w:r>
      <w:r>
        <w:rPr>
          <w:spacing w:val="-7"/>
          <w:sz w:val="20"/>
        </w:rPr>
        <w:t xml:space="preserve"> </w:t>
      </w:r>
      <w:r>
        <w:rPr>
          <w:sz w:val="20"/>
        </w:rPr>
        <w:t>data</w:t>
      </w:r>
      <w:r>
        <w:rPr>
          <w:spacing w:val="-7"/>
          <w:sz w:val="20"/>
        </w:rPr>
        <w:t xml:space="preserve"> </w:t>
      </w:r>
      <w:r>
        <w:rPr>
          <w:sz w:val="20"/>
        </w:rPr>
        <w:t>items should not be identifiable.</w:t>
      </w:r>
    </w:p>
    <w:p w14:paraId="00FF3762" w14:textId="77777777" w:rsidR="005622F8" w:rsidRDefault="00000000">
      <w:pPr>
        <w:pStyle w:val="ListParagraph"/>
        <w:numPr>
          <w:ilvl w:val="1"/>
          <w:numId w:val="75"/>
        </w:numPr>
        <w:tabs>
          <w:tab w:val="left" w:pos="2521"/>
        </w:tabs>
        <w:spacing w:before="121"/>
        <w:ind w:left="2521" w:hanging="424"/>
        <w:jc w:val="both"/>
        <w:rPr>
          <w:sz w:val="20"/>
        </w:rPr>
      </w:pPr>
      <w:r>
        <w:rPr>
          <w:sz w:val="20"/>
        </w:rPr>
        <w:t>in</w:t>
      </w:r>
      <w:r>
        <w:rPr>
          <w:spacing w:val="-5"/>
          <w:sz w:val="20"/>
        </w:rPr>
        <w:t xml:space="preserve"> </w:t>
      </w:r>
      <w:r>
        <w:rPr>
          <w:sz w:val="20"/>
        </w:rPr>
        <w:t>the</w:t>
      </w:r>
      <w:r>
        <w:rPr>
          <w:spacing w:val="-5"/>
          <w:sz w:val="20"/>
        </w:rPr>
        <w:t xml:space="preserve"> </w:t>
      </w:r>
      <w:r>
        <w:rPr>
          <w:sz w:val="20"/>
        </w:rPr>
        <w:t>case of</w:t>
      </w:r>
      <w:r>
        <w:rPr>
          <w:spacing w:val="-5"/>
          <w:sz w:val="20"/>
        </w:rPr>
        <w:t xml:space="preserve"> </w:t>
      </w:r>
      <w:r>
        <w:rPr>
          <w:b/>
          <w:spacing w:val="-2"/>
          <w:sz w:val="20"/>
        </w:rPr>
        <w:t>OTSUA</w:t>
      </w:r>
      <w:r>
        <w:rPr>
          <w:spacing w:val="-2"/>
          <w:sz w:val="20"/>
        </w:rPr>
        <w:t>:</w:t>
      </w:r>
    </w:p>
    <w:p w14:paraId="59FC5130" w14:textId="77777777" w:rsidR="005622F8" w:rsidRDefault="00000000">
      <w:pPr>
        <w:pStyle w:val="ListParagraph"/>
        <w:numPr>
          <w:ilvl w:val="2"/>
          <w:numId w:val="75"/>
        </w:numPr>
        <w:tabs>
          <w:tab w:val="left" w:pos="2944"/>
          <w:tab w:val="left" w:pos="2946"/>
        </w:tabs>
        <w:spacing w:before="143" w:line="266" w:lineRule="auto"/>
        <w:ind w:right="358"/>
        <w:jc w:val="both"/>
        <w:rPr>
          <w:sz w:val="20"/>
        </w:rPr>
      </w:pPr>
      <w:r>
        <w:rPr>
          <w:sz w:val="20"/>
        </w:rPr>
        <w:t xml:space="preserve">to specify the minimum technical and design criteria and procedures to be applied by </w:t>
      </w:r>
      <w:r>
        <w:rPr>
          <w:b/>
          <w:sz w:val="20"/>
        </w:rPr>
        <w:t xml:space="preserve">Users </w:t>
      </w:r>
      <w:r>
        <w:rPr>
          <w:sz w:val="20"/>
        </w:rPr>
        <w:t xml:space="preserve">in the planning and development of </w:t>
      </w:r>
      <w:r>
        <w:rPr>
          <w:b/>
          <w:sz w:val="20"/>
        </w:rPr>
        <w:t>OTSUA</w:t>
      </w:r>
      <w:r>
        <w:rPr>
          <w:sz w:val="20"/>
        </w:rPr>
        <w:t xml:space="preserve">; and </w:t>
      </w:r>
      <w:proofErr w:type="gramStart"/>
      <w:r>
        <w:rPr>
          <w:sz w:val="20"/>
        </w:rPr>
        <w:t>thereby</w:t>
      </w:r>
      <w:proofErr w:type="gramEnd"/>
    </w:p>
    <w:p w14:paraId="3FC38D2F" w14:textId="77777777" w:rsidR="005622F8" w:rsidRDefault="00000000">
      <w:pPr>
        <w:pStyle w:val="ListParagraph"/>
        <w:numPr>
          <w:ilvl w:val="2"/>
          <w:numId w:val="75"/>
        </w:numPr>
        <w:tabs>
          <w:tab w:val="left" w:pos="2942"/>
          <w:tab w:val="left" w:pos="2946"/>
        </w:tabs>
        <w:spacing w:before="115" w:line="266" w:lineRule="auto"/>
        <w:ind w:right="348"/>
        <w:jc w:val="both"/>
        <w:rPr>
          <w:sz w:val="20"/>
        </w:rPr>
      </w:pPr>
      <w:r>
        <w:rPr>
          <w:sz w:val="20"/>
        </w:rPr>
        <w:t>to</w:t>
      </w:r>
      <w:r>
        <w:rPr>
          <w:spacing w:val="-7"/>
          <w:sz w:val="20"/>
        </w:rPr>
        <w:t xml:space="preserve"> </w:t>
      </w:r>
      <w:r>
        <w:rPr>
          <w:sz w:val="20"/>
        </w:rPr>
        <w:t>ensure</w:t>
      </w:r>
      <w:r>
        <w:rPr>
          <w:spacing w:val="-4"/>
          <w:sz w:val="20"/>
        </w:rPr>
        <w:t xml:space="preserve"> </w:t>
      </w:r>
      <w:r>
        <w:rPr>
          <w:sz w:val="20"/>
        </w:rPr>
        <w:t>that</w:t>
      </w:r>
      <w:r>
        <w:rPr>
          <w:spacing w:val="-6"/>
          <w:sz w:val="20"/>
        </w:rPr>
        <w:t xml:space="preserve"> </w:t>
      </w:r>
      <w:r>
        <w:rPr>
          <w:sz w:val="20"/>
        </w:rPr>
        <w:t>the</w:t>
      </w:r>
      <w:r>
        <w:rPr>
          <w:spacing w:val="-5"/>
          <w:sz w:val="20"/>
        </w:rPr>
        <w:t xml:space="preserve"> </w:t>
      </w:r>
      <w:r>
        <w:rPr>
          <w:b/>
          <w:sz w:val="20"/>
        </w:rPr>
        <w:t>OTSUA</w:t>
      </w:r>
      <w:r>
        <w:rPr>
          <w:b/>
          <w:spacing w:val="-3"/>
          <w:sz w:val="20"/>
        </w:rPr>
        <w:t xml:space="preserve"> </w:t>
      </w:r>
      <w:r>
        <w:rPr>
          <w:sz w:val="20"/>
        </w:rPr>
        <w:t>can</w:t>
      </w:r>
      <w:r>
        <w:rPr>
          <w:spacing w:val="-7"/>
          <w:sz w:val="20"/>
        </w:rPr>
        <w:t xml:space="preserve"> </w:t>
      </w:r>
      <w:r>
        <w:rPr>
          <w:sz w:val="20"/>
        </w:rPr>
        <w:t>from</w:t>
      </w:r>
      <w:r>
        <w:rPr>
          <w:spacing w:val="-7"/>
          <w:sz w:val="20"/>
        </w:rPr>
        <w:t xml:space="preserve"> </w:t>
      </w:r>
      <w:r>
        <w:rPr>
          <w:sz w:val="20"/>
        </w:rPr>
        <w:t>the</w:t>
      </w:r>
      <w:r>
        <w:rPr>
          <w:spacing w:val="-3"/>
          <w:sz w:val="20"/>
        </w:rPr>
        <w:t xml:space="preserve"> </w:t>
      </w:r>
      <w:r>
        <w:rPr>
          <w:b/>
          <w:sz w:val="20"/>
        </w:rPr>
        <w:t>OTSUA</w:t>
      </w:r>
      <w:r>
        <w:rPr>
          <w:b/>
          <w:spacing w:val="-6"/>
          <w:sz w:val="20"/>
        </w:rPr>
        <w:t xml:space="preserve"> </w:t>
      </w:r>
      <w:r>
        <w:rPr>
          <w:b/>
          <w:sz w:val="20"/>
        </w:rPr>
        <w:t>Transfer</w:t>
      </w:r>
      <w:r>
        <w:rPr>
          <w:b/>
          <w:spacing w:val="-7"/>
          <w:sz w:val="20"/>
        </w:rPr>
        <w:t xml:space="preserve"> </w:t>
      </w:r>
      <w:r>
        <w:rPr>
          <w:b/>
          <w:sz w:val="20"/>
        </w:rPr>
        <w:t>Time</w:t>
      </w:r>
      <w:r>
        <w:rPr>
          <w:b/>
          <w:spacing w:val="-2"/>
          <w:sz w:val="20"/>
        </w:rPr>
        <w:t xml:space="preserve"> </w:t>
      </w:r>
      <w:r>
        <w:rPr>
          <w:sz w:val="20"/>
        </w:rPr>
        <w:t>be</w:t>
      </w:r>
      <w:r>
        <w:rPr>
          <w:spacing w:val="-5"/>
          <w:sz w:val="20"/>
        </w:rPr>
        <w:t xml:space="preserve"> </w:t>
      </w:r>
      <w:r>
        <w:rPr>
          <w:sz w:val="20"/>
        </w:rPr>
        <w:t>operated</w:t>
      </w:r>
      <w:r>
        <w:rPr>
          <w:spacing w:val="-5"/>
          <w:sz w:val="20"/>
        </w:rPr>
        <w:t xml:space="preserve"> </w:t>
      </w:r>
      <w:r>
        <w:rPr>
          <w:sz w:val="20"/>
        </w:rPr>
        <w:t>as</w:t>
      </w:r>
      <w:r>
        <w:rPr>
          <w:spacing w:val="-6"/>
          <w:sz w:val="20"/>
        </w:rPr>
        <w:t xml:space="preserve"> </w:t>
      </w:r>
      <w:r>
        <w:rPr>
          <w:sz w:val="20"/>
        </w:rPr>
        <w:t xml:space="preserve">part of the </w:t>
      </w:r>
      <w:r>
        <w:rPr>
          <w:b/>
          <w:sz w:val="20"/>
        </w:rPr>
        <w:t>National Electricity Transmission System</w:t>
      </w:r>
      <w:r>
        <w:rPr>
          <w:sz w:val="20"/>
        </w:rPr>
        <w:t>; and</w:t>
      </w:r>
    </w:p>
    <w:p w14:paraId="4C0C14D9" w14:textId="77777777" w:rsidR="005622F8" w:rsidRDefault="00000000">
      <w:pPr>
        <w:pStyle w:val="ListParagraph"/>
        <w:numPr>
          <w:ilvl w:val="2"/>
          <w:numId w:val="75"/>
        </w:numPr>
        <w:tabs>
          <w:tab w:val="left" w:pos="2942"/>
          <w:tab w:val="left" w:pos="2946"/>
        </w:tabs>
        <w:spacing w:before="116" w:line="264" w:lineRule="auto"/>
        <w:ind w:right="348"/>
        <w:jc w:val="both"/>
        <w:rPr>
          <w:sz w:val="20"/>
        </w:rPr>
      </w:pPr>
      <w:r>
        <w:rPr>
          <w:sz w:val="20"/>
        </w:rPr>
        <w:t xml:space="preserve">to provide for the arrangements and supply of information and data between </w:t>
      </w:r>
      <w:r>
        <w:rPr>
          <w:b/>
          <w:sz w:val="20"/>
        </w:rPr>
        <w:t xml:space="preserve">The Company </w:t>
      </w:r>
      <w:r>
        <w:rPr>
          <w:sz w:val="20"/>
        </w:rPr>
        <w:t xml:space="preserve">and a </w:t>
      </w:r>
      <w:r>
        <w:rPr>
          <w:b/>
          <w:sz w:val="20"/>
        </w:rPr>
        <w:t xml:space="preserve">User </w:t>
      </w:r>
      <w:r>
        <w:rPr>
          <w:sz w:val="20"/>
        </w:rPr>
        <w:t xml:space="preserve">to ensure that the </w:t>
      </w:r>
      <w:r>
        <w:rPr>
          <w:b/>
          <w:sz w:val="20"/>
        </w:rPr>
        <w:t xml:space="preserve">User </w:t>
      </w:r>
      <w:proofErr w:type="gramStart"/>
      <w:r>
        <w:rPr>
          <w:sz w:val="20"/>
        </w:rPr>
        <w:t>is able to</w:t>
      </w:r>
      <w:proofErr w:type="gramEnd"/>
      <w:r>
        <w:rPr>
          <w:sz w:val="20"/>
        </w:rPr>
        <w:t xml:space="preserve"> undertake </w:t>
      </w:r>
      <w:r>
        <w:rPr>
          <w:b/>
          <w:sz w:val="20"/>
        </w:rPr>
        <w:t>OTSDUW</w:t>
      </w:r>
      <w:r>
        <w:rPr>
          <w:sz w:val="20"/>
        </w:rPr>
        <w:t>; and</w:t>
      </w:r>
    </w:p>
    <w:p w14:paraId="06889B55" w14:textId="77777777" w:rsidR="005622F8" w:rsidRDefault="00000000">
      <w:pPr>
        <w:pStyle w:val="ListParagraph"/>
        <w:numPr>
          <w:ilvl w:val="2"/>
          <w:numId w:val="75"/>
        </w:numPr>
        <w:tabs>
          <w:tab w:val="left" w:pos="2944"/>
          <w:tab w:val="left" w:pos="2946"/>
        </w:tabs>
        <w:spacing w:before="121" w:line="264" w:lineRule="auto"/>
        <w:ind w:right="345"/>
        <w:jc w:val="both"/>
        <w:rPr>
          <w:sz w:val="20"/>
        </w:rPr>
      </w:pPr>
      <w:r>
        <w:rPr>
          <w:sz w:val="20"/>
        </w:rPr>
        <w:t xml:space="preserve">to promote </w:t>
      </w:r>
      <w:r>
        <w:rPr>
          <w:b/>
          <w:sz w:val="20"/>
        </w:rPr>
        <w:t xml:space="preserve">The Company/User </w:t>
      </w:r>
      <w:r>
        <w:rPr>
          <w:sz w:val="20"/>
        </w:rPr>
        <w:t xml:space="preserve">interaction and co-ordination in respect of any proposed development on the </w:t>
      </w:r>
      <w:r>
        <w:rPr>
          <w:b/>
          <w:sz w:val="20"/>
        </w:rPr>
        <w:t xml:space="preserve">National Electricity Transmission System </w:t>
      </w:r>
      <w:r>
        <w:rPr>
          <w:sz w:val="20"/>
        </w:rPr>
        <w:t xml:space="preserve">or the </w:t>
      </w:r>
      <w:r>
        <w:rPr>
          <w:b/>
          <w:sz w:val="20"/>
        </w:rPr>
        <w:t>OTSUA</w:t>
      </w:r>
      <w:r>
        <w:rPr>
          <w:sz w:val="20"/>
        </w:rPr>
        <w:t xml:space="preserve">, which may impact on the </w:t>
      </w:r>
      <w:r>
        <w:rPr>
          <w:b/>
          <w:sz w:val="20"/>
        </w:rPr>
        <w:t xml:space="preserve">OTSUA </w:t>
      </w:r>
      <w:r>
        <w:rPr>
          <w:sz w:val="20"/>
        </w:rPr>
        <w:t xml:space="preserve">or (as the case may be) the </w:t>
      </w:r>
      <w:r>
        <w:rPr>
          <w:b/>
          <w:sz w:val="20"/>
        </w:rPr>
        <w:t>National Electricity Transmission System</w:t>
      </w:r>
      <w:r>
        <w:rPr>
          <w:sz w:val="20"/>
        </w:rPr>
        <w:t>.</w:t>
      </w:r>
    </w:p>
    <w:p w14:paraId="41BBBED5" w14:textId="77777777" w:rsidR="005622F8" w:rsidRDefault="005622F8">
      <w:pPr>
        <w:spacing w:line="264" w:lineRule="auto"/>
        <w:jc w:val="both"/>
        <w:rPr>
          <w:sz w:val="20"/>
        </w:rPr>
        <w:sectPr w:rsidR="005622F8">
          <w:footerReference w:type="even" r:id="rId11"/>
          <w:footerReference w:type="default" r:id="rId12"/>
          <w:pgSz w:w="11910" w:h="16840"/>
          <w:pgMar w:top="760" w:right="500" w:bottom="960" w:left="740" w:header="0" w:footer="764" w:gutter="0"/>
          <w:pgNumType w:start="3"/>
          <w:cols w:space="720"/>
        </w:sectPr>
      </w:pPr>
    </w:p>
    <w:p w14:paraId="5A94B8A2" w14:textId="77777777" w:rsidR="005622F8" w:rsidRDefault="00000000">
      <w:pPr>
        <w:pStyle w:val="Heading3"/>
        <w:tabs>
          <w:tab w:val="left" w:pos="1530"/>
        </w:tabs>
        <w:spacing w:before="65"/>
        <w:ind w:left="112"/>
      </w:pPr>
      <w:bookmarkStart w:id="2" w:name="_TOC_250018"/>
      <w:r>
        <w:rPr>
          <w:spacing w:val="-4"/>
        </w:rPr>
        <w:lastRenderedPageBreak/>
        <w:t>PC.3</w:t>
      </w:r>
      <w:r>
        <w:tab/>
      </w:r>
      <w:bookmarkEnd w:id="2"/>
      <w:r>
        <w:rPr>
          <w:spacing w:val="-4"/>
          <w:u w:val="single"/>
        </w:rPr>
        <w:t>SCOPE</w:t>
      </w:r>
    </w:p>
    <w:p w14:paraId="167C1517" w14:textId="77777777" w:rsidR="005622F8" w:rsidRDefault="00000000">
      <w:pPr>
        <w:tabs>
          <w:tab w:val="left" w:pos="1530"/>
        </w:tabs>
        <w:spacing w:before="142"/>
        <w:ind w:left="112"/>
        <w:rPr>
          <w:sz w:val="20"/>
        </w:rPr>
      </w:pPr>
      <w:r>
        <w:rPr>
          <w:spacing w:val="-2"/>
          <w:sz w:val="20"/>
        </w:rPr>
        <w:t>PC.3.1</w:t>
      </w:r>
      <w:r>
        <w:rPr>
          <w:sz w:val="20"/>
        </w:rPr>
        <w:tab/>
        <w:t>The</w:t>
      </w:r>
      <w:r>
        <w:rPr>
          <w:spacing w:val="-6"/>
          <w:sz w:val="20"/>
        </w:rPr>
        <w:t xml:space="preserve"> </w:t>
      </w:r>
      <w:r>
        <w:rPr>
          <w:b/>
          <w:sz w:val="20"/>
        </w:rPr>
        <w:t>PC</w:t>
      </w:r>
      <w:r>
        <w:rPr>
          <w:b/>
          <w:spacing w:val="-6"/>
          <w:sz w:val="20"/>
        </w:rPr>
        <w:t xml:space="preserve"> </w:t>
      </w:r>
      <w:r>
        <w:rPr>
          <w:sz w:val="20"/>
        </w:rPr>
        <w:t>applies</w:t>
      </w:r>
      <w:r>
        <w:rPr>
          <w:spacing w:val="-5"/>
          <w:sz w:val="20"/>
        </w:rPr>
        <w:t xml:space="preserve"> </w:t>
      </w:r>
      <w:r>
        <w:rPr>
          <w:sz w:val="20"/>
        </w:rPr>
        <w:t>to</w:t>
      </w:r>
      <w:r>
        <w:rPr>
          <w:spacing w:val="-3"/>
          <w:sz w:val="20"/>
        </w:rPr>
        <w:t xml:space="preserve"> </w:t>
      </w:r>
      <w:r>
        <w:rPr>
          <w:b/>
          <w:sz w:val="20"/>
        </w:rPr>
        <w:t>The</w:t>
      </w:r>
      <w:r>
        <w:rPr>
          <w:b/>
          <w:spacing w:val="-6"/>
          <w:sz w:val="20"/>
        </w:rPr>
        <w:t xml:space="preserve"> </w:t>
      </w:r>
      <w:r>
        <w:rPr>
          <w:b/>
          <w:sz w:val="20"/>
        </w:rPr>
        <w:t>Company</w:t>
      </w:r>
      <w:r>
        <w:rPr>
          <w:b/>
          <w:spacing w:val="-4"/>
          <w:sz w:val="20"/>
        </w:rPr>
        <w:t xml:space="preserve"> </w:t>
      </w:r>
      <w:r>
        <w:rPr>
          <w:sz w:val="20"/>
        </w:rPr>
        <w:t>and</w:t>
      </w:r>
      <w:r>
        <w:rPr>
          <w:spacing w:val="-6"/>
          <w:sz w:val="20"/>
        </w:rPr>
        <w:t xml:space="preserve"> </w:t>
      </w:r>
      <w:r>
        <w:rPr>
          <w:sz w:val="20"/>
        </w:rPr>
        <w:t>to</w:t>
      </w:r>
      <w:r>
        <w:rPr>
          <w:spacing w:val="-3"/>
          <w:sz w:val="20"/>
        </w:rPr>
        <w:t xml:space="preserve"> </w:t>
      </w:r>
      <w:r>
        <w:rPr>
          <w:b/>
          <w:sz w:val="20"/>
        </w:rPr>
        <w:t>Users</w:t>
      </w:r>
      <w:r>
        <w:rPr>
          <w:sz w:val="20"/>
        </w:rPr>
        <w:t>,</w:t>
      </w:r>
      <w:r>
        <w:rPr>
          <w:spacing w:val="-4"/>
          <w:sz w:val="20"/>
        </w:rPr>
        <w:t xml:space="preserve"> </w:t>
      </w:r>
      <w:r>
        <w:rPr>
          <w:sz w:val="20"/>
        </w:rPr>
        <w:t>which</w:t>
      </w:r>
      <w:r>
        <w:rPr>
          <w:spacing w:val="-6"/>
          <w:sz w:val="20"/>
        </w:rPr>
        <w:t xml:space="preserve"> </w:t>
      </w:r>
      <w:r>
        <w:rPr>
          <w:sz w:val="20"/>
        </w:rPr>
        <w:t>in</w:t>
      </w:r>
      <w:r>
        <w:rPr>
          <w:spacing w:val="-4"/>
          <w:sz w:val="20"/>
        </w:rPr>
        <w:t xml:space="preserve"> </w:t>
      </w:r>
      <w:r>
        <w:rPr>
          <w:sz w:val="20"/>
        </w:rPr>
        <w:t>the</w:t>
      </w:r>
      <w:r>
        <w:rPr>
          <w:spacing w:val="-3"/>
          <w:sz w:val="20"/>
        </w:rPr>
        <w:t xml:space="preserve"> </w:t>
      </w:r>
      <w:r>
        <w:rPr>
          <w:b/>
          <w:sz w:val="20"/>
        </w:rPr>
        <w:t>PC</w:t>
      </w:r>
      <w:r>
        <w:rPr>
          <w:b/>
          <w:spacing w:val="-3"/>
          <w:sz w:val="20"/>
        </w:rPr>
        <w:t xml:space="preserve"> </w:t>
      </w:r>
      <w:r>
        <w:rPr>
          <w:spacing w:val="-2"/>
          <w:sz w:val="20"/>
        </w:rPr>
        <w:t>means:</w:t>
      </w:r>
    </w:p>
    <w:p w14:paraId="3141DEF6" w14:textId="77777777" w:rsidR="005622F8" w:rsidRDefault="00000000">
      <w:pPr>
        <w:pStyle w:val="Heading2"/>
        <w:numPr>
          <w:ilvl w:val="0"/>
          <w:numId w:val="74"/>
        </w:numPr>
        <w:tabs>
          <w:tab w:val="left" w:pos="1954"/>
        </w:tabs>
        <w:spacing w:before="145"/>
        <w:ind w:left="1954" w:hanging="424"/>
        <w:rPr>
          <w:b w:val="0"/>
        </w:rPr>
      </w:pPr>
      <w:proofErr w:type="gramStart"/>
      <w:r>
        <w:rPr>
          <w:spacing w:val="-2"/>
        </w:rPr>
        <w:t>Generators</w:t>
      </w:r>
      <w:r>
        <w:rPr>
          <w:b w:val="0"/>
          <w:spacing w:val="-2"/>
        </w:rPr>
        <w:t>;</w:t>
      </w:r>
      <w:proofErr w:type="gramEnd"/>
    </w:p>
    <w:p w14:paraId="47134168" w14:textId="77777777" w:rsidR="005622F8" w:rsidRDefault="00000000">
      <w:pPr>
        <w:pStyle w:val="ListParagraph"/>
        <w:numPr>
          <w:ilvl w:val="0"/>
          <w:numId w:val="74"/>
        </w:numPr>
        <w:tabs>
          <w:tab w:val="left" w:pos="1954"/>
        </w:tabs>
        <w:ind w:left="1954" w:hanging="424"/>
        <w:rPr>
          <w:sz w:val="20"/>
        </w:rPr>
      </w:pPr>
      <w:r>
        <w:rPr>
          <w:b/>
          <w:sz w:val="20"/>
        </w:rPr>
        <w:t>Generators</w:t>
      </w:r>
      <w:r>
        <w:rPr>
          <w:b/>
          <w:spacing w:val="-13"/>
          <w:sz w:val="20"/>
        </w:rPr>
        <w:t xml:space="preserve"> </w:t>
      </w:r>
      <w:r>
        <w:rPr>
          <w:sz w:val="20"/>
        </w:rPr>
        <w:t>undertaking</w:t>
      </w:r>
      <w:r>
        <w:rPr>
          <w:spacing w:val="-11"/>
          <w:sz w:val="20"/>
        </w:rPr>
        <w:t xml:space="preserve"> </w:t>
      </w:r>
      <w:proofErr w:type="gramStart"/>
      <w:r>
        <w:rPr>
          <w:b/>
          <w:spacing w:val="-2"/>
          <w:sz w:val="20"/>
        </w:rPr>
        <w:t>OTSDUW</w:t>
      </w:r>
      <w:r>
        <w:rPr>
          <w:spacing w:val="-2"/>
          <w:sz w:val="20"/>
        </w:rPr>
        <w:t>;</w:t>
      </w:r>
      <w:proofErr w:type="gramEnd"/>
    </w:p>
    <w:p w14:paraId="48C11BE8" w14:textId="77777777" w:rsidR="005622F8" w:rsidRDefault="00000000">
      <w:pPr>
        <w:pStyle w:val="Heading2"/>
        <w:numPr>
          <w:ilvl w:val="0"/>
          <w:numId w:val="74"/>
        </w:numPr>
        <w:tabs>
          <w:tab w:val="left" w:pos="1952"/>
        </w:tabs>
        <w:spacing w:before="144"/>
        <w:ind w:left="1952" w:hanging="422"/>
        <w:rPr>
          <w:b w:val="0"/>
        </w:rPr>
      </w:pPr>
      <w:r>
        <w:t>Network</w:t>
      </w:r>
      <w:r>
        <w:rPr>
          <w:spacing w:val="-10"/>
        </w:rPr>
        <w:t xml:space="preserve"> </w:t>
      </w:r>
      <w:proofErr w:type="gramStart"/>
      <w:r>
        <w:rPr>
          <w:spacing w:val="-2"/>
        </w:rPr>
        <w:t>Operators</w:t>
      </w:r>
      <w:r>
        <w:rPr>
          <w:b w:val="0"/>
          <w:spacing w:val="-2"/>
        </w:rPr>
        <w:t>;</w:t>
      </w:r>
      <w:proofErr w:type="gramEnd"/>
    </w:p>
    <w:p w14:paraId="3358670D" w14:textId="77777777" w:rsidR="005622F8" w:rsidRDefault="00000000">
      <w:pPr>
        <w:pStyle w:val="ListParagraph"/>
        <w:numPr>
          <w:ilvl w:val="0"/>
          <w:numId w:val="74"/>
        </w:numPr>
        <w:tabs>
          <w:tab w:val="left" w:pos="1953"/>
        </w:tabs>
        <w:ind w:left="1953" w:hanging="423"/>
        <w:rPr>
          <w:sz w:val="20"/>
        </w:rPr>
      </w:pPr>
      <w:r>
        <w:rPr>
          <w:b/>
          <w:spacing w:val="-2"/>
          <w:sz w:val="20"/>
        </w:rPr>
        <w:t>Non-Embedded</w:t>
      </w:r>
      <w:r>
        <w:rPr>
          <w:b/>
          <w:spacing w:val="8"/>
          <w:sz w:val="20"/>
        </w:rPr>
        <w:t xml:space="preserve"> </w:t>
      </w:r>
      <w:proofErr w:type="gramStart"/>
      <w:r>
        <w:rPr>
          <w:b/>
          <w:spacing w:val="-2"/>
          <w:sz w:val="20"/>
        </w:rPr>
        <w:t>Customers</w:t>
      </w:r>
      <w:r>
        <w:rPr>
          <w:spacing w:val="-2"/>
          <w:sz w:val="20"/>
        </w:rPr>
        <w:t>;</w:t>
      </w:r>
      <w:proofErr w:type="gramEnd"/>
    </w:p>
    <w:p w14:paraId="61763A68" w14:textId="77777777" w:rsidR="005622F8" w:rsidRDefault="00000000">
      <w:pPr>
        <w:pStyle w:val="ListParagraph"/>
        <w:numPr>
          <w:ilvl w:val="0"/>
          <w:numId w:val="74"/>
        </w:numPr>
        <w:tabs>
          <w:tab w:val="left" w:pos="1953"/>
        </w:tabs>
        <w:ind w:left="1953" w:hanging="423"/>
        <w:rPr>
          <w:sz w:val="20"/>
        </w:rPr>
      </w:pPr>
      <w:r>
        <w:rPr>
          <w:b/>
          <w:sz w:val="20"/>
        </w:rPr>
        <w:t>DC</w:t>
      </w:r>
      <w:r>
        <w:rPr>
          <w:b/>
          <w:spacing w:val="-8"/>
          <w:sz w:val="20"/>
        </w:rPr>
        <w:t xml:space="preserve"> </w:t>
      </w:r>
      <w:r>
        <w:rPr>
          <w:b/>
          <w:sz w:val="20"/>
        </w:rPr>
        <w:t>Converter</w:t>
      </w:r>
      <w:r>
        <w:rPr>
          <w:b/>
          <w:spacing w:val="-7"/>
          <w:sz w:val="20"/>
        </w:rPr>
        <w:t xml:space="preserve"> </w:t>
      </w:r>
      <w:r>
        <w:rPr>
          <w:b/>
          <w:sz w:val="20"/>
        </w:rPr>
        <w:t>Station</w:t>
      </w:r>
      <w:r>
        <w:rPr>
          <w:b/>
          <w:spacing w:val="-5"/>
          <w:sz w:val="20"/>
        </w:rPr>
        <w:t xml:space="preserve"> </w:t>
      </w:r>
      <w:r>
        <w:rPr>
          <w:sz w:val="20"/>
        </w:rPr>
        <w:t>owners;</w:t>
      </w:r>
      <w:r>
        <w:rPr>
          <w:spacing w:val="-8"/>
          <w:sz w:val="20"/>
        </w:rPr>
        <w:t xml:space="preserve"> </w:t>
      </w:r>
      <w:r>
        <w:rPr>
          <w:spacing w:val="-5"/>
          <w:sz w:val="20"/>
        </w:rPr>
        <w:t>and</w:t>
      </w:r>
    </w:p>
    <w:p w14:paraId="0FAB9C13" w14:textId="77777777" w:rsidR="005622F8" w:rsidRDefault="00000000">
      <w:pPr>
        <w:pStyle w:val="Heading2"/>
        <w:numPr>
          <w:ilvl w:val="0"/>
          <w:numId w:val="74"/>
        </w:numPr>
        <w:tabs>
          <w:tab w:val="left" w:pos="1962"/>
        </w:tabs>
        <w:spacing w:before="145"/>
        <w:ind w:left="1962" w:hanging="410"/>
        <w:rPr>
          <w:b w:val="0"/>
        </w:rPr>
      </w:pPr>
      <w:r>
        <w:t>HVDC</w:t>
      </w:r>
      <w:r>
        <w:rPr>
          <w:spacing w:val="-7"/>
        </w:rPr>
        <w:t xml:space="preserve"> </w:t>
      </w:r>
      <w:r>
        <w:t>System</w:t>
      </w:r>
      <w:r>
        <w:rPr>
          <w:spacing w:val="-7"/>
        </w:rPr>
        <w:t xml:space="preserve"> </w:t>
      </w:r>
      <w:r>
        <w:rPr>
          <w:spacing w:val="-2"/>
        </w:rPr>
        <w:t>Owners</w:t>
      </w:r>
      <w:r>
        <w:rPr>
          <w:b w:val="0"/>
          <w:spacing w:val="-2"/>
        </w:rPr>
        <w:t>.</w:t>
      </w:r>
    </w:p>
    <w:p w14:paraId="458F34C8" w14:textId="77777777" w:rsidR="005622F8" w:rsidRDefault="00000000">
      <w:pPr>
        <w:pStyle w:val="BodyText"/>
        <w:spacing w:before="142" w:line="264" w:lineRule="auto"/>
        <w:ind w:left="1530" w:right="916"/>
        <w:jc w:val="both"/>
      </w:pPr>
      <w:r>
        <w:t xml:space="preserve">The above categories of </w:t>
      </w:r>
      <w:r>
        <w:rPr>
          <w:b/>
        </w:rPr>
        <w:t xml:space="preserve">User </w:t>
      </w:r>
      <w:r>
        <w:t xml:space="preserve">will become bound by the </w:t>
      </w:r>
      <w:r>
        <w:rPr>
          <w:b/>
        </w:rPr>
        <w:t xml:space="preserve">PC </w:t>
      </w:r>
      <w:r>
        <w:t>prior to them generating, operating, or consuming or importing/exporting</w:t>
      </w:r>
      <w:proofErr w:type="gramStart"/>
      <w:r>
        <w:t>, as the case may be, and</w:t>
      </w:r>
      <w:proofErr w:type="gramEnd"/>
      <w:r>
        <w:t xml:space="preserve"> references to the various</w:t>
      </w:r>
      <w:r>
        <w:rPr>
          <w:spacing w:val="-10"/>
        </w:rPr>
        <w:t xml:space="preserve"> </w:t>
      </w:r>
      <w:r>
        <w:t>categories</w:t>
      </w:r>
      <w:r>
        <w:rPr>
          <w:spacing w:val="-10"/>
        </w:rPr>
        <w:t xml:space="preserve"> </w:t>
      </w:r>
      <w:r>
        <w:t>(or</w:t>
      </w:r>
      <w:r>
        <w:rPr>
          <w:spacing w:val="-10"/>
        </w:rPr>
        <w:t xml:space="preserve"> </w:t>
      </w:r>
      <w:r>
        <w:t>to</w:t>
      </w:r>
      <w:r>
        <w:rPr>
          <w:spacing w:val="-9"/>
        </w:rPr>
        <w:t xml:space="preserve"> </w:t>
      </w:r>
      <w:r>
        <w:t>the</w:t>
      </w:r>
      <w:r>
        <w:rPr>
          <w:spacing w:val="-10"/>
        </w:rPr>
        <w:t xml:space="preserve"> </w:t>
      </w:r>
      <w:r>
        <w:t>general</w:t>
      </w:r>
      <w:r>
        <w:rPr>
          <w:spacing w:val="-10"/>
        </w:rPr>
        <w:t xml:space="preserve"> </w:t>
      </w:r>
      <w:r>
        <w:t>category)</w:t>
      </w:r>
      <w:r>
        <w:rPr>
          <w:spacing w:val="-10"/>
        </w:rPr>
        <w:t xml:space="preserve"> </w:t>
      </w:r>
      <w:r>
        <w:t>of</w:t>
      </w:r>
      <w:r>
        <w:rPr>
          <w:spacing w:val="-8"/>
        </w:rPr>
        <w:t xml:space="preserve"> </w:t>
      </w:r>
      <w:r>
        <w:rPr>
          <w:b/>
        </w:rPr>
        <w:t>User</w:t>
      </w:r>
      <w:r>
        <w:rPr>
          <w:b/>
          <w:spacing w:val="-9"/>
        </w:rPr>
        <w:t xml:space="preserve"> </w:t>
      </w:r>
      <w:r>
        <w:t>should,</w:t>
      </w:r>
      <w:r>
        <w:rPr>
          <w:spacing w:val="-12"/>
        </w:rPr>
        <w:t xml:space="preserve"> </w:t>
      </w:r>
      <w:r>
        <w:t>therefore,</w:t>
      </w:r>
      <w:r>
        <w:rPr>
          <w:spacing w:val="-7"/>
        </w:rPr>
        <w:t xml:space="preserve"> </w:t>
      </w:r>
      <w:r>
        <w:t>be</w:t>
      </w:r>
      <w:r>
        <w:rPr>
          <w:spacing w:val="-12"/>
        </w:rPr>
        <w:t xml:space="preserve"> </w:t>
      </w:r>
      <w:r>
        <w:t>taken</w:t>
      </w:r>
      <w:r>
        <w:rPr>
          <w:spacing w:val="-9"/>
        </w:rPr>
        <w:t xml:space="preserve"> </w:t>
      </w:r>
      <w:r>
        <w:t>as</w:t>
      </w:r>
      <w:r>
        <w:rPr>
          <w:spacing w:val="-10"/>
        </w:rPr>
        <w:t xml:space="preserve"> </w:t>
      </w:r>
      <w:r>
        <w:t xml:space="preserve">referring to them in that prospective role as well as to </w:t>
      </w:r>
      <w:r>
        <w:rPr>
          <w:b/>
        </w:rPr>
        <w:t xml:space="preserve">Users </w:t>
      </w:r>
      <w:r>
        <w:t>actually connected.</w:t>
      </w:r>
    </w:p>
    <w:p w14:paraId="21E8B91F" w14:textId="77777777" w:rsidR="005622F8" w:rsidRDefault="00000000">
      <w:pPr>
        <w:tabs>
          <w:tab w:val="left" w:pos="1530"/>
        </w:tabs>
        <w:spacing w:before="121" w:line="264" w:lineRule="auto"/>
        <w:ind w:left="1530" w:right="914" w:hanging="1419"/>
        <w:jc w:val="both"/>
        <w:rPr>
          <w:sz w:val="20"/>
        </w:rPr>
      </w:pPr>
      <w:r>
        <w:rPr>
          <w:spacing w:val="-2"/>
          <w:sz w:val="20"/>
        </w:rPr>
        <w:t>PC.3.2</w:t>
      </w:r>
      <w:r>
        <w:rPr>
          <w:sz w:val="20"/>
        </w:rPr>
        <w:tab/>
        <w:t xml:space="preserve">In the case of </w:t>
      </w:r>
      <w:r>
        <w:rPr>
          <w:b/>
          <w:sz w:val="20"/>
        </w:rPr>
        <w:t>Embedded Power Station</w:t>
      </w:r>
      <w:r>
        <w:rPr>
          <w:sz w:val="20"/>
        </w:rPr>
        <w:t xml:space="preserve">s, </w:t>
      </w:r>
      <w:r>
        <w:rPr>
          <w:b/>
          <w:sz w:val="20"/>
        </w:rPr>
        <w:t xml:space="preserve">Embedded DC Converter Stations </w:t>
      </w:r>
      <w:r>
        <w:rPr>
          <w:sz w:val="20"/>
        </w:rPr>
        <w:t xml:space="preserve">and </w:t>
      </w:r>
      <w:r>
        <w:rPr>
          <w:b/>
          <w:sz w:val="20"/>
        </w:rPr>
        <w:t>Embedded HVDC Systems</w:t>
      </w:r>
      <w:r>
        <w:rPr>
          <w:sz w:val="20"/>
        </w:rPr>
        <w:t xml:space="preserve">, unless provided otherwise, the following provisions apply </w:t>
      </w:r>
      <w:proofErr w:type="gramStart"/>
      <w:r>
        <w:rPr>
          <w:sz w:val="20"/>
        </w:rPr>
        <w:t>with regard to</w:t>
      </w:r>
      <w:proofErr w:type="gramEnd"/>
      <w:r>
        <w:rPr>
          <w:sz w:val="20"/>
        </w:rPr>
        <w:t xml:space="preserve"> the provision of data under this </w:t>
      </w:r>
      <w:r>
        <w:rPr>
          <w:b/>
          <w:sz w:val="20"/>
        </w:rPr>
        <w:t>PC</w:t>
      </w:r>
      <w:r>
        <w:rPr>
          <w:sz w:val="20"/>
        </w:rPr>
        <w:t>:</w:t>
      </w:r>
    </w:p>
    <w:p w14:paraId="78129347" w14:textId="77777777" w:rsidR="005622F8" w:rsidRDefault="00000000">
      <w:pPr>
        <w:pStyle w:val="ListParagraph"/>
        <w:numPr>
          <w:ilvl w:val="0"/>
          <w:numId w:val="73"/>
        </w:numPr>
        <w:tabs>
          <w:tab w:val="left" w:pos="1955"/>
        </w:tabs>
        <w:spacing w:before="120" w:line="264" w:lineRule="auto"/>
        <w:ind w:right="914"/>
        <w:jc w:val="both"/>
        <w:rPr>
          <w:sz w:val="20"/>
        </w:rPr>
      </w:pPr>
      <w:r>
        <w:rPr>
          <w:sz w:val="20"/>
        </w:rPr>
        <w:t xml:space="preserve">each </w:t>
      </w:r>
      <w:r>
        <w:rPr>
          <w:b/>
          <w:sz w:val="20"/>
        </w:rPr>
        <w:t xml:space="preserve">Generator </w:t>
      </w:r>
      <w:r>
        <w:rPr>
          <w:sz w:val="20"/>
        </w:rPr>
        <w:t xml:space="preserve">shall provide the data direct to </w:t>
      </w:r>
      <w:r>
        <w:rPr>
          <w:b/>
          <w:sz w:val="20"/>
        </w:rPr>
        <w:t xml:space="preserve">The Company </w:t>
      </w:r>
      <w:r>
        <w:rPr>
          <w:sz w:val="20"/>
        </w:rPr>
        <w:t>in respect of (</w:t>
      </w:r>
      <w:proofErr w:type="spellStart"/>
      <w:r>
        <w:rPr>
          <w:sz w:val="20"/>
        </w:rPr>
        <w:t>i</w:t>
      </w:r>
      <w:proofErr w:type="spellEnd"/>
      <w:r>
        <w:rPr>
          <w:sz w:val="20"/>
        </w:rPr>
        <w:t xml:space="preserve">) </w:t>
      </w:r>
      <w:r>
        <w:rPr>
          <w:b/>
          <w:sz w:val="20"/>
        </w:rPr>
        <w:t>Embedded Large</w:t>
      </w:r>
      <w:r>
        <w:rPr>
          <w:b/>
          <w:spacing w:val="-1"/>
          <w:sz w:val="20"/>
        </w:rPr>
        <w:t xml:space="preserve"> </w:t>
      </w:r>
      <w:r>
        <w:rPr>
          <w:b/>
          <w:sz w:val="20"/>
        </w:rPr>
        <w:t>Power Stations</w:t>
      </w:r>
      <w:r>
        <w:rPr>
          <w:sz w:val="20"/>
        </w:rPr>
        <w:t xml:space="preserve">, (ii) </w:t>
      </w:r>
      <w:r>
        <w:rPr>
          <w:b/>
          <w:sz w:val="20"/>
        </w:rPr>
        <w:t>Embedded Medium Power</w:t>
      </w:r>
      <w:r>
        <w:rPr>
          <w:b/>
          <w:spacing w:val="-1"/>
          <w:sz w:val="20"/>
        </w:rPr>
        <w:t xml:space="preserve"> </w:t>
      </w:r>
      <w:r>
        <w:rPr>
          <w:b/>
          <w:sz w:val="20"/>
        </w:rPr>
        <w:t xml:space="preserve">Stations </w:t>
      </w:r>
      <w:r>
        <w:rPr>
          <w:sz w:val="20"/>
        </w:rPr>
        <w:t xml:space="preserve">subject to a </w:t>
      </w:r>
      <w:r>
        <w:rPr>
          <w:b/>
          <w:sz w:val="20"/>
        </w:rPr>
        <w:t xml:space="preserve">Bilateral Agreement </w:t>
      </w:r>
      <w:r>
        <w:rPr>
          <w:sz w:val="20"/>
        </w:rPr>
        <w:t xml:space="preserve">and (iii) </w:t>
      </w:r>
      <w:r>
        <w:rPr>
          <w:b/>
          <w:sz w:val="20"/>
        </w:rPr>
        <w:t xml:space="preserve">Embedded Small Power Stations </w:t>
      </w:r>
      <w:r>
        <w:rPr>
          <w:sz w:val="20"/>
        </w:rPr>
        <w:t xml:space="preserve">which form part of a </w:t>
      </w:r>
      <w:r>
        <w:rPr>
          <w:b/>
          <w:sz w:val="20"/>
        </w:rPr>
        <w:t xml:space="preserve">Cascade Hydro </w:t>
      </w:r>
      <w:proofErr w:type="gramStart"/>
      <w:r>
        <w:rPr>
          <w:b/>
          <w:sz w:val="20"/>
        </w:rPr>
        <w:t>Scheme</w:t>
      </w:r>
      <w:r>
        <w:rPr>
          <w:sz w:val="20"/>
        </w:rPr>
        <w:t>;</w:t>
      </w:r>
      <w:proofErr w:type="gramEnd"/>
    </w:p>
    <w:p w14:paraId="7BA913C2" w14:textId="77777777" w:rsidR="005622F8" w:rsidRDefault="00000000">
      <w:pPr>
        <w:pStyle w:val="ListParagraph"/>
        <w:numPr>
          <w:ilvl w:val="0"/>
          <w:numId w:val="73"/>
        </w:numPr>
        <w:tabs>
          <w:tab w:val="left" w:pos="1955"/>
        </w:tabs>
        <w:spacing w:before="120" w:line="264" w:lineRule="auto"/>
        <w:ind w:right="914"/>
        <w:jc w:val="both"/>
        <w:rPr>
          <w:sz w:val="20"/>
        </w:rPr>
      </w:pPr>
      <w:r>
        <w:rPr>
          <w:sz w:val="20"/>
        </w:rPr>
        <w:t>each</w:t>
      </w:r>
      <w:r>
        <w:rPr>
          <w:spacing w:val="-5"/>
          <w:sz w:val="20"/>
        </w:rPr>
        <w:t xml:space="preserve"> </w:t>
      </w:r>
      <w:r>
        <w:rPr>
          <w:b/>
          <w:sz w:val="20"/>
        </w:rPr>
        <w:t>DC</w:t>
      </w:r>
      <w:r>
        <w:rPr>
          <w:b/>
          <w:spacing w:val="-5"/>
          <w:sz w:val="20"/>
        </w:rPr>
        <w:t xml:space="preserve"> </w:t>
      </w:r>
      <w:r>
        <w:rPr>
          <w:b/>
          <w:sz w:val="20"/>
        </w:rPr>
        <w:t>Converter</w:t>
      </w:r>
      <w:r>
        <w:rPr>
          <w:b/>
          <w:spacing w:val="-3"/>
          <w:sz w:val="20"/>
        </w:rPr>
        <w:t xml:space="preserve"> </w:t>
      </w:r>
      <w:r>
        <w:rPr>
          <w:sz w:val="20"/>
        </w:rPr>
        <w:t>owner</w:t>
      </w:r>
      <w:r>
        <w:rPr>
          <w:spacing w:val="-3"/>
          <w:sz w:val="20"/>
        </w:rPr>
        <w:t xml:space="preserve"> </w:t>
      </w:r>
      <w:r>
        <w:rPr>
          <w:sz w:val="20"/>
        </w:rPr>
        <w:t>or</w:t>
      </w:r>
      <w:r>
        <w:rPr>
          <w:spacing w:val="-5"/>
          <w:sz w:val="20"/>
        </w:rPr>
        <w:t xml:space="preserve"> </w:t>
      </w:r>
      <w:r>
        <w:rPr>
          <w:b/>
          <w:sz w:val="20"/>
        </w:rPr>
        <w:t>HVDC</w:t>
      </w:r>
      <w:r>
        <w:rPr>
          <w:b/>
          <w:spacing w:val="-4"/>
          <w:sz w:val="20"/>
        </w:rPr>
        <w:t xml:space="preserve"> </w:t>
      </w:r>
      <w:r>
        <w:rPr>
          <w:b/>
          <w:sz w:val="20"/>
        </w:rPr>
        <w:t>System</w:t>
      </w:r>
      <w:r>
        <w:rPr>
          <w:b/>
          <w:spacing w:val="-5"/>
          <w:sz w:val="20"/>
        </w:rPr>
        <w:t xml:space="preserve"> </w:t>
      </w:r>
      <w:r>
        <w:rPr>
          <w:b/>
          <w:sz w:val="20"/>
        </w:rPr>
        <w:t>Owner</w:t>
      </w:r>
      <w:r>
        <w:rPr>
          <w:b/>
          <w:spacing w:val="-5"/>
          <w:sz w:val="20"/>
        </w:rPr>
        <w:t xml:space="preserve"> </w:t>
      </w:r>
      <w:r>
        <w:rPr>
          <w:sz w:val="20"/>
        </w:rPr>
        <w:t>shall</w:t>
      </w:r>
      <w:r>
        <w:rPr>
          <w:spacing w:val="-5"/>
          <w:sz w:val="20"/>
        </w:rPr>
        <w:t xml:space="preserve"> </w:t>
      </w:r>
      <w:r>
        <w:rPr>
          <w:sz w:val="20"/>
        </w:rPr>
        <w:t>provide</w:t>
      </w:r>
      <w:r>
        <w:rPr>
          <w:spacing w:val="-6"/>
          <w:sz w:val="20"/>
        </w:rPr>
        <w:t xml:space="preserve"> </w:t>
      </w:r>
      <w:r>
        <w:rPr>
          <w:sz w:val="20"/>
        </w:rPr>
        <w:t>the</w:t>
      </w:r>
      <w:r>
        <w:rPr>
          <w:spacing w:val="-5"/>
          <w:sz w:val="20"/>
        </w:rPr>
        <w:t xml:space="preserve"> </w:t>
      </w:r>
      <w:r>
        <w:rPr>
          <w:sz w:val="20"/>
        </w:rPr>
        <w:t>data</w:t>
      </w:r>
      <w:r>
        <w:rPr>
          <w:spacing w:val="-4"/>
          <w:sz w:val="20"/>
        </w:rPr>
        <w:t xml:space="preserve"> </w:t>
      </w:r>
      <w:r>
        <w:rPr>
          <w:sz w:val="20"/>
        </w:rPr>
        <w:t>direct</w:t>
      </w:r>
      <w:r>
        <w:rPr>
          <w:spacing w:val="-4"/>
          <w:sz w:val="20"/>
        </w:rPr>
        <w:t xml:space="preserve"> </w:t>
      </w:r>
      <w:r>
        <w:rPr>
          <w:sz w:val="20"/>
        </w:rPr>
        <w:t>to</w:t>
      </w:r>
      <w:r>
        <w:rPr>
          <w:spacing w:val="-3"/>
          <w:sz w:val="20"/>
        </w:rPr>
        <w:t xml:space="preserve"> </w:t>
      </w:r>
      <w:r>
        <w:rPr>
          <w:b/>
          <w:sz w:val="20"/>
        </w:rPr>
        <w:t xml:space="preserve">The Company </w:t>
      </w:r>
      <w:r>
        <w:rPr>
          <w:sz w:val="20"/>
        </w:rPr>
        <w:t xml:space="preserve">in respect of </w:t>
      </w:r>
      <w:r>
        <w:rPr>
          <w:b/>
          <w:sz w:val="20"/>
        </w:rPr>
        <w:t xml:space="preserve">Embedded DC Converter Stations </w:t>
      </w:r>
      <w:r>
        <w:rPr>
          <w:sz w:val="20"/>
        </w:rPr>
        <w:t xml:space="preserve">and </w:t>
      </w:r>
      <w:r>
        <w:rPr>
          <w:b/>
          <w:sz w:val="20"/>
        </w:rPr>
        <w:t xml:space="preserve">Embedded HVDC Systems </w:t>
      </w:r>
      <w:r>
        <w:rPr>
          <w:sz w:val="20"/>
        </w:rPr>
        <w:t xml:space="preserve">subject to a </w:t>
      </w:r>
      <w:r>
        <w:rPr>
          <w:b/>
          <w:sz w:val="20"/>
        </w:rPr>
        <w:t xml:space="preserve">Bilateral </w:t>
      </w:r>
      <w:proofErr w:type="gramStart"/>
      <w:r>
        <w:rPr>
          <w:b/>
          <w:sz w:val="20"/>
        </w:rPr>
        <w:t>Agreement</w:t>
      </w:r>
      <w:r>
        <w:rPr>
          <w:sz w:val="20"/>
        </w:rPr>
        <w:t>;</w:t>
      </w:r>
      <w:proofErr w:type="gramEnd"/>
    </w:p>
    <w:p w14:paraId="2067FB2E" w14:textId="77777777" w:rsidR="005622F8" w:rsidRDefault="00000000">
      <w:pPr>
        <w:pStyle w:val="ListParagraph"/>
        <w:numPr>
          <w:ilvl w:val="0"/>
          <w:numId w:val="73"/>
        </w:numPr>
        <w:tabs>
          <w:tab w:val="left" w:pos="1953"/>
          <w:tab w:val="left" w:pos="1955"/>
        </w:tabs>
        <w:spacing w:before="120" w:line="264" w:lineRule="auto"/>
        <w:ind w:right="914"/>
        <w:jc w:val="both"/>
        <w:rPr>
          <w:sz w:val="20"/>
        </w:rPr>
      </w:pPr>
      <w:r>
        <w:rPr>
          <w:sz w:val="20"/>
        </w:rPr>
        <w:t xml:space="preserve">each </w:t>
      </w:r>
      <w:r>
        <w:rPr>
          <w:b/>
          <w:sz w:val="20"/>
        </w:rPr>
        <w:t>Network Operator</w:t>
      </w:r>
      <w:r>
        <w:rPr>
          <w:b/>
          <w:spacing w:val="40"/>
          <w:sz w:val="20"/>
        </w:rPr>
        <w:t xml:space="preserve"> </w:t>
      </w:r>
      <w:r>
        <w:rPr>
          <w:sz w:val="20"/>
        </w:rPr>
        <w:t xml:space="preserve">shall provide the data to </w:t>
      </w:r>
      <w:r>
        <w:rPr>
          <w:b/>
          <w:sz w:val="20"/>
        </w:rPr>
        <w:t xml:space="preserve">The Company </w:t>
      </w:r>
      <w:r>
        <w:rPr>
          <w:sz w:val="20"/>
        </w:rPr>
        <w:t xml:space="preserve">in respect of each </w:t>
      </w:r>
      <w:r>
        <w:rPr>
          <w:b/>
          <w:sz w:val="20"/>
        </w:rPr>
        <w:t>Embedded</w:t>
      </w:r>
      <w:r>
        <w:rPr>
          <w:b/>
          <w:spacing w:val="-11"/>
          <w:sz w:val="20"/>
        </w:rPr>
        <w:t xml:space="preserve"> </w:t>
      </w:r>
      <w:r>
        <w:rPr>
          <w:b/>
          <w:sz w:val="20"/>
        </w:rPr>
        <w:t>Medium</w:t>
      </w:r>
      <w:r>
        <w:rPr>
          <w:b/>
          <w:spacing w:val="-11"/>
          <w:sz w:val="20"/>
        </w:rPr>
        <w:t xml:space="preserve"> </w:t>
      </w:r>
      <w:r>
        <w:rPr>
          <w:b/>
          <w:sz w:val="20"/>
        </w:rPr>
        <w:t>Power</w:t>
      </w:r>
      <w:r>
        <w:rPr>
          <w:b/>
          <w:spacing w:val="-14"/>
          <w:sz w:val="20"/>
        </w:rPr>
        <w:t xml:space="preserve"> </w:t>
      </w:r>
      <w:r>
        <w:rPr>
          <w:b/>
          <w:sz w:val="20"/>
        </w:rPr>
        <w:t>Station</w:t>
      </w:r>
      <w:r>
        <w:rPr>
          <w:b/>
          <w:spacing w:val="-11"/>
          <w:sz w:val="20"/>
        </w:rPr>
        <w:t xml:space="preserve"> </w:t>
      </w:r>
      <w:r>
        <w:rPr>
          <w:sz w:val="20"/>
        </w:rPr>
        <w:t>not</w:t>
      </w:r>
      <w:r>
        <w:rPr>
          <w:spacing w:val="-14"/>
          <w:sz w:val="20"/>
        </w:rPr>
        <w:t xml:space="preserve"> </w:t>
      </w:r>
      <w:r>
        <w:rPr>
          <w:sz w:val="20"/>
        </w:rPr>
        <w:t>subject</w:t>
      </w:r>
      <w:r>
        <w:rPr>
          <w:spacing w:val="-14"/>
          <w:sz w:val="20"/>
        </w:rPr>
        <w:t xml:space="preserve"> </w:t>
      </w:r>
      <w:r>
        <w:rPr>
          <w:sz w:val="20"/>
        </w:rPr>
        <w:t>to</w:t>
      </w:r>
      <w:r>
        <w:rPr>
          <w:spacing w:val="-12"/>
          <w:sz w:val="20"/>
        </w:rPr>
        <w:t xml:space="preserve"> </w:t>
      </w:r>
      <w:r>
        <w:rPr>
          <w:sz w:val="20"/>
        </w:rPr>
        <w:t>a</w:t>
      </w:r>
      <w:r>
        <w:rPr>
          <w:spacing w:val="-11"/>
          <w:sz w:val="20"/>
        </w:rPr>
        <w:t xml:space="preserve"> </w:t>
      </w:r>
      <w:r>
        <w:rPr>
          <w:b/>
          <w:sz w:val="20"/>
        </w:rPr>
        <w:t>Bilateral</w:t>
      </w:r>
      <w:r>
        <w:rPr>
          <w:b/>
          <w:spacing w:val="-14"/>
          <w:sz w:val="20"/>
        </w:rPr>
        <w:t xml:space="preserve"> </w:t>
      </w:r>
      <w:r>
        <w:rPr>
          <w:b/>
          <w:sz w:val="20"/>
        </w:rPr>
        <w:t>Agreement</w:t>
      </w:r>
      <w:r>
        <w:rPr>
          <w:b/>
          <w:spacing w:val="-11"/>
          <w:sz w:val="20"/>
        </w:rPr>
        <w:t xml:space="preserve"> </w:t>
      </w:r>
      <w:r>
        <w:rPr>
          <w:sz w:val="20"/>
        </w:rPr>
        <w:t>or</w:t>
      </w:r>
      <w:r>
        <w:rPr>
          <w:spacing w:val="-11"/>
          <w:sz w:val="20"/>
        </w:rPr>
        <w:t xml:space="preserve"> </w:t>
      </w:r>
      <w:r>
        <w:rPr>
          <w:b/>
          <w:sz w:val="20"/>
        </w:rPr>
        <w:t xml:space="preserve">Embedded DC Converter Station </w:t>
      </w:r>
      <w:r>
        <w:rPr>
          <w:sz w:val="20"/>
        </w:rPr>
        <w:t xml:space="preserve">not subject to a </w:t>
      </w:r>
      <w:r>
        <w:rPr>
          <w:b/>
          <w:sz w:val="20"/>
        </w:rPr>
        <w:t xml:space="preserve">Bilateral Agreement </w:t>
      </w:r>
      <w:r>
        <w:rPr>
          <w:sz w:val="20"/>
        </w:rPr>
        <w:t xml:space="preserve">or </w:t>
      </w:r>
      <w:r>
        <w:rPr>
          <w:b/>
          <w:sz w:val="20"/>
        </w:rPr>
        <w:t xml:space="preserve">Embedded HVDC System </w:t>
      </w:r>
      <w:r>
        <w:rPr>
          <w:sz w:val="20"/>
        </w:rPr>
        <w:t xml:space="preserve">not subject to a </w:t>
      </w:r>
      <w:r>
        <w:rPr>
          <w:b/>
          <w:sz w:val="20"/>
        </w:rPr>
        <w:t xml:space="preserve">Bilateral Agreement </w:t>
      </w:r>
      <w:r>
        <w:rPr>
          <w:sz w:val="20"/>
        </w:rPr>
        <w:t xml:space="preserve">connected, or proposed to be connected within such </w:t>
      </w:r>
      <w:r>
        <w:rPr>
          <w:b/>
          <w:sz w:val="20"/>
        </w:rPr>
        <w:t xml:space="preserve">Network Operator’s </w:t>
      </w:r>
      <w:proofErr w:type="gramStart"/>
      <w:r>
        <w:rPr>
          <w:b/>
          <w:sz w:val="20"/>
        </w:rPr>
        <w:t>System</w:t>
      </w:r>
      <w:r>
        <w:rPr>
          <w:sz w:val="20"/>
        </w:rPr>
        <w:t>;</w:t>
      </w:r>
      <w:proofErr w:type="gramEnd"/>
    </w:p>
    <w:p w14:paraId="501BD75F" w14:textId="77777777" w:rsidR="005622F8" w:rsidRDefault="00000000">
      <w:pPr>
        <w:pStyle w:val="ListParagraph"/>
        <w:numPr>
          <w:ilvl w:val="0"/>
          <w:numId w:val="73"/>
        </w:numPr>
        <w:tabs>
          <w:tab w:val="left" w:pos="1953"/>
          <w:tab w:val="left" w:pos="1955"/>
        </w:tabs>
        <w:spacing w:before="120" w:line="264" w:lineRule="auto"/>
        <w:ind w:right="913"/>
        <w:jc w:val="both"/>
        <w:rPr>
          <w:sz w:val="20"/>
        </w:rPr>
      </w:pPr>
      <w:r>
        <w:rPr>
          <w:sz w:val="20"/>
        </w:rPr>
        <w:t>although</w:t>
      </w:r>
      <w:r>
        <w:rPr>
          <w:spacing w:val="-8"/>
          <w:sz w:val="20"/>
        </w:rPr>
        <w:t xml:space="preserve"> </w:t>
      </w:r>
      <w:r>
        <w:rPr>
          <w:sz w:val="20"/>
        </w:rPr>
        <w:t>data</w:t>
      </w:r>
      <w:r>
        <w:rPr>
          <w:spacing w:val="-6"/>
          <w:sz w:val="20"/>
        </w:rPr>
        <w:t xml:space="preserve"> </w:t>
      </w:r>
      <w:r>
        <w:rPr>
          <w:sz w:val="20"/>
        </w:rPr>
        <w:t>is</w:t>
      </w:r>
      <w:r>
        <w:rPr>
          <w:spacing w:val="-4"/>
          <w:sz w:val="20"/>
        </w:rPr>
        <w:t xml:space="preserve"> </w:t>
      </w:r>
      <w:r>
        <w:rPr>
          <w:sz w:val="20"/>
        </w:rPr>
        <w:t>not</w:t>
      </w:r>
      <w:r>
        <w:rPr>
          <w:spacing w:val="-5"/>
          <w:sz w:val="20"/>
        </w:rPr>
        <w:t xml:space="preserve"> </w:t>
      </w:r>
      <w:r>
        <w:rPr>
          <w:sz w:val="20"/>
        </w:rPr>
        <w:t>normally</w:t>
      </w:r>
      <w:r>
        <w:rPr>
          <w:spacing w:val="-6"/>
          <w:sz w:val="20"/>
        </w:rPr>
        <w:t xml:space="preserve"> </w:t>
      </w:r>
      <w:r>
        <w:rPr>
          <w:sz w:val="20"/>
        </w:rPr>
        <w:t>required</w:t>
      </w:r>
      <w:r>
        <w:rPr>
          <w:spacing w:val="-8"/>
          <w:sz w:val="20"/>
        </w:rPr>
        <w:t xml:space="preserve"> </w:t>
      </w:r>
      <w:r>
        <w:rPr>
          <w:sz w:val="20"/>
        </w:rPr>
        <w:t>specifically</w:t>
      </w:r>
      <w:r>
        <w:rPr>
          <w:spacing w:val="-4"/>
          <w:sz w:val="20"/>
        </w:rPr>
        <w:t xml:space="preserve"> </w:t>
      </w:r>
      <w:r>
        <w:rPr>
          <w:sz w:val="20"/>
        </w:rPr>
        <w:t xml:space="preserve">on </w:t>
      </w:r>
      <w:r>
        <w:rPr>
          <w:b/>
          <w:sz w:val="20"/>
        </w:rPr>
        <w:t>Embedded</w:t>
      </w:r>
      <w:r>
        <w:rPr>
          <w:b/>
          <w:spacing w:val="-7"/>
          <w:sz w:val="20"/>
        </w:rPr>
        <w:t xml:space="preserve"> </w:t>
      </w:r>
      <w:r>
        <w:rPr>
          <w:b/>
          <w:sz w:val="20"/>
        </w:rPr>
        <w:t>Small</w:t>
      </w:r>
      <w:r>
        <w:rPr>
          <w:b/>
          <w:spacing w:val="-6"/>
          <w:sz w:val="20"/>
        </w:rPr>
        <w:t xml:space="preserve"> </w:t>
      </w:r>
      <w:r>
        <w:rPr>
          <w:b/>
          <w:sz w:val="20"/>
        </w:rPr>
        <w:t>Power</w:t>
      </w:r>
      <w:r>
        <w:rPr>
          <w:b/>
          <w:spacing w:val="-5"/>
          <w:sz w:val="20"/>
        </w:rPr>
        <w:t xml:space="preserve"> </w:t>
      </w:r>
      <w:r>
        <w:rPr>
          <w:b/>
          <w:sz w:val="20"/>
        </w:rPr>
        <w:t xml:space="preserve">Stations </w:t>
      </w:r>
      <w:r>
        <w:rPr>
          <w:sz w:val="20"/>
        </w:rPr>
        <w:t xml:space="preserve">or on </w:t>
      </w:r>
      <w:r>
        <w:rPr>
          <w:b/>
          <w:sz w:val="20"/>
        </w:rPr>
        <w:t xml:space="preserve">Embedded </w:t>
      </w:r>
      <w:r>
        <w:rPr>
          <w:sz w:val="20"/>
        </w:rPr>
        <w:t xml:space="preserve">installations of direct current converters which do not form a </w:t>
      </w:r>
      <w:r>
        <w:rPr>
          <w:b/>
          <w:sz w:val="20"/>
        </w:rPr>
        <w:t xml:space="preserve">DC Converter Station </w:t>
      </w:r>
      <w:r>
        <w:rPr>
          <w:sz w:val="20"/>
        </w:rPr>
        <w:t xml:space="preserve">or </w:t>
      </w:r>
      <w:r>
        <w:rPr>
          <w:b/>
          <w:sz w:val="20"/>
        </w:rPr>
        <w:t xml:space="preserve">HVDC System </w:t>
      </w:r>
      <w:r>
        <w:rPr>
          <w:sz w:val="20"/>
        </w:rPr>
        <w:t xml:space="preserve">under this </w:t>
      </w:r>
      <w:r>
        <w:rPr>
          <w:b/>
          <w:sz w:val="20"/>
        </w:rPr>
        <w:t>PC</w:t>
      </w:r>
      <w:r>
        <w:rPr>
          <w:sz w:val="20"/>
        </w:rPr>
        <w:t xml:space="preserve">, each </w:t>
      </w:r>
      <w:r>
        <w:rPr>
          <w:b/>
          <w:sz w:val="20"/>
        </w:rPr>
        <w:t xml:space="preserve">Network Operator </w:t>
      </w:r>
      <w:r>
        <w:rPr>
          <w:sz w:val="20"/>
        </w:rPr>
        <w:t xml:space="preserve">in whose </w:t>
      </w:r>
      <w:r>
        <w:rPr>
          <w:b/>
          <w:sz w:val="20"/>
        </w:rPr>
        <w:t>System</w:t>
      </w:r>
      <w:r>
        <w:rPr>
          <w:b/>
          <w:spacing w:val="-4"/>
          <w:sz w:val="20"/>
        </w:rPr>
        <w:t xml:space="preserve"> </w:t>
      </w:r>
      <w:r>
        <w:rPr>
          <w:sz w:val="20"/>
        </w:rPr>
        <w:t>they</w:t>
      </w:r>
      <w:r>
        <w:rPr>
          <w:spacing w:val="-4"/>
          <w:sz w:val="20"/>
        </w:rPr>
        <w:t xml:space="preserve"> </w:t>
      </w:r>
      <w:r>
        <w:rPr>
          <w:sz w:val="20"/>
        </w:rPr>
        <w:t>are</w:t>
      </w:r>
      <w:r>
        <w:rPr>
          <w:spacing w:val="-6"/>
          <w:sz w:val="20"/>
        </w:rPr>
        <w:t xml:space="preserve"> </w:t>
      </w:r>
      <w:r>
        <w:rPr>
          <w:b/>
          <w:sz w:val="20"/>
        </w:rPr>
        <w:t>Embedded</w:t>
      </w:r>
      <w:r>
        <w:rPr>
          <w:b/>
          <w:spacing w:val="-5"/>
          <w:sz w:val="20"/>
        </w:rPr>
        <w:t xml:space="preserve"> </w:t>
      </w:r>
      <w:r>
        <w:rPr>
          <w:sz w:val="20"/>
        </w:rPr>
        <w:t>should</w:t>
      </w:r>
      <w:r>
        <w:rPr>
          <w:spacing w:val="-7"/>
          <w:sz w:val="20"/>
        </w:rPr>
        <w:t xml:space="preserve"> </w:t>
      </w:r>
      <w:r>
        <w:rPr>
          <w:sz w:val="20"/>
        </w:rPr>
        <w:t>provide</w:t>
      </w:r>
      <w:r>
        <w:rPr>
          <w:spacing w:val="-7"/>
          <w:sz w:val="20"/>
        </w:rPr>
        <w:t xml:space="preserve"> </w:t>
      </w:r>
      <w:r>
        <w:rPr>
          <w:sz w:val="20"/>
        </w:rPr>
        <w:t>the</w:t>
      </w:r>
      <w:r>
        <w:rPr>
          <w:spacing w:val="-7"/>
          <w:sz w:val="20"/>
        </w:rPr>
        <w:t xml:space="preserve"> </w:t>
      </w:r>
      <w:r>
        <w:rPr>
          <w:sz w:val="20"/>
        </w:rPr>
        <w:t>data</w:t>
      </w:r>
      <w:r>
        <w:rPr>
          <w:spacing w:val="-7"/>
          <w:sz w:val="20"/>
        </w:rPr>
        <w:t xml:space="preserve"> </w:t>
      </w:r>
      <w:r>
        <w:rPr>
          <w:sz w:val="20"/>
        </w:rPr>
        <w:t>(contained</w:t>
      </w:r>
      <w:r>
        <w:rPr>
          <w:spacing w:val="-5"/>
          <w:sz w:val="20"/>
        </w:rPr>
        <w:t xml:space="preserve"> </w:t>
      </w:r>
      <w:r>
        <w:rPr>
          <w:sz w:val="20"/>
        </w:rPr>
        <w:t>in</w:t>
      </w:r>
      <w:r>
        <w:rPr>
          <w:spacing w:val="-5"/>
          <w:sz w:val="20"/>
        </w:rPr>
        <w:t xml:space="preserve"> </w:t>
      </w:r>
      <w:r>
        <w:rPr>
          <w:sz w:val="20"/>
        </w:rPr>
        <w:t>the</w:t>
      </w:r>
      <w:r>
        <w:rPr>
          <w:spacing w:val="-5"/>
          <w:sz w:val="20"/>
        </w:rPr>
        <w:t xml:space="preserve"> </w:t>
      </w:r>
      <w:r>
        <w:rPr>
          <w:sz w:val="20"/>
        </w:rPr>
        <w:t>Appendix)</w:t>
      </w:r>
      <w:r>
        <w:rPr>
          <w:spacing w:val="-4"/>
          <w:sz w:val="20"/>
        </w:rPr>
        <w:t xml:space="preserve"> </w:t>
      </w:r>
      <w:r>
        <w:rPr>
          <w:sz w:val="20"/>
        </w:rPr>
        <w:t>to</w:t>
      </w:r>
      <w:r>
        <w:rPr>
          <w:spacing w:val="-3"/>
          <w:sz w:val="20"/>
        </w:rPr>
        <w:t xml:space="preserve"> </w:t>
      </w:r>
      <w:r>
        <w:rPr>
          <w:b/>
          <w:sz w:val="20"/>
        </w:rPr>
        <w:t>The Company</w:t>
      </w:r>
      <w:r>
        <w:rPr>
          <w:b/>
          <w:spacing w:val="-9"/>
          <w:sz w:val="20"/>
        </w:rPr>
        <w:t xml:space="preserve"> </w:t>
      </w:r>
      <w:r>
        <w:rPr>
          <w:sz w:val="20"/>
        </w:rPr>
        <w:t>in</w:t>
      </w:r>
      <w:r>
        <w:rPr>
          <w:spacing w:val="-10"/>
          <w:sz w:val="20"/>
        </w:rPr>
        <w:t xml:space="preserve"> </w:t>
      </w:r>
      <w:r>
        <w:rPr>
          <w:sz w:val="20"/>
        </w:rPr>
        <w:t>respect</w:t>
      </w:r>
      <w:r>
        <w:rPr>
          <w:spacing w:val="-10"/>
          <w:sz w:val="20"/>
        </w:rPr>
        <w:t xml:space="preserve"> </w:t>
      </w:r>
      <w:r>
        <w:rPr>
          <w:sz w:val="20"/>
        </w:rPr>
        <w:t>of</w:t>
      </w:r>
      <w:r>
        <w:rPr>
          <w:spacing w:val="-9"/>
          <w:sz w:val="20"/>
        </w:rPr>
        <w:t xml:space="preserve"> </w:t>
      </w:r>
      <w:r>
        <w:rPr>
          <w:b/>
          <w:sz w:val="20"/>
        </w:rPr>
        <w:t>Embedded</w:t>
      </w:r>
      <w:r>
        <w:rPr>
          <w:b/>
          <w:spacing w:val="-9"/>
          <w:sz w:val="20"/>
        </w:rPr>
        <w:t xml:space="preserve"> </w:t>
      </w:r>
      <w:r>
        <w:rPr>
          <w:b/>
          <w:sz w:val="20"/>
        </w:rPr>
        <w:t>Small</w:t>
      </w:r>
      <w:r>
        <w:rPr>
          <w:b/>
          <w:spacing w:val="-8"/>
          <w:sz w:val="20"/>
        </w:rPr>
        <w:t xml:space="preserve"> </w:t>
      </w:r>
      <w:r>
        <w:rPr>
          <w:b/>
          <w:sz w:val="20"/>
        </w:rPr>
        <w:t>Power</w:t>
      </w:r>
      <w:r>
        <w:rPr>
          <w:b/>
          <w:spacing w:val="-8"/>
          <w:sz w:val="20"/>
        </w:rPr>
        <w:t xml:space="preserve"> </w:t>
      </w:r>
      <w:r>
        <w:rPr>
          <w:b/>
          <w:sz w:val="20"/>
        </w:rPr>
        <w:t>Stations</w:t>
      </w:r>
      <w:r>
        <w:rPr>
          <w:b/>
          <w:spacing w:val="-8"/>
          <w:sz w:val="20"/>
        </w:rPr>
        <w:t xml:space="preserve"> </w:t>
      </w:r>
      <w:r>
        <w:rPr>
          <w:sz w:val="20"/>
        </w:rPr>
        <w:t>or</w:t>
      </w:r>
      <w:r>
        <w:rPr>
          <w:spacing w:val="-9"/>
          <w:sz w:val="20"/>
        </w:rPr>
        <w:t xml:space="preserve"> </w:t>
      </w:r>
      <w:r>
        <w:rPr>
          <w:b/>
          <w:sz w:val="20"/>
        </w:rPr>
        <w:t>Embedded</w:t>
      </w:r>
      <w:r>
        <w:rPr>
          <w:b/>
          <w:spacing w:val="-9"/>
          <w:sz w:val="20"/>
        </w:rPr>
        <w:t xml:space="preserve"> </w:t>
      </w:r>
      <w:r>
        <w:rPr>
          <w:sz w:val="20"/>
        </w:rPr>
        <w:t>installations</w:t>
      </w:r>
      <w:r>
        <w:rPr>
          <w:spacing w:val="-9"/>
          <w:sz w:val="20"/>
        </w:rPr>
        <w:t xml:space="preserve"> </w:t>
      </w:r>
      <w:r>
        <w:rPr>
          <w:sz w:val="20"/>
        </w:rPr>
        <w:t xml:space="preserve">of direct current converters which do not form a </w:t>
      </w:r>
      <w:r>
        <w:rPr>
          <w:b/>
          <w:sz w:val="20"/>
        </w:rPr>
        <w:t xml:space="preserve">DC Converter Station </w:t>
      </w:r>
      <w:r>
        <w:rPr>
          <w:sz w:val="20"/>
        </w:rPr>
        <w:t xml:space="preserve">or </w:t>
      </w:r>
      <w:r>
        <w:rPr>
          <w:b/>
          <w:sz w:val="20"/>
        </w:rPr>
        <w:t xml:space="preserve">Embedded </w:t>
      </w:r>
      <w:r>
        <w:rPr>
          <w:sz w:val="20"/>
        </w:rPr>
        <w:t xml:space="preserve">installations of </w:t>
      </w:r>
      <w:r>
        <w:rPr>
          <w:b/>
          <w:sz w:val="20"/>
        </w:rPr>
        <w:t xml:space="preserve">HVDC Systems </w:t>
      </w:r>
      <w:r>
        <w:rPr>
          <w:sz w:val="20"/>
        </w:rPr>
        <w:t>if:</w:t>
      </w:r>
    </w:p>
    <w:p w14:paraId="5722322D" w14:textId="77777777" w:rsidR="005622F8" w:rsidRDefault="00000000">
      <w:pPr>
        <w:pStyle w:val="ListParagraph"/>
        <w:numPr>
          <w:ilvl w:val="1"/>
          <w:numId w:val="73"/>
        </w:numPr>
        <w:tabs>
          <w:tab w:val="left" w:pos="2378"/>
          <w:tab w:val="left" w:pos="2380"/>
        </w:tabs>
        <w:spacing w:before="121" w:line="264" w:lineRule="auto"/>
        <w:ind w:right="912"/>
        <w:jc w:val="both"/>
        <w:rPr>
          <w:sz w:val="20"/>
        </w:rPr>
      </w:pPr>
      <w:r>
        <w:rPr>
          <w:sz w:val="20"/>
        </w:rPr>
        <w:t xml:space="preserve">it falls to be supplied pursuant to the application for a </w:t>
      </w:r>
      <w:r>
        <w:rPr>
          <w:b/>
          <w:sz w:val="20"/>
        </w:rPr>
        <w:t xml:space="preserve">CUSC Contract </w:t>
      </w:r>
      <w:r>
        <w:rPr>
          <w:sz w:val="20"/>
        </w:rPr>
        <w:t xml:space="preserve">or in the </w:t>
      </w:r>
      <w:r>
        <w:rPr>
          <w:b/>
          <w:sz w:val="20"/>
        </w:rPr>
        <w:t xml:space="preserve">Statement of Readiness </w:t>
      </w:r>
      <w:r>
        <w:rPr>
          <w:sz w:val="20"/>
        </w:rPr>
        <w:t>to</w:t>
      </w:r>
      <w:r>
        <w:rPr>
          <w:spacing w:val="-1"/>
          <w:sz w:val="20"/>
        </w:rPr>
        <w:t xml:space="preserve"> </w:t>
      </w:r>
      <w:r>
        <w:rPr>
          <w:sz w:val="20"/>
        </w:rPr>
        <w:t>be</w:t>
      </w:r>
      <w:r>
        <w:rPr>
          <w:spacing w:val="-1"/>
          <w:sz w:val="20"/>
        </w:rPr>
        <w:t xml:space="preserve"> </w:t>
      </w:r>
      <w:r>
        <w:rPr>
          <w:sz w:val="20"/>
        </w:rPr>
        <w:t>supplied</w:t>
      </w:r>
      <w:r>
        <w:rPr>
          <w:spacing w:val="-1"/>
          <w:sz w:val="20"/>
        </w:rPr>
        <w:t xml:space="preserve"> </w:t>
      </w:r>
      <w:r>
        <w:rPr>
          <w:sz w:val="20"/>
        </w:rPr>
        <w:t>in</w:t>
      </w:r>
      <w:r>
        <w:rPr>
          <w:spacing w:val="-1"/>
          <w:sz w:val="20"/>
        </w:rPr>
        <w:t xml:space="preserve"> </w:t>
      </w:r>
      <w:r>
        <w:rPr>
          <w:sz w:val="20"/>
        </w:rPr>
        <w:t>connection with</w:t>
      </w:r>
      <w:r>
        <w:rPr>
          <w:spacing w:val="-1"/>
          <w:sz w:val="20"/>
        </w:rPr>
        <w:t xml:space="preserve"> </w:t>
      </w:r>
      <w:r>
        <w:rPr>
          <w:sz w:val="20"/>
        </w:rPr>
        <w:t xml:space="preserve">a </w:t>
      </w:r>
      <w:r>
        <w:rPr>
          <w:b/>
          <w:sz w:val="20"/>
        </w:rPr>
        <w:t>Bilateral</w:t>
      </w:r>
      <w:r>
        <w:rPr>
          <w:b/>
          <w:spacing w:val="-1"/>
          <w:sz w:val="20"/>
        </w:rPr>
        <w:t xml:space="preserve"> </w:t>
      </w:r>
      <w:r>
        <w:rPr>
          <w:b/>
          <w:sz w:val="20"/>
        </w:rPr>
        <w:t xml:space="preserve">Agreement </w:t>
      </w:r>
      <w:r>
        <w:rPr>
          <w:sz w:val="20"/>
        </w:rPr>
        <w:t xml:space="preserve">and/or </w:t>
      </w:r>
      <w:r>
        <w:rPr>
          <w:b/>
          <w:sz w:val="20"/>
        </w:rPr>
        <w:t>Construction Agreement</w:t>
      </w:r>
      <w:r>
        <w:rPr>
          <w:sz w:val="20"/>
        </w:rPr>
        <w:t xml:space="preserve">, by the </w:t>
      </w:r>
      <w:r>
        <w:rPr>
          <w:b/>
          <w:sz w:val="20"/>
        </w:rPr>
        <w:t>Network Operator</w:t>
      </w:r>
      <w:r>
        <w:rPr>
          <w:sz w:val="20"/>
        </w:rPr>
        <w:t>; or</w:t>
      </w:r>
    </w:p>
    <w:p w14:paraId="55EBB9F2" w14:textId="77777777" w:rsidR="005622F8" w:rsidRDefault="00000000">
      <w:pPr>
        <w:pStyle w:val="ListParagraph"/>
        <w:numPr>
          <w:ilvl w:val="1"/>
          <w:numId w:val="73"/>
        </w:numPr>
        <w:tabs>
          <w:tab w:val="left" w:pos="2376"/>
          <w:tab w:val="left" w:pos="2380"/>
        </w:tabs>
        <w:spacing w:before="119" w:line="264" w:lineRule="auto"/>
        <w:ind w:right="917"/>
        <w:jc w:val="both"/>
        <w:rPr>
          <w:sz w:val="20"/>
        </w:rPr>
      </w:pPr>
      <w:r>
        <w:rPr>
          <w:sz w:val="20"/>
        </w:rPr>
        <w:t>it</w:t>
      </w:r>
      <w:r>
        <w:rPr>
          <w:spacing w:val="-12"/>
          <w:sz w:val="20"/>
        </w:rPr>
        <w:t xml:space="preserve"> </w:t>
      </w:r>
      <w:r>
        <w:rPr>
          <w:sz w:val="20"/>
        </w:rPr>
        <w:t>is</w:t>
      </w:r>
      <w:r>
        <w:rPr>
          <w:spacing w:val="-11"/>
          <w:sz w:val="20"/>
        </w:rPr>
        <w:t xml:space="preserve"> </w:t>
      </w:r>
      <w:r>
        <w:rPr>
          <w:sz w:val="20"/>
        </w:rPr>
        <w:t>specifically</w:t>
      </w:r>
      <w:r>
        <w:rPr>
          <w:spacing w:val="-11"/>
          <w:sz w:val="20"/>
        </w:rPr>
        <w:t xml:space="preserve"> </w:t>
      </w:r>
      <w:r>
        <w:rPr>
          <w:sz w:val="20"/>
        </w:rPr>
        <w:t>requested</w:t>
      </w:r>
      <w:r>
        <w:rPr>
          <w:spacing w:val="-13"/>
          <w:sz w:val="20"/>
        </w:rPr>
        <w:t xml:space="preserve"> </w:t>
      </w:r>
      <w:r>
        <w:rPr>
          <w:sz w:val="20"/>
        </w:rPr>
        <w:t>by</w:t>
      </w:r>
      <w:r>
        <w:rPr>
          <w:spacing w:val="-8"/>
          <w:sz w:val="20"/>
        </w:rPr>
        <w:t xml:space="preserve"> </w:t>
      </w:r>
      <w:r>
        <w:rPr>
          <w:b/>
          <w:sz w:val="20"/>
        </w:rPr>
        <w:t>The</w:t>
      </w:r>
      <w:r>
        <w:rPr>
          <w:b/>
          <w:spacing w:val="-12"/>
          <w:sz w:val="20"/>
        </w:rPr>
        <w:t xml:space="preserve"> </w:t>
      </w:r>
      <w:r>
        <w:rPr>
          <w:b/>
          <w:sz w:val="20"/>
        </w:rPr>
        <w:t>Company</w:t>
      </w:r>
      <w:r>
        <w:rPr>
          <w:b/>
          <w:spacing w:val="-11"/>
          <w:sz w:val="20"/>
        </w:rPr>
        <w:t xml:space="preserve"> </w:t>
      </w:r>
      <w:r>
        <w:rPr>
          <w:sz w:val="20"/>
        </w:rPr>
        <w:t>in</w:t>
      </w:r>
      <w:r>
        <w:rPr>
          <w:spacing w:val="-12"/>
          <w:sz w:val="20"/>
        </w:rPr>
        <w:t xml:space="preserve"> </w:t>
      </w:r>
      <w:r>
        <w:rPr>
          <w:sz w:val="20"/>
        </w:rPr>
        <w:t>the</w:t>
      </w:r>
      <w:r>
        <w:rPr>
          <w:spacing w:val="-13"/>
          <w:sz w:val="20"/>
        </w:rPr>
        <w:t xml:space="preserve"> </w:t>
      </w:r>
      <w:r>
        <w:rPr>
          <w:sz w:val="20"/>
        </w:rPr>
        <w:t>circumstances</w:t>
      </w:r>
      <w:r>
        <w:rPr>
          <w:spacing w:val="-11"/>
          <w:sz w:val="20"/>
        </w:rPr>
        <w:t xml:space="preserve"> </w:t>
      </w:r>
      <w:r>
        <w:rPr>
          <w:sz w:val="20"/>
        </w:rPr>
        <w:t>provided</w:t>
      </w:r>
      <w:r>
        <w:rPr>
          <w:spacing w:val="-12"/>
          <w:sz w:val="20"/>
        </w:rPr>
        <w:t xml:space="preserve"> </w:t>
      </w:r>
      <w:r>
        <w:rPr>
          <w:sz w:val="20"/>
        </w:rPr>
        <w:t>for</w:t>
      </w:r>
      <w:r>
        <w:rPr>
          <w:spacing w:val="-12"/>
          <w:sz w:val="20"/>
        </w:rPr>
        <w:t xml:space="preserve"> </w:t>
      </w:r>
      <w:r>
        <w:rPr>
          <w:sz w:val="20"/>
        </w:rPr>
        <w:t xml:space="preserve">under this </w:t>
      </w:r>
      <w:r>
        <w:rPr>
          <w:b/>
          <w:sz w:val="20"/>
        </w:rPr>
        <w:t>PC</w:t>
      </w:r>
      <w:r>
        <w:rPr>
          <w:sz w:val="20"/>
        </w:rPr>
        <w:t>.</w:t>
      </w:r>
    </w:p>
    <w:p w14:paraId="4F494B56" w14:textId="77777777" w:rsidR="005622F8" w:rsidRDefault="00000000">
      <w:pPr>
        <w:tabs>
          <w:tab w:val="left" w:pos="1530"/>
        </w:tabs>
        <w:spacing w:before="121" w:line="264" w:lineRule="auto"/>
        <w:ind w:left="1530" w:right="917" w:hanging="1419"/>
        <w:jc w:val="both"/>
        <w:rPr>
          <w:sz w:val="20"/>
        </w:rPr>
      </w:pPr>
      <w:r>
        <w:rPr>
          <w:spacing w:val="-2"/>
          <w:sz w:val="20"/>
        </w:rPr>
        <w:t>PC.3.3</w:t>
      </w:r>
      <w:r>
        <w:rPr>
          <w:sz w:val="20"/>
        </w:rPr>
        <w:tab/>
        <w:t xml:space="preserve">Certain data does not normally need to be provided in respect of certain </w:t>
      </w:r>
      <w:r>
        <w:rPr>
          <w:b/>
          <w:sz w:val="20"/>
        </w:rPr>
        <w:t>Embedded Power Stations</w:t>
      </w:r>
      <w:r>
        <w:rPr>
          <w:sz w:val="20"/>
        </w:rPr>
        <w:t>,</w:t>
      </w:r>
      <w:r>
        <w:rPr>
          <w:spacing w:val="-11"/>
          <w:sz w:val="20"/>
        </w:rPr>
        <w:t xml:space="preserve"> </w:t>
      </w:r>
      <w:r>
        <w:rPr>
          <w:b/>
          <w:sz w:val="20"/>
        </w:rPr>
        <w:t>Embedded</w:t>
      </w:r>
      <w:r>
        <w:rPr>
          <w:b/>
          <w:spacing w:val="-10"/>
          <w:sz w:val="20"/>
        </w:rPr>
        <w:t xml:space="preserve"> </w:t>
      </w:r>
      <w:r>
        <w:rPr>
          <w:b/>
          <w:sz w:val="20"/>
        </w:rPr>
        <w:t>DC</w:t>
      </w:r>
      <w:r>
        <w:rPr>
          <w:b/>
          <w:spacing w:val="-10"/>
          <w:sz w:val="20"/>
        </w:rPr>
        <w:t xml:space="preserve"> </w:t>
      </w:r>
      <w:r>
        <w:rPr>
          <w:b/>
          <w:sz w:val="20"/>
        </w:rPr>
        <w:t>Converter</w:t>
      </w:r>
      <w:r>
        <w:rPr>
          <w:b/>
          <w:spacing w:val="-9"/>
          <w:sz w:val="20"/>
        </w:rPr>
        <w:t xml:space="preserve"> </w:t>
      </w:r>
      <w:r>
        <w:rPr>
          <w:b/>
          <w:sz w:val="20"/>
        </w:rPr>
        <w:t>Stations</w:t>
      </w:r>
      <w:r>
        <w:rPr>
          <w:b/>
          <w:spacing w:val="-9"/>
          <w:sz w:val="20"/>
        </w:rPr>
        <w:t xml:space="preserve"> </w:t>
      </w:r>
      <w:r>
        <w:rPr>
          <w:sz w:val="20"/>
        </w:rPr>
        <w:t>or</w:t>
      </w:r>
      <w:r>
        <w:rPr>
          <w:spacing w:val="-9"/>
          <w:sz w:val="20"/>
        </w:rPr>
        <w:t xml:space="preserve"> </w:t>
      </w:r>
      <w:r>
        <w:rPr>
          <w:b/>
          <w:sz w:val="20"/>
        </w:rPr>
        <w:t>Embedded</w:t>
      </w:r>
      <w:r>
        <w:rPr>
          <w:b/>
          <w:spacing w:val="-10"/>
          <w:sz w:val="20"/>
        </w:rPr>
        <w:t xml:space="preserve"> </w:t>
      </w:r>
      <w:r>
        <w:rPr>
          <w:b/>
          <w:sz w:val="20"/>
        </w:rPr>
        <w:t>HVDC</w:t>
      </w:r>
      <w:r>
        <w:rPr>
          <w:b/>
          <w:spacing w:val="-8"/>
          <w:sz w:val="20"/>
        </w:rPr>
        <w:t xml:space="preserve"> </w:t>
      </w:r>
      <w:r>
        <w:rPr>
          <w:b/>
          <w:sz w:val="20"/>
        </w:rPr>
        <w:t>Systems</w:t>
      </w:r>
      <w:r>
        <w:rPr>
          <w:sz w:val="20"/>
        </w:rPr>
        <w:t>,</w:t>
      </w:r>
      <w:r>
        <w:rPr>
          <w:spacing w:val="-11"/>
          <w:sz w:val="20"/>
        </w:rPr>
        <w:t xml:space="preserve"> </w:t>
      </w:r>
      <w:r>
        <w:rPr>
          <w:sz w:val="20"/>
        </w:rPr>
        <w:t>as</w:t>
      </w:r>
      <w:r>
        <w:rPr>
          <w:spacing w:val="-8"/>
          <w:sz w:val="20"/>
        </w:rPr>
        <w:t xml:space="preserve"> </w:t>
      </w:r>
      <w:r>
        <w:rPr>
          <w:sz w:val="20"/>
        </w:rPr>
        <w:t>provided</w:t>
      </w:r>
      <w:r>
        <w:rPr>
          <w:spacing w:val="-11"/>
          <w:sz w:val="20"/>
        </w:rPr>
        <w:t xml:space="preserve"> </w:t>
      </w:r>
      <w:r>
        <w:rPr>
          <w:sz w:val="20"/>
        </w:rPr>
        <w:t xml:space="preserve">in </w:t>
      </w:r>
      <w:r>
        <w:rPr>
          <w:spacing w:val="-2"/>
          <w:sz w:val="20"/>
        </w:rPr>
        <w:t>PC.A.1.12.</w:t>
      </w:r>
    </w:p>
    <w:p w14:paraId="49DBF497" w14:textId="77777777" w:rsidR="005622F8" w:rsidRDefault="00000000">
      <w:pPr>
        <w:spacing w:before="120" w:line="264" w:lineRule="auto"/>
        <w:ind w:left="1530" w:right="915"/>
        <w:jc w:val="both"/>
        <w:rPr>
          <w:sz w:val="20"/>
        </w:rPr>
      </w:pPr>
      <w:r>
        <w:rPr>
          <w:sz w:val="20"/>
        </w:rPr>
        <w:t xml:space="preserve">In summary, </w:t>
      </w:r>
      <w:r>
        <w:rPr>
          <w:b/>
          <w:sz w:val="20"/>
        </w:rPr>
        <w:t xml:space="preserve">Network Operators </w:t>
      </w:r>
      <w:r>
        <w:rPr>
          <w:sz w:val="20"/>
        </w:rPr>
        <w:t xml:space="preserve">are required to supply the following data in respect of </w:t>
      </w:r>
      <w:r>
        <w:rPr>
          <w:b/>
          <w:sz w:val="20"/>
        </w:rPr>
        <w:t xml:space="preserve">Embedded Medium Power Stations </w:t>
      </w:r>
      <w:r>
        <w:rPr>
          <w:sz w:val="20"/>
        </w:rPr>
        <w:t xml:space="preserve">not subject to a </w:t>
      </w:r>
      <w:r>
        <w:rPr>
          <w:b/>
          <w:sz w:val="20"/>
        </w:rPr>
        <w:t xml:space="preserve">Bilateral Agreement </w:t>
      </w:r>
      <w:r>
        <w:rPr>
          <w:sz w:val="20"/>
        </w:rPr>
        <w:t xml:space="preserve">or </w:t>
      </w:r>
      <w:r>
        <w:rPr>
          <w:b/>
          <w:sz w:val="20"/>
        </w:rPr>
        <w:t>Embedded DC</w:t>
      </w:r>
      <w:r>
        <w:rPr>
          <w:b/>
          <w:spacing w:val="-12"/>
          <w:sz w:val="20"/>
        </w:rPr>
        <w:t xml:space="preserve"> </w:t>
      </w:r>
      <w:r>
        <w:rPr>
          <w:b/>
          <w:sz w:val="20"/>
        </w:rPr>
        <w:t>Converter</w:t>
      </w:r>
      <w:r>
        <w:rPr>
          <w:b/>
          <w:spacing w:val="-11"/>
          <w:sz w:val="20"/>
        </w:rPr>
        <w:t xml:space="preserve"> </w:t>
      </w:r>
      <w:r>
        <w:rPr>
          <w:b/>
          <w:sz w:val="20"/>
        </w:rPr>
        <w:t>Stations</w:t>
      </w:r>
      <w:r>
        <w:rPr>
          <w:b/>
          <w:spacing w:val="-8"/>
          <w:sz w:val="20"/>
        </w:rPr>
        <w:t xml:space="preserve"> </w:t>
      </w:r>
      <w:r>
        <w:rPr>
          <w:sz w:val="20"/>
        </w:rPr>
        <w:t>not</w:t>
      </w:r>
      <w:r>
        <w:rPr>
          <w:spacing w:val="-10"/>
          <w:sz w:val="20"/>
        </w:rPr>
        <w:t xml:space="preserve"> </w:t>
      </w:r>
      <w:r>
        <w:rPr>
          <w:sz w:val="20"/>
        </w:rPr>
        <w:t>subject</w:t>
      </w:r>
      <w:r>
        <w:rPr>
          <w:spacing w:val="-12"/>
          <w:sz w:val="20"/>
        </w:rPr>
        <w:t xml:space="preserve"> </w:t>
      </w:r>
      <w:r>
        <w:rPr>
          <w:sz w:val="20"/>
        </w:rPr>
        <w:t>to</w:t>
      </w:r>
      <w:r>
        <w:rPr>
          <w:spacing w:val="-10"/>
          <w:sz w:val="20"/>
        </w:rPr>
        <w:t xml:space="preserve"> </w:t>
      </w:r>
      <w:r>
        <w:rPr>
          <w:sz w:val="20"/>
        </w:rPr>
        <w:t>a</w:t>
      </w:r>
      <w:r>
        <w:rPr>
          <w:spacing w:val="-11"/>
          <w:sz w:val="20"/>
        </w:rPr>
        <w:t xml:space="preserve"> </w:t>
      </w:r>
      <w:r>
        <w:rPr>
          <w:b/>
          <w:sz w:val="20"/>
        </w:rPr>
        <w:t>Bilateral</w:t>
      </w:r>
      <w:r>
        <w:rPr>
          <w:b/>
          <w:spacing w:val="-13"/>
          <w:sz w:val="20"/>
        </w:rPr>
        <w:t xml:space="preserve"> </w:t>
      </w:r>
      <w:r>
        <w:rPr>
          <w:b/>
          <w:sz w:val="20"/>
        </w:rPr>
        <w:t>Agreement</w:t>
      </w:r>
      <w:r>
        <w:rPr>
          <w:b/>
          <w:spacing w:val="-9"/>
          <w:sz w:val="20"/>
        </w:rPr>
        <w:t xml:space="preserve"> </w:t>
      </w:r>
      <w:r>
        <w:rPr>
          <w:sz w:val="20"/>
        </w:rPr>
        <w:t>or</w:t>
      </w:r>
      <w:r>
        <w:rPr>
          <w:spacing w:val="-9"/>
          <w:sz w:val="20"/>
        </w:rPr>
        <w:t xml:space="preserve"> </w:t>
      </w:r>
      <w:r>
        <w:rPr>
          <w:b/>
          <w:sz w:val="20"/>
        </w:rPr>
        <w:t>Embedded</w:t>
      </w:r>
      <w:r>
        <w:rPr>
          <w:b/>
          <w:spacing w:val="-9"/>
          <w:sz w:val="20"/>
        </w:rPr>
        <w:t xml:space="preserve"> </w:t>
      </w:r>
      <w:r>
        <w:rPr>
          <w:b/>
          <w:sz w:val="20"/>
        </w:rPr>
        <w:t>HVDC</w:t>
      </w:r>
      <w:r>
        <w:rPr>
          <w:b/>
          <w:spacing w:val="-12"/>
          <w:sz w:val="20"/>
        </w:rPr>
        <w:t xml:space="preserve"> </w:t>
      </w:r>
      <w:r>
        <w:rPr>
          <w:b/>
          <w:sz w:val="20"/>
        </w:rPr>
        <w:t xml:space="preserve">Systems </w:t>
      </w:r>
      <w:r>
        <w:rPr>
          <w:sz w:val="20"/>
        </w:rPr>
        <w:t>not</w:t>
      </w:r>
      <w:r>
        <w:rPr>
          <w:spacing w:val="-6"/>
          <w:sz w:val="20"/>
        </w:rPr>
        <w:t xml:space="preserve"> </w:t>
      </w:r>
      <w:r>
        <w:rPr>
          <w:sz w:val="20"/>
        </w:rPr>
        <w:t>subject</w:t>
      </w:r>
      <w:r>
        <w:rPr>
          <w:spacing w:val="-5"/>
          <w:sz w:val="20"/>
        </w:rPr>
        <w:t xml:space="preserve"> </w:t>
      </w:r>
      <w:r>
        <w:rPr>
          <w:sz w:val="20"/>
        </w:rPr>
        <w:t>to</w:t>
      </w:r>
      <w:r>
        <w:rPr>
          <w:spacing w:val="-4"/>
          <w:sz w:val="20"/>
        </w:rPr>
        <w:t xml:space="preserve"> </w:t>
      </w:r>
      <w:r>
        <w:rPr>
          <w:sz w:val="20"/>
        </w:rPr>
        <w:t>a</w:t>
      </w:r>
      <w:r>
        <w:rPr>
          <w:spacing w:val="-7"/>
          <w:sz w:val="20"/>
        </w:rPr>
        <w:t xml:space="preserve"> </w:t>
      </w:r>
      <w:r>
        <w:rPr>
          <w:b/>
          <w:sz w:val="20"/>
        </w:rPr>
        <w:t>Bilateral</w:t>
      </w:r>
      <w:r>
        <w:rPr>
          <w:b/>
          <w:spacing w:val="-5"/>
          <w:sz w:val="20"/>
        </w:rPr>
        <w:t xml:space="preserve"> </w:t>
      </w:r>
      <w:r>
        <w:rPr>
          <w:b/>
          <w:sz w:val="20"/>
        </w:rPr>
        <w:t>Agreement</w:t>
      </w:r>
      <w:r>
        <w:rPr>
          <w:b/>
          <w:spacing w:val="-1"/>
          <w:sz w:val="20"/>
        </w:rPr>
        <w:t xml:space="preserve"> </w:t>
      </w:r>
      <w:r>
        <w:rPr>
          <w:sz w:val="20"/>
        </w:rPr>
        <w:t>connected,</w:t>
      </w:r>
      <w:r>
        <w:rPr>
          <w:spacing w:val="-4"/>
          <w:sz w:val="20"/>
        </w:rPr>
        <w:t xml:space="preserve"> </w:t>
      </w:r>
      <w:r>
        <w:rPr>
          <w:sz w:val="20"/>
        </w:rPr>
        <w:t>or</w:t>
      </w:r>
      <w:r>
        <w:rPr>
          <w:spacing w:val="-3"/>
          <w:sz w:val="20"/>
        </w:rPr>
        <w:t xml:space="preserve"> </w:t>
      </w:r>
      <w:r>
        <w:rPr>
          <w:sz w:val="20"/>
        </w:rPr>
        <w:t>is proposed</w:t>
      </w:r>
      <w:r>
        <w:rPr>
          <w:spacing w:val="-7"/>
          <w:sz w:val="20"/>
        </w:rPr>
        <w:t xml:space="preserve"> </w:t>
      </w:r>
      <w:r>
        <w:rPr>
          <w:sz w:val="20"/>
        </w:rPr>
        <w:t>to</w:t>
      </w:r>
      <w:r>
        <w:rPr>
          <w:spacing w:val="-4"/>
          <w:sz w:val="20"/>
        </w:rPr>
        <w:t xml:space="preserve"> </w:t>
      </w:r>
      <w:r>
        <w:rPr>
          <w:sz w:val="20"/>
        </w:rPr>
        <w:t>be</w:t>
      </w:r>
      <w:r>
        <w:rPr>
          <w:spacing w:val="-7"/>
          <w:sz w:val="20"/>
        </w:rPr>
        <w:t xml:space="preserve"> </w:t>
      </w:r>
      <w:r>
        <w:rPr>
          <w:sz w:val="20"/>
        </w:rPr>
        <w:t>connected,</w:t>
      </w:r>
      <w:r>
        <w:rPr>
          <w:spacing w:val="-2"/>
          <w:sz w:val="20"/>
        </w:rPr>
        <w:t xml:space="preserve"> </w:t>
      </w:r>
      <w:r>
        <w:rPr>
          <w:sz w:val="20"/>
        </w:rPr>
        <w:t>within</w:t>
      </w:r>
      <w:r>
        <w:rPr>
          <w:spacing w:val="-5"/>
          <w:sz w:val="20"/>
        </w:rPr>
        <w:t xml:space="preserve"> </w:t>
      </w:r>
      <w:r>
        <w:rPr>
          <w:sz w:val="20"/>
        </w:rPr>
        <w:t xml:space="preserve">such </w:t>
      </w:r>
      <w:r>
        <w:rPr>
          <w:b/>
          <w:sz w:val="20"/>
        </w:rPr>
        <w:t>Network Operator’s System</w:t>
      </w:r>
      <w:r>
        <w:rPr>
          <w:sz w:val="20"/>
        </w:rPr>
        <w:t>:</w:t>
      </w:r>
    </w:p>
    <w:p w14:paraId="1643103C" w14:textId="77777777" w:rsidR="005622F8" w:rsidRDefault="00000000">
      <w:pPr>
        <w:spacing w:before="119"/>
        <w:ind w:left="1955"/>
        <w:rPr>
          <w:sz w:val="20"/>
        </w:rPr>
      </w:pPr>
      <w:r>
        <w:rPr>
          <w:spacing w:val="-2"/>
          <w:sz w:val="20"/>
        </w:rPr>
        <w:t>PC.A.2.1.1</w:t>
      </w:r>
    </w:p>
    <w:p w14:paraId="25D29D4C" w14:textId="77777777" w:rsidR="005622F8" w:rsidRDefault="005622F8">
      <w:pPr>
        <w:rPr>
          <w:sz w:val="20"/>
        </w:rPr>
        <w:sectPr w:rsidR="005622F8">
          <w:pgSz w:w="11910" w:h="16840"/>
          <w:pgMar w:top="1140" w:right="500" w:bottom="960" w:left="740" w:header="0" w:footer="764" w:gutter="0"/>
          <w:cols w:space="720"/>
        </w:sectPr>
      </w:pPr>
    </w:p>
    <w:p w14:paraId="1BE93BBC" w14:textId="77777777" w:rsidR="005622F8" w:rsidRDefault="00000000">
      <w:pPr>
        <w:spacing w:before="73"/>
        <w:ind w:left="2522"/>
        <w:rPr>
          <w:sz w:val="20"/>
        </w:rPr>
      </w:pPr>
      <w:r>
        <w:rPr>
          <w:spacing w:val="-2"/>
          <w:sz w:val="20"/>
        </w:rPr>
        <w:lastRenderedPageBreak/>
        <w:t>PC.A.2.2.2</w:t>
      </w:r>
    </w:p>
    <w:p w14:paraId="5DA56DF1" w14:textId="77777777" w:rsidR="005622F8" w:rsidRDefault="00000000">
      <w:pPr>
        <w:spacing w:before="142"/>
        <w:ind w:left="2522"/>
        <w:rPr>
          <w:sz w:val="20"/>
        </w:rPr>
      </w:pPr>
      <w:r>
        <w:rPr>
          <w:spacing w:val="-2"/>
          <w:sz w:val="20"/>
        </w:rPr>
        <w:t>PC.A.2.5.5.2</w:t>
      </w:r>
    </w:p>
    <w:p w14:paraId="2E779DCE" w14:textId="77777777" w:rsidR="005622F8" w:rsidRDefault="00000000">
      <w:pPr>
        <w:spacing w:before="142"/>
        <w:ind w:left="2522"/>
        <w:rPr>
          <w:sz w:val="20"/>
        </w:rPr>
      </w:pPr>
      <w:r>
        <w:rPr>
          <w:spacing w:val="-2"/>
          <w:sz w:val="20"/>
        </w:rPr>
        <w:t>PC.A.2.5.5.7</w:t>
      </w:r>
    </w:p>
    <w:p w14:paraId="3DEDA6DA" w14:textId="77777777" w:rsidR="005622F8" w:rsidRDefault="00000000">
      <w:pPr>
        <w:spacing w:before="145"/>
        <w:ind w:left="2522"/>
        <w:rPr>
          <w:sz w:val="20"/>
        </w:rPr>
      </w:pPr>
      <w:r>
        <w:rPr>
          <w:spacing w:val="-2"/>
          <w:sz w:val="20"/>
        </w:rPr>
        <w:t>PC.A.2.5.6</w:t>
      </w:r>
    </w:p>
    <w:p w14:paraId="6126C9D1" w14:textId="77777777" w:rsidR="005622F8" w:rsidRDefault="00000000">
      <w:pPr>
        <w:spacing w:before="142"/>
        <w:ind w:left="2522"/>
        <w:rPr>
          <w:sz w:val="20"/>
        </w:rPr>
      </w:pPr>
      <w:r>
        <w:rPr>
          <w:spacing w:val="-2"/>
          <w:sz w:val="20"/>
        </w:rPr>
        <w:t>PC.A.3.1.5</w:t>
      </w:r>
    </w:p>
    <w:p w14:paraId="281941DA" w14:textId="77777777" w:rsidR="005622F8" w:rsidRDefault="00000000">
      <w:pPr>
        <w:spacing w:before="144"/>
        <w:ind w:left="2522"/>
        <w:rPr>
          <w:sz w:val="20"/>
        </w:rPr>
      </w:pPr>
      <w:r>
        <w:rPr>
          <w:spacing w:val="-2"/>
          <w:sz w:val="20"/>
        </w:rPr>
        <w:t>PC.A.3.2.2</w:t>
      </w:r>
    </w:p>
    <w:p w14:paraId="6C000363" w14:textId="77777777" w:rsidR="005622F8" w:rsidRDefault="00000000">
      <w:pPr>
        <w:spacing w:before="142"/>
        <w:ind w:left="2522"/>
        <w:rPr>
          <w:sz w:val="20"/>
        </w:rPr>
      </w:pPr>
      <w:r>
        <w:rPr>
          <w:spacing w:val="-2"/>
          <w:sz w:val="20"/>
        </w:rPr>
        <w:t>PC.A.3.3.1</w:t>
      </w:r>
    </w:p>
    <w:p w14:paraId="578ED9D6" w14:textId="77777777" w:rsidR="005622F8" w:rsidRDefault="00000000">
      <w:pPr>
        <w:spacing w:before="142"/>
        <w:ind w:left="2522"/>
        <w:rPr>
          <w:sz w:val="20"/>
        </w:rPr>
      </w:pPr>
      <w:r>
        <w:rPr>
          <w:spacing w:val="-2"/>
          <w:sz w:val="20"/>
        </w:rPr>
        <w:t>PC.A.3.4.1</w:t>
      </w:r>
    </w:p>
    <w:p w14:paraId="1E47BDBC" w14:textId="77777777" w:rsidR="005622F8" w:rsidRDefault="00000000">
      <w:pPr>
        <w:spacing w:before="145"/>
        <w:ind w:left="2522"/>
        <w:rPr>
          <w:sz w:val="20"/>
        </w:rPr>
      </w:pPr>
      <w:r>
        <w:rPr>
          <w:spacing w:val="-2"/>
          <w:sz w:val="20"/>
        </w:rPr>
        <w:t>PC.A.3.4.2</w:t>
      </w:r>
    </w:p>
    <w:p w14:paraId="4146AAB7" w14:textId="77777777" w:rsidR="005622F8" w:rsidRDefault="00000000">
      <w:pPr>
        <w:spacing w:before="142"/>
        <w:ind w:left="2522"/>
        <w:rPr>
          <w:sz w:val="20"/>
        </w:rPr>
      </w:pPr>
      <w:r>
        <w:rPr>
          <w:spacing w:val="-2"/>
          <w:sz w:val="20"/>
        </w:rPr>
        <w:t>PC.A.5.2.2</w:t>
      </w:r>
    </w:p>
    <w:p w14:paraId="4F100B04" w14:textId="77777777" w:rsidR="005622F8" w:rsidRDefault="00000000">
      <w:pPr>
        <w:spacing w:before="144"/>
        <w:ind w:left="2522"/>
        <w:rPr>
          <w:sz w:val="20"/>
        </w:rPr>
      </w:pPr>
      <w:r>
        <w:rPr>
          <w:spacing w:val="-2"/>
          <w:sz w:val="20"/>
        </w:rPr>
        <w:t>PC.A.5.3.2</w:t>
      </w:r>
    </w:p>
    <w:p w14:paraId="35837ECE" w14:textId="77777777" w:rsidR="005622F8" w:rsidRDefault="00000000">
      <w:pPr>
        <w:spacing w:before="142"/>
        <w:ind w:left="2522"/>
        <w:rPr>
          <w:sz w:val="20"/>
        </w:rPr>
      </w:pPr>
      <w:r>
        <w:rPr>
          <w:spacing w:val="-2"/>
          <w:sz w:val="20"/>
        </w:rPr>
        <w:t>PC.A.5.4</w:t>
      </w:r>
    </w:p>
    <w:p w14:paraId="10A48353" w14:textId="77777777" w:rsidR="005622F8" w:rsidRDefault="00000000">
      <w:pPr>
        <w:spacing w:before="143"/>
        <w:ind w:left="2522"/>
        <w:rPr>
          <w:sz w:val="20"/>
        </w:rPr>
      </w:pPr>
      <w:r>
        <w:rPr>
          <w:spacing w:val="-2"/>
          <w:sz w:val="20"/>
        </w:rPr>
        <w:t>PC.A.5.5.1</w:t>
      </w:r>
    </w:p>
    <w:p w14:paraId="124EBC81" w14:textId="77777777" w:rsidR="005622F8" w:rsidRDefault="00000000">
      <w:pPr>
        <w:spacing w:before="144"/>
        <w:ind w:left="2522"/>
        <w:rPr>
          <w:sz w:val="20"/>
        </w:rPr>
      </w:pPr>
      <w:r>
        <w:rPr>
          <w:spacing w:val="-2"/>
          <w:sz w:val="20"/>
        </w:rPr>
        <w:t>PC.A.5.6</w:t>
      </w:r>
    </w:p>
    <w:p w14:paraId="71A260ED" w14:textId="77777777" w:rsidR="005622F8" w:rsidRDefault="00000000">
      <w:pPr>
        <w:spacing w:before="142" w:line="264" w:lineRule="auto"/>
        <w:ind w:left="2097" w:right="347"/>
        <w:jc w:val="both"/>
        <w:rPr>
          <w:sz w:val="20"/>
        </w:rPr>
      </w:pPr>
      <w:r>
        <w:rPr>
          <w:sz w:val="20"/>
        </w:rPr>
        <w:t xml:space="preserve">For the avoidance of doubt </w:t>
      </w:r>
      <w:r>
        <w:rPr>
          <w:b/>
          <w:sz w:val="20"/>
        </w:rPr>
        <w:t xml:space="preserve">Network Operators </w:t>
      </w:r>
      <w:r>
        <w:rPr>
          <w:sz w:val="20"/>
        </w:rPr>
        <w:t xml:space="preserve">are required to supply the above data in respect of </w:t>
      </w:r>
      <w:r>
        <w:rPr>
          <w:b/>
          <w:sz w:val="20"/>
        </w:rPr>
        <w:t xml:space="preserve">Embedded Medium Power Stations </w:t>
      </w:r>
      <w:r>
        <w:rPr>
          <w:sz w:val="20"/>
        </w:rPr>
        <w:t xml:space="preserve">not subject to a </w:t>
      </w:r>
      <w:r>
        <w:rPr>
          <w:b/>
          <w:sz w:val="20"/>
        </w:rPr>
        <w:t xml:space="preserve">Bilateral Agreement </w:t>
      </w:r>
      <w:r>
        <w:rPr>
          <w:sz w:val="20"/>
        </w:rPr>
        <w:t xml:space="preserve">and </w:t>
      </w:r>
      <w:r>
        <w:rPr>
          <w:b/>
          <w:sz w:val="20"/>
        </w:rPr>
        <w:t xml:space="preserve">Embedded DC Converter Stations </w:t>
      </w:r>
      <w:r>
        <w:rPr>
          <w:sz w:val="20"/>
        </w:rPr>
        <w:t xml:space="preserve">not subject to a </w:t>
      </w:r>
      <w:r>
        <w:rPr>
          <w:b/>
          <w:sz w:val="20"/>
        </w:rPr>
        <w:t xml:space="preserve">Bilateral Agreement </w:t>
      </w:r>
      <w:r>
        <w:rPr>
          <w:sz w:val="20"/>
        </w:rPr>
        <w:t xml:space="preserve">and </w:t>
      </w:r>
      <w:r>
        <w:rPr>
          <w:b/>
          <w:sz w:val="20"/>
        </w:rPr>
        <w:t>Embedded HVDC</w:t>
      </w:r>
      <w:r>
        <w:rPr>
          <w:b/>
          <w:spacing w:val="-5"/>
          <w:sz w:val="20"/>
        </w:rPr>
        <w:t xml:space="preserve"> </w:t>
      </w:r>
      <w:r>
        <w:rPr>
          <w:b/>
          <w:sz w:val="20"/>
        </w:rPr>
        <w:t>Systems</w:t>
      </w:r>
      <w:r>
        <w:rPr>
          <w:b/>
          <w:spacing w:val="-7"/>
          <w:sz w:val="20"/>
        </w:rPr>
        <w:t xml:space="preserve"> </w:t>
      </w:r>
      <w:r>
        <w:rPr>
          <w:sz w:val="20"/>
        </w:rPr>
        <w:t>not</w:t>
      </w:r>
      <w:r>
        <w:rPr>
          <w:spacing w:val="-7"/>
          <w:sz w:val="20"/>
        </w:rPr>
        <w:t xml:space="preserve"> </w:t>
      </w:r>
      <w:r>
        <w:rPr>
          <w:sz w:val="20"/>
        </w:rPr>
        <w:t>subject</w:t>
      </w:r>
      <w:r>
        <w:rPr>
          <w:spacing w:val="-7"/>
          <w:sz w:val="20"/>
        </w:rPr>
        <w:t xml:space="preserve"> </w:t>
      </w:r>
      <w:r>
        <w:rPr>
          <w:sz w:val="20"/>
        </w:rPr>
        <w:t>to</w:t>
      </w:r>
      <w:r>
        <w:rPr>
          <w:spacing w:val="-8"/>
          <w:sz w:val="20"/>
        </w:rPr>
        <w:t xml:space="preserve"> </w:t>
      </w:r>
      <w:r>
        <w:rPr>
          <w:sz w:val="20"/>
        </w:rPr>
        <w:t>a</w:t>
      </w:r>
      <w:r>
        <w:rPr>
          <w:spacing w:val="-6"/>
          <w:sz w:val="20"/>
        </w:rPr>
        <w:t xml:space="preserve"> </w:t>
      </w:r>
      <w:r>
        <w:rPr>
          <w:b/>
          <w:sz w:val="20"/>
        </w:rPr>
        <w:t>Bilateral</w:t>
      </w:r>
      <w:r>
        <w:rPr>
          <w:b/>
          <w:spacing w:val="-5"/>
          <w:sz w:val="20"/>
        </w:rPr>
        <w:t xml:space="preserve"> </w:t>
      </w:r>
      <w:r>
        <w:rPr>
          <w:b/>
          <w:sz w:val="20"/>
        </w:rPr>
        <w:t>Agreement</w:t>
      </w:r>
      <w:r>
        <w:rPr>
          <w:b/>
          <w:spacing w:val="-3"/>
          <w:sz w:val="20"/>
        </w:rPr>
        <w:t xml:space="preserve"> </w:t>
      </w:r>
      <w:r>
        <w:rPr>
          <w:sz w:val="20"/>
        </w:rPr>
        <w:t>which</w:t>
      </w:r>
      <w:r>
        <w:rPr>
          <w:spacing w:val="-8"/>
          <w:sz w:val="20"/>
        </w:rPr>
        <w:t xml:space="preserve"> </w:t>
      </w:r>
      <w:r>
        <w:rPr>
          <w:sz w:val="20"/>
        </w:rPr>
        <w:t>are</w:t>
      </w:r>
      <w:r>
        <w:rPr>
          <w:spacing w:val="-5"/>
          <w:sz w:val="20"/>
        </w:rPr>
        <w:t xml:space="preserve"> </w:t>
      </w:r>
      <w:r>
        <w:rPr>
          <w:sz w:val="20"/>
        </w:rPr>
        <w:t>located</w:t>
      </w:r>
      <w:r>
        <w:rPr>
          <w:spacing w:val="-7"/>
          <w:sz w:val="20"/>
        </w:rPr>
        <w:t xml:space="preserve"> </w:t>
      </w:r>
      <w:proofErr w:type="gramStart"/>
      <w:r>
        <w:rPr>
          <w:b/>
          <w:sz w:val="20"/>
        </w:rPr>
        <w:t>Offshore</w:t>
      </w:r>
      <w:proofErr w:type="gramEnd"/>
      <w:r>
        <w:rPr>
          <w:b/>
          <w:spacing w:val="-4"/>
          <w:sz w:val="20"/>
        </w:rPr>
        <w:t xml:space="preserve"> </w:t>
      </w:r>
      <w:r>
        <w:rPr>
          <w:sz w:val="20"/>
        </w:rPr>
        <w:t>and</w:t>
      </w:r>
      <w:r>
        <w:rPr>
          <w:spacing w:val="-8"/>
          <w:sz w:val="20"/>
        </w:rPr>
        <w:t xml:space="preserve"> </w:t>
      </w:r>
      <w:r>
        <w:rPr>
          <w:sz w:val="20"/>
        </w:rPr>
        <w:t xml:space="preserve">which are connected or proposed to be connected within such </w:t>
      </w:r>
      <w:r>
        <w:rPr>
          <w:b/>
          <w:sz w:val="20"/>
        </w:rPr>
        <w:t>Network Operator’s System</w:t>
      </w:r>
      <w:r>
        <w:rPr>
          <w:sz w:val="20"/>
        </w:rPr>
        <w:t>.</w:t>
      </w:r>
      <w:r>
        <w:rPr>
          <w:spacing w:val="40"/>
          <w:sz w:val="20"/>
        </w:rPr>
        <w:t xml:space="preserve"> </w:t>
      </w:r>
      <w:r>
        <w:rPr>
          <w:sz w:val="20"/>
        </w:rPr>
        <w:t xml:space="preserve">This is because </w:t>
      </w:r>
      <w:r>
        <w:rPr>
          <w:b/>
          <w:sz w:val="20"/>
        </w:rPr>
        <w:t xml:space="preserve">Embedded Medium Power Stations </w:t>
      </w:r>
      <w:r>
        <w:rPr>
          <w:sz w:val="20"/>
        </w:rPr>
        <w:t xml:space="preserve">not subject to a </w:t>
      </w:r>
      <w:r>
        <w:rPr>
          <w:b/>
          <w:sz w:val="20"/>
        </w:rPr>
        <w:t xml:space="preserve">Bilateral Agreement </w:t>
      </w:r>
      <w:r>
        <w:rPr>
          <w:sz w:val="20"/>
        </w:rPr>
        <w:t xml:space="preserve">and </w:t>
      </w:r>
      <w:r>
        <w:rPr>
          <w:b/>
          <w:sz w:val="20"/>
        </w:rPr>
        <w:t xml:space="preserve">Embedded DC Converter Stations </w:t>
      </w:r>
      <w:r>
        <w:rPr>
          <w:sz w:val="20"/>
        </w:rPr>
        <w:t xml:space="preserve">not subject to a </w:t>
      </w:r>
      <w:r>
        <w:rPr>
          <w:b/>
          <w:sz w:val="20"/>
        </w:rPr>
        <w:t xml:space="preserve">Bilateral Agreement </w:t>
      </w:r>
      <w:r>
        <w:rPr>
          <w:sz w:val="20"/>
        </w:rPr>
        <w:t xml:space="preserve">and </w:t>
      </w:r>
      <w:r>
        <w:rPr>
          <w:b/>
          <w:sz w:val="20"/>
        </w:rPr>
        <w:t xml:space="preserve">Embedded HVDC Systems </w:t>
      </w:r>
      <w:r>
        <w:rPr>
          <w:sz w:val="20"/>
        </w:rPr>
        <w:t xml:space="preserve">not subject to a </w:t>
      </w:r>
      <w:r>
        <w:rPr>
          <w:b/>
          <w:sz w:val="20"/>
        </w:rPr>
        <w:t xml:space="preserve">Bilateral Agreement </w:t>
      </w:r>
      <w:r>
        <w:rPr>
          <w:sz w:val="20"/>
        </w:rPr>
        <w:t xml:space="preserve">are treated as </w:t>
      </w:r>
      <w:r>
        <w:rPr>
          <w:b/>
          <w:sz w:val="20"/>
        </w:rPr>
        <w:t xml:space="preserve">Onshore Generators </w:t>
      </w:r>
      <w:r>
        <w:rPr>
          <w:sz w:val="20"/>
        </w:rPr>
        <w:t xml:space="preserve">or </w:t>
      </w:r>
      <w:r>
        <w:rPr>
          <w:b/>
          <w:sz w:val="20"/>
        </w:rPr>
        <w:t xml:space="preserve">Onshore DC Converter Station </w:t>
      </w:r>
      <w:r>
        <w:rPr>
          <w:sz w:val="20"/>
        </w:rPr>
        <w:t xml:space="preserve">owners or </w:t>
      </w:r>
      <w:r>
        <w:rPr>
          <w:b/>
          <w:sz w:val="20"/>
        </w:rPr>
        <w:t xml:space="preserve">HVDC System Owners </w:t>
      </w:r>
      <w:r>
        <w:rPr>
          <w:sz w:val="20"/>
        </w:rPr>
        <w:t xml:space="preserve">connected to an </w:t>
      </w:r>
      <w:r>
        <w:rPr>
          <w:b/>
          <w:sz w:val="20"/>
        </w:rPr>
        <w:t>Onshore User System Entry Point</w:t>
      </w:r>
      <w:r>
        <w:rPr>
          <w:sz w:val="20"/>
        </w:rPr>
        <w:t>.</w:t>
      </w:r>
    </w:p>
    <w:p w14:paraId="7D6D498C" w14:textId="77777777" w:rsidR="005622F8" w:rsidRDefault="00000000">
      <w:pPr>
        <w:tabs>
          <w:tab w:val="left" w:pos="2097"/>
        </w:tabs>
        <w:spacing w:before="120" w:line="264" w:lineRule="auto"/>
        <w:ind w:left="2097" w:right="347" w:hanging="1419"/>
        <w:jc w:val="both"/>
        <w:rPr>
          <w:sz w:val="20"/>
        </w:rPr>
      </w:pPr>
      <w:r>
        <w:rPr>
          <w:spacing w:val="-2"/>
          <w:sz w:val="20"/>
        </w:rPr>
        <w:t>PC.3.4</w:t>
      </w:r>
      <w:r>
        <w:rPr>
          <w:sz w:val="20"/>
        </w:rPr>
        <w:tab/>
      </w:r>
      <w:r>
        <w:rPr>
          <w:b/>
          <w:sz w:val="20"/>
        </w:rPr>
        <w:t xml:space="preserve">The Company </w:t>
      </w:r>
      <w:r>
        <w:rPr>
          <w:sz w:val="20"/>
        </w:rPr>
        <w:t xml:space="preserve">may provide to the </w:t>
      </w:r>
      <w:r>
        <w:rPr>
          <w:b/>
          <w:sz w:val="20"/>
        </w:rPr>
        <w:t xml:space="preserve">Relevant Transmission Licensees </w:t>
      </w:r>
      <w:r>
        <w:rPr>
          <w:sz w:val="20"/>
        </w:rPr>
        <w:t xml:space="preserve">any data which has been submitted to </w:t>
      </w:r>
      <w:r>
        <w:rPr>
          <w:b/>
          <w:sz w:val="20"/>
        </w:rPr>
        <w:t xml:space="preserve">The Company </w:t>
      </w:r>
      <w:r>
        <w:rPr>
          <w:sz w:val="20"/>
        </w:rPr>
        <w:t xml:space="preserve">by any </w:t>
      </w:r>
      <w:r>
        <w:rPr>
          <w:b/>
          <w:sz w:val="20"/>
        </w:rPr>
        <w:t xml:space="preserve">Users </w:t>
      </w:r>
      <w:r>
        <w:rPr>
          <w:sz w:val="20"/>
        </w:rPr>
        <w:t xml:space="preserve">pursuant to the following paragraphs of the </w:t>
      </w:r>
      <w:r>
        <w:rPr>
          <w:b/>
          <w:sz w:val="20"/>
        </w:rPr>
        <w:t>PC</w:t>
      </w:r>
      <w:r>
        <w:rPr>
          <w:sz w:val="20"/>
        </w:rPr>
        <w:t>.</w:t>
      </w:r>
      <w:r>
        <w:rPr>
          <w:spacing w:val="40"/>
          <w:sz w:val="20"/>
        </w:rPr>
        <w:t xml:space="preserve"> </w:t>
      </w:r>
      <w:r>
        <w:rPr>
          <w:sz w:val="20"/>
        </w:rPr>
        <w:t xml:space="preserve">For the avoidance of doubt, </w:t>
      </w:r>
      <w:r>
        <w:rPr>
          <w:b/>
          <w:sz w:val="20"/>
        </w:rPr>
        <w:t xml:space="preserve">The Company </w:t>
      </w:r>
      <w:r>
        <w:rPr>
          <w:sz w:val="20"/>
        </w:rPr>
        <w:t xml:space="preserve">will not provide to the </w:t>
      </w:r>
      <w:r>
        <w:rPr>
          <w:b/>
          <w:sz w:val="20"/>
        </w:rPr>
        <w:t>Relevant Transmission Licensees</w:t>
      </w:r>
      <w:r>
        <w:rPr>
          <w:sz w:val="20"/>
        </w:rPr>
        <w:t>, the types of data specified in Appendix D.</w:t>
      </w:r>
      <w:r>
        <w:rPr>
          <w:spacing w:val="40"/>
          <w:sz w:val="20"/>
        </w:rPr>
        <w:t xml:space="preserve"> </w:t>
      </w:r>
      <w:r>
        <w:rPr>
          <w:sz w:val="20"/>
        </w:rPr>
        <w:t xml:space="preserve">The </w:t>
      </w:r>
      <w:r>
        <w:rPr>
          <w:b/>
          <w:sz w:val="20"/>
        </w:rPr>
        <w:t xml:space="preserve">Relevant Transmission Licensees’ </w:t>
      </w:r>
      <w:r>
        <w:rPr>
          <w:sz w:val="20"/>
        </w:rPr>
        <w:t xml:space="preserve">use of such data is detailed in the </w:t>
      </w:r>
      <w:r>
        <w:rPr>
          <w:b/>
          <w:sz w:val="20"/>
        </w:rPr>
        <w:t>STC</w:t>
      </w:r>
      <w:r>
        <w:rPr>
          <w:sz w:val="20"/>
        </w:rPr>
        <w:t>.</w:t>
      </w:r>
    </w:p>
    <w:p w14:paraId="64AB7DF6" w14:textId="77777777" w:rsidR="005622F8" w:rsidRDefault="00000000">
      <w:pPr>
        <w:spacing w:before="120"/>
        <w:ind w:left="2522"/>
        <w:rPr>
          <w:sz w:val="20"/>
        </w:rPr>
      </w:pPr>
      <w:r>
        <w:rPr>
          <w:spacing w:val="-2"/>
          <w:sz w:val="20"/>
        </w:rPr>
        <w:t>PC.A.2.2</w:t>
      </w:r>
    </w:p>
    <w:p w14:paraId="220C3B2F" w14:textId="77777777" w:rsidR="005622F8" w:rsidRDefault="00000000">
      <w:pPr>
        <w:spacing w:before="145"/>
        <w:ind w:left="2522"/>
        <w:rPr>
          <w:sz w:val="20"/>
        </w:rPr>
      </w:pPr>
      <w:r>
        <w:rPr>
          <w:spacing w:val="-2"/>
          <w:sz w:val="20"/>
        </w:rPr>
        <w:t>PC.A.2.5</w:t>
      </w:r>
    </w:p>
    <w:p w14:paraId="4A47345E" w14:textId="77777777" w:rsidR="005622F8" w:rsidRDefault="00000000">
      <w:pPr>
        <w:spacing w:before="142"/>
        <w:ind w:left="2522"/>
        <w:rPr>
          <w:sz w:val="20"/>
        </w:rPr>
      </w:pPr>
      <w:r>
        <w:rPr>
          <w:spacing w:val="-2"/>
          <w:sz w:val="20"/>
        </w:rPr>
        <w:t>PC.A.3.1</w:t>
      </w:r>
    </w:p>
    <w:p w14:paraId="28B0E021" w14:textId="77777777" w:rsidR="005622F8" w:rsidRDefault="00000000">
      <w:pPr>
        <w:spacing w:before="144"/>
        <w:ind w:left="2522"/>
        <w:rPr>
          <w:sz w:val="20"/>
        </w:rPr>
      </w:pPr>
      <w:r>
        <w:rPr>
          <w:spacing w:val="-2"/>
          <w:sz w:val="20"/>
        </w:rPr>
        <w:t>PC.A.3.2.1</w:t>
      </w:r>
    </w:p>
    <w:p w14:paraId="24930DA2" w14:textId="77777777" w:rsidR="005622F8" w:rsidRDefault="00000000">
      <w:pPr>
        <w:spacing w:before="142"/>
        <w:ind w:left="2522"/>
        <w:rPr>
          <w:sz w:val="20"/>
        </w:rPr>
      </w:pPr>
      <w:r>
        <w:rPr>
          <w:spacing w:val="-2"/>
          <w:sz w:val="20"/>
        </w:rPr>
        <w:t>PC.A.3.2.2</w:t>
      </w:r>
    </w:p>
    <w:p w14:paraId="387EC9CE" w14:textId="77777777" w:rsidR="005622F8" w:rsidRDefault="00000000">
      <w:pPr>
        <w:spacing w:before="142"/>
        <w:ind w:left="2522"/>
        <w:rPr>
          <w:sz w:val="20"/>
        </w:rPr>
      </w:pPr>
      <w:r>
        <w:rPr>
          <w:spacing w:val="-2"/>
          <w:sz w:val="20"/>
        </w:rPr>
        <w:t>PC.A.3.3</w:t>
      </w:r>
    </w:p>
    <w:p w14:paraId="7310C863" w14:textId="77777777" w:rsidR="005622F8" w:rsidRDefault="00000000">
      <w:pPr>
        <w:spacing w:before="145" w:line="388" w:lineRule="auto"/>
        <w:ind w:left="2522" w:right="7329"/>
        <w:rPr>
          <w:sz w:val="20"/>
        </w:rPr>
      </w:pPr>
      <w:r>
        <w:rPr>
          <w:spacing w:val="-2"/>
          <w:sz w:val="20"/>
        </w:rPr>
        <w:t>PC.A.3.4 PC.A.4 PC.A.5.1</w:t>
      </w:r>
    </w:p>
    <w:p w14:paraId="65E47506" w14:textId="77777777" w:rsidR="005622F8" w:rsidRDefault="00000000">
      <w:pPr>
        <w:spacing w:before="1"/>
        <w:ind w:left="2522"/>
        <w:rPr>
          <w:sz w:val="20"/>
        </w:rPr>
      </w:pPr>
      <w:r>
        <w:rPr>
          <w:spacing w:val="-2"/>
          <w:sz w:val="20"/>
        </w:rPr>
        <w:t>PC.A.5.2</w:t>
      </w:r>
    </w:p>
    <w:p w14:paraId="086A5926" w14:textId="77777777" w:rsidR="005622F8" w:rsidRDefault="00000000">
      <w:pPr>
        <w:spacing w:before="142"/>
        <w:ind w:left="2522"/>
        <w:rPr>
          <w:sz w:val="20"/>
        </w:rPr>
      </w:pPr>
      <w:r>
        <w:rPr>
          <w:spacing w:val="-2"/>
          <w:sz w:val="20"/>
        </w:rPr>
        <w:t>PC.A.5.3.1</w:t>
      </w:r>
    </w:p>
    <w:p w14:paraId="72EAC4D8" w14:textId="77777777" w:rsidR="005622F8" w:rsidRDefault="00000000">
      <w:pPr>
        <w:spacing w:before="144"/>
        <w:ind w:left="2522"/>
        <w:rPr>
          <w:sz w:val="20"/>
        </w:rPr>
      </w:pPr>
      <w:r>
        <w:rPr>
          <w:spacing w:val="-2"/>
          <w:sz w:val="20"/>
        </w:rPr>
        <w:t>PC.A.5.3.2</w:t>
      </w:r>
    </w:p>
    <w:p w14:paraId="338E7B98" w14:textId="77777777" w:rsidR="005622F8" w:rsidRDefault="00000000">
      <w:pPr>
        <w:spacing w:before="142"/>
        <w:ind w:left="2522"/>
        <w:rPr>
          <w:sz w:val="20"/>
        </w:rPr>
      </w:pPr>
      <w:r>
        <w:rPr>
          <w:spacing w:val="-2"/>
          <w:sz w:val="20"/>
        </w:rPr>
        <w:t>PC.A.5.4.1</w:t>
      </w:r>
    </w:p>
    <w:p w14:paraId="7C284A0F" w14:textId="77777777" w:rsidR="005622F8" w:rsidRDefault="00000000">
      <w:pPr>
        <w:spacing w:before="145"/>
        <w:ind w:left="2522"/>
        <w:rPr>
          <w:sz w:val="20"/>
        </w:rPr>
      </w:pPr>
      <w:r>
        <w:rPr>
          <w:spacing w:val="-2"/>
          <w:sz w:val="20"/>
        </w:rPr>
        <w:t>PC.A.5.4.2</w:t>
      </w:r>
    </w:p>
    <w:p w14:paraId="30AE2B78" w14:textId="77777777" w:rsidR="005622F8" w:rsidRDefault="00000000">
      <w:pPr>
        <w:spacing w:before="142"/>
        <w:ind w:left="2522"/>
        <w:rPr>
          <w:sz w:val="20"/>
        </w:rPr>
      </w:pPr>
      <w:r>
        <w:rPr>
          <w:spacing w:val="-2"/>
          <w:sz w:val="20"/>
        </w:rPr>
        <w:t>PC.A.5.4.3.1</w:t>
      </w:r>
    </w:p>
    <w:p w14:paraId="24C6648D" w14:textId="77777777" w:rsidR="005622F8" w:rsidRDefault="005622F8">
      <w:pPr>
        <w:rPr>
          <w:sz w:val="20"/>
        </w:rPr>
        <w:sectPr w:rsidR="005622F8">
          <w:pgSz w:w="11910" w:h="16840"/>
          <w:pgMar w:top="760" w:right="500" w:bottom="960" w:left="740" w:header="0" w:footer="764" w:gutter="0"/>
          <w:cols w:space="720"/>
        </w:sectPr>
      </w:pPr>
    </w:p>
    <w:p w14:paraId="6A0C3369" w14:textId="77777777" w:rsidR="005622F8" w:rsidRDefault="00000000">
      <w:pPr>
        <w:spacing w:before="73"/>
        <w:ind w:left="1955"/>
        <w:rPr>
          <w:sz w:val="20"/>
        </w:rPr>
      </w:pPr>
      <w:r>
        <w:rPr>
          <w:spacing w:val="-2"/>
          <w:sz w:val="20"/>
        </w:rPr>
        <w:lastRenderedPageBreak/>
        <w:t>PC.A.5.4.3.2</w:t>
      </w:r>
    </w:p>
    <w:p w14:paraId="711D3A34" w14:textId="77777777" w:rsidR="005622F8" w:rsidRDefault="00000000">
      <w:pPr>
        <w:spacing w:before="142"/>
        <w:ind w:left="1955"/>
        <w:rPr>
          <w:sz w:val="20"/>
        </w:rPr>
      </w:pPr>
      <w:r>
        <w:rPr>
          <w:spacing w:val="-2"/>
          <w:sz w:val="20"/>
        </w:rPr>
        <w:t>PC.A.5.4.3.3</w:t>
      </w:r>
    </w:p>
    <w:p w14:paraId="094ECEC9" w14:textId="77777777" w:rsidR="005622F8" w:rsidRDefault="00000000">
      <w:pPr>
        <w:spacing w:before="142" w:line="391" w:lineRule="auto"/>
        <w:ind w:left="1955" w:right="7329"/>
        <w:rPr>
          <w:sz w:val="20"/>
        </w:rPr>
      </w:pPr>
      <w:r>
        <w:rPr>
          <w:spacing w:val="-2"/>
          <w:sz w:val="20"/>
        </w:rPr>
        <w:t>PC.A.5.4.3.4 PC.A.7</w:t>
      </w:r>
    </w:p>
    <w:p w14:paraId="2F5FAC18" w14:textId="77777777" w:rsidR="005622F8" w:rsidRDefault="00000000">
      <w:pPr>
        <w:pStyle w:val="BodyText"/>
        <w:spacing w:line="391" w:lineRule="auto"/>
        <w:ind w:left="1955" w:right="3823" w:hanging="1844"/>
      </w:pPr>
      <w:r>
        <w:t>(</w:t>
      </w:r>
      <w:proofErr w:type="gramStart"/>
      <w:r>
        <w:t>and</w:t>
      </w:r>
      <w:proofErr w:type="gramEnd"/>
      <w:r>
        <w:rPr>
          <w:spacing w:val="-4"/>
        </w:rPr>
        <w:t xml:space="preserve"> </w:t>
      </w:r>
      <w:r>
        <w:t>in</w:t>
      </w:r>
      <w:r>
        <w:rPr>
          <w:spacing w:val="-4"/>
        </w:rPr>
        <w:t xml:space="preserve"> </w:t>
      </w:r>
      <w:r>
        <w:t>addition</w:t>
      </w:r>
      <w:r>
        <w:rPr>
          <w:spacing w:val="-3"/>
        </w:rPr>
        <w:t xml:space="preserve"> </w:t>
      </w:r>
      <w:r>
        <w:t>in</w:t>
      </w:r>
      <w:r>
        <w:rPr>
          <w:spacing w:val="-4"/>
        </w:rPr>
        <w:t xml:space="preserve"> </w:t>
      </w:r>
      <w:r>
        <w:t>respect</w:t>
      </w:r>
      <w:r>
        <w:rPr>
          <w:spacing w:val="-2"/>
        </w:rPr>
        <w:t xml:space="preserve"> </w:t>
      </w:r>
      <w:r>
        <w:t>of</w:t>
      </w:r>
      <w:r>
        <w:rPr>
          <w:spacing w:val="-4"/>
        </w:rPr>
        <w:t xml:space="preserve"> </w:t>
      </w:r>
      <w:r>
        <w:t>the</w:t>
      </w:r>
      <w:r>
        <w:rPr>
          <w:spacing w:val="-4"/>
        </w:rPr>
        <w:t xml:space="preserve"> </w:t>
      </w:r>
      <w:r>
        <w:t>data</w:t>
      </w:r>
      <w:r>
        <w:rPr>
          <w:spacing w:val="-5"/>
        </w:rPr>
        <w:t xml:space="preserve"> </w:t>
      </w:r>
      <w:r>
        <w:t>submitted</w:t>
      </w:r>
      <w:r>
        <w:rPr>
          <w:spacing w:val="-3"/>
        </w:rPr>
        <w:t xml:space="preserve"> </w:t>
      </w:r>
      <w:r>
        <w:t>in</w:t>
      </w:r>
      <w:r>
        <w:rPr>
          <w:spacing w:val="-2"/>
        </w:rPr>
        <w:t xml:space="preserve"> </w:t>
      </w:r>
      <w:r>
        <w:t>respect</w:t>
      </w:r>
      <w:r>
        <w:rPr>
          <w:spacing w:val="-4"/>
        </w:rPr>
        <w:t xml:space="preserve"> </w:t>
      </w:r>
      <w:r>
        <w:t>of</w:t>
      </w:r>
      <w:r>
        <w:rPr>
          <w:spacing w:val="-4"/>
        </w:rPr>
        <w:t xml:space="preserve"> </w:t>
      </w:r>
      <w:r>
        <w:t xml:space="preserve">the </w:t>
      </w:r>
      <w:r>
        <w:rPr>
          <w:b/>
        </w:rPr>
        <w:t>OTSUA</w:t>
      </w:r>
      <w:r>
        <w:t xml:space="preserve">) </w:t>
      </w:r>
      <w:r>
        <w:rPr>
          <w:spacing w:val="-2"/>
        </w:rPr>
        <w:t>PC.A.2.2</w:t>
      </w:r>
    </w:p>
    <w:p w14:paraId="0459DB9B" w14:textId="77777777" w:rsidR="005622F8" w:rsidRDefault="00000000">
      <w:pPr>
        <w:spacing w:line="227" w:lineRule="exact"/>
        <w:ind w:left="1955"/>
        <w:rPr>
          <w:sz w:val="20"/>
        </w:rPr>
      </w:pPr>
      <w:r>
        <w:rPr>
          <w:spacing w:val="-2"/>
          <w:sz w:val="20"/>
        </w:rPr>
        <w:t>PC.A.2.3</w:t>
      </w:r>
    </w:p>
    <w:p w14:paraId="064A7658" w14:textId="77777777" w:rsidR="005622F8" w:rsidRDefault="00000000">
      <w:pPr>
        <w:spacing w:before="139"/>
        <w:ind w:left="1955"/>
        <w:rPr>
          <w:sz w:val="20"/>
        </w:rPr>
      </w:pPr>
      <w:r>
        <w:rPr>
          <w:spacing w:val="-2"/>
          <w:sz w:val="20"/>
        </w:rPr>
        <w:t>PC.A.2.4</w:t>
      </w:r>
    </w:p>
    <w:p w14:paraId="71AAC7D0" w14:textId="77777777" w:rsidR="005622F8" w:rsidRDefault="00000000">
      <w:pPr>
        <w:spacing w:before="144"/>
        <w:ind w:left="1955"/>
        <w:rPr>
          <w:sz w:val="20"/>
        </w:rPr>
      </w:pPr>
      <w:r>
        <w:rPr>
          <w:spacing w:val="-2"/>
          <w:sz w:val="20"/>
        </w:rPr>
        <w:t>PC.A.2.5</w:t>
      </w:r>
    </w:p>
    <w:p w14:paraId="3FC05918" w14:textId="77777777" w:rsidR="005622F8" w:rsidRDefault="00000000">
      <w:pPr>
        <w:pStyle w:val="BodyText"/>
        <w:spacing w:before="142" w:line="388" w:lineRule="auto"/>
        <w:ind w:left="1955" w:right="7329"/>
      </w:pPr>
      <w:r>
        <w:rPr>
          <w:spacing w:val="-2"/>
        </w:rPr>
        <w:t>PC.A.3.2.2 PC.A.3.3.1(d) PC.A.4 PC.A.5.4.3.1</w:t>
      </w:r>
    </w:p>
    <w:p w14:paraId="5126C22A" w14:textId="77777777" w:rsidR="005622F8" w:rsidRDefault="00000000">
      <w:pPr>
        <w:spacing w:before="4" w:line="388" w:lineRule="auto"/>
        <w:ind w:left="1955" w:right="7329"/>
        <w:rPr>
          <w:sz w:val="20"/>
        </w:rPr>
      </w:pPr>
      <w:r>
        <w:rPr>
          <w:spacing w:val="-2"/>
          <w:sz w:val="20"/>
        </w:rPr>
        <w:t>PC.A.5.4.3.2 PC.A.6.2</w:t>
      </w:r>
    </w:p>
    <w:p w14:paraId="56F393EE" w14:textId="77777777" w:rsidR="005622F8" w:rsidRDefault="00000000">
      <w:pPr>
        <w:spacing w:before="1"/>
        <w:ind w:left="1955"/>
        <w:rPr>
          <w:sz w:val="20"/>
        </w:rPr>
      </w:pPr>
      <w:r>
        <w:rPr>
          <w:spacing w:val="-2"/>
          <w:sz w:val="20"/>
        </w:rPr>
        <w:t>PC.A.6.3</w:t>
      </w:r>
    </w:p>
    <w:p w14:paraId="597F0706" w14:textId="77777777" w:rsidR="005622F8" w:rsidRDefault="00000000">
      <w:pPr>
        <w:spacing w:before="142"/>
        <w:ind w:left="1955"/>
        <w:rPr>
          <w:sz w:val="20"/>
        </w:rPr>
      </w:pPr>
      <w:r>
        <w:rPr>
          <w:spacing w:val="-2"/>
          <w:sz w:val="20"/>
        </w:rPr>
        <w:t>PC.A.6.4</w:t>
      </w:r>
    </w:p>
    <w:p w14:paraId="793D4ACA" w14:textId="77777777" w:rsidR="005622F8" w:rsidRDefault="00000000">
      <w:pPr>
        <w:spacing w:before="144"/>
        <w:ind w:left="1955"/>
        <w:rPr>
          <w:sz w:val="20"/>
        </w:rPr>
      </w:pPr>
      <w:r>
        <w:rPr>
          <w:spacing w:val="-2"/>
          <w:sz w:val="20"/>
        </w:rPr>
        <w:t>PC.A.6.5</w:t>
      </w:r>
    </w:p>
    <w:p w14:paraId="3F6B30E0" w14:textId="77777777" w:rsidR="005622F8" w:rsidRDefault="00000000">
      <w:pPr>
        <w:spacing w:before="142" w:line="388" w:lineRule="auto"/>
        <w:ind w:left="1955" w:right="7329"/>
        <w:rPr>
          <w:sz w:val="20"/>
        </w:rPr>
      </w:pPr>
      <w:r>
        <w:rPr>
          <w:spacing w:val="-2"/>
          <w:sz w:val="20"/>
        </w:rPr>
        <w:t>PC.A.6.6 PC.A.7</w:t>
      </w:r>
    </w:p>
    <w:p w14:paraId="0E3EE735" w14:textId="77777777" w:rsidR="005622F8" w:rsidRDefault="00000000">
      <w:pPr>
        <w:tabs>
          <w:tab w:val="left" w:pos="1530"/>
        </w:tabs>
        <w:spacing w:before="2" w:line="264" w:lineRule="auto"/>
        <w:ind w:left="1530" w:right="914" w:hanging="1419"/>
        <w:jc w:val="both"/>
        <w:rPr>
          <w:sz w:val="20"/>
        </w:rPr>
      </w:pPr>
      <w:r>
        <w:rPr>
          <w:spacing w:val="-2"/>
          <w:sz w:val="20"/>
        </w:rPr>
        <w:t>PC.3.5</w:t>
      </w:r>
      <w:r>
        <w:rPr>
          <w:sz w:val="20"/>
        </w:rPr>
        <w:tab/>
        <w:t xml:space="preserve">In addition to the provisions of PC.3.4, </w:t>
      </w:r>
      <w:r>
        <w:rPr>
          <w:b/>
          <w:sz w:val="20"/>
        </w:rPr>
        <w:t xml:space="preserve">The Company </w:t>
      </w:r>
      <w:r>
        <w:rPr>
          <w:sz w:val="20"/>
        </w:rPr>
        <w:t xml:space="preserve">may provide to the </w:t>
      </w:r>
      <w:r>
        <w:rPr>
          <w:b/>
          <w:sz w:val="20"/>
        </w:rPr>
        <w:t>Relevant Transmission</w:t>
      </w:r>
      <w:r>
        <w:rPr>
          <w:b/>
          <w:spacing w:val="-14"/>
          <w:sz w:val="20"/>
        </w:rPr>
        <w:t xml:space="preserve"> </w:t>
      </w:r>
      <w:r>
        <w:rPr>
          <w:b/>
          <w:sz w:val="20"/>
        </w:rPr>
        <w:t>Licensees</w:t>
      </w:r>
      <w:r>
        <w:rPr>
          <w:b/>
          <w:spacing w:val="-14"/>
          <w:sz w:val="20"/>
        </w:rPr>
        <w:t xml:space="preserve"> </w:t>
      </w:r>
      <w:r>
        <w:rPr>
          <w:sz w:val="20"/>
        </w:rPr>
        <w:t>any</w:t>
      </w:r>
      <w:r>
        <w:rPr>
          <w:spacing w:val="-14"/>
          <w:sz w:val="20"/>
        </w:rPr>
        <w:t xml:space="preserve"> </w:t>
      </w:r>
      <w:r>
        <w:rPr>
          <w:sz w:val="20"/>
        </w:rPr>
        <w:t>data</w:t>
      </w:r>
      <w:r>
        <w:rPr>
          <w:spacing w:val="-14"/>
          <w:sz w:val="20"/>
        </w:rPr>
        <w:t xml:space="preserve"> </w:t>
      </w:r>
      <w:r>
        <w:rPr>
          <w:sz w:val="20"/>
        </w:rPr>
        <w:t>which</w:t>
      </w:r>
      <w:r>
        <w:rPr>
          <w:spacing w:val="-14"/>
          <w:sz w:val="20"/>
        </w:rPr>
        <w:t xml:space="preserve"> </w:t>
      </w:r>
      <w:r>
        <w:rPr>
          <w:sz w:val="20"/>
        </w:rPr>
        <w:t>has</w:t>
      </w:r>
      <w:r>
        <w:rPr>
          <w:spacing w:val="-14"/>
          <w:sz w:val="20"/>
        </w:rPr>
        <w:t xml:space="preserve"> </w:t>
      </w:r>
      <w:r>
        <w:rPr>
          <w:sz w:val="20"/>
        </w:rPr>
        <w:t>been</w:t>
      </w:r>
      <w:r>
        <w:rPr>
          <w:spacing w:val="-14"/>
          <w:sz w:val="20"/>
        </w:rPr>
        <w:t xml:space="preserve"> </w:t>
      </w:r>
      <w:r>
        <w:rPr>
          <w:sz w:val="20"/>
        </w:rPr>
        <w:t>submitted</w:t>
      </w:r>
      <w:r>
        <w:rPr>
          <w:spacing w:val="-14"/>
          <w:sz w:val="20"/>
        </w:rPr>
        <w:t xml:space="preserve"> </w:t>
      </w:r>
      <w:r>
        <w:rPr>
          <w:sz w:val="20"/>
        </w:rPr>
        <w:t>to</w:t>
      </w:r>
      <w:r>
        <w:rPr>
          <w:spacing w:val="-14"/>
          <w:sz w:val="20"/>
        </w:rPr>
        <w:t xml:space="preserve"> </w:t>
      </w:r>
      <w:r>
        <w:rPr>
          <w:b/>
          <w:sz w:val="20"/>
        </w:rPr>
        <w:t>The</w:t>
      </w:r>
      <w:r>
        <w:rPr>
          <w:b/>
          <w:spacing w:val="-13"/>
          <w:sz w:val="20"/>
        </w:rPr>
        <w:t xml:space="preserve"> </w:t>
      </w:r>
      <w:r>
        <w:rPr>
          <w:b/>
          <w:sz w:val="20"/>
        </w:rPr>
        <w:t>Company</w:t>
      </w:r>
      <w:r>
        <w:rPr>
          <w:b/>
          <w:spacing w:val="-14"/>
          <w:sz w:val="20"/>
        </w:rPr>
        <w:t xml:space="preserve"> </w:t>
      </w:r>
      <w:r>
        <w:rPr>
          <w:sz w:val="20"/>
        </w:rPr>
        <w:t>by</w:t>
      </w:r>
      <w:r>
        <w:rPr>
          <w:spacing w:val="-14"/>
          <w:sz w:val="20"/>
        </w:rPr>
        <w:t xml:space="preserve"> </w:t>
      </w:r>
      <w:r>
        <w:rPr>
          <w:sz w:val="20"/>
        </w:rPr>
        <w:t>any</w:t>
      </w:r>
      <w:r>
        <w:rPr>
          <w:spacing w:val="-14"/>
          <w:sz w:val="20"/>
        </w:rPr>
        <w:t xml:space="preserve"> </w:t>
      </w:r>
      <w:r>
        <w:rPr>
          <w:b/>
          <w:sz w:val="20"/>
        </w:rPr>
        <w:t xml:space="preserve">Users </w:t>
      </w:r>
      <w:r>
        <w:rPr>
          <w:sz w:val="20"/>
        </w:rPr>
        <w:t xml:space="preserve">in respect of </w:t>
      </w:r>
      <w:r>
        <w:rPr>
          <w:b/>
          <w:sz w:val="20"/>
        </w:rPr>
        <w:t xml:space="preserve">Relevant Units </w:t>
      </w:r>
      <w:r>
        <w:rPr>
          <w:sz w:val="20"/>
        </w:rPr>
        <w:t xml:space="preserve">pursuant to the following paragraphs of the </w:t>
      </w:r>
      <w:r>
        <w:rPr>
          <w:b/>
          <w:sz w:val="20"/>
        </w:rPr>
        <w:t>PC</w:t>
      </w:r>
      <w:r>
        <w:rPr>
          <w:sz w:val="20"/>
        </w:rPr>
        <w:t>.</w:t>
      </w:r>
    </w:p>
    <w:p w14:paraId="1E3889F6" w14:textId="77777777" w:rsidR="005622F8" w:rsidRDefault="00000000">
      <w:pPr>
        <w:spacing w:before="119"/>
        <w:ind w:left="1955"/>
        <w:rPr>
          <w:sz w:val="20"/>
        </w:rPr>
      </w:pPr>
      <w:r>
        <w:rPr>
          <w:spacing w:val="-2"/>
          <w:sz w:val="20"/>
        </w:rPr>
        <w:t>PC.A.2.3</w:t>
      </w:r>
    </w:p>
    <w:p w14:paraId="7A11748F" w14:textId="77777777" w:rsidR="005622F8" w:rsidRDefault="00000000">
      <w:pPr>
        <w:spacing w:before="142"/>
        <w:ind w:left="1955"/>
        <w:rPr>
          <w:sz w:val="20"/>
        </w:rPr>
      </w:pPr>
      <w:r>
        <w:rPr>
          <w:spacing w:val="-2"/>
          <w:sz w:val="20"/>
        </w:rPr>
        <w:t>PC.A.2.4</w:t>
      </w:r>
    </w:p>
    <w:p w14:paraId="0AB19C1F" w14:textId="77777777" w:rsidR="005622F8" w:rsidRDefault="00000000">
      <w:pPr>
        <w:spacing w:before="145"/>
        <w:ind w:left="1955"/>
        <w:rPr>
          <w:sz w:val="20"/>
        </w:rPr>
      </w:pPr>
      <w:r>
        <w:rPr>
          <w:spacing w:val="-2"/>
          <w:sz w:val="20"/>
        </w:rPr>
        <w:t>PC.A.5.5</w:t>
      </w:r>
    </w:p>
    <w:p w14:paraId="5ABF02A3" w14:textId="77777777" w:rsidR="005622F8" w:rsidRDefault="00000000">
      <w:pPr>
        <w:spacing w:before="142"/>
        <w:ind w:left="1955"/>
        <w:rPr>
          <w:sz w:val="20"/>
        </w:rPr>
      </w:pPr>
      <w:r>
        <w:rPr>
          <w:spacing w:val="-2"/>
          <w:sz w:val="20"/>
        </w:rPr>
        <w:t>PC.A.5.7</w:t>
      </w:r>
    </w:p>
    <w:p w14:paraId="6CD51BF3" w14:textId="77777777" w:rsidR="005622F8" w:rsidRDefault="00000000">
      <w:pPr>
        <w:spacing w:before="144"/>
        <w:ind w:left="1955"/>
        <w:rPr>
          <w:sz w:val="20"/>
        </w:rPr>
      </w:pPr>
      <w:r>
        <w:rPr>
          <w:spacing w:val="-2"/>
          <w:sz w:val="20"/>
        </w:rPr>
        <w:t>PC.A.6.2</w:t>
      </w:r>
    </w:p>
    <w:p w14:paraId="469E3954" w14:textId="77777777" w:rsidR="005622F8" w:rsidRDefault="00000000">
      <w:pPr>
        <w:spacing w:before="142"/>
        <w:ind w:left="1955"/>
        <w:rPr>
          <w:sz w:val="20"/>
        </w:rPr>
      </w:pPr>
      <w:r>
        <w:rPr>
          <w:spacing w:val="-2"/>
          <w:sz w:val="20"/>
        </w:rPr>
        <w:t>PC.A.6.3</w:t>
      </w:r>
    </w:p>
    <w:p w14:paraId="3F0A35B0" w14:textId="77777777" w:rsidR="005622F8" w:rsidRDefault="00000000">
      <w:pPr>
        <w:spacing w:before="142"/>
        <w:ind w:left="1955"/>
        <w:rPr>
          <w:sz w:val="20"/>
        </w:rPr>
      </w:pPr>
      <w:r>
        <w:rPr>
          <w:spacing w:val="-2"/>
          <w:sz w:val="20"/>
        </w:rPr>
        <w:t>PC.A.6.4</w:t>
      </w:r>
    </w:p>
    <w:p w14:paraId="05BA898B" w14:textId="77777777" w:rsidR="005622F8" w:rsidRDefault="00000000">
      <w:pPr>
        <w:spacing w:before="145"/>
        <w:ind w:left="1955"/>
        <w:rPr>
          <w:sz w:val="20"/>
        </w:rPr>
      </w:pPr>
      <w:r>
        <w:rPr>
          <w:spacing w:val="-2"/>
          <w:sz w:val="20"/>
        </w:rPr>
        <w:t>PC.A.6.5</w:t>
      </w:r>
    </w:p>
    <w:p w14:paraId="603B3C7C" w14:textId="77777777" w:rsidR="005622F8" w:rsidRDefault="00000000">
      <w:pPr>
        <w:spacing w:before="142"/>
        <w:ind w:left="1955"/>
        <w:rPr>
          <w:sz w:val="20"/>
        </w:rPr>
      </w:pPr>
      <w:r>
        <w:rPr>
          <w:spacing w:val="-2"/>
          <w:sz w:val="20"/>
        </w:rPr>
        <w:t>PC.A.6.6</w:t>
      </w:r>
    </w:p>
    <w:p w14:paraId="5B8C5A94" w14:textId="77777777" w:rsidR="005622F8" w:rsidRDefault="00000000">
      <w:pPr>
        <w:tabs>
          <w:tab w:val="left" w:pos="1530"/>
        </w:tabs>
        <w:spacing w:before="144" w:line="264" w:lineRule="auto"/>
        <w:ind w:left="1530" w:right="914" w:hanging="1419"/>
        <w:jc w:val="both"/>
        <w:rPr>
          <w:sz w:val="20"/>
        </w:rPr>
      </w:pPr>
      <w:r>
        <w:rPr>
          <w:spacing w:val="-2"/>
          <w:sz w:val="20"/>
        </w:rPr>
        <w:t>PC.3.6</w:t>
      </w:r>
      <w:r>
        <w:rPr>
          <w:sz w:val="20"/>
        </w:rPr>
        <w:tab/>
        <w:t>In</w:t>
      </w:r>
      <w:r>
        <w:rPr>
          <w:spacing w:val="-12"/>
          <w:sz w:val="20"/>
        </w:rPr>
        <w:t xml:space="preserve"> </w:t>
      </w:r>
      <w:r>
        <w:rPr>
          <w:sz w:val="20"/>
        </w:rPr>
        <w:t>the</w:t>
      </w:r>
      <w:r>
        <w:rPr>
          <w:spacing w:val="-11"/>
          <w:sz w:val="20"/>
        </w:rPr>
        <w:t xml:space="preserve"> </w:t>
      </w:r>
      <w:r>
        <w:rPr>
          <w:sz w:val="20"/>
        </w:rPr>
        <w:t>case</w:t>
      </w:r>
      <w:r>
        <w:rPr>
          <w:spacing w:val="-9"/>
          <w:sz w:val="20"/>
        </w:rPr>
        <w:t xml:space="preserve"> </w:t>
      </w:r>
      <w:r>
        <w:rPr>
          <w:sz w:val="20"/>
        </w:rPr>
        <w:t>of</w:t>
      </w:r>
      <w:r>
        <w:rPr>
          <w:spacing w:val="-8"/>
          <w:sz w:val="20"/>
        </w:rPr>
        <w:t xml:space="preserve"> </w:t>
      </w:r>
      <w:r>
        <w:rPr>
          <w:b/>
          <w:sz w:val="20"/>
        </w:rPr>
        <w:t>Offshore</w:t>
      </w:r>
      <w:r>
        <w:rPr>
          <w:b/>
          <w:spacing w:val="-8"/>
          <w:sz w:val="20"/>
        </w:rPr>
        <w:t xml:space="preserve"> </w:t>
      </w:r>
      <w:r>
        <w:rPr>
          <w:b/>
          <w:sz w:val="20"/>
        </w:rPr>
        <w:t>Embedded</w:t>
      </w:r>
      <w:r>
        <w:rPr>
          <w:b/>
          <w:spacing w:val="-11"/>
          <w:sz w:val="20"/>
        </w:rPr>
        <w:t xml:space="preserve"> </w:t>
      </w:r>
      <w:r>
        <w:rPr>
          <w:b/>
          <w:sz w:val="20"/>
        </w:rPr>
        <w:t>Power</w:t>
      </w:r>
      <w:r>
        <w:rPr>
          <w:b/>
          <w:spacing w:val="-9"/>
          <w:sz w:val="20"/>
        </w:rPr>
        <w:t xml:space="preserve"> </w:t>
      </w:r>
      <w:r>
        <w:rPr>
          <w:b/>
          <w:sz w:val="20"/>
        </w:rPr>
        <w:t>Stations</w:t>
      </w:r>
      <w:r>
        <w:rPr>
          <w:b/>
          <w:spacing w:val="-7"/>
          <w:sz w:val="20"/>
        </w:rPr>
        <w:t xml:space="preserve"> </w:t>
      </w:r>
      <w:r>
        <w:rPr>
          <w:sz w:val="20"/>
        </w:rPr>
        <w:t>connected</w:t>
      </w:r>
      <w:r>
        <w:rPr>
          <w:spacing w:val="-9"/>
          <w:sz w:val="20"/>
        </w:rPr>
        <w:t xml:space="preserve"> </w:t>
      </w:r>
      <w:r>
        <w:rPr>
          <w:sz w:val="20"/>
        </w:rPr>
        <w:t>to</w:t>
      </w:r>
      <w:r>
        <w:rPr>
          <w:spacing w:val="-9"/>
          <w:sz w:val="20"/>
        </w:rPr>
        <w:t xml:space="preserve"> </w:t>
      </w:r>
      <w:r>
        <w:rPr>
          <w:sz w:val="20"/>
        </w:rPr>
        <w:t>an</w:t>
      </w:r>
      <w:r>
        <w:rPr>
          <w:spacing w:val="-11"/>
          <w:sz w:val="20"/>
        </w:rPr>
        <w:t xml:space="preserve"> </w:t>
      </w:r>
      <w:r>
        <w:rPr>
          <w:b/>
          <w:sz w:val="20"/>
        </w:rPr>
        <w:t>Offshore</w:t>
      </w:r>
      <w:r>
        <w:rPr>
          <w:b/>
          <w:spacing w:val="-10"/>
          <w:sz w:val="20"/>
        </w:rPr>
        <w:t xml:space="preserve"> </w:t>
      </w:r>
      <w:r>
        <w:rPr>
          <w:b/>
          <w:sz w:val="20"/>
        </w:rPr>
        <w:t>User</w:t>
      </w:r>
      <w:r>
        <w:rPr>
          <w:b/>
          <w:spacing w:val="-9"/>
          <w:sz w:val="20"/>
        </w:rPr>
        <w:t xml:space="preserve"> </w:t>
      </w:r>
      <w:r>
        <w:rPr>
          <w:b/>
          <w:sz w:val="20"/>
        </w:rPr>
        <w:t xml:space="preserve">System </w:t>
      </w:r>
      <w:r>
        <w:rPr>
          <w:sz w:val="20"/>
        </w:rPr>
        <w:t xml:space="preserve">which directly connects to an </w:t>
      </w:r>
      <w:r>
        <w:rPr>
          <w:b/>
          <w:sz w:val="20"/>
        </w:rPr>
        <w:t>Offshore Transmission System</w:t>
      </w:r>
      <w:r>
        <w:rPr>
          <w:sz w:val="20"/>
        </w:rPr>
        <w:t xml:space="preserve">, any additional data requirements in respect of such </w:t>
      </w:r>
      <w:r>
        <w:rPr>
          <w:b/>
          <w:sz w:val="20"/>
        </w:rPr>
        <w:t xml:space="preserve">Offshore Embedded Power Stations </w:t>
      </w:r>
      <w:r>
        <w:rPr>
          <w:sz w:val="20"/>
        </w:rPr>
        <w:t>may be specified in the</w:t>
      </w:r>
      <w:r>
        <w:rPr>
          <w:spacing w:val="-7"/>
          <w:sz w:val="20"/>
        </w:rPr>
        <w:t xml:space="preserve"> </w:t>
      </w:r>
      <w:r>
        <w:rPr>
          <w:sz w:val="20"/>
        </w:rPr>
        <w:t>relevant</w:t>
      </w:r>
      <w:r>
        <w:rPr>
          <w:spacing w:val="-5"/>
          <w:sz w:val="20"/>
        </w:rPr>
        <w:t xml:space="preserve"> </w:t>
      </w:r>
      <w:r>
        <w:rPr>
          <w:b/>
          <w:sz w:val="20"/>
        </w:rPr>
        <w:t>Bilateral</w:t>
      </w:r>
      <w:r>
        <w:rPr>
          <w:b/>
          <w:spacing w:val="-6"/>
          <w:sz w:val="20"/>
        </w:rPr>
        <w:t xml:space="preserve"> </w:t>
      </w:r>
      <w:r>
        <w:rPr>
          <w:b/>
          <w:sz w:val="20"/>
        </w:rPr>
        <w:t>Agreement</w:t>
      </w:r>
      <w:r>
        <w:rPr>
          <w:b/>
          <w:spacing w:val="-3"/>
          <w:sz w:val="20"/>
        </w:rPr>
        <w:t xml:space="preserve"> </w:t>
      </w:r>
      <w:r>
        <w:rPr>
          <w:sz w:val="20"/>
        </w:rPr>
        <w:t>with</w:t>
      </w:r>
      <w:r>
        <w:rPr>
          <w:spacing w:val="-7"/>
          <w:sz w:val="20"/>
        </w:rPr>
        <w:t xml:space="preserve"> </w:t>
      </w:r>
      <w:r>
        <w:rPr>
          <w:sz w:val="20"/>
        </w:rPr>
        <w:t>the</w:t>
      </w:r>
      <w:r>
        <w:rPr>
          <w:spacing w:val="-6"/>
          <w:sz w:val="20"/>
        </w:rPr>
        <w:t xml:space="preserve"> </w:t>
      </w:r>
      <w:r>
        <w:rPr>
          <w:b/>
          <w:sz w:val="20"/>
        </w:rPr>
        <w:t>Network</w:t>
      </w:r>
      <w:r>
        <w:rPr>
          <w:b/>
          <w:spacing w:val="-7"/>
          <w:sz w:val="20"/>
        </w:rPr>
        <w:t xml:space="preserve"> </w:t>
      </w:r>
      <w:r>
        <w:rPr>
          <w:b/>
          <w:sz w:val="20"/>
        </w:rPr>
        <w:t>Operator</w:t>
      </w:r>
      <w:r>
        <w:rPr>
          <w:b/>
          <w:spacing w:val="-3"/>
          <w:sz w:val="20"/>
        </w:rPr>
        <w:t xml:space="preserve"> </w:t>
      </w:r>
      <w:r>
        <w:rPr>
          <w:sz w:val="20"/>
        </w:rPr>
        <w:t>or</w:t>
      </w:r>
      <w:r>
        <w:rPr>
          <w:spacing w:val="-6"/>
          <w:sz w:val="20"/>
        </w:rPr>
        <w:t xml:space="preserve"> </w:t>
      </w:r>
      <w:r>
        <w:rPr>
          <w:sz w:val="20"/>
        </w:rPr>
        <w:t>in</w:t>
      </w:r>
      <w:r>
        <w:rPr>
          <w:spacing w:val="-5"/>
          <w:sz w:val="20"/>
        </w:rPr>
        <w:t xml:space="preserve"> </w:t>
      </w:r>
      <w:r>
        <w:rPr>
          <w:sz w:val="20"/>
        </w:rPr>
        <w:t>any</w:t>
      </w:r>
      <w:r>
        <w:rPr>
          <w:spacing w:val="-5"/>
          <w:sz w:val="20"/>
        </w:rPr>
        <w:t xml:space="preserve"> </w:t>
      </w:r>
      <w:r>
        <w:rPr>
          <w:b/>
          <w:sz w:val="20"/>
        </w:rPr>
        <w:t>Bilateral</w:t>
      </w:r>
      <w:r>
        <w:rPr>
          <w:b/>
          <w:spacing w:val="-4"/>
          <w:sz w:val="20"/>
        </w:rPr>
        <w:t xml:space="preserve"> </w:t>
      </w:r>
      <w:r>
        <w:rPr>
          <w:b/>
          <w:sz w:val="20"/>
        </w:rPr>
        <w:t xml:space="preserve">Agreement </w:t>
      </w:r>
      <w:r>
        <w:rPr>
          <w:sz w:val="20"/>
        </w:rPr>
        <w:t xml:space="preserve">between </w:t>
      </w:r>
      <w:r>
        <w:rPr>
          <w:b/>
          <w:sz w:val="20"/>
        </w:rPr>
        <w:t xml:space="preserve">The Company </w:t>
      </w:r>
      <w:r>
        <w:rPr>
          <w:sz w:val="20"/>
        </w:rPr>
        <w:t xml:space="preserve">and such </w:t>
      </w:r>
      <w:r>
        <w:rPr>
          <w:b/>
          <w:sz w:val="20"/>
        </w:rPr>
        <w:t>Offshore Embedded Power Station</w:t>
      </w:r>
      <w:r>
        <w:rPr>
          <w:sz w:val="20"/>
        </w:rPr>
        <w:t>.</w:t>
      </w:r>
    </w:p>
    <w:p w14:paraId="327BD16F" w14:textId="77777777" w:rsidR="005622F8" w:rsidRDefault="00000000">
      <w:pPr>
        <w:tabs>
          <w:tab w:val="left" w:pos="1530"/>
        </w:tabs>
        <w:spacing w:before="121" w:line="264" w:lineRule="auto"/>
        <w:ind w:left="1530" w:right="914" w:hanging="1419"/>
        <w:jc w:val="both"/>
        <w:rPr>
          <w:sz w:val="20"/>
        </w:rPr>
      </w:pPr>
      <w:r>
        <w:rPr>
          <w:spacing w:val="-2"/>
          <w:sz w:val="20"/>
        </w:rPr>
        <w:t>PC.3.7</w:t>
      </w:r>
      <w:r>
        <w:rPr>
          <w:sz w:val="20"/>
        </w:rPr>
        <w:tab/>
        <w:t xml:space="preserve">In the case of a </w:t>
      </w:r>
      <w:r>
        <w:rPr>
          <w:b/>
          <w:sz w:val="20"/>
        </w:rPr>
        <w:t xml:space="preserve">Generator </w:t>
      </w:r>
      <w:r>
        <w:rPr>
          <w:sz w:val="20"/>
        </w:rPr>
        <w:t xml:space="preserve">undertaking </w:t>
      </w:r>
      <w:r>
        <w:rPr>
          <w:b/>
          <w:sz w:val="20"/>
        </w:rPr>
        <w:t xml:space="preserve">OTSDUW </w:t>
      </w:r>
      <w:r>
        <w:rPr>
          <w:sz w:val="20"/>
        </w:rPr>
        <w:t xml:space="preserve">connecting to an </w:t>
      </w:r>
      <w:r>
        <w:rPr>
          <w:b/>
          <w:sz w:val="20"/>
        </w:rPr>
        <w:t>Onshore Network Operator’s System</w:t>
      </w:r>
      <w:r>
        <w:rPr>
          <w:sz w:val="20"/>
        </w:rPr>
        <w:t xml:space="preserve">, any additional requirements in respect of such </w:t>
      </w:r>
      <w:r>
        <w:rPr>
          <w:b/>
          <w:sz w:val="20"/>
        </w:rPr>
        <w:t>OTSDUW Plant and Apparatus</w:t>
      </w:r>
      <w:r>
        <w:rPr>
          <w:b/>
          <w:spacing w:val="-2"/>
          <w:sz w:val="20"/>
        </w:rPr>
        <w:t xml:space="preserve"> </w:t>
      </w:r>
      <w:r>
        <w:rPr>
          <w:sz w:val="20"/>
        </w:rPr>
        <w:t>will</w:t>
      </w:r>
      <w:r>
        <w:rPr>
          <w:spacing w:val="-3"/>
          <w:sz w:val="20"/>
        </w:rPr>
        <w:t xml:space="preserve"> </w:t>
      </w:r>
      <w:r>
        <w:rPr>
          <w:sz w:val="20"/>
        </w:rPr>
        <w:t>be</w:t>
      </w:r>
      <w:r>
        <w:rPr>
          <w:spacing w:val="-3"/>
          <w:sz w:val="20"/>
        </w:rPr>
        <w:t xml:space="preserve"> </w:t>
      </w:r>
      <w:r>
        <w:rPr>
          <w:sz w:val="20"/>
        </w:rPr>
        <w:t>specified</w:t>
      </w:r>
      <w:r>
        <w:rPr>
          <w:spacing w:val="-1"/>
          <w:sz w:val="20"/>
        </w:rPr>
        <w:t xml:space="preserve"> </w:t>
      </w:r>
      <w:r>
        <w:rPr>
          <w:sz w:val="20"/>
        </w:rPr>
        <w:t>in</w:t>
      </w:r>
      <w:r>
        <w:rPr>
          <w:spacing w:val="-2"/>
          <w:sz w:val="20"/>
        </w:rPr>
        <w:t xml:space="preserve"> </w:t>
      </w:r>
      <w:r>
        <w:rPr>
          <w:sz w:val="20"/>
        </w:rPr>
        <w:t>the</w:t>
      </w:r>
      <w:r>
        <w:rPr>
          <w:spacing w:val="-3"/>
          <w:sz w:val="20"/>
        </w:rPr>
        <w:t xml:space="preserve"> </w:t>
      </w:r>
      <w:r>
        <w:rPr>
          <w:sz w:val="20"/>
        </w:rPr>
        <w:t xml:space="preserve">relevant </w:t>
      </w:r>
      <w:r>
        <w:rPr>
          <w:b/>
          <w:sz w:val="20"/>
        </w:rPr>
        <w:t>Bilateral</w:t>
      </w:r>
      <w:r>
        <w:rPr>
          <w:b/>
          <w:spacing w:val="-2"/>
          <w:sz w:val="20"/>
        </w:rPr>
        <w:t xml:space="preserve"> </w:t>
      </w:r>
      <w:r>
        <w:rPr>
          <w:b/>
          <w:sz w:val="20"/>
        </w:rPr>
        <w:t>Agreement</w:t>
      </w:r>
      <w:r>
        <w:rPr>
          <w:b/>
          <w:spacing w:val="-1"/>
          <w:sz w:val="20"/>
        </w:rPr>
        <w:t xml:space="preserve"> </w:t>
      </w:r>
      <w:r>
        <w:rPr>
          <w:sz w:val="20"/>
        </w:rPr>
        <w:t>with</w:t>
      </w:r>
      <w:r>
        <w:rPr>
          <w:spacing w:val="-2"/>
          <w:sz w:val="20"/>
        </w:rPr>
        <w:t xml:space="preserve"> </w:t>
      </w:r>
      <w:r>
        <w:rPr>
          <w:sz w:val="20"/>
        </w:rPr>
        <w:t>the</w:t>
      </w:r>
      <w:r>
        <w:rPr>
          <w:spacing w:val="-2"/>
          <w:sz w:val="20"/>
        </w:rPr>
        <w:t xml:space="preserve"> </w:t>
      </w:r>
      <w:r>
        <w:rPr>
          <w:b/>
          <w:sz w:val="20"/>
        </w:rPr>
        <w:t>Generator</w:t>
      </w:r>
      <w:r>
        <w:rPr>
          <w:sz w:val="20"/>
        </w:rPr>
        <w:t>.</w:t>
      </w:r>
      <w:r>
        <w:rPr>
          <w:spacing w:val="-2"/>
          <w:sz w:val="20"/>
        </w:rPr>
        <w:t xml:space="preserve"> </w:t>
      </w:r>
      <w:r>
        <w:rPr>
          <w:sz w:val="20"/>
        </w:rPr>
        <w:t>For</w:t>
      </w:r>
      <w:r>
        <w:rPr>
          <w:spacing w:val="-2"/>
          <w:sz w:val="20"/>
        </w:rPr>
        <w:t xml:space="preserve"> </w:t>
      </w:r>
      <w:r>
        <w:rPr>
          <w:sz w:val="20"/>
        </w:rPr>
        <w:t xml:space="preserve">the avoidance of doubt, requirements applicable to </w:t>
      </w:r>
      <w:r>
        <w:rPr>
          <w:b/>
          <w:sz w:val="20"/>
        </w:rPr>
        <w:t xml:space="preserve">Generators </w:t>
      </w:r>
      <w:r>
        <w:rPr>
          <w:sz w:val="20"/>
        </w:rPr>
        <w:t xml:space="preserve">undertaking </w:t>
      </w:r>
      <w:r>
        <w:rPr>
          <w:b/>
          <w:sz w:val="20"/>
        </w:rPr>
        <w:t xml:space="preserve">OTSDUW </w:t>
      </w:r>
      <w:r>
        <w:rPr>
          <w:sz w:val="20"/>
        </w:rPr>
        <w:t>and connecting</w:t>
      </w:r>
      <w:r>
        <w:rPr>
          <w:spacing w:val="-3"/>
          <w:sz w:val="20"/>
        </w:rPr>
        <w:t xml:space="preserve"> </w:t>
      </w:r>
      <w:r>
        <w:rPr>
          <w:sz w:val="20"/>
        </w:rPr>
        <w:t>to</w:t>
      </w:r>
      <w:r>
        <w:rPr>
          <w:spacing w:val="-2"/>
          <w:sz w:val="20"/>
        </w:rPr>
        <w:t xml:space="preserve"> </w:t>
      </w:r>
      <w:r>
        <w:rPr>
          <w:sz w:val="20"/>
        </w:rPr>
        <w:t>a</w:t>
      </w:r>
      <w:r>
        <w:rPr>
          <w:spacing w:val="-1"/>
          <w:sz w:val="20"/>
        </w:rPr>
        <w:t xml:space="preserve"> </w:t>
      </w:r>
      <w:r>
        <w:rPr>
          <w:b/>
          <w:sz w:val="20"/>
        </w:rPr>
        <w:t>Network</w:t>
      </w:r>
      <w:r>
        <w:rPr>
          <w:b/>
          <w:spacing w:val="-1"/>
          <w:sz w:val="20"/>
        </w:rPr>
        <w:t xml:space="preserve"> </w:t>
      </w:r>
      <w:r>
        <w:rPr>
          <w:b/>
          <w:sz w:val="20"/>
        </w:rPr>
        <w:t>Operator’s</w:t>
      </w:r>
      <w:r>
        <w:rPr>
          <w:b/>
          <w:spacing w:val="-1"/>
          <w:sz w:val="20"/>
        </w:rPr>
        <w:t xml:space="preserve"> </w:t>
      </w:r>
      <w:r>
        <w:rPr>
          <w:b/>
          <w:sz w:val="20"/>
        </w:rPr>
        <w:t>User</w:t>
      </w:r>
      <w:r>
        <w:rPr>
          <w:b/>
          <w:spacing w:val="-2"/>
          <w:sz w:val="20"/>
        </w:rPr>
        <w:t xml:space="preserve"> </w:t>
      </w:r>
      <w:r>
        <w:rPr>
          <w:b/>
          <w:sz w:val="20"/>
        </w:rPr>
        <w:t>System</w:t>
      </w:r>
      <w:r>
        <w:rPr>
          <w:sz w:val="20"/>
        </w:rPr>
        <w:t>,</w:t>
      </w:r>
      <w:r>
        <w:rPr>
          <w:spacing w:val="-2"/>
          <w:sz w:val="20"/>
        </w:rPr>
        <w:t xml:space="preserve"> </w:t>
      </w:r>
      <w:r>
        <w:rPr>
          <w:sz w:val="20"/>
        </w:rPr>
        <w:t>shall</w:t>
      </w:r>
      <w:r>
        <w:rPr>
          <w:spacing w:val="-3"/>
          <w:sz w:val="20"/>
        </w:rPr>
        <w:t xml:space="preserve"> </w:t>
      </w:r>
      <w:r>
        <w:rPr>
          <w:sz w:val="20"/>
        </w:rPr>
        <w:t>be</w:t>
      </w:r>
      <w:r>
        <w:rPr>
          <w:spacing w:val="-2"/>
          <w:sz w:val="20"/>
        </w:rPr>
        <w:t xml:space="preserve"> </w:t>
      </w:r>
      <w:r>
        <w:rPr>
          <w:sz w:val="20"/>
        </w:rPr>
        <w:t>consistent</w:t>
      </w:r>
      <w:r>
        <w:rPr>
          <w:spacing w:val="-2"/>
          <w:sz w:val="20"/>
        </w:rPr>
        <w:t xml:space="preserve"> </w:t>
      </w:r>
      <w:r>
        <w:rPr>
          <w:sz w:val="20"/>
        </w:rPr>
        <w:t>with</w:t>
      </w:r>
      <w:r>
        <w:rPr>
          <w:spacing w:val="-2"/>
          <w:sz w:val="20"/>
        </w:rPr>
        <w:t xml:space="preserve"> </w:t>
      </w:r>
      <w:r>
        <w:rPr>
          <w:sz w:val="20"/>
        </w:rPr>
        <w:t>those</w:t>
      </w:r>
      <w:r>
        <w:rPr>
          <w:spacing w:val="-1"/>
          <w:sz w:val="20"/>
        </w:rPr>
        <w:t xml:space="preserve"> </w:t>
      </w:r>
      <w:r>
        <w:rPr>
          <w:sz w:val="20"/>
        </w:rPr>
        <w:t xml:space="preserve">applicable requirements of </w:t>
      </w:r>
      <w:r>
        <w:rPr>
          <w:b/>
          <w:sz w:val="20"/>
        </w:rPr>
        <w:t xml:space="preserve">Generators </w:t>
      </w:r>
      <w:r>
        <w:rPr>
          <w:sz w:val="20"/>
        </w:rPr>
        <w:t xml:space="preserve">undertaking </w:t>
      </w:r>
      <w:r>
        <w:rPr>
          <w:b/>
          <w:sz w:val="20"/>
        </w:rPr>
        <w:t xml:space="preserve">OTSDUW </w:t>
      </w:r>
      <w:r>
        <w:rPr>
          <w:sz w:val="20"/>
        </w:rPr>
        <w:t xml:space="preserve">and connecting to a </w:t>
      </w:r>
      <w:r>
        <w:rPr>
          <w:b/>
          <w:sz w:val="20"/>
        </w:rPr>
        <w:t>Transmission Interface Point</w:t>
      </w:r>
      <w:r>
        <w:rPr>
          <w:sz w:val="20"/>
        </w:rPr>
        <w:t>.</w:t>
      </w:r>
    </w:p>
    <w:p w14:paraId="531E57DB"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4E1D3FCE" w14:textId="77777777" w:rsidR="005622F8" w:rsidRDefault="00000000">
      <w:pPr>
        <w:pStyle w:val="BodyText"/>
        <w:tabs>
          <w:tab w:val="left" w:pos="2097"/>
        </w:tabs>
        <w:spacing w:before="73" w:line="264" w:lineRule="auto"/>
        <w:ind w:left="2097" w:right="348" w:hanging="1419"/>
        <w:jc w:val="both"/>
      </w:pPr>
      <w:r>
        <w:rPr>
          <w:spacing w:val="-2"/>
        </w:rPr>
        <w:lastRenderedPageBreak/>
        <w:t>PC.3.8</w:t>
      </w:r>
      <w:r>
        <w:tab/>
        <w:t xml:space="preserve">For the purpose of complying with the requirements of ECC.6.3.17.1.5 and ECC.6.3.17.2.3 </w:t>
      </w:r>
      <w:r>
        <w:rPr>
          <w:b/>
        </w:rPr>
        <w:t xml:space="preserve">The Company </w:t>
      </w:r>
      <w:r>
        <w:t xml:space="preserve">may share relevant modelling information to a </w:t>
      </w:r>
      <w:r>
        <w:rPr>
          <w:b/>
        </w:rPr>
        <w:t xml:space="preserve">User </w:t>
      </w:r>
      <w:r>
        <w:t xml:space="preserve">based on the following information submitted by a </w:t>
      </w:r>
      <w:r>
        <w:rPr>
          <w:b/>
        </w:rPr>
        <w:t xml:space="preserve">User </w:t>
      </w:r>
      <w:r>
        <w:t xml:space="preserve">to </w:t>
      </w:r>
      <w:r>
        <w:rPr>
          <w:b/>
        </w:rPr>
        <w:t>The Company</w:t>
      </w:r>
      <w:r>
        <w:t>:</w:t>
      </w:r>
    </w:p>
    <w:p w14:paraId="5325941B" w14:textId="77777777" w:rsidR="005622F8" w:rsidRDefault="00000000">
      <w:pPr>
        <w:pStyle w:val="BodyText"/>
        <w:spacing w:before="120" w:line="388" w:lineRule="auto"/>
        <w:ind w:left="2097" w:right="4729"/>
      </w:pPr>
      <w:r>
        <w:t>PC.A.5.3.2(a),</w:t>
      </w:r>
      <w:r>
        <w:rPr>
          <w:spacing w:val="-8"/>
        </w:rPr>
        <w:t xml:space="preserve"> </w:t>
      </w:r>
      <w:r>
        <w:t>(b),</w:t>
      </w:r>
      <w:r>
        <w:rPr>
          <w:spacing w:val="-8"/>
        </w:rPr>
        <w:t xml:space="preserve"> </w:t>
      </w:r>
      <w:r>
        <w:t>(c),</w:t>
      </w:r>
      <w:r>
        <w:rPr>
          <w:spacing w:val="-8"/>
        </w:rPr>
        <w:t xml:space="preserve"> </w:t>
      </w:r>
      <w:r>
        <w:t>(d)</w:t>
      </w:r>
      <w:r>
        <w:rPr>
          <w:spacing w:val="-7"/>
        </w:rPr>
        <w:t xml:space="preserve"> </w:t>
      </w:r>
      <w:r>
        <w:t>and</w:t>
      </w:r>
      <w:r>
        <w:rPr>
          <w:spacing w:val="-9"/>
        </w:rPr>
        <w:t xml:space="preserve"> </w:t>
      </w:r>
      <w:r>
        <w:t xml:space="preserve">(g) </w:t>
      </w:r>
      <w:r>
        <w:rPr>
          <w:spacing w:val="-2"/>
        </w:rPr>
        <w:t>PC.A.5.4.2</w:t>
      </w:r>
    </w:p>
    <w:p w14:paraId="63AFBA94" w14:textId="77777777" w:rsidR="005622F8" w:rsidRDefault="00000000">
      <w:pPr>
        <w:pStyle w:val="Heading3"/>
        <w:spacing w:before="1" w:line="388" w:lineRule="auto"/>
        <w:ind w:left="2097" w:right="7329"/>
      </w:pPr>
      <w:r>
        <w:rPr>
          <w:spacing w:val="-2"/>
        </w:rPr>
        <w:t>PC.A.5.4.3 PC.A.9</w:t>
      </w:r>
    </w:p>
    <w:p w14:paraId="6795B9BF" w14:textId="77777777" w:rsidR="005622F8" w:rsidRDefault="00000000">
      <w:pPr>
        <w:pStyle w:val="BodyText"/>
        <w:tabs>
          <w:tab w:val="left" w:pos="2097"/>
        </w:tabs>
        <w:spacing w:line="264" w:lineRule="auto"/>
        <w:ind w:left="2097" w:right="350" w:hanging="1419"/>
        <w:jc w:val="both"/>
      </w:pPr>
      <w:r>
        <w:rPr>
          <w:spacing w:val="-2"/>
        </w:rPr>
        <w:t>PC.3.9</w:t>
      </w:r>
      <w:r>
        <w:tab/>
        <w:t xml:space="preserve">A </w:t>
      </w:r>
      <w:r>
        <w:rPr>
          <w:b/>
        </w:rPr>
        <w:t xml:space="preserve">User </w:t>
      </w:r>
      <w:r>
        <w:t xml:space="preserve">who </w:t>
      </w:r>
      <w:proofErr w:type="spellStart"/>
      <w:r>
        <w:t>recieves</w:t>
      </w:r>
      <w:proofErr w:type="spellEnd"/>
      <w:r>
        <w:t xml:space="preserve"> information from </w:t>
      </w:r>
      <w:r>
        <w:rPr>
          <w:b/>
        </w:rPr>
        <w:t xml:space="preserve">The Company </w:t>
      </w:r>
      <w:r>
        <w:t>under PC.3.8 may only use the information</w:t>
      </w:r>
      <w:r>
        <w:rPr>
          <w:spacing w:val="-14"/>
        </w:rPr>
        <w:t xml:space="preserve"> </w:t>
      </w:r>
      <w:r>
        <w:t>to</w:t>
      </w:r>
      <w:r>
        <w:rPr>
          <w:spacing w:val="-14"/>
        </w:rPr>
        <w:t xml:space="preserve"> </w:t>
      </w:r>
      <w:r>
        <w:t>complete</w:t>
      </w:r>
      <w:r>
        <w:rPr>
          <w:spacing w:val="-14"/>
        </w:rPr>
        <w:t xml:space="preserve"> </w:t>
      </w:r>
      <w:r>
        <w:t>the</w:t>
      </w:r>
      <w:r>
        <w:rPr>
          <w:spacing w:val="-14"/>
        </w:rPr>
        <w:t xml:space="preserve"> </w:t>
      </w:r>
      <w:r>
        <w:t>analysis</w:t>
      </w:r>
      <w:r>
        <w:rPr>
          <w:spacing w:val="-14"/>
        </w:rPr>
        <w:t xml:space="preserve"> </w:t>
      </w:r>
      <w:r>
        <w:t>required</w:t>
      </w:r>
      <w:r>
        <w:rPr>
          <w:spacing w:val="-14"/>
        </w:rPr>
        <w:t xml:space="preserve"> </w:t>
      </w:r>
      <w:r>
        <w:t>by</w:t>
      </w:r>
      <w:r>
        <w:rPr>
          <w:spacing w:val="-14"/>
        </w:rPr>
        <w:t xml:space="preserve"> </w:t>
      </w:r>
      <w:r>
        <w:t>ECC.6.3.17.1</w:t>
      </w:r>
      <w:r>
        <w:rPr>
          <w:spacing w:val="-14"/>
        </w:rPr>
        <w:t xml:space="preserve"> </w:t>
      </w:r>
      <w:r>
        <w:t>and</w:t>
      </w:r>
      <w:r>
        <w:rPr>
          <w:spacing w:val="-14"/>
        </w:rPr>
        <w:t xml:space="preserve"> </w:t>
      </w:r>
      <w:r>
        <w:t>EEC.6.3.17.2</w:t>
      </w:r>
      <w:r>
        <w:rPr>
          <w:spacing w:val="-13"/>
        </w:rPr>
        <w:t xml:space="preserve"> </w:t>
      </w:r>
      <w:r>
        <w:t>as</w:t>
      </w:r>
      <w:r>
        <w:rPr>
          <w:spacing w:val="-14"/>
        </w:rPr>
        <w:t xml:space="preserve"> </w:t>
      </w:r>
      <w:r>
        <w:t xml:space="preserve">applicable and the </w:t>
      </w:r>
      <w:r>
        <w:rPr>
          <w:b/>
        </w:rPr>
        <w:t xml:space="preserve">Bilateral Agreement. </w:t>
      </w:r>
      <w:r>
        <w:t xml:space="preserve">Further conditions on the sharing of models are detailed in </w:t>
      </w:r>
      <w:r>
        <w:rPr>
          <w:spacing w:val="-2"/>
        </w:rPr>
        <w:t>PC.A.9</w:t>
      </w:r>
    </w:p>
    <w:p w14:paraId="7603C97F" w14:textId="77777777" w:rsidR="005622F8" w:rsidRDefault="00000000">
      <w:pPr>
        <w:pStyle w:val="Heading3"/>
        <w:tabs>
          <w:tab w:val="left" w:pos="2097"/>
        </w:tabs>
        <w:spacing w:before="120"/>
        <w:ind w:left="678"/>
        <w:jc w:val="both"/>
      </w:pPr>
      <w:bookmarkStart w:id="3" w:name="_TOC_250017"/>
      <w:r>
        <w:rPr>
          <w:spacing w:val="-4"/>
        </w:rPr>
        <w:t>PC.4</w:t>
      </w:r>
      <w:r>
        <w:tab/>
      </w:r>
      <w:r>
        <w:rPr>
          <w:u w:val="single"/>
        </w:rPr>
        <w:t>PLANNING</w:t>
      </w:r>
      <w:r>
        <w:rPr>
          <w:spacing w:val="-9"/>
          <w:u w:val="single"/>
        </w:rPr>
        <w:t xml:space="preserve"> </w:t>
      </w:r>
      <w:bookmarkEnd w:id="3"/>
      <w:r>
        <w:rPr>
          <w:spacing w:val="-2"/>
          <w:u w:val="single"/>
        </w:rPr>
        <w:t>PROCEDURES</w:t>
      </w:r>
    </w:p>
    <w:p w14:paraId="0A5609AC" w14:textId="77777777" w:rsidR="005622F8" w:rsidRDefault="00000000">
      <w:pPr>
        <w:tabs>
          <w:tab w:val="left" w:pos="2097"/>
        </w:tabs>
        <w:spacing w:before="142" w:line="264" w:lineRule="auto"/>
        <w:ind w:left="2097" w:right="348" w:hanging="1419"/>
        <w:jc w:val="both"/>
        <w:rPr>
          <w:sz w:val="20"/>
        </w:rPr>
      </w:pPr>
      <w:r>
        <w:rPr>
          <w:spacing w:val="-2"/>
          <w:sz w:val="20"/>
        </w:rPr>
        <w:t>PC.4.1</w:t>
      </w:r>
      <w:r>
        <w:rPr>
          <w:sz w:val="20"/>
        </w:rPr>
        <w:tab/>
        <w:t xml:space="preserve">Pursuant to Condition C11 of </w:t>
      </w:r>
      <w:r>
        <w:rPr>
          <w:b/>
          <w:sz w:val="20"/>
        </w:rPr>
        <w:t xml:space="preserve">The Company’s Transmission </w:t>
      </w:r>
      <w:proofErr w:type="spellStart"/>
      <w:r>
        <w:rPr>
          <w:b/>
          <w:sz w:val="20"/>
        </w:rPr>
        <w:t>Licence</w:t>
      </w:r>
      <w:proofErr w:type="spellEnd"/>
      <w:r>
        <w:rPr>
          <w:sz w:val="20"/>
        </w:rPr>
        <w:t xml:space="preserve">, </w:t>
      </w:r>
      <w:proofErr w:type="gramStart"/>
      <w:r>
        <w:rPr>
          <w:sz w:val="20"/>
        </w:rPr>
        <w:t>the means by which</w:t>
      </w:r>
      <w:proofErr w:type="gramEnd"/>
      <w:r>
        <w:rPr>
          <w:sz w:val="20"/>
        </w:rPr>
        <w:t xml:space="preserve"> </w:t>
      </w:r>
      <w:r>
        <w:rPr>
          <w:b/>
          <w:sz w:val="20"/>
        </w:rPr>
        <w:t xml:space="preserve">Users </w:t>
      </w:r>
      <w:r>
        <w:rPr>
          <w:sz w:val="20"/>
        </w:rPr>
        <w:t xml:space="preserve">and proposed </w:t>
      </w:r>
      <w:r>
        <w:rPr>
          <w:b/>
          <w:sz w:val="20"/>
        </w:rPr>
        <w:t xml:space="preserve">Users </w:t>
      </w:r>
      <w:r>
        <w:rPr>
          <w:sz w:val="20"/>
        </w:rPr>
        <w:t xml:space="preserve">of the </w:t>
      </w:r>
      <w:r>
        <w:rPr>
          <w:b/>
          <w:sz w:val="20"/>
        </w:rPr>
        <w:t xml:space="preserve">National Electricity Transmission System </w:t>
      </w:r>
      <w:r>
        <w:rPr>
          <w:sz w:val="20"/>
        </w:rPr>
        <w:t xml:space="preserve">are able to assess opportunities for connecting to, and using, the </w:t>
      </w:r>
      <w:r>
        <w:rPr>
          <w:b/>
          <w:sz w:val="20"/>
        </w:rPr>
        <w:t xml:space="preserve">National Electricity Transmission System </w:t>
      </w:r>
      <w:r>
        <w:rPr>
          <w:sz w:val="20"/>
        </w:rPr>
        <w:t>comprise two distinct parts, namely:</w:t>
      </w:r>
    </w:p>
    <w:p w14:paraId="21BDBAC4" w14:textId="77777777" w:rsidR="005622F8" w:rsidRDefault="00000000">
      <w:pPr>
        <w:pStyle w:val="ListParagraph"/>
        <w:numPr>
          <w:ilvl w:val="2"/>
          <w:numId w:val="73"/>
        </w:numPr>
        <w:tabs>
          <w:tab w:val="left" w:pos="2522"/>
        </w:tabs>
        <w:spacing w:before="121" w:line="264" w:lineRule="auto"/>
        <w:ind w:right="349"/>
        <w:jc w:val="both"/>
        <w:rPr>
          <w:sz w:val="20"/>
        </w:rPr>
      </w:pPr>
      <w:r>
        <w:rPr>
          <w:sz w:val="20"/>
        </w:rPr>
        <w:t xml:space="preserve">a statement, prepared by </w:t>
      </w:r>
      <w:r>
        <w:rPr>
          <w:b/>
          <w:sz w:val="20"/>
        </w:rPr>
        <w:t xml:space="preserve">The Company </w:t>
      </w:r>
      <w:r>
        <w:rPr>
          <w:sz w:val="20"/>
        </w:rPr>
        <w:t xml:space="preserve">under its </w:t>
      </w:r>
      <w:r>
        <w:rPr>
          <w:b/>
          <w:sz w:val="20"/>
        </w:rPr>
        <w:t xml:space="preserve">Transmission </w:t>
      </w:r>
      <w:proofErr w:type="spellStart"/>
      <w:r>
        <w:rPr>
          <w:b/>
          <w:sz w:val="20"/>
        </w:rPr>
        <w:t>Licence</w:t>
      </w:r>
      <w:proofErr w:type="spellEnd"/>
      <w:r>
        <w:rPr>
          <w:sz w:val="20"/>
        </w:rPr>
        <w:t>, showing for each</w:t>
      </w:r>
      <w:r>
        <w:rPr>
          <w:spacing w:val="-14"/>
          <w:sz w:val="20"/>
        </w:rPr>
        <w:t xml:space="preserve"> </w:t>
      </w:r>
      <w:r>
        <w:rPr>
          <w:sz w:val="20"/>
        </w:rPr>
        <w:t>of</w:t>
      </w:r>
      <w:r>
        <w:rPr>
          <w:spacing w:val="-14"/>
          <w:sz w:val="20"/>
        </w:rPr>
        <w:t xml:space="preserve"> </w:t>
      </w:r>
      <w:r>
        <w:rPr>
          <w:sz w:val="20"/>
        </w:rPr>
        <w:t>the</w:t>
      </w:r>
      <w:r>
        <w:rPr>
          <w:spacing w:val="-14"/>
          <w:sz w:val="20"/>
        </w:rPr>
        <w:t xml:space="preserve"> </w:t>
      </w:r>
      <w:r>
        <w:rPr>
          <w:sz w:val="20"/>
        </w:rPr>
        <w:t>seven</w:t>
      </w:r>
      <w:r>
        <w:rPr>
          <w:spacing w:val="-14"/>
          <w:sz w:val="20"/>
        </w:rPr>
        <w:t xml:space="preserve"> </w:t>
      </w:r>
      <w:r>
        <w:rPr>
          <w:sz w:val="20"/>
        </w:rPr>
        <w:t>succeeding</w:t>
      </w:r>
      <w:r>
        <w:rPr>
          <w:spacing w:val="-14"/>
          <w:sz w:val="20"/>
        </w:rPr>
        <w:t xml:space="preserve"> </w:t>
      </w:r>
      <w:r>
        <w:rPr>
          <w:b/>
          <w:sz w:val="20"/>
        </w:rPr>
        <w:t>Financial</w:t>
      </w:r>
      <w:r>
        <w:rPr>
          <w:b/>
          <w:spacing w:val="-14"/>
          <w:sz w:val="20"/>
        </w:rPr>
        <w:t xml:space="preserve"> </w:t>
      </w:r>
      <w:r>
        <w:rPr>
          <w:b/>
          <w:sz w:val="20"/>
        </w:rPr>
        <w:t>Years</w:t>
      </w:r>
      <w:r>
        <w:rPr>
          <w:sz w:val="20"/>
        </w:rPr>
        <w:t>,</w:t>
      </w:r>
      <w:r>
        <w:rPr>
          <w:spacing w:val="-14"/>
          <w:sz w:val="20"/>
        </w:rPr>
        <w:t xml:space="preserve"> </w:t>
      </w:r>
      <w:r>
        <w:rPr>
          <w:sz w:val="20"/>
        </w:rPr>
        <w:t>the</w:t>
      </w:r>
      <w:r>
        <w:rPr>
          <w:spacing w:val="-14"/>
          <w:sz w:val="20"/>
        </w:rPr>
        <w:t xml:space="preserve"> </w:t>
      </w:r>
      <w:r>
        <w:rPr>
          <w:sz w:val="20"/>
        </w:rPr>
        <w:t>opportunities</w:t>
      </w:r>
      <w:r>
        <w:rPr>
          <w:spacing w:val="-14"/>
          <w:sz w:val="20"/>
        </w:rPr>
        <w:t xml:space="preserve"> </w:t>
      </w:r>
      <w:r>
        <w:rPr>
          <w:sz w:val="20"/>
        </w:rPr>
        <w:t>available</w:t>
      </w:r>
      <w:r>
        <w:rPr>
          <w:spacing w:val="-13"/>
          <w:sz w:val="20"/>
        </w:rPr>
        <w:t xml:space="preserve"> </w:t>
      </w:r>
      <w:r>
        <w:rPr>
          <w:sz w:val="20"/>
        </w:rPr>
        <w:t>for</w:t>
      </w:r>
      <w:r>
        <w:rPr>
          <w:spacing w:val="-14"/>
          <w:sz w:val="20"/>
        </w:rPr>
        <w:t xml:space="preserve"> </w:t>
      </w:r>
      <w:r>
        <w:rPr>
          <w:sz w:val="20"/>
        </w:rPr>
        <w:t>connecting to</w:t>
      </w:r>
      <w:r>
        <w:rPr>
          <w:spacing w:val="-1"/>
          <w:sz w:val="20"/>
        </w:rPr>
        <w:t xml:space="preserve"> </w:t>
      </w:r>
      <w:r>
        <w:rPr>
          <w:sz w:val="20"/>
        </w:rPr>
        <w:t>and</w:t>
      </w:r>
      <w:r>
        <w:rPr>
          <w:spacing w:val="-1"/>
          <w:sz w:val="20"/>
        </w:rPr>
        <w:t xml:space="preserve"> </w:t>
      </w:r>
      <w:r>
        <w:rPr>
          <w:sz w:val="20"/>
        </w:rPr>
        <w:t xml:space="preserve">using the </w:t>
      </w:r>
      <w:r>
        <w:rPr>
          <w:b/>
          <w:sz w:val="20"/>
        </w:rPr>
        <w:t xml:space="preserve">National Electricity Transmission System </w:t>
      </w:r>
      <w:r>
        <w:rPr>
          <w:sz w:val="20"/>
        </w:rPr>
        <w:t>and indicating those</w:t>
      </w:r>
      <w:r>
        <w:rPr>
          <w:spacing w:val="-1"/>
          <w:sz w:val="20"/>
        </w:rPr>
        <w:t xml:space="preserve"> </w:t>
      </w:r>
      <w:r>
        <w:rPr>
          <w:sz w:val="20"/>
        </w:rPr>
        <w:t xml:space="preserve">parts of the </w:t>
      </w:r>
      <w:r>
        <w:rPr>
          <w:b/>
          <w:sz w:val="20"/>
        </w:rPr>
        <w:t xml:space="preserve">National Electricity Transmission System </w:t>
      </w:r>
      <w:r>
        <w:rPr>
          <w:sz w:val="20"/>
        </w:rPr>
        <w:t>most suited to new connections and transport of further quantities of electricity (the "</w:t>
      </w:r>
      <w:r>
        <w:rPr>
          <w:b/>
          <w:sz w:val="20"/>
        </w:rPr>
        <w:t>Seven Year Statement</w:t>
      </w:r>
      <w:r>
        <w:rPr>
          <w:sz w:val="20"/>
        </w:rPr>
        <w:t>"); and</w:t>
      </w:r>
    </w:p>
    <w:p w14:paraId="06B2BC49" w14:textId="77777777" w:rsidR="005622F8" w:rsidRDefault="00000000">
      <w:pPr>
        <w:pStyle w:val="ListParagraph"/>
        <w:numPr>
          <w:ilvl w:val="2"/>
          <w:numId w:val="73"/>
        </w:numPr>
        <w:tabs>
          <w:tab w:val="left" w:pos="2522"/>
        </w:tabs>
        <w:spacing w:before="120" w:line="264" w:lineRule="auto"/>
        <w:ind w:right="348"/>
        <w:jc w:val="both"/>
        <w:rPr>
          <w:sz w:val="20"/>
        </w:rPr>
      </w:pPr>
      <w:r>
        <w:rPr>
          <w:sz w:val="20"/>
        </w:rPr>
        <w:t>an</w:t>
      </w:r>
      <w:r>
        <w:rPr>
          <w:spacing w:val="-7"/>
          <w:sz w:val="20"/>
        </w:rPr>
        <w:t xml:space="preserve"> </w:t>
      </w:r>
      <w:r>
        <w:rPr>
          <w:sz w:val="20"/>
        </w:rPr>
        <w:t>offer,</w:t>
      </w:r>
      <w:r>
        <w:rPr>
          <w:spacing w:val="-6"/>
          <w:sz w:val="20"/>
        </w:rPr>
        <w:t xml:space="preserve"> </w:t>
      </w:r>
      <w:r>
        <w:rPr>
          <w:sz w:val="20"/>
        </w:rPr>
        <w:t>in</w:t>
      </w:r>
      <w:r>
        <w:rPr>
          <w:spacing w:val="-7"/>
          <w:sz w:val="20"/>
        </w:rPr>
        <w:t xml:space="preserve"> </w:t>
      </w:r>
      <w:r>
        <w:rPr>
          <w:sz w:val="20"/>
        </w:rPr>
        <w:t>accordance</w:t>
      </w:r>
      <w:r>
        <w:rPr>
          <w:spacing w:val="-7"/>
          <w:sz w:val="20"/>
        </w:rPr>
        <w:t xml:space="preserve"> </w:t>
      </w:r>
      <w:r>
        <w:rPr>
          <w:sz w:val="20"/>
        </w:rPr>
        <w:t>with</w:t>
      </w:r>
      <w:r>
        <w:rPr>
          <w:spacing w:val="-5"/>
          <w:sz w:val="20"/>
        </w:rPr>
        <w:t xml:space="preserve"> </w:t>
      </w:r>
      <w:r>
        <w:rPr>
          <w:sz w:val="20"/>
        </w:rPr>
        <w:t>its</w:t>
      </w:r>
      <w:r>
        <w:rPr>
          <w:spacing w:val="-3"/>
          <w:sz w:val="20"/>
        </w:rPr>
        <w:t xml:space="preserve"> </w:t>
      </w:r>
      <w:r>
        <w:rPr>
          <w:b/>
          <w:sz w:val="20"/>
        </w:rPr>
        <w:t>Transmission</w:t>
      </w:r>
      <w:r>
        <w:rPr>
          <w:b/>
          <w:spacing w:val="-5"/>
          <w:sz w:val="20"/>
        </w:rPr>
        <w:t xml:space="preserve"> </w:t>
      </w:r>
      <w:proofErr w:type="spellStart"/>
      <w:r>
        <w:rPr>
          <w:b/>
          <w:sz w:val="20"/>
        </w:rPr>
        <w:t>Licence</w:t>
      </w:r>
      <w:proofErr w:type="spellEnd"/>
      <w:r>
        <w:rPr>
          <w:sz w:val="20"/>
        </w:rPr>
        <w:t>,</w:t>
      </w:r>
      <w:r>
        <w:rPr>
          <w:spacing w:val="-6"/>
          <w:sz w:val="20"/>
        </w:rPr>
        <w:t xml:space="preserve"> </w:t>
      </w:r>
      <w:r>
        <w:rPr>
          <w:sz w:val="20"/>
        </w:rPr>
        <w:t>by</w:t>
      </w:r>
      <w:r>
        <w:rPr>
          <w:spacing w:val="-5"/>
          <w:sz w:val="20"/>
        </w:rPr>
        <w:t xml:space="preserve"> </w:t>
      </w:r>
      <w:r>
        <w:rPr>
          <w:b/>
          <w:sz w:val="20"/>
        </w:rPr>
        <w:t>The</w:t>
      </w:r>
      <w:r>
        <w:rPr>
          <w:b/>
          <w:spacing w:val="-7"/>
          <w:sz w:val="20"/>
        </w:rPr>
        <w:t xml:space="preserve"> </w:t>
      </w:r>
      <w:r>
        <w:rPr>
          <w:b/>
          <w:sz w:val="20"/>
        </w:rPr>
        <w:t>Company</w:t>
      </w:r>
      <w:r>
        <w:rPr>
          <w:b/>
          <w:spacing w:val="-5"/>
          <w:sz w:val="20"/>
        </w:rPr>
        <w:t xml:space="preserve"> </w:t>
      </w:r>
      <w:r>
        <w:rPr>
          <w:sz w:val="20"/>
        </w:rPr>
        <w:t>to</w:t>
      </w:r>
      <w:r>
        <w:rPr>
          <w:spacing w:val="-7"/>
          <w:sz w:val="20"/>
        </w:rPr>
        <w:t xml:space="preserve"> </w:t>
      </w:r>
      <w:proofErr w:type="gramStart"/>
      <w:r>
        <w:rPr>
          <w:sz w:val="20"/>
        </w:rPr>
        <w:t>enter</w:t>
      </w:r>
      <w:r>
        <w:rPr>
          <w:spacing w:val="-3"/>
          <w:sz w:val="20"/>
        </w:rPr>
        <w:t xml:space="preserve"> </w:t>
      </w:r>
      <w:r>
        <w:rPr>
          <w:sz w:val="20"/>
        </w:rPr>
        <w:t>into</w:t>
      </w:r>
      <w:proofErr w:type="gramEnd"/>
      <w:r>
        <w:rPr>
          <w:spacing w:val="-7"/>
          <w:sz w:val="20"/>
        </w:rPr>
        <w:t xml:space="preserve"> </w:t>
      </w:r>
      <w:r>
        <w:rPr>
          <w:sz w:val="20"/>
        </w:rPr>
        <w:t xml:space="preserve">a </w:t>
      </w:r>
      <w:r>
        <w:rPr>
          <w:b/>
          <w:sz w:val="20"/>
        </w:rPr>
        <w:t>CUSC</w:t>
      </w:r>
      <w:r>
        <w:rPr>
          <w:b/>
          <w:spacing w:val="-12"/>
          <w:sz w:val="20"/>
        </w:rPr>
        <w:t xml:space="preserve"> </w:t>
      </w:r>
      <w:r>
        <w:rPr>
          <w:b/>
          <w:sz w:val="20"/>
        </w:rPr>
        <w:t>Contract</w:t>
      </w:r>
      <w:r>
        <w:rPr>
          <w:sz w:val="20"/>
        </w:rPr>
        <w:t>.</w:t>
      </w:r>
      <w:r>
        <w:rPr>
          <w:spacing w:val="32"/>
          <w:sz w:val="20"/>
        </w:rPr>
        <w:t xml:space="preserve"> </w:t>
      </w:r>
      <w:r>
        <w:rPr>
          <w:sz w:val="20"/>
        </w:rPr>
        <w:t>A</w:t>
      </w:r>
      <w:r>
        <w:rPr>
          <w:spacing w:val="-12"/>
          <w:sz w:val="20"/>
        </w:rPr>
        <w:t xml:space="preserve"> </w:t>
      </w:r>
      <w:r>
        <w:rPr>
          <w:b/>
          <w:sz w:val="20"/>
        </w:rPr>
        <w:t>Bilateral</w:t>
      </w:r>
      <w:r>
        <w:rPr>
          <w:b/>
          <w:spacing w:val="-14"/>
          <w:sz w:val="20"/>
        </w:rPr>
        <w:t xml:space="preserve"> </w:t>
      </w:r>
      <w:r>
        <w:rPr>
          <w:b/>
          <w:sz w:val="20"/>
        </w:rPr>
        <w:t>Agreement</w:t>
      </w:r>
      <w:r>
        <w:rPr>
          <w:b/>
          <w:spacing w:val="-9"/>
          <w:sz w:val="20"/>
        </w:rPr>
        <w:t xml:space="preserve"> </w:t>
      </w:r>
      <w:r>
        <w:rPr>
          <w:sz w:val="20"/>
        </w:rPr>
        <w:t>is</w:t>
      </w:r>
      <w:r>
        <w:rPr>
          <w:spacing w:val="-12"/>
          <w:sz w:val="20"/>
        </w:rPr>
        <w:t xml:space="preserve"> </w:t>
      </w:r>
      <w:r>
        <w:rPr>
          <w:sz w:val="20"/>
        </w:rPr>
        <w:t>to</w:t>
      </w:r>
      <w:r>
        <w:rPr>
          <w:spacing w:val="-12"/>
          <w:sz w:val="20"/>
        </w:rPr>
        <w:t xml:space="preserve"> </w:t>
      </w:r>
      <w:r>
        <w:rPr>
          <w:sz w:val="20"/>
        </w:rPr>
        <w:t>be</w:t>
      </w:r>
      <w:r>
        <w:rPr>
          <w:spacing w:val="-11"/>
          <w:sz w:val="20"/>
        </w:rPr>
        <w:t xml:space="preserve"> </w:t>
      </w:r>
      <w:r>
        <w:rPr>
          <w:sz w:val="20"/>
        </w:rPr>
        <w:t>entered</w:t>
      </w:r>
      <w:r>
        <w:rPr>
          <w:spacing w:val="-12"/>
          <w:sz w:val="20"/>
        </w:rPr>
        <w:t xml:space="preserve"> </w:t>
      </w:r>
      <w:r>
        <w:rPr>
          <w:sz w:val="20"/>
        </w:rPr>
        <w:t>into</w:t>
      </w:r>
      <w:r>
        <w:rPr>
          <w:spacing w:val="-14"/>
          <w:sz w:val="20"/>
        </w:rPr>
        <w:t xml:space="preserve"> </w:t>
      </w:r>
      <w:r>
        <w:rPr>
          <w:sz w:val="20"/>
        </w:rPr>
        <w:t>for</w:t>
      </w:r>
      <w:r>
        <w:rPr>
          <w:spacing w:val="-12"/>
          <w:sz w:val="20"/>
        </w:rPr>
        <w:t xml:space="preserve"> </w:t>
      </w:r>
      <w:r>
        <w:rPr>
          <w:sz w:val="20"/>
        </w:rPr>
        <w:t>every</w:t>
      </w:r>
      <w:r>
        <w:rPr>
          <w:spacing w:val="-7"/>
          <w:sz w:val="20"/>
        </w:rPr>
        <w:t xml:space="preserve"> </w:t>
      </w:r>
      <w:r>
        <w:rPr>
          <w:b/>
          <w:sz w:val="20"/>
        </w:rPr>
        <w:t>Connection</w:t>
      </w:r>
      <w:r>
        <w:rPr>
          <w:b/>
          <w:spacing w:val="-13"/>
          <w:sz w:val="20"/>
        </w:rPr>
        <w:t xml:space="preserve"> </w:t>
      </w:r>
      <w:r>
        <w:rPr>
          <w:b/>
          <w:sz w:val="20"/>
        </w:rPr>
        <w:t xml:space="preserve">Site </w:t>
      </w:r>
      <w:r>
        <w:rPr>
          <w:sz w:val="20"/>
        </w:rPr>
        <w:t xml:space="preserve">(and for certain </w:t>
      </w:r>
      <w:r>
        <w:rPr>
          <w:b/>
          <w:sz w:val="20"/>
        </w:rPr>
        <w:t xml:space="preserve">Embedded Power Stations </w:t>
      </w:r>
      <w:r>
        <w:rPr>
          <w:sz w:val="20"/>
        </w:rPr>
        <w:t xml:space="preserve">and </w:t>
      </w:r>
      <w:r>
        <w:rPr>
          <w:b/>
          <w:sz w:val="20"/>
        </w:rPr>
        <w:t xml:space="preserve">Embedded DC Converter Stations </w:t>
      </w:r>
      <w:r>
        <w:rPr>
          <w:sz w:val="20"/>
        </w:rPr>
        <w:t xml:space="preserve">and </w:t>
      </w:r>
      <w:r>
        <w:rPr>
          <w:b/>
          <w:sz w:val="20"/>
        </w:rPr>
        <w:t>Embedded HVDC Systems</w:t>
      </w:r>
      <w:r>
        <w:rPr>
          <w:sz w:val="20"/>
        </w:rPr>
        <w:t xml:space="preserve">) within the first two of the following categories and the existing </w:t>
      </w:r>
      <w:r>
        <w:rPr>
          <w:b/>
          <w:sz w:val="20"/>
        </w:rPr>
        <w:t xml:space="preserve">Bilateral Agreement </w:t>
      </w:r>
      <w:r>
        <w:rPr>
          <w:sz w:val="20"/>
        </w:rPr>
        <w:t xml:space="preserve">may be required to be varied in the case of the third </w:t>
      </w:r>
      <w:r>
        <w:rPr>
          <w:spacing w:val="-2"/>
          <w:sz w:val="20"/>
        </w:rPr>
        <w:t>category:</w:t>
      </w:r>
    </w:p>
    <w:p w14:paraId="11EDF026" w14:textId="77777777" w:rsidR="005622F8" w:rsidRDefault="00000000">
      <w:pPr>
        <w:pStyle w:val="ListParagraph"/>
        <w:numPr>
          <w:ilvl w:val="3"/>
          <w:numId w:val="73"/>
        </w:numPr>
        <w:tabs>
          <w:tab w:val="left" w:pos="2945"/>
        </w:tabs>
        <w:spacing w:before="122"/>
        <w:ind w:left="2945" w:hanging="423"/>
        <w:jc w:val="both"/>
        <w:rPr>
          <w:sz w:val="20"/>
        </w:rPr>
      </w:pPr>
      <w:r>
        <w:rPr>
          <w:sz w:val="20"/>
        </w:rPr>
        <w:t>existing</w:t>
      </w:r>
      <w:r>
        <w:rPr>
          <w:spacing w:val="5"/>
          <w:sz w:val="20"/>
        </w:rPr>
        <w:t xml:space="preserve"> </w:t>
      </w:r>
      <w:r>
        <w:rPr>
          <w:b/>
          <w:sz w:val="20"/>
        </w:rPr>
        <w:t>Connection</w:t>
      </w:r>
      <w:r>
        <w:rPr>
          <w:b/>
          <w:spacing w:val="8"/>
          <w:sz w:val="20"/>
        </w:rPr>
        <w:t xml:space="preserve"> </w:t>
      </w:r>
      <w:r>
        <w:rPr>
          <w:b/>
          <w:sz w:val="20"/>
        </w:rPr>
        <w:t>Sites</w:t>
      </w:r>
      <w:r>
        <w:rPr>
          <w:b/>
          <w:spacing w:val="8"/>
          <w:sz w:val="20"/>
        </w:rPr>
        <w:t xml:space="preserve"> </w:t>
      </w:r>
      <w:r>
        <w:rPr>
          <w:sz w:val="20"/>
        </w:rPr>
        <w:t>(and</w:t>
      </w:r>
      <w:r>
        <w:rPr>
          <w:spacing w:val="5"/>
          <w:sz w:val="20"/>
        </w:rPr>
        <w:t xml:space="preserve"> </w:t>
      </w:r>
      <w:r>
        <w:rPr>
          <w:sz w:val="20"/>
        </w:rPr>
        <w:t>for</w:t>
      </w:r>
      <w:r>
        <w:rPr>
          <w:spacing w:val="4"/>
          <w:sz w:val="20"/>
        </w:rPr>
        <w:t xml:space="preserve"> </w:t>
      </w:r>
      <w:r>
        <w:rPr>
          <w:sz w:val="20"/>
        </w:rPr>
        <w:t>certain</w:t>
      </w:r>
      <w:r>
        <w:rPr>
          <w:spacing w:val="9"/>
          <w:sz w:val="20"/>
        </w:rPr>
        <w:t xml:space="preserve"> </w:t>
      </w:r>
      <w:r>
        <w:rPr>
          <w:b/>
          <w:sz w:val="20"/>
        </w:rPr>
        <w:t>Embedded</w:t>
      </w:r>
      <w:r>
        <w:rPr>
          <w:b/>
          <w:spacing w:val="4"/>
          <w:sz w:val="20"/>
        </w:rPr>
        <w:t xml:space="preserve"> </w:t>
      </w:r>
      <w:r>
        <w:rPr>
          <w:b/>
          <w:sz w:val="20"/>
        </w:rPr>
        <w:t>Power</w:t>
      </w:r>
      <w:r>
        <w:rPr>
          <w:b/>
          <w:spacing w:val="6"/>
          <w:sz w:val="20"/>
        </w:rPr>
        <w:t xml:space="preserve"> </w:t>
      </w:r>
      <w:r>
        <w:rPr>
          <w:b/>
          <w:sz w:val="20"/>
        </w:rPr>
        <w:t>Stations</w:t>
      </w:r>
      <w:r>
        <w:rPr>
          <w:sz w:val="20"/>
        </w:rPr>
        <w:t>)</w:t>
      </w:r>
      <w:r>
        <w:rPr>
          <w:spacing w:val="8"/>
          <w:sz w:val="20"/>
        </w:rPr>
        <w:t xml:space="preserve"> </w:t>
      </w:r>
      <w:r>
        <w:rPr>
          <w:sz w:val="20"/>
        </w:rPr>
        <w:t>as</w:t>
      </w:r>
      <w:r>
        <w:rPr>
          <w:spacing w:val="4"/>
          <w:sz w:val="20"/>
        </w:rPr>
        <w:t xml:space="preserve"> </w:t>
      </w:r>
      <w:r>
        <w:rPr>
          <w:sz w:val="20"/>
        </w:rPr>
        <w:t>at</w:t>
      </w:r>
      <w:r>
        <w:rPr>
          <w:spacing w:val="5"/>
          <w:sz w:val="20"/>
        </w:rPr>
        <w:t xml:space="preserve"> </w:t>
      </w:r>
      <w:r>
        <w:rPr>
          <w:spacing w:val="-5"/>
          <w:sz w:val="20"/>
        </w:rPr>
        <w:t>the</w:t>
      </w:r>
    </w:p>
    <w:p w14:paraId="70229B0C" w14:textId="77777777" w:rsidR="005622F8" w:rsidRDefault="00000000">
      <w:pPr>
        <w:pStyle w:val="Heading2"/>
        <w:spacing w:before="22"/>
        <w:ind w:left="2946"/>
        <w:jc w:val="both"/>
        <w:rPr>
          <w:b w:val="0"/>
        </w:rPr>
      </w:pPr>
      <w:r>
        <w:t>Transfer</w:t>
      </w:r>
      <w:r>
        <w:rPr>
          <w:spacing w:val="-12"/>
        </w:rPr>
        <w:t xml:space="preserve"> </w:t>
      </w:r>
      <w:proofErr w:type="gramStart"/>
      <w:r>
        <w:rPr>
          <w:spacing w:val="-2"/>
        </w:rPr>
        <w:t>Date</w:t>
      </w:r>
      <w:r>
        <w:rPr>
          <w:b w:val="0"/>
          <w:spacing w:val="-2"/>
        </w:rPr>
        <w:t>;</w:t>
      </w:r>
      <w:proofErr w:type="gramEnd"/>
    </w:p>
    <w:p w14:paraId="7AA312DE" w14:textId="77777777" w:rsidR="005622F8" w:rsidRDefault="00000000">
      <w:pPr>
        <w:pStyle w:val="ListParagraph"/>
        <w:numPr>
          <w:ilvl w:val="3"/>
          <w:numId w:val="73"/>
        </w:numPr>
        <w:tabs>
          <w:tab w:val="left" w:pos="2942"/>
          <w:tab w:val="left" w:pos="2946"/>
        </w:tabs>
        <w:spacing w:line="264" w:lineRule="auto"/>
        <w:ind w:right="347"/>
        <w:jc w:val="both"/>
        <w:rPr>
          <w:sz w:val="20"/>
        </w:rPr>
      </w:pPr>
      <w:r>
        <w:rPr>
          <w:sz w:val="20"/>
        </w:rPr>
        <w:t>new</w:t>
      </w:r>
      <w:r>
        <w:rPr>
          <w:spacing w:val="-9"/>
          <w:sz w:val="20"/>
        </w:rPr>
        <w:t xml:space="preserve"> </w:t>
      </w:r>
      <w:r>
        <w:rPr>
          <w:sz w:val="20"/>
        </w:rPr>
        <w:t>Connection</w:t>
      </w:r>
      <w:r>
        <w:rPr>
          <w:spacing w:val="-7"/>
          <w:sz w:val="20"/>
        </w:rPr>
        <w:t xml:space="preserve"> </w:t>
      </w:r>
      <w:r>
        <w:rPr>
          <w:b/>
          <w:sz w:val="20"/>
        </w:rPr>
        <w:t>Sites</w:t>
      </w:r>
      <w:r>
        <w:rPr>
          <w:b/>
          <w:spacing w:val="-10"/>
          <w:sz w:val="20"/>
        </w:rPr>
        <w:t xml:space="preserve"> </w:t>
      </w:r>
      <w:r>
        <w:rPr>
          <w:sz w:val="20"/>
        </w:rPr>
        <w:t>(and</w:t>
      </w:r>
      <w:r>
        <w:rPr>
          <w:spacing w:val="-8"/>
          <w:sz w:val="20"/>
        </w:rPr>
        <w:t xml:space="preserve"> </w:t>
      </w:r>
      <w:r>
        <w:rPr>
          <w:sz w:val="20"/>
        </w:rPr>
        <w:t>for</w:t>
      </w:r>
      <w:r>
        <w:rPr>
          <w:spacing w:val="-9"/>
          <w:sz w:val="20"/>
        </w:rPr>
        <w:t xml:space="preserve"> </w:t>
      </w:r>
      <w:r>
        <w:rPr>
          <w:sz w:val="20"/>
        </w:rPr>
        <w:t>certain</w:t>
      </w:r>
      <w:r>
        <w:rPr>
          <w:spacing w:val="-9"/>
          <w:sz w:val="20"/>
        </w:rPr>
        <w:t xml:space="preserve"> </w:t>
      </w:r>
      <w:r>
        <w:rPr>
          <w:b/>
          <w:sz w:val="20"/>
        </w:rPr>
        <w:t>Embedded</w:t>
      </w:r>
      <w:r>
        <w:rPr>
          <w:b/>
          <w:spacing w:val="-9"/>
          <w:sz w:val="20"/>
        </w:rPr>
        <w:t xml:space="preserve"> </w:t>
      </w:r>
      <w:r>
        <w:rPr>
          <w:b/>
          <w:sz w:val="20"/>
        </w:rPr>
        <w:t>Power</w:t>
      </w:r>
      <w:r>
        <w:rPr>
          <w:b/>
          <w:spacing w:val="-11"/>
          <w:sz w:val="20"/>
        </w:rPr>
        <w:t xml:space="preserve"> </w:t>
      </w:r>
      <w:r>
        <w:rPr>
          <w:b/>
          <w:sz w:val="20"/>
        </w:rPr>
        <w:t>Stations</w:t>
      </w:r>
      <w:r>
        <w:rPr>
          <w:sz w:val="20"/>
        </w:rPr>
        <w:t>,</w:t>
      </w:r>
      <w:r>
        <w:rPr>
          <w:spacing w:val="-7"/>
          <w:sz w:val="20"/>
        </w:rPr>
        <w:t xml:space="preserve"> </w:t>
      </w:r>
      <w:r>
        <w:rPr>
          <w:b/>
          <w:sz w:val="20"/>
        </w:rPr>
        <w:t>Embedded</w:t>
      </w:r>
      <w:r>
        <w:rPr>
          <w:b/>
          <w:spacing w:val="-7"/>
          <w:sz w:val="20"/>
        </w:rPr>
        <w:t xml:space="preserve"> </w:t>
      </w:r>
      <w:r>
        <w:rPr>
          <w:b/>
          <w:sz w:val="20"/>
        </w:rPr>
        <w:t>DC Converter</w:t>
      </w:r>
      <w:r>
        <w:rPr>
          <w:b/>
          <w:spacing w:val="-10"/>
          <w:sz w:val="20"/>
        </w:rPr>
        <w:t xml:space="preserve"> </w:t>
      </w:r>
      <w:r>
        <w:rPr>
          <w:b/>
          <w:sz w:val="20"/>
        </w:rPr>
        <w:t>Stations</w:t>
      </w:r>
      <w:r>
        <w:rPr>
          <w:b/>
          <w:spacing w:val="-9"/>
          <w:sz w:val="20"/>
        </w:rPr>
        <w:t xml:space="preserve"> </w:t>
      </w:r>
      <w:r>
        <w:rPr>
          <w:sz w:val="20"/>
        </w:rPr>
        <w:t>and</w:t>
      </w:r>
      <w:r>
        <w:rPr>
          <w:spacing w:val="-9"/>
          <w:sz w:val="20"/>
        </w:rPr>
        <w:t xml:space="preserve"> </w:t>
      </w:r>
      <w:r>
        <w:rPr>
          <w:b/>
          <w:sz w:val="20"/>
        </w:rPr>
        <w:t>Embedded</w:t>
      </w:r>
      <w:r>
        <w:rPr>
          <w:b/>
          <w:spacing w:val="-10"/>
          <w:sz w:val="20"/>
        </w:rPr>
        <w:t xml:space="preserve"> </w:t>
      </w:r>
      <w:r>
        <w:rPr>
          <w:b/>
          <w:sz w:val="20"/>
        </w:rPr>
        <w:t>HVDC</w:t>
      </w:r>
      <w:r>
        <w:rPr>
          <w:b/>
          <w:spacing w:val="-8"/>
          <w:sz w:val="20"/>
        </w:rPr>
        <w:t xml:space="preserve"> </w:t>
      </w:r>
      <w:r>
        <w:rPr>
          <w:b/>
          <w:sz w:val="20"/>
        </w:rPr>
        <w:t>Systems</w:t>
      </w:r>
      <w:r>
        <w:rPr>
          <w:sz w:val="20"/>
        </w:rPr>
        <w:t>)</w:t>
      </w:r>
      <w:r>
        <w:rPr>
          <w:spacing w:val="-8"/>
          <w:sz w:val="20"/>
        </w:rPr>
        <w:t xml:space="preserve"> </w:t>
      </w:r>
      <w:r>
        <w:rPr>
          <w:sz w:val="20"/>
        </w:rPr>
        <w:t>with</w:t>
      </w:r>
      <w:r>
        <w:rPr>
          <w:spacing w:val="-10"/>
          <w:sz w:val="20"/>
        </w:rPr>
        <w:t xml:space="preserve"> </w:t>
      </w:r>
      <w:r>
        <w:rPr>
          <w:sz w:val="20"/>
        </w:rPr>
        <w:t>effect</w:t>
      </w:r>
      <w:r>
        <w:rPr>
          <w:spacing w:val="-10"/>
          <w:sz w:val="20"/>
        </w:rPr>
        <w:t xml:space="preserve"> </w:t>
      </w:r>
      <w:r>
        <w:rPr>
          <w:sz w:val="20"/>
        </w:rPr>
        <w:t>from</w:t>
      </w:r>
      <w:r>
        <w:rPr>
          <w:spacing w:val="-10"/>
          <w:sz w:val="20"/>
        </w:rPr>
        <w:t xml:space="preserve"> </w:t>
      </w:r>
      <w:r>
        <w:rPr>
          <w:sz w:val="20"/>
        </w:rPr>
        <w:t>the</w:t>
      </w:r>
      <w:r>
        <w:rPr>
          <w:spacing w:val="-9"/>
          <w:sz w:val="20"/>
        </w:rPr>
        <w:t xml:space="preserve"> </w:t>
      </w:r>
      <w:r>
        <w:rPr>
          <w:b/>
          <w:sz w:val="20"/>
        </w:rPr>
        <w:t xml:space="preserve">Transfer </w:t>
      </w:r>
      <w:proofErr w:type="gramStart"/>
      <w:r>
        <w:rPr>
          <w:b/>
          <w:spacing w:val="-4"/>
          <w:sz w:val="20"/>
        </w:rPr>
        <w:t>Date</w:t>
      </w:r>
      <w:r>
        <w:rPr>
          <w:spacing w:val="-4"/>
          <w:sz w:val="20"/>
        </w:rPr>
        <w:t>;</w:t>
      </w:r>
      <w:proofErr w:type="gramEnd"/>
    </w:p>
    <w:p w14:paraId="5D17C40F" w14:textId="77777777" w:rsidR="005622F8" w:rsidRDefault="00000000">
      <w:pPr>
        <w:pStyle w:val="ListParagraph"/>
        <w:numPr>
          <w:ilvl w:val="3"/>
          <w:numId w:val="73"/>
        </w:numPr>
        <w:tabs>
          <w:tab w:val="left" w:pos="2942"/>
          <w:tab w:val="left" w:pos="2946"/>
        </w:tabs>
        <w:spacing w:before="122" w:line="264" w:lineRule="auto"/>
        <w:ind w:right="347"/>
        <w:jc w:val="both"/>
        <w:rPr>
          <w:sz w:val="20"/>
        </w:rPr>
      </w:pPr>
      <w:r>
        <w:rPr>
          <w:sz w:val="20"/>
        </w:rPr>
        <w:t xml:space="preserve">a </w:t>
      </w:r>
      <w:r>
        <w:rPr>
          <w:b/>
          <w:sz w:val="20"/>
        </w:rPr>
        <w:t xml:space="preserve">Modification </w:t>
      </w:r>
      <w:r>
        <w:rPr>
          <w:sz w:val="20"/>
        </w:rPr>
        <w:t xml:space="preserve">at a </w:t>
      </w:r>
      <w:r>
        <w:rPr>
          <w:b/>
          <w:sz w:val="20"/>
        </w:rPr>
        <w:t xml:space="preserve">Connection Site </w:t>
      </w:r>
      <w:r>
        <w:rPr>
          <w:sz w:val="20"/>
        </w:rPr>
        <w:t xml:space="preserve">(or in relation to the connection of certain </w:t>
      </w:r>
      <w:r>
        <w:rPr>
          <w:b/>
          <w:sz w:val="20"/>
        </w:rPr>
        <w:t>Embedded Power Stations</w:t>
      </w:r>
      <w:r>
        <w:rPr>
          <w:sz w:val="20"/>
        </w:rPr>
        <w:t xml:space="preserve">, </w:t>
      </w:r>
      <w:r>
        <w:rPr>
          <w:b/>
          <w:sz w:val="20"/>
        </w:rPr>
        <w:t xml:space="preserve">Embedded DC Converter Stations </w:t>
      </w:r>
      <w:r>
        <w:rPr>
          <w:sz w:val="20"/>
        </w:rPr>
        <w:t xml:space="preserve">and </w:t>
      </w:r>
      <w:r>
        <w:rPr>
          <w:b/>
          <w:sz w:val="20"/>
        </w:rPr>
        <w:t>Embedded HVDC</w:t>
      </w:r>
      <w:r>
        <w:rPr>
          <w:b/>
          <w:spacing w:val="-14"/>
          <w:sz w:val="20"/>
        </w:rPr>
        <w:t xml:space="preserve"> </w:t>
      </w:r>
      <w:r>
        <w:rPr>
          <w:b/>
          <w:sz w:val="20"/>
        </w:rPr>
        <w:t>Systems</w:t>
      </w:r>
      <w:r>
        <w:rPr>
          <w:b/>
          <w:spacing w:val="-14"/>
          <w:sz w:val="20"/>
        </w:rPr>
        <w:t xml:space="preserve"> </w:t>
      </w:r>
      <w:proofErr w:type="gramStart"/>
      <w:r>
        <w:rPr>
          <w:sz w:val="20"/>
        </w:rPr>
        <w:t>whether</w:t>
      </w:r>
      <w:r>
        <w:rPr>
          <w:spacing w:val="-14"/>
          <w:sz w:val="20"/>
        </w:rPr>
        <w:t xml:space="preserve"> </w:t>
      </w:r>
      <w:r>
        <w:rPr>
          <w:sz w:val="20"/>
        </w:rPr>
        <w:t>or</w:t>
      </w:r>
      <w:r>
        <w:rPr>
          <w:spacing w:val="-14"/>
          <w:sz w:val="20"/>
        </w:rPr>
        <w:t xml:space="preserve"> </w:t>
      </w:r>
      <w:r>
        <w:rPr>
          <w:sz w:val="20"/>
        </w:rPr>
        <w:t>not</w:t>
      </w:r>
      <w:proofErr w:type="gramEnd"/>
      <w:r>
        <w:rPr>
          <w:spacing w:val="-14"/>
          <w:sz w:val="20"/>
        </w:rPr>
        <w:t xml:space="preserve"> </w:t>
      </w:r>
      <w:r>
        <w:rPr>
          <w:sz w:val="20"/>
        </w:rPr>
        <w:t>the</w:t>
      </w:r>
      <w:r>
        <w:rPr>
          <w:spacing w:val="-14"/>
          <w:sz w:val="20"/>
        </w:rPr>
        <w:t xml:space="preserve"> </w:t>
      </w:r>
      <w:r>
        <w:rPr>
          <w:sz w:val="20"/>
        </w:rPr>
        <w:t>subject</w:t>
      </w:r>
      <w:r>
        <w:rPr>
          <w:spacing w:val="-14"/>
          <w:sz w:val="20"/>
        </w:rPr>
        <w:t xml:space="preserve"> </w:t>
      </w:r>
      <w:r>
        <w:rPr>
          <w:sz w:val="20"/>
        </w:rPr>
        <w:t>of</w:t>
      </w:r>
      <w:r>
        <w:rPr>
          <w:spacing w:val="-14"/>
          <w:sz w:val="20"/>
        </w:rPr>
        <w:t xml:space="preserve"> </w:t>
      </w:r>
      <w:r>
        <w:rPr>
          <w:sz w:val="20"/>
        </w:rPr>
        <w:t>a</w:t>
      </w:r>
      <w:r>
        <w:rPr>
          <w:spacing w:val="-14"/>
          <w:sz w:val="20"/>
        </w:rPr>
        <w:t xml:space="preserve"> </w:t>
      </w:r>
      <w:r>
        <w:rPr>
          <w:b/>
          <w:sz w:val="20"/>
        </w:rPr>
        <w:t>Bilateral</w:t>
      </w:r>
      <w:r>
        <w:rPr>
          <w:b/>
          <w:spacing w:val="-13"/>
          <w:sz w:val="20"/>
        </w:rPr>
        <w:t xml:space="preserve"> </w:t>
      </w:r>
      <w:r>
        <w:rPr>
          <w:b/>
          <w:sz w:val="20"/>
        </w:rPr>
        <w:t>Agreement</w:t>
      </w:r>
      <w:r>
        <w:rPr>
          <w:sz w:val="20"/>
        </w:rPr>
        <w:t>)</w:t>
      </w:r>
      <w:r>
        <w:rPr>
          <w:spacing w:val="-14"/>
          <w:sz w:val="20"/>
        </w:rPr>
        <w:t xml:space="preserve"> </w:t>
      </w:r>
      <w:r>
        <w:rPr>
          <w:sz w:val="20"/>
        </w:rPr>
        <w:t>(whether</w:t>
      </w:r>
      <w:r>
        <w:rPr>
          <w:spacing w:val="-14"/>
          <w:sz w:val="20"/>
        </w:rPr>
        <w:t xml:space="preserve"> </w:t>
      </w:r>
      <w:r>
        <w:rPr>
          <w:sz w:val="20"/>
        </w:rPr>
        <w:t xml:space="preserve">such </w:t>
      </w:r>
      <w:r>
        <w:rPr>
          <w:b/>
          <w:sz w:val="20"/>
        </w:rPr>
        <w:t xml:space="preserve">Connection Site </w:t>
      </w:r>
      <w:r>
        <w:rPr>
          <w:sz w:val="20"/>
        </w:rPr>
        <w:t xml:space="preserve">or connection exists on the </w:t>
      </w:r>
      <w:r>
        <w:rPr>
          <w:b/>
          <w:sz w:val="20"/>
        </w:rPr>
        <w:t xml:space="preserve">Transfer Date </w:t>
      </w:r>
      <w:r>
        <w:rPr>
          <w:sz w:val="20"/>
        </w:rPr>
        <w:t xml:space="preserve">or is new thereafter) with effect from the </w:t>
      </w:r>
      <w:r>
        <w:rPr>
          <w:b/>
          <w:sz w:val="20"/>
        </w:rPr>
        <w:t>Transfer Date</w:t>
      </w:r>
      <w:r>
        <w:rPr>
          <w:sz w:val="20"/>
        </w:rPr>
        <w:t>.</w:t>
      </w:r>
    </w:p>
    <w:p w14:paraId="73C96590" w14:textId="77777777" w:rsidR="005622F8" w:rsidRDefault="00000000">
      <w:pPr>
        <w:pStyle w:val="BodyText"/>
        <w:spacing w:before="120" w:line="264" w:lineRule="auto"/>
        <w:ind w:left="2522" w:right="357"/>
        <w:jc w:val="both"/>
      </w:pPr>
      <w:r>
        <w:t xml:space="preserve">In this </w:t>
      </w:r>
      <w:r>
        <w:rPr>
          <w:b/>
        </w:rPr>
        <w:t>PC</w:t>
      </w:r>
      <w:r>
        <w:t xml:space="preserve">, unless the context otherwise requires, "connection" means any of these 3 </w:t>
      </w:r>
      <w:r>
        <w:rPr>
          <w:spacing w:val="-2"/>
        </w:rPr>
        <w:t>categories.</w:t>
      </w:r>
    </w:p>
    <w:p w14:paraId="104A37A8" w14:textId="77777777" w:rsidR="005622F8" w:rsidRDefault="00000000">
      <w:pPr>
        <w:pStyle w:val="BodyText"/>
        <w:tabs>
          <w:tab w:val="left" w:pos="2097"/>
        </w:tabs>
        <w:spacing w:before="118" w:line="391" w:lineRule="auto"/>
        <w:ind w:left="2097" w:right="6825" w:hanging="1419"/>
      </w:pPr>
      <w:r>
        <w:rPr>
          <w:spacing w:val="-2"/>
        </w:rPr>
        <w:t>PC.4.2</w:t>
      </w:r>
      <w:r>
        <w:tab/>
      </w:r>
      <w:r>
        <w:rPr>
          <w:u w:val="single"/>
        </w:rPr>
        <w:t>Introduction</w:t>
      </w:r>
      <w:r>
        <w:rPr>
          <w:spacing w:val="-14"/>
          <w:u w:val="single"/>
        </w:rPr>
        <w:t xml:space="preserve"> </w:t>
      </w:r>
      <w:r>
        <w:rPr>
          <w:u w:val="single"/>
        </w:rPr>
        <w:t>to</w:t>
      </w:r>
      <w:r>
        <w:rPr>
          <w:spacing w:val="-14"/>
          <w:u w:val="single"/>
        </w:rPr>
        <w:t xml:space="preserve"> </w:t>
      </w:r>
      <w:r>
        <w:rPr>
          <w:u w:val="single"/>
        </w:rPr>
        <w:t>Data</w:t>
      </w:r>
      <w:r>
        <w:t xml:space="preserve"> </w:t>
      </w:r>
      <w:r>
        <w:rPr>
          <w:u w:val="single"/>
        </w:rPr>
        <w:t>User Data</w:t>
      </w:r>
    </w:p>
    <w:p w14:paraId="0A45E2B4" w14:textId="77777777" w:rsidR="005622F8" w:rsidRDefault="00000000">
      <w:pPr>
        <w:pStyle w:val="BodyText"/>
        <w:tabs>
          <w:tab w:val="left" w:pos="2097"/>
        </w:tabs>
        <w:spacing w:line="227" w:lineRule="exact"/>
        <w:ind w:left="678"/>
      </w:pPr>
      <w:r>
        <w:rPr>
          <w:spacing w:val="-2"/>
        </w:rPr>
        <w:t>PC.4.2.1</w:t>
      </w:r>
      <w:r>
        <w:tab/>
        <w:t>Under</w:t>
      </w:r>
      <w:r>
        <w:rPr>
          <w:spacing w:val="-5"/>
        </w:rPr>
        <w:t xml:space="preserve"> </w:t>
      </w:r>
      <w:r>
        <w:t>the</w:t>
      </w:r>
      <w:r>
        <w:rPr>
          <w:spacing w:val="-4"/>
        </w:rPr>
        <w:t xml:space="preserve"> </w:t>
      </w:r>
      <w:r>
        <w:rPr>
          <w:b/>
        </w:rPr>
        <w:t>PC</w:t>
      </w:r>
      <w:r>
        <w:t>,</w:t>
      </w:r>
      <w:r>
        <w:rPr>
          <w:spacing w:val="-6"/>
        </w:rPr>
        <w:t xml:space="preserve"> </w:t>
      </w:r>
      <w:r>
        <w:t>two</w:t>
      </w:r>
      <w:r>
        <w:rPr>
          <w:spacing w:val="-6"/>
        </w:rPr>
        <w:t xml:space="preserve"> </w:t>
      </w:r>
      <w:r>
        <w:t>types</w:t>
      </w:r>
      <w:r>
        <w:rPr>
          <w:spacing w:val="-5"/>
        </w:rPr>
        <w:t xml:space="preserve"> </w:t>
      </w:r>
      <w:r>
        <w:t>of</w:t>
      </w:r>
      <w:r>
        <w:rPr>
          <w:spacing w:val="-4"/>
        </w:rPr>
        <w:t xml:space="preserve"> </w:t>
      </w:r>
      <w:r>
        <w:t>data</w:t>
      </w:r>
      <w:r>
        <w:rPr>
          <w:spacing w:val="-4"/>
        </w:rPr>
        <w:t xml:space="preserve"> </w:t>
      </w:r>
      <w:r>
        <w:t>to</w:t>
      </w:r>
      <w:r>
        <w:rPr>
          <w:spacing w:val="-7"/>
        </w:rPr>
        <w:t xml:space="preserve"> </w:t>
      </w:r>
      <w:r>
        <w:t>be</w:t>
      </w:r>
      <w:r>
        <w:rPr>
          <w:spacing w:val="-6"/>
        </w:rPr>
        <w:t xml:space="preserve"> </w:t>
      </w:r>
      <w:r>
        <w:t>supplied</w:t>
      </w:r>
      <w:r>
        <w:rPr>
          <w:spacing w:val="-5"/>
        </w:rPr>
        <w:t xml:space="preserve"> </w:t>
      </w:r>
      <w:r>
        <w:t>by</w:t>
      </w:r>
      <w:r>
        <w:rPr>
          <w:spacing w:val="-1"/>
        </w:rPr>
        <w:t xml:space="preserve"> </w:t>
      </w:r>
      <w:r>
        <w:rPr>
          <w:b/>
        </w:rPr>
        <w:t>Users</w:t>
      </w:r>
      <w:r>
        <w:rPr>
          <w:b/>
          <w:spacing w:val="-6"/>
        </w:rPr>
        <w:t xml:space="preserve"> </w:t>
      </w:r>
      <w:r>
        <w:t>are</w:t>
      </w:r>
      <w:r>
        <w:rPr>
          <w:spacing w:val="-3"/>
        </w:rPr>
        <w:t xml:space="preserve"> </w:t>
      </w:r>
      <w:r>
        <w:t>called</w:t>
      </w:r>
      <w:r>
        <w:rPr>
          <w:spacing w:val="-5"/>
        </w:rPr>
        <w:t xml:space="preserve"> </w:t>
      </w:r>
      <w:r>
        <w:rPr>
          <w:spacing w:val="-4"/>
        </w:rPr>
        <w:t>for:</w:t>
      </w:r>
    </w:p>
    <w:p w14:paraId="3616CF7C" w14:textId="77777777" w:rsidR="005622F8" w:rsidRDefault="00000000">
      <w:pPr>
        <w:pStyle w:val="Heading2"/>
        <w:numPr>
          <w:ilvl w:val="0"/>
          <w:numId w:val="72"/>
        </w:numPr>
        <w:tabs>
          <w:tab w:val="left" w:pos="2521"/>
        </w:tabs>
        <w:spacing w:before="144"/>
        <w:ind w:left="2521" w:hanging="424"/>
        <w:rPr>
          <w:b w:val="0"/>
        </w:rPr>
      </w:pPr>
      <w:r>
        <w:t>Standard</w:t>
      </w:r>
      <w:r>
        <w:rPr>
          <w:spacing w:val="-9"/>
        </w:rPr>
        <w:t xml:space="preserve"> </w:t>
      </w:r>
      <w:r>
        <w:t>Planning</w:t>
      </w:r>
      <w:r>
        <w:rPr>
          <w:spacing w:val="-7"/>
        </w:rPr>
        <w:t xml:space="preserve"> </w:t>
      </w:r>
      <w:r>
        <w:t>Data</w:t>
      </w:r>
      <w:r>
        <w:rPr>
          <w:b w:val="0"/>
        </w:rPr>
        <w:t>;</w:t>
      </w:r>
      <w:r>
        <w:rPr>
          <w:b w:val="0"/>
          <w:spacing w:val="-7"/>
        </w:rPr>
        <w:t xml:space="preserve"> </w:t>
      </w:r>
      <w:r>
        <w:rPr>
          <w:b w:val="0"/>
          <w:spacing w:val="-5"/>
        </w:rPr>
        <w:t>and</w:t>
      </w:r>
    </w:p>
    <w:p w14:paraId="24229573" w14:textId="77777777" w:rsidR="005622F8" w:rsidRDefault="00000000">
      <w:pPr>
        <w:pStyle w:val="ListParagraph"/>
        <w:numPr>
          <w:ilvl w:val="0"/>
          <w:numId w:val="72"/>
        </w:numPr>
        <w:tabs>
          <w:tab w:val="left" w:pos="2521"/>
        </w:tabs>
        <w:ind w:left="2521" w:hanging="424"/>
        <w:rPr>
          <w:sz w:val="20"/>
        </w:rPr>
      </w:pPr>
      <w:r>
        <w:rPr>
          <w:b/>
          <w:sz w:val="20"/>
        </w:rPr>
        <w:t>Detailed</w:t>
      </w:r>
      <w:r>
        <w:rPr>
          <w:b/>
          <w:spacing w:val="-8"/>
          <w:sz w:val="20"/>
        </w:rPr>
        <w:t xml:space="preserve"> </w:t>
      </w:r>
      <w:r>
        <w:rPr>
          <w:b/>
          <w:sz w:val="20"/>
        </w:rPr>
        <w:t>Planning</w:t>
      </w:r>
      <w:r>
        <w:rPr>
          <w:b/>
          <w:spacing w:val="-7"/>
          <w:sz w:val="20"/>
        </w:rPr>
        <w:t xml:space="preserve"> </w:t>
      </w:r>
      <w:r>
        <w:rPr>
          <w:b/>
          <w:spacing w:val="-4"/>
          <w:sz w:val="20"/>
        </w:rPr>
        <w:t>Data</w:t>
      </w:r>
      <w:r>
        <w:rPr>
          <w:spacing w:val="-4"/>
          <w:sz w:val="20"/>
        </w:rPr>
        <w:t>,</w:t>
      </w:r>
    </w:p>
    <w:p w14:paraId="5DCC289A" w14:textId="77777777" w:rsidR="005622F8" w:rsidRDefault="00000000">
      <w:pPr>
        <w:pStyle w:val="BodyText"/>
        <w:spacing w:before="145"/>
        <w:ind w:left="2097"/>
      </w:pPr>
      <w:r>
        <w:t>as</w:t>
      </w:r>
      <w:r>
        <w:rPr>
          <w:spacing w:val="-7"/>
        </w:rPr>
        <w:t xml:space="preserve"> </w:t>
      </w:r>
      <w:r>
        <w:t>more</w:t>
      </w:r>
      <w:r>
        <w:rPr>
          <w:spacing w:val="-6"/>
        </w:rPr>
        <w:t xml:space="preserve"> </w:t>
      </w:r>
      <w:r>
        <w:t>particularly</w:t>
      </w:r>
      <w:r>
        <w:rPr>
          <w:spacing w:val="-5"/>
        </w:rPr>
        <w:t xml:space="preserve"> </w:t>
      </w:r>
      <w:r>
        <w:t>provided</w:t>
      </w:r>
      <w:r>
        <w:rPr>
          <w:spacing w:val="-8"/>
        </w:rPr>
        <w:t xml:space="preserve"> </w:t>
      </w:r>
      <w:r>
        <w:t>in</w:t>
      </w:r>
      <w:r>
        <w:rPr>
          <w:spacing w:val="-8"/>
        </w:rPr>
        <w:t xml:space="preserve"> </w:t>
      </w:r>
      <w:r>
        <w:rPr>
          <w:spacing w:val="-2"/>
        </w:rPr>
        <w:t>PC.A.1.4.</w:t>
      </w:r>
    </w:p>
    <w:p w14:paraId="7C3E9540" w14:textId="77777777" w:rsidR="005622F8" w:rsidRDefault="00000000">
      <w:pPr>
        <w:tabs>
          <w:tab w:val="left" w:pos="2097"/>
        </w:tabs>
        <w:spacing w:before="142"/>
        <w:ind w:left="678"/>
        <w:rPr>
          <w:sz w:val="20"/>
        </w:rPr>
      </w:pPr>
      <w:r>
        <w:rPr>
          <w:spacing w:val="-2"/>
          <w:sz w:val="20"/>
        </w:rPr>
        <w:t>PC.4.2.2</w:t>
      </w:r>
      <w:r>
        <w:rPr>
          <w:sz w:val="20"/>
        </w:rPr>
        <w:tab/>
        <w:t>The</w:t>
      </w:r>
      <w:r>
        <w:rPr>
          <w:spacing w:val="35"/>
          <w:sz w:val="20"/>
        </w:rPr>
        <w:t xml:space="preserve"> </w:t>
      </w:r>
      <w:r>
        <w:rPr>
          <w:b/>
          <w:sz w:val="20"/>
        </w:rPr>
        <w:t>PC</w:t>
      </w:r>
      <w:r>
        <w:rPr>
          <w:b/>
          <w:spacing w:val="39"/>
          <w:sz w:val="20"/>
        </w:rPr>
        <w:t xml:space="preserve"> </w:t>
      </w:r>
      <w:proofErr w:type="spellStart"/>
      <w:r>
        <w:rPr>
          <w:sz w:val="20"/>
        </w:rPr>
        <w:t>recognises</w:t>
      </w:r>
      <w:proofErr w:type="spellEnd"/>
      <w:r>
        <w:rPr>
          <w:spacing w:val="36"/>
          <w:sz w:val="20"/>
        </w:rPr>
        <w:t xml:space="preserve"> </w:t>
      </w:r>
      <w:r>
        <w:rPr>
          <w:sz w:val="20"/>
        </w:rPr>
        <w:t>that</w:t>
      </w:r>
      <w:r>
        <w:rPr>
          <w:spacing w:val="36"/>
          <w:sz w:val="20"/>
        </w:rPr>
        <w:t xml:space="preserve"> </w:t>
      </w:r>
      <w:r>
        <w:rPr>
          <w:sz w:val="20"/>
        </w:rPr>
        <w:t>these</w:t>
      </w:r>
      <w:r>
        <w:rPr>
          <w:spacing w:val="35"/>
          <w:sz w:val="20"/>
        </w:rPr>
        <w:t xml:space="preserve"> </w:t>
      </w:r>
      <w:r>
        <w:rPr>
          <w:sz w:val="20"/>
        </w:rPr>
        <w:t>two</w:t>
      </w:r>
      <w:r>
        <w:rPr>
          <w:spacing w:val="36"/>
          <w:sz w:val="20"/>
        </w:rPr>
        <w:t xml:space="preserve"> </w:t>
      </w:r>
      <w:r>
        <w:rPr>
          <w:sz w:val="20"/>
        </w:rPr>
        <w:t>types</w:t>
      </w:r>
      <w:r>
        <w:rPr>
          <w:spacing w:val="38"/>
          <w:sz w:val="20"/>
        </w:rPr>
        <w:t xml:space="preserve"> </w:t>
      </w:r>
      <w:r>
        <w:rPr>
          <w:sz w:val="20"/>
        </w:rPr>
        <w:t>of</w:t>
      </w:r>
      <w:r>
        <w:rPr>
          <w:spacing w:val="37"/>
          <w:sz w:val="20"/>
        </w:rPr>
        <w:t xml:space="preserve"> </w:t>
      </w:r>
      <w:r>
        <w:rPr>
          <w:sz w:val="20"/>
        </w:rPr>
        <w:t>data,</w:t>
      </w:r>
      <w:r>
        <w:rPr>
          <w:spacing w:val="36"/>
          <w:sz w:val="20"/>
        </w:rPr>
        <w:t xml:space="preserve"> </w:t>
      </w:r>
      <w:r>
        <w:rPr>
          <w:sz w:val="20"/>
        </w:rPr>
        <w:t>namely</w:t>
      </w:r>
      <w:r>
        <w:rPr>
          <w:spacing w:val="43"/>
          <w:sz w:val="20"/>
        </w:rPr>
        <w:t xml:space="preserve"> </w:t>
      </w:r>
      <w:r>
        <w:rPr>
          <w:b/>
          <w:sz w:val="20"/>
        </w:rPr>
        <w:t>Standard</w:t>
      </w:r>
      <w:r>
        <w:rPr>
          <w:b/>
          <w:spacing w:val="37"/>
          <w:sz w:val="20"/>
        </w:rPr>
        <w:t xml:space="preserve"> </w:t>
      </w:r>
      <w:r>
        <w:rPr>
          <w:b/>
          <w:sz w:val="20"/>
        </w:rPr>
        <w:t>Planning</w:t>
      </w:r>
      <w:r>
        <w:rPr>
          <w:b/>
          <w:spacing w:val="39"/>
          <w:sz w:val="20"/>
        </w:rPr>
        <w:t xml:space="preserve"> </w:t>
      </w:r>
      <w:r>
        <w:rPr>
          <w:b/>
          <w:sz w:val="20"/>
        </w:rPr>
        <w:t>Data</w:t>
      </w:r>
      <w:r>
        <w:rPr>
          <w:b/>
          <w:spacing w:val="38"/>
          <w:sz w:val="20"/>
        </w:rPr>
        <w:t xml:space="preserve"> </w:t>
      </w:r>
      <w:r>
        <w:rPr>
          <w:spacing w:val="-5"/>
          <w:sz w:val="20"/>
        </w:rPr>
        <w:t>and</w:t>
      </w:r>
    </w:p>
    <w:p w14:paraId="07F0BB61" w14:textId="77777777" w:rsidR="005622F8" w:rsidRDefault="00000000">
      <w:pPr>
        <w:spacing w:before="22"/>
        <w:ind w:left="2097"/>
        <w:rPr>
          <w:sz w:val="20"/>
        </w:rPr>
      </w:pPr>
      <w:r>
        <w:rPr>
          <w:b/>
          <w:sz w:val="20"/>
        </w:rPr>
        <w:t>Detailed</w:t>
      </w:r>
      <w:r>
        <w:rPr>
          <w:b/>
          <w:spacing w:val="-6"/>
          <w:sz w:val="20"/>
        </w:rPr>
        <w:t xml:space="preserve"> </w:t>
      </w:r>
      <w:r>
        <w:rPr>
          <w:b/>
          <w:sz w:val="20"/>
        </w:rPr>
        <w:t>Planning</w:t>
      </w:r>
      <w:r>
        <w:rPr>
          <w:b/>
          <w:spacing w:val="-5"/>
          <w:sz w:val="20"/>
        </w:rPr>
        <w:t xml:space="preserve"> </w:t>
      </w:r>
      <w:r>
        <w:rPr>
          <w:b/>
          <w:sz w:val="20"/>
        </w:rPr>
        <w:t>Data</w:t>
      </w:r>
      <w:r>
        <w:rPr>
          <w:sz w:val="20"/>
        </w:rPr>
        <w:t>,</w:t>
      </w:r>
      <w:r>
        <w:rPr>
          <w:spacing w:val="-6"/>
          <w:sz w:val="20"/>
        </w:rPr>
        <w:t xml:space="preserve"> </w:t>
      </w:r>
      <w:r>
        <w:rPr>
          <w:sz w:val="20"/>
        </w:rPr>
        <w:t>are</w:t>
      </w:r>
      <w:r>
        <w:rPr>
          <w:spacing w:val="-7"/>
          <w:sz w:val="20"/>
        </w:rPr>
        <w:t xml:space="preserve"> </w:t>
      </w:r>
      <w:r>
        <w:rPr>
          <w:sz w:val="20"/>
        </w:rPr>
        <w:t>considered</w:t>
      </w:r>
      <w:r>
        <w:rPr>
          <w:spacing w:val="-6"/>
          <w:sz w:val="20"/>
        </w:rPr>
        <w:t xml:space="preserve"> </w:t>
      </w:r>
      <w:r>
        <w:rPr>
          <w:sz w:val="20"/>
        </w:rPr>
        <w:t>at</w:t>
      </w:r>
      <w:r>
        <w:rPr>
          <w:spacing w:val="-8"/>
          <w:sz w:val="20"/>
        </w:rPr>
        <w:t xml:space="preserve"> </w:t>
      </w:r>
      <w:r>
        <w:rPr>
          <w:sz w:val="20"/>
        </w:rPr>
        <w:t>three</w:t>
      </w:r>
      <w:r>
        <w:rPr>
          <w:spacing w:val="-8"/>
          <w:sz w:val="20"/>
        </w:rPr>
        <w:t xml:space="preserve"> </w:t>
      </w:r>
      <w:r>
        <w:rPr>
          <w:sz w:val="20"/>
        </w:rPr>
        <w:t>different</w:t>
      </w:r>
      <w:r>
        <w:rPr>
          <w:spacing w:val="-6"/>
          <w:sz w:val="20"/>
        </w:rPr>
        <w:t xml:space="preserve"> </w:t>
      </w:r>
      <w:r>
        <w:rPr>
          <w:spacing w:val="-2"/>
          <w:sz w:val="20"/>
        </w:rPr>
        <w:t>levels:</w:t>
      </w:r>
    </w:p>
    <w:p w14:paraId="395126EB" w14:textId="77777777" w:rsidR="005622F8" w:rsidRDefault="00000000">
      <w:pPr>
        <w:pStyle w:val="Heading2"/>
        <w:numPr>
          <w:ilvl w:val="0"/>
          <w:numId w:val="71"/>
        </w:numPr>
        <w:tabs>
          <w:tab w:val="left" w:pos="2521"/>
        </w:tabs>
        <w:spacing w:before="144"/>
        <w:ind w:left="2521" w:hanging="424"/>
        <w:jc w:val="left"/>
        <w:rPr>
          <w:b w:val="0"/>
        </w:rPr>
      </w:pPr>
      <w:r>
        <w:t>Preliminary</w:t>
      </w:r>
      <w:r>
        <w:rPr>
          <w:spacing w:val="-8"/>
        </w:rPr>
        <w:t xml:space="preserve"> </w:t>
      </w:r>
      <w:r>
        <w:t>Project</w:t>
      </w:r>
      <w:r>
        <w:rPr>
          <w:spacing w:val="-8"/>
        </w:rPr>
        <w:t xml:space="preserve"> </w:t>
      </w:r>
      <w:r>
        <w:t>Planning</w:t>
      </w:r>
      <w:r>
        <w:rPr>
          <w:spacing w:val="-9"/>
        </w:rPr>
        <w:t xml:space="preserve"> </w:t>
      </w:r>
      <w:proofErr w:type="gramStart"/>
      <w:r>
        <w:rPr>
          <w:spacing w:val="-2"/>
        </w:rPr>
        <w:t>Data</w:t>
      </w:r>
      <w:r>
        <w:rPr>
          <w:b w:val="0"/>
          <w:spacing w:val="-2"/>
        </w:rPr>
        <w:t>;</w:t>
      </w:r>
      <w:proofErr w:type="gramEnd"/>
    </w:p>
    <w:p w14:paraId="794EE56D" w14:textId="77777777" w:rsidR="005622F8" w:rsidRDefault="00000000">
      <w:pPr>
        <w:pStyle w:val="ListParagraph"/>
        <w:numPr>
          <w:ilvl w:val="0"/>
          <w:numId w:val="71"/>
        </w:numPr>
        <w:tabs>
          <w:tab w:val="left" w:pos="2521"/>
        </w:tabs>
        <w:ind w:left="2521" w:hanging="424"/>
        <w:jc w:val="left"/>
        <w:rPr>
          <w:sz w:val="20"/>
        </w:rPr>
      </w:pPr>
      <w:r>
        <w:rPr>
          <w:b/>
          <w:sz w:val="20"/>
        </w:rPr>
        <w:t>Committed</w:t>
      </w:r>
      <w:r>
        <w:rPr>
          <w:b/>
          <w:spacing w:val="-9"/>
          <w:sz w:val="20"/>
        </w:rPr>
        <w:t xml:space="preserve"> </w:t>
      </w:r>
      <w:r>
        <w:rPr>
          <w:b/>
          <w:sz w:val="20"/>
        </w:rPr>
        <w:t>Project</w:t>
      </w:r>
      <w:r>
        <w:rPr>
          <w:b/>
          <w:spacing w:val="-6"/>
          <w:sz w:val="20"/>
        </w:rPr>
        <w:t xml:space="preserve"> </w:t>
      </w:r>
      <w:r>
        <w:rPr>
          <w:b/>
          <w:sz w:val="20"/>
        </w:rPr>
        <w:t>Planning</w:t>
      </w:r>
      <w:r>
        <w:rPr>
          <w:b/>
          <w:spacing w:val="-8"/>
          <w:sz w:val="20"/>
        </w:rPr>
        <w:t xml:space="preserve"> </w:t>
      </w:r>
      <w:r>
        <w:rPr>
          <w:b/>
          <w:sz w:val="20"/>
        </w:rPr>
        <w:t>Data</w:t>
      </w:r>
      <w:r>
        <w:rPr>
          <w:sz w:val="20"/>
        </w:rPr>
        <w:t>;</w:t>
      </w:r>
      <w:r>
        <w:rPr>
          <w:spacing w:val="-9"/>
          <w:sz w:val="20"/>
        </w:rPr>
        <w:t xml:space="preserve"> </w:t>
      </w:r>
      <w:r>
        <w:rPr>
          <w:spacing w:val="-5"/>
          <w:sz w:val="20"/>
        </w:rPr>
        <w:t>and</w:t>
      </w:r>
    </w:p>
    <w:p w14:paraId="62C4818E" w14:textId="77777777" w:rsidR="005622F8" w:rsidRDefault="00000000">
      <w:pPr>
        <w:tabs>
          <w:tab w:val="left" w:pos="5388"/>
          <w:tab w:val="left" w:pos="9373"/>
        </w:tabs>
        <w:spacing w:before="4"/>
        <w:ind w:left="678"/>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r>
        <w:rPr>
          <w:sz w:val="16"/>
        </w:rPr>
        <w:tab/>
      </w:r>
      <w:r>
        <w:rPr>
          <w:spacing w:val="-5"/>
          <w:sz w:val="16"/>
        </w:rPr>
        <w:t>PC</w:t>
      </w:r>
      <w:r>
        <w:rPr>
          <w:sz w:val="16"/>
        </w:rPr>
        <w:tab/>
        <w:t>22</w:t>
      </w:r>
      <w:r>
        <w:rPr>
          <w:spacing w:val="-2"/>
          <w:sz w:val="16"/>
        </w:rPr>
        <w:t xml:space="preserve"> </w:t>
      </w:r>
      <w:r>
        <w:rPr>
          <w:sz w:val="16"/>
        </w:rPr>
        <w:t>April</w:t>
      </w:r>
      <w:r>
        <w:rPr>
          <w:spacing w:val="-1"/>
          <w:sz w:val="16"/>
        </w:rPr>
        <w:t xml:space="preserve"> </w:t>
      </w:r>
      <w:r>
        <w:rPr>
          <w:spacing w:val="-4"/>
          <w:sz w:val="16"/>
        </w:rPr>
        <w:t>2024</w:t>
      </w:r>
    </w:p>
    <w:p w14:paraId="27AB0146" w14:textId="77777777" w:rsidR="005622F8" w:rsidRDefault="005622F8">
      <w:pPr>
        <w:rPr>
          <w:sz w:val="16"/>
        </w:rPr>
        <w:sectPr w:rsidR="005622F8">
          <w:footerReference w:type="even" r:id="rId13"/>
          <w:footerReference w:type="default" r:id="rId14"/>
          <w:pgSz w:w="11910" w:h="16840"/>
          <w:pgMar w:top="760" w:right="500" w:bottom="700" w:left="740" w:header="0" w:footer="505" w:gutter="0"/>
          <w:pgNumType w:start="7"/>
          <w:cols w:space="720"/>
        </w:sectPr>
      </w:pPr>
    </w:p>
    <w:p w14:paraId="665CA85A" w14:textId="77777777" w:rsidR="005622F8" w:rsidRDefault="00000000">
      <w:pPr>
        <w:pStyle w:val="Heading2"/>
        <w:numPr>
          <w:ilvl w:val="0"/>
          <w:numId w:val="71"/>
        </w:numPr>
        <w:tabs>
          <w:tab w:val="left" w:pos="1953"/>
        </w:tabs>
        <w:spacing w:before="73"/>
        <w:ind w:left="1953" w:hanging="423"/>
        <w:jc w:val="left"/>
        <w:rPr>
          <w:b w:val="0"/>
        </w:rPr>
      </w:pPr>
      <w:r>
        <w:lastRenderedPageBreak/>
        <w:t>Connected</w:t>
      </w:r>
      <w:r>
        <w:rPr>
          <w:spacing w:val="-11"/>
        </w:rPr>
        <w:t xml:space="preserve"> </w:t>
      </w:r>
      <w:r>
        <w:t>Planning</w:t>
      </w:r>
      <w:r>
        <w:rPr>
          <w:spacing w:val="-10"/>
        </w:rPr>
        <w:t xml:space="preserve"> </w:t>
      </w:r>
      <w:r>
        <w:rPr>
          <w:spacing w:val="-4"/>
        </w:rPr>
        <w:t>Data</w:t>
      </w:r>
      <w:r>
        <w:rPr>
          <w:b w:val="0"/>
          <w:spacing w:val="-4"/>
        </w:rPr>
        <w:t>,</w:t>
      </w:r>
    </w:p>
    <w:p w14:paraId="0BB3814E" w14:textId="77777777" w:rsidR="005622F8" w:rsidRDefault="00000000">
      <w:pPr>
        <w:pStyle w:val="BodyText"/>
        <w:spacing w:before="142"/>
        <w:ind w:left="1530"/>
        <w:jc w:val="both"/>
      </w:pPr>
      <w:r>
        <w:t>as</w:t>
      </w:r>
      <w:r>
        <w:rPr>
          <w:spacing w:val="-7"/>
        </w:rPr>
        <w:t xml:space="preserve"> </w:t>
      </w:r>
      <w:r>
        <w:t>more</w:t>
      </w:r>
      <w:r>
        <w:rPr>
          <w:spacing w:val="-6"/>
        </w:rPr>
        <w:t xml:space="preserve"> </w:t>
      </w:r>
      <w:r>
        <w:t>particularly</w:t>
      </w:r>
      <w:r>
        <w:rPr>
          <w:spacing w:val="-5"/>
        </w:rPr>
        <w:t xml:space="preserve"> </w:t>
      </w:r>
      <w:r>
        <w:t>provided</w:t>
      </w:r>
      <w:r>
        <w:rPr>
          <w:spacing w:val="-8"/>
        </w:rPr>
        <w:t xml:space="preserve"> </w:t>
      </w:r>
      <w:r>
        <w:t>in</w:t>
      </w:r>
      <w:r>
        <w:rPr>
          <w:spacing w:val="-8"/>
        </w:rPr>
        <w:t xml:space="preserve"> </w:t>
      </w:r>
      <w:r>
        <w:rPr>
          <w:spacing w:val="-4"/>
        </w:rPr>
        <w:t>PC.5</w:t>
      </w:r>
    </w:p>
    <w:p w14:paraId="00744370" w14:textId="77777777" w:rsidR="005622F8" w:rsidRDefault="00000000">
      <w:pPr>
        <w:tabs>
          <w:tab w:val="left" w:pos="1530"/>
        </w:tabs>
        <w:spacing w:before="142"/>
        <w:ind w:left="112"/>
        <w:jc w:val="both"/>
        <w:rPr>
          <w:sz w:val="20"/>
        </w:rPr>
      </w:pPr>
      <w:r>
        <w:rPr>
          <w:spacing w:val="-2"/>
          <w:sz w:val="20"/>
        </w:rPr>
        <w:t>PC.4.2.3</w:t>
      </w:r>
      <w:r>
        <w:rPr>
          <w:sz w:val="20"/>
        </w:rPr>
        <w:tab/>
      </w:r>
      <w:r>
        <w:rPr>
          <w:b/>
          <w:sz w:val="20"/>
        </w:rPr>
        <w:t>Connected</w:t>
      </w:r>
      <w:r>
        <w:rPr>
          <w:b/>
          <w:spacing w:val="-9"/>
          <w:sz w:val="20"/>
        </w:rPr>
        <w:t xml:space="preserve"> </w:t>
      </w:r>
      <w:r>
        <w:rPr>
          <w:b/>
          <w:sz w:val="20"/>
        </w:rPr>
        <w:t>Planning</w:t>
      </w:r>
      <w:r>
        <w:rPr>
          <w:b/>
          <w:spacing w:val="-8"/>
          <w:sz w:val="20"/>
        </w:rPr>
        <w:t xml:space="preserve"> </w:t>
      </w:r>
      <w:r>
        <w:rPr>
          <w:b/>
          <w:sz w:val="20"/>
        </w:rPr>
        <w:t>Data</w:t>
      </w:r>
      <w:r>
        <w:rPr>
          <w:b/>
          <w:spacing w:val="-5"/>
          <w:sz w:val="20"/>
        </w:rPr>
        <w:t xml:space="preserve"> </w:t>
      </w:r>
      <w:r>
        <w:rPr>
          <w:sz w:val="20"/>
        </w:rPr>
        <w:t>is</w:t>
      </w:r>
      <w:r>
        <w:rPr>
          <w:spacing w:val="-7"/>
          <w:sz w:val="20"/>
        </w:rPr>
        <w:t xml:space="preserve"> </w:t>
      </w:r>
      <w:r>
        <w:rPr>
          <w:sz w:val="20"/>
        </w:rPr>
        <w:t>itself</w:t>
      </w:r>
      <w:r>
        <w:rPr>
          <w:spacing w:val="-9"/>
          <w:sz w:val="20"/>
        </w:rPr>
        <w:t xml:space="preserve"> </w:t>
      </w:r>
      <w:r>
        <w:rPr>
          <w:sz w:val="20"/>
        </w:rPr>
        <w:t>divided</w:t>
      </w:r>
      <w:r>
        <w:rPr>
          <w:spacing w:val="-7"/>
          <w:sz w:val="20"/>
        </w:rPr>
        <w:t xml:space="preserve"> </w:t>
      </w:r>
      <w:r>
        <w:rPr>
          <w:spacing w:val="-2"/>
          <w:sz w:val="20"/>
        </w:rPr>
        <w:t>into:</w:t>
      </w:r>
    </w:p>
    <w:p w14:paraId="074BD8B6" w14:textId="77777777" w:rsidR="005622F8" w:rsidRDefault="00000000">
      <w:pPr>
        <w:pStyle w:val="Heading2"/>
        <w:numPr>
          <w:ilvl w:val="0"/>
          <w:numId w:val="70"/>
        </w:numPr>
        <w:tabs>
          <w:tab w:val="left" w:pos="1954"/>
        </w:tabs>
        <w:spacing w:before="145"/>
        <w:ind w:left="1954" w:hanging="424"/>
        <w:rPr>
          <w:b w:val="0"/>
        </w:rPr>
      </w:pPr>
      <w:r>
        <w:t>Forecast</w:t>
      </w:r>
      <w:r>
        <w:rPr>
          <w:spacing w:val="-12"/>
        </w:rPr>
        <w:t xml:space="preserve"> </w:t>
      </w:r>
      <w:proofErr w:type="gramStart"/>
      <w:r>
        <w:rPr>
          <w:spacing w:val="-2"/>
        </w:rPr>
        <w:t>Data</w:t>
      </w:r>
      <w:r>
        <w:rPr>
          <w:b w:val="0"/>
          <w:spacing w:val="-2"/>
        </w:rPr>
        <w:t>;</w:t>
      </w:r>
      <w:proofErr w:type="gramEnd"/>
    </w:p>
    <w:p w14:paraId="03C57A5D" w14:textId="77777777" w:rsidR="005622F8" w:rsidRDefault="00000000">
      <w:pPr>
        <w:pStyle w:val="ListParagraph"/>
        <w:numPr>
          <w:ilvl w:val="0"/>
          <w:numId w:val="70"/>
        </w:numPr>
        <w:tabs>
          <w:tab w:val="left" w:pos="1954"/>
        </w:tabs>
        <w:ind w:left="1954" w:hanging="424"/>
        <w:rPr>
          <w:sz w:val="20"/>
        </w:rPr>
      </w:pPr>
      <w:r>
        <w:rPr>
          <w:b/>
          <w:sz w:val="20"/>
        </w:rPr>
        <w:t>Registered</w:t>
      </w:r>
      <w:r>
        <w:rPr>
          <w:b/>
          <w:spacing w:val="-8"/>
          <w:sz w:val="20"/>
        </w:rPr>
        <w:t xml:space="preserve"> </w:t>
      </w:r>
      <w:r>
        <w:rPr>
          <w:b/>
          <w:sz w:val="20"/>
        </w:rPr>
        <w:t>Data</w:t>
      </w:r>
      <w:r>
        <w:rPr>
          <w:sz w:val="20"/>
        </w:rPr>
        <w:t>;</w:t>
      </w:r>
      <w:r>
        <w:rPr>
          <w:spacing w:val="-8"/>
          <w:sz w:val="20"/>
        </w:rPr>
        <w:t xml:space="preserve"> </w:t>
      </w:r>
      <w:r>
        <w:rPr>
          <w:spacing w:val="-5"/>
          <w:sz w:val="20"/>
        </w:rPr>
        <w:t>and</w:t>
      </w:r>
    </w:p>
    <w:p w14:paraId="49F40243" w14:textId="77777777" w:rsidR="005622F8" w:rsidRDefault="00000000">
      <w:pPr>
        <w:pStyle w:val="Heading2"/>
        <w:numPr>
          <w:ilvl w:val="0"/>
          <w:numId w:val="70"/>
        </w:numPr>
        <w:tabs>
          <w:tab w:val="left" w:pos="1953"/>
        </w:tabs>
        <w:spacing w:before="144"/>
        <w:ind w:left="1953" w:hanging="423"/>
        <w:rPr>
          <w:b w:val="0"/>
        </w:rPr>
      </w:pPr>
      <w:r>
        <w:t>Estimated</w:t>
      </w:r>
      <w:r>
        <w:rPr>
          <w:spacing w:val="-11"/>
        </w:rPr>
        <w:t xml:space="preserve"> </w:t>
      </w:r>
      <w:r>
        <w:t>Registered</w:t>
      </w:r>
      <w:r>
        <w:rPr>
          <w:spacing w:val="-10"/>
        </w:rPr>
        <w:t xml:space="preserve"> </w:t>
      </w:r>
      <w:r>
        <w:rPr>
          <w:spacing w:val="-2"/>
        </w:rPr>
        <w:t>Data</w:t>
      </w:r>
      <w:r>
        <w:rPr>
          <w:b w:val="0"/>
          <w:spacing w:val="-2"/>
        </w:rPr>
        <w:t>,</w:t>
      </w:r>
    </w:p>
    <w:p w14:paraId="31079693" w14:textId="77777777" w:rsidR="005622F8" w:rsidRDefault="00000000">
      <w:pPr>
        <w:pStyle w:val="BodyText"/>
        <w:spacing w:before="142"/>
        <w:ind w:left="1530"/>
        <w:jc w:val="both"/>
      </w:pPr>
      <w:r>
        <w:t>as</w:t>
      </w:r>
      <w:r>
        <w:rPr>
          <w:spacing w:val="-7"/>
        </w:rPr>
        <w:t xml:space="preserve"> </w:t>
      </w:r>
      <w:r>
        <w:t>more</w:t>
      </w:r>
      <w:r>
        <w:rPr>
          <w:spacing w:val="-6"/>
        </w:rPr>
        <w:t xml:space="preserve"> </w:t>
      </w:r>
      <w:r>
        <w:t>particularly</w:t>
      </w:r>
      <w:r>
        <w:rPr>
          <w:spacing w:val="-5"/>
        </w:rPr>
        <w:t xml:space="preserve"> </w:t>
      </w:r>
      <w:r>
        <w:t>provided</w:t>
      </w:r>
      <w:r>
        <w:rPr>
          <w:spacing w:val="-8"/>
        </w:rPr>
        <w:t xml:space="preserve"> </w:t>
      </w:r>
      <w:r>
        <w:t>in</w:t>
      </w:r>
      <w:r>
        <w:rPr>
          <w:spacing w:val="-8"/>
        </w:rPr>
        <w:t xml:space="preserve"> </w:t>
      </w:r>
      <w:r>
        <w:rPr>
          <w:spacing w:val="-2"/>
        </w:rPr>
        <w:t>PC.5.5</w:t>
      </w:r>
    </w:p>
    <w:p w14:paraId="0B28597A" w14:textId="77777777" w:rsidR="005622F8" w:rsidRDefault="00000000">
      <w:pPr>
        <w:tabs>
          <w:tab w:val="left" w:pos="1530"/>
        </w:tabs>
        <w:spacing w:before="142" w:line="264" w:lineRule="auto"/>
        <w:ind w:left="1530" w:right="912" w:hanging="1419"/>
        <w:jc w:val="both"/>
        <w:rPr>
          <w:sz w:val="20"/>
        </w:rPr>
      </w:pPr>
      <w:r>
        <w:rPr>
          <w:spacing w:val="-2"/>
          <w:sz w:val="20"/>
        </w:rPr>
        <w:t>PC.4.2.4</w:t>
      </w:r>
      <w:r>
        <w:rPr>
          <w:sz w:val="20"/>
        </w:rPr>
        <w:tab/>
        <w:t>Clearly,</w:t>
      </w:r>
      <w:r>
        <w:rPr>
          <w:spacing w:val="-10"/>
          <w:sz w:val="20"/>
        </w:rPr>
        <w:t xml:space="preserve"> </w:t>
      </w:r>
      <w:r>
        <w:rPr>
          <w:sz w:val="20"/>
        </w:rPr>
        <w:t>an</w:t>
      </w:r>
      <w:r>
        <w:rPr>
          <w:spacing w:val="-10"/>
          <w:sz w:val="20"/>
        </w:rPr>
        <w:t xml:space="preserve"> </w:t>
      </w:r>
      <w:r>
        <w:rPr>
          <w:sz w:val="20"/>
        </w:rPr>
        <w:t>existing</w:t>
      </w:r>
      <w:r>
        <w:rPr>
          <w:spacing w:val="-9"/>
          <w:sz w:val="20"/>
        </w:rPr>
        <w:t xml:space="preserve"> </w:t>
      </w:r>
      <w:r>
        <w:rPr>
          <w:b/>
          <w:sz w:val="20"/>
        </w:rPr>
        <w:t>User</w:t>
      </w:r>
      <w:r>
        <w:rPr>
          <w:b/>
          <w:spacing w:val="-10"/>
          <w:sz w:val="20"/>
        </w:rPr>
        <w:t xml:space="preserve"> </w:t>
      </w:r>
      <w:r>
        <w:rPr>
          <w:sz w:val="20"/>
        </w:rPr>
        <w:t>proposing</w:t>
      </w:r>
      <w:r>
        <w:rPr>
          <w:spacing w:val="-10"/>
          <w:sz w:val="20"/>
        </w:rPr>
        <w:t xml:space="preserve"> </w:t>
      </w:r>
      <w:r>
        <w:rPr>
          <w:sz w:val="20"/>
        </w:rPr>
        <w:t>a</w:t>
      </w:r>
      <w:r>
        <w:rPr>
          <w:spacing w:val="-10"/>
          <w:sz w:val="20"/>
        </w:rPr>
        <w:t xml:space="preserve"> </w:t>
      </w:r>
      <w:r>
        <w:rPr>
          <w:sz w:val="20"/>
        </w:rPr>
        <w:t>new</w:t>
      </w:r>
      <w:r>
        <w:rPr>
          <w:spacing w:val="-9"/>
          <w:sz w:val="20"/>
        </w:rPr>
        <w:t xml:space="preserve"> </w:t>
      </w:r>
      <w:r>
        <w:rPr>
          <w:b/>
          <w:sz w:val="20"/>
        </w:rPr>
        <w:t>Connection</w:t>
      </w:r>
      <w:r>
        <w:rPr>
          <w:b/>
          <w:spacing w:val="-6"/>
          <w:sz w:val="20"/>
        </w:rPr>
        <w:t xml:space="preserve"> </w:t>
      </w:r>
      <w:r>
        <w:rPr>
          <w:b/>
          <w:sz w:val="20"/>
        </w:rPr>
        <w:t>Site</w:t>
      </w:r>
      <w:r>
        <w:rPr>
          <w:b/>
          <w:spacing w:val="-8"/>
          <w:sz w:val="20"/>
        </w:rPr>
        <w:t xml:space="preserve"> </w:t>
      </w:r>
      <w:r>
        <w:rPr>
          <w:sz w:val="20"/>
        </w:rPr>
        <w:t>(or</w:t>
      </w:r>
      <w:r>
        <w:rPr>
          <w:spacing w:val="-9"/>
          <w:sz w:val="20"/>
        </w:rPr>
        <w:t xml:space="preserve"> </w:t>
      </w:r>
      <w:r>
        <w:rPr>
          <w:b/>
          <w:sz w:val="20"/>
        </w:rPr>
        <w:t>Embedded</w:t>
      </w:r>
      <w:r>
        <w:rPr>
          <w:b/>
          <w:spacing w:val="-7"/>
          <w:sz w:val="20"/>
        </w:rPr>
        <w:t xml:space="preserve"> </w:t>
      </w:r>
      <w:r>
        <w:rPr>
          <w:b/>
          <w:sz w:val="20"/>
        </w:rPr>
        <w:t>Power</w:t>
      </w:r>
      <w:r>
        <w:rPr>
          <w:b/>
          <w:spacing w:val="-8"/>
          <w:sz w:val="20"/>
        </w:rPr>
        <w:t xml:space="preserve"> </w:t>
      </w:r>
      <w:r>
        <w:rPr>
          <w:b/>
          <w:sz w:val="20"/>
        </w:rPr>
        <w:t>Station</w:t>
      </w:r>
      <w:r>
        <w:rPr>
          <w:b/>
          <w:spacing w:val="-7"/>
          <w:sz w:val="20"/>
        </w:rPr>
        <w:t xml:space="preserve"> </w:t>
      </w:r>
      <w:r>
        <w:rPr>
          <w:sz w:val="20"/>
        </w:rPr>
        <w:t xml:space="preserve">or </w:t>
      </w:r>
      <w:r>
        <w:rPr>
          <w:b/>
          <w:sz w:val="20"/>
        </w:rPr>
        <w:t xml:space="preserve">Embedded DC Converter Station </w:t>
      </w:r>
      <w:r>
        <w:rPr>
          <w:sz w:val="20"/>
        </w:rPr>
        <w:t xml:space="preserve">or </w:t>
      </w:r>
      <w:r>
        <w:rPr>
          <w:b/>
          <w:sz w:val="20"/>
        </w:rPr>
        <w:t>Embedded HVDC System</w:t>
      </w:r>
      <w:r>
        <w:rPr>
          <w:sz w:val="20"/>
        </w:rPr>
        <w:t xml:space="preserve">) in the circumstances outlined in PC.4.1) will need to supply data both in an application for a </w:t>
      </w:r>
      <w:r>
        <w:rPr>
          <w:b/>
          <w:sz w:val="20"/>
        </w:rPr>
        <w:t xml:space="preserve">Bilateral Agreement </w:t>
      </w:r>
      <w:r>
        <w:rPr>
          <w:sz w:val="20"/>
        </w:rPr>
        <w:t xml:space="preserve">and under the </w:t>
      </w:r>
      <w:r>
        <w:rPr>
          <w:b/>
          <w:sz w:val="20"/>
        </w:rPr>
        <w:t xml:space="preserve">PC </w:t>
      </w:r>
      <w:r>
        <w:rPr>
          <w:sz w:val="20"/>
        </w:rPr>
        <w:t xml:space="preserve">in relation to that proposed new </w:t>
      </w:r>
      <w:r>
        <w:rPr>
          <w:b/>
          <w:sz w:val="20"/>
        </w:rPr>
        <w:t xml:space="preserve">Connection Site </w:t>
      </w:r>
      <w:r>
        <w:rPr>
          <w:sz w:val="20"/>
        </w:rPr>
        <w:t xml:space="preserve">(or </w:t>
      </w:r>
      <w:r>
        <w:rPr>
          <w:b/>
          <w:sz w:val="20"/>
        </w:rPr>
        <w:t xml:space="preserve">Embedded Power Station </w:t>
      </w:r>
      <w:r>
        <w:rPr>
          <w:sz w:val="20"/>
        </w:rPr>
        <w:t xml:space="preserve">or </w:t>
      </w:r>
      <w:r>
        <w:rPr>
          <w:b/>
          <w:sz w:val="20"/>
        </w:rPr>
        <w:t xml:space="preserve">Embedded DC Converter Station </w:t>
      </w:r>
      <w:r>
        <w:rPr>
          <w:sz w:val="20"/>
        </w:rPr>
        <w:t xml:space="preserve">or </w:t>
      </w:r>
      <w:r>
        <w:rPr>
          <w:b/>
          <w:sz w:val="20"/>
        </w:rPr>
        <w:t xml:space="preserve">Embedded HVDC System </w:t>
      </w:r>
      <w:r>
        <w:rPr>
          <w:sz w:val="20"/>
        </w:rPr>
        <w:t xml:space="preserve">in the circumstances outlined in PC.4.1) and that will be treated as </w:t>
      </w:r>
      <w:r>
        <w:rPr>
          <w:b/>
          <w:sz w:val="20"/>
        </w:rPr>
        <w:t xml:space="preserve">Preliminary Project Planning Data </w:t>
      </w:r>
      <w:r>
        <w:rPr>
          <w:sz w:val="20"/>
        </w:rPr>
        <w:t xml:space="preserve">or </w:t>
      </w:r>
      <w:r>
        <w:rPr>
          <w:b/>
          <w:sz w:val="20"/>
        </w:rPr>
        <w:t xml:space="preserve">Committed Project Planning Data </w:t>
      </w:r>
      <w:r>
        <w:rPr>
          <w:sz w:val="20"/>
        </w:rPr>
        <w:t>(as the case may be), but the data it supplies under</w:t>
      </w:r>
      <w:r>
        <w:rPr>
          <w:spacing w:val="-10"/>
          <w:sz w:val="20"/>
        </w:rPr>
        <w:t xml:space="preserve"> </w:t>
      </w:r>
      <w:r>
        <w:rPr>
          <w:sz w:val="20"/>
        </w:rPr>
        <w:t>the</w:t>
      </w:r>
      <w:r>
        <w:rPr>
          <w:spacing w:val="-11"/>
          <w:sz w:val="20"/>
        </w:rPr>
        <w:t xml:space="preserve"> </w:t>
      </w:r>
      <w:r>
        <w:rPr>
          <w:b/>
          <w:sz w:val="20"/>
        </w:rPr>
        <w:t>PC</w:t>
      </w:r>
      <w:r>
        <w:rPr>
          <w:b/>
          <w:spacing w:val="-11"/>
          <w:sz w:val="20"/>
        </w:rPr>
        <w:t xml:space="preserve"> </w:t>
      </w:r>
      <w:r>
        <w:rPr>
          <w:sz w:val="20"/>
        </w:rPr>
        <w:t>relating</w:t>
      </w:r>
      <w:r>
        <w:rPr>
          <w:spacing w:val="-12"/>
          <w:sz w:val="20"/>
        </w:rPr>
        <w:t xml:space="preserve"> </w:t>
      </w:r>
      <w:r>
        <w:rPr>
          <w:sz w:val="20"/>
        </w:rPr>
        <w:t>to</w:t>
      </w:r>
      <w:r>
        <w:rPr>
          <w:spacing w:val="-12"/>
          <w:sz w:val="20"/>
        </w:rPr>
        <w:t xml:space="preserve"> </w:t>
      </w:r>
      <w:r>
        <w:rPr>
          <w:sz w:val="20"/>
        </w:rPr>
        <w:t>its</w:t>
      </w:r>
      <w:r>
        <w:rPr>
          <w:spacing w:val="-10"/>
          <w:sz w:val="20"/>
        </w:rPr>
        <w:t xml:space="preserve"> </w:t>
      </w:r>
      <w:r>
        <w:rPr>
          <w:sz w:val="20"/>
        </w:rPr>
        <w:t>existing</w:t>
      </w:r>
      <w:r>
        <w:rPr>
          <w:spacing w:val="-10"/>
          <w:sz w:val="20"/>
        </w:rPr>
        <w:t xml:space="preserve"> </w:t>
      </w:r>
      <w:r>
        <w:rPr>
          <w:b/>
          <w:sz w:val="20"/>
        </w:rPr>
        <w:t>Connection</w:t>
      </w:r>
      <w:r>
        <w:rPr>
          <w:b/>
          <w:spacing w:val="-10"/>
          <w:sz w:val="20"/>
        </w:rPr>
        <w:t xml:space="preserve"> </w:t>
      </w:r>
      <w:r>
        <w:rPr>
          <w:b/>
          <w:sz w:val="20"/>
        </w:rPr>
        <w:t>Sites</w:t>
      </w:r>
      <w:r>
        <w:rPr>
          <w:b/>
          <w:spacing w:val="-8"/>
          <w:sz w:val="20"/>
        </w:rPr>
        <w:t xml:space="preserve"> </w:t>
      </w:r>
      <w:r>
        <w:rPr>
          <w:sz w:val="20"/>
        </w:rPr>
        <w:t>will</w:t>
      </w:r>
      <w:r>
        <w:rPr>
          <w:spacing w:val="-12"/>
          <w:sz w:val="20"/>
        </w:rPr>
        <w:t xml:space="preserve"> </w:t>
      </w:r>
      <w:r>
        <w:rPr>
          <w:sz w:val="20"/>
        </w:rPr>
        <w:t>be</w:t>
      </w:r>
      <w:r>
        <w:rPr>
          <w:spacing w:val="-12"/>
          <w:sz w:val="20"/>
        </w:rPr>
        <w:t xml:space="preserve"> </w:t>
      </w:r>
      <w:r>
        <w:rPr>
          <w:sz w:val="20"/>
        </w:rPr>
        <w:t>treated</w:t>
      </w:r>
      <w:r>
        <w:rPr>
          <w:spacing w:val="-12"/>
          <w:sz w:val="20"/>
        </w:rPr>
        <w:t xml:space="preserve"> </w:t>
      </w:r>
      <w:r>
        <w:rPr>
          <w:sz w:val="20"/>
        </w:rPr>
        <w:t>as</w:t>
      </w:r>
      <w:r>
        <w:rPr>
          <w:spacing w:val="-10"/>
          <w:sz w:val="20"/>
        </w:rPr>
        <w:t xml:space="preserve"> </w:t>
      </w:r>
      <w:r>
        <w:rPr>
          <w:b/>
          <w:sz w:val="20"/>
        </w:rPr>
        <w:t>Connected</w:t>
      </w:r>
      <w:r>
        <w:rPr>
          <w:b/>
          <w:spacing w:val="-11"/>
          <w:sz w:val="20"/>
        </w:rPr>
        <w:t xml:space="preserve"> </w:t>
      </w:r>
      <w:r>
        <w:rPr>
          <w:b/>
          <w:sz w:val="20"/>
        </w:rPr>
        <w:t xml:space="preserve">Planning </w:t>
      </w:r>
      <w:r>
        <w:rPr>
          <w:b/>
          <w:spacing w:val="-4"/>
          <w:sz w:val="20"/>
        </w:rPr>
        <w:t>Data</w:t>
      </w:r>
      <w:r>
        <w:rPr>
          <w:spacing w:val="-4"/>
          <w:sz w:val="20"/>
        </w:rPr>
        <w:t>.</w:t>
      </w:r>
    </w:p>
    <w:p w14:paraId="25FD4928" w14:textId="77777777" w:rsidR="005622F8" w:rsidRDefault="00000000">
      <w:pPr>
        <w:pStyle w:val="BodyText"/>
        <w:spacing w:before="122"/>
        <w:ind w:left="1530"/>
        <w:jc w:val="both"/>
      </w:pPr>
      <w:r>
        <w:rPr>
          <w:u w:val="single"/>
        </w:rPr>
        <w:t>Network</w:t>
      </w:r>
      <w:r>
        <w:rPr>
          <w:spacing w:val="-7"/>
          <w:u w:val="single"/>
        </w:rPr>
        <w:t xml:space="preserve"> </w:t>
      </w:r>
      <w:r>
        <w:rPr>
          <w:spacing w:val="-4"/>
          <w:u w:val="single"/>
        </w:rPr>
        <w:t>Data</w:t>
      </w:r>
    </w:p>
    <w:p w14:paraId="00EC40FA" w14:textId="77777777" w:rsidR="005622F8" w:rsidRDefault="00000000">
      <w:pPr>
        <w:tabs>
          <w:tab w:val="left" w:pos="1530"/>
        </w:tabs>
        <w:spacing w:before="144" w:line="264" w:lineRule="auto"/>
        <w:ind w:left="1530" w:right="917" w:hanging="1419"/>
        <w:jc w:val="both"/>
        <w:rPr>
          <w:sz w:val="20"/>
        </w:rPr>
      </w:pPr>
      <w:r>
        <w:rPr>
          <w:spacing w:val="-2"/>
          <w:sz w:val="20"/>
        </w:rPr>
        <w:t>PC.4.2.5</w:t>
      </w:r>
      <w:r>
        <w:rPr>
          <w:sz w:val="20"/>
        </w:rPr>
        <w:tab/>
        <w:t>In</w:t>
      </w:r>
      <w:r>
        <w:rPr>
          <w:spacing w:val="-14"/>
          <w:sz w:val="20"/>
        </w:rPr>
        <w:t xml:space="preserve"> </w:t>
      </w:r>
      <w:r>
        <w:rPr>
          <w:sz w:val="20"/>
        </w:rPr>
        <w:t>addition,</w:t>
      </w:r>
      <w:r>
        <w:rPr>
          <w:spacing w:val="-14"/>
          <w:sz w:val="20"/>
        </w:rPr>
        <w:t xml:space="preserve"> </w:t>
      </w:r>
      <w:r>
        <w:rPr>
          <w:sz w:val="20"/>
        </w:rPr>
        <w:t>there</w:t>
      </w:r>
      <w:r>
        <w:rPr>
          <w:spacing w:val="-11"/>
          <w:sz w:val="20"/>
        </w:rPr>
        <w:t xml:space="preserve"> </w:t>
      </w:r>
      <w:r>
        <w:rPr>
          <w:sz w:val="20"/>
        </w:rPr>
        <w:t>is</w:t>
      </w:r>
      <w:r>
        <w:rPr>
          <w:spacing w:val="-11"/>
          <w:sz w:val="20"/>
        </w:rPr>
        <w:t xml:space="preserve"> </w:t>
      </w:r>
      <w:r>
        <w:rPr>
          <w:b/>
          <w:sz w:val="20"/>
        </w:rPr>
        <w:t>Network</w:t>
      </w:r>
      <w:r>
        <w:rPr>
          <w:b/>
          <w:spacing w:val="-14"/>
          <w:sz w:val="20"/>
        </w:rPr>
        <w:t xml:space="preserve"> </w:t>
      </w:r>
      <w:r>
        <w:rPr>
          <w:b/>
          <w:sz w:val="20"/>
        </w:rPr>
        <w:t>Data</w:t>
      </w:r>
      <w:r>
        <w:rPr>
          <w:b/>
          <w:spacing w:val="-12"/>
          <w:sz w:val="20"/>
        </w:rPr>
        <w:t xml:space="preserve"> </w:t>
      </w:r>
      <w:r>
        <w:rPr>
          <w:sz w:val="20"/>
        </w:rPr>
        <w:t>supplied</w:t>
      </w:r>
      <w:r>
        <w:rPr>
          <w:spacing w:val="-12"/>
          <w:sz w:val="20"/>
        </w:rPr>
        <w:t xml:space="preserve"> </w:t>
      </w:r>
      <w:r>
        <w:rPr>
          <w:sz w:val="20"/>
        </w:rPr>
        <w:t>by</w:t>
      </w:r>
      <w:r>
        <w:rPr>
          <w:spacing w:val="-12"/>
          <w:sz w:val="20"/>
        </w:rPr>
        <w:t xml:space="preserve"> </w:t>
      </w:r>
      <w:r>
        <w:rPr>
          <w:b/>
          <w:sz w:val="20"/>
        </w:rPr>
        <w:t>The</w:t>
      </w:r>
      <w:r>
        <w:rPr>
          <w:b/>
          <w:spacing w:val="-14"/>
          <w:sz w:val="20"/>
        </w:rPr>
        <w:t xml:space="preserve"> </w:t>
      </w:r>
      <w:r>
        <w:rPr>
          <w:b/>
          <w:sz w:val="20"/>
        </w:rPr>
        <w:t>Company</w:t>
      </w:r>
      <w:r>
        <w:rPr>
          <w:b/>
          <w:spacing w:val="-12"/>
          <w:sz w:val="20"/>
        </w:rPr>
        <w:t xml:space="preserve"> </w:t>
      </w:r>
      <w:r>
        <w:rPr>
          <w:sz w:val="20"/>
        </w:rPr>
        <w:t>in</w:t>
      </w:r>
      <w:r>
        <w:rPr>
          <w:spacing w:val="-14"/>
          <w:sz w:val="20"/>
        </w:rPr>
        <w:t xml:space="preserve"> </w:t>
      </w:r>
      <w:r>
        <w:rPr>
          <w:sz w:val="20"/>
        </w:rPr>
        <w:t>relation</w:t>
      </w:r>
      <w:r>
        <w:rPr>
          <w:spacing w:val="-14"/>
          <w:sz w:val="20"/>
        </w:rPr>
        <w:t xml:space="preserve"> </w:t>
      </w:r>
      <w:r>
        <w:rPr>
          <w:sz w:val="20"/>
        </w:rPr>
        <w:t>to</w:t>
      </w:r>
      <w:r>
        <w:rPr>
          <w:spacing w:val="-14"/>
          <w:sz w:val="20"/>
        </w:rPr>
        <w:t xml:space="preserve"> </w:t>
      </w:r>
      <w:r>
        <w:rPr>
          <w:sz w:val="20"/>
        </w:rPr>
        <w:t>short</w:t>
      </w:r>
      <w:r>
        <w:rPr>
          <w:spacing w:val="-13"/>
          <w:sz w:val="20"/>
        </w:rPr>
        <w:t xml:space="preserve"> </w:t>
      </w:r>
      <w:r>
        <w:rPr>
          <w:sz w:val="20"/>
        </w:rPr>
        <w:t>circuit</w:t>
      </w:r>
      <w:r>
        <w:rPr>
          <w:spacing w:val="-14"/>
          <w:sz w:val="20"/>
        </w:rPr>
        <w:t xml:space="preserve"> </w:t>
      </w:r>
      <w:r>
        <w:rPr>
          <w:sz w:val="20"/>
        </w:rPr>
        <w:t xml:space="preserve">current contributions and in relation to </w:t>
      </w:r>
      <w:r>
        <w:rPr>
          <w:b/>
          <w:sz w:val="20"/>
        </w:rPr>
        <w:t>OTSUA</w:t>
      </w:r>
      <w:r>
        <w:rPr>
          <w:sz w:val="20"/>
        </w:rPr>
        <w:t>.</w:t>
      </w:r>
    </w:p>
    <w:p w14:paraId="02856834" w14:textId="77777777" w:rsidR="005622F8" w:rsidRDefault="00000000">
      <w:pPr>
        <w:pStyle w:val="BodyText"/>
        <w:tabs>
          <w:tab w:val="left" w:pos="1530"/>
        </w:tabs>
        <w:spacing w:before="118" w:line="391" w:lineRule="auto"/>
        <w:ind w:left="112" w:right="7123"/>
        <w:jc w:val="both"/>
      </w:pPr>
      <w:r>
        <w:rPr>
          <w:spacing w:val="-2"/>
        </w:rPr>
        <w:t>PC.4.3</w:t>
      </w:r>
      <w:r>
        <w:tab/>
      </w:r>
      <w:r>
        <w:rPr>
          <w:u w:val="single"/>
        </w:rPr>
        <w:t>Data Provision</w:t>
      </w:r>
      <w:r>
        <w:t xml:space="preserve"> </w:t>
      </w:r>
      <w:r>
        <w:rPr>
          <w:spacing w:val="-2"/>
        </w:rPr>
        <w:t>PC.4.3.1</w:t>
      </w:r>
      <w:r>
        <w:tab/>
      </w:r>
      <w:r>
        <w:rPr>
          <w:u w:val="single"/>
        </w:rPr>
        <w:t>Seven</w:t>
      </w:r>
      <w:r>
        <w:rPr>
          <w:spacing w:val="-6"/>
          <w:u w:val="single"/>
        </w:rPr>
        <w:t xml:space="preserve"> </w:t>
      </w:r>
      <w:r>
        <w:rPr>
          <w:u w:val="single"/>
        </w:rPr>
        <w:t>Year</w:t>
      </w:r>
      <w:r>
        <w:rPr>
          <w:spacing w:val="-7"/>
          <w:u w:val="single"/>
        </w:rPr>
        <w:t xml:space="preserve"> </w:t>
      </w:r>
      <w:r>
        <w:rPr>
          <w:spacing w:val="-2"/>
          <w:u w:val="single"/>
        </w:rPr>
        <w:t>Statement</w:t>
      </w:r>
    </w:p>
    <w:p w14:paraId="52FB3AE7" w14:textId="77777777" w:rsidR="005622F8" w:rsidRDefault="00000000">
      <w:pPr>
        <w:spacing w:line="264" w:lineRule="auto"/>
        <w:ind w:left="1530" w:right="914"/>
        <w:jc w:val="both"/>
        <w:rPr>
          <w:sz w:val="20"/>
        </w:rPr>
      </w:pPr>
      <w:r>
        <w:rPr>
          <w:sz w:val="20"/>
        </w:rPr>
        <w:t>To</w:t>
      </w:r>
      <w:r>
        <w:rPr>
          <w:spacing w:val="-7"/>
          <w:sz w:val="20"/>
        </w:rPr>
        <w:t xml:space="preserve"> </w:t>
      </w:r>
      <w:r>
        <w:rPr>
          <w:sz w:val="20"/>
        </w:rPr>
        <w:t>enable</w:t>
      </w:r>
      <w:r>
        <w:rPr>
          <w:spacing w:val="-7"/>
          <w:sz w:val="20"/>
        </w:rPr>
        <w:t xml:space="preserve"> </w:t>
      </w:r>
      <w:r>
        <w:rPr>
          <w:sz w:val="20"/>
        </w:rPr>
        <w:t>the</w:t>
      </w:r>
      <w:r>
        <w:rPr>
          <w:spacing w:val="-6"/>
          <w:sz w:val="20"/>
        </w:rPr>
        <w:t xml:space="preserve"> </w:t>
      </w:r>
      <w:r>
        <w:rPr>
          <w:b/>
          <w:sz w:val="20"/>
        </w:rPr>
        <w:t>Seven</w:t>
      </w:r>
      <w:r>
        <w:rPr>
          <w:b/>
          <w:spacing w:val="-4"/>
          <w:sz w:val="20"/>
        </w:rPr>
        <w:t xml:space="preserve"> </w:t>
      </w:r>
      <w:r>
        <w:rPr>
          <w:b/>
          <w:sz w:val="20"/>
        </w:rPr>
        <w:t>Year</w:t>
      </w:r>
      <w:r>
        <w:rPr>
          <w:b/>
          <w:spacing w:val="-4"/>
          <w:sz w:val="20"/>
        </w:rPr>
        <w:t xml:space="preserve"> </w:t>
      </w:r>
      <w:r>
        <w:rPr>
          <w:b/>
          <w:sz w:val="20"/>
        </w:rPr>
        <w:t>Statement</w:t>
      </w:r>
      <w:r>
        <w:rPr>
          <w:b/>
          <w:spacing w:val="-3"/>
          <w:sz w:val="20"/>
        </w:rPr>
        <w:t xml:space="preserve"> </w:t>
      </w:r>
      <w:r>
        <w:rPr>
          <w:sz w:val="20"/>
        </w:rPr>
        <w:t>to</w:t>
      </w:r>
      <w:r>
        <w:rPr>
          <w:spacing w:val="-7"/>
          <w:sz w:val="20"/>
        </w:rPr>
        <w:t xml:space="preserve"> </w:t>
      </w:r>
      <w:r>
        <w:rPr>
          <w:sz w:val="20"/>
        </w:rPr>
        <w:t>be</w:t>
      </w:r>
      <w:r>
        <w:rPr>
          <w:spacing w:val="-7"/>
          <w:sz w:val="20"/>
        </w:rPr>
        <w:t xml:space="preserve"> </w:t>
      </w:r>
      <w:r>
        <w:rPr>
          <w:sz w:val="20"/>
        </w:rPr>
        <w:t>prepared,</w:t>
      </w:r>
      <w:r>
        <w:rPr>
          <w:spacing w:val="-4"/>
          <w:sz w:val="20"/>
        </w:rPr>
        <w:t xml:space="preserve"> </w:t>
      </w:r>
      <w:r>
        <w:rPr>
          <w:sz w:val="20"/>
        </w:rPr>
        <w:t>each</w:t>
      </w:r>
      <w:r>
        <w:rPr>
          <w:spacing w:val="-5"/>
          <w:sz w:val="20"/>
        </w:rPr>
        <w:t xml:space="preserve"> </w:t>
      </w:r>
      <w:r>
        <w:rPr>
          <w:b/>
          <w:sz w:val="20"/>
        </w:rPr>
        <w:t>User</w:t>
      </w:r>
      <w:r>
        <w:rPr>
          <w:b/>
          <w:spacing w:val="-7"/>
          <w:sz w:val="20"/>
        </w:rPr>
        <w:t xml:space="preserve"> </w:t>
      </w:r>
      <w:r>
        <w:rPr>
          <w:sz w:val="20"/>
        </w:rPr>
        <w:t>is</w:t>
      </w:r>
      <w:r>
        <w:rPr>
          <w:spacing w:val="-5"/>
          <w:sz w:val="20"/>
        </w:rPr>
        <w:t xml:space="preserve"> </w:t>
      </w:r>
      <w:r>
        <w:rPr>
          <w:sz w:val="20"/>
        </w:rPr>
        <w:t>required</w:t>
      </w:r>
      <w:r>
        <w:rPr>
          <w:spacing w:val="-7"/>
          <w:sz w:val="20"/>
        </w:rPr>
        <w:t xml:space="preserve"> </w:t>
      </w:r>
      <w:r>
        <w:rPr>
          <w:sz w:val="20"/>
        </w:rPr>
        <w:t>to</w:t>
      </w:r>
      <w:r>
        <w:rPr>
          <w:spacing w:val="-7"/>
          <w:sz w:val="20"/>
        </w:rPr>
        <w:t xml:space="preserve"> </w:t>
      </w:r>
      <w:r>
        <w:rPr>
          <w:sz w:val="20"/>
        </w:rPr>
        <w:t>submit</w:t>
      </w:r>
      <w:r>
        <w:rPr>
          <w:spacing w:val="-6"/>
          <w:sz w:val="20"/>
        </w:rPr>
        <w:t xml:space="preserve"> </w:t>
      </w:r>
      <w:r>
        <w:rPr>
          <w:sz w:val="20"/>
        </w:rPr>
        <w:t>to</w:t>
      </w:r>
      <w:r>
        <w:rPr>
          <w:spacing w:val="-4"/>
          <w:sz w:val="20"/>
        </w:rPr>
        <w:t xml:space="preserve"> </w:t>
      </w:r>
      <w:r>
        <w:rPr>
          <w:b/>
          <w:sz w:val="20"/>
        </w:rPr>
        <w:t xml:space="preserve">The Company </w:t>
      </w:r>
      <w:r>
        <w:rPr>
          <w:sz w:val="20"/>
        </w:rPr>
        <w:t>(subject to the provisions relating</w:t>
      </w:r>
      <w:r>
        <w:rPr>
          <w:spacing w:val="-1"/>
          <w:sz w:val="20"/>
        </w:rPr>
        <w:t xml:space="preserve"> </w:t>
      </w:r>
      <w:r>
        <w:rPr>
          <w:sz w:val="20"/>
        </w:rPr>
        <w:t xml:space="preserve">to </w:t>
      </w:r>
      <w:r>
        <w:rPr>
          <w:b/>
          <w:sz w:val="20"/>
        </w:rPr>
        <w:t xml:space="preserve">Embedded Power Stations </w:t>
      </w:r>
      <w:r>
        <w:rPr>
          <w:sz w:val="20"/>
        </w:rPr>
        <w:t xml:space="preserve">and </w:t>
      </w:r>
      <w:r>
        <w:rPr>
          <w:b/>
          <w:sz w:val="20"/>
        </w:rPr>
        <w:t xml:space="preserve">Embedded DC Converter Stations </w:t>
      </w:r>
      <w:r>
        <w:rPr>
          <w:sz w:val="20"/>
        </w:rPr>
        <w:t xml:space="preserve">and </w:t>
      </w:r>
      <w:r>
        <w:rPr>
          <w:b/>
          <w:sz w:val="20"/>
        </w:rPr>
        <w:t xml:space="preserve">Embedded HVDC Systems </w:t>
      </w:r>
      <w:r>
        <w:rPr>
          <w:sz w:val="20"/>
        </w:rPr>
        <w:t xml:space="preserve">in PC.3.2) both the </w:t>
      </w:r>
      <w:r>
        <w:rPr>
          <w:b/>
          <w:sz w:val="20"/>
        </w:rPr>
        <w:t xml:space="preserve">Standard Planning Data </w:t>
      </w:r>
      <w:r>
        <w:rPr>
          <w:sz w:val="20"/>
        </w:rPr>
        <w:t xml:space="preserve">and the </w:t>
      </w:r>
      <w:r>
        <w:rPr>
          <w:b/>
          <w:sz w:val="20"/>
        </w:rPr>
        <w:t xml:space="preserve">Detailed Planning Data </w:t>
      </w:r>
      <w:r>
        <w:rPr>
          <w:sz w:val="20"/>
        </w:rPr>
        <w:t>as listed in parts l and 2 of the Appendix. This</w:t>
      </w:r>
      <w:r>
        <w:rPr>
          <w:spacing w:val="-14"/>
          <w:sz w:val="20"/>
        </w:rPr>
        <w:t xml:space="preserve"> </w:t>
      </w:r>
      <w:r>
        <w:rPr>
          <w:sz w:val="20"/>
        </w:rPr>
        <w:t>data</w:t>
      </w:r>
      <w:r>
        <w:rPr>
          <w:spacing w:val="-14"/>
          <w:sz w:val="20"/>
        </w:rPr>
        <w:t xml:space="preserve"> </w:t>
      </w:r>
      <w:r>
        <w:rPr>
          <w:sz w:val="20"/>
        </w:rPr>
        <w:t>should</w:t>
      </w:r>
      <w:r>
        <w:rPr>
          <w:spacing w:val="-14"/>
          <w:sz w:val="20"/>
        </w:rPr>
        <w:t xml:space="preserve"> </w:t>
      </w:r>
      <w:r>
        <w:rPr>
          <w:sz w:val="20"/>
        </w:rPr>
        <w:t>be</w:t>
      </w:r>
      <w:r>
        <w:rPr>
          <w:spacing w:val="-14"/>
          <w:sz w:val="20"/>
        </w:rPr>
        <w:t xml:space="preserve"> </w:t>
      </w:r>
      <w:r>
        <w:rPr>
          <w:sz w:val="20"/>
        </w:rPr>
        <w:t>submitted</w:t>
      </w:r>
      <w:r>
        <w:rPr>
          <w:spacing w:val="-14"/>
          <w:sz w:val="20"/>
        </w:rPr>
        <w:t xml:space="preserve"> </w:t>
      </w:r>
      <w:r>
        <w:rPr>
          <w:sz w:val="20"/>
        </w:rPr>
        <w:t>in</w:t>
      </w:r>
      <w:r>
        <w:rPr>
          <w:spacing w:val="-14"/>
          <w:sz w:val="20"/>
        </w:rPr>
        <w:t xml:space="preserve"> </w:t>
      </w:r>
      <w:r>
        <w:rPr>
          <w:sz w:val="20"/>
        </w:rPr>
        <w:t>calendar</w:t>
      </w:r>
      <w:r>
        <w:rPr>
          <w:spacing w:val="-14"/>
          <w:sz w:val="20"/>
        </w:rPr>
        <w:t xml:space="preserve"> </w:t>
      </w:r>
      <w:r>
        <w:rPr>
          <w:sz w:val="20"/>
        </w:rPr>
        <w:t>week</w:t>
      </w:r>
      <w:r>
        <w:rPr>
          <w:spacing w:val="-14"/>
          <w:sz w:val="20"/>
        </w:rPr>
        <w:t xml:space="preserve"> </w:t>
      </w:r>
      <w:r>
        <w:rPr>
          <w:sz w:val="20"/>
        </w:rPr>
        <w:t>24</w:t>
      </w:r>
      <w:r>
        <w:rPr>
          <w:spacing w:val="-14"/>
          <w:sz w:val="20"/>
        </w:rPr>
        <w:t xml:space="preserve"> </w:t>
      </w:r>
      <w:r>
        <w:rPr>
          <w:sz w:val="20"/>
        </w:rPr>
        <w:t>of</w:t>
      </w:r>
      <w:r>
        <w:rPr>
          <w:spacing w:val="-13"/>
          <w:sz w:val="20"/>
        </w:rPr>
        <w:t xml:space="preserve"> </w:t>
      </w:r>
      <w:r>
        <w:rPr>
          <w:sz w:val="20"/>
        </w:rPr>
        <w:t>each</w:t>
      </w:r>
      <w:r>
        <w:rPr>
          <w:spacing w:val="-14"/>
          <w:sz w:val="20"/>
        </w:rPr>
        <w:t xml:space="preserve"> </w:t>
      </w:r>
      <w:r>
        <w:rPr>
          <w:sz w:val="20"/>
        </w:rPr>
        <w:t>year</w:t>
      </w:r>
      <w:r>
        <w:rPr>
          <w:spacing w:val="-14"/>
          <w:sz w:val="20"/>
        </w:rPr>
        <w:t xml:space="preserve"> </w:t>
      </w:r>
      <w:r>
        <w:rPr>
          <w:sz w:val="20"/>
        </w:rPr>
        <w:t>(although</w:t>
      </w:r>
      <w:r>
        <w:rPr>
          <w:spacing w:val="-14"/>
          <w:sz w:val="20"/>
        </w:rPr>
        <w:t xml:space="preserve"> </w:t>
      </w:r>
      <w:r>
        <w:rPr>
          <w:b/>
          <w:sz w:val="20"/>
        </w:rPr>
        <w:t>Network</w:t>
      </w:r>
      <w:r>
        <w:rPr>
          <w:b/>
          <w:spacing w:val="-14"/>
          <w:sz w:val="20"/>
        </w:rPr>
        <w:t xml:space="preserve"> </w:t>
      </w:r>
      <w:r>
        <w:rPr>
          <w:b/>
          <w:sz w:val="20"/>
        </w:rPr>
        <w:t xml:space="preserve">Operators </w:t>
      </w:r>
      <w:r>
        <w:rPr>
          <w:sz w:val="20"/>
        </w:rPr>
        <w:t>may delay the submission of data (other than that to be submitted pursuant to PC.3.2(c) and PC.3.2(d))</w:t>
      </w:r>
      <w:r>
        <w:rPr>
          <w:spacing w:val="-4"/>
          <w:sz w:val="20"/>
        </w:rPr>
        <w:t xml:space="preserve"> </w:t>
      </w:r>
      <w:r>
        <w:rPr>
          <w:sz w:val="20"/>
        </w:rPr>
        <w:t>until</w:t>
      </w:r>
      <w:r>
        <w:rPr>
          <w:spacing w:val="-6"/>
          <w:sz w:val="20"/>
        </w:rPr>
        <w:t xml:space="preserve"> </w:t>
      </w:r>
      <w:r>
        <w:rPr>
          <w:sz w:val="20"/>
        </w:rPr>
        <w:t>calendar</w:t>
      </w:r>
      <w:r>
        <w:rPr>
          <w:spacing w:val="-2"/>
          <w:sz w:val="20"/>
        </w:rPr>
        <w:t xml:space="preserve"> </w:t>
      </w:r>
      <w:r>
        <w:rPr>
          <w:sz w:val="20"/>
        </w:rPr>
        <w:t>week</w:t>
      </w:r>
      <w:r>
        <w:rPr>
          <w:spacing w:val="-4"/>
          <w:sz w:val="20"/>
        </w:rPr>
        <w:t xml:space="preserve"> </w:t>
      </w:r>
      <w:r>
        <w:rPr>
          <w:sz w:val="20"/>
        </w:rPr>
        <w:t>28)</w:t>
      </w:r>
      <w:r>
        <w:rPr>
          <w:spacing w:val="-5"/>
          <w:sz w:val="20"/>
        </w:rPr>
        <w:t xml:space="preserve"> </w:t>
      </w:r>
      <w:r>
        <w:rPr>
          <w:sz w:val="20"/>
        </w:rPr>
        <w:t>and</w:t>
      </w:r>
      <w:r>
        <w:rPr>
          <w:spacing w:val="-4"/>
          <w:sz w:val="20"/>
        </w:rPr>
        <w:t xml:space="preserve"> </w:t>
      </w:r>
      <w:r>
        <w:rPr>
          <w:sz w:val="20"/>
        </w:rPr>
        <w:t>should</w:t>
      </w:r>
      <w:r>
        <w:rPr>
          <w:spacing w:val="-4"/>
          <w:sz w:val="20"/>
        </w:rPr>
        <w:t xml:space="preserve"> </w:t>
      </w:r>
      <w:r>
        <w:rPr>
          <w:sz w:val="20"/>
        </w:rPr>
        <w:t>cover</w:t>
      </w:r>
      <w:r>
        <w:rPr>
          <w:spacing w:val="-5"/>
          <w:sz w:val="20"/>
        </w:rPr>
        <w:t xml:space="preserve"> </w:t>
      </w:r>
      <w:r>
        <w:rPr>
          <w:sz w:val="20"/>
        </w:rPr>
        <w:t>each</w:t>
      </w:r>
      <w:r>
        <w:rPr>
          <w:spacing w:val="-6"/>
          <w:sz w:val="20"/>
        </w:rPr>
        <w:t xml:space="preserve"> </w:t>
      </w:r>
      <w:r>
        <w:rPr>
          <w:sz w:val="20"/>
        </w:rPr>
        <w:t>of</w:t>
      </w:r>
      <w:r>
        <w:rPr>
          <w:spacing w:val="-4"/>
          <w:sz w:val="20"/>
        </w:rPr>
        <w:t xml:space="preserve"> </w:t>
      </w:r>
      <w:r>
        <w:rPr>
          <w:sz w:val="20"/>
        </w:rPr>
        <w:t>the</w:t>
      </w:r>
      <w:r>
        <w:rPr>
          <w:spacing w:val="-6"/>
          <w:sz w:val="20"/>
        </w:rPr>
        <w:t xml:space="preserve"> </w:t>
      </w:r>
      <w:r>
        <w:rPr>
          <w:sz w:val="20"/>
        </w:rPr>
        <w:t>seven</w:t>
      </w:r>
      <w:r>
        <w:rPr>
          <w:spacing w:val="-6"/>
          <w:sz w:val="20"/>
        </w:rPr>
        <w:t xml:space="preserve"> </w:t>
      </w:r>
      <w:r>
        <w:rPr>
          <w:sz w:val="20"/>
        </w:rPr>
        <w:t xml:space="preserve">succeeding </w:t>
      </w:r>
      <w:r>
        <w:rPr>
          <w:b/>
          <w:sz w:val="20"/>
        </w:rPr>
        <w:t>Financial Years</w:t>
      </w:r>
      <w:r>
        <w:rPr>
          <w:b/>
          <w:spacing w:val="-4"/>
          <w:sz w:val="20"/>
        </w:rPr>
        <w:t xml:space="preserve"> </w:t>
      </w:r>
      <w:r>
        <w:rPr>
          <w:sz w:val="20"/>
        </w:rPr>
        <w:t>(and</w:t>
      </w:r>
      <w:r>
        <w:rPr>
          <w:spacing w:val="-4"/>
          <w:sz w:val="20"/>
        </w:rPr>
        <w:t xml:space="preserve"> </w:t>
      </w:r>
      <w:r>
        <w:rPr>
          <w:sz w:val="20"/>
        </w:rPr>
        <w:t>in</w:t>
      </w:r>
      <w:r>
        <w:rPr>
          <w:spacing w:val="-4"/>
          <w:sz w:val="20"/>
        </w:rPr>
        <w:t xml:space="preserve"> </w:t>
      </w:r>
      <w:r>
        <w:rPr>
          <w:sz w:val="20"/>
        </w:rPr>
        <w:t>certain</w:t>
      </w:r>
      <w:r>
        <w:rPr>
          <w:spacing w:val="-4"/>
          <w:sz w:val="20"/>
        </w:rPr>
        <w:t xml:space="preserve"> </w:t>
      </w:r>
      <w:r>
        <w:rPr>
          <w:sz w:val="20"/>
        </w:rPr>
        <w:t>instances,</w:t>
      </w:r>
      <w:r>
        <w:rPr>
          <w:spacing w:val="-4"/>
          <w:sz w:val="20"/>
        </w:rPr>
        <w:t xml:space="preserve"> </w:t>
      </w:r>
      <w:r>
        <w:rPr>
          <w:sz w:val="20"/>
        </w:rPr>
        <w:t>the</w:t>
      </w:r>
      <w:r>
        <w:rPr>
          <w:spacing w:val="-4"/>
          <w:sz w:val="20"/>
        </w:rPr>
        <w:t xml:space="preserve"> </w:t>
      </w:r>
      <w:r>
        <w:rPr>
          <w:sz w:val="20"/>
        </w:rPr>
        <w:t>current</w:t>
      </w:r>
      <w:r>
        <w:rPr>
          <w:spacing w:val="-4"/>
          <w:sz w:val="20"/>
        </w:rPr>
        <w:t xml:space="preserve"> </w:t>
      </w:r>
      <w:r>
        <w:rPr>
          <w:sz w:val="20"/>
        </w:rPr>
        <w:t>year).</w:t>
      </w:r>
      <w:r>
        <w:rPr>
          <w:spacing w:val="-2"/>
          <w:sz w:val="20"/>
        </w:rPr>
        <w:t xml:space="preserve"> </w:t>
      </w:r>
      <w:r>
        <w:rPr>
          <w:sz w:val="20"/>
        </w:rPr>
        <w:t>Where,</w:t>
      </w:r>
      <w:r>
        <w:rPr>
          <w:spacing w:val="-4"/>
          <w:sz w:val="20"/>
        </w:rPr>
        <w:t xml:space="preserve"> </w:t>
      </w:r>
      <w:r>
        <w:rPr>
          <w:sz w:val="20"/>
        </w:rPr>
        <w:t>from</w:t>
      </w:r>
      <w:r>
        <w:rPr>
          <w:spacing w:val="-4"/>
          <w:sz w:val="20"/>
        </w:rPr>
        <w:t xml:space="preserve"> </w:t>
      </w:r>
      <w:r>
        <w:rPr>
          <w:sz w:val="20"/>
        </w:rPr>
        <w:t>the</w:t>
      </w:r>
      <w:r>
        <w:rPr>
          <w:spacing w:val="-4"/>
          <w:sz w:val="20"/>
        </w:rPr>
        <w:t xml:space="preserve"> </w:t>
      </w:r>
      <w:r>
        <w:rPr>
          <w:sz w:val="20"/>
        </w:rPr>
        <w:t>date</w:t>
      </w:r>
      <w:r>
        <w:rPr>
          <w:spacing w:val="-4"/>
          <w:sz w:val="20"/>
        </w:rPr>
        <w:t xml:space="preserve"> </w:t>
      </w:r>
      <w:r>
        <w:rPr>
          <w:sz w:val="20"/>
        </w:rPr>
        <w:t>of</w:t>
      </w:r>
      <w:r>
        <w:rPr>
          <w:spacing w:val="-2"/>
          <w:sz w:val="20"/>
        </w:rPr>
        <w:t xml:space="preserve"> </w:t>
      </w:r>
      <w:r>
        <w:rPr>
          <w:sz w:val="20"/>
        </w:rPr>
        <w:t>one</w:t>
      </w:r>
      <w:r>
        <w:rPr>
          <w:spacing w:val="-4"/>
          <w:sz w:val="20"/>
        </w:rPr>
        <w:t xml:space="preserve"> </w:t>
      </w:r>
      <w:r>
        <w:rPr>
          <w:sz w:val="20"/>
        </w:rPr>
        <w:t>submission</w:t>
      </w:r>
      <w:r>
        <w:rPr>
          <w:spacing w:val="-3"/>
          <w:sz w:val="20"/>
        </w:rPr>
        <w:t xml:space="preserve"> </w:t>
      </w:r>
      <w:r>
        <w:rPr>
          <w:sz w:val="20"/>
        </w:rPr>
        <w:t>to another,</w:t>
      </w:r>
      <w:r>
        <w:rPr>
          <w:spacing w:val="-5"/>
          <w:sz w:val="20"/>
        </w:rPr>
        <w:t xml:space="preserve"> </w:t>
      </w:r>
      <w:r>
        <w:rPr>
          <w:sz w:val="20"/>
        </w:rPr>
        <w:t>there</w:t>
      </w:r>
      <w:r>
        <w:rPr>
          <w:spacing w:val="-4"/>
          <w:sz w:val="20"/>
        </w:rPr>
        <w:t xml:space="preserve"> </w:t>
      </w:r>
      <w:r>
        <w:rPr>
          <w:sz w:val="20"/>
        </w:rPr>
        <w:t>is</w:t>
      </w:r>
      <w:r>
        <w:rPr>
          <w:spacing w:val="-2"/>
          <w:sz w:val="20"/>
        </w:rPr>
        <w:t xml:space="preserve"> </w:t>
      </w:r>
      <w:r>
        <w:rPr>
          <w:sz w:val="20"/>
        </w:rPr>
        <w:t>no</w:t>
      </w:r>
      <w:r>
        <w:rPr>
          <w:spacing w:val="-4"/>
          <w:sz w:val="20"/>
        </w:rPr>
        <w:t xml:space="preserve"> </w:t>
      </w:r>
      <w:r>
        <w:rPr>
          <w:sz w:val="20"/>
        </w:rPr>
        <w:t>change</w:t>
      </w:r>
      <w:r>
        <w:rPr>
          <w:spacing w:val="-4"/>
          <w:sz w:val="20"/>
        </w:rPr>
        <w:t xml:space="preserve"> </w:t>
      </w:r>
      <w:r>
        <w:rPr>
          <w:sz w:val="20"/>
        </w:rPr>
        <w:t>in</w:t>
      </w:r>
      <w:r>
        <w:rPr>
          <w:spacing w:val="-4"/>
          <w:sz w:val="20"/>
        </w:rPr>
        <w:t xml:space="preserve"> </w:t>
      </w:r>
      <w:r>
        <w:rPr>
          <w:sz w:val="20"/>
        </w:rPr>
        <w:t>the</w:t>
      </w:r>
      <w:r>
        <w:rPr>
          <w:spacing w:val="-3"/>
          <w:sz w:val="20"/>
        </w:rPr>
        <w:t xml:space="preserve"> </w:t>
      </w:r>
      <w:r>
        <w:rPr>
          <w:sz w:val="20"/>
        </w:rPr>
        <w:t>data</w:t>
      </w:r>
      <w:r>
        <w:rPr>
          <w:spacing w:val="-4"/>
          <w:sz w:val="20"/>
        </w:rPr>
        <w:t xml:space="preserve"> </w:t>
      </w:r>
      <w:r>
        <w:rPr>
          <w:sz w:val="20"/>
        </w:rPr>
        <w:t>(or</w:t>
      </w:r>
      <w:r>
        <w:rPr>
          <w:spacing w:val="-3"/>
          <w:sz w:val="20"/>
        </w:rPr>
        <w:t xml:space="preserve"> </w:t>
      </w:r>
      <w:r>
        <w:rPr>
          <w:sz w:val="20"/>
        </w:rPr>
        <w:t>in</w:t>
      </w:r>
      <w:r>
        <w:rPr>
          <w:spacing w:val="-4"/>
          <w:sz w:val="20"/>
        </w:rPr>
        <w:t xml:space="preserve"> </w:t>
      </w:r>
      <w:r>
        <w:rPr>
          <w:sz w:val="20"/>
        </w:rPr>
        <w:t>some</w:t>
      </w:r>
      <w:r>
        <w:rPr>
          <w:spacing w:val="-4"/>
          <w:sz w:val="20"/>
        </w:rPr>
        <w:t xml:space="preserve"> </w:t>
      </w:r>
      <w:r>
        <w:rPr>
          <w:sz w:val="20"/>
        </w:rPr>
        <w:t>of</w:t>
      </w:r>
      <w:r>
        <w:rPr>
          <w:spacing w:val="-4"/>
          <w:sz w:val="20"/>
        </w:rPr>
        <w:t xml:space="preserve"> </w:t>
      </w:r>
      <w:r>
        <w:rPr>
          <w:sz w:val="20"/>
        </w:rPr>
        <w:t>the</w:t>
      </w:r>
      <w:r>
        <w:rPr>
          <w:spacing w:val="-4"/>
          <w:sz w:val="20"/>
        </w:rPr>
        <w:t xml:space="preserve"> </w:t>
      </w:r>
      <w:r>
        <w:rPr>
          <w:sz w:val="20"/>
        </w:rPr>
        <w:t>data)</w:t>
      </w:r>
      <w:r>
        <w:rPr>
          <w:spacing w:val="-3"/>
          <w:sz w:val="20"/>
        </w:rPr>
        <w:t xml:space="preserve"> </w:t>
      </w:r>
      <w:r>
        <w:rPr>
          <w:sz w:val="20"/>
        </w:rPr>
        <w:t>to be</w:t>
      </w:r>
      <w:r>
        <w:rPr>
          <w:spacing w:val="-4"/>
          <w:sz w:val="20"/>
        </w:rPr>
        <w:t xml:space="preserve"> </w:t>
      </w:r>
      <w:r>
        <w:rPr>
          <w:sz w:val="20"/>
        </w:rPr>
        <w:t>submitted,</w:t>
      </w:r>
      <w:r>
        <w:rPr>
          <w:spacing w:val="-3"/>
          <w:sz w:val="20"/>
        </w:rPr>
        <w:t xml:space="preserve"> </w:t>
      </w:r>
      <w:r>
        <w:rPr>
          <w:sz w:val="20"/>
        </w:rPr>
        <w:t>instead</w:t>
      </w:r>
      <w:r>
        <w:rPr>
          <w:spacing w:val="-3"/>
          <w:sz w:val="20"/>
        </w:rPr>
        <w:t xml:space="preserve"> </w:t>
      </w:r>
      <w:r>
        <w:rPr>
          <w:sz w:val="20"/>
        </w:rPr>
        <w:t>of</w:t>
      </w:r>
      <w:r>
        <w:rPr>
          <w:spacing w:val="-5"/>
          <w:sz w:val="20"/>
        </w:rPr>
        <w:t xml:space="preserve"> </w:t>
      </w:r>
      <w:r>
        <w:rPr>
          <w:sz w:val="20"/>
        </w:rPr>
        <w:t xml:space="preserve">re- submitting the data, a </w:t>
      </w:r>
      <w:r>
        <w:rPr>
          <w:b/>
          <w:sz w:val="20"/>
        </w:rPr>
        <w:t xml:space="preserve">User </w:t>
      </w:r>
      <w:r>
        <w:rPr>
          <w:sz w:val="20"/>
        </w:rPr>
        <w:t>may submit a written statement that there has been no change from</w:t>
      </w:r>
      <w:r>
        <w:rPr>
          <w:spacing w:val="-11"/>
          <w:sz w:val="20"/>
        </w:rPr>
        <w:t xml:space="preserve"> </w:t>
      </w:r>
      <w:r>
        <w:rPr>
          <w:sz w:val="20"/>
        </w:rPr>
        <w:t>the</w:t>
      </w:r>
      <w:r>
        <w:rPr>
          <w:spacing w:val="-9"/>
          <w:sz w:val="20"/>
        </w:rPr>
        <w:t xml:space="preserve"> </w:t>
      </w:r>
      <w:r>
        <w:rPr>
          <w:sz w:val="20"/>
        </w:rPr>
        <w:t>data</w:t>
      </w:r>
      <w:r>
        <w:rPr>
          <w:spacing w:val="-10"/>
          <w:sz w:val="20"/>
        </w:rPr>
        <w:t xml:space="preserve"> </w:t>
      </w:r>
      <w:r>
        <w:rPr>
          <w:sz w:val="20"/>
        </w:rPr>
        <w:t>(or</w:t>
      </w:r>
      <w:r>
        <w:rPr>
          <w:spacing w:val="-7"/>
          <w:sz w:val="20"/>
        </w:rPr>
        <w:t xml:space="preserve"> </w:t>
      </w:r>
      <w:r>
        <w:rPr>
          <w:sz w:val="20"/>
        </w:rPr>
        <w:t>in</w:t>
      </w:r>
      <w:r>
        <w:rPr>
          <w:spacing w:val="-10"/>
          <w:sz w:val="20"/>
        </w:rPr>
        <w:t xml:space="preserve"> </w:t>
      </w:r>
      <w:r>
        <w:rPr>
          <w:sz w:val="20"/>
        </w:rPr>
        <w:t>some</w:t>
      </w:r>
      <w:r>
        <w:rPr>
          <w:spacing w:val="-8"/>
          <w:sz w:val="20"/>
        </w:rPr>
        <w:t xml:space="preserve"> </w:t>
      </w:r>
      <w:r>
        <w:rPr>
          <w:sz w:val="20"/>
        </w:rPr>
        <w:t>of</w:t>
      </w:r>
      <w:r>
        <w:rPr>
          <w:spacing w:val="-8"/>
          <w:sz w:val="20"/>
        </w:rPr>
        <w:t xml:space="preserve"> </w:t>
      </w:r>
      <w:r>
        <w:rPr>
          <w:sz w:val="20"/>
        </w:rPr>
        <w:t>the</w:t>
      </w:r>
      <w:r>
        <w:rPr>
          <w:spacing w:val="-9"/>
          <w:sz w:val="20"/>
        </w:rPr>
        <w:t xml:space="preserve"> </w:t>
      </w:r>
      <w:r>
        <w:rPr>
          <w:sz w:val="20"/>
        </w:rPr>
        <w:t>data)</w:t>
      </w:r>
      <w:r>
        <w:rPr>
          <w:spacing w:val="-9"/>
          <w:sz w:val="20"/>
        </w:rPr>
        <w:t xml:space="preserve"> </w:t>
      </w:r>
      <w:r>
        <w:rPr>
          <w:sz w:val="20"/>
        </w:rPr>
        <w:t>submitted</w:t>
      </w:r>
      <w:r>
        <w:rPr>
          <w:spacing w:val="-10"/>
          <w:sz w:val="20"/>
        </w:rPr>
        <w:t xml:space="preserve"> </w:t>
      </w:r>
      <w:r>
        <w:rPr>
          <w:sz w:val="20"/>
        </w:rPr>
        <w:t>the</w:t>
      </w:r>
      <w:r>
        <w:rPr>
          <w:spacing w:val="-9"/>
          <w:sz w:val="20"/>
        </w:rPr>
        <w:t xml:space="preserve"> </w:t>
      </w:r>
      <w:r>
        <w:rPr>
          <w:sz w:val="20"/>
        </w:rPr>
        <w:t>previous</w:t>
      </w:r>
      <w:r>
        <w:rPr>
          <w:spacing w:val="-9"/>
          <w:sz w:val="20"/>
        </w:rPr>
        <w:t xml:space="preserve"> </w:t>
      </w:r>
      <w:r>
        <w:rPr>
          <w:sz w:val="20"/>
        </w:rPr>
        <w:t>time.</w:t>
      </w:r>
      <w:r>
        <w:rPr>
          <w:spacing w:val="38"/>
          <w:sz w:val="20"/>
        </w:rPr>
        <w:t xml:space="preserve"> </w:t>
      </w:r>
      <w:r>
        <w:rPr>
          <w:sz w:val="20"/>
        </w:rPr>
        <w:t>In</w:t>
      </w:r>
      <w:r>
        <w:rPr>
          <w:spacing w:val="-8"/>
          <w:sz w:val="20"/>
        </w:rPr>
        <w:t xml:space="preserve"> </w:t>
      </w:r>
      <w:r>
        <w:rPr>
          <w:sz w:val="20"/>
        </w:rPr>
        <w:t>addition,</w:t>
      </w:r>
      <w:r>
        <w:rPr>
          <w:spacing w:val="-10"/>
          <w:sz w:val="20"/>
        </w:rPr>
        <w:t xml:space="preserve"> </w:t>
      </w:r>
      <w:r>
        <w:rPr>
          <w:b/>
          <w:sz w:val="20"/>
        </w:rPr>
        <w:t>The</w:t>
      </w:r>
      <w:r>
        <w:rPr>
          <w:b/>
          <w:spacing w:val="-8"/>
          <w:sz w:val="20"/>
        </w:rPr>
        <w:t xml:space="preserve"> </w:t>
      </w:r>
      <w:r>
        <w:rPr>
          <w:b/>
          <w:sz w:val="20"/>
        </w:rPr>
        <w:t xml:space="preserve">Company </w:t>
      </w:r>
      <w:r>
        <w:rPr>
          <w:sz w:val="20"/>
        </w:rPr>
        <w:t xml:space="preserve">will also use the </w:t>
      </w:r>
      <w:r>
        <w:rPr>
          <w:b/>
          <w:sz w:val="20"/>
        </w:rPr>
        <w:t xml:space="preserve">Transmission Entry Capacity </w:t>
      </w:r>
      <w:r>
        <w:rPr>
          <w:sz w:val="20"/>
        </w:rPr>
        <w:t xml:space="preserve">and </w:t>
      </w:r>
      <w:r>
        <w:rPr>
          <w:b/>
          <w:sz w:val="20"/>
        </w:rPr>
        <w:t xml:space="preserve">Connection Entry Capacity </w:t>
      </w:r>
      <w:r>
        <w:rPr>
          <w:sz w:val="20"/>
        </w:rPr>
        <w:t xml:space="preserve">data from the </w:t>
      </w:r>
      <w:r>
        <w:rPr>
          <w:b/>
          <w:sz w:val="20"/>
        </w:rPr>
        <w:t>CUSC Contract</w:t>
      </w:r>
      <w:r>
        <w:rPr>
          <w:sz w:val="20"/>
        </w:rPr>
        <w:t xml:space="preserve">, and any data submitted by </w:t>
      </w:r>
      <w:r>
        <w:rPr>
          <w:b/>
          <w:sz w:val="20"/>
        </w:rPr>
        <w:t xml:space="preserve">Network Operators </w:t>
      </w:r>
      <w:r>
        <w:rPr>
          <w:sz w:val="20"/>
        </w:rPr>
        <w:t xml:space="preserve">in relation to an </w:t>
      </w:r>
      <w:r>
        <w:rPr>
          <w:b/>
          <w:sz w:val="20"/>
        </w:rPr>
        <w:t>Embedded</w:t>
      </w:r>
      <w:r>
        <w:rPr>
          <w:b/>
          <w:spacing w:val="-4"/>
          <w:sz w:val="20"/>
        </w:rPr>
        <w:t xml:space="preserve"> </w:t>
      </w:r>
      <w:r>
        <w:rPr>
          <w:b/>
          <w:sz w:val="20"/>
        </w:rPr>
        <w:t>Medium</w:t>
      </w:r>
      <w:r>
        <w:rPr>
          <w:b/>
          <w:spacing w:val="-1"/>
          <w:sz w:val="20"/>
        </w:rPr>
        <w:t xml:space="preserve"> </w:t>
      </w:r>
      <w:r>
        <w:rPr>
          <w:b/>
          <w:sz w:val="20"/>
        </w:rPr>
        <w:t>Power</w:t>
      </w:r>
      <w:r>
        <w:rPr>
          <w:b/>
          <w:spacing w:val="-4"/>
          <w:sz w:val="20"/>
        </w:rPr>
        <w:t xml:space="preserve"> </w:t>
      </w:r>
      <w:r>
        <w:rPr>
          <w:b/>
          <w:sz w:val="20"/>
        </w:rPr>
        <w:t>Station</w:t>
      </w:r>
      <w:r>
        <w:rPr>
          <w:b/>
          <w:spacing w:val="-3"/>
          <w:sz w:val="20"/>
        </w:rPr>
        <w:t xml:space="preserve"> </w:t>
      </w:r>
      <w:r>
        <w:rPr>
          <w:sz w:val="20"/>
        </w:rPr>
        <w:t>not</w:t>
      </w:r>
      <w:r>
        <w:rPr>
          <w:spacing w:val="-7"/>
          <w:sz w:val="20"/>
        </w:rPr>
        <w:t xml:space="preserve"> </w:t>
      </w:r>
      <w:r>
        <w:rPr>
          <w:sz w:val="20"/>
        </w:rPr>
        <w:t>subject</w:t>
      </w:r>
      <w:r>
        <w:rPr>
          <w:spacing w:val="-6"/>
          <w:sz w:val="20"/>
        </w:rPr>
        <w:t xml:space="preserve"> </w:t>
      </w:r>
      <w:r>
        <w:rPr>
          <w:sz w:val="20"/>
        </w:rPr>
        <w:t>to</w:t>
      </w:r>
      <w:r>
        <w:rPr>
          <w:spacing w:val="-4"/>
          <w:sz w:val="20"/>
        </w:rPr>
        <w:t xml:space="preserve"> </w:t>
      </w:r>
      <w:r>
        <w:rPr>
          <w:sz w:val="20"/>
        </w:rPr>
        <w:t>a</w:t>
      </w:r>
      <w:r>
        <w:rPr>
          <w:spacing w:val="-5"/>
          <w:sz w:val="20"/>
        </w:rPr>
        <w:t xml:space="preserve"> </w:t>
      </w:r>
      <w:r>
        <w:rPr>
          <w:b/>
          <w:sz w:val="20"/>
        </w:rPr>
        <w:t>Bilateral</w:t>
      </w:r>
      <w:r>
        <w:rPr>
          <w:b/>
          <w:spacing w:val="-7"/>
          <w:sz w:val="20"/>
        </w:rPr>
        <w:t xml:space="preserve"> </w:t>
      </w:r>
      <w:r>
        <w:rPr>
          <w:b/>
          <w:sz w:val="20"/>
        </w:rPr>
        <w:t>Agreement</w:t>
      </w:r>
      <w:r>
        <w:rPr>
          <w:b/>
          <w:spacing w:val="-1"/>
          <w:sz w:val="20"/>
        </w:rPr>
        <w:t xml:space="preserve"> </w:t>
      </w:r>
      <w:r>
        <w:rPr>
          <w:sz w:val="20"/>
        </w:rPr>
        <w:t>or</w:t>
      </w:r>
      <w:r>
        <w:rPr>
          <w:spacing w:val="-6"/>
          <w:sz w:val="20"/>
        </w:rPr>
        <w:t xml:space="preserve"> </w:t>
      </w:r>
      <w:r>
        <w:rPr>
          <w:b/>
          <w:sz w:val="20"/>
        </w:rPr>
        <w:t>Embedded</w:t>
      </w:r>
      <w:r>
        <w:rPr>
          <w:b/>
          <w:spacing w:val="-6"/>
          <w:sz w:val="20"/>
        </w:rPr>
        <w:t xml:space="preserve"> </w:t>
      </w:r>
      <w:r>
        <w:rPr>
          <w:b/>
          <w:sz w:val="20"/>
        </w:rPr>
        <w:t xml:space="preserve">DC Converter Station </w:t>
      </w:r>
      <w:r>
        <w:rPr>
          <w:sz w:val="20"/>
        </w:rPr>
        <w:t xml:space="preserve">not subject to a </w:t>
      </w:r>
      <w:r>
        <w:rPr>
          <w:b/>
          <w:sz w:val="20"/>
        </w:rPr>
        <w:t>Bilateral Agreement</w:t>
      </w:r>
      <w:r>
        <w:rPr>
          <w:sz w:val="20"/>
        </w:rPr>
        <w:t xml:space="preserve">, or </w:t>
      </w:r>
      <w:r>
        <w:rPr>
          <w:b/>
          <w:sz w:val="20"/>
        </w:rPr>
        <w:t xml:space="preserve">Embedded HVDC System </w:t>
      </w:r>
      <w:r>
        <w:rPr>
          <w:sz w:val="20"/>
        </w:rPr>
        <w:t>not subject</w:t>
      </w:r>
      <w:r>
        <w:rPr>
          <w:spacing w:val="-9"/>
          <w:sz w:val="20"/>
        </w:rPr>
        <w:t xml:space="preserve"> </w:t>
      </w:r>
      <w:r>
        <w:rPr>
          <w:sz w:val="20"/>
        </w:rPr>
        <w:t>to</w:t>
      </w:r>
      <w:r>
        <w:rPr>
          <w:spacing w:val="-9"/>
          <w:sz w:val="20"/>
        </w:rPr>
        <w:t xml:space="preserve"> </w:t>
      </w:r>
      <w:r>
        <w:rPr>
          <w:sz w:val="20"/>
        </w:rPr>
        <w:t>a</w:t>
      </w:r>
      <w:r>
        <w:rPr>
          <w:spacing w:val="-8"/>
          <w:sz w:val="20"/>
        </w:rPr>
        <w:t xml:space="preserve"> </w:t>
      </w:r>
      <w:r>
        <w:rPr>
          <w:b/>
          <w:sz w:val="20"/>
        </w:rPr>
        <w:t>Bilateral</w:t>
      </w:r>
      <w:r>
        <w:rPr>
          <w:b/>
          <w:spacing w:val="-9"/>
          <w:sz w:val="20"/>
        </w:rPr>
        <w:t xml:space="preserve"> </w:t>
      </w:r>
      <w:r>
        <w:rPr>
          <w:b/>
          <w:sz w:val="20"/>
        </w:rPr>
        <w:t>Agreement</w:t>
      </w:r>
      <w:r>
        <w:rPr>
          <w:b/>
          <w:spacing w:val="-6"/>
          <w:sz w:val="20"/>
        </w:rPr>
        <w:t xml:space="preserve"> </w:t>
      </w:r>
      <w:r>
        <w:rPr>
          <w:sz w:val="20"/>
        </w:rPr>
        <w:t>in</w:t>
      </w:r>
      <w:r>
        <w:rPr>
          <w:spacing w:val="-7"/>
          <w:sz w:val="20"/>
        </w:rPr>
        <w:t xml:space="preserve"> </w:t>
      </w:r>
      <w:r>
        <w:rPr>
          <w:sz w:val="20"/>
        </w:rPr>
        <w:t>the</w:t>
      </w:r>
      <w:r>
        <w:rPr>
          <w:spacing w:val="-7"/>
          <w:sz w:val="20"/>
        </w:rPr>
        <w:t xml:space="preserve"> </w:t>
      </w:r>
      <w:r>
        <w:rPr>
          <w:sz w:val="20"/>
        </w:rPr>
        <w:t>preparation</w:t>
      </w:r>
      <w:r>
        <w:rPr>
          <w:spacing w:val="-9"/>
          <w:sz w:val="20"/>
        </w:rPr>
        <w:t xml:space="preserve"> </w:t>
      </w:r>
      <w:r>
        <w:rPr>
          <w:sz w:val="20"/>
        </w:rPr>
        <w:t>of</w:t>
      </w:r>
      <w:r>
        <w:rPr>
          <w:spacing w:val="-6"/>
          <w:sz w:val="20"/>
        </w:rPr>
        <w:t xml:space="preserve"> </w:t>
      </w:r>
      <w:r>
        <w:rPr>
          <w:sz w:val="20"/>
        </w:rPr>
        <w:t>the</w:t>
      </w:r>
      <w:r>
        <w:rPr>
          <w:spacing w:val="-6"/>
          <w:sz w:val="20"/>
        </w:rPr>
        <w:t xml:space="preserve"> </w:t>
      </w:r>
      <w:r>
        <w:rPr>
          <w:b/>
          <w:sz w:val="20"/>
        </w:rPr>
        <w:t>Seven</w:t>
      </w:r>
      <w:r>
        <w:rPr>
          <w:b/>
          <w:spacing w:val="-8"/>
          <w:sz w:val="20"/>
        </w:rPr>
        <w:t xml:space="preserve"> </w:t>
      </w:r>
      <w:r>
        <w:rPr>
          <w:b/>
          <w:sz w:val="20"/>
        </w:rPr>
        <w:t>Year</w:t>
      </w:r>
      <w:r>
        <w:rPr>
          <w:b/>
          <w:spacing w:val="-7"/>
          <w:sz w:val="20"/>
        </w:rPr>
        <w:t xml:space="preserve"> </w:t>
      </w:r>
      <w:r>
        <w:rPr>
          <w:b/>
          <w:sz w:val="20"/>
        </w:rPr>
        <w:t>Statement</w:t>
      </w:r>
      <w:r>
        <w:rPr>
          <w:b/>
          <w:spacing w:val="-6"/>
          <w:sz w:val="20"/>
        </w:rPr>
        <w:t xml:space="preserve"> </w:t>
      </w:r>
      <w:r>
        <w:rPr>
          <w:sz w:val="20"/>
        </w:rPr>
        <w:t>and</w:t>
      </w:r>
      <w:r>
        <w:rPr>
          <w:spacing w:val="-9"/>
          <w:sz w:val="20"/>
        </w:rPr>
        <w:t xml:space="preserve"> </w:t>
      </w:r>
      <w:r>
        <w:rPr>
          <w:sz w:val="20"/>
        </w:rPr>
        <w:t>to</w:t>
      </w:r>
      <w:r>
        <w:rPr>
          <w:spacing w:val="-9"/>
          <w:sz w:val="20"/>
        </w:rPr>
        <w:t xml:space="preserve"> </w:t>
      </w:r>
      <w:r>
        <w:rPr>
          <w:sz w:val="20"/>
        </w:rPr>
        <w:t>that extent the data will not be treated as confidential.</w:t>
      </w:r>
    </w:p>
    <w:p w14:paraId="0B0F951C" w14:textId="77777777" w:rsidR="005622F8" w:rsidRDefault="00000000">
      <w:pPr>
        <w:pStyle w:val="BodyText"/>
        <w:tabs>
          <w:tab w:val="left" w:pos="1530"/>
        </w:tabs>
        <w:spacing w:before="117"/>
        <w:ind w:left="112"/>
        <w:jc w:val="both"/>
      </w:pPr>
      <w:r>
        <w:rPr>
          <w:spacing w:val="-2"/>
        </w:rPr>
        <w:t>PC.4.3.2</w:t>
      </w:r>
      <w:r>
        <w:tab/>
      </w:r>
      <w:r>
        <w:rPr>
          <w:u w:val="single"/>
        </w:rPr>
        <w:t>Network</w:t>
      </w:r>
      <w:r>
        <w:rPr>
          <w:spacing w:val="-8"/>
          <w:u w:val="single"/>
        </w:rPr>
        <w:t xml:space="preserve"> </w:t>
      </w:r>
      <w:r>
        <w:rPr>
          <w:spacing w:val="-4"/>
          <w:u w:val="single"/>
        </w:rPr>
        <w:t>Data</w:t>
      </w:r>
    </w:p>
    <w:p w14:paraId="6FD80E96" w14:textId="77777777" w:rsidR="005622F8" w:rsidRDefault="00000000">
      <w:pPr>
        <w:spacing w:before="142" w:line="264" w:lineRule="auto"/>
        <w:ind w:left="1530" w:right="914"/>
        <w:jc w:val="both"/>
        <w:rPr>
          <w:sz w:val="20"/>
        </w:rPr>
      </w:pPr>
      <w:r>
        <w:rPr>
          <w:sz w:val="20"/>
        </w:rPr>
        <w:t>To</w:t>
      </w:r>
      <w:r>
        <w:rPr>
          <w:spacing w:val="-9"/>
          <w:sz w:val="20"/>
        </w:rPr>
        <w:t xml:space="preserve"> </w:t>
      </w:r>
      <w:r>
        <w:rPr>
          <w:sz w:val="20"/>
        </w:rPr>
        <w:t>enable</w:t>
      </w:r>
      <w:r>
        <w:rPr>
          <w:spacing w:val="-8"/>
          <w:sz w:val="20"/>
        </w:rPr>
        <w:t xml:space="preserve"> </w:t>
      </w:r>
      <w:r>
        <w:rPr>
          <w:b/>
          <w:sz w:val="20"/>
        </w:rPr>
        <w:t>Users</w:t>
      </w:r>
      <w:r>
        <w:rPr>
          <w:b/>
          <w:spacing w:val="-6"/>
          <w:sz w:val="20"/>
        </w:rPr>
        <w:t xml:space="preserve"> </w:t>
      </w:r>
      <w:r>
        <w:rPr>
          <w:sz w:val="20"/>
        </w:rPr>
        <w:t>to</w:t>
      </w:r>
      <w:r>
        <w:rPr>
          <w:spacing w:val="-7"/>
          <w:sz w:val="20"/>
        </w:rPr>
        <w:t xml:space="preserve"> </w:t>
      </w:r>
      <w:r>
        <w:rPr>
          <w:sz w:val="20"/>
        </w:rPr>
        <w:t>model</w:t>
      </w:r>
      <w:r>
        <w:rPr>
          <w:spacing w:val="-8"/>
          <w:sz w:val="20"/>
        </w:rPr>
        <w:t xml:space="preserve"> </w:t>
      </w:r>
      <w:r>
        <w:rPr>
          <w:sz w:val="20"/>
        </w:rPr>
        <w:t>the</w:t>
      </w:r>
      <w:r>
        <w:rPr>
          <w:spacing w:val="-8"/>
          <w:sz w:val="20"/>
        </w:rPr>
        <w:t xml:space="preserve"> </w:t>
      </w:r>
      <w:r>
        <w:rPr>
          <w:b/>
          <w:sz w:val="20"/>
        </w:rPr>
        <w:t>National</w:t>
      </w:r>
      <w:r>
        <w:rPr>
          <w:b/>
          <w:spacing w:val="-9"/>
          <w:sz w:val="20"/>
        </w:rPr>
        <w:t xml:space="preserve"> </w:t>
      </w:r>
      <w:r>
        <w:rPr>
          <w:b/>
          <w:sz w:val="20"/>
        </w:rPr>
        <w:t>Electricity</w:t>
      </w:r>
      <w:r>
        <w:rPr>
          <w:b/>
          <w:spacing w:val="-9"/>
          <w:sz w:val="20"/>
        </w:rPr>
        <w:t xml:space="preserve"> </w:t>
      </w:r>
      <w:r>
        <w:rPr>
          <w:b/>
          <w:sz w:val="20"/>
        </w:rPr>
        <w:t>Transmission</w:t>
      </w:r>
      <w:r>
        <w:rPr>
          <w:b/>
          <w:spacing w:val="-2"/>
          <w:sz w:val="20"/>
        </w:rPr>
        <w:t xml:space="preserve"> </w:t>
      </w:r>
      <w:r>
        <w:rPr>
          <w:b/>
          <w:sz w:val="20"/>
        </w:rPr>
        <w:t>System</w:t>
      </w:r>
      <w:r>
        <w:rPr>
          <w:b/>
          <w:spacing w:val="-8"/>
          <w:sz w:val="20"/>
        </w:rPr>
        <w:t xml:space="preserve"> </w:t>
      </w:r>
      <w:r>
        <w:rPr>
          <w:sz w:val="20"/>
        </w:rPr>
        <w:t>in</w:t>
      </w:r>
      <w:r>
        <w:rPr>
          <w:spacing w:val="-9"/>
          <w:sz w:val="20"/>
        </w:rPr>
        <w:t xml:space="preserve"> </w:t>
      </w:r>
      <w:r>
        <w:rPr>
          <w:sz w:val="20"/>
        </w:rPr>
        <w:t>relation</w:t>
      </w:r>
      <w:r>
        <w:rPr>
          <w:spacing w:val="-9"/>
          <w:sz w:val="20"/>
        </w:rPr>
        <w:t xml:space="preserve"> </w:t>
      </w:r>
      <w:r>
        <w:rPr>
          <w:sz w:val="20"/>
        </w:rPr>
        <w:t>to</w:t>
      </w:r>
      <w:r>
        <w:rPr>
          <w:spacing w:val="-9"/>
          <w:sz w:val="20"/>
        </w:rPr>
        <w:t xml:space="preserve"> </w:t>
      </w:r>
      <w:r>
        <w:rPr>
          <w:sz w:val="20"/>
        </w:rPr>
        <w:t>short circuit</w:t>
      </w:r>
      <w:r>
        <w:rPr>
          <w:spacing w:val="-6"/>
          <w:sz w:val="20"/>
        </w:rPr>
        <w:t xml:space="preserve"> </w:t>
      </w:r>
      <w:r>
        <w:rPr>
          <w:sz w:val="20"/>
        </w:rPr>
        <w:t>current</w:t>
      </w:r>
      <w:r>
        <w:rPr>
          <w:spacing w:val="-6"/>
          <w:sz w:val="20"/>
        </w:rPr>
        <w:t xml:space="preserve"> </w:t>
      </w:r>
      <w:r>
        <w:rPr>
          <w:sz w:val="20"/>
        </w:rPr>
        <w:t>contributions,</w:t>
      </w:r>
      <w:r>
        <w:rPr>
          <w:spacing w:val="-1"/>
          <w:sz w:val="20"/>
        </w:rPr>
        <w:t xml:space="preserve"> </w:t>
      </w:r>
      <w:r>
        <w:rPr>
          <w:b/>
          <w:sz w:val="20"/>
        </w:rPr>
        <w:t>The</w:t>
      </w:r>
      <w:r>
        <w:rPr>
          <w:b/>
          <w:spacing w:val="-4"/>
          <w:sz w:val="20"/>
        </w:rPr>
        <w:t xml:space="preserve"> </w:t>
      </w:r>
      <w:r>
        <w:rPr>
          <w:b/>
          <w:sz w:val="20"/>
        </w:rPr>
        <w:t>Company</w:t>
      </w:r>
      <w:r>
        <w:rPr>
          <w:b/>
          <w:spacing w:val="-3"/>
          <w:sz w:val="20"/>
        </w:rPr>
        <w:t xml:space="preserve"> </w:t>
      </w:r>
      <w:r>
        <w:rPr>
          <w:sz w:val="20"/>
        </w:rPr>
        <w:t>is</w:t>
      </w:r>
      <w:r>
        <w:rPr>
          <w:spacing w:val="-5"/>
          <w:sz w:val="20"/>
        </w:rPr>
        <w:t xml:space="preserve"> </w:t>
      </w:r>
      <w:r>
        <w:rPr>
          <w:sz w:val="20"/>
        </w:rPr>
        <w:t>required</w:t>
      </w:r>
      <w:r>
        <w:rPr>
          <w:spacing w:val="-2"/>
          <w:sz w:val="20"/>
        </w:rPr>
        <w:t xml:space="preserve"> </w:t>
      </w:r>
      <w:r>
        <w:rPr>
          <w:sz w:val="20"/>
        </w:rPr>
        <w:t>to</w:t>
      </w:r>
      <w:r>
        <w:rPr>
          <w:spacing w:val="-7"/>
          <w:sz w:val="20"/>
        </w:rPr>
        <w:t xml:space="preserve"> </w:t>
      </w:r>
      <w:r>
        <w:rPr>
          <w:sz w:val="20"/>
        </w:rPr>
        <w:t>submit</w:t>
      </w:r>
      <w:r>
        <w:rPr>
          <w:spacing w:val="-6"/>
          <w:sz w:val="20"/>
        </w:rPr>
        <w:t xml:space="preserve"> </w:t>
      </w:r>
      <w:r>
        <w:rPr>
          <w:sz w:val="20"/>
        </w:rPr>
        <w:t>to</w:t>
      </w:r>
      <w:r>
        <w:rPr>
          <w:spacing w:val="-4"/>
          <w:sz w:val="20"/>
        </w:rPr>
        <w:t xml:space="preserve"> </w:t>
      </w:r>
      <w:r>
        <w:rPr>
          <w:b/>
          <w:sz w:val="20"/>
        </w:rPr>
        <w:t>Users</w:t>
      </w:r>
      <w:r>
        <w:rPr>
          <w:sz w:val="20"/>
        </w:rPr>
        <w:t>,</w:t>
      </w:r>
      <w:r>
        <w:rPr>
          <w:spacing w:val="-4"/>
          <w:sz w:val="20"/>
        </w:rPr>
        <w:t xml:space="preserve"> </w:t>
      </w:r>
      <w:r>
        <w:rPr>
          <w:sz w:val="20"/>
        </w:rPr>
        <w:t>the</w:t>
      </w:r>
      <w:r>
        <w:rPr>
          <w:spacing w:val="-6"/>
          <w:sz w:val="20"/>
        </w:rPr>
        <w:t xml:space="preserve"> </w:t>
      </w:r>
      <w:r>
        <w:rPr>
          <w:b/>
          <w:sz w:val="20"/>
        </w:rPr>
        <w:t>Network</w:t>
      </w:r>
      <w:r>
        <w:rPr>
          <w:b/>
          <w:spacing w:val="-7"/>
          <w:sz w:val="20"/>
        </w:rPr>
        <w:t xml:space="preserve"> </w:t>
      </w:r>
      <w:r>
        <w:rPr>
          <w:b/>
          <w:sz w:val="20"/>
        </w:rPr>
        <w:t xml:space="preserve">Data </w:t>
      </w:r>
      <w:r>
        <w:rPr>
          <w:sz w:val="20"/>
        </w:rPr>
        <w:t>as listed in Part 3 of the Appendix.</w:t>
      </w:r>
      <w:r>
        <w:rPr>
          <w:spacing w:val="40"/>
          <w:sz w:val="20"/>
        </w:rPr>
        <w:t xml:space="preserve"> </w:t>
      </w:r>
      <w:r>
        <w:rPr>
          <w:sz w:val="20"/>
        </w:rPr>
        <w:t xml:space="preserve">The data will be submitted in week 42 of each year and will cover that </w:t>
      </w:r>
      <w:r>
        <w:rPr>
          <w:b/>
          <w:sz w:val="20"/>
        </w:rPr>
        <w:t>Financial Year</w:t>
      </w:r>
      <w:r>
        <w:rPr>
          <w:sz w:val="20"/>
        </w:rPr>
        <w:t>.</w:t>
      </w:r>
    </w:p>
    <w:p w14:paraId="4EB49244" w14:textId="77777777" w:rsidR="005622F8" w:rsidRDefault="00000000">
      <w:pPr>
        <w:tabs>
          <w:tab w:val="left" w:pos="1530"/>
        </w:tabs>
        <w:spacing w:before="122" w:line="264" w:lineRule="auto"/>
        <w:ind w:left="1530" w:right="915" w:hanging="1419"/>
        <w:jc w:val="both"/>
        <w:rPr>
          <w:sz w:val="20"/>
        </w:rPr>
      </w:pPr>
      <w:r>
        <w:rPr>
          <w:spacing w:val="-2"/>
          <w:sz w:val="20"/>
        </w:rPr>
        <w:t>PC.4.3.3</w:t>
      </w:r>
      <w:r>
        <w:rPr>
          <w:sz w:val="20"/>
        </w:rPr>
        <w:tab/>
        <w:t xml:space="preserve">To enable </w:t>
      </w:r>
      <w:r>
        <w:rPr>
          <w:b/>
          <w:sz w:val="20"/>
        </w:rPr>
        <w:t xml:space="preserve">Users </w:t>
      </w:r>
      <w:r>
        <w:rPr>
          <w:sz w:val="20"/>
        </w:rPr>
        <w:t xml:space="preserve">to model the </w:t>
      </w:r>
      <w:r>
        <w:rPr>
          <w:b/>
          <w:sz w:val="20"/>
        </w:rPr>
        <w:t xml:space="preserve">National Electricity Transmission System </w:t>
      </w:r>
      <w:r>
        <w:rPr>
          <w:sz w:val="20"/>
        </w:rPr>
        <w:t xml:space="preserve">in relation to </w:t>
      </w:r>
      <w:r>
        <w:rPr>
          <w:b/>
          <w:sz w:val="20"/>
        </w:rPr>
        <w:t>OTSUA</w:t>
      </w:r>
      <w:r>
        <w:rPr>
          <w:sz w:val="20"/>
        </w:rPr>
        <w:t xml:space="preserve">, </w:t>
      </w:r>
      <w:r>
        <w:rPr>
          <w:b/>
          <w:sz w:val="20"/>
        </w:rPr>
        <w:t xml:space="preserve">The Company </w:t>
      </w:r>
      <w:r>
        <w:rPr>
          <w:sz w:val="20"/>
        </w:rPr>
        <w:t xml:space="preserve">is required to submit to </w:t>
      </w:r>
      <w:r>
        <w:rPr>
          <w:b/>
          <w:sz w:val="20"/>
        </w:rPr>
        <w:t xml:space="preserve">Users </w:t>
      </w:r>
      <w:r>
        <w:rPr>
          <w:sz w:val="20"/>
        </w:rPr>
        <w:t xml:space="preserve">the </w:t>
      </w:r>
      <w:r>
        <w:rPr>
          <w:b/>
          <w:sz w:val="20"/>
        </w:rPr>
        <w:t>Network Data</w:t>
      </w:r>
      <w:r>
        <w:rPr>
          <w:sz w:val="20"/>
        </w:rPr>
        <w:t>, as listed in Part 3 of</w:t>
      </w:r>
      <w:r>
        <w:rPr>
          <w:spacing w:val="-4"/>
          <w:sz w:val="20"/>
        </w:rPr>
        <w:t xml:space="preserve"> </w:t>
      </w:r>
      <w:r>
        <w:rPr>
          <w:sz w:val="20"/>
        </w:rPr>
        <w:t>Appendix</w:t>
      </w:r>
      <w:r>
        <w:rPr>
          <w:spacing w:val="-3"/>
          <w:sz w:val="20"/>
        </w:rPr>
        <w:t xml:space="preserve"> </w:t>
      </w:r>
      <w:r>
        <w:rPr>
          <w:sz w:val="20"/>
        </w:rPr>
        <w:t>A</w:t>
      </w:r>
      <w:r>
        <w:rPr>
          <w:spacing w:val="-5"/>
          <w:sz w:val="20"/>
        </w:rPr>
        <w:t xml:space="preserve"> </w:t>
      </w:r>
      <w:r>
        <w:rPr>
          <w:sz w:val="20"/>
        </w:rPr>
        <w:t>and</w:t>
      </w:r>
      <w:r>
        <w:rPr>
          <w:spacing w:val="-4"/>
          <w:sz w:val="20"/>
        </w:rPr>
        <w:t xml:space="preserve"> </w:t>
      </w:r>
      <w:r>
        <w:rPr>
          <w:sz w:val="20"/>
        </w:rPr>
        <w:t>Appendix</w:t>
      </w:r>
      <w:r>
        <w:rPr>
          <w:spacing w:val="-3"/>
          <w:sz w:val="20"/>
        </w:rPr>
        <w:t xml:space="preserve"> </w:t>
      </w:r>
      <w:r>
        <w:rPr>
          <w:sz w:val="20"/>
        </w:rPr>
        <w:t>F.</w:t>
      </w:r>
      <w:r>
        <w:rPr>
          <w:spacing w:val="40"/>
          <w:sz w:val="20"/>
        </w:rPr>
        <w:t xml:space="preserve"> </w:t>
      </w:r>
      <w:r>
        <w:rPr>
          <w:b/>
          <w:sz w:val="20"/>
        </w:rPr>
        <w:t>The</w:t>
      </w:r>
      <w:r>
        <w:rPr>
          <w:b/>
          <w:spacing w:val="-4"/>
          <w:sz w:val="20"/>
        </w:rPr>
        <w:t xml:space="preserve"> </w:t>
      </w:r>
      <w:r>
        <w:rPr>
          <w:b/>
          <w:sz w:val="20"/>
        </w:rPr>
        <w:t>Company</w:t>
      </w:r>
      <w:r>
        <w:rPr>
          <w:b/>
          <w:spacing w:val="-3"/>
          <w:sz w:val="20"/>
        </w:rPr>
        <w:t xml:space="preserve"> </w:t>
      </w:r>
      <w:r>
        <w:rPr>
          <w:sz w:val="20"/>
        </w:rPr>
        <w:t>shall</w:t>
      </w:r>
      <w:r>
        <w:rPr>
          <w:spacing w:val="-5"/>
          <w:sz w:val="20"/>
        </w:rPr>
        <w:t xml:space="preserve"> </w:t>
      </w:r>
      <w:r>
        <w:rPr>
          <w:sz w:val="20"/>
        </w:rPr>
        <w:t>provide</w:t>
      </w:r>
      <w:r>
        <w:rPr>
          <w:spacing w:val="-5"/>
          <w:sz w:val="20"/>
        </w:rPr>
        <w:t xml:space="preserve"> </w:t>
      </w:r>
      <w:r>
        <w:rPr>
          <w:sz w:val="20"/>
        </w:rPr>
        <w:t>the</w:t>
      </w:r>
      <w:r>
        <w:rPr>
          <w:spacing w:val="-3"/>
          <w:sz w:val="20"/>
        </w:rPr>
        <w:t xml:space="preserve"> </w:t>
      </w:r>
      <w:r>
        <w:rPr>
          <w:b/>
          <w:sz w:val="20"/>
        </w:rPr>
        <w:t>Network</w:t>
      </w:r>
      <w:r>
        <w:rPr>
          <w:b/>
          <w:spacing w:val="-4"/>
          <w:sz w:val="20"/>
        </w:rPr>
        <w:t xml:space="preserve"> </w:t>
      </w:r>
      <w:r>
        <w:rPr>
          <w:b/>
          <w:sz w:val="20"/>
        </w:rPr>
        <w:t>Data</w:t>
      </w:r>
      <w:r>
        <w:rPr>
          <w:b/>
          <w:spacing w:val="-3"/>
          <w:sz w:val="20"/>
        </w:rPr>
        <w:t xml:space="preserve"> </w:t>
      </w:r>
      <w:r>
        <w:rPr>
          <w:sz w:val="20"/>
        </w:rPr>
        <w:t>with</w:t>
      </w:r>
      <w:r>
        <w:rPr>
          <w:spacing w:val="-5"/>
          <w:sz w:val="20"/>
        </w:rPr>
        <w:t xml:space="preserve"> </w:t>
      </w:r>
      <w:r>
        <w:rPr>
          <w:sz w:val="20"/>
        </w:rPr>
        <w:t>the</w:t>
      </w:r>
      <w:r>
        <w:rPr>
          <w:spacing w:val="-5"/>
          <w:sz w:val="20"/>
        </w:rPr>
        <w:t xml:space="preserve"> </w:t>
      </w:r>
      <w:r>
        <w:rPr>
          <w:sz w:val="20"/>
        </w:rPr>
        <w:t>offer of</w:t>
      </w:r>
      <w:r>
        <w:rPr>
          <w:spacing w:val="-3"/>
          <w:sz w:val="20"/>
        </w:rPr>
        <w:t xml:space="preserve"> </w:t>
      </w:r>
      <w:r>
        <w:rPr>
          <w:sz w:val="20"/>
        </w:rPr>
        <w:t>a</w:t>
      </w:r>
      <w:r>
        <w:rPr>
          <w:spacing w:val="-1"/>
          <w:sz w:val="20"/>
        </w:rPr>
        <w:t xml:space="preserve"> </w:t>
      </w:r>
      <w:r>
        <w:rPr>
          <w:b/>
          <w:sz w:val="20"/>
        </w:rPr>
        <w:t xml:space="preserve">CUSC Contract </w:t>
      </w:r>
      <w:r>
        <w:rPr>
          <w:sz w:val="20"/>
        </w:rPr>
        <w:t>in</w:t>
      </w:r>
      <w:r>
        <w:rPr>
          <w:spacing w:val="-1"/>
          <w:sz w:val="20"/>
        </w:rPr>
        <w:t xml:space="preserve"> </w:t>
      </w:r>
      <w:r>
        <w:rPr>
          <w:sz w:val="20"/>
        </w:rPr>
        <w:t>the</w:t>
      </w:r>
      <w:r>
        <w:rPr>
          <w:spacing w:val="-1"/>
          <w:sz w:val="20"/>
        </w:rPr>
        <w:t xml:space="preserve"> </w:t>
      </w:r>
      <w:r>
        <w:rPr>
          <w:sz w:val="20"/>
        </w:rPr>
        <w:t>case</w:t>
      </w:r>
      <w:r>
        <w:rPr>
          <w:spacing w:val="-3"/>
          <w:sz w:val="20"/>
        </w:rPr>
        <w:t xml:space="preserve"> </w:t>
      </w:r>
      <w:r>
        <w:rPr>
          <w:sz w:val="20"/>
        </w:rPr>
        <w:t>of</w:t>
      </w:r>
      <w:r>
        <w:rPr>
          <w:spacing w:val="-1"/>
          <w:sz w:val="20"/>
        </w:rPr>
        <w:t xml:space="preserve"> </w:t>
      </w:r>
      <w:r>
        <w:rPr>
          <w:sz w:val="20"/>
        </w:rPr>
        <w:t>the</w:t>
      </w:r>
      <w:r>
        <w:rPr>
          <w:spacing w:val="-1"/>
          <w:sz w:val="20"/>
        </w:rPr>
        <w:t xml:space="preserve"> </w:t>
      </w:r>
      <w:r>
        <w:rPr>
          <w:sz w:val="20"/>
        </w:rPr>
        <w:t>data</w:t>
      </w:r>
      <w:r>
        <w:rPr>
          <w:spacing w:val="-1"/>
          <w:sz w:val="20"/>
        </w:rPr>
        <w:t xml:space="preserve"> </w:t>
      </w:r>
      <w:r>
        <w:rPr>
          <w:sz w:val="20"/>
        </w:rPr>
        <w:t>in PC</w:t>
      </w:r>
      <w:r>
        <w:rPr>
          <w:spacing w:val="-3"/>
          <w:sz w:val="20"/>
        </w:rPr>
        <w:t xml:space="preserve"> </w:t>
      </w:r>
      <w:r>
        <w:rPr>
          <w:sz w:val="20"/>
        </w:rPr>
        <w:t>F2.1</w:t>
      </w:r>
      <w:r>
        <w:rPr>
          <w:spacing w:val="-1"/>
          <w:sz w:val="20"/>
        </w:rPr>
        <w:t xml:space="preserve"> </w:t>
      </w:r>
      <w:r>
        <w:rPr>
          <w:sz w:val="20"/>
        </w:rPr>
        <w:t>and</w:t>
      </w:r>
      <w:r>
        <w:rPr>
          <w:spacing w:val="-3"/>
          <w:sz w:val="20"/>
        </w:rPr>
        <w:t xml:space="preserve"> </w:t>
      </w:r>
      <w:r>
        <w:rPr>
          <w:sz w:val="20"/>
        </w:rPr>
        <w:t>otherwise</w:t>
      </w:r>
      <w:r>
        <w:rPr>
          <w:spacing w:val="-1"/>
          <w:sz w:val="20"/>
        </w:rPr>
        <w:t xml:space="preserve"> </w:t>
      </w:r>
      <w:r>
        <w:rPr>
          <w:sz w:val="20"/>
        </w:rPr>
        <w:t>in</w:t>
      </w:r>
      <w:r>
        <w:rPr>
          <w:spacing w:val="-1"/>
          <w:sz w:val="20"/>
        </w:rPr>
        <w:t xml:space="preserve"> </w:t>
      </w:r>
      <w:r>
        <w:rPr>
          <w:sz w:val="20"/>
        </w:rPr>
        <w:t>accordance</w:t>
      </w:r>
      <w:r>
        <w:rPr>
          <w:spacing w:val="-3"/>
          <w:sz w:val="20"/>
        </w:rPr>
        <w:t xml:space="preserve"> </w:t>
      </w:r>
      <w:r>
        <w:rPr>
          <w:sz w:val="20"/>
        </w:rPr>
        <w:t>with</w:t>
      </w:r>
      <w:r>
        <w:rPr>
          <w:spacing w:val="-3"/>
          <w:sz w:val="20"/>
        </w:rPr>
        <w:t xml:space="preserve"> </w:t>
      </w:r>
      <w:r>
        <w:rPr>
          <w:sz w:val="20"/>
        </w:rPr>
        <w:t xml:space="preserve">the </w:t>
      </w:r>
      <w:r>
        <w:rPr>
          <w:b/>
          <w:sz w:val="20"/>
        </w:rPr>
        <w:t>OTSDUW Development and Data Timetable</w:t>
      </w:r>
      <w:r>
        <w:rPr>
          <w:sz w:val="20"/>
        </w:rPr>
        <w:t>.</w:t>
      </w:r>
    </w:p>
    <w:p w14:paraId="005C2BA0" w14:textId="77777777" w:rsidR="005622F8" w:rsidRDefault="00000000">
      <w:pPr>
        <w:pStyle w:val="BodyText"/>
        <w:tabs>
          <w:tab w:val="left" w:pos="1530"/>
        </w:tabs>
        <w:spacing w:before="120"/>
        <w:ind w:left="112"/>
        <w:jc w:val="both"/>
      </w:pPr>
      <w:r>
        <w:rPr>
          <w:spacing w:val="-2"/>
        </w:rPr>
        <w:t>PC.4.4</w:t>
      </w:r>
      <w:r>
        <w:tab/>
      </w:r>
      <w:r>
        <w:rPr>
          <w:u w:val="single"/>
        </w:rPr>
        <w:t>Offer</w:t>
      </w:r>
      <w:r>
        <w:rPr>
          <w:spacing w:val="-4"/>
          <w:u w:val="single"/>
        </w:rPr>
        <w:t xml:space="preserve"> </w:t>
      </w:r>
      <w:r>
        <w:rPr>
          <w:u w:val="single"/>
        </w:rPr>
        <w:t>of</w:t>
      </w:r>
      <w:r>
        <w:rPr>
          <w:spacing w:val="-5"/>
          <w:u w:val="single"/>
        </w:rPr>
        <w:t xml:space="preserve"> </w:t>
      </w:r>
      <w:r>
        <w:rPr>
          <w:u w:val="single"/>
        </w:rPr>
        <w:t>Terms</w:t>
      </w:r>
      <w:r>
        <w:rPr>
          <w:spacing w:val="-4"/>
          <w:u w:val="single"/>
        </w:rPr>
        <w:t xml:space="preserve"> </w:t>
      </w:r>
      <w:r>
        <w:rPr>
          <w:u w:val="single"/>
        </w:rPr>
        <w:t>for</w:t>
      </w:r>
      <w:r>
        <w:rPr>
          <w:spacing w:val="-5"/>
          <w:u w:val="single"/>
        </w:rPr>
        <w:t xml:space="preserve"> </w:t>
      </w:r>
      <w:r>
        <w:rPr>
          <w:spacing w:val="-2"/>
          <w:u w:val="single"/>
        </w:rPr>
        <w:t>Connection</w:t>
      </w:r>
    </w:p>
    <w:p w14:paraId="6B024255" w14:textId="77777777" w:rsidR="005622F8" w:rsidRDefault="00000000">
      <w:pPr>
        <w:pStyle w:val="BodyText"/>
        <w:tabs>
          <w:tab w:val="left" w:pos="1530"/>
        </w:tabs>
        <w:spacing w:before="144"/>
        <w:ind w:left="112"/>
      </w:pPr>
      <w:r>
        <w:rPr>
          <w:spacing w:val="-2"/>
        </w:rPr>
        <w:t>PC.4.4.1</w:t>
      </w:r>
      <w:r>
        <w:tab/>
      </w:r>
      <w:r>
        <w:rPr>
          <w:u w:val="single"/>
        </w:rPr>
        <w:t>CUSC</w:t>
      </w:r>
      <w:r>
        <w:rPr>
          <w:spacing w:val="-9"/>
          <w:u w:val="single"/>
        </w:rPr>
        <w:t xml:space="preserve"> </w:t>
      </w:r>
      <w:r>
        <w:rPr>
          <w:u w:val="single"/>
        </w:rPr>
        <w:t>Contract</w:t>
      </w:r>
      <w:r>
        <w:rPr>
          <w:spacing w:val="-6"/>
          <w:u w:val="single"/>
        </w:rPr>
        <w:t xml:space="preserve"> </w:t>
      </w:r>
      <w:r>
        <w:rPr>
          <w:u w:val="single"/>
        </w:rPr>
        <w:t>–</w:t>
      </w:r>
      <w:r>
        <w:rPr>
          <w:spacing w:val="-9"/>
          <w:u w:val="single"/>
        </w:rPr>
        <w:t xml:space="preserve"> </w:t>
      </w:r>
      <w:r>
        <w:rPr>
          <w:u w:val="single"/>
        </w:rPr>
        <w:t>Data</w:t>
      </w:r>
      <w:r>
        <w:rPr>
          <w:spacing w:val="-10"/>
          <w:u w:val="single"/>
        </w:rPr>
        <w:t xml:space="preserve"> </w:t>
      </w:r>
      <w:r>
        <w:rPr>
          <w:u w:val="single"/>
        </w:rPr>
        <w:t>Requirements/Offer</w:t>
      </w:r>
      <w:r>
        <w:rPr>
          <w:spacing w:val="-9"/>
          <w:u w:val="single"/>
        </w:rPr>
        <w:t xml:space="preserve"> </w:t>
      </w:r>
      <w:r>
        <w:rPr>
          <w:spacing w:val="-2"/>
          <w:u w:val="single"/>
        </w:rPr>
        <w:t>Timing</w:t>
      </w:r>
    </w:p>
    <w:p w14:paraId="50B7B356" w14:textId="77777777" w:rsidR="005622F8" w:rsidRDefault="005622F8">
      <w:pPr>
        <w:sectPr w:rsidR="005622F8">
          <w:pgSz w:w="11910" w:h="16840"/>
          <w:pgMar w:top="760" w:right="500" w:bottom="960" w:left="740" w:header="0" w:footer="764" w:gutter="0"/>
          <w:cols w:space="720"/>
        </w:sectPr>
      </w:pPr>
    </w:p>
    <w:p w14:paraId="3267C73B" w14:textId="77777777" w:rsidR="005622F8" w:rsidRDefault="00000000">
      <w:pPr>
        <w:spacing w:before="73" w:line="264" w:lineRule="auto"/>
        <w:ind w:left="2097" w:right="351"/>
        <w:jc w:val="both"/>
        <w:rPr>
          <w:sz w:val="20"/>
        </w:rPr>
      </w:pPr>
      <w:r>
        <w:rPr>
          <w:sz w:val="20"/>
        </w:rPr>
        <w:lastRenderedPageBreak/>
        <w:t>The</w:t>
      </w:r>
      <w:r>
        <w:rPr>
          <w:spacing w:val="-12"/>
          <w:sz w:val="20"/>
        </w:rPr>
        <w:t xml:space="preserve"> </w:t>
      </w:r>
      <w:r>
        <w:rPr>
          <w:sz w:val="20"/>
        </w:rPr>
        <w:t>completed</w:t>
      </w:r>
      <w:r>
        <w:rPr>
          <w:spacing w:val="-12"/>
          <w:sz w:val="20"/>
        </w:rPr>
        <w:t xml:space="preserve"> </w:t>
      </w:r>
      <w:r>
        <w:rPr>
          <w:sz w:val="20"/>
        </w:rPr>
        <w:t>application</w:t>
      </w:r>
      <w:r>
        <w:rPr>
          <w:spacing w:val="-12"/>
          <w:sz w:val="20"/>
        </w:rPr>
        <w:t xml:space="preserve"> </w:t>
      </w:r>
      <w:r>
        <w:rPr>
          <w:sz w:val="20"/>
        </w:rPr>
        <w:t>form</w:t>
      </w:r>
      <w:r>
        <w:rPr>
          <w:spacing w:val="-11"/>
          <w:sz w:val="20"/>
        </w:rPr>
        <w:t xml:space="preserve"> </w:t>
      </w:r>
      <w:r>
        <w:rPr>
          <w:sz w:val="20"/>
        </w:rPr>
        <w:t>for</w:t>
      </w:r>
      <w:r>
        <w:rPr>
          <w:spacing w:val="-11"/>
          <w:sz w:val="20"/>
        </w:rPr>
        <w:t xml:space="preserve"> </w:t>
      </w:r>
      <w:r>
        <w:rPr>
          <w:sz w:val="20"/>
        </w:rPr>
        <w:t>a</w:t>
      </w:r>
      <w:r>
        <w:rPr>
          <w:spacing w:val="-9"/>
          <w:sz w:val="20"/>
        </w:rPr>
        <w:t xml:space="preserve"> </w:t>
      </w:r>
      <w:r>
        <w:rPr>
          <w:b/>
          <w:sz w:val="20"/>
        </w:rPr>
        <w:t>CUSC</w:t>
      </w:r>
      <w:r>
        <w:rPr>
          <w:b/>
          <w:spacing w:val="-11"/>
          <w:sz w:val="20"/>
        </w:rPr>
        <w:t xml:space="preserve"> </w:t>
      </w:r>
      <w:r>
        <w:rPr>
          <w:b/>
          <w:sz w:val="20"/>
        </w:rPr>
        <w:t>Contract</w:t>
      </w:r>
      <w:r>
        <w:rPr>
          <w:b/>
          <w:spacing w:val="-9"/>
          <w:sz w:val="20"/>
        </w:rPr>
        <w:t xml:space="preserve"> </w:t>
      </w:r>
      <w:r>
        <w:rPr>
          <w:sz w:val="20"/>
        </w:rPr>
        <w:t>to</w:t>
      </w:r>
      <w:r>
        <w:rPr>
          <w:spacing w:val="-12"/>
          <w:sz w:val="20"/>
        </w:rPr>
        <w:t xml:space="preserve"> </w:t>
      </w:r>
      <w:r>
        <w:rPr>
          <w:sz w:val="20"/>
        </w:rPr>
        <w:t>be</w:t>
      </w:r>
      <w:r>
        <w:rPr>
          <w:spacing w:val="-12"/>
          <w:sz w:val="20"/>
        </w:rPr>
        <w:t xml:space="preserve"> </w:t>
      </w:r>
      <w:r>
        <w:rPr>
          <w:sz w:val="20"/>
        </w:rPr>
        <w:t>submitted</w:t>
      </w:r>
      <w:r>
        <w:rPr>
          <w:spacing w:val="-12"/>
          <w:sz w:val="20"/>
        </w:rPr>
        <w:t xml:space="preserve"> </w:t>
      </w:r>
      <w:r>
        <w:rPr>
          <w:sz w:val="20"/>
        </w:rPr>
        <w:t>by</w:t>
      </w:r>
      <w:r>
        <w:rPr>
          <w:spacing w:val="-10"/>
          <w:sz w:val="20"/>
        </w:rPr>
        <w:t xml:space="preserve"> </w:t>
      </w:r>
      <w:r>
        <w:rPr>
          <w:sz w:val="20"/>
        </w:rPr>
        <w:t>a</w:t>
      </w:r>
      <w:r>
        <w:rPr>
          <w:spacing w:val="-10"/>
          <w:sz w:val="20"/>
        </w:rPr>
        <w:t xml:space="preserve"> </w:t>
      </w:r>
      <w:r>
        <w:rPr>
          <w:b/>
          <w:sz w:val="20"/>
        </w:rPr>
        <w:t>User</w:t>
      </w:r>
      <w:r>
        <w:rPr>
          <w:b/>
          <w:spacing w:val="-12"/>
          <w:sz w:val="20"/>
        </w:rPr>
        <w:t xml:space="preserve"> </w:t>
      </w:r>
      <w:r>
        <w:rPr>
          <w:sz w:val="20"/>
        </w:rPr>
        <w:t>when</w:t>
      </w:r>
      <w:r>
        <w:rPr>
          <w:spacing w:val="-11"/>
          <w:sz w:val="20"/>
        </w:rPr>
        <w:t xml:space="preserve"> </w:t>
      </w:r>
      <w:r>
        <w:rPr>
          <w:sz w:val="20"/>
        </w:rPr>
        <w:t xml:space="preserve">making an application for a </w:t>
      </w:r>
      <w:r>
        <w:rPr>
          <w:b/>
          <w:sz w:val="20"/>
        </w:rPr>
        <w:t xml:space="preserve">CUSC Contract </w:t>
      </w:r>
      <w:r>
        <w:rPr>
          <w:sz w:val="20"/>
        </w:rPr>
        <w:t>will include:</w:t>
      </w:r>
    </w:p>
    <w:p w14:paraId="5252E5DE" w14:textId="77777777" w:rsidR="005622F8" w:rsidRDefault="00000000">
      <w:pPr>
        <w:pStyle w:val="ListParagraph"/>
        <w:numPr>
          <w:ilvl w:val="1"/>
          <w:numId w:val="70"/>
        </w:numPr>
        <w:tabs>
          <w:tab w:val="left" w:pos="2522"/>
        </w:tabs>
        <w:spacing w:before="118" w:line="264" w:lineRule="auto"/>
        <w:ind w:right="348"/>
        <w:jc w:val="both"/>
        <w:rPr>
          <w:sz w:val="20"/>
        </w:rPr>
      </w:pPr>
      <w:r>
        <w:rPr>
          <w:sz w:val="20"/>
        </w:rPr>
        <w:t>a</w:t>
      </w:r>
      <w:r>
        <w:rPr>
          <w:spacing w:val="-13"/>
          <w:sz w:val="20"/>
        </w:rPr>
        <w:t xml:space="preserve"> </w:t>
      </w:r>
      <w:r>
        <w:rPr>
          <w:sz w:val="20"/>
        </w:rPr>
        <w:t>description</w:t>
      </w:r>
      <w:r>
        <w:rPr>
          <w:spacing w:val="-11"/>
          <w:sz w:val="20"/>
        </w:rPr>
        <w:t xml:space="preserve"> </w:t>
      </w:r>
      <w:r>
        <w:rPr>
          <w:sz w:val="20"/>
        </w:rPr>
        <w:t>of</w:t>
      </w:r>
      <w:r>
        <w:rPr>
          <w:spacing w:val="-14"/>
          <w:sz w:val="20"/>
        </w:rPr>
        <w:t xml:space="preserve"> </w:t>
      </w:r>
      <w:r>
        <w:rPr>
          <w:sz w:val="20"/>
        </w:rPr>
        <w:t>the</w:t>
      </w:r>
      <w:r>
        <w:rPr>
          <w:spacing w:val="-10"/>
          <w:sz w:val="20"/>
        </w:rPr>
        <w:t xml:space="preserve"> </w:t>
      </w:r>
      <w:r>
        <w:rPr>
          <w:b/>
          <w:sz w:val="20"/>
        </w:rPr>
        <w:t>Plant</w:t>
      </w:r>
      <w:r>
        <w:rPr>
          <w:b/>
          <w:spacing w:val="-12"/>
          <w:sz w:val="20"/>
        </w:rPr>
        <w:t xml:space="preserve"> </w:t>
      </w:r>
      <w:r>
        <w:rPr>
          <w:sz w:val="20"/>
        </w:rPr>
        <w:t>and/or</w:t>
      </w:r>
      <w:r>
        <w:rPr>
          <w:spacing w:val="-12"/>
          <w:sz w:val="20"/>
        </w:rPr>
        <w:t xml:space="preserve"> </w:t>
      </w:r>
      <w:r>
        <w:rPr>
          <w:b/>
          <w:sz w:val="20"/>
        </w:rPr>
        <w:t>Apparatus</w:t>
      </w:r>
      <w:r>
        <w:rPr>
          <w:b/>
          <w:spacing w:val="-12"/>
          <w:sz w:val="20"/>
        </w:rPr>
        <w:t xml:space="preserve"> </w:t>
      </w:r>
      <w:r>
        <w:rPr>
          <w:sz w:val="20"/>
        </w:rPr>
        <w:t>(excluding</w:t>
      </w:r>
      <w:r>
        <w:rPr>
          <w:spacing w:val="-10"/>
          <w:sz w:val="20"/>
        </w:rPr>
        <w:t xml:space="preserve"> </w:t>
      </w:r>
      <w:r>
        <w:rPr>
          <w:b/>
          <w:sz w:val="20"/>
        </w:rPr>
        <w:t>OTSDUW</w:t>
      </w:r>
      <w:r>
        <w:rPr>
          <w:b/>
          <w:spacing w:val="-11"/>
          <w:sz w:val="20"/>
        </w:rPr>
        <w:t xml:space="preserve"> </w:t>
      </w:r>
      <w:r>
        <w:rPr>
          <w:b/>
          <w:sz w:val="20"/>
        </w:rPr>
        <w:t>Plant</w:t>
      </w:r>
      <w:r>
        <w:rPr>
          <w:b/>
          <w:spacing w:val="-12"/>
          <w:sz w:val="20"/>
        </w:rPr>
        <w:t xml:space="preserve"> </w:t>
      </w:r>
      <w:r>
        <w:rPr>
          <w:b/>
          <w:sz w:val="20"/>
        </w:rPr>
        <w:t>and</w:t>
      </w:r>
      <w:r>
        <w:rPr>
          <w:b/>
          <w:spacing w:val="-12"/>
          <w:sz w:val="20"/>
        </w:rPr>
        <w:t xml:space="preserve"> </w:t>
      </w:r>
      <w:r>
        <w:rPr>
          <w:b/>
          <w:sz w:val="20"/>
        </w:rPr>
        <w:t>Apparatus</w:t>
      </w:r>
      <w:r>
        <w:rPr>
          <w:sz w:val="20"/>
        </w:rPr>
        <w:t xml:space="preserve">) to be connected to the </w:t>
      </w:r>
      <w:r>
        <w:rPr>
          <w:b/>
          <w:sz w:val="20"/>
        </w:rPr>
        <w:t xml:space="preserve">National Electricity Transmission System </w:t>
      </w:r>
      <w:r>
        <w:rPr>
          <w:sz w:val="20"/>
        </w:rPr>
        <w:t xml:space="preserve">or of the </w:t>
      </w:r>
      <w:r>
        <w:rPr>
          <w:b/>
          <w:sz w:val="20"/>
        </w:rPr>
        <w:t xml:space="preserve">Modification </w:t>
      </w:r>
      <w:r>
        <w:rPr>
          <w:sz w:val="20"/>
        </w:rPr>
        <w:t xml:space="preserve">relating to the </w:t>
      </w:r>
      <w:r>
        <w:rPr>
          <w:b/>
          <w:sz w:val="20"/>
        </w:rPr>
        <w:t xml:space="preserve">User's Plant </w:t>
      </w:r>
      <w:r>
        <w:rPr>
          <w:sz w:val="20"/>
        </w:rPr>
        <w:t xml:space="preserve">and/or </w:t>
      </w:r>
      <w:r>
        <w:rPr>
          <w:b/>
          <w:sz w:val="20"/>
        </w:rPr>
        <w:t xml:space="preserve">Apparatus </w:t>
      </w:r>
      <w:r>
        <w:rPr>
          <w:sz w:val="20"/>
        </w:rPr>
        <w:t xml:space="preserve">(and prior to the </w:t>
      </w:r>
      <w:r>
        <w:rPr>
          <w:b/>
          <w:sz w:val="20"/>
        </w:rPr>
        <w:t>OTSUA Transfer Time</w:t>
      </w:r>
      <w:r>
        <w:rPr>
          <w:sz w:val="20"/>
        </w:rPr>
        <w:t xml:space="preserve">, any </w:t>
      </w:r>
      <w:r>
        <w:rPr>
          <w:b/>
          <w:sz w:val="20"/>
        </w:rPr>
        <w:t>OTSUA</w:t>
      </w:r>
      <w:r>
        <w:rPr>
          <w:sz w:val="20"/>
        </w:rPr>
        <w:t>)</w:t>
      </w:r>
      <w:r>
        <w:rPr>
          <w:spacing w:val="40"/>
          <w:sz w:val="20"/>
        </w:rPr>
        <w:t xml:space="preserve"> </w:t>
      </w:r>
      <w:r>
        <w:rPr>
          <w:sz w:val="20"/>
        </w:rPr>
        <w:t xml:space="preserve">already connected to the </w:t>
      </w:r>
      <w:r>
        <w:rPr>
          <w:b/>
          <w:sz w:val="20"/>
        </w:rPr>
        <w:t xml:space="preserve">National Electricity Transmission System </w:t>
      </w:r>
      <w:r>
        <w:rPr>
          <w:sz w:val="20"/>
        </w:rPr>
        <w:t xml:space="preserve">or, as the case may be, of the proposed new connection or </w:t>
      </w:r>
      <w:r>
        <w:rPr>
          <w:b/>
          <w:sz w:val="20"/>
        </w:rPr>
        <w:t>Modification</w:t>
      </w:r>
      <w:r>
        <w:rPr>
          <w:b/>
          <w:spacing w:val="-1"/>
          <w:sz w:val="20"/>
        </w:rPr>
        <w:t xml:space="preserve"> </w:t>
      </w:r>
      <w:r>
        <w:rPr>
          <w:sz w:val="20"/>
        </w:rPr>
        <w:t>to</w:t>
      </w:r>
      <w:r>
        <w:rPr>
          <w:spacing w:val="-4"/>
          <w:sz w:val="20"/>
        </w:rPr>
        <w:t xml:space="preserve"> </w:t>
      </w:r>
      <w:r>
        <w:rPr>
          <w:sz w:val="20"/>
        </w:rPr>
        <w:t>the</w:t>
      </w:r>
      <w:r>
        <w:rPr>
          <w:spacing w:val="-2"/>
          <w:sz w:val="20"/>
        </w:rPr>
        <w:t xml:space="preserve"> </w:t>
      </w:r>
      <w:r>
        <w:rPr>
          <w:sz w:val="20"/>
        </w:rPr>
        <w:t>connection</w:t>
      </w:r>
      <w:r>
        <w:rPr>
          <w:spacing w:val="-2"/>
          <w:sz w:val="20"/>
        </w:rPr>
        <w:t xml:space="preserve"> </w:t>
      </w:r>
      <w:r>
        <w:rPr>
          <w:sz w:val="20"/>
        </w:rPr>
        <w:t>within</w:t>
      </w:r>
      <w:r>
        <w:rPr>
          <w:spacing w:val="-2"/>
          <w:sz w:val="20"/>
        </w:rPr>
        <w:t xml:space="preserve"> </w:t>
      </w:r>
      <w:r>
        <w:rPr>
          <w:sz w:val="20"/>
        </w:rPr>
        <w:t xml:space="preserve">the </w:t>
      </w:r>
      <w:r>
        <w:rPr>
          <w:b/>
          <w:sz w:val="20"/>
        </w:rPr>
        <w:t>User</w:t>
      </w:r>
      <w:r>
        <w:rPr>
          <w:b/>
          <w:spacing w:val="-3"/>
          <w:sz w:val="20"/>
        </w:rPr>
        <w:t xml:space="preserve"> </w:t>
      </w:r>
      <w:r>
        <w:rPr>
          <w:b/>
          <w:sz w:val="20"/>
        </w:rPr>
        <w:t>System</w:t>
      </w:r>
      <w:r>
        <w:rPr>
          <w:b/>
          <w:spacing w:val="-2"/>
          <w:sz w:val="20"/>
        </w:rPr>
        <w:t xml:space="preserve"> </w:t>
      </w:r>
      <w:r>
        <w:rPr>
          <w:sz w:val="20"/>
        </w:rPr>
        <w:t>of</w:t>
      </w:r>
      <w:r>
        <w:rPr>
          <w:spacing w:val="-2"/>
          <w:sz w:val="20"/>
        </w:rPr>
        <w:t xml:space="preserve"> </w:t>
      </w:r>
      <w:r>
        <w:rPr>
          <w:sz w:val="20"/>
        </w:rPr>
        <w:t>the</w:t>
      </w:r>
      <w:r>
        <w:rPr>
          <w:spacing w:val="-4"/>
          <w:sz w:val="20"/>
        </w:rPr>
        <w:t xml:space="preserve"> </w:t>
      </w:r>
      <w:r>
        <w:rPr>
          <w:b/>
          <w:sz w:val="20"/>
        </w:rPr>
        <w:t>User</w:t>
      </w:r>
      <w:r>
        <w:rPr>
          <w:sz w:val="20"/>
        </w:rPr>
        <w:t>,</w:t>
      </w:r>
      <w:r>
        <w:rPr>
          <w:spacing w:val="-2"/>
          <w:sz w:val="20"/>
        </w:rPr>
        <w:t xml:space="preserve"> </w:t>
      </w:r>
      <w:r>
        <w:rPr>
          <w:sz w:val="20"/>
        </w:rPr>
        <w:t>each</w:t>
      </w:r>
      <w:r>
        <w:rPr>
          <w:spacing w:val="-2"/>
          <w:sz w:val="20"/>
        </w:rPr>
        <w:t xml:space="preserve"> </w:t>
      </w:r>
      <w:r>
        <w:rPr>
          <w:sz w:val="20"/>
        </w:rPr>
        <w:t>of</w:t>
      </w:r>
      <w:r>
        <w:rPr>
          <w:spacing w:val="-4"/>
          <w:sz w:val="20"/>
        </w:rPr>
        <w:t xml:space="preserve"> </w:t>
      </w:r>
      <w:r>
        <w:rPr>
          <w:sz w:val="20"/>
        </w:rPr>
        <w:t>which</w:t>
      </w:r>
      <w:r>
        <w:rPr>
          <w:spacing w:val="-4"/>
          <w:sz w:val="20"/>
        </w:rPr>
        <w:t xml:space="preserve"> </w:t>
      </w:r>
      <w:r>
        <w:rPr>
          <w:sz w:val="20"/>
        </w:rPr>
        <w:t>shall be termed a "</w:t>
      </w:r>
      <w:r>
        <w:rPr>
          <w:b/>
          <w:sz w:val="20"/>
        </w:rPr>
        <w:t>User Development</w:t>
      </w:r>
      <w:r>
        <w:rPr>
          <w:sz w:val="20"/>
        </w:rPr>
        <w:t xml:space="preserve">" in the </w:t>
      </w:r>
      <w:r>
        <w:rPr>
          <w:b/>
          <w:sz w:val="20"/>
        </w:rPr>
        <w:t>PC</w:t>
      </w:r>
      <w:r>
        <w:rPr>
          <w:sz w:val="20"/>
        </w:rPr>
        <w:t>;</w:t>
      </w:r>
    </w:p>
    <w:p w14:paraId="514961C5" w14:textId="77777777" w:rsidR="005622F8" w:rsidRDefault="00000000">
      <w:pPr>
        <w:pStyle w:val="ListParagraph"/>
        <w:numPr>
          <w:ilvl w:val="1"/>
          <w:numId w:val="70"/>
        </w:numPr>
        <w:tabs>
          <w:tab w:val="left" w:pos="2522"/>
        </w:tabs>
        <w:spacing w:before="121" w:line="266" w:lineRule="auto"/>
        <w:ind w:right="348"/>
        <w:jc w:val="both"/>
        <w:rPr>
          <w:sz w:val="20"/>
        </w:rPr>
      </w:pPr>
      <w:r>
        <w:rPr>
          <w:sz w:val="20"/>
        </w:rPr>
        <w:t xml:space="preserve">the relevant </w:t>
      </w:r>
      <w:r>
        <w:rPr>
          <w:b/>
          <w:sz w:val="20"/>
        </w:rPr>
        <w:t xml:space="preserve">Standard Planning Data </w:t>
      </w:r>
      <w:r>
        <w:rPr>
          <w:sz w:val="20"/>
        </w:rPr>
        <w:t xml:space="preserve">as listed in Part 1 of the Appendix (except in respect of any </w:t>
      </w:r>
      <w:r>
        <w:rPr>
          <w:b/>
          <w:sz w:val="20"/>
        </w:rPr>
        <w:t>OTSUA</w:t>
      </w:r>
      <w:r>
        <w:rPr>
          <w:sz w:val="20"/>
        </w:rPr>
        <w:t>); and</w:t>
      </w:r>
    </w:p>
    <w:p w14:paraId="0738A088" w14:textId="77777777" w:rsidR="005622F8" w:rsidRDefault="00000000">
      <w:pPr>
        <w:pStyle w:val="ListParagraph"/>
        <w:numPr>
          <w:ilvl w:val="1"/>
          <w:numId w:val="70"/>
        </w:numPr>
        <w:tabs>
          <w:tab w:val="left" w:pos="2520"/>
        </w:tabs>
        <w:spacing w:before="116"/>
        <w:ind w:left="2520" w:hanging="423"/>
        <w:jc w:val="both"/>
        <w:rPr>
          <w:sz w:val="20"/>
        </w:rPr>
      </w:pPr>
      <w:r>
        <w:rPr>
          <w:sz w:val="20"/>
        </w:rPr>
        <w:t>the</w:t>
      </w:r>
      <w:r>
        <w:rPr>
          <w:spacing w:val="-8"/>
          <w:sz w:val="20"/>
        </w:rPr>
        <w:t xml:space="preserve"> </w:t>
      </w:r>
      <w:r>
        <w:rPr>
          <w:sz w:val="20"/>
        </w:rPr>
        <w:t>desired</w:t>
      </w:r>
      <w:r>
        <w:rPr>
          <w:spacing w:val="-3"/>
          <w:sz w:val="20"/>
        </w:rPr>
        <w:t xml:space="preserve"> </w:t>
      </w:r>
      <w:r>
        <w:rPr>
          <w:b/>
          <w:sz w:val="20"/>
        </w:rPr>
        <w:t>Completion</w:t>
      </w:r>
      <w:r>
        <w:rPr>
          <w:b/>
          <w:spacing w:val="-6"/>
          <w:sz w:val="20"/>
        </w:rPr>
        <w:t xml:space="preserve"> </w:t>
      </w:r>
      <w:r>
        <w:rPr>
          <w:b/>
          <w:sz w:val="20"/>
        </w:rPr>
        <w:t>Date</w:t>
      </w:r>
      <w:r>
        <w:rPr>
          <w:b/>
          <w:spacing w:val="-5"/>
          <w:sz w:val="20"/>
        </w:rPr>
        <w:t xml:space="preserve"> </w:t>
      </w:r>
      <w:r>
        <w:rPr>
          <w:sz w:val="20"/>
        </w:rPr>
        <w:t>of</w:t>
      </w:r>
      <w:r>
        <w:rPr>
          <w:spacing w:val="-7"/>
          <w:sz w:val="20"/>
        </w:rPr>
        <w:t xml:space="preserve"> </w:t>
      </w:r>
      <w:r>
        <w:rPr>
          <w:sz w:val="20"/>
        </w:rPr>
        <w:t>the</w:t>
      </w:r>
      <w:r>
        <w:rPr>
          <w:spacing w:val="-5"/>
          <w:sz w:val="20"/>
        </w:rPr>
        <w:t xml:space="preserve"> </w:t>
      </w:r>
      <w:r>
        <w:rPr>
          <w:sz w:val="20"/>
        </w:rPr>
        <w:t>proposed</w:t>
      </w:r>
      <w:r>
        <w:rPr>
          <w:spacing w:val="-6"/>
          <w:sz w:val="20"/>
        </w:rPr>
        <w:t xml:space="preserve"> </w:t>
      </w:r>
      <w:r>
        <w:rPr>
          <w:b/>
          <w:sz w:val="20"/>
        </w:rPr>
        <w:t>User</w:t>
      </w:r>
      <w:r>
        <w:rPr>
          <w:b/>
          <w:spacing w:val="-5"/>
          <w:sz w:val="20"/>
        </w:rPr>
        <w:t xml:space="preserve"> </w:t>
      </w:r>
      <w:r>
        <w:rPr>
          <w:b/>
          <w:spacing w:val="-2"/>
          <w:sz w:val="20"/>
        </w:rPr>
        <w:t>Development</w:t>
      </w:r>
      <w:r>
        <w:rPr>
          <w:spacing w:val="-2"/>
          <w:sz w:val="20"/>
        </w:rPr>
        <w:t>.</w:t>
      </w:r>
    </w:p>
    <w:p w14:paraId="22732C58" w14:textId="77777777" w:rsidR="005622F8" w:rsidRDefault="00000000">
      <w:pPr>
        <w:pStyle w:val="ListParagraph"/>
        <w:numPr>
          <w:ilvl w:val="1"/>
          <w:numId w:val="70"/>
        </w:numPr>
        <w:tabs>
          <w:tab w:val="left" w:pos="2521"/>
        </w:tabs>
        <w:ind w:left="2521" w:hanging="424"/>
        <w:jc w:val="both"/>
        <w:rPr>
          <w:sz w:val="20"/>
        </w:rPr>
      </w:pPr>
      <w:r>
        <w:rPr>
          <w:sz w:val="20"/>
        </w:rPr>
        <w:t>the</w:t>
      </w:r>
      <w:r>
        <w:rPr>
          <w:spacing w:val="-11"/>
          <w:sz w:val="20"/>
        </w:rPr>
        <w:t xml:space="preserve"> </w:t>
      </w:r>
      <w:r>
        <w:rPr>
          <w:sz w:val="20"/>
        </w:rPr>
        <w:t>desired</w:t>
      </w:r>
      <w:r>
        <w:rPr>
          <w:spacing w:val="-7"/>
          <w:sz w:val="20"/>
        </w:rPr>
        <w:t xml:space="preserve"> </w:t>
      </w:r>
      <w:r>
        <w:rPr>
          <w:b/>
          <w:sz w:val="20"/>
        </w:rPr>
        <w:t>Connection</w:t>
      </w:r>
      <w:r>
        <w:rPr>
          <w:b/>
          <w:spacing w:val="-7"/>
          <w:sz w:val="20"/>
        </w:rPr>
        <w:t xml:space="preserve"> </w:t>
      </w:r>
      <w:r>
        <w:rPr>
          <w:b/>
          <w:sz w:val="20"/>
        </w:rPr>
        <w:t>Entry</w:t>
      </w:r>
      <w:r>
        <w:rPr>
          <w:b/>
          <w:spacing w:val="-9"/>
          <w:sz w:val="20"/>
        </w:rPr>
        <w:t xml:space="preserve"> </w:t>
      </w:r>
      <w:r>
        <w:rPr>
          <w:b/>
          <w:sz w:val="20"/>
        </w:rPr>
        <w:t>Capacity</w:t>
      </w:r>
      <w:r>
        <w:rPr>
          <w:b/>
          <w:spacing w:val="-4"/>
          <w:sz w:val="20"/>
        </w:rPr>
        <w:t xml:space="preserve"> </w:t>
      </w:r>
      <w:r>
        <w:rPr>
          <w:sz w:val="20"/>
        </w:rPr>
        <w:t>and</w:t>
      </w:r>
      <w:r>
        <w:rPr>
          <w:spacing w:val="-10"/>
          <w:sz w:val="20"/>
        </w:rPr>
        <w:t xml:space="preserve"> </w:t>
      </w:r>
      <w:r>
        <w:rPr>
          <w:b/>
          <w:sz w:val="20"/>
        </w:rPr>
        <w:t>Transmission</w:t>
      </w:r>
      <w:r>
        <w:rPr>
          <w:b/>
          <w:spacing w:val="-8"/>
          <w:sz w:val="20"/>
        </w:rPr>
        <w:t xml:space="preserve"> </w:t>
      </w:r>
      <w:r>
        <w:rPr>
          <w:b/>
          <w:sz w:val="20"/>
        </w:rPr>
        <w:t>Entry</w:t>
      </w:r>
      <w:r>
        <w:rPr>
          <w:b/>
          <w:spacing w:val="-10"/>
          <w:sz w:val="20"/>
        </w:rPr>
        <w:t xml:space="preserve"> </w:t>
      </w:r>
      <w:r>
        <w:rPr>
          <w:b/>
          <w:spacing w:val="-2"/>
          <w:sz w:val="20"/>
        </w:rPr>
        <w:t>Capacity</w:t>
      </w:r>
      <w:r>
        <w:rPr>
          <w:spacing w:val="-2"/>
          <w:sz w:val="20"/>
        </w:rPr>
        <w:t>.</w:t>
      </w:r>
    </w:p>
    <w:p w14:paraId="3778E284" w14:textId="77777777" w:rsidR="005622F8" w:rsidRDefault="00000000">
      <w:pPr>
        <w:pStyle w:val="BodyText"/>
        <w:spacing w:before="144" w:line="264" w:lineRule="auto"/>
        <w:ind w:left="2097" w:right="348"/>
        <w:jc w:val="both"/>
      </w:pPr>
      <w:r>
        <w:t>The</w:t>
      </w:r>
      <w:r>
        <w:rPr>
          <w:spacing w:val="-3"/>
        </w:rPr>
        <w:t xml:space="preserve"> </w:t>
      </w:r>
      <w:r>
        <w:t>completed application</w:t>
      </w:r>
      <w:r>
        <w:rPr>
          <w:spacing w:val="-2"/>
        </w:rPr>
        <w:t xml:space="preserve"> </w:t>
      </w:r>
      <w:r>
        <w:t>form</w:t>
      </w:r>
      <w:r>
        <w:rPr>
          <w:spacing w:val="-1"/>
        </w:rPr>
        <w:t xml:space="preserve"> </w:t>
      </w:r>
      <w:r>
        <w:t>for</w:t>
      </w:r>
      <w:r>
        <w:rPr>
          <w:spacing w:val="-1"/>
        </w:rPr>
        <w:t xml:space="preserve"> </w:t>
      </w:r>
      <w:r>
        <w:t xml:space="preserve">a </w:t>
      </w:r>
      <w:r>
        <w:rPr>
          <w:b/>
        </w:rPr>
        <w:t xml:space="preserve">CUSC Contract </w:t>
      </w:r>
      <w:r>
        <w:t>will be</w:t>
      </w:r>
      <w:r>
        <w:rPr>
          <w:spacing w:val="-3"/>
        </w:rPr>
        <w:t xml:space="preserve"> </w:t>
      </w:r>
      <w:r>
        <w:t xml:space="preserve">sent to </w:t>
      </w:r>
      <w:r>
        <w:rPr>
          <w:b/>
        </w:rPr>
        <w:t>The</w:t>
      </w:r>
      <w:r>
        <w:rPr>
          <w:b/>
          <w:spacing w:val="-2"/>
        </w:rPr>
        <w:t xml:space="preserve"> </w:t>
      </w:r>
      <w:r>
        <w:rPr>
          <w:b/>
        </w:rPr>
        <w:t xml:space="preserve">Company </w:t>
      </w:r>
      <w:r>
        <w:t>as more particularly provided in the application form.</w:t>
      </w:r>
    </w:p>
    <w:p w14:paraId="3396C4C9" w14:textId="77777777" w:rsidR="005622F8" w:rsidRDefault="00000000">
      <w:pPr>
        <w:tabs>
          <w:tab w:val="left" w:pos="2097"/>
        </w:tabs>
        <w:spacing w:before="121" w:line="264" w:lineRule="auto"/>
        <w:ind w:left="2097" w:right="347" w:hanging="1419"/>
        <w:jc w:val="both"/>
        <w:rPr>
          <w:sz w:val="20"/>
        </w:rPr>
      </w:pPr>
      <w:r>
        <w:rPr>
          <w:spacing w:val="-2"/>
          <w:sz w:val="20"/>
        </w:rPr>
        <w:t>PC.4.4.2</w:t>
      </w:r>
      <w:r>
        <w:rPr>
          <w:sz w:val="20"/>
        </w:rPr>
        <w:tab/>
        <w:t xml:space="preserve">Any offer of a </w:t>
      </w:r>
      <w:r>
        <w:rPr>
          <w:b/>
          <w:sz w:val="20"/>
        </w:rPr>
        <w:t xml:space="preserve">CUSC Contract </w:t>
      </w:r>
      <w:r>
        <w:rPr>
          <w:sz w:val="20"/>
        </w:rPr>
        <w:t xml:space="preserve">will provide that it must be accepted by the applicant </w:t>
      </w:r>
      <w:r>
        <w:rPr>
          <w:b/>
          <w:sz w:val="20"/>
        </w:rPr>
        <w:t xml:space="preserve">User </w:t>
      </w:r>
      <w:r>
        <w:rPr>
          <w:sz w:val="20"/>
        </w:rPr>
        <w:t xml:space="preserve">within the period stated in the offer, after which the offer automatically lapses. Except as provided in the </w:t>
      </w:r>
      <w:r>
        <w:rPr>
          <w:b/>
          <w:sz w:val="20"/>
        </w:rPr>
        <w:t>CUSC Contract</w:t>
      </w:r>
      <w:r>
        <w:rPr>
          <w:sz w:val="20"/>
        </w:rPr>
        <w:t xml:space="preserve">, acceptance of the offer renders the </w:t>
      </w:r>
      <w:r>
        <w:rPr>
          <w:b/>
          <w:sz w:val="20"/>
        </w:rPr>
        <w:t xml:space="preserve">National Electricity Transmission System </w:t>
      </w:r>
      <w:r>
        <w:rPr>
          <w:sz w:val="20"/>
        </w:rPr>
        <w:t xml:space="preserve">works relating to that </w:t>
      </w:r>
      <w:r>
        <w:rPr>
          <w:b/>
          <w:sz w:val="20"/>
        </w:rPr>
        <w:t>User Development</w:t>
      </w:r>
      <w:r>
        <w:rPr>
          <w:sz w:val="20"/>
        </w:rPr>
        <w:t xml:space="preserve">, reflected in the offer, </w:t>
      </w:r>
      <w:proofErr w:type="gramStart"/>
      <w:r>
        <w:rPr>
          <w:sz w:val="20"/>
        </w:rPr>
        <w:t>committed</w:t>
      </w:r>
      <w:proofErr w:type="gramEnd"/>
      <w:r>
        <w:rPr>
          <w:sz w:val="20"/>
        </w:rPr>
        <w:t xml:space="preserve"> and binds both parties to the terms of the offer. The User shall then provide the </w:t>
      </w:r>
      <w:r>
        <w:rPr>
          <w:b/>
          <w:sz w:val="20"/>
        </w:rPr>
        <w:t xml:space="preserve">Detailed Planning Data </w:t>
      </w:r>
      <w:r>
        <w:rPr>
          <w:sz w:val="20"/>
        </w:rPr>
        <w:t xml:space="preserve">as listed in Part 2 of the Appendix (and in the case of </w:t>
      </w:r>
      <w:r>
        <w:rPr>
          <w:b/>
          <w:sz w:val="20"/>
        </w:rPr>
        <w:t xml:space="preserve">OTSUA </w:t>
      </w:r>
      <w:r>
        <w:rPr>
          <w:sz w:val="20"/>
        </w:rPr>
        <w:t xml:space="preserve">the </w:t>
      </w:r>
      <w:r>
        <w:rPr>
          <w:b/>
          <w:sz w:val="20"/>
        </w:rPr>
        <w:t xml:space="preserve">Standard Planning Data </w:t>
      </w:r>
      <w:r>
        <w:rPr>
          <w:sz w:val="20"/>
        </w:rPr>
        <w:t>as listed in Part 1 of Appendix A within the timeline provided in PC.A.1.4).</w:t>
      </w:r>
      <w:r>
        <w:rPr>
          <w:spacing w:val="-5"/>
          <w:sz w:val="20"/>
        </w:rPr>
        <w:t xml:space="preserve"> </w:t>
      </w:r>
      <w:r>
        <w:rPr>
          <w:sz w:val="20"/>
        </w:rPr>
        <w:t>In</w:t>
      </w:r>
      <w:r>
        <w:rPr>
          <w:spacing w:val="-4"/>
          <w:sz w:val="20"/>
        </w:rPr>
        <w:t xml:space="preserve"> </w:t>
      </w:r>
      <w:r>
        <w:rPr>
          <w:sz w:val="20"/>
        </w:rPr>
        <w:t>respect</w:t>
      </w:r>
      <w:r>
        <w:rPr>
          <w:spacing w:val="-3"/>
          <w:sz w:val="20"/>
        </w:rPr>
        <w:t xml:space="preserve"> </w:t>
      </w:r>
      <w:r>
        <w:rPr>
          <w:sz w:val="20"/>
        </w:rPr>
        <w:t>of</w:t>
      </w:r>
      <w:r>
        <w:rPr>
          <w:spacing w:val="-4"/>
          <w:sz w:val="20"/>
        </w:rPr>
        <w:t xml:space="preserve"> </w:t>
      </w:r>
      <w:r>
        <w:rPr>
          <w:b/>
          <w:sz w:val="20"/>
        </w:rPr>
        <w:t>DPD</w:t>
      </w:r>
      <w:r>
        <w:rPr>
          <w:b/>
          <w:spacing w:val="-5"/>
          <w:sz w:val="20"/>
        </w:rPr>
        <w:t xml:space="preserve"> </w:t>
      </w:r>
      <w:r>
        <w:rPr>
          <w:b/>
          <w:sz w:val="20"/>
        </w:rPr>
        <w:t>I</w:t>
      </w:r>
      <w:r>
        <w:rPr>
          <w:b/>
          <w:spacing w:val="-5"/>
          <w:sz w:val="20"/>
        </w:rPr>
        <w:t xml:space="preserve"> </w:t>
      </w:r>
      <w:r>
        <w:rPr>
          <w:sz w:val="20"/>
        </w:rPr>
        <w:t>this</w:t>
      </w:r>
      <w:r>
        <w:rPr>
          <w:spacing w:val="-4"/>
          <w:sz w:val="20"/>
        </w:rPr>
        <w:t xml:space="preserve"> </w:t>
      </w:r>
      <w:r>
        <w:rPr>
          <w:sz w:val="20"/>
        </w:rPr>
        <w:t>shall</w:t>
      </w:r>
      <w:r>
        <w:rPr>
          <w:spacing w:val="-6"/>
          <w:sz w:val="20"/>
        </w:rPr>
        <w:t xml:space="preserve"> </w:t>
      </w:r>
      <w:r>
        <w:rPr>
          <w:sz w:val="20"/>
        </w:rPr>
        <w:t>generally</w:t>
      </w:r>
      <w:r>
        <w:rPr>
          <w:spacing w:val="-4"/>
          <w:sz w:val="20"/>
        </w:rPr>
        <w:t xml:space="preserve"> </w:t>
      </w:r>
      <w:r>
        <w:rPr>
          <w:sz w:val="20"/>
        </w:rPr>
        <w:t>be</w:t>
      </w:r>
      <w:r>
        <w:rPr>
          <w:spacing w:val="-4"/>
          <w:sz w:val="20"/>
        </w:rPr>
        <w:t xml:space="preserve"> </w:t>
      </w:r>
      <w:r>
        <w:rPr>
          <w:sz w:val="20"/>
        </w:rPr>
        <w:t>provided</w:t>
      </w:r>
      <w:r>
        <w:rPr>
          <w:spacing w:val="-4"/>
          <w:sz w:val="20"/>
        </w:rPr>
        <w:t xml:space="preserve"> </w:t>
      </w:r>
      <w:r>
        <w:rPr>
          <w:sz w:val="20"/>
        </w:rPr>
        <w:t>within</w:t>
      </w:r>
      <w:r>
        <w:rPr>
          <w:spacing w:val="-3"/>
          <w:sz w:val="20"/>
        </w:rPr>
        <w:t xml:space="preserve"> </w:t>
      </w:r>
      <w:r>
        <w:rPr>
          <w:sz w:val="20"/>
        </w:rPr>
        <w:t>28</w:t>
      </w:r>
      <w:r>
        <w:rPr>
          <w:spacing w:val="-3"/>
          <w:sz w:val="20"/>
        </w:rPr>
        <w:t xml:space="preserve"> </w:t>
      </w:r>
      <w:r>
        <w:rPr>
          <w:sz w:val="20"/>
        </w:rPr>
        <w:t>days</w:t>
      </w:r>
      <w:r>
        <w:rPr>
          <w:spacing w:val="-3"/>
          <w:sz w:val="20"/>
        </w:rPr>
        <w:t xml:space="preserve"> </w:t>
      </w:r>
      <w:r>
        <w:rPr>
          <w:sz w:val="20"/>
        </w:rPr>
        <w:t>(or</w:t>
      </w:r>
      <w:r>
        <w:rPr>
          <w:spacing w:val="-5"/>
          <w:sz w:val="20"/>
        </w:rPr>
        <w:t xml:space="preserve"> </w:t>
      </w:r>
      <w:r>
        <w:rPr>
          <w:sz w:val="20"/>
        </w:rPr>
        <w:t>such</w:t>
      </w:r>
      <w:r>
        <w:rPr>
          <w:spacing w:val="-6"/>
          <w:sz w:val="20"/>
        </w:rPr>
        <w:t xml:space="preserve"> </w:t>
      </w:r>
      <w:r>
        <w:rPr>
          <w:sz w:val="20"/>
        </w:rPr>
        <w:t>shorter period</w:t>
      </w:r>
      <w:r>
        <w:rPr>
          <w:spacing w:val="-7"/>
          <w:sz w:val="20"/>
        </w:rPr>
        <w:t xml:space="preserve"> </w:t>
      </w:r>
      <w:r>
        <w:rPr>
          <w:sz w:val="20"/>
        </w:rPr>
        <w:t>as</w:t>
      </w:r>
      <w:r>
        <w:rPr>
          <w:spacing w:val="-7"/>
          <w:sz w:val="20"/>
        </w:rPr>
        <w:t xml:space="preserve"> </w:t>
      </w:r>
      <w:r>
        <w:rPr>
          <w:b/>
          <w:sz w:val="20"/>
        </w:rPr>
        <w:t>The</w:t>
      </w:r>
      <w:r>
        <w:rPr>
          <w:b/>
          <w:spacing w:val="-7"/>
          <w:sz w:val="20"/>
        </w:rPr>
        <w:t xml:space="preserve"> </w:t>
      </w:r>
      <w:r>
        <w:rPr>
          <w:b/>
          <w:sz w:val="20"/>
        </w:rPr>
        <w:t>Company</w:t>
      </w:r>
      <w:r>
        <w:rPr>
          <w:b/>
          <w:spacing w:val="-2"/>
          <w:sz w:val="20"/>
        </w:rPr>
        <w:t xml:space="preserve"> </w:t>
      </w:r>
      <w:r>
        <w:rPr>
          <w:sz w:val="20"/>
        </w:rPr>
        <w:t>may</w:t>
      </w:r>
      <w:r>
        <w:rPr>
          <w:spacing w:val="-8"/>
          <w:sz w:val="20"/>
        </w:rPr>
        <w:t xml:space="preserve"> </w:t>
      </w:r>
      <w:r>
        <w:rPr>
          <w:sz w:val="20"/>
        </w:rPr>
        <w:t>determine,</w:t>
      </w:r>
      <w:r>
        <w:rPr>
          <w:spacing w:val="-5"/>
          <w:sz w:val="20"/>
        </w:rPr>
        <w:t xml:space="preserve"> </w:t>
      </w:r>
      <w:r>
        <w:rPr>
          <w:sz w:val="20"/>
        </w:rPr>
        <w:t>or</w:t>
      </w:r>
      <w:r>
        <w:rPr>
          <w:spacing w:val="-6"/>
          <w:sz w:val="20"/>
        </w:rPr>
        <w:t xml:space="preserve"> </w:t>
      </w:r>
      <w:r>
        <w:rPr>
          <w:sz w:val="20"/>
        </w:rPr>
        <w:t>such</w:t>
      </w:r>
      <w:r>
        <w:rPr>
          <w:spacing w:val="-7"/>
          <w:sz w:val="20"/>
        </w:rPr>
        <w:t xml:space="preserve"> </w:t>
      </w:r>
      <w:r>
        <w:rPr>
          <w:sz w:val="20"/>
        </w:rPr>
        <w:t>longer</w:t>
      </w:r>
      <w:r>
        <w:rPr>
          <w:spacing w:val="-8"/>
          <w:sz w:val="20"/>
        </w:rPr>
        <w:t xml:space="preserve"> </w:t>
      </w:r>
      <w:r>
        <w:rPr>
          <w:sz w:val="20"/>
        </w:rPr>
        <w:t>period</w:t>
      </w:r>
      <w:r>
        <w:rPr>
          <w:spacing w:val="-7"/>
          <w:sz w:val="20"/>
        </w:rPr>
        <w:t xml:space="preserve"> </w:t>
      </w:r>
      <w:r>
        <w:rPr>
          <w:sz w:val="20"/>
        </w:rPr>
        <w:t>as</w:t>
      </w:r>
      <w:r>
        <w:rPr>
          <w:spacing w:val="-5"/>
          <w:sz w:val="20"/>
        </w:rPr>
        <w:t xml:space="preserve"> </w:t>
      </w:r>
      <w:r>
        <w:rPr>
          <w:b/>
          <w:sz w:val="20"/>
        </w:rPr>
        <w:t>The</w:t>
      </w:r>
      <w:r>
        <w:rPr>
          <w:b/>
          <w:spacing w:val="-9"/>
          <w:sz w:val="20"/>
        </w:rPr>
        <w:t xml:space="preserve"> </w:t>
      </w:r>
      <w:r>
        <w:rPr>
          <w:b/>
          <w:sz w:val="20"/>
        </w:rPr>
        <w:t>Company</w:t>
      </w:r>
      <w:r>
        <w:rPr>
          <w:b/>
          <w:spacing w:val="-2"/>
          <w:sz w:val="20"/>
        </w:rPr>
        <w:t xml:space="preserve"> </w:t>
      </w:r>
      <w:r>
        <w:rPr>
          <w:sz w:val="20"/>
        </w:rPr>
        <w:t>may</w:t>
      </w:r>
      <w:r>
        <w:rPr>
          <w:spacing w:val="-8"/>
          <w:sz w:val="20"/>
        </w:rPr>
        <w:t xml:space="preserve"> </w:t>
      </w:r>
      <w:r>
        <w:rPr>
          <w:sz w:val="20"/>
        </w:rPr>
        <w:t xml:space="preserve">agree, in any particular case) of acceptance of the offer and in respect of </w:t>
      </w:r>
      <w:r>
        <w:rPr>
          <w:b/>
          <w:sz w:val="20"/>
        </w:rPr>
        <w:t xml:space="preserve">DPD II </w:t>
      </w:r>
      <w:r>
        <w:rPr>
          <w:sz w:val="20"/>
        </w:rPr>
        <w:t xml:space="preserve">this shall generally be provided at least two years (or such longer period as </w:t>
      </w:r>
      <w:r>
        <w:rPr>
          <w:b/>
          <w:sz w:val="20"/>
        </w:rPr>
        <w:t xml:space="preserve">The Company </w:t>
      </w:r>
      <w:r>
        <w:rPr>
          <w:sz w:val="20"/>
        </w:rPr>
        <w:t xml:space="preserve">may determine, or such shorter period as </w:t>
      </w:r>
      <w:r>
        <w:rPr>
          <w:b/>
          <w:sz w:val="20"/>
        </w:rPr>
        <w:t xml:space="preserve">The Company </w:t>
      </w:r>
      <w:r>
        <w:rPr>
          <w:sz w:val="20"/>
        </w:rPr>
        <w:t xml:space="preserve">may agree, in any particular case or in the case of </w:t>
      </w:r>
      <w:r>
        <w:rPr>
          <w:b/>
          <w:sz w:val="20"/>
        </w:rPr>
        <w:t>OTSUA</w:t>
      </w:r>
      <w:r>
        <w:rPr>
          <w:b/>
          <w:spacing w:val="-3"/>
          <w:sz w:val="20"/>
        </w:rPr>
        <w:t xml:space="preserve"> </w:t>
      </w:r>
      <w:r>
        <w:rPr>
          <w:sz w:val="20"/>
        </w:rPr>
        <w:t>such</w:t>
      </w:r>
      <w:r>
        <w:rPr>
          <w:spacing w:val="-2"/>
          <w:sz w:val="20"/>
        </w:rPr>
        <w:t xml:space="preserve"> </w:t>
      </w:r>
      <w:r>
        <w:rPr>
          <w:sz w:val="20"/>
        </w:rPr>
        <w:t>shorter</w:t>
      </w:r>
      <w:r>
        <w:rPr>
          <w:spacing w:val="-4"/>
          <w:sz w:val="20"/>
        </w:rPr>
        <w:t xml:space="preserve"> </w:t>
      </w:r>
      <w:r>
        <w:rPr>
          <w:sz w:val="20"/>
        </w:rPr>
        <w:t>period</w:t>
      </w:r>
      <w:r>
        <w:rPr>
          <w:spacing w:val="-4"/>
          <w:sz w:val="20"/>
        </w:rPr>
        <w:t xml:space="preserve"> </w:t>
      </w:r>
      <w:r>
        <w:rPr>
          <w:sz w:val="20"/>
        </w:rPr>
        <w:t xml:space="preserve">as </w:t>
      </w:r>
      <w:r>
        <w:rPr>
          <w:b/>
          <w:sz w:val="20"/>
        </w:rPr>
        <w:t>The</w:t>
      </w:r>
      <w:r>
        <w:rPr>
          <w:b/>
          <w:spacing w:val="-2"/>
          <w:sz w:val="20"/>
        </w:rPr>
        <w:t xml:space="preserve"> </w:t>
      </w:r>
      <w:r>
        <w:rPr>
          <w:b/>
          <w:sz w:val="20"/>
        </w:rPr>
        <w:t xml:space="preserve">Company </w:t>
      </w:r>
      <w:r>
        <w:rPr>
          <w:sz w:val="20"/>
        </w:rPr>
        <w:t>shall</w:t>
      </w:r>
      <w:r>
        <w:rPr>
          <w:spacing w:val="-3"/>
          <w:sz w:val="20"/>
        </w:rPr>
        <w:t xml:space="preserve"> </w:t>
      </w:r>
      <w:r>
        <w:rPr>
          <w:sz w:val="20"/>
        </w:rPr>
        <w:t>require)</w:t>
      </w:r>
      <w:r>
        <w:rPr>
          <w:spacing w:val="-2"/>
          <w:sz w:val="20"/>
        </w:rPr>
        <w:t xml:space="preserve"> </w:t>
      </w:r>
      <w:r>
        <w:rPr>
          <w:sz w:val="20"/>
        </w:rPr>
        <w:t>prior</w:t>
      </w:r>
      <w:r>
        <w:rPr>
          <w:spacing w:val="-1"/>
          <w:sz w:val="20"/>
        </w:rPr>
        <w:t xml:space="preserve"> </w:t>
      </w:r>
      <w:r>
        <w:rPr>
          <w:sz w:val="20"/>
        </w:rPr>
        <w:t>to</w:t>
      </w:r>
      <w:r>
        <w:rPr>
          <w:spacing w:val="-2"/>
          <w:sz w:val="20"/>
        </w:rPr>
        <w:t xml:space="preserve"> </w:t>
      </w:r>
      <w:r>
        <w:rPr>
          <w:sz w:val="20"/>
        </w:rPr>
        <w:t>the</w:t>
      </w:r>
      <w:r>
        <w:rPr>
          <w:spacing w:val="-1"/>
          <w:sz w:val="20"/>
        </w:rPr>
        <w:t xml:space="preserve"> </w:t>
      </w:r>
      <w:r>
        <w:rPr>
          <w:b/>
          <w:sz w:val="20"/>
        </w:rPr>
        <w:t>Completion</w:t>
      </w:r>
      <w:r>
        <w:rPr>
          <w:b/>
          <w:spacing w:val="-3"/>
          <w:sz w:val="20"/>
        </w:rPr>
        <w:t xml:space="preserve"> </w:t>
      </w:r>
      <w:r>
        <w:rPr>
          <w:b/>
          <w:sz w:val="20"/>
        </w:rPr>
        <w:t xml:space="preserve">Date </w:t>
      </w:r>
      <w:r>
        <w:rPr>
          <w:sz w:val="20"/>
        </w:rPr>
        <w:t xml:space="preserve">of the </w:t>
      </w:r>
      <w:r>
        <w:rPr>
          <w:b/>
          <w:sz w:val="20"/>
        </w:rPr>
        <w:t>User Development</w:t>
      </w:r>
      <w:r>
        <w:rPr>
          <w:sz w:val="20"/>
        </w:rPr>
        <w:t>.</w:t>
      </w:r>
    </w:p>
    <w:p w14:paraId="3A081CE6" w14:textId="77777777" w:rsidR="005622F8" w:rsidRDefault="00000000">
      <w:pPr>
        <w:pStyle w:val="BodyText"/>
        <w:tabs>
          <w:tab w:val="left" w:pos="2097"/>
        </w:tabs>
        <w:spacing w:before="119"/>
        <w:ind w:left="678"/>
        <w:jc w:val="both"/>
      </w:pPr>
      <w:r>
        <w:rPr>
          <w:spacing w:val="-2"/>
        </w:rPr>
        <w:t>PC.4.4.3</w:t>
      </w:r>
      <w:r>
        <w:tab/>
      </w:r>
      <w:r>
        <w:rPr>
          <w:u w:val="single"/>
        </w:rPr>
        <w:t>Embedded</w:t>
      </w:r>
      <w:r>
        <w:rPr>
          <w:spacing w:val="-10"/>
          <w:u w:val="single"/>
        </w:rPr>
        <w:t xml:space="preserve"> </w:t>
      </w:r>
      <w:r>
        <w:rPr>
          <w:u w:val="single"/>
        </w:rPr>
        <w:t>Development</w:t>
      </w:r>
      <w:r>
        <w:rPr>
          <w:spacing w:val="-8"/>
          <w:u w:val="single"/>
        </w:rPr>
        <w:t xml:space="preserve"> </w:t>
      </w:r>
      <w:r>
        <w:rPr>
          <w:u w:val="single"/>
        </w:rPr>
        <w:t>Agreement</w:t>
      </w:r>
      <w:r>
        <w:rPr>
          <w:spacing w:val="-6"/>
          <w:u w:val="single"/>
        </w:rPr>
        <w:t xml:space="preserve"> </w:t>
      </w:r>
      <w:r>
        <w:rPr>
          <w:u w:val="single"/>
        </w:rPr>
        <w:t>-</w:t>
      </w:r>
      <w:r>
        <w:rPr>
          <w:spacing w:val="-8"/>
          <w:u w:val="single"/>
        </w:rPr>
        <w:t xml:space="preserve"> </w:t>
      </w:r>
      <w:r>
        <w:rPr>
          <w:u w:val="single"/>
        </w:rPr>
        <w:t>Data</w:t>
      </w:r>
      <w:r>
        <w:rPr>
          <w:spacing w:val="-9"/>
          <w:u w:val="single"/>
        </w:rPr>
        <w:t xml:space="preserve"> </w:t>
      </w:r>
      <w:r>
        <w:rPr>
          <w:spacing w:val="-2"/>
          <w:u w:val="single"/>
        </w:rPr>
        <w:t>Requirements</w:t>
      </w:r>
    </w:p>
    <w:p w14:paraId="64498123" w14:textId="77777777" w:rsidR="005622F8" w:rsidRDefault="00000000">
      <w:pPr>
        <w:spacing w:before="144" w:line="264" w:lineRule="auto"/>
        <w:ind w:left="2097" w:right="346"/>
        <w:jc w:val="both"/>
        <w:rPr>
          <w:sz w:val="20"/>
        </w:rPr>
      </w:pPr>
      <w:r>
        <w:rPr>
          <w:sz w:val="20"/>
        </w:rPr>
        <w:t xml:space="preserve">The </w:t>
      </w:r>
      <w:r>
        <w:rPr>
          <w:b/>
          <w:sz w:val="20"/>
        </w:rPr>
        <w:t xml:space="preserve">Network Operator </w:t>
      </w:r>
      <w:r>
        <w:rPr>
          <w:sz w:val="20"/>
        </w:rPr>
        <w:t xml:space="preserve">shall submit the following data in relation to an </w:t>
      </w:r>
      <w:r>
        <w:rPr>
          <w:b/>
          <w:sz w:val="20"/>
        </w:rPr>
        <w:t xml:space="preserve">Embedded Medium Power Station </w:t>
      </w:r>
      <w:r>
        <w:rPr>
          <w:sz w:val="20"/>
        </w:rPr>
        <w:t xml:space="preserve">not subject to, or proposed to be subject to, a </w:t>
      </w:r>
      <w:r>
        <w:rPr>
          <w:b/>
          <w:sz w:val="20"/>
        </w:rPr>
        <w:t xml:space="preserve">Bilateral Agreement </w:t>
      </w:r>
      <w:r>
        <w:rPr>
          <w:sz w:val="20"/>
        </w:rPr>
        <w:t xml:space="preserve">or </w:t>
      </w:r>
      <w:r>
        <w:rPr>
          <w:b/>
          <w:sz w:val="20"/>
        </w:rPr>
        <w:t xml:space="preserve">Embedded DC Converter Station </w:t>
      </w:r>
      <w:r>
        <w:rPr>
          <w:sz w:val="20"/>
        </w:rPr>
        <w:t xml:space="preserve">not subject to, or proposed to be subject to, a </w:t>
      </w:r>
      <w:r>
        <w:rPr>
          <w:b/>
          <w:sz w:val="20"/>
        </w:rPr>
        <w:t xml:space="preserve">Bilateral Agreement </w:t>
      </w:r>
      <w:r>
        <w:rPr>
          <w:sz w:val="20"/>
        </w:rPr>
        <w:t xml:space="preserve">as soon as reasonably practicable after receipt of an application from an </w:t>
      </w:r>
      <w:r>
        <w:rPr>
          <w:b/>
          <w:sz w:val="20"/>
        </w:rPr>
        <w:t xml:space="preserve">Embedded Person </w:t>
      </w:r>
      <w:r>
        <w:rPr>
          <w:sz w:val="20"/>
        </w:rPr>
        <w:t xml:space="preserve">to connect to its </w:t>
      </w:r>
      <w:r>
        <w:rPr>
          <w:b/>
          <w:sz w:val="20"/>
        </w:rPr>
        <w:t>System</w:t>
      </w:r>
      <w:r>
        <w:rPr>
          <w:sz w:val="20"/>
        </w:rPr>
        <w:t>:</w:t>
      </w:r>
    </w:p>
    <w:p w14:paraId="72EC16E5" w14:textId="77777777" w:rsidR="005622F8" w:rsidRDefault="00000000">
      <w:pPr>
        <w:pStyle w:val="ListParagraph"/>
        <w:numPr>
          <w:ilvl w:val="0"/>
          <w:numId w:val="69"/>
        </w:numPr>
        <w:tabs>
          <w:tab w:val="left" w:pos="2522"/>
        </w:tabs>
        <w:spacing w:before="120" w:line="264" w:lineRule="auto"/>
        <w:ind w:right="347"/>
        <w:jc w:val="both"/>
        <w:rPr>
          <w:sz w:val="20"/>
        </w:rPr>
      </w:pPr>
      <w:r>
        <w:rPr>
          <w:sz w:val="20"/>
        </w:rPr>
        <w:t xml:space="preserve">details of the proposed new connection or variation (having a similar effect on the </w:t>
      </w:r>
      <w:r>
        <w:rPr>
          <w:b/>
          <w:sz w:val="20"/>
        </w:rPr>
        <w:t>Network</w:t>
      </w:r>
      <w:r>
        <w:rPr>
          <w:b/>
          <w:spacing w:val="-8"/>
          <w:sz w:val="20"/>
        </w:rPr>
        <w:t xml:space="preserve"> </w:t>
      </w:r>
      <w:r>
        <w:rPr>
          <w:b/>
          <w:sz w:val="20"/>
        </w:rPr>
        <w:t>Operator’s</w:t>
      </w:r>
      <w:r>
        <w:rPr>
          <w:b/>
          <w:spacing w:val="-6"/>
          <w:sz w:val="20"/>
        </w:rPr>
        <w:t xml:space="preserve"> </w:t>
      </w:r>
      <w:r>
        <w:rPr>
          <w:b/>
          <w:sz w:val="20"/>
        </w:rPr>
        <w:t>System</w:t>
      </w:r>
      <w:r>
        <w:rPr>
          <w:b/>
          <w:spacing w:val="-4"/>
          <w:sz w:val="20"/>
        </w:rPr>
        <w:t xml:space="preserve"> </w:t>
      </w:r>
      <w:r>
        <w:rPr>
          <w:sz w:val="20"/>
        </w:rPr>
        <w:t>as</w:t>
      </w:r>
      <w:r>
        <w:rPr>
          <w:spacing w:val="-7"/>
          <w:sz w:val="20"/>
        </w:rPr>
        <w:t xml:space="preserve"> </w:t>
      </w:r>
      <w:r>
        <w:rPr>
          <w:sz w:val="20"/>
        </w:rPr>
        <w:t>a</w:t>
      </w:r>
      <w:r>
        <w:rPr>
          <w:spacing w:val="-7"/>
          <w:sz w:val="20"/>
        </w:rPr>
        <w:t xml:space="preserve"> </w:t>
      </w:r>
      <w:r>
        <w:rPr>
          <w:b/>
          <w:sz w:val="20"/>
        </w:rPr>
        <w:t>Modification</w:t>
      </w:r>
      <w:r>
        <w:rPr>
          <w:b/>
          <w:spacing w:val="-5"/>
          <w:sz w:val="20"/>
        </w:rPr>
        <w:t xml:space="preserve"> </w:t>
      </w:r>
      <w:r>
        <w:rPr>
          <w:sz w:val="20"/>
        </w:rPr>
        <w:t>would</w:t>
      </w:r>
      <w:r>
        <w:rPr>
          <w:spacing w:val="-6"/>
          <w:sz w:val="20"/>
        </w:rPr>
        <w:t xml:space="preserve"> </w:t>
      </w:r>
      <w:r>
        <w:rPr>
          <w:sz w:val="20"/>
        </w:rPr>
        <w:t>have</w:t>
      </w:r>
      <w:r>
        <w:rPr>
          <w:spacing w:val="-8"/>
          <w:sz w:val="20"/>
        </w:rPr>
        <w:t xml:space="preserve"> </w:t>
      </w:r>
      <w:r>
        <w:rPr>
          <w:sz w:val="20"/>
        </w:rPr>
        <w:t>on</w:t>
      </w:r>
      <w:r>
        <w:rPr>
          <w:spacing w:val="-6"/>
          <w:sz w:val="20"/>
        </w:rPr>
        <w:t xml:space="preserve"> </w:t>
      </w:r>
      <w:r>
        <w:rPr>
          <w:sz w:val="20"/>
        </w:rPr>
        <w:t>the</w:t>
      </w:r>
      <w:r>
        <w:rPr>
          <w:spacing w:val="-6"/>
          <w:sz w:val="20"/>
        </w:rPr>
        <w:t xml:space="preserve"> </w:t>
      </w:r>
      <w:r>
        <w:rPr>
          <w:b/>
          <w:sz w:val="20"/>
        </w:rPr>
        <w:t>National</w:t>
      </w:r>
      <w:r>
        <w:rPr>
          <w:b/>
          <w:spacing w:val="-5"/>
          <w:sz w:val="20"/>
        </w:rPr>
        <w:t xml:space="preserve"> </w:t>
      </w:r>
      <w:r>
        <w:rPr>
          <w:b/>
          <w:sz w:val="20"/>
        </w:rPr>
        <w:t>Electricity Transmission</w:t>
      </w:r>
      <w:r>
        <w:rPr>
          <w:b/>
          <w:spacing w:val="-5"/>
          <w:sz w:val="20"/>
        </w:rPr>
        <w:t xml:space="preserve"> </w:t>
      </w:r>
      <w:r>
        <w:rPr>
          <w:b/>
          <w:sz w:val="20"/>
        </w:rPr>
        <w:t>System</w:t>
      </w:r>
      <w:r>
        <w:rPr>
          <w:sz w:val="20"/>
        </w:rPr>
        <w:t>)</w:t>
      </w:r>
      <w:r>
        <w:rPr>
          <w:spacing w:val="-9"/>
          <w:sz w:val="20"/>
        </w:rPr>
        <w:t xml:space="preserve"> </w:t>
      </w:r>
      <w:r>
        <w:rPr>
          <w:sz w:val="20"/>
        </w:rPr>
        <w:t>to</w:t>
      </w:r>
      <w:r>
        <w:rPr>
          <w:spacing w:val="-8"/>
          <w:sz w:val="20"/>
        </w:rPr>
        <w:t xml:space="preserve"> </w:t>
      </w:r>
      <w:r>
        <w:rPr>
          <w:sz w:val="20"/>
        </w:rPr>
        <w:t>the</w:t>
      </w:r>
      <w:r>
        <w:rPr>
          <w:spacing w:val="-10"/>
          <w:sz w:val="20"/>
        </w:rPr>
        <w:t xml:space="preserve"> </w:t>
      </w:r>
      <w:r>
        <w:rPr>
          <w:sz w:val="20"/>
        </w:rPr>
        <w:t>connection</w:t>
      </w:r>
      <w:r>
        <w:rPr>
          <w:spacing w:val="-8"/>
          <w:sz w:val="20"/>
        </w:rPr>
        <w:t xml:space="preserve"> </w:t>
      </w:r>
      <w:r>
        <w:rPr>
          <w:sz w:val="20"/>
        </w:rPr>
        <w:t>within</w:t>
      </w:r>
      <w:r>
        <w:rPr>
          <w:spacing w:val="-10"/>
          <w:sz w:val="20"/>
        </w:rPr>
        <w:t xml:space="preserve"> </w:t>
      </w:r>
      <w:r>
        <w:rPr>
          <w:sz w:val="20"/>
        </w:rPr>
        <w:t>the</w:t>
      </w:r>
      <w:r>
        <w:rPr>
          <w:spacing w:val="-7"/>
          <w:sz w:val="20"/>
        </w:rPr>
        <w:t xml:space="preserve"> </w:t>
      </w:r>
      <w:r>
        <w:rPr>
          <w:b/>
          <w:sz w:val="20"/>
        </w:rPr>
        <w:t>Network</w:t>
      </w:r>
      <w:r>
        <w:rPr>
          <w:b/>
          <w:spacing w:val="-10"/>
          <w:sz w:val="20"/>
        </w:rPr>
        <w:t xml:space="preserve"> </w:t>
      </w:r>
      <w:r>
        <w:rPr>
          <w:b/>
          <w:sz w:val="20"/>
        </w:rPr>
        <w:t>Operator’s</w:t>
      </w:r>
      <w:r>
        <w:rPr>
          <w:b/>
          <w:spacing w:val="-8"/>
          <w:sz w:val="20"/>
        </w:rPr>
        <w:t xml:space="preserve"> </w:t>
      </w:r>
      <w:r>
        <w:rPr>
          <w:b/>
          <w:sz w:val="20"/>
        </w:rPr>
        <w:t>System</w:t>
      </w:r>
      <w:r>
        <w:rPr>
          <w:sz w:val="20"/>
        </w:rPr>
        <w:t>,</w:t>
      </w:r>
      <w:r>
        <w:rPr>
          <w:spacing w:val="-8"/>
          <w:sz w:val="20"/>
        </w:rPr>
        <w:t xml:space="preserve"> </w:t>
      </w:r>
      <w:r>
        <w:rPr>
          <w:sz w:val="20"/>
        </w:rPr>
        <w:t>each of which shall be termed an “</w:t>
      </w:r>
      <w:r>
        <w:rPr>
          <w:b/>
          <w:sz w:val="20"/>
        </w:rPr>
        <w:t>Embedded Development</w:t>
      </w:r>
      <w:r>
        <w:rPr>
          <w:sz w:val="20"/>
        </w:rPr>
        <w:t xml:space="preserve">” in the </w:t>
      </w:r>
      <w:r>
        <w:rPr>
          <w:b/>
          <w:sz w:val="20"/>
        </w:rPr>
        <w:t xml:space="preserve">PC </w:t>
      </w:r>
      <w:r>
        <w:rPr>
          <w:sz w:val="20"/>
        </w:rPr>
        <w:t xml:space="preserve">(where a </w:t>
      </w:r>
      <w:r>
        <w:rPr>
          <w:b/>
          <w:sz w:val="20"/>
        </w:rPr>
        <w:t xml:space="preserve">User Development </w:t>
      </w:r>
      <w:r>
        <w:rPr>
          <w:sz w:val="20"/>
        </w:rPr>
        <w:t xml:space="preserve">has an impact on the </w:t>
      </w:r>
      <w:r>
        <w:rPr>
          <w:b/>
          <w:sz w:val="20"/>
        </w:rPr>
        <w:t xml:space="preserve">Network Operator’s System </w:t>
      </w:r>
      <w:r>
        <w:rPr>
          <w:sz w:val="20"/>
        </w:rPr>
        <w:t>details shall be supplied in accordance with PC.4.4 and PC.4.5);</w:t>
      </w:r>
    </w:p>
    <w:p w14:paraId="663740B5" w14:textId="77777777" w:rsidR="005622F8" w:rsidRDefault="00000000">
      <w:pPr>
        <w:pStyle w:val="ListParagraph"/>
        <w:numPr>
          <w:ilvl w:val="0"/>
          <w:numId w:val="69"/>
        </w:numPr>
        <w:tabs>
          <w:tab w:val="left" w:pos="2521"/>
        </w:tabs>
        <w:spacing w:before="119"/>
        <w:ind w:left="2521" w:hanging="424"/>
        <w:jc w:val="both"/>
        <w:rPr>
          <w:sz w:val="20"/>
        </w:rPr>
      </w:pPr>
      <w:r>
        <w:rPr>
          <w:sz w:val="20"/>
        </w:rPr>
        <w:t>the</w:t>
      </w:r>
      <w:r>
        <w:rPr>
          <w:spacing w:val="-7"/>
          <w:sz w:val="20"/>
        </w:rPr>
        <w:t xml:space="preserve"> </w:t>
      </w:r>
      <w:r>
        <w:rPr>
          <w:sz w:val="20"/>
        </w:rPr>
        <w:t>relevant</w:t>
      </w:r>
      <w:r>
        <w:rPr>
          <w:spacing w:val="-3"/>
          <w:sz w:val="20"/>
        </w:rPr>
        <w:t xml:space="preserve"> </w:t>
      </w:r>
      <w:r>
        <w:rPr>
          <w:b/>
          <w:sz w:val="20"/>
        </w:rPr>
        <w:t>Standard</w:t>
      </w:r>
      <w:r>
        <w:rPr>
          <w:b/>
          <w:spacing w:val="-3"/>
          <w:sz w:val="20"/>
        </w:rPr>
        <w:t xml:space="preserve"> </w:t>
      </w:r>
      <w:r>
        <w:rPr>
          <w:b/>
          <w:sz w:val="20"/>
        </w:rPr>
        <w:t>Planning</w:t>
      </w:r>
      <w:r>
        <w:rPr>
          <w:b/>
          <w:spacing w:val="-5"/>
          <w:sz w:val="20"/>
        </w:rPr>
        <w:t xml:space="preserve"> </w:t>
      </w:r>
      <w:r>
        <w:rPr>
          <w:b/>
          <w:sz w:val="20"/>
        </w:rPr>
        <w:t>Data</w:t>
      </w:r>
      <w:r>
        <w:rPr>
          <w:b/>
          <w:spacing w:val="-4"/>
          <w:sz w:val="20"/>
        </w:rPr>
        <w:t xml:space="preserve"> </w:t>
      </w:r>
      <w:r>
        <w:rPr>
          <w:sz w:val="20"/>
        </w:rPr>
        <w:t>as</w:t>
      </w:r>
      <w:r>
        <w:rPr>
          <w:spacing w:val="-3"/>
          <w:sz w:val="20"/>
        </w:rPr>
        <w:t xml:space="preserve"> </w:t>
      </w:r>
      <w:r>
        <w:rPr>
          <w:sz w:val="20"/>
        </w:rPr>
        <w:t>listed</w:t>
      </w:r>
      <w:r>
        <w:rPr>
          <w:spacing w:val="-6"/>
          <w:sz w:val="20"/>
        </w:rPr>
        <w:t xml:space="preserve"> </w:t>
      </w:r>
      <w:r>
        <w:rPr>
          <w:sz w:val="20"/>
        </w:rPr>
        <w:t>in</w:t>
      </w:r>
      <w:r>
        <w:rPr>
          <w:spacing w:val="-6"/>
          <w:sz w:val="20"/>
        </w:rPr>
        <w:t xml:space="preserve"> </w:t>
      </w:r>
      <w:r>
        <w:rPr>
          <w:sz w:val="20"/>
        </w:rPr>
        <w:t>Part</w:t>
      </w:r>
      <w:r>
        <w:rPr>
          <w:spacing w:val="-3"/>
          <w:sz w:val="20"/>
        </w:rPr>
        <w:t xml:space="preserve"> </w:t>
      </w:r>
      <w:r>
        <w:rPr>
          <w:sz w:val="20"/>
        </w:rPr>
        <w:t>1</w:t>
      </w:r>
      <w:r>
        <w:rPr>
          <w:spacing w:val="-6"/>
          <w:sz w:val="20"/>
        </w:rPr>
        <w:t xml:space="preserve"> </w:t>
      </w:r>
      <w:r>
        <w:rPr>
          <w:sz w:val="20"/>
        </w:rPr>
        <w:t>of</w:t>
      </w:r>
      <w:r>
        <w:rPr>
          <w:spacing w:val="-6"/>
          <w:sz w:val="20"/>
        </w:rPr>
        <w:t xml:space="preserve"> </w:t>
      </w:r>
      <w:r>
        <w:rPr>
          <w:sz w:val="20"/>
        </w:rPr>
        <w:t>the</w:t>
      </w:r>
      <w:r>
        <w:rPr>
          <w:spacing w:val="-5"/>
          <w:sz w:val="20"/>
        </w:rPr>
        <w:t xml:space="preserve"> </w:t>
      </w:r>
      <w:proofErr w:type="gramStart"/>
      <w:r>
        <w:rPr>
          <w:spacing w:val="-2"/>
          <w:sz w:val="20"/>
        </w:rPr>
        <w:t>Appendix;</w:t>
      </w:r>
      <w:proofErr w:type="gramEnd"/>
    </w:p>
    <w:p w14:paraId="70BA40C9" w14:textId="77777777" w:rsidR="005622F8" w:rsidRDefault="00000000">
      <w:pPr>
        <w:pStyle w:val="ListParagraph"/>
        <w:numPr>
          <w:ilvl w:val="0"/>
          <w:numId w:val="69"/>
        </w:numPr>
        <w:tabs>
          <w:tab w:val="left" w:pos="2520"/>
          <w:tab w:val="left" w:pos="2522"/>
        </w:tabs>
        <w:spacing w:before="145" w:line="264" w:lineRule="auto"/>
        <w:ind w:right="348"/>
        <w:jc w:val="both"/>
        <w:rPr>
          <w:sz w:val="20"/>
        </w:rPr>
      </w:pPr>
      <w:r>
        <w:rPr>
          <w:sz w:val="20"/>
        </w:rPr>
        <w:t xml:space="preserve">the proposed completion date (having a similar meaning in relation to the </w:t>
      </w:r>
      <w:r>
        <w:rPr>
          <w:b/>
          <w:sz w:val="20"/>
        </w:rPr>
        <w:t xml:space="preserve">Network Operator’s System </w:t>
      </w:r>
      <w:r>
        <w:rPr>
          <w:sz w:val="20"/>
        </w:rPr>
        <w:t xml:space="preserve">as </w:t>
      </w:r>
      <w:r>
        <w:rPr>
          <w:b/>
          <w:sz w:val="20"/>
        </w:rPr>
        <w:t xml:space="preserve">Completion Date </w:t>
      </w:r>
      <w:r>
        <w:rPr>
          <w:sz w:val="20"/>
        </w:rPr>
        <w:t xml:space="preserve">would have in relation to the </w:t>
      </w:r>
      <w:r>
        <w:rPr>
          <w:b/>
          <w:sz w:val="20"/>
        </w:rPr>
        <w:t>National Electricity Transmission System</w:t>
      </w:r>
      <w:r>
        <w:rPr>
          <w:sz w:val="20"/>
        </w:rPr>
        <w:t xml:space="preserve">) of the </w:t>
      </w:r>
      <w:r>
        <w:rPr>
          <w:b/>
          <w:sz w:val="20"/>
        </w:rPr>
        <w:t>Embedded Development</w:t>
      </w:r>
      <w:r>
        <w:rPr>
          <w:sz w:val="20"/>
        </w:rPr>
        <w:t>; and</w:t>
      </w:r>
    </w:p>
    <w:p w14:paraId="3454417A" w14:textId="77777777" w:rsidR="005622F8" w:rsidRDefault="00000000">
      <w:pPr>
        <w:pStyle w:val="ListParagraph"/>
        <w:numPr>
          <w:ilvl w:val="0"/>
          <w:numId w:val="69"/>
        </w:numPr>
        <w:tabs>
          <w:tab w:val="left" w:pos="2522"/>
        </w:tabs>
        <w:spacing w:before="119" w:line="264" w:lineRule="auto"/>
        <w:ind w:right="346"/>
        <w:jc w:val="both"/>
        <w:rPr>
          <w:sz w:val="20"/>
        </w:rPr>
      </w:pPr>
      <w:r>
        <w:rPr>
          <w:sz w:val="20"/>
        </w:rPr>
        <w:t>upon</w:t>
      </w:r>
      <w:r>
        <w:rPr>
          <w:spacing w:val="-12"/>
          <w:sz w:val="20"/>
        </w:rPr>
        <w:t xml:space="preserve"> </w:t>
      </w:r>
      <w:r>
        <w:rPr>
          <w:sz w:val="20"/>
        </w:rPr>
        <w:t>the</w:t>
      </w:r>
      <w:r>
        <w:rPr>
          <w:spacing w:val="-12"/>
          <w:sz w:val="20"/>
        </w:rPr>
        <w:t xml:space="preserve"> </w:t>
      </w:r>
      <w:r>
        <w:rPr>
          <w:sz w:val="20"/>
        </w:rPr>
        <w:t>request</w:t>
      </w:r>
      <w:r>
        <w:rPr>
          <w:spacing w:val="-11"/>
          <w:sz w:val="20"/>
        </w:rPr>
        <w:t xml:space="preserve"> </w:t>
      </w:r>
      <w:r>
        <w:rPr>
          <w:sz w:val="20"/>
        </w:rPr>
        <w:t>of</w:t>
      </w:r>
      <w:r>
        <w:rPr>
          <w:spacing w:val="-10"/>
          <w:sz w:val="20"/>
        </w:rPr>
        <w:t xml:space="preserve"> </w:t>
      </w:r>
      <w:r>
        <w:rPr>
          <w:b/>
          <w:sz w:val="20"/>
        </w:rPr>
        <w:t>The</w:t>
      </w:r>
      <w:r>
        <w:rPr>
          <w:b/>
          <w:spacing w:val="-11"/>
          <w:sz w:val="20"/>
        </w:rPr>
        <w:t xml:space="preserve"> </w:t>
      </w:r>
      <w:r>
        <w:rPr>
          <w:b/>
          <w:sz w:val="20"/>
        </w:rPr>
        <w:t>Company</w:t>
      </w:r>
      <w:r>
        <w:rPr>
          <w:sz w:val="20"/>
        </w:rPr>
        <w:t>,</w:t>
      </w:r>
      <w:r>
        <w:rPr>
          <w:spacing w:val="-11"/>
          <w:sz w:val="20"/>
        </w:rPr>
        <w:t xml:space="preserve"> </w:t>
      </w:r>
      <w:r>
        <w:rPr>
          <w:sz w:val="20"/>
        </w:rPr>
        <w:t>the</w:t>
      </w:r>
      <w:r>
        <w:rPr>
          <w:spacing w:val="-11"/>
          <w:sz w:val="20"/>
        </w:rPr>
        <w:t xml:space="preserve"> </w:t>
      </w:r>
      <w:r>
        <w:rPr>
          <w:sz w:val="20"/>
        </w:rPr>
        <w:t>relevant</w:t>
      </w:r>
      <w:r>
        <w:rPr>
          <w:spacing w:val="-10"/>
          <w:sz w:val="20"/>
        </w:rPr>
        <w:t xml:space="preserve"> </w:t>
      </w:r>
      <w:r>
        <w:rPr>
          <w:b/>
          <w:sz w:val="20"/>
        </w:rPr>
        <w:t>Detailed</w:t>
      </w:r>
      <w:r>
        <w:rPr>
          <w:b/>
          <w:spacing w:val="-11"/>
          <w:sz w:val="20"/>
        </w:rPr>
        <w:t xml:space="preserve"> </w:t>
      </w:r>
      <w:r>
        <w:rPr>
          <w:b/>
          <w:sz w:val="20"/>
        </w:rPr>
        <w:t>Planning</w:t>
      </w:r>
      <w:r>
        <w:rPr>
          <w:b/>
          <w:spacing w:val="-10"/>
          <w:sz w:val="20"/>
        </w:rPr>
        <w:t xml:space="preserve"> </w:t>
      </w:r>
      <w:r>
        <w:rPr>
          <w:b/>
          <w:sz w:val="20"/>
        </w:rPr>
        <w:t>Data</w:t>
      </w:r>
      <w:r>
        <w:rPr>
          <w:b/>
          <w:spacing w:val="-10"/>
          <w:sz w:val="20"/>
        </w:rPr>
        <w:t xml:space="preserve"> </w:t>
      </w:r>
      <w:r>
        <w:rPr>
          <w:sz w:val="20"/>
        </w:rPr>
        <w:t>as</w:t>
      </w:r>
      <w:r>
        <w:rPr>
          <w:spacing w:val="-10"/>
          <w:sz w:val="20"/>
        </w:rPr>
        <w:t xml:space="preserve"> </w:t>
      </w:r>
      <w:r>
        <w:rPr>
          <w:sz w:val="20"/>
        </w:rPr>
        <w:t>listed</w:t>
      </w:r>
      <w:r>
        <w:rPr>
          <w:spacing w:val="-9"/>
          <w:sz w:val="20"/>
        </w:rPr>
        <w:t xml:space="preserve"> </w:t>
      </w:r>
      <w:r>
        <w:rPr>
          <w:sz w:val="20"/>
        </w:rPr>
        <w:t>in</w:t>
      </w:r>
      <w:r>
        <w:rPr>
          <w:spacing w:val="-11"/>
          <w:sz w:val="20"/>
        </w:rPr>
        <w:t xml:space="preserve"> </w:t>
      </w:r>
      <w:r>
        <w:rPr>
          <w:sz w:val="20"/>
        </w:rPr>
        <w:t>Part 2 of the Appendix.</w:t>
      </w:r>
    </w:p>
    <w:p w14:paraId="1F60B2E0" w14:textId="77777777" w:rsidR="005622F8" w:rsidRDefault="005622F8">
      <w:pPr>
        <w:spacing w:line="264" w:lineRule="auto"/>
        <w:jc w:val="both"/>
        <w:rPr>
          <w:sz w:val="20"/>
        </w:rPr>
        <w:sectPr w:rsidR="005622F8">
          <w:footerReference w:type="even" r:id="rId15"/>
          <w:footerReference w:type="default" r:id="rId16"/>
          <w:pgSz w:w="11910" w:h="16840"/>
          <w:pgMar w:top="760" w:right="500" w:bottom="960" w:left="740" w:header="0" w:footer="764" w:gutter="0"/>
          <w:pgNumType w:start="9"/>
          <w:cols w:space="720"/>
        </w:sectPr>
      </w:pPr>
    </w:p>
    <w:p w14:paraId="5BBAEEC6" w14:textId="77777777" w:rsidR="005622F8" w:rsidRDefault="00000000">
      <w:pPr>
        <w:tabs>
          <w:tab w:val="left" w:pos="1530"/>
        </w:tabs>
        <w:spacing w:before="73" w:line="264" w:lineRule="auto"/>
        <w:ind w:left="1530" w:right="912" w:hanging="1419"/>
        <w:jc w:val="both"/>
        <w:rPr>
          <w:sz w:val="20"/>
        </w:rPr>
      </w:pPr>
      <w:r>
        <w:rPr>
          <w:spacing w:val="-2"/>
          <w:sz w:val="20"/>
        </w:rPr>
        <w:lastRenderedPageBreak/>
        <w:t>PC.4.4.4</w:t>
      </w:r>
      <w:r>
        <w:rPr>
          <w:sz w:val="20"/>
        </w:rPr>
        <w:tab/>
        <w:t xml:space="preserve">The </w:t>
      </w:r>
      <w:r>
        <w:rPr>
          <w:b/>
          <w:sz w:val="20"/>
        </w:rPr>
        <w:t xml:space="preserve">Network Operator </w:t>
      </w:r>
      <w:r>
        <w:rPr>
          <w:sz w:val="20"/>
        </w:rPr>
        <w:t xml:space="preserve">shall provide the </w:t>
      </w:r>
      <w:r>
        <w:rPr>
          <w:b/>
          <w:sz w:val="20"/>
        </w:rPr>
        <w:t xml:space="preserve">Detailed Planning Data </w:t>
      </w:r>
      <w:r>
        <w:rPr>
          <w:sz w:val="20"/>
        </w:rPr>
        <w:t>as listed in Part 2 of the Appendix.</w:t>
      </w:r>
      <w:r>
        <w:rPr>
          <w:spacing w:val="-6"/>
          <w:sz w:val="20"/>
        </w:rPr>
        <w:t xml:space="preserve"> </w:t>
      </w:r>
      <w:r>
        <w:rPr>
          <w:sz w:val="20"/>
        </w:rPr>
        <w:t>In</w:t>
      </w:r>
      <w:r>
        <w:rPr>
          <w:spacing w:val="-7"/>
          <w:sz w:val="20"/>
        </w:rPr>
        <w:t xml:space="preserve"> </w:t>
      </w:r>
      <w:r>
        <w:rPr>
          <w:sz w:val="20"/>
        </w:rPr>
        <w:t>respect</w:t>
      </w:r>
      <w:r>
        <w:rPr>
          <w:spacing w:val="-6"/>
          <w:sz w:val="20"/>
        </w:rPr>
        <w:t xml:space="preserve"> </w:t>
      </w:r>
      <w:r>
        <w:rPr>
          <w:sz w:val="20"/>
        </w:rPr>
        <w:t>of</w:t>
      </w:r>
      <w:r>
        <w:rPr>
          <w:spacing w:val="-5"/>
          <w:sz w:val="20"/>
        </w:rPr>
        <w:t xml:space="preserve"> </w:t>
      </w:r>
      <w:r>
        <w:rPr>
          <w:b/>
          <w:sz w:val="20"/>
        </w:rPr>
        <w:t>DPD</w:t>
      </w:r>
      <w:r>
        <w:rPr>
          <w:b/>
          <w:spacing w:val="-6"/>
          <w:sz w:val="20"/>
        </w:rPr>
        <w:t xml:space="preserve"> </w:t>
      </w:r>
      <w:r>
        <w:rPr>
          <w:b/>
          <w:sz w:val="20"/>
        </w:rPr>
        <w:t>I</w:t>
      </w:r>
      <w:r>
        <w:rPr>
          <w:sz w:val="20"/>
        </w:rPr>
        <w:t>,</w:t>
      </w:r>
      <w:r>
        <w:rPr>
          <w:spacing w:val="-6"/>
          <w:sz w:val="20"/>
        </w:rPr>
        <w:t xml:space="preserve"> </w:t>
      </w:r>
      <w:r>
        <w:rPr>
          <w:sz w:val="20"/>
        </w:rPr>
        <w:t>this</w:t>
      </w:r>
      <w:r>
        <w:rPr>
          <w:spacing w:val="-5"/>
          <w:sz w:val="20"/>
        </w:rPr>
        <w:t xml:space="preserve"> </w:t>
      </w:r>
      <w:r>
        <w:rPr>
          <w:sz w:val="20"/>
        </w:rPr>
        <w:t>shall</w:t>
      </w:r>
      <w:r>
        <w:rPr>
          <w:spacing w:val="-7"/>
          <w:sz w:val="20"/>
        </w:rPr>
        <w:t xml:space="preserve"> </w:t>
      </w:r>
      <w:r>
        <w:rPr>
          <w:sz w:val="20"/>
        </w:rPr>
        <w:t>generally</w:t>
      </w:r>
      <w:r>
        <w:rPr>
          <w:spacing w:val="-5"/>
          <w:sz w:val="20"/>
        </w:rPr>
        <w:t xml:space="preserve"> </w:t>
      </w:r>
      <w:r>
        <w:rPr>
          <w:sz w:val="20"/>
        </w:rPr>
        <w:t>be</w:t>
      </w:r>
      <w:r>
        <w:rPr>
          <w:spacing w:val="-7"/>
          <w:sz w:val="20"/>
        </w:rPr>
        <w:t xml:space="preserve"> </w:t>
      </w:r>
      <w:r>
        <w:rPr>
          <w:sz w:val="20"/>
        </w:rPr>
        <w:t>provided</w:t>
      </w:r>
      <w:r>
        <w:rPr>
          <w:spacing w:val="-7"/>
          <w:sz w:val="20"/>
        </w:rPr>
        <w:t xml:space="preserve"> </w:t>
      </w:r>
      <w:r>
        <w:rPr>
          <w:sz w:val="20"/>
        </w:rPr>
        <w:t>within</w:t>
      </w:r>
      <w:r>
        <w:rPr>
          <w:spacing w:val="-7"/>
          <w:sz w:val="20"/>
        </w:rPr>
        <w:t xml:space="preserve"> </w:t>
      </w:r>
      <w:r>
        <w:rPr>
          <w:sz w:val="20"/>
        </w:rPr>
        <w:t>28</w:t>
      </w:r>
      <w:r>
        <w:rPr>
          <w:spacing w:val="-7"/>
          <w:sz w:val="20"/>
        </w:rPr>
        <w:t xml:space="preserve"> </w:t>
      </w:r>
      <w:r>
        <w:rPr>
          <w:sz w:val="20"/>
        </w:rPr>
        <w:t>days</w:t>
      </w:r>
      <w:r>
        <w:rPr>
          <w:spacing w:val="-4"/>
          <w:sz w:val="20"/>
        </w:rPr>
        <w:t xml:space="preserve"> </w:t>
      </w:r>
      <w:r>
        <w:rPr>
          <w:sz w:val="20"/>
        </w:rPr>
        <w:t>(or</w:t>
      </w:r>
      <w:r>
        <w:rPr>
          <w:spacing w:val="-6"/>
          <w:sz w:val="20"/>
        </w:rPr>
        <w:t xml:space="preserve"> </w:t>
      </w:r>
      <w:r>
        <w:rPr>
          <w:sz w:val="20"/>
        </w:rPr>
        <w:t>such</w:t>
      </w:r>
      <w:r>
        <w:rPr>
          <w:spacing w:val="-7"/>
          <w:sz w:val="20"/>
        </w:rPr>
        <w:t xml:space="preserve"> </w:t>
      </w:r>
      <w:r>
        <w:rPr>
          <w:sz w:val="20"/>
        </w:rPr>
        <w:t>shorter period</w:t>
      </w:r>
      <w:r>
        <w:rPr>
          <w:spacing w:val="-7"/>
          <w:sz w:val="20"/>
        </w:rPr>
        <w:t xml:space="preserve"> </w:t>
      </w:r>
      <w:r>
        <w:rPr>
          <w:sz w:val="20"/>
        </w:rPr>
        <w:t>as</w:t>
      </w:r>
      <w:r>
        <w:rPr>
          <w:spacing w:val="-7"/>
          <w:sz w:val="20"/>
        </w:rPr>
        <w:t xml:space="preserve"> </w:t>
      </w:r>
      <w:r>
        <w:rPr>
          <w:b/>
          <w:sz w:val="20"/>
        </w:rPr>
        <w:t>The</w:t>
      </w:r>
      <w:r>
        <w:rPr>
          <w:b/>
          <w:spacing w:val="-7"/>
          <w:sz w:val="20"/>
        </w:rPr>
        <w:t xml:space="preserve"> </w:t>
      </w:r>
      <w:r>
        <w:rPr>
          <w:b/>
          <w:sz w:val="20"/>
        </w:rPr>
        <w:t>Company</w:t>
      </w:r>
      <w:r>
        <w:rPr>
          <w:b/>
          <w:spacing w:val="-2"/>
          <w:sz w:val="20"/>
        </w:rPr>
        <w:t xml:space="preserve"> </w:t>
      </w:r>
      <w:r>
        <w:rPr>
          <w:sz w:val="20"/>
        </w:rPr>
        <w:t>may</w:t>
      </w:r>
      <w:r>
        <w:rPr>
          <w:spacing w:val="-8"/>
          <w:sz w:val="20"/>
        </w:rPr>
        <w:t xml:space="preserve"> </w:t>
      </w:r>
      <w:r>
        <w:rPr>
          <w:sz w:val="20"/>
        </w:rPr>
        <w:t>determine,</w:t>
      </w:r>
      <w:r>
        <w:rPr>
          <w:spacing w:val="-5"/>
          <w:sz w:val="20"/>
        </w:rPr>
        <w:t xml:space="preserve"> </w:t>
      </w:r>
      <w:r>
        <w:rPr>
          <w:sz w:val="20"/>
        </w:rPr>
        <w:t>or</w:t>
      </w:r>
      <w:r>
        <w:rPr>
          <w:spacing w:val="-6"/>
          <w:sz w:val="20"/>
        </w:rPr>
        <w:t xml:space="preserve"> </w:t>
      </w:r>
      <w:r>
        <w:rPr>
          <w:sz w:val="20"/>
        </w:rPr>
        <w:t>such</w:t>
      </w:r>
      <w:r>
        <w:rPr>
          <w:spacing w:val="-7"/>
          <w:sz w:val="20"/>
        </w:rPr>
        <w:t xml:space="preserve"> </w:t>
      </w:r>
      <w:r>
        <w:rPr>
          <w:sz w:val="20"/>
        </w:rPr>
        <w:t>longer</w:t>
      </w:r>
      <w:r>
        <w:rPr>
          <w:spacing w:val="-8"/>
          <w:sz w:val="20"/>
        </w:rPr>
        <w:t xml:space="preserve"> </w:t>
      </w:r>
      <w:r>
        <w:rPr>
          <w:sz w:val="20"/>
        </w:rPr>
        <w:t>period</w:t>
      </w:r>
      <w:r>
        <w:rPr>
          <w:spacing w:val="-7"/>
          <w:sz w:val="20"/>
        </w:rPr>
        <w:t xml:space="preserve"> </w:t>
      </w:r>
      <w:r>
        <w:rPr>
          <w:sz w:val="20"/>
        </w:rPr>
        <w:t>as</w:t>
      </w:r>
      <w:r>
        <w:rPr>
          <w:spacing w:val="-5"/>
          <w:sz w:val="20"/>
        </w:rPr>
        <w:t xml:space="preserve"> </w:t>
      </w:r>
      <w:r>
        <w:rPr>
          <w:b/>
          <w:sz w:val="20"/>
        </w:rPr>
        <w:t>The</w:t>
      </w:r>
      <w:r>
        <w:rPr>
          <w:b/>
          <w:spacing w:val="-9"/>
          <w:sz w:val="20"/>
        </w:rPr>
        <w:t xml:space="preserve"> </w:t>
      </w:r>
      <w:r>
        <w:rPr>
          <w:b/>
          <w:sz w:val="20"/>
        </w:rPr>
        <w:t>Company</w:t>
      </w:r>
      <w:r>
        <w:rPr>
          <w:b/>
          <w:spacing w:val="-2"/>
          <w:sz w:val="20"/>
        </w:rPr>
        <w:t xml:space="preserve"> </w:t>
      </w:r>
      <w:r>
        <w:rPr>
          <w:sz w:val="20"/>
        </w:rPr>
        <w:t>may</w:t>
      </w:r>
      <w:r>
        <w:rPr>
          <w:spacing w:val="-8"/>
          <w:sz w:val="20"/>
        </w:rPr>
        <w:t xml:space="preserve"> </w:t>
      </w:r>
      <w:r>
        <w:rPr>
          <w:sz w:val="20"/>
        </w:rPr>
        <w:t>agree, in</w:t>
      </w:r>
      <w:r>
        <w:rPr>
          <w:spacing w:val="-2"/>
          <w:sz w:val="20"/>
        </w:rPr>
        <w:t xml:space="preserve"> </w:t>
      </w:r>
      <w:r>
        <w:rPr>
          <w:sz w:val="20"/>
        </w:rPr>
        <w:t>any</w:t>
      </w:r>
      <w:r>
        <w:rPr>
          <w:spacing w:val="-1"/>
          <w:sz w:val="20"/>
        </w:rPr>
        <w:t xml:space="preserve"> </w:t>
      </w:r>
      <w:r>
        <w:rPr>
          <w:sz w:val="20"/>
        </w:rPr>
        <w:t>particular</w:t>
      </w:r>
      <w:r>
        <w:rPr>
          <w:spacing w:val="-1"/>
          <w:sz w:val="20"/>
        </w:rPr>
        <w:t xml:space="preserve"> </w:t>
      </w:r>
      <w:r>
        <w:rPr>
          <w:sz w:val="20"/>
        </w:rPr>
        <w:t>case)</w:t>
      </w:r>
      <w:r>
        <w:rPr>
          <w:spacing w:val="-1"/>
          <w:sz w:val="20"/>
        </w:rPr>
        <w:t xml:space="preserve"> </w:t>
      </w:r>
      <w:r>
        <w:rPr>
          <w:sz w:val="20"/>
        </w:rPr>
        <w:t>of entry into</w:t>
      </w:r>
      <w:r>
        <w:rPr>
          <w:spacing w:val="-3"/>
          <w:sz w:val="20"/>
        </w:rPr>
        <w:t xml:space="preserve"> </w:t>
      </w:r>
      <w:r>
        <w:rPr>
          <w:sz w:val="20"/>
        </w:rPr>
        <w:t xml:space="preserve">the </w:t>
      </w:r>
      <w:r>
        <w:rPr>
          <w:b/>
          <w:sz w:val="20"/>
        </w:rPr>
        <w:t>Embedded</w:t>
      </w:r>
      <w:r>
        <w:rPr>
          <w:b/>
          <w:spacing w:val="-1"/>
          <w:sz w:val="20"/>
        </w:rPr>
        <w:t xml:space="preserve"> </w:t>
      </w:r>
      <w:r>
        <w:rPr>
          <w:b/>
          <w:sz w:val="20"/>
        </w:rPr>
        <w:t>Development</w:t>
      </w:r>
      <w:r>
        <w:rPr>
          <w:b/>
          <w:spacing w:val="-1"/>
          <w:sz w:val="20"/>
        </w:rPr>
        <w:t xml:space="preserve"> </w:t>
      </w:r>
      <w:r>
        <w:rPr>
          <w:b/>
          <w:sz w:val="20"/>
        </w:rPr>
        <w:t xml:space="preserve">Agreement </w:t>
      </w:r>
      <w:r>
        <w:rPr>
          <w:sz w:val="20"/>
        </w:rPr>
        <w:t>and</w:t>
      </w:r>
      <w:r>
        <w:rPr>
          <w:spacing w:val="-2"/>
          <w:sz w:val="20"/>
        </w:rPr>
        <w:t xml:space="preserve"> </w:t>
      </w:r>
      <w:r>
        <w:rPr>
          <w:sz w:val="20"/>
        </w:rPr>
        <w:t>in</w:t>
      </w:r>
      <w:r>
        <w:rPr>
          <w:spacing w:val="-2"/>
          <w:sz w:val="20"/>
        </w:rPr>
        <w:t xml:space="preserve"> </w:t>
      </w:r>
      <w:r>
        <w:rPr>
          <w:sz w:val="20"/>
        </w:rPr>
        <w:t xml:space="preserve">respect to </w:t>
      </w:r>
      <w:r>
        <w:rPr>
          <w:b/>
          <w:sz w:val="20"/>
        </w:rPr>
        <w:t xml:space="preserve">DPD II </w:t>
      </w:r>
      <w:r>
        <w:rPr>
          <w:sz w:val="20"/>
        </w:rPr>
        <w:t xml:space="preserve">this shall generally be provided at least two years (or such longer period as </w:t>
      </w:r>
      <w:r>
        <w:rPr>
          <w:b/>
          <w:sz w:val="20"/>
        </w:rPr>
        <w:t xml:space="preserve">The Company </w:t>
      </w:r>
      <w:r>
        <w:rPr>
          <w:sz w:val="20"/>
        </w:rPr>
        <w:t xml:space="preserve">may determine, or such shorter period as </w:t>
      </w:r>
      <w:r>
        <w:rPr>
          <w:b/>
          <w:sz w:val="20"/>
        </w:rPr>
        <w:t xml:space="preserve">The Company </w:t>
      </w:r>
      <w:r>
        <w:rPr>
          <w:sz w:val="20"/>
        </w:rPr>
        <w:t xml:space="preserve">may agree, in any particular case) prior to the </w:t>
      </w:r>
      <w:r>
        <w:rPr>
          <w:b/>
          <w:sz w:val="20"/>
        </w:rPr>
        <w:t xml:space="preserve">Completion Date </w:t>
      </w:r>
      <w:r>
        <w:rPr>
          <w:sz w:val="20"/>
        </w:rPr>
        <w:t xml:space="preserve">of the </w:t>
      </w:r>
      <w:r>
        <w:rPr>
          <w:b/>
          <w:sz w:val="20"/>
        </w:rPr>
        <w:t>Embedded Development</w:t>
      </w:r>
      <w:r>
        <w:rPr>
          <w:sz w:val="20"/>
        </w:rPr>
        <w:t>.</w:t>
      </w:r>
    </w:p>
    <w:p w14:paraId="2D6712FF" w14:textId="77777777" w:rsidR="005622F8" w:rsidRDefault="00000000">
      <w:pPr>
        <w:pStyle w:val="BodyText"/>
        <w:tabs>
          <w:tab w:val="left" w:pos="1530"/>
        </w:tabs>
        <w:spacing w:before="118"/>
        <w:ind w:left="112"/>
        <w:jc w:val="both"/>
      </w:pPr>
      <w:r>
        <w:rPr>
          <w:spacing w:val="-2"/>
        </w:rPr>
        <w:t>PC.4.5</w:t>
      </w:r>
      <w:r>
        <w:tab/>
      </w:r>
      <w:r>
        <w:rPr>
          <w:u w:val="single"/>
        </w:rPr>
        <w:t>Complex</w:t>
      </w:r>
      <w:r>
        <w:rPr>
          <w:spacing w:val="-12"/>
          <w:u w:val="single"/>
        </w:rPr>
        <w:t xml:space="preserve"> </w:t>
      </w:r>
      <w:r>
        <w:rPr>
          <w:spacing w:val="-2"/>
          <w:u w:val="single"/>
        </w:rPr>
        <w:t>Connections</w:t>
      </w:r>
    </w:p>
    <w:p w14:paraId="66509E25" w14:textId="77777777" w:rsidR="005622F8" w:rsidRDefault="00000000">
      <w:pPr>
        <w:pStyle w:val="BodyText"/>
        <w:tabs>
          <w:tab w:val="left" w:pos="1530"/>
        </w:tabs>
        <w:spacing w:before="145" w:line="264" w:lineRule="auto"/>
        <w:ind w:left="1530" w:right="914" w:hanging="1419"/>
        <w:jc w:val="both"/>
      </w:pPr>
      <w:r>
        <w:rPr>
          <w:spacing w:val="-2"/>
        </w:rPr>
        <w:t>PC.4.5.1</w:t>
      </w:r>
      <w:r>
        <w:tab/>
        <w:t>The</w:t>
      </w:r>
      <w:r>
        <w:rPr>
          <w:spacing w:val="-6"/>
        </w:rPr>
        <w:t xml:space="preserve"> </w:t>
      </w:r>
      <w:r>
        <w:t>magnitude</w:t>
      </w:r>
      <w:r>
        <w:rPr>
          <w:spacing w:val="-4"/>
        </w:rPr>
        <w:t xml:space="preserve"> </w:t>
      </w:r>
      <w:r>
        <w:t>and</w:t>
      </w:r>
      <w:r>
        <w:rPr>
          <w:spacing w:val="-3"/>
        </w:rPr>
        <w:t xml:space="preserve"> </w:t>
      </w:r>
      <w:r>
        <w:t>complexity</w:t>
      </w:r>
      <w:r>
        <w:rPr>
          <w:spacing w:val="-4"/>
        </w:rPr>
        <w:t xml:space="preserve"> </w:t>
      </w:r>
      <w:r>
        <w:t>of</w:t>
      </w:r>
      <w:r>
        <w:rPr>
          <w:spacing w:val="-3"/>
        </w:rPr>
        <w:t xml:space="preserve"> </w:t>
      </w:r>
      <w:r>
        <w:t>any</w:t>
      </w:r>
      <w:r>
        <w:rPr>
          <w:spacing w:val="-1"/>
        </w:rPr>
        <w:t xml:space="preserve"> </w:t>
      </w:r>
      <w:r>
        <w:rPr>
          <w:b/>
        </w:rPr>
        <w:t>National</w:t>
      </w:r>
      <w:r>
        <w:rPr>
          <w:b/>
          <w:spacing w:val="-3"/>
        </w:rPr>
        <w:t xml:space="preserve"> </w:t>
      </w:r>
      <w:r>
        <w:rPr>
          <w:b/>
        </w:rPr>
        <w:t>Electricity</w:t>
      </w:r>
      <w:r>
        <w:rPr>
          <w:b/>
          <w:spacing w:val="-5"/>
        </w:rPr>
        <w:t xml:space="preserve"> </w:t>
      </w:r>
      <w:r>
        <w:rPr>
          <w:b/>
        </w:rPr>
        <w:t>Transmission System</w:t>
      </w:r>
      <w:r>
        <w:rPr>
          <w:b/>
          <w:spacing w:val="-3"/>
        </w:rPr>
        <w:t xml:space="preserve"> </w:t>
      </w:r>
      <w:r>
        <w:t xml:space="preserve">extension or reinforcement will vary according to the nature, location and timing of the proposed </w:t>
      </w:r>
      <w:r>
        <w:rPr>
          <w:b/>
        </w:rPr>
        <w:t xml:space="preserve">User Development </w:t>
      </w:r>
      <w:r>
        <w:t>which is the subject of the application and it may, in the event, be necessary for</w:t>
      </w:r>
      <w:r>
        <w:rPr>
          <w:spacing w:val="-11"/>
        </w:rPr>
        <w:t xml:space="preserve"> </w:t>
      </w:r>
      <w:r>
        <w:rPr>
          <w:b/>
        </w:rPr>
        <w:t>The</w:t>
      </w:r>
      <w:r>
        <w:rPr>
          <w:b/>
          <w:spacing w:val="-11"/>
        </w:rPr>
        <w:t xml:space="preserve"> </w:t>
      </w:r>
      <w:r>
        <w:rPr>
          <w:b/>
        </w:rPr>
        <w:t>Company</w:t>
      </w:r>
      <w:r>
        <w:rPr>
          <w:b/>
          <w:spacing w:val="-10"/>
        </w:rPr>
        <w:t xml:space="preserve"> </w:t>
      </w:r>
      <w:r>
        <w:t>to</w:t>
      </w:r>
      <w:r>
        <w:rPr>
          <w:spacing w:val="-11"/>
        </w:rPr>
        <w:t xml:space="preserve"> </w:t>
      </w:r>
      <w:r>
        <w:t>carry</w:t>
      </w:r>
      <w:r>
        <w:rPr>
          <w:spacing w:val="-10"/>
        </w:rPr>
        <w:t xml:space="preserve"> </w:t>
      </w:r>
      <w:r>
        <w:t>out</w:t>
      </w:r>
      <w:r>
        <w:rPr>
          <w:spacing w:val="-11"/>
        </w:rPr>
        <w:t xml:space="preserve"> </w:t>
      </w:r>
      <w:r>
        <w:t>additional</w:t>
      </w:r>
      <w:r>
        <w:rPr>
          <w:spacing w:val="-12"/>
        </w:rPr>
        <w:t xml:space="preserve"> </w:t>
      </w:r>
      <w:r>
        <w:t>more</w:t>
      </w:r>
      <w:r>
        <w:rPr>
          <w:spacing w:val="-9"/>
        </w:rPr>
        <w:t xml:space="preserve"> </w:t>
      </w:r>
      <w:r>
        <w:t>extensive</w:t>
      </w:r>
      <w:r>
        <w:rPr>
          <w:spacing w:val="-11"/>
        </w:rPr>
        <w:t xml:space="preserve"> </w:t>
      </w:r>
      <w:r>
        <w:t>system</w:t>
      </w:r>
      <w:r>
        <w:rPr>
          <w:spacing w:val="-7"/>
        </w:rPr>
        <w:t xml:space="preserve"> </w:t>
      </w:r>
      <w:r>
        <w:t>studies</w:t>
      </w:r>
      <w:r>
        <w:rPr>
          <w:spacing w:val="-10"/>
        </w:rPr>
        <w:t xml:space="preserve"> </w:t>
      </w:r>
      <w:r>
        <w:t>to</w:t>
      </w:r>
      <w:r>
        <w:rPr>
          <w:spacing w:val="-9"/>
        </w:rPr>
        <w:t xml:space="preserve"> </w:t>
      </w:r>
      <w:r>
        <w:t>evaluate</w:t>
      </w:r>
      <w:r>
        <w:rPr>
          <w:spacing w:val="-12"/>
        </w:rPr>
        <w:t xml:space="preserve"> </w:t>
      </w:r>
      <w:r>
        <w:t>more</w:t>
      </w:r>
      <w:r>
        <w:rPr>
          <w:spacing w:val="-11"/>
        </w:rPr>
        <w:t xml:space="preserve"> </w:t>
      </w:r>
      <w:r>
        <w:t xml:space="preserve">fully the impact of the proposed </w:t>
      </w:r>
      <w:r>
        <w:rPr>
          <w:b/>
        </w:rPr>
        <w:t xml:space="preserve">User Development </w:t>
      </w:r>
      <w:r>
        <w:t xml:space="preserve">on the </w:t>
      </w:r>
      <w:r>
        <w:rPr>
          <w:b/>
        </w:rPr>
        <w:t>National Electricity Transmission System</w:t>
      </w:r>
      <w:r>
        <w:t xml:space="preserve">. Where </w:t>
      </w:r>
      <w:r>
        <w:rPr>
          <w:b/>
        </w:rPr>
        <w:t xml:space="preserve">The Company </w:t>
      </w:r>
      <w:r>
        <w:t>judges that such additional more detailed studies are necessary</w:t>
      </w:r>
      <w:r>
        <w:rPr>
          <w:spacing w:val="-14"/>
        </w:rPr>
        <w:t xml:space="preserve"> </w:t>
      </w:r>
      <w:r>
        <w:t>the</w:t>
      </w:r>
      <w:r>
        <w:rPr>
          <w:spacing w:val="-14"/>
        </w:rPr>
        <w:t xml:space="preserve"> </w:t>
      </w:r>
      <w:r>
        <w:t>offer</w:t>
      </w:r>
      <w:r>
        <w:rPr>
          <w:spacing w:val="-14"/>
        </w:rPr>
        <w:t xml:space="preserve"> </w:t>
      </w:r>
      <w:r>
        <w:t>may</w:t>
      </w:r>
      <w:r>
        <w:rPr>
          <w:spacing w:val="-11"/>
        </w:rPr>
        <w:t xml:space="preserve"> </w:t>
      </w:r>
      <w:r>
        <w:t>indicate</w:t>
      </w:r>
      <w:r>
        <w:rPr>
          <w:spacing w:val="-14"/>
        </w:rPr>
        <w:t xml:space="preserve"> </w:t>
      </w:r>
      <w:r>
        <w:t>the</w:t>
      </w:r>
      <w:r>
        <w:rPr>
          <w:spacing w:val="-14"/>
        </w:rPr>
        <w:t xml:space="preserve"> </w:t>
      </w:r>
      <w:r>
        <w:t>areas</w:t>
      </w:r>
      <w:r>
        <w:rPr>
          <w:spacing w:val="-14"/>
        </w:rPr>
        <w:t xml:space="preserve"> </w:t>
      </w:r>
      <w:r>
        <w:t>that</w:t>
      </w:r>
      <w:r>
        <w:rPr>
          <w:spacing w:val="-13"/>
        </w:rPr>
        <w:t xml:space="preserve"> </w:t>
      </w:r>
      <w:r>
        <w:t>require</w:t>
      </w:r>
      <w:r>
        <w:rPr>
          <w:spacing w:val="-12"/>
        </w:rPr>
        <w:t xml:space="preserve"> </w:t>
      </w:r>
      <w:r>
        <w:t>more</w:t>
      </w:r>
      <w:r>
        <w:rPr>
          <w:spacing w:val="-14"/>
        </w:rPr>
        <w:t xml:space="preserve"> </w:t>
      </w:r>
      <w:r>
        <w:t>detailed</w:t>
      </w:r>
      <w:r>
        <w:rPr>
          <w:spacing w:val="-14"/>
        </w:rPr>
        <w:t xml:space="preserve"> </w:t>
      </w:r>
      <w:r>
        <w:t>analysis</w:t>
      </w:r>
      <w:r>
        <w:rPr>
          <w:spacing w:val="-14"/>
        </w:rPr>
        <w:t xml:space="preserve"> </w:t>
      </w:r>
      <w:r>
        <w:t>and</w:t>
      </w:r>
      <w:r>
        <w:rPr>
          <w:spacing w:val="-13"/>
        </w:rPr>
        <w:t xml:space="preserve"> </w:t>
      </w:r>
      <w:r>
        <w:t>before</w:t>
      </w:r>
      <w:r>
        <w:rPr>
          <w:spacing w:val="-14"/>
        </w:rPr>
        <w:t xml:space="preserve"> </w:t>
      </w:r>
      <w:r>
        <w:t xml:space="preserve">such additional studies are required, the </w:t>
      </w:r>
      <w:r>
        <w:rPr>
          <w:b/>
        </w:rPr>
        <w:t xml:space="preserve">User </w:t>
      </w:r>
      <w:r>
        <w:t xml:space="preserve">shall indicate whether it wishes </w:t>
      </w:r>
      <w:r>
        <w:rPr>
          <w:b/>
        </w:rPr>
        <w:t xml:space="preserve">The Company </w:t>
      </w:r>
      <w:r>
        <w:t xml:space="preserve">to undertake the work necessary to proceed to make a revised offer within the </w:t>
      </w:r>
      <w:proofErr w:type="gramStart"/>
      <w:r>
        <w:t>3 month</w:t>
      </w:r>
      <w:proofErr w:type="gramEnd"/>
      <w:r>
        <w:t xml:space="preserve"> period normally allowed or, where relevant, the timescale consented to by the </w:t>
      </w:r>
      <w:r>
        <w:rPr>
          <w:b/>
        </w:rPr>
        <w:t>Authority</w:t>
      </w:r>
      <w:r>
        <w:t>.</w:t>
      </w:r>
    </w:p>
    <w:p w14:paraId="3DCFE5A8" w14:textId="77777777" w:rsidR="005622F8" w:rsidRDefault="00000000">
      <w:pPr>
        <w:pStyle w:val="BodyText"/>
        <w:tabs>
          <w:tab w:val="left" w:pos="1530"/>
        </w:tabs>
        <w:spacing w:before="120" w:line="264" w:lineRule="auto"/>
        <w:ind w:left="1530" w:right="919" w:hanging="1419"/>
        <w:jc w:val="both"/>
      </w:pPr>
      <w:r>
        <w:rPr>
          <w:spacing w:val="-2"/>
        </w:rPr>
        <w:t>PC.4.5.2</w:t>
      </w:r>
      <w:r>
        <w:tab/>
        <w:t>To</w:t>
      </w:r>
      <w:r>
        <w:rPr>
          <w:spacing w:val="-7"/>
        </w:rPr>
        <w:t xml:space="preserve"> </w:t>
      </w:r>
      <w:r>
        <w:t>enable</w:t>
      </w:r>
      <w:r>
        <w:rPr>
          <w:spacing w:val="-6"/>
        </w:rPr>
        <w:t xml:space="preserve"> </w:t>
      </w:r>
      <w:r>
        <w:rPr>
          <w:b/>
        </w:rPr>
        <w:t>The</w:t>
      </w:r>
      <w:r>
        <w:rPr>
          <w:b/>
          <w:spacing w:val="-7"/>
        </w:rPr>
        <w:t xml:space="preserve"> </w:t>
      </w:r>
      <w:r>
        <w:rPr>
          <w:b/>
        </w:rPr>
        <w:t>Company</w:t>
      </w:r>
      <w:r>
        <w:rPr>
          <w:b/>
          <w:spacing w:val="-5"/>
        </w:rPr>
        <w:t xml:space="preserve"> </w:t>
      </w:r>
      <w:r>
        <w:t>to</w:t>
      </w:r>
      <w:r>
        <w:rPr>
          <w:spacing w:val="-7"/>
        </w:rPr>
        <w:t xml:space="preserve"> </w:t>
      </w:r>
      <w:r>
        <w:t>carry</w:t>
      </w:r>
      <w:r>
        <w:rPr>
          <w:spacing w:val="-5"/>
        </w:rPr>
        <w:t xml:space="preserve"> </w:t>
      </w:r>
      <w:r>
        <w:t>out</w:t>
      </w:r>
      <w:r>
        <w:rPr>
          <w:spacing w:val="-6"/>
        </w:rPr>
        <w:t xml:space="preserve"> </w:t>
      </w:r>
      <w:r>
        <w:t>any</w:t>
      </w:r>
      <w:r>
        <w:rPr>
          <w:spacing w:val="-5"/>
        </w:rPr>
        <w:t xml:space="preserve"> </w:t>
      </w:r>
      <w:r>
        <w:t>of</w:t>
      </w:r>
      <w:r>
        <w:rPr>
          <w:spacing w:val="-7"/>
        </w:rPr>
        <w:t xml:space="preserve"> </w:t>
      </w:r>
      <w:r>
        <w:t>the</w:t>
      </w:r>
      <w:r>
        <w:rPr>
          <w:spacing w:val="-7"/>
        </w:rPr>
        <w:t xml:space="preserve"> </w:t>
      </w:r>
      <w:r>
        <w:t>above</w:t>
      </w:r>
      <w:r>
        <w:rPr>
          <w:spacing w:val="-7"/>
        </w:rPr>
        <w:t xml:space="preserve"> </w:t>
      </w:r>
      <w:r>
        <w:t>mentioned</w:t>
      </w:r>
      <w:r>
        <w:rPr>
          <w:spacing w:val="-4"/>
        </w:rPr>
        <w:t xml:space="preserve"> </w:t>
      </w:r>
      <w:r>
        <w:t>necessary</w:t>
      </w:r>
      <w:r>
        <w:rPr>
          <w:spacing w:val="-5"/>
        </w:rPr>
        <w:t xml:space="preserve"> </w:t>
      </w:r>
      <w:r>
        <w:t>detailed</w:t>
      </w:r>
      <w:r>
        <w:rPr>
          <w:spacing w:val="-7"/>
        </w:rPr>
        <w:t xml:space="preserve"> </w:t>
      </w:r>
      <w:r>
        <w:t>system studies,</w:t>
      </w:r>
      <w:r>
        <w:rPr>
          <w:spacing w:val="-1"/>
        </w:rPr>
        <w:t xml:space="preserve"> </w:t>
      </w:r>
      <w:r>
        <w:t>the</w:t>
      </w:r>
      <w:r>
        <w:rPr>
          <w:spacing w:val="-2"/>
        </w:rPr>
        <w:t xml:space="preserve"> </w:t>
      </w:r>
      <w:r>
        <w:rPr>
          <w:b/>
        </w:rPr>
        <w:t>User</w:t>
      </w:r>
      <w:r>
        <w:rPr>
          <w:b/>
          <w:spacing w:val="-1"/>
        </w:rPr>
        <w:t xml:space="preserve"> </w:t>
      </w:r>
      <w:r>
        <w:t>may,</w:t>
      </w:r>
      <w:r>
        <w:rPr>
          <w:spacing w:val="-3"/>
        </w:rPr>
        <w:t xml:space="preserve"> </w:t>
      </w:r>
      <w:r>
        <w:t>at</w:t>
      </w:r>
      <w:r>
        <w:rPr>
          <w:spacing w:val="-3"/>
        </w:rPr>
        <w:t xml:space="preserve"> </w:t>
      </w:r>
      <w:r>
        <w:t>the</w:t>
      </w:r>
      <w:r>
        <w:rPr>
          <w:spacing w:val="-4"/>
        </w:rPr>
        <w:t xml:space="preserve"> </w:t>
      </w:r>
      <w:r>
        <w:t>request</w:t>
      </w:r>
      <w:r>
        <w:rPr>
          <w:spacing w:val="-1"/>
        </w:rPr>
        <w:t xml:space="preserve"> </w:t>
      </w:r>
      <w:r>
        <w:t xml:space="preserve">of </w:t>
      </w:r>
      <w:r>
        <w:rPr>
          <w:b/>
        </w:rPr>
        <w:t>The</w:t>
      </w:r>
      <w:r>
        <w:rPr>
          <w:b/>
          <w:spacing w:val="-1"/>
        </w:rPr>
        <w:t xml:space="preserve"> </w:t>
      </w:r>
      <w:r>
        <w:rPr>
          <w:b/>
        </w:rPr>
        <w:t>Company</w:t>
      </w:r>
      <w:r>
        <w:t>,</w:t>
      </w:r>
      <w:r>
        <w:rPr>
          <w:spacing w:val="-3"/>
        </w:rPr>
        <w:t xml:space="preserve"> </w:t>
      </w:r>
      <w:r>
        <w:t>be</w:t>
      </w:r>
      <w:r>
        <w:rPr>
          <w:spacing w:val="-3"/>
        </w:rPr>
        <w:t xml:space="preserve"> </w:t>
      </w:r>
      <w:r>
        <w:t>required</w:t>
      </w:r>
      <w:r>
        <w:rPr>
          <w:spacing w:val="-1"/>
        </w:rPr>
        <w:t xml:space="preserve"> </w:t>
      </w:r>
      <w:r>
        <w:t>to</w:t>
      </w:r>
      <w:r>
        <w:rPr>
          <w:spacing w:val="-1"/>
        </w:rPr>
        <w:t xml:space="preserve"> </w:t>
      </w:r>
      <w:r>
        <w:t>provide</w:t>
      </w:r>
      <w:r>
        <w:rPr>
          <w:spacing w:val="-4"/>
        </w:rPr>
        <w:t xml:space="preserve"> </w:t>
      </w:r>
      <w:r>
        <w:t>some</w:t>
      </w:r>
      <w:r>
        <w:rPr>
          <w:spacing w:val="-1"/>
        </w:rPr>
        <w:t xml:space="preserve"> </w:t>
      </w:r>
      <w:r>
        <w:t>or</w:t>
      </w:r>
      <w:r>
        <w:rPr>
          <w:spacing w:val="-3"/>
        </w:rPr>
        <w:t xml:space="preserve"> </w:t>
      </w:r>
      <w:r>
        <w:t>all</w:t>
      </w:r>
      <w:r>
        <w:rPr>
          <w:spacing w:val="-2"/>
        </w:rPr>
        <w:t xml:space="preserve"> </w:t>
      </w:r>
      <w:r>
        <w:t>of the</w:t>
      </w:r>
      <w:r>
        <w:rPr>
          <w:spacing w:val="-14"/>
        </w:rPr>
        <w:t xml:space="preserve"> </w:t>
      </w:r>
      <w:r>
        <w:rPr>
          <w:b/>
        </w:rPr>
        <w:t>Detailed</w:t>
      </w:r>
      <w:r>
        <w:rPr>
          <w:b/>
          <w:spacing w:val="-14"/>
        </w:rPr>
        <w:t xml:space="preserve"> </w:t>
      </w:r>
      <w:r>
        <w:rPr>
          <w:b/>
        </w:rPr>
        <w:t>Planning</w:t>
      </w:r>
      <w:r>
        <w:rPr>
          <w:b/>
          <w:spacing w:val="-12"/>
        </w:rPr>
        <w:t xml:space="preserve"> </w:t>
      </w:r>
      <w:r>
        <w:rPr>
          <w:b/>
        </w:rPr>
        <w:t>Data</w:t>
      </w:r>
      <w:r>
        <w:rPr>
          <w:b/>
          <w:spacing w:val="-14"/>
        </w:rPr>
        <w:t xml:space="preserve"> </w:t>
      </w:r>
      <w:r>
        <w:t>listed</w:t>
      </w:r>
      <w:r>
        <w:rPr>
          <w:spacing w:val="-14"/>
        </w:rPr>
        <w:t xml:space="preserve"> </w:t>
      </w:r>
      <w:r>
        <w:t>in</w:t>
      </w:r>
      <w:r>
        <w:rPr>
          <w:spacing w:val="-13"/>
        </w:rPr>
        <w:t xml:space="preserve"> </w:t>
      </w:r>
      <w:r>
        <w:t>part</w:t>
      </w:r>
      <w:r>
        <w:rPr>
          <w:spacing w:val="-14"/>
        </w:rPr>
        <w:t xml:space="preserve"> </w:t>
      </w:r>
      <w:r>
        <w:t>2</w:t>
      </w:r>
      <w:r>
        <w:rPr>
          <w:spacing w:val="-14"/>
        </w:rPr>
        <w:t xml:space="preserve"> </w:t>
      </w:r>
      <w:r>
        <w:t>of</w:t>
      </w:r>
      <w:r>
        <w:rPr>
          <w:spacing w:val="-14"/>
        </w:rPr>
        <w:t xml:space="preserve"> </w:t>
      </w:r>
      <w:r>
        <w:t>the</w:t>
      </w:r>
      <w:r>
        <w:rPr>
          <w:spacing w:val="-14"/>
        </w:rPr>
        <w:t xml:space="preserve"> </w:t>
      </w:r>
      <w:r>
        <w:t>Appendix</w:t>
      </w:r>
      <w:r>
        <w:rPr>
          <w:spacing w:val="-12"/>
        </w:rPr>
        <w:t xml:space="preserve"> </w:t>
      </w:r>
      <w:r>
        <w:t>in</w:t>
      </w:r>
      <w:r>
        <w:rPr>
          <w:spacing w:val="-14"/>
        </w:rPr>
        <w:t xml:space="preserve"> </w:t>
      </w:r>
      <w:r>
        <w:t>advance</w:t>
      </w:r>
      <w:r>
        <w:rPr>
          <w:spacing w:val="-13"/>
        </w:rPr>
        <w:t xml:space="preserve"> </w:t>
      </w:r>
      <w:r>
        <w:t>of</w:t>
      </w:r>
      <w:r>
        <w:rPr>
          <w:spacing w:val="-14"/>
        </w:rPr>
        <w:t xml:space="preserve"> </w:t>
      </w:r>
      <w:r>
        <w:t>the</w:t>
      </w:r>
      <w:r>
        <w:rPr>
          <w:spacing w:val="-14"/>
        </w:rPr>
        <w:t xml:space="preserve"> </w:t>
      </w:r>
      <w:r>
        <w:t>normal</w:t>
      </w:r>
      <w:r>
        <w:rPr>
          <w:spacing w:val="-14"/>
        </w:rPr>
        <w:t xml:space="preserve"> </w:t>
      </w:r>
      <w:r>
        <w:t xml:space="preserve">timescale referred in PC.4.4.2 provided that </w:t>
      </w:r>
      <w:r>
        <w:rPr>
          <w:b/>
        </w:rPr>
        <w:t xml:space="preserve">The Company </w:t>
      </w:r>
      <w:r>
        <w:t>can reasonably demonstrate that it is relevant and necessary.</w:t>
      </w:r>
    </w:p>
    <w:p w14:paraId="6BAA2D4E" w14:textId="77777777" w:rsidR="005622F8" w:rsidRDefault="00000000">
      <w:pPr>
        <w:pStyle w:val="BodyText"/>
        <w:tabs>
          <w:tab w:val="left" w:pos="1530"/>
        </w:tabs>
        <w:spacing w:before="120" w:line="264" w:lineRule="auto"/>
        <w:ind w:left="1530" w:right="916" w:hanging="1419"/>
        <w:jc w:val="both"/>
      </w:pPr>
      <w:r>
        <w:rPr>
          <w:spacing w:val="-2"/>
        </w:rPr>
        <w:t>PC.4.5.3</w:t>
      </w:r>
      <w:r>
        <w:tab/>
        <w:t xml:space="preserve">To enable </w:t>
      </w:r>
      <w:r>
        <w:rPr>
          <w:b/>
        </w:rPr>
        <w:t xml:space="preserve">The Company </w:t>
      </w:r>
      <w:r>
        <w:t xml:space="preserve">to carry out any necessary detailed system studies, the relevant </w:t>
      </w:r>
      <w:r>
        <w:rPr>
          <w:b/>
        </w:rPr>
        <w:t xml:space="preserve">Network Operator </w:t>
      </w:r>
      <w:r>
        <w:t xml:space="preserve">may, at the request of </w:t>
      </w:r>
      <w:r>
        <w:rPr>
          <w:b/>
        </w:rPr>
        <w:t>The Company</w:t>
      </w:r>
      <w:r>
        <w:t xml:space="preserve">, be required to provide some or all of the </w:t>
      </w:r>
      <w:r>
        <w:rPr>
          <w:b/>
        </w:rPr>
        <w:t xml:space="preserve">Detailed Planning Data </w:t>
      </w:r>
      <w:r>
        <w:t>listed in Part 2 of the Appendix in advance of the normal timescale</w:t>
      </w:r>
      <w:r>
        <w:rPr>
          <w:spacing w:val="-3"/>
        </w:rPr>
        <w:t xml:space="preserve"> </w:t>
      </w:r>
      <w:r>
        <w:t>referred</w:t>
      </w:r>
      <w:r>
        <w:rPr>
          <w:spacing w:val="-3"/>
        </w:rPr>
        <w:t xml:space="preserve"> </w:t>
      </w:r>
      <w:r>
        <w:t>in</w:t>
      </w:r>
      <w:r>
        <w:rPr>
          <w:spacing w:val="-3"/>
        </w:rPr>
        <w:t xml:space="preserve"> </w:t>
      </w:r>
      <w:r>
        <w:t>PC.4.4.4</w:t>
      </w:r>
      <w:r>
        <w:rPr>
          <w:spacing w:val="-3"/>
        </w:rPr>
        <w:t xml:space="preserve"> </w:t>
      </w:r>
      <w:r>
        <w:t>provided</w:t>
      </w:r>
      <w:r>
        <w:rPr>
          <w:spacing w:val="-3"/>
        </w:rPr>
        <w:t xml:space="preserve"> </w:t>
      </w:r>
      <w:r>
        <w:t xml:space="preserve">that </w:t>
      </w:r>
      <w:r>
        <w:rPr>
          <w:b/>
        </w:rPr>
        <w:t>The</w:t>
      </w:r>
      <w:r>
        <w:rPr>
          <w:b/>
          <w:spacing w:val="-3"/>
        </w:rPr>
        <w:t xml:space="preserve"> </w:t>
      </w:r>
      <w:r>
        <w:rPr>
          <w:b/>
        </w:rPr>
        <w:t>Company</w:t>
      </w:r>
      <w:r>
        <w:rPr>
          <w:b/>
          <w:spacing w:val="-1"/>
        </w:rPr>
        <w:t xml:space="preserve"> </w:t>
      </w:r>
      <w:r>
        <w:t>can</w:t>
      </w:r>
      <w:r>
        <w:rPr>
          <w:spacing w:val="-3"/>
        </w:rPr>
        <w:t xml:space="preserve"> </w:t>
      </w:r>
      <w:r>
        <w:t>reasonably</w:t>
      </w:r>
      <w:r>
        <w:rPr>
          <w:spacing w:val="-2"/>
        </w:rPr>
        <w:t xml:space="preserve"> </w:t>
      </w:r>
      <w:r>
        <w:t>demonstrate</w:t>
      </w:r>
      <w:r>
        <w:rPr>
          <w:spacing w:val="-4"/>
        </w:rPr>
        <w:t xml:space="preserve"> </w:t>
      </w:r>
      <w:r>
        <w:t>that it is relevant and necessary.</w:t>
      </w:r>
    </w:p>
    <w:p w14:paraId="7A98E9EA" w14:textId="77777777" w:rsidR="005622F8" w:rsidRDefault="005622F8">
      <w:pPr>
        <w:pStyle w:val="BodyText"/>
      </w:pPr>
    </w:p>
    <w:p w14:paraId="5752BB74" w14:textId="77777777" w:rsidR="005622F8" w:rsidRDefault="005622F8">
      <w:pPr>
        <w:pStyle w:val="BodyText"/>
        <w:spacing w:before="32"/>
      </w:pPr>
    </w:p>
    <w:p w14:paraId="1BEE3E50" w14:textId="77777777" w:rsidR="005622F8" w:rsidRDefault="00000000">
      <w:pPr>
        <w:pStyle w:val="Heading3"/>
        <w:tabs>
          <w:tab w:val="left" w:pos="1530"/>
        </w:tabs>
        <w:spacing w:before="0"/>
        <w:ind w:left="112"/>
        <w:jc w:val="both"/>
      </w:pPr>
      <w:bookmarkStart w:id="4" w:name="_TOC_250016"/>
      <w:r>
        <w:rPr>
          <w:spacing w:val="-4"/>
        </w:rPr>
        <w:t>PC.5</w:t>
      </w:r>
      <w:r>
        <w:tab/>
      </w:r>
      <w:r>
        <w:rPr>
          <w:u w:val="single"/>
        </w:rPr>
        <w:t>PLANNING</w:t>
      </w:r>
      <w:r>
        <w:rPr>
          <w:spacing w:val="-11"/>
          <w:u w:val="single"/>
        </w:rPr>
        <w:t xml:space="preserve"> </w:t>
      </w:r>
      <w:bookmarkEnd w:id="4"/>
      <w:r>
        <w:rPr>
          <w:spacing w:val="-4"/>
          <w:u w:val="single"/>
        </w:rPr>
        <w:t>DATA</w:t>
      </w:r>
    </w:p>
    <w:p w14:paraId="1DD94F7E" w14:textId="77777777" w:rsidR="005622F8" w:rsidRDefault="00000000">
      <w:pPr>
        <w:pStyle w:val="BodyText"/>
        <w:tabs>
          <w:tab w:val="left" w:pos="1530"/>
        </w:tabs>
        <w:spacing w:before="145" w:line="264" w:lineRule="auto"/>
        <w:ind w:left="1530" w:right="914" w:hanging="1419"/>
        <w:jc w:val="both"/>
      </w:pPr>
      <w:r>
        <w:rPr>
          <w:spacing w:val="-2"/>
        </w:rPr>
        <w:t>PC.5.1</w:t>
      </w:r>
      <w:r>
        <w:tab/>
        <w:t xml:space="preserve">As far as the </w:t>
      </w:r>
      <w:r>
        <w:rPr>
          <w:b/>
        </w:rPr>
        <w:t xml:space="preserve">PC </w:t>
      </w:r>
      <w:r>
        <w:t xml:space="preserve">is concerned, there are three relevant levels of data in relation to </w:t>
      </w:r>
      <w:r>
        <w:rPr>
          <w:b/>
        </w:rPr>
        <w:t>Users</w:t>
      </w:r>
      <w:r>
        <w:t xml:space="preserve">. These levels, which relate to levels of confidentiality, </w:t>
      </w:r>
      <w:proofErr w:type="gramStart"/>
      <w:r>
        <w:t>commitment</w:t>
      </w:r>
      <w:proofErr w:type="gramEnd"/>
      <w:r>
        <w:t xml:space="preserve"> and validation, are described in the following paragraphs.</w:t>
      </w:r>
    </w:p>
    <w:p w14:paraId="34CB52BD" w14:textId="77777777" w:rsidR="005622F8" w:rsidRDefault="00000000">
      <w:pPr>
        <w:pStyle w:val="BodyText"/>
        <w:spacing w:before="119"/>
        <w:ind w:left="1530"/>
        <w:jc w:val="both"/>
      </w:pPr>
      <w:r>
        <w:rPr>
          <w:u w:val="single"/>
        </w:rPr>
        <w:t>Preliminary</w:t>
      </w:r>
      <w:r>
        <w:rPr>
          <w:spacing w:val="-11"/>
          <w:u w:val="single"/>
        </w:rPr>
        <w:t xml:space="preserve"> </w:t>
      </w:r>
      <w:r>
        <w:rPr>
          <w:u w:val="single"/>
        </w:rPr>
        <w:t>Project</w:t>
      </w:r>
      <w:r>
        <w:rPr>
          <w:spacing w:val="-13"/>
          <w:u w:val="single"/>
        </w:rPr>
        <w:t xml:space="preserve"> </w:t>
      </w:r>
      <w:r>
        <w:rPr>
          <w:u w:val="single"/>
        </w:rPr>
        <w:t>Planning</w:t>
      </w:r>
      <w:r>
        <w:rPr>
          <w:spacing w:val="-13"/>
          <w:u w:val="single"/>
        </w:rPr>
        <w:t xml:space="preserve"> </w:t>
      </w:r>
      <w:r>
        <w:rPr>
          <w:spacing w:val="-4"/>
          <w:u w:val="single"/>
        </w:rPr>
        <w:t>Data</w:t>
      </w:r>
    </w:p>
    <w:p w14:paraId="7731FED0" w14:textId="77777777" w:rsidR="005622F8" w:rsidRDefault="00000000">
      <w:pPr>
        <w:tabs>
          <w:tab w:val="left" w:pos="1530"/>
        </w:tabs>
        <w:spacing w:before="142" w:line="264" w:lineRule="auto"/>
        <w:ind w:left="1530" w:right="914" w:hanging="1419"/>
        <w:jc w:val="both"/>
        <w:rPr>
          <w:sz w:val="20"/>
        </w:rPr>
      </w:pPr>
      <w:r>
        <w:rPr>
          <w:spacing w:val="-2"/>
          <w:sz w:val="20"/>
        </w:rPr>
        <w:t>PC.5.2</w:t>
      </w:r>
      <w:r>
        <w:rPr>
          <w:sz w:val="20"/>
        </w:rPr>
        <w:tab/>
        <w:t xml:space="preserve">At the time the </w:t>
      </w:r>
      <w:r>
        <w:rPr>
          <w:b/>
          <w:sz w:val="20"/>
        </w:rPr>
        <w:t xml:space="preserve">User </w:t>
      </w:r>
      <w:r>
        <w:rPr>
          <w:sz w:val="20"/>
        </w:rPr>
        <w:t xml:space="preserve">applies for a </w:t>
      </w:r>
      <w:r>
        <w:rPr>
          <w:b/>
          <w:sz w:val="20"/>
        </w:rPr>
        <w:t xml:space="preserve">CUSC Contract </w:t>
      </w:r>
      <w:r>
        <w:rPr>
          <w:sz w:val="20"/>
        </w:rPr>
        <w:t>but before an offer is made and accepted by</w:t>
      </w:r>
      <w:r>
        <w:rPr>
          <w:spacing w:val="-13"/>
          <w:sz w:val="20"/>
        </w:rPr>
        <w:t xml:space="preserve"> </w:t>
      </w:r>
      <w:r>
        <w:rPr>
          <w:sz w:val="20"/>
        </w:rPr>
        <w:t>the</w:t>
      </w:r>
      <w:r>
        <w:rPr>
          <w:spacing w:val="-12"/>
          <w:sz w:val="20"/>
        </w:rPr>
        <w:t xml:space="preserve"> </w:t>
      </w:r>
      <w:r>
        <w:rPr>
          <w:sz w:val="20"/>
        </w:rPr>
        <w:t>applicant</w:t>
      </w:r>
      <w:r>
        <w:rPr>
          <w:spacing w:val="-13"/>
          <w:sz w:val="20"/>
        </w:rPr>
        <w:t xml:space="preserve"> </w:t>
      </w:r>
      <w:r>
        <w:rPr>
          <w:b/>
          <w:sz w:val="20"/>
        </w:rPr>
        <w:t>User</w:t>
      </w:r>
      <w:r>
        <w:rPr>
          <w:sz w:val="20"/>
        </w:rPr>
        <w:t>,</w:t>
      </w:r>
      <w:r>
        <w:rPr>
          <w:spacing w:val="-14"/>
          <w:sz w:val="20"/>
        </w:rPr>
        <w:t xml:space="preserve"> </w:t>
      </w:r>
      <w:r>
        <w:rPr>
          <w:sz w:val="20"/>
        </w:rPr>
        <w:t>the</w:t>
      </w:r>
      <w:r>
        <w:rPr>
          <w:spacing w:val="-12"/>
          <w:sz w:val="20"/>
        </w:rPr>
        <w:t xml:space="preserve"> </w:t>
      </w:r>
      <w:r>
        <w:rPr>
          <w:sz w:val="20"/>
        </w:rPr>
        <w:t>data</w:t>
      </w:r>
      <w:r>
        <w:rPr>
          <w:spacing w:val="-14"/>
          <w:sz w:val="20"/>
        </w:rPr>
        <w:t xml:space="preserve"> </w:t>
      </w:r>
      <w:r>
        <w:rPr>
          <w:sz w:val="20"/>
        </w:rPr>
        <w:t>relating</w:t>
      </w:r>
      <w:r>
        <w:rPr>
          <w:spacing w:val="-12"/>
          <w:sz w:val="20"/>
        </w:rPr>
        <w:t xml:space="preserve"> </w:t>
      </w:r>
      <w:r>
        <w:rPr>
          <w:sz w:val="20"/>
        </w:rPr>
        <w:t>to</w:t>
      </w:r>
      <w:r>
        <w:rPr>
          <w:spacing w:val="-12"/>
          <w:sz w:val="20"/>
        </w:rPr>
        <w:t xml:space="preserve"> </w:t>
      </w:r>
      <w:r>
        <w:rPr>
          <w:sz w:val="20"/>
        </w:rPr>
        <w:t>the</w:t>
      </w:r>
      <w:r>
        <w:rPr>
          <w:spacing w:val="-12"/>
          <w:sz w:val="20"/>
        </w:rPr>
        <w:t xml:space="preserve"> </w:t>
      </w:r>
      <w:r>
        <w:rPr>
          <w:sz w:val="20"/>
        </w:rPr>
        <w:t>proposed</w:t>
      </w:r>
      <w:r>
        <w:rPr>
          <w:spacing w:val="-9"/>
          <w:sz w:val="20"/>
        </w:rPr>
        <w:t xml:space="preserve"> </w:t>
      </w:r>
      <w:r>
        <w:rPr>
          <w:b/>
          <w:sz w:val="20"/>
        </w:rPr>
        <w:t>User</w:t>
      </w:r>
      <w:r>
        <w:rPr>
          <w:b/>
          <w:spacing w:val="-12"/>
          <w:sz w:val="20"/>
        </w:rPr>
        <w:t xml:space="preserve"> </w:t>
      </w:r>
      <w:r>
        <w:rPr>
          <w:b/>
          <w:sz w:val="20"/>
        </w:rPr>
        <w:t>Development</w:t>
      </w:r>
      <w:r>
        <w:rPr>
          <w:b/>
          <w:spacing w:val="-12"/>
          <w:sz w:val="20"/>
        </w:rPr>
        <w:t xml:space="preserve"> </w:t>
      </w:r>
      <w:r>
        <w:rPr>
          <w:sz w:val="20"/>
        </w:rPr>
        <w:t>will</w:t>
      </w:r>
      <w:r>
        <w:rPr>
          <w:spacing w:val="-12"/>
          <w:sz w:val="20"/>
        </w:rPr>
        <w:t xml:space="preserve"> </w:t>
      </w:r>
      <w:r>
        <w:rPr>
          <w:sz w:val="20"/>
        </w:rPr>
        <w:t>be</w:t>
      </w:r>
      <w:r>
        <w:rPr>
          <w:spacing w:val="-12"/>
          <w:sz w:val="20"/>
        </w:rPr>
        <w:t xml:space="preserve"> </w:t>
      </w:r>
      <w:r>
        <w:rPr>
          <w:sz w:val="20"/>
        </w:rPr>
        <w:t xml:space="preserve">considered as </w:t>
      </w:r>
      <w:r>
        <w:rPr>
          <w:b/>
          <w:sz w:val="20"/>
        </w:rPr>
        <w:t>Preliminary Project Planning Data</w:t>
      </w:r>
      <w:r>
        <w:rPr>
          <w:sz w:val="20"/>
        </w:rPr>
        <w:t xml:space="preserve">. Data relating to an </w:t>
      </w:r>
      <w:r>
        <w:rPr>
          <w:b/>
          <w:sz w:val="20"/>
        </w:rPr>
        <w:t xml:space="preserve">Embedded Development </w:t>
      </w:r>
      <w:r>
        <w:rPr>
          <w:sz w:val="20"/>
        </w:rPr>
        <w:t>provided</w:t>
      </w:r>
      <w:r>
        <w:rPr>
          <w:spacing w:val="-7"/>
          <w:sz w:val="20"/>
        </w:rPr>
        <w:t xml:space="preserve"> </w:t>
      </w:r>
      <w:r>
        <w:rPr>
          <w:sz w:val="20"/>
        </w:rPr>
        <w:t>by</w:t>
      </w:r>
      <w:r>
        <w:rPr>
          <w:spacing w:val="-6"/>
          <w:sz w:val="20"/>
        </w:rPr>
        <w:t xml:space="preserve"> </w:t>
      </w:r>
      <w:r>
        <w:rPr>
          <w:sz w:val="20"/>
        </w:rPr>
        <w:t>a</w:t>
      </w:r>
      <w:r>
        <w:rPr>
          <w:spacing w:val="-6"/>
          <w:sz w:val="20"/>
        </w:rPr>
        <w:t xml:space="preserve"> </w:t>
      </w:r>
      <w:r>
        <w:rPr>
          <w:b/>
          <w:sz w:val="20"/>
        </w:rPr>
        <w:t>Network</w:t>
      </w:r>
      <w:r>
        <w:rPr>
          <w:b/>
          <w:spacing w:val="-7"/>
          <w:sz w:val="20"/>
        </w:rPr>
        <w:t xml:space="preserve"> </w:t>
      </w:r>
      <w:r>
        <w:rPr>
          <w:b/>
          <w:sz w:val="20"/>
        </w:rPr>
        <w:t>Operator</w:t>
      </w:r>
      <w:r>
        <w:rPr>
          <w:b/>
          <w:spacing w:val="-3"/>
          <w:sz w:val="20"/>
        </w:rPr>
        <w:t xml:space="preserve"> </w:t>
      </w:r>
      <w:r>
        <w:rPr>
          <w:sz w:val="20"/>
        </w:rPr>
        <w:t>in</w:t>
      </w:r>
      <w:r>
        <w:rPr>
          <w:spacing w:val="-7"/>
          <w:sz w:val="20"/>
        </w:rPr>
        <w:t xml:space="preserve"> </w:t>
      </w:r>
      <w:r>
        <w:rPr>
          <w:sz w:val="20"/>
        </w:rPr>
        <w:t>accordance</w:t>
      </w:r>
      <w:r>
        <w:rPr>
          <w:spacing w:val="-7"/>
          <w:sz w:val="20"/>
        </w:rPr>
        <w:t xml:space="preserve"> </w:t>
      </w:r>
      <w:r>
        <w:rPr>
          <w:sz w:val="20"/>
        </w:rPr>
        <w:t>with</w:t>
      </w:r>
      <w:r>
        <w:rPr>
          <w:spacing w:val="-7"/>
          <w:sz w:val="20"/>
        </w:rPr>
        <w:t xml:space="preserve"> </w:t>
      </w:r>
      <w:r>
        <w:rPr>
          <w:sz w:val="20"/>
        </w:rPr>
        <w:t>PC.4.4.3,</w:t>
      </w:r>
      <w:r>
        <w:rPr>
          <w:spacing w:val="-7"/>
          <w:sz w:val="20"/>
        </w:rPr>
        <w:t xml:space="preserve"> </w:t>
      </w:r>
      <w:r>
        <w:rPr>
          <w:sz w:val="20"/>
        </w:rPr>
        <w:t>and</w:t>
      </w:r>
      <w:r>
        <w:rPr>
          <w:spacing w:val="-7"/>
          <w:sz w:val="20"/>
        </w:rPr>
        <w:t xml:space="preserve"> </w:t>
      </w:r>
      <w:r>
        <w:rPr>
          <w:sz w:val="20"/>
        </w:rPr>
        <w:t>PC.4.4.4</w:t>
      </w:r>
      <w:r>
        <w:rPr>
          <w:spacing w:val="-7"/>
          <w:sz w:val="20"/>
        </w:rPr>
        <w:t xml:space="preserve"> </w:t>
      </w:r>
      <w:r>
        <w:rPr>
          <w:sz w:val="20"/>
        </w:rPr>
        <w:t>if</w:t>
      </w:r>
      <w:r>
        <w:rPr>
          <w:spacing w:val="-6"/>
          <w:sz w:val="20"/>
        </w:rPr>
        <w:t xml:space="preserve"> </w:t>
      </w:r>
      <w:r>
        <w:rPr>
          <w:sz w:val="20"/>
        </w:rPr>
        <w:t>requested,</w:t>
      </w:r>
      <w:r>
        <w:rPr>
          <w:spacing w:val="-6"/>
          <w:sz w:val="20"/>
        </w:rPr>
        <w:t xml:space="preserve"> </w:t>
      </w:r>
      <w:r>
        <w:rPr>
          <w:sz w:val="20"/>
        </w:rPr>
        <w:t xml:space="preserve">will be considered as </w:t>
      </w:r>
      <w:r>
        <w:rPr>
          <w:b/>
          <w:sz w:val="20"/>
        </w:rPr>
        <w:t>Preliminary Project Planning Data</w:t>
      </w:r>
      <w:r>
        <w:rPr>
          <w:sz w:val="20"/>
        </w:rPr>
        <w:t>.</w:t>
      </w:r>
      <w:r>
        <w:rPr>
          <w:spacing w:val="40"/>
          <w:sz w:val="20"/>
        </w:rPr>
        <w:t xml:space="preserve"> </w:t>
      </w:r>
      <w:r>
        <w:rPr>
          <w:sz w:val="20"/>
        </w:rPr>
        <w:t xml:space="preserve">All such data will be treated as confidential within the scope of the provisions relating to confidentiality in the </w:t>
      </w:r>
      <w:r>
        <w:rPr>
          <w:b/>
          <w:sz w:val="20"/>
        </w:rPr>
        <w:t>CUSC</w:t>
      </w:r>
      <w:r>
        <w:rPr>
          <w:sz w:val="20"/>
        </w:rPr>
        <w:t>.</w:t>
      </w:r>
    </w:p>
    <w:p w14:paraId="54096FD1" w14:textId="77777777" w:rsidR="005622F8" w:rsidRDefault="00000000">
      <w:pPr>
        <w:tabs>
          <w:tab w:val="left" w:pos="1530"/>
        </w:tabs>
        <w:spacing w:before="122" w:line="264" w:lineRule="auto"/>
        <w:ind w:left="1530" w:right="914" w:hanging="1419"/>
        <w:jc w:val="both"/>
        <w:rPr>
          <w:sz w:val="20"/>
        </w:rPr>
      </w:pPr>
      <w:r>
        <w:rPr>
          <w:spacing w:val="-2"/>
          <w:sz w:val="20"/>
        </w:rPr>
        <w:t>PC.5.3</w:t>
      </w:r>
      <w:r>
        <w:rPr>
          <w:sz w:val="20"/>
        </w:rPr>
        <w:tab/>
      </w:r>
      <w:r>
        <w:rPr>
          <w:b/>
          <w:sz w:val="20"/>
        </w:rPr>
        <w:t xml:space="preserve">Preliminary Project Planning Data </w:t>
      </w:r>
      <w:r>
        <w:rPr>
          <w:sz w:val="20"/>
        </w:rPr>
        <w:t xml:space="preserve">will normally only contain the </w:t>
      </w:r>
      <w:r>
        <w:rPr>
          <w:b/>
          <w:sz w:val="20"/>
        </w:rPr>
        <w:t xml:space="preserve">Standard Planning Data </w:t>
      </w:r>
      <w:r>
        <w:rPr>
          <w:sz w:val="20"/>
        </w:rPr>
        <w:t xml:space="preserve">unless the </w:t>
      </w:r>
      <w:r>
        <w:rPr>
          <w:b/>
          <w:sz w:val="20"/>
        </w:rPr>
        <w:t xml:space="preserve">Detailed Planning Data </w:t>
      </w:r>
      <w:r>
        <w:rPr>
          <w:sz w:val="20"/>
        </w:rPr>
        <w:t xml:space="preserve">is required in advance of the normal timescale to enable </w:t>
      </w:r>
      <w:r>
        <w:rPr>
          <w:b/>
          <w:sz w:val="20"/>
        </w:rPr>
        <w:t xml:space="preserve">The Company </w:t>
      </w:r>
      <w:r>
        <w:rPr>
          <w:sz w:val="20"/>
        </w:rPr>
        <w:t>to carry out additional detailed system studies as described in PC.4.5.</w:t>
      </w:r>
    </w:p>
    <w:p w14:paraId="09138151"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4C54B27A" w14:textId="77777777" w:rsidR="005622F8" w:rsidRDefault="00000000">
      <w:pPr>
        <w:pStyle w:val="BodyText"/>
        <w:spacing w:before="73"/>
        <w:ind w:left="2097"/>
        <w:jc w:val="both"/>
      </w:pPr>
      <w:r>
        <w:rPr>
          <w:u w:val="single"/>
        </w:rPr>
        <w:lastRenderedPageBreak/>
        <w:t>Committed</w:t>
      </w:r>
      <w:r>
        <w:rPr>
          <w:spacing w:val="-10"/>
          <w:u w:val="single"/>
        </w:rPr>
        <w:t xml:space="preserve"> </w:t>
      </w:r>
      <w:r>
        <w:rPr>
          <w:u w:val="single"/>
        </w:rPr>
        <w:t>Project</w:t>
      </w:r>
      <w:r>
        <w:rPr>
          <w:spacing w:val="-10"/>
          <w:u w:val="single"/>
        </w:rPr>
        <w:t xml:space="preserve"> </w:t>
      </w:r>
      <w:r>
        <w:rPr>
          <w:u w:val="single"/>
        </w:rPr>
        <w:t>Planning</w:t>
      </w:r>
      <w:r>
        <w:rPr>
          <w:spacing w:val="-10"/>
          <w:u w:val="single"/>
        </w:rPr>
        <w:t xml:space="preserve"> </w:t>
      </w:r>
      <w:r>
        <w:rPr>
          <w:spacing w:val="-4"/>
          <w:u w:val="single"/>
        </w:rPr>
        <w:t>Data</w:t>
      </w:r>
    </w:p>
    <w:p w14:paraId="684FD90B" w14:textId="77777777" w:rsidR="005622F8" w:rsidRDefault="00000000">
      <w:pPr>
        <w:tabs>
          <w:tab w:val="left" w:pos="2097"/>
        </w:tabs>
        <w:spacing w:before="142" w:line="264" w:lineRule="auto"/>
        <w:ind w:left="2097" w:right="347" w:hanging="1277"/>
        <w:jc w:val="both"/>
        <w:rPr>
          <w:sz w:val="20"/>
        </w:rPr>
      </w:pPr>
      <w:r>
        <w:rPr>
          <w:spacing w:val="-2"/>
          <w:sz w:val="20"/>
        </w:rPr>
        <w:t>PC.5.4</w:t>
      </w:r>
      <w:r>
        <w:rPr>
          <w:sz w:val="20"/>
        </w:rPr>
        <w:tab/>
        <w:t>Once</w:t>
      </w:r>
      <w:r>
        <w:rPr>
          <w:spacing w:val="-4"/>
          <w:sz w:val="20"/>
        </w:rPr>
        <w:t xml:space="preserve"> </w:t>
      </w:r>
      <w:r>
        <w:rPr>
          <w:sz w:val="20"/>
        </w:rPr>
        <w:t>the</w:t>
      </w:r>
      <w:r>
        <w:rPr>
          <w:spacing w:val="-2"/>
          <w:sz w:val="20"/>
        </w:rPr>
        <w:t xml:space="preserve"> </w:t>
      </w:r>
      <w:r>
        <w:rPr>
          <w:sz w:val="20"/>
        </w:rPr>
        <w:t>offer</w:t>
      </w:r>
      <w:r>
        <w:rPr>
          <w:spacing w:val="-1"/>
          <w:sz w:val="20"/>
        </w:rPr>
        <w:t xml:space="preserve"> </w:t>
      </w:r>
      <w:r>
        <w:rPr>
          <w:sz w:val="20"/>
        </w:rPr>
        <w:t>for</w:t>
      </w:r>
      <w:r>
        <w:rPr>
          <w:spacing w:val="-1"/>
          <w:sz w:val="20"/>
        </w:rPr>
        <w:t xml:space="preserve"> </w:t>
      </w:r>
      <w:r>
        <w:rPr>
          <w:sz w:val="20"/>
        </w:rPr>
        <w:t>a</w:t>
      </w:r>
      <w:r>
        <w:rPr>
          <w:spacing w:val="-2"/>
          <w:sz w:val="20"/>
        </w:rPr>
        <w:t xml:space="preserve"> </w:t>
      </w:r>
      <w:r>
        <w:rPr>
          <w:b/>
          <w:sz w:val="20"/>
        </w:rPr>
        <w:t xml:space="preserve">CUSC Contract </w:t>
      </w:r>
      <w:r>
        <w:rPr>
          <w:sz w:val="20"/>
        </w:rPr>
        <w:t>is</w:t>
      </w:r>
      <w:r>
        <w:rPr>
          <w:spacing w:val="-3"/>
          <w:sz w:val="20"/>
        </w:rPr>
        <w:t xml:space="preserve"> </w:t>
      </w:r>
      <w:r>
        <w:rPr>
          <w:sz w:val="20"/>
        </w:rPr>
        <w:t>accepted,</w:t>
      </w:r>
      <w:r>
        <w:rPr>
          <w:spacing w:val="-2"/>
          <w:sz w:val="20"/>
        </w:rPr>
        <w:t xml:space="preserve"> </w:t>
      </w:r>
      <w:r>
        <w:rPr>
          <w:sz w:val="20"/>
        </w:rPr>
        <w:t>the</w:t>
      </w:r>
      <w:r>
        <w:rPr>
          <w:spacing w:val="-2"/>
          <w:sz w:val="20"/>
        </w:rPr>
        <w:t xml:space="preserve"> </w:t>
      </w:r>
      <w:r>
        <w:rPr>
          <w:sz w:val="20"/>
        </w:rPr>
        <w:t>data</w:t>
      </w:r>
      <w:r>
        <w:rPr>
          <w:spacing w:val="-5"/>
          <w:sz w:val="20"/>
        </w:rPr>
        <w:t xml:space="preserve"> </w:t>
      </w:r>
      <w:r>
        <w:rPr>
          <w:sz w:val="20"/>
        </w:rPr>
        <w:t>relating</w:t>
      </w:r>
      <w:r>
        <w:rPr>
          <w:spacing w:val="-2"/>
          <w:sz w:val="20"/>
        </w:rPr>
        <w:t xml:space="preserve"> </w:t>
      </w:r>
      <w:r>
        <w:rPr>
          <w:sz w:val="20"/>
        </w:rPr>
        <w:t>to</w:t>
      </w:r>
      <w:r>
        <w:rPr>
          <w:spacing w:val="-2"/>
          <w:sz w:val="20"/>
        </w:rPr>
        <w:t xml:space="preserve"> </w:t>
      </w:r>
      <w:r>
        <w:rPr>
          <w:sz w:val="20"/>
        </w:rPr>
        <w:t xml:space="preserve">the </w:t>
      </w:r>
      <w:r>
        <w:rPr>
          <w:b/>
          <w:sz w:val="20"/>
        </w:rPr>
        <w:t>User</w:t>
      </w:r>
      <w:r>
        <w:rPr>
          <w:b/>
          <w:spacing w:val="-3"/>
          <w:sz w:val="20"/>
        </w:rPr>
        <w:t xml:space="preserve"> </w:t>
      </w:r>
      <w:r>
        <w:rPr>
          <w:b/>
          <w:sz w:val="20"/>
        </w:rPr>
        <w:t xml:space="preserve">Development </w:t>
      </w:r>
      <w:r>
        <w:rPr>
          <w:sz w:val="20"/>
        </w:rPr>
        <w:t xml:space="preserve">already submitted as </w:t>
      </w:r>
      <w:r>
        <w:rPr>
          <w:b/>
          <w:sz w:val="20"/>
        </w:rPr>
        <w:t>Preliminary Project Planning Data</w:t>
      </w:r>
      <w:r>
        <w:rPr>
          <w:sz w:val="20"/>
        </w:rPr>
        <w:t xml:space="preserve">, and subsequent data required by </w:t>
      </w:r>
      <w:r>
        <w:rPr>
          <w:b/>
          <w:sz w:val="20"/>
        </w:rPr>
        <w:t xml:space="preserve">The Company </w:t>
      </w:r>
      <w:r>
        <w:rPr>
          <w:sz w:val="20"/>
        </w:rPr>
        <w:t xml:space="preserve">under this </w:t>
      </w:r>
      <w:r>
        <w:rPr>
          <w:b/>
          <w:sz w:val="20"/>
        </w:rPr>
        <w:t>PC</w:t>
      </w:r>
      <w:r>
        <w:rPr>
          <w:sz w:val="20"/>
        </w:rPr>
        <w:t xml:space="preserve">, will become </w:t>
      </w:r>
      <w:r>
        <w:rPr>
          <w:b/>
          <w:sz w:val="20"/>
        </w:rPr>
        <w:t>Committed Project Planning Data</w:t>
      </w:r>
      <w:r>
        <w:rPr>
          <w:sz w:val="20"/>
        </w:rPr>
        <w:t>.</w:t>
      </w:r>
      <w:r>
        <w:rPr>
          <w:spacing w:val="40"/>
          <w:sz w:val="20"/>
        </w:rPr>
        <w:t xml:space="preserve"> </w:t>
      </w:r>
      <w:r>
        <w:rPr>
          <w:sz w:val="20"/>
        </w:rPr>
        <w:t xml:space="preserve">Once an </w:t>
      </w:r>
      <w:r>
        <w:rPr>
          <w:b/>
          <w:sz w:val="20"/>
        </w:rPr>
        <w:t>Embedded</w:t>
      </w:r>
      <w:r>
        <w:rPr>
          <w:b/>
          <w:spacing w:val="-7"/>
          <w:sz w:val="20"/>
        </w:rPr>
        <w:t xml:space="preserve"> </w:t>
      </w:r>
      <w:r>
        <w:rPr>
          <w:b/>
          <w:sz w:val="20"/>
        </w:rPr>
        <w:t>Person</w:t>
      </w:r>
      <w:r>
        <w:rPr>
          <w:b/>
          <w:spacing w:val="-5"/>
          <w:sz w:val="20"/>
        </w:rPr>
        <w:t xml:space="preserve"> </w:t>
      </w:r>
      <w:r>
        <w:rPr>
          <w:sz w:val="20"/>
        </w:rPr>
        <w:t>has</w:t>
      </w:r>
      <w:r>
        <w:rPr>
          <w:spacing w:val="-9"/>
          <w:sz w:val="20"/>
        </w:rPr>
        <w:t xml:space="preserve"> </w:t>
      </w:r>
      <w:r>
        <w:rPr>
          <w:sz w:val="20"/>
        </w:rPr>
        <w:t>entered</w:t>
      </w:r>
      <w:r>
        <w:rPr>
          <w:spacing w:val="-8"/>
          <w:sz w:val="20"/>
        </w:rPr>
        <w:t xml:space="preserve"> </w:t>
      </w:r>
      <w:r>
        <w:rPr>
          <w:sz w:val="20"/>
        </w:rPr>
        <w:t>into</w:t>
      </w:r>
      <w:r>
        <w:rPr>
          <w:spacing w:val="-8"/>
          <w:sz w:val="20"/>
        </w:rPr>
        <w:t xml:space="preserve"> </w:t>
      </w:r>
      <w:r>
        <w:rPr>
          <w:sz w:val="20"/>
        </w:rPr>
        <w:t>an</w:t>
      </w:r>
      <w:r>
        <w:rPr>
          <w:spacing w:val="-4"/>
          <w:sz w:val="20"/>
        </w:rPr>
        <w:t xml:space="preserve"> </w:t>
      </w:r>
      <w:r>
        <w:rPr>
          <w:b/>
          <w:sz w:val="20"/>
        </w:rPr>
        <w:t>Embedded</w:t>
      </w:r>
      <w:r>
        <w:rPr>
          <w:b/>
          <w:spacing w:val="-7"/>
          <w:sz w:val="20"/>
        </w:rPr>
        <w:t xml:space="preserve"> </w:t>
      </w:r>
      <w:r>
        <w:rPr>
          <w:b/>
          <w:sz w:val="20"/>
        </w:rPr>
        <w:t>Development</w:t>
      </w:r>
      <w:r>
        <w:rPr>
          <w:b/>
          <w:spacing w:val="-7"/>
          <w:sz w:val="20"/>
        </w:rPr>
        <w:t xml:space="preserve"> </w:t>
      </w:r>
      <w:r>
        <w:rPr>
          <w:b/>
          <w:sz w:val="20"/>
        </w:rPr>
        <w:t>Agreement</w:t>
      </w:r>
      <w:r>
        <w:rPr>
          <w:sz w:val="20"/>
        </w:rPr>
        <w:t>,</w:t>
      </w:r>
      <w:r>
        <w:rPr>
          <w:spacing w:val="-8"/>
          <w:sz w:val="20"/>
        </w:rPr>
        <w:t xml:space="preserve"> </w:t>
      </w:r>
      <w:r>
        <w:rPr>
          <w:sz w:val="20"/>
        </w:rPr>
        <w:t>as</w:t>
      </w:r>
      <w:r>
        <w:rPr>
          <w:spacing w:val="-9"/>
          <w:sz w:val="20"/>
        </w:rPr>
        <w:t xml:space="preserve"> </w:t>
      </w:r>
      <w:r>
        <w:rPr>
          <w:sz w:val="20"/>
        </w:rPr>
        <w:t>notified</w:t>
      </w:r>
      <w:r>
        <w:rPr>
          <w:spacing w:val="-8"/>
          <w:sz w:val="20"/>
        </w:rPr>
        <w:t xml:space="preserve"> </w:t>
      </w:r>
      <w:r>
        <w:rPr>
          <w:sz w:val="20"/>
        </w:rPr>
        <w:t xml:space="preserve">to </w:t>
      </w:r>
      <w:r>
        <w:rPr>
          <w:b/>
          <w:sz w:val="20"/>
        </w:rPr>
        <w:t xml:space="preserve">The Company </w:t>
      </w:r>
      <w:r>
        <w:rPr>
          <w:sz w:val="20"/>
        </w:rPr>
        <w:t xml:space="preserve">by the </w:t>
      </w:r>
      <w:r>
        <w:rPr>
          <w:b/>
          <w:sz w:val="20"/>
        </w:rPr>
        <w:t>Network Operator</w:t>
      </w:r>
      <w:r>
        <w:rPr>
          <w:sz w:val="20"/>
        </w:rPr>
        <w:t xml:space="preserve">, the data relating to the </w:t>
      </w:r>
      <w:r>
        <w:rPr>
          <w:b/>
          <w:sz w:val="20"/>
        </w:rPr>
        <w:t xml:space="preserve">Embedded Development </w:t>
      </w:r>
      <w:r>
        <w:rPr>
          <w:sz w:val="20"/>
        </w:rPr>
        <w:t xml:space="preserve">already submitted as </w:t>
      </w:r>
      <w:r>
        <w:rPr>
          <w:b/>
          <w:sz w:val="20"/>
        </w:rPr>
        <w:t>Preliminary Project Planning Data</w:t>
      </w:r>
      <w:r>
        <w:rPr>
          <w:sz w:val="20"/>
        </w:rPr>
        <w:t xml:space="preserve">, and subsequent data required by </w:t>
      </w:r>
      <w:r>
        <w:rPr>
          <w:b/>
          <w:sz w:val="20"/>
        </w:rPr>
        <w:t xml:space="preserve">The Company </w:t>
      </w:r>
      <w:r>
        <w:rPr>
          <w:sz w:val="20"/>
        </w:rPr>
        <w:t xml:space="preserve">under the </w:t>
      </w:r>
      <w:r>
        <w:rPr>
          <w:b/>
          <w:sz w:val="20"/>
        </w:rPr>
        <w:t>PC</w:t>
      </w:r>
      <w:r>
        <w:rPr>
          <w:sz w:val="20"/>
        </w:rPr>
        <w:t xml:space="preserve">, will become </w:t>
      </w:r>
      <w:r>
        <w:rPr>
          <w:b/>
          <w:sz w:val="20"/>
        </w:rPr>
        <w:t>Committed Project Planning Data</w:t>
      </w:r>
      <w:r>
        <w:rPr>
          <w:sz w:val="20"/>
        </w:rPr>
        <w:t>.</w:t>
      </w:r>
      <w:r>
        <w:rPr>
          <w:spacing w:val="40"/>
          <w:sz w:val="20"/>
        </w:rPr>
        <w:t xml:space="preserve"> </w:t>
      </w:r>
      <w:r>
        <w:rPr>
          <w:sz w:val="20"/>
        </w:rPr>
        <w:t>Such data, together</w:t>
      </w:r>
      <w:r>
        <w:rPr>
          <w:spacing w:val="-2"/>
          <w:sz w:val="20"/>
        </w:rPr>
        <w:t xml:space="preserve"> </w:t>
      </w:r>
      <w:r>
        <w:rPr>
          <w:sz w:val="20"/>
        </w:rPr>
        <w:t xml:space="preserve">with </w:t>
      </w:r>
      <w:r>
        <w:rPr>
          <w:b/>
          <w:sz w:val="20"/>
        </w:rPr>
        <w:t>Connection Entry</w:t>
      </w:r>
      <w:r>
        <w:rPr>
          <w:b/>
          <w:spacing w:val="-3"/>
          <w:sz w:val="20"/>
        </w:rPr>
        <w:t xml:space="preserve"> </w:t>
      </w:r>
      <w:r>
        <w:rPr>
          <w:b/>
          <w:sz w:val="20"/>
        </w:rPr>
        <w:t xml:space="preserve">Capacity </w:t>
      </w:r>
      <w:r>
        <w:rPr>
          <w:sz w:val="20"/>
        </w:rPr>
        <w:t>and</w:t>
      </w:r>
      <w:r>
        <w:rPr>
          <w:spacing w:val="-3"/>
          <w:sz w:val="20"/>
        </w:rPr>
        <w:t xml:space="preserve"> </w:t>
      </w:r>
      <w:r>
        <w:rPr>
          <w:b/>
          <w:sz w:val="20"/>
        </w:rPr>
        <w:t>Transmission Entry</w:t>
      </w:r>
      <w:r>
        <w:rPr>
          <w:b/>
          <w:spacing w:val="-1"/>
          <w:sz w:val="20"/>
        </w:rPr>
        <w:t xml:space="preserve"> </w:t>
      </w:r>
      <w:r>
        <w:rPr>
          <w:b/>
          <w:sz w:val="20"/>
        </w:rPr>
        <w:t>Capacity</w:t>
      </w:r>
      <w:r>
        <w:rPr>
          <w:b/>
          <w:spacing w:val="-1"/>
          <w:sz w:val="20"/>
        </w:rPr>
        <w:t xml:space="preserve"> </w:t>
      </w:r>
      <w:r>
        <w:rPr>
          <w:sz w:val="20"/>
        </w:rPr>
        <w:t>data</w:t>
      </w:r>
      <w:r>
        <w:rPr>
          <w:spacing w:val="-4"/>
          <w:sz w:val="20"/>
        </w:rPr>
        <w:t xml:space="preserve"> </w:t>
      </w:r>
      <w:r>
        <w:rPr>
          <w:sz w:val="20"/>
        </w:rPr>
        <w:t>from</w:t>
      </w:r>
      <w:r>
        <w:rPr>
          <w:spacing w:val="-3"/>
          <w:sz w:val="20"/>
        </w:rPr>
        <w:t xml:space="preserve"> </w:t>
      </w:r>
      <w:r>
        <w:rPr>
          <w:sz w:val="20"/>
        </w:rPr>
        <w:t xml:space="preserve">the </w:t>
      </w:r>
      <w:r>
        <w:rPr>
          <w:b/>
          <w:sz w:val="20"/>
        </w:rPr>
        <w:t xml:space="preserve">CUSC Contract </w:t>
      </w:r>
      <w:r>
        <w:rPr>
          <w:sz w:val="20"/>
        </w:rPr>
        <w:t xml:space="preserve">and other data held by </w:t>
      </w:r>
      <w:r>
        <w:rPr>
          <w:b/>
          <w:sz w:val="20"/>
        </w:rPr>
        <w:t xml:space="preserve">The Company </w:t>
      </w:r>
      <w:r>
        <w:rPr>
          <w:sz w:val="20"/>
        </w:rPr>
        <w:t xml:space="preserve">relating to the </w:t>
      </w:r>
      <w:r>
        <w:rPr>
          <w:b/>
          <w:sz w:val="20"/>
        </w:rPr>
        <w:t>National Electricity Transmission</w:t>
      </w:r>
      <w:r>
        <w:rPr>
          <w:b/>
          <w:spacing w:val="-3"/>
          <w:sz w:val="20"/>
        </w:rPr>
        <w:t xml:space="preserve"> </w:t>
      </w:r>
      <w:r>
        <w:rPr>
          <w:b/>
          <w:sz w:val="20"/>
        </w:rPr>
        <w:t>System</w:t>
      </w:r>
      <w:r>
        <w:rPr>
          <w:b/>
          <w:spacing w:val="-4"/>
          <w:sz w:val="20"/>
        </w:rPr>
        <w:t xml:space="preserve"> </w:t>
      </w:r>
      <w:r>
        <w:rPr>
          <w:sz w:val="20"/>
        </w:rPr>
        <w:t>will</w:t>
      </w:r>
      <w:r>
        <w:rPr>
          <w:spacing w:val="-4"/>
          <w:sz w:val="20"/>
        </w:rPr>
        <w:t xml:space="preserve"> </w:t>
      </w:r>
      <w:r>
        <w:rPr>
          <w:sz w:val="20"/>
        </w:rPr>
        <w:t>form</w:t>
      </w:r>
      <w:r>
        <w:rPr>
          <w:spacing w:val="-8"/>
          <w:sz w:val="20"/>
        </w:rPr>
        <w:t xml:space="preserve"> </w:t>
      </w:r>
      <w:r>
        <w:rPr>
          <w:sz w:val="20"/>
        </w:rPr>
        <w:t>the</w:t>
      </w:r>
      <w:r>
        <w:rPr>
          <w:spacing w:val="-6"/>
          <w:sz w:val="20"/>
        </w:rPr>
        <w:t xml:space="preserve"> </w:t>
      </w:r>
      <w:r>
        <w:rPr>
          <w:sz w:val="20"/>
        </w:rPr>
        <w:t>background</w:t>
      </w:r>
      <w:r>
        <w:rPr>
          <w:spacing w:val="-6"/>
          <w:sz w:val="20"/>
        </w:rPr>
        <w:t xml:space="preserve"> </w:t>
      </w:r>
      <w:r>
        <w:rPr>
          <w:sz w:val="20"/>
        </w:rPr>
        <w:t>against</w:t>
      </w:r>
      <w:r>
        <w:rPr>
          <w:spacing w:val="-7"/>
          <w:sz w:val="20"/>
        </w:rPr>
        <w:t xml:space="preserve"> </w:t>
      </w:r>
      <w:r>
        <w:rPr>
          <w:sz w:val="20"/>
        </w:rPr>
        <w:t>which</w:t>
      </w:r>
      <w:r>
        <w:rPr>
          <w:spacing w:val="-6"/>
          <w:sz w:val="20"/>
        </w:rPr>
        <w:t xml:space="preserve"> </w:t>
      </w:r>
      <w:r>
        <w:rPr>
          <w:sz w:val="20"/>
        </w:rPr>
        <w:t>new</w:t>
      </w:r>
      <w:r>
        <w:rPr>
          <w:spacing w:val="-5"/>
          <w:sz w:val="20"/>
        </w:rPr>
        <w:t xml:space="preserve"> </w:t>
      </w:r>
      <w:r>
        <w:rPr>
          <w:sz w:val="20"/>
        </w:rPr>
        <w:t>applications</w:t>
      </w:r>
      <w:r>
        <w:rPr>
          <w:spacing w:val="-7"/>
          <w:sz w:val="20"/>
        </w:rPr>
        <w:t xml:space="preserve"> </w:t>
      </w:r>
      <w:r>
        <w:rPr>
          <w:sz w:val="20"/>
        </w:rPr>
        <w:t>by</w:t>
      </w:r>
      <w:r>
        <w:rPr>
          <w:spacing w:val="-6"/>
          <w:sz w:val="20"/>
        </w:rPr>
        <w:t xml:space="preserve"> </w:t>
      </w:r>
      <w:r>
        <w:rPr>
          <w:sz w:val="20"/>
        </w:rPr>
        <w:t xml:space="preserve">any </w:t>
      </w:r>
      <w:r>
        <w:rPr>
          <w:b/>
          <w:sz w:val="20"/>
        </w:rPr>
        <w:t xml:space="preserve">User </w:t>
      </w:r>
      <w:r>
        <w:rPr>
          <w:sz w:val="20"/>
        </w:rPr>
        <w:t xml:space="preserve">will be considered and against which planning of the </w:t>
      </w:r>
      <w:r>
        <w:rPr>
          <w:b/>
          <w:sz w:val="20"/>
        </w:rPr>
        <w:t xml:space="preserve">National Electricity Transmission System </w:t>
      </w:r>
      <w:r>
        <w:rPr>
          <w:sz w:val="20"/>
        </w:rPr>
        <w:t>will be undertaken.</w:t>
      </w:r>
      <w:r>
        <w:rPr>
          <w:spacing w:val="40"/>
          <w:sz w:val="20"/>
        </w:rPr>
        <w:t xml:space="preserve"> </w:t>
      </w:r>
      <w:r>
        <w:rPr>
          <w:sz w:val="20"/>
        </w:rPr>
        <w:t xml:space="preserve">Accordingly, </w:t>
      </w:r>
      <w:r>
        <w:rPr>
          <w:b/>
          <w:sz w:val="20"/>
        </w:rPr>
        <w:t>Committed Project Planning Data</w:t>
      </w:r>
      <w:r>
        <w:rPr>
          <w:sz w:val="20"/>
        </w:rPr>
        <w:t xml:space="preserve">, </w:t>
      </w:r>
      <w:r>
        <w:rPr>
          <w:b/>
          <w:sz w:val="20"/>
        </w:rPr>
        <w:t>Connection Entry</w:t>
      </w:r>
      <w:r>
        <w:rPr>
          <w:b/>
          <w:spacing w:val="-8"/>
          <w:sz w:val="20"/>
        </w:rPr>
        <w:t xml:space="preserve"> </w:t>
      </w:r>
      <w:r>
        <w:rPr>
          <w:b/>
          <w:sz w:val="20"/>
        </w:rPr>
        <w:t>Capacity</w:t>
      </w:r>
      <w:r>
        <w:rPr>
          <w:b/>
          <w:spacing w:val="-6"/>
          <w:sz w:val="20"/>
        </w:rPr>
        <w:t xml:space="preserve"> </w:t>
      </w:r>
      <w:r>
        <w:rPr>
          <w:sz w:val="20"/>
        </w:rPr>
        <w:t>and</w:t>
      </w:r>
      <w:r>
        <w:rPr>
          <w:spacing w:val="-8"/>
          <w:sz w:val="20"/>
        </w:rPr>
        <w:t xml:space="preserve"> </w:t>
      </w:r>
      <w:r>
        <w:rPr>
          <w:b/>
          <w:sz w:val="20"/>
        </w:rPr>
        <w:t>Transmission</w:t>
      </w:r>
      <w:r>
        <w:rPr>
          <w:b/>
          <w:spacing w:val="40"/>
          <w:sz w:val="20"/>
        </w:rPr>
        <w:t xml:space="preserve"> </w:t>
      </w:r>
      <w:r>
        <w:rPr>
          <w:b/>
          <w:sz w:val="20"/>
        </w:rPr>
        <w:t>Entry</w:t>
      </w:r>
      <w:r>
        <w:rPr>
          <w:b/>
          <w:spacing w:val="-8"/>
          <w:sz w:val="20"/>
        </w:rPr>
        <w:t xml:space="preserve"> </w:t>
      </w:r>
      <w:r>
        <w:rPr>
          <w:b/>
          <w:sz w:val="20"/>
        </w:rPr>
        <w:t>Capacity</w:t>
      </w:r>
      <w:r>
        <w:rPr>
          <w:b/>
          <w:spacing w:val="-5"/>
          <w:sz w:val="20"/>
        </w:rPr>
        <w:t xml:space="preserve"> </w:t>
      </w:r>
      <w:r>
        <w:rPr>
          <w:sz w:val="20"/>
        </w:rPr>
        <w:t>data</w:t>
      </w:r>
      <w:r>
        <w:rPr>
          <w:spacing w:val="-8"/>
          <w:sz w:val="20"/>
        </w:rPr>
        <w:t xml:space="preserve"> </w:t>
      </w:r>
      <w:r>
        <w:rPr>
          <w:sz w:val="20"/>
        </w:rPr>
        <w:t>will</w:t>
      </w:r>
      <w:r>
        <w:rPr>
          <w:spacing w:val="-6"/>
          <w:sz w:val="20"/>
        </w:rPr>
        <w:t xml:space="preserve"> </w:t>
      </w:r>
      <w:r>
        <w:rPr>
          <w:sz w:val="20"/>
        </w:rPr>
        <w:t>not</w:t>
      </w:r>
      <w:r>
        <w:rPr>
          <w:spacing w:val="-6"/>
          <w:sz w:val="20"/>
        </w:rPr>
        <w:t xml:space="preserve"> </w:t>
      </w:r>
      <w:r>
        <w:rPr>
          <w:sz w:val="20"/>
        </w:rPr>
        <w:t>be</w:t>
      </w:r>
      <w:r>
        <w:rPr>
          <w:spacing w:val="-8"/>
          <w:sz w:val="20"/>
        </w:rPr>
        <w:t xml:space="preserve"> </w:t>
      </w:r>
      <w:r>
        <w:rPr>
          <w:sz w:val="20"/>
        </w:rPr>
        <w:t>treated</w:t>
      </w:r>
      <w:r>
        <w:rPr>
          <w:spacing w:val="-8"/>
          <w:sz w:val="20"/>
        </w:rPr>
        <w:t xml:space="preserve"> </w:t>
      </w:r>
      <w:r>
        <w:rPr>
          <w:sz w:val="20"/>
        </w:rPr>
        <w:t>as</w:t>
      </w:r>
      <w:r>
        <w:rPr>
          <w:spacing w:val="-7"/>
          <w:sz w:val="20"/>
        </w:rPr>
        <w:t xml:space="preserve"> </w:t>
      </w:r>
      <w:r>
        <w:rPr>
          <w:sz w:val="20"/>
        </w:rPr>
        <w:t>confidential</w:t>
      </w:r>
      <w:r>
        <w:rPr>
          <w:spacing w:val="-9"/>
          <w:sz w:val="20"/>
        </w:rPr>
        <w:t xml:space="preserve"> </w:t>
      </w:r>
      <w:r>
        <w:rPr>
          <w:sz w:val="20"/>
        </w:rPr>
        <w:t xml:space="preserve">to the extent that </w:t>
      </w:r>
      <w:r>
        <w:rPr>
          <w:b/>
          <w:sz w:val="20"/>
        </w:rPr>
        <w:t>The Company</w:t>
      </w:r>
      <w:r>
        <w:rPr>
          <w:sz w:val="20"/>
        </w:rPr>
        <w:t>:</w:t>
      </w:r>
    </w:p>
    <w:p w14:paraId="5A467C52" w14:textId="77777777" w:rsidR="005622F8" w:rsidRDefault="00000000">
      <w:pPr>
        <w:pStyle w:val="ListParagraph"/>
        <w:numPr>
          <w:ilvl w:val="0"/>
          <w:numId w:val="68"/>
        </w:numPr>
        <w:tabs>
          <w:tab w:val="left" w:pos="2522"/>
        </w:tabs>
        <w:spacing w:before="121" w:line="264" w:lineRule="auto"/>
        <w:ind w:right="351"/>
        <w:jc w:val="both"/>
        <w:rPr>
          <w:sz w:val="20"/>
        </w:rPr>
      </w:pPr>
      <w:r>
        <w:rPr>
          <w:sz w:val="20"/>
        </w:rPr>
        <w:t xml:space="preserve">is obliged to use it in the preparation of the </w:t>
      </w:r>
      <w:r>
        <w:rPr>
          <w:b/>
          <w:sz w:val="20"/>
        </w:rPr>
        <w:t xml:space="preserve">Seven Year Statement </w:t>
      </w:r>
      <w:r>
        <w:rPr>
          <w:sz w:val="20"/>
        </w:rPr>
        <w:t xml:space="preserve">and in any further information given pursuant to the </w:t>
      </w:r>
      <w:r>
        <w:rPr>
          <w:b/>
          <w:sz w:val="20"/>
        </w:rPr>
        <w:t xml:space="preserve">Seven Year </w:t>
      </w:r>
      <w:proofErr w:type="gramStart"/>
      <w:r>
        <w:rPr>
          <w:b/>
          <w:sz w:val="20"/>
        </w:rPr>
        <w:t>Statement</w:t>
      </w:r>
      <w:r>
        <w:rPr>
          <w:sz w:val="20"/>
        </w:rPr>
        <w:t>;</w:t>
      </w:r>
      <w:proofErr w:type="gramEnd"/>
    </w:p>
    <w:p w14:paraId="5D1C4342" w14:textId="77777777" w:rsidR="005622F8" w:rsidRDefault="00000000">
      <w:pPr>
        <w:pStyle w:val="ListParagraph"/>
        <w:numPr>
          <w:ilvl w:val="0"/>
          <w:numId w:val="68"/>
        </w:numPr>
        <w:tabs>
          <w:tab w:val="left" w:pos="2522"/>
        </w:tabs>
        <w:spacing w:before="121" w:line="264" w:lineRule="auto"/>
        <w:ind w:right="347"/>
        <w:jc w:val="both"/>
        <w:rPr>
          <w:sz w:val="20"/>
        </w:rPr>
      </w:pPr>
      <w:r>
        <w:rPr>
          <w:sz w:val="20"/>
        </w:rPr>
        <w:t>is obliged to use it when considering and/or advising on applications (or possible applications)</w:t>
      </w:r>
      <w:r>
        <w:rPr>
          <w:spacing w:val="-1"/>
          <w:sz w:val="20"/>
        </w:rPr>
        <w:t xml:space="preserve"> </w:t>
      </w:r>
      <w:r>
        <w:rPr>
          <w:sz w:val="20"/>
        </w:rPr>
        <w:t>of</w:t>
      </w:r>
      <w:r>
        <w:rPr>
          <w:spacing w:val="-2"/>
          <w:sz w:val="20"/>
        </w:rPr>
        <w:t xml:space="preserve"> </w:t>
      </w:r>
      <w:r>
        <w:rPr>
          <w:sz w:val="20"/>
        </w:rPr>
        <w:t xml:space="preserve">other </w:t>
      </w:r>
      <w:r>
        <w:rPr>
          <w:b/>
          <w:sz w:val="20"/>
        </w:rPr>
        <w:t>Users</w:t>
      </w:r>
      <w:r>
        <w:rPr>
          <w:b/>
          <w:spacing w:val="-1"/>
          <w:sz w:val="20"/>
        </w:rPr>
        <w:t xml:space="preserve"> </w:t>
      </w:r>
      <w:r>
        <w:rPr>
          <w:sz w:val="20"/>
        </w:rPr>
        <w:t>(including</w:t>
      </w:r>
      <w:r>
        <w:rPr>
          <w:spacing w:val="-3"/>
          <w:sz w:val="20"/>
        </w:rPr>
        <w:t xml:space="preserve"> </w:t>
      </w:r>
      <w:r>
        <w:rPr>
          <w:sz w:val="20"/>
        </w:rPr>
        <w:t>making</w:t>
      </w:r>
      <w:r>
        <w:rPr>
          <w:spacing w:val="-3"/>
          <w:sz w:val="20"/>
        </w:rPr>
        <w:t xml:space="preserve"> </w:t>
      </w:r>
      <w:r>
        <w:rPr>
          <w:sz w:val="20"/>
        </w:rPr>
        <w:t>use of</w:t>
      </w:r>
      <w:r>
        <w:rPr>
          <w:spacing w:val="-2"/>
          <w:sz w:val="20"/>
        </w:rPr>
        <w:t xml:space="preserve"> </w:t>
      </w:r>
      <w:r>
        <w:rPr>
          <w:sz w:val="20"/>
        </w:rPr>
        <w:t>it</w:t>
      </w:r>
      <w:r>
        <w:rPr>
          <w:spacing w:val="-2"/>
          <w:sz w:val="20"/>
        </w:rPr>
        <w:t xml:space="preserve"> </w:t>
      </w:r>
      <w:r>
        <w:rPr>
          <w:sz w:val="20"/>
        </w:rPr>
        <w:t>by</w:t>
      </w:r>
      <w:r>
        <w:rPr>
          <w:spacing w:val="-1"/>
          <w:sz w:val="20"/>
        </w:rPr>
        <w:t xml:space="preserve"> </w:t>
      </w:r>
      <w:r>
        <w:rPr>
          <w:sz w:val="20"/>
        </w:rPr>
        <w:t>giving</w:t>
      </w:r>
      <w:r>
        <w:rPr>
          <w:spacing w:val="-2"/>
          <w:sz w:val="20"/>
        </w:rPr>
        <w:t xml:space="preserve"> </w:t>
      </w:r>
      <w:r>
        <w:rPr>
          <w:sz w:val="20"/>
        </w:rPr>
        <w:t>data</w:t>
      </w:r>
      <w:r>
        <w:rPr>
          <w:spacing w:val="-2"/>
          <w:sz w:val="20"/>
        </w:rPr>
        <w:t xml:space="preserve"> </w:t>
      </w:r>
      <w:r>
        <w:rPr>
          <w:sz w:val="20"/>
        </w:rPr>
        <w:t>from</w:t>
      </w:r>
      <w:r>
        <w:rPr>
          <w:spacing w:val="-2"/>
          <w:sz w:val="20"/>
        </w:rPr>
        <w:t xml:space="preserve"> </w:t>
      </w:r>
      <w:r>
        <w:rPr>
          <w:sz w:val="20"/>
        </w:rPr>
        <w:t>it,</w:t>
      </w:r>
      <w:r>
        <w:rPr>
          <w:spacing w:val="-2"/>
          <w:sz w:val="20"/>
        </w:rPr>
        <w:t xml:space="preserve"> </w:t>
      </w:r>
      <w:r>
        <w:rPr>
          <w:sz w:val="20"/>
        </w:rPr>
        <w:t>both</w:t>
      </w:r>
      <w:r>
        <w:rPr>
          <w:spacing w:val="-2"/>
          <w:sz w:val="20"/>
        </w:rPr>
        <w:t xml:space="preserve"> </w:t>
      </w:r>
      <w:r>
        <w:rPr>
          <w:sz w:val="20"/>
        </w:rPr>
        <w:t xml:space="preserve">orally and in writing, to other </w:t>
      </w:r>
      <w:r>
        <w:rPr>
          <w:b/>
          <w:sz w:val="20"/>
        </w:rPr>
        <w:t xml:space="preserve">Users </w:t>
      </w:r>
      <w:r>
        <w:rPr>
          <w:sz w:val="20"/>
        </w:rPr>
        <w:t>making an application (or considering or discussing a possible</w:t>
      </w:r>
      <w:r>
        <w:rPr>
          <w:spacing w:val="-4"/>
          <w:sz w:val="20"/>
        </w:rPr>
        <w:t xml:space="preserve"> </w:t>
      </w:r>
      <w:r>
        <w:rPr>
          <w:sz w:val="20"/>
        </w:rPr>
        <w:t>application)</w:t>
      </w:r>
      <w:r>
        <w:rPr>
          <w:spacing w:val="-3"/>
          <w:sz w:val="20"/>
        </w:rPr>
        <w:t xml:space="preserve"> </w:t>
      </w:r>
      <w:r>
        <w:rPr>
          <w:sz w:val="20"/>
        </w:rPr>
        <w:t>which</w:t>
      </w:r>
      <w:r>
        <w:rPr>
          <w:spacing w:val="-2"/>
          <w:sz w:val="20"/>
        </w:rPr>
        <w:t xml:space="preserve"> </w:t>
      </w:r>
      <w:r>
        <w:rPr>
          <w:sz w:val="20"/>
        </w:rPr>
        <w:t>is,</w:t>
      </w:r>
      <w:r>
        <w:rPr>
          <w:spacing w:val="-4"/>
          <w:sz w:val="20"/>
        </w:rPr>
        <w:t xml:space="preserve"> </w:t>
      </w:r>
      <w:r>
        <w:rPr>
          <w:sz w:val="20"/>
        </w:rPr>
        <w:t>in</w:t>
      </w:r>
      <w:r>
        <w:rPr>
          <w:spacing w:val="-1"/>
          <w:sz w:val="20"/>
        </w:rPr>
        <w:t xml:space="preserve"> </w:t>
      </w:r>
      <w:r>
        <w:rPr>
          <w:b/>
          <w:sz w:val="20"/>
        </w:rPr>
        <w:t>The</w:t>
      </w:r>
      <w:r>
        <w:rPr>
          <w:b/>
          <w:spacing w:val="-4"/>
          <w:sz w:val="20"/>
        </w:rPr>
        <w:t xml:space="preserve"> </w:t>
      </w:r>
      <w:r>
        <w:rPr>
          <w:b/>
          <w:sz w:val="20"/>
        </w:rPr>
        <w:t>Company's</w:t>
      </w:r>
      <w:r>
        <w:rPr>
          <w:b/>
          <w:spacing w:val="-4"/>
          <w:sz w:val="20"/>
        </w:rPr>
        <w:t xml:space="preserve"> </w:t>
      </w:r>
      <w:r>
        <w:rPr>
          <w:sz w:val="20"/>
        </w:rPr>
        <w:t>view,</w:t>
      </w:r>
      <w:r>
        <w:rPr>
          <w:spacing w:val="-4"/>
          <w:sz w:val="20"/>
        </w:rPr>
        <w:t xml:space="preserve"> </w:t>
      </w:r>
      <w:r>
        <w:rPr>
          <w:sz w:val="20"/>
        </w:rPr>
        <w:t>relevant</w:t>
      </w:r>
      <w:r>
        <w:rPr>
          <w:spacing w:val="-4"/>
          <w:sz w:val="20"/>
        </w:rPr>
        <w:t xml:space="preserve"> </w:t>
      </w:r>
      <w:r>
        <w:rPr>
          <w:sz w:val="20"/>
        </w:rPr>
        <w:t>to</w:t>
      </w:r>
      <w:r>
        <w:rPr>
          <w:spacing w:val="-2"/>
          <w:sz w:val="20"/>
        </w:rPr>
        <w:t xml:space="preserve"> </w:t>
      </w:r>
      <w:r>
        <w:rPr>
          <w:sz w:val="20"/>
        </w:rPr>
        <w:t>that</w:t>
      </w:r>
      <w:r>
        <w:rPr>
          <w:spacing w:val="-2"/>
          <w:sz w:val="20"/>
        </w:rPr>
        <w:t xml:space="preserve"> </w:t>
      </w:r>
      <w:r>
        <w:rPr>
          <w:sz w:val="20"/>
        </w:rPr>
        <w:t>other</w:t>
      </w:r>
      <w:r>
        <w:rPr>
          <w:spacing w:val="-4"/>
          <w:sz w:val="20"/>
        </w:rPr>
        <w:t xml:space="preserve"> </w:t>
      </w:r>
      <w:r>
        <w:rPr>
          <w:sz w:val="20"/>
        </w:rPr>
        <w:t>application or possible application</w:t>
      </w:r>
      <w:proofErr w:type="gramStart"/>
      <w:r>
        <w:rPr>
          <w:sz w:val="20"/>
        </w:rPr>
        <w:t>);</w:t>
      </w:r>
      <w:proofErr w:type="gramEnd"/>
    </w:p>
    <w:p w14:paraId="204D2347" w14:textId="77777777" w:rsidR="005622F8" w:rsidRDefault="00000000">
      <w:pPr>
        <w:pStyle w:val="ListParagraph"/>
        <w:numPr>
          <w:ilvl w:val="0"/>
          <w:numId w:val="68"/>
        </w:numPr>
        <w:tabs>
          <w:tab w:val="left" w:pos="2520"/>
        </w:tabs>
        <w:spacing w:before="120"/>
        <w:ind w:left="2520" w:hanging="423"/>
        <w:jc w:val="both"/>
        <w:rPr>
          <w:sz w:val="20"/>
        </w:rPr>
      </w:pPr>
      <w:r>
        <w:rPr>
          <w:sz w:val="20"/>
        </w:rPr>
        <w:t>is</w:t>
      </w:r>
      <w:r>
        <w:rPr>
          <w:spacing w:val="-7"/>
          <w:sz w:val="20"/>
        </w:rPr>
        <w:t xml:space="preserve"> </w:t>
      </w:r>
      <w:r>
        <w:rPr>
          <w:sz w:val="20"/>
        </w:rPr>
        <w:t>obliged</w:t>
      </w:r>
      <w:r>
        <w:rPr>
          <w:spacing w:val="-7"/>
          <w:sz w:val="20"/>
        </w:rPr>
        <w:t xml:space="preserve"> </w:t>
      </w:r>
      <w:r>
        <w:rPr>
          <w:sz w:val="20"/>
        </w:rPr>
        <w:t>to</w:t>
      </w:r>
      <w:r>
        <w:rPr>
          <w:spacing w:val="-7"/>
          <w:sz w:val="20"/>
        </w:rPr>
        <w:t xml:space="preserve"> </w:t>
      </w:r>
      <w:r>
        <w:rPr>
          <w:sz w:val="20"/>
        </w:rPr>
        <w:t>use</w:t>
      </w:r>
      <w:r>
        <w:rPr>
          <w:spacing w:val="-5"/>
          <w:sz w:val="20"/>
        </w:rPr>
        <w:t xml:space="preserve"> </w:t>
      </w:r>
      <w:r>
        <w:rPr>
          <w:sz w:val="20"/>
        </w:rPr>
        <w:t>it</w:t>
      </w:r>
      <w:r>
        <w:rPr>
          <w:spacing w:val="-7"/>
          <w:sz w:val="20"/>
        </w:rPr>
        <w:t xml:space="preserve"> </w:t>
      </w:r>
      <w:r>
        <w:rPr>
          <w:sz w:val="20"/>
        </w:rPr>
        <w:t>for</w:t>
      </w:r>
      <w:r>
        <w:rPr>
          <w:spacing w:val="-7"/>
          <w:sz w:val="20"/>
        </w:rPr>
        <w:t xml:space="preserve"> </w:t>
      </w:r>
      <w:r>
        <w:rPr>
          <w:sz w:val="20"/>
        </w:rPr>
        <w:t>operational</w:t>
      </w:r>
      <w:r>
        <w:rPr>
          <w:spacing w:val="-8"/>
          <w:sz w:val="20"/>
        </w:rPr>
        <w:t xml:space="preserve"> </w:t>
      </w:r>
      <w:r>
        <w:rPr>
          <w:sz w:val="20"/>
        </w:rPr>
        <w:t>planning</w:t>
      </w:r>
      <w:r>
        <w:rPr>
          <w:spacing w:val="-8"/>
          <w:sz w:val="20"/>
        </w:rPr>
        <w:t xml:space="preserve"> </w:t>
      </w:r>
      <w:proofErr w:type="gramStart"/>
      <w:r>
        <w:rPr>
          <w:spacing w:val="-2"/>
          <w:sz w:val="20"/>
        </w:rPr>
        <w:t>purposes;</w:t>
      </w:r>
      <w:proofErr w:type="gramEnd"/>
    </w:p>
    <w:p w14:paraId="4A4F2EA3" w14:textId="77777777" w:rsidR="005622F8" w:rsidRDefault="00000000">
      <w:pPr>
        <w:pStyle w:val="ListParagraph"/>
        <w:numPr>
          <w:ilvl w:val="0"/>
          <w:numId w:val="68"/>
        </w:numPr>
        <w:tabs>
          <w:tab w:val="left" w:pos="2522"/>
        </w:tabs>
        <w:spacing w:line="264" w:lineRule="auto"/>
        <w:ind w:right="348"/>
        <w:jc w:val="both"/>
        <w:rPr>
          <w:sz w:val="20"/>
        </w:rPr>
      </w:pPr>
      <w:r>
        <w:rPr>
          <w:sz w:val="20"/>
        </w:rPr>
        <w:t xml:space="preserve">is obliged under the terms of an </w:t>
      </w:r>
      <w:r>
        <w:rPr>
          <w:b/>
          <w:sz w:val="20"/>
        </w:rPr>
        <w:t xml:space="preserve">Interconnection Agreement </w:t>
      </w:r>
      <w:r>
        <w:rPr>
          <w:sz w:val="20"/>
        </w:rPr>
        <w:t xml:space="preserve">to pass it on as part of system information on the </w:t>
      </w:r>
      <w:r>
        <w:rPr>
          <w:b/>
          <w:sz w:val="20"/>
        </w:rPr>
        <w:t xml:space="preserve">Total </w:t>
      </w:r>
      <w:proofErr w:type="gramStart"/>
      <w:r>
        <w:rPr>
          <w:b/>
          <w:sz w:val="20"/>
        </w:rPr>
        <w:t>System</w:t>
      </w:r>
      <w:r>
        <w:rPr>
          <w:sz w:val="20"/>
        </w:rPr>
        <w:t>;</w:t>
      </w:r>
      <w:proofErr w:type="gramEnd"/>
    </w:p>
    <w:p w14:paraId="5ABD06DE" w14:textId="77777777" w:rsidR="005622F8" w:rsidRDefault="00000000">
      <w:pPr>
        <w:pStyle w:val="ListParagraph"/>
        <w:numPr>
          <w:ilvl w:val="0"/>
          <w:numId w:val="68"/>
        </w:numPr>
        <w:tabs>
          <w:tab w:val="left" w:pos="2521"/>
        </w:tabs>
        <w:spacing w:before="120"/>
        <w:ind w:left="2521" w:hanging="424"/>
        <w:jc w:val="both"/>
        <w:rPr>
          <w:sz w:val="20"/>
        </w:rPr>
      </w:pPr>
      <w:r>
        <w:rPr>
          <w:sz w:val="20"/>
        </w:rPr>
        <w:t>is</w:t>
      </w:r>
      <w:r>
        <w:rPr>
          <w:spacing w:val="-5"/>
          <w:sz w:val="20"/>
        </w:rPr>
        <w:t xml:space="preserve"> </w:t>
      </w:r>
      <w:r>
        <w:rPr>
          <w:sz w:val="20"/>
        </w:rPr>
        <w:t>obliged</w:t>
      </w:r>
      <w:r>
        <w:rPr>
          <w:spacing w:val="-7"/>
          <w:sz w:val="20"/>
        </w:rPr>
        <w:t xml:space="preserve"> </w:t>
      </w:r>
      <w:r>
        <w:rPr>
          <w:sz w:val="20"/>
        </w:rPr>
        <w:t>to</w:t>
      </w:r>
      <w:r>
        <w:rPr>
          <w:spacing w:val="-6"/>
          <w:sz w:val="20"/>
        </w:rPr>
        <w:t xml:space="preserve"> </w:t>
      </w:r>
      <w:r>
        <w:rPr>
          <w:sz w:val="20"/>
        </w:rPr>
        <w:t>disclose</w:t>
      </w:r>
      <w:r>
        <w:rPr>
          <w:spacing w:val="-4"/>
          <w:sz w:val="20"/>
        </w:rPr>
        <w:t xml:space="preserve"> </w:t>
      </w:r>
      <w:r>
        <w:rPr>
          <w:sz w:val="20"/>
        </w:rPr>
        <w:t>it</w:t>
      </w:r>
      <w:r>
        <w:rPr>
          <w:spacing w:val="-6"/>
          <w:sz w:val="20"/>
        </w:rPr>
        <w:t xml:space="preserve"> </w:t>
      </w:r>
      <w:r>
        <w:rPr>
          <w:sz w:val="20"/>
        </w:rPr>
        <w:t>under</w:t>
      </w:r>
      <w:r>
        <w:rPr>
          <w:spacing w:val="-2"/>
          <w:sz w:val="20"/>
        </w:rPr>
        <w:t xml:space="preserve"> </w:t>
      </w:r>
      <w:r>
        <w:rPr>
          <w:sz w:val="20"/>
        </w:rPr>
        <w:t>the</w:t>
      </w:r>
      <w:r>
        <w:rPr>
          <w:spacing w:val="-4"/>
          <w:sz w:val="20"/>
        </w:rPr>
        <w:t xml:space="preserve"> </w:t>
      </w:r>
      <w:proofErr w:type="gramStart"/>
      <w:r>
        <w:rPr>
          <w:b/>
          <w:spacing w:val="-4"/>
          <w:sz w:val="20"/>
        </w:rPr>
        <w:t>STC</w:t>
      </w:r>
      <w:r>
        <w:rPr>
          <w:spacing w:val="-4"/>
          <w:sz w:val="20"/>
        </w:rPr>
        <w:t>;</w:t>
      </w:r>
      <w:proofErr w:type="gramEnd"/>
    </w:p>
    <w:p w14:paraId="20BD62D1" w14:textId="77777777" w:rsidR="005622F8" w:rsidRDefault="00000000">
      <w:pPr>
        <w:pStyle w:val="ListParagraph"/>
        <w:numPr>
          <w:ilvl w:val="0"/>
          <w:numId w:val="68"/>
        </w:numPr>
        <w:tabs>
          <w:tab w:val="left" w:pos="2520"/>
          <w:tab w:val="left" w:pos="2522"/>
        </w:tabs>
        <w:spacing w:line="266" w:lineRule="auto"/>
        <w:ind w:right="349"/>
        <w:jc w:val="both"/>
        <w:rPr>
          <w:sz w:val="20"/>
        </w:rPr>
      </w:pPr>
      <w:r>
        <w:rPr>
          <w:sz w:val="20"/>
        </w:rPr>
        <w:t xml:space="preserve">is obliged to use and disclose it in the preparation of the </w:t>
      </w:r>
      <w:r>
        <w:rPr>
          <w:b/>
          <w:sz w:val="20"/>
        </w:rPr>
        <w:t xml:space="preserve">Offshore Development Information </w:t>
      </w:r>
      <w:proofErr w:type="gramStart"/>
      <w:r>
        <w:rPr>
          <w:b/>
          <w:sz w:val="20"/>
        </w:rPr>
        <w:t>Statement</w:t>
      </w:r>
      <w:r>
        <w:rPr>
          <w:sz w:val="20"/>
        </w:rPr>
        <w:t>;</w:t>
      </w:r>
      <w:proofErr w:type="gramEnd"/>
    </w:p>
    <w:p w14:paraId="1C84C28C" w14:textId="77777777" w:rsidR="005622F8" w:rsidRDefault="00000000">
      <w:pPr>
        <w:pStyle w:val="ListParagraph"/>
        <w:numPr>
          <w:ilvl w:val="0"/>
          <w:numId w:val="68"/>
        </w:numPr>
        <w:tabs>
          <w:tab w:val="left" w:pos="2522"/>
        </w:tabs>
        <w:spacing w:before="116" w:line="264" w:lineRule="auto"/>
        <w:ind w:right="351"/>
        <w:jc w:val="both"/>
        <w:rPr>
          <w:sz w:val="20"/>
        </w:rPr>
      </w:pPr>
      <w:r>
        <w:rPr>
          <w:sz w:val="20"/>
        </w:rPr>
        <w:t xml:space="preserve">is obliged to use it </w:t>
      </w:r>
      <w:proofErr w:type="gramStart"/>
      <w:r>
        <w:rPr>
          <w:sz w:val="20"/>
        </w:rPr>
        <w:t>in order to</w:t>
      </w:r>
      <w:proofErr w:type="gramEnd"/>
      <w:r>
        <w:rPr>
          <w:sz w:val="20"/>
        </w:rPr>
        <w:t xml:space="preserve"> carry out its </w:t>
      </w:r>
      <w:r>
        <w:rPr>
          <w:b/>
          <w:sz w:val="20"/>
        </w:rPr>
        <w:t xml:space="preserve">EMR Functions </w:t>
      </w:r>
      <w:r>
        <w:rPr>
          <w:sz w:val="20"/>
        </w:rPr>
        <w:t xml:space="preserve">or is obliged to disclose it under an </w:t>
      </w:r>
      <w:r>
        <w:rPr>
          <w:b/>
          <w:sz w:val="20"/>
        </w:rPr>
        <w:t>EMR Document</w:t>
      </w:r>
      <w:r>
        <w:rPr>
          <w:sz w:val="20"/>
        </w:rPr>
        <w:t>.</w:t>
      </w:r>
    </w:p>
    <w:p w14:paraId="2C282770" w14:textId="77777777" w:rsidR="005622F8" w:rsidRDefault="005622F8">
      <w:pPr>
        <w:pStyle w:val="BodyText"/>
      </w:pPr>
    </w:p>
    <w:p w14:paraId="1B7DBE78" w14:textId="77777777" w:rsidR="005622F8" w:rsidRDefault="005622F8">
      <w:pPr>
        <w:pStyle w:val="BodyText"/>
        <w:spacing w:before="33"/>
      </w:pPr>
    </w:p>
    <w:p w14:paraId="4200BFB6" w14:textId="77777777" w:rsidR="005622F8" w:rsidRDefault="00000000">
      <w:pPr>
        <w:spacing w:line="266" w:lineRule="auto"/>
        <w:ind w:left="2097" w:right="347"/>
        <w:jc w:val="both"/>
        <w:rPr>
          <w:sz w:val="20"/>
        </w:rPr>
      </w:pPr>
      <w:r>
        <w:rPr>
          <w:sz w:val="20"/>
        </w:rPr>
        <w:t>To</w:t>
      </w:r>
      <w:r>
        <w:rPr>
          <w:spacing w:val="-14"/>
          <w:sz w:val="20"/>
        </w:rPr>
        <w:t xml:space="preserve"> </w:t>
      </w:r>
      <w:r>
        <w:rPr>
          <w:sz w:val="20"/>
        </w:rPr>
        <w:t>reflect</w:t>
      </w:r>
      <w:r>
        <w:rPr>
          <w:spacing w:val="-14"/>
          <w:sz w:val="20"/>
        </w:rPr>
        <w:t xml:space="preserve"> </w:t>
      </w:r>
      <w:r>
        <w:rPr>
          <w:sz w:val="20"/>
        </w:rPr>
        <w:t>different</w:t>
      </w:r>
      <w:r>
        <w:rPr>
          <w:spacing w:val="-14"/>
          <w:sz w:val="20"/>
        </w:rPr>
        <w:t xml:space="preserve"> </w:t>
      </w:r>
      <w:r>
        <w:rPr>
          <w:sz w:val="20"/>
        </w:rPr>
        <w:t>types</w:t>
      </w:r>
      <w:r>
        <w:rPr>
          <w:spacing w:val="-14"/>
          <w:sz w:val="20"/>
        </w:rPr>
        <w:t xml:space="preserve"> </w:t>
      </w:r>
      <w:r>
        <w:rPr>
          <w:sz w:val="20"/>
        </w:rPr>
        <w:t>of</w:t>
      </w:r>
      <w:r>
        <w:rPr>
          <w:spacing w:val="-14"/>
          <w:sz w:val="20"/>
        </w:rPr>
        <w:t xml:space="preserve"> </w:t>
      </w:r>
      <w:r>
        <w:rPr>
          <w:sz w:val="20"/>
        </w:rPr>
        <w:t>data,</w:t>
      </w:r>
      <w:r>
        <w:rPr>
          <w:spacing w:val="-14"/>
          <w:sz w:val="20"/>
        </w:rPr>
        <w:t xml:space="preserve"> </w:t>
      </w:r>
      <w:r>
        <w:rPr>
          <w:b/>
          <w:sz w:val="20"/>
        </w:rPr>
        <w:t>Preliminary</w:t>
      </w:r>
      <w:r>
        <w:rPr>
          <w:b/>
          <w:spacing w:val="-14"/>
          <w:sz w:val="20"/>
        </w:rPr>
        <w:t xml:space="preserve"> </w:t>
      </w:r>
      <w:r>
        <w:rPr>
          <w:b/>
          <w:sz w:val="20"/>
        </w:rPr>
        <w:t>Project</w:t>
      </w:r>
      <w:r>
        <w:rPr>
          <w:b/>
          <w:spacing w:val="-14"/>
          <w:sz w:val="20"/>
        </w:rPr>
        <w:t xml:space="preserve"> </w:t>
      </w:r>
      <w:r>
        <w:rPr>
          <w:b/>
          <w:sz w:val="20"/>
        </w:rPr>
        <w:t>Planning</w:t>
      </w:r>
      <w:r>
        <w:rPr>
          <w:b/>
          <w:spacing w:val="-14"/>
          <w:sz w:val="20"/>
        </w:rPr>
        <w:t xml:space="preserve"> </w:t>
      </w:r>
      <w:r>
        <w:rPr>
          <w:b/>
          <w:sz w:val="20"/>
        </w:rPr>
        <w:t>Data</w:t>
      </w:r>
      <w:r>
        <w:rPr>
          <w:b/>
          <w:spacing w:val="-13"/>
          <w:sz w:val="20"/>
        </w:rPr>
        <w:t xml:space="preserve"> </w:t>
      </w:r>
      <w:r>
        <w:rPr>
          <w:sz w:val="20"/>
        </w:rPr>
        <w:t>and</w:t>
      </w:r>
      <w:r>
        <w:rPr>
          <w:spacing w:val="-14"/>
          <w:sz w:val="20"/>
        </w:rPr>
        <w:t xml:space="preserve"> </w:t>
      </w:r>
      <w:r>
        <w:rPr>
          <w:b/>
          <w:sz w:val="20"/>
        </w:rPr>
        <w:t>Committed</w:t>
      </w:r>
      <w:r>
        <w:rPr>
          <w:b/>
          <w:spacing w:val="-14"/>
          <w:sz w:val="20"/>
        </w:rPr>
        <w:t xml:space="preserve"> </w:t>
      </w:r>
      <w:r>
        <w:rPr>
          <w:b/>
          <w:sz w:val="20"/>
        </w:rPr>
        <w:t xml:space="preserve">Project Planning Data </w:t>
      </w:r>
      <w:r>
        <w:rPr>
          <w:sz w:val="20"/>
        </w:rPr>
        <w:t>are themselves divided into:</w:t>
      </w:r>
    </w:p>
    <w:p w14:paraId="31C772D9" w14:textId="77777777" w:rsidR="005622F8" w:rsidRDefault="00000000">
      <w:pPr>
        <w:pStyle w:val="ListParagraph"/>
        <w:numPr>
          <w:ilvl w:val="0"/>
          <w:numId w:val="67"/>
        </w:numPr>
        <w:tabs>
          <w:tab w:val="left" w:pos="2522"/>
        </w:tabs>
        <w:spacing w:before="116" w:line="264" w:lineRule="auto"/>
        <w:ind w:right="350"/>
        <w:jc w:val="both"/>
        <w:rPr>
          <w:sz w:val="20"/>
        </w:rPr>
      </w:pPr>
      <w:r>
        <w:rPr>
          <w:sz w:val="20"/>
        </w:rPr>
        <w:t xml:space="preserve">those items of </w:t>
      </w:r>
      <w:r>
        <w:rPr>
          <w:b/>
          <w:sz w:val="20"/>
        </w:rPr>
        <w:t xml:space="preserve">Standard Planning Data </w:t>
      </w:r>
      <w:r>
        <w:rPr>
          <w:sz w:val="20"/>
        </w:rPr>
        <w:t xml:space="preserve">and </w:t>
      </w:r>
      <w:r>
        <w:rPr>
          <w:b/>
          <w:sz w:val="20"/>
        </w:rPr>
        <w:t xml:space="preserve">Detailed Planning Data </w:t>
      </w:r>
      <w:r>
        <w:rPr>
          <w:sz w:val="20"/>
        </w:rPr>
        <w:t>which</w:t>
      </w:r>
      <w:r>
        <w:rPr>
          <w:spacing w:val="-1"/>
          <w:sz w:val="20"/>
        </w:rPr>
        <w:t xml:space="preserve"> </w:t>
      </w:r>
      <w:r>
        <w:rPr>
          <w:sz w:val="20"/>
        </w:rPr>
        <w:t>will</w:t>
      </w:r>
      <w:r>
        <w:rPr>
          <w:spacing w:val="-1"/>
          <w:sz w:val="20"/>
        </w:rPr>
        <w:t xml:space="preserve"> </w:t>
      </w:r>
      <w:r>
        <w:rPr>
          <w:sz w:val="20"/>
        </w:rPr>
        <w:t xml:space="preserve">always be forecast, known as </w:t>
      </w:r>
      <w:r>
        <w:rPr>
          <w:b/>
          <w:sz w:val="20"/>
        </w:rPr>
        <w:t>Forecast Data</w:t>
      </w:r>
      <w:r>
        <w:rPr>
          <w:sz w:val="20"/>
        </w:rPr>
        <w:t>; and</w:t>
      </w:r>
    </w:p>
    <w:p w14:paraId="4B8DBE7B" w14:textId="77777777" w:rsidR="005622F8" w:rsidRDefault="00000000">
      <w:pPr>
        <w:pStyle w:val="ListParagraph"/>
        <w:numPr>
          <w:ilvl w:val="0"/>
          <w:numId w:val="67"/>
        </w:numPr>
        <w:tabs>
          <w:tab w:val="left" w:pos="2522"/>
        </w:tabs>
        <w:spacing w:before="120" w:line="264" w:lineRule="auto"/>
        <w:ind w:right="348"/>
        <w:jc w:val="both"/>
        <w:rPr>
          <w:sz w:val="20"/>
        </w:rPr>
      </w:pPr>
      <w:r>
        <w:rPr>
          <w:sz w:val="20"/>
        </w:rPr>
        <w:t xml:space="preserve">those items of </w:t>
      </w:r>
      <w:r>
        <w:rPr>
          <w:b/>
          <w:sz w:val="20"/>
        </w:rPr>
        <w:t xml:space="preserve">Standard Planning Data </w:t>
      </w:r>
      <w:r>
        <w:rPr>
          <w:sz w:val="20"/>
        </w:rPr>
        <w:t xml:space="preserve">and </w:t>
      </w:r>
      <w:r>
        <w:rPr>
          <w:b/>
          <w:sz w:val="20"/>
        </w:rPr>
        <w:t xml:space="preserve">Detailed Planning Data </w:t>
      </w:r>
      <w:r>
        <w:rPr>
          <w:sz w:val="20"/>
        </w:rPr>
        <w:t xml:space="preserve">which relate to </w:t>
      </w:r>
      <w:r>
        <w:rPr>
          <w:b/>
          <w:sz w:val="20"/>
        </w:rPr>
        <w:t>Plant</w:t>
      </w:r>
      <w:r>
        <w:rPr>
          <w:b/>
          <w:spacing w:val="-11"/>
          <w:sz w:val="20"/>
        </w:rPr>
        <w:t xml:space="preserve"> </w:t>
      </w:r>
      <w:r>
        <w:rPr>
          <w:sz w:val="20"/>
        </w:rPr>
        <w:t>and/or</w:t>
      </w:r>
      <w:r>
        <w:rPr>
          <w:spacing w:val="-10"/>
          <w:sz w:val="20"/>
        </w:rPr>
        <w:t xml:space="preserve"> </w:t>
      </w:r>
      <w:r>
        <w:rPr>
          <w:b/>
          <w:sz w:val="20"/>
        </w:rPr>
        <w:t>Apparatus</w:t>
      </w:r>
      <w:r>
        <w:rPr>
          <w:b/>
          <w:spacing w:val="-12"/>
          <w:sz w:val="20"/>
        </w:rPr>
        <w:t xml:space="preserve"> </w:t>
      </w:r>
      <w:r>
        <w:rPr>
          <w:sz w:val="20"/>
        </w:rPr>
        <w:t>which</w:t>
      </w:r>
      <w:r>
        <w:rPr>
          <w:spacing w:val="-12"/>
          <w:sz w:val="20"/>
        </w:rPr>
        <w:t xml:space="preserve"> </w:t>
      </w:r>
      <w:r>
        <w:rPr>
          <w:sz w:val="20"/>
        </w:rPr>
        <w:t>upon</w:t>
      </w:r>
      <w:r>
        <w:rPr>
          <w:spacing w:val="-12"/>
          <w:sz w:val="20"/>
        </w:rPr>
        <w:t xml:space="preserve"> </w:t>
      </w:r>
      <w:r>
        <w:rPr>
          <w:sz w:val="20"/>
        </w:rPr>
        <w:t>connection</w:t>
      </w:r>
      <w:r>
        <w:rPr>
          <w:spacing w:val="-12"/>
          <w:sz w:val="20"/>
        </w:rPr>
        <w:t xml:space="preserve"> </w:t>
      </w:r>
      <w:r>
        <w:rPr>
          <w:sz w:val="20"/>
        </w:rPr>
        <w:t>will</w:t>
      </w:r>
      <w:r>
        <w:rPr>
          <w:spacing w:val="-11"/>
          <w:sz w:val="20"/>
        </w:rPr>
        <w:t xml:space="preserve"> </w:t>
      </w:r>
      <w:r>
        <w:rPr>
          <w:sz w:val="20"/>
        </w:rPr>
        <w:t>become</w:t>
      </w:r>
      <w:r>
        <w:rPr>
          <w:spacing w:val="-10"/>
          <w:sz w:val="20"/>
        </w:rPr>
        <w:t xml:space="preserve"> </w:t>
      </w:r>
      <w:r>
        <w:rPr>
          <w:b/>
          <w:sz w:val="20"/>
        </w:rPr>
        <w:t>Registered</w:t>
      </w:r>
      <w:r>
        <w:rPr>
          <w:b/>
          <w:spacing w:val="-12"/>
          <w:sz w:val="20"/>
        </w:rPr>
        <w:t xml:space="preserve"> </w:t>
      </w:r>
      <w:r>
        <w:rPr>
          <w:b/>
          <w:sz w:val="20"/>
        </w:rPr>
        <w:t>Data</w:t>
      </w:r>
      <w:r>
        <w:rPr>
          <w:sz w:val="20"/>
        </w:rPr>
        <w:t>,</w:t>
      </w:r>
      <w:r>
        <w:rPr>
          <w:spacing w:val="-12"/>
          <w:sz w:val="20"/>
        </w:rPr>
        <w:t xml:space="preserve"> </w:t>
      </w:r>
      <w:r>
        <w:rPr>
          <w:sz w:val="20"/>
        </w:rPr>
        <w:t>but</w:t>
      </w:r>
      <w:r>
        <w:rPr>
          <w:spacing w:val="-10"/>
          <w:sz w:val="20"/>
        </w:rPr>
        <w:t xml:space="preserve"> </w:t>
      </w:r>
      <w:r>
        <w:rPr>
          <w:sz w:val="20"/>
        </w:rPr>
        <w:t>which prior</w:t>
      </w:r>
      <w:r>
        <w:rPr>
          <w:spacing w:val="-14"/>
          <w:sz w:val="20"/>
        </w:rPr>
        <w:t xml:space="preserve"> </w:t>
      </w:r>
      <w:r>
        <w:rPr>
          <w:sz w:val="20"/>
        </w:rPr>
        <w:t>to</w:t>
      </w:r>
      <w:r>
        <w:rPr>
          <w:spacing w:val="-14"/>
          <w:sz w:val="20"/>
        </w:rPr>
        <w:t xml:space="preserve"> </w:t>
      </w:r>
      <w:r>
        <w:rPr>
          <w:sz w:val="20"/>
        </w:rPr>
        <w:t>connection,</w:t>
      </w:r>
      <w:r>
        <w:rPr>
          <w:spacing w:val="-14"/>
          <w:sz w:val="20"/>
        </w:rPr>
        <w:t xml:space="preserve"> </w:t>
      </w:r>
      <w:r>
        <w:rPr>
          <w:sz w:val="20"/>
        </w:rPr>
        <w:t>for</w:t>
      </w:r>
      <w:r>
        <w:rPr>
          <w:spacing w:val="-14"/>
          <w:sz w:val="20"/>
        </w:rPr>
        <w:t xml:space="preserve"> </w:t>
      </w:r>
      <w:r>
        <w:rPr>
          <w:sz w:val="20"/>
        </w:rPr>
        <w:t>the</w:t>
      </w:r>
      <w:r>
        <w:rPr>
          <w:spacing w:val="-14"/>
          <w:sz w:val="20"/>
        </w:rPr>
        <w:t xml:space="preserve"> </w:t>
      </w:r>
      <w:r>
        <w:rPr>
          <w:sz w:val="20"/>
        </w:rPr>
        <w:t>seven</w:t>
      </w:r>
      <w:r>
        <w:rPr>
          <w:spacing w:val="-14"/>
          <w:sz w:val="20"/>
        </w:rPr>
        <w:t xml:space="preserve"> </w:t>
      </w:r>
      <w:r>
        <w:rPr>
          <w:sz w:val="20"/>
        </w:rPr>
        <w:t>succeeding</w:t>
      </w:r>
      <w:r>
        <w:rPr>
          <w:spacing w:val="-14"/>
          <w:sz w:val="20"/>
        </w:rPr>
        <w:t xml:space="preserve"> </w:t>
      </w:r>
      <w:r>
        <w:rPr>
          <w:b/>
          <w:sz w:val="20"/>
        </w:rPr>
        <w:t>Financial</w:t>
      </w:r>
      <w:r>
        <w:rPr>
          <w:b/>
          <w:spacing w:val="-14"/>
          <w:sz w:val="20"/>
        </w:rPr>
        <w:t xml:space="preserve"> </w:t>
      </w:r>
      <w:r>
        <w:rPr>
          <w:b/>
          <w:sz w:val="20"/>
        </w:rPr>
        <w:t>Years</w:t>
      </w:r>
      <w:r>
        <w:rPr>
          <w:sz w:val="20"/>
        </w:rPr>
        <w:t>,</w:t>
      </w:r>
      <w:r>
        <w:rPr>
          <w:spacing w:val="-14"/>
          <w:sz w:val="20"/>
        </w:rPr>
        <w:t xml:space="preserve"> </w:t>
      </w:r>
      <w:r>
        <w:rPr>
          <w:sz w:val="20"/>
        </w:rPr>
        <w:t>will</w:t>
      </w:r>
      <w:r>
        <w:rPr>
          <w:spacing w:val="-13"/>
          <w:sz w:val="20"/>
        </w:rPr>
        <w:t xml:space="preserve"> </w:t>
      </w:r>
      <w:r>
        <w:rPr>
          <w:sz w:val="20"/>
        </w:rPr>
        <w:t>be</w:t>
      </w:r>
      <w:r>
        <w:rPr>
          <w:spacing w:val="-14"/>
          <w:sz w:val="20"/>
        </w:rPr>
        <w:t xml:space="preserve"> </w:t>
      </w:r>
      <w:r>
        <w:rPr>
          <w:sz w:val="20"/>
        </w:rPr>
        <w:t>an</w:t>
      </w:r>
      <w:r>
        <w:rPr>
          <w:spacing w:val="-14"/>
          <w:sz w:val="20"/>
        </w:rPr>
        <w:t xml:space="preserve"> </w:t>
      </w:r>
      <w:r>
        <w:rPr>
          <w:sz w:val="20"/>
        </w:rPr>
        <w:t>estimate</w:t>
      </w:r>
      <w:r>
        <w:rPr>
          <w:spacing w:val="-14"/>
          <w:sz w:val="20"/>
        </w:rPr>
        <w:t xml:space="preserve"> </w:t>
      </w:r>
      <w:r>
        <w:rPr>
          <w:sz w:val="20"/>
        </w:rPr>
        <w:t>of</w:t>
      </w:r>
      <w:r>
        <w:rPr>
          <w:spacing w:val="-14"/>
          <w:sz w:val="20"/>
        </w:rPr>
        <w:t xml:space="preserve"> </w:t>
      </w:r>
      <w:r>
        <w:rPr>
          <w:sz w:val="20"/>
        </w:rPr>
        <w:t xml:space="preserve">what is expected, known as </w:t>
      </w:r>
      <w:r>
        <w:rPr>
          <w:b/>
          <w:sz w:val="20"/>
        </w:rPr>
        <w:t>Estimated Registered Data</w:t>
      </w:r>
      <w:r>
        <w:rPr>
          <w:sz w:val="20"/>
        </w:rPr>
        <w:t>.</w:t>
      </w:r>
    </w:p>
    <w:p w14:paraId="17D151BF" w14:textId="77777777" w:rsidR="005622F8" w:rsidRDefault="00000000">
      <w:pPr>
        <w:pStyle w:val="BodyText"/>
        <w:spacing w:before="119"/>
        <w:ind w:left="2097"/>
        <w:jc w:val="both"/>
      </w:pPr>
      <w:r>
        <w:rPr>
          <w:u w:val="single"/>
        </w:rPr>
        <w:t>Connected</w:t>
      </w:r>
      <w:r>
        <w:rPr>
          <w:spacing w:val="-12"/>
          <w:u w:val="single"/>
        </w:rPr>
        <w:t xml:space="preserve"> </w:t>
      </w:r>
      <w:r>
        <w:rPr>
          <w:u w:val="single"/>
        </w:rPr>
        <w:t>Planning</w:t>
      </w:r>
      <w:r>
        <w:rPr>
          <w:spacing w:val="-13"/>
          <w:u w:val="single"/>
        </w:rPr>
        <w:t xml:space="preserve"> </w:t>
      </w:r>
      <w:r>
        <w:rPr>
          <w:spacing w:val="-4"/>
          <w:u w:val="single"/>
        </w:rPr>
        <w:t>Data</w:t>
      </w:r>
    </w:p>
    <w:p w14:paraId="5439D6CA" w14:textId="77777777" w:rsidR="005622F8" w:rsidRDefault="00000000">
      <w:pPr>
        <w:tabs>
          <w:tab w:val="left" w:pos="2097"/>
        </w:tabs>
        <w:spacing w:before="145" w:line="264" w:lineRule="auto"/>
        <w:ind w:left="2097" w:right="347" w:hanging="1419"/>
        <w:jc w:val="both"/>
        <w:rPr>
          <w:sz w:val="20"/>
        </w:rPr>
      </w:pPr>
      <w:r>
        <w:rPr>
          <w:spacing w:val="-2"/>
          <w:sz w:val="20"/>
        </w:rPr>
        <w:t>PC.5.5</w:t>
      </w:r>
      <w:r>
        <w:rPr>
          <w:sz w:val="20"/>
        </w:rPr>
        <w:tab/>
        <w:t xml:space="preserve">The </w:t>
      </w:r>
      <w:r>
        <w:rPr>
          <w:b/>
          <w:sz w:val="20"/>
        </w:rPr>
        <w:t xml:space="preserve">PC </w:t>
      </w:r>
      <w:r>
        <w:rPr>
          <w:sz w:val="20"/>
        </w:rPr>
        <w:t xml:space="preserve">requires that, at the time that a </w:t>
      </w:r>
      <w:r>
        <w:rPr>
          <w:b/>
          <w:sz w:val="20"/>
        </w:rPr>
        <w:t xml:space="preserve">Statement of Readiness </w:t>
      </w:r>
      <w:r>
        <w:rPr>
          <w:sz w:val="20"/>
        </w:rPr>
        <w:t xml:space="preserve">is submitted under the </w:t>
      </w:r>
      <w:r>
        <w:rPr>
          <w:b/>
          <w:sz w:val="20"/>
        </w:rPr>
        <w:t xml:space="preserve">Bilateral Agreement </w:t>
      </w:r>
      <w:r>
        <w:rPr>
          <w:sz w:val="20"/>
        </w:rPr>
        <w:t xml:space="preserve">and/or </w:t>
      </w:r>
      <w:r>
        <w:rPr>
          <w:b/>
          <w:sz w:val="20"/>
        </w:rPr>
        <w:t>Construction Agreement</w:t>
      </w:r>
      <w:r>
        <w:rPr>
          <w:sz w:val="20"/>
        </w:rPr>
        <w:t>, any estimated values assumed for planning</w:t>
      </w:r>
      <w:r>
        <w:rPr>
          <w:spacing w:val="-3"/>
          <w:sz w:val="20"/>
        </w:rPr>
        <w:t xml:space="preserve"> </w:t>
      </w:r>
      <w:r>
        <w:rPr>
          <w:sz w:val="20"/>
        </w:rPr>
        <w:t>purposes</w:t>
      </w:r>
      <w:r>
        <w:rPr>
          <w:spacing w:val="-3"/>
          <w:sz w:val="20"/>
        </w:rPr>
        <w:t xml:space="preserve"> </w:t>
      </w:r>
      <w:r>
        <w:rPr>
          <w:sz w:val="20"/>
        </w:rPr>
        <w:t>are</w:t>
      </w:r>
      <w:r>
        <w:rPr>
          <w:spacing w:val="-4"/>
          <w:sz w:val="20"/>
        </w:rPr>
        <w:t xml:space="preserve"> </w:t>
      </w:r>
      <w:r>
        <w:rPr>
          <w:sz w:val="20"/>
        </w:rPr>
        <w:t>confirmed</w:t>
      </w:r>
      <w:r>
        <w:rPr>
          <w:spacing w:val="-2"/>
          <w:sz w:val="20"/>
        </w:rPr>
        <w:t xml:space="preserve"> </w:t>
      </w:r>
      <w:r>
        <w:rPr>
          <w:sz w:val="20"/>
        </w:rPr>
        <w:t>or,</w:t>
      </w:r>
      <w:r>
        <w:rPr>
          <w:spacing w:val="-4"/>
          <w:sz w:val="20"/>
        </w:rPr>
        <w:t xml:space="preserve"> </w:t>
      </w:r>
      <w:r>
        <w:rPr>
          <w:sz w:val="20"/>
        </w:rPr>
        <w:t>where</w:t>
      </w:r>
      <w:r>
        <w:rPr>
          <w:spacing w:val="-2"/>
          <w:sz w:val="20"/>
        </w:rPr>
        <w:t xml:space="preserve"> </w:t>
      </w:r>
      <w:r>
        <w:rPr>
          <w:sz w:val="20"/>
        </w:rPr>
        <w:t>practical,</w:t>
      </w:r>
      <w:r>
        <w:rPr>
          <w:spacing w:val="-4"/>
          <w:sz w:val="20"/>
        </w:rPr>
        <w:t xml:space="preserve"> </w:t>
      </w:r>
      <w:r>
        <w:rPr>
          <w:sz w:val="20"/>
        </w:rPr>
        <w:t>replaced</w:t>
      </w:r>
      <w:r>
        <w:rPr>
          <w:spacing w:val="-3"/>
          <w:sz w:val="20"/>
        </w:rPr>
        <w:t xml:space="preserve"> </w:t>
      </w:r>
      <w:r>
        <w:rPr>
          <w:sz w:val="20"/>
        </w:rPr>
        <w:t>by</w:t>
      </w:r>
      <w:r>
        <w:rPr>
          <w:spacing w:val="-3"/>
          <w:sz w:val="20"/>
        </w:rPr>
        <w:t xml:space="preserve"> </w:t>
      </w:r>
      <w:r>
        <w:rPr>
          <w:sz w:val="20"/>
        </w:rPr>
        <w:t>validated</w:t>
      </w:r>
      <w:r>
        <w:rPr>
          <w:spacing w:val="-3"/>
          <w:sz w:val="20"/>
        </w:rPr>
        <w:t xml:space="preserve"> </w:t>
      </w:r>
      <w:r>
        <w:rPr>
          <w:sz w:val="20"/>
        </w:rPr>
        <w:t>actual</w:t>
      </w:r>
      <w:r>
        <w:rPr>
          <w:spacing w:val="-3"/>
          <w:sz w:val="20"/>
        </w:rPr>
        <w:t xml:space="preserve"> </w:t>
      </w:r>
      <w:r>
        <w:rPr>
          <w:sz w:val="20"/>
        </w:rPr>
        <w:t>values</w:t>
      </w:r>
      <w:r>
        <w:rPr>
          <w:spacing w:val="-1"/>
          <w:sz w:val="20"/>
        </w:rPr>
        <w:t xml:space="preserve"> </w:t>
      </w:r>
      <w:r>
        <w:rPr>
          <w:sz w:val="20"/>
        </w:rPr>
        <w:t>and by updated estimates for the</w:t>
      </w:r>
      <w:r>
        <w:rPr>
          <w:spacing w:val="-1"/>
          <w:sz w:val="20"/>
        </w:rPr>
        <w:t xml:space="preserve"> </w:t>
      </w:r>
      <w:r>
        <w:rPr>
          <w:sz w:val="20"/>
        </w:rPr>
        <w:t>future and by updated</w:t>
      </w:r>
      <w:r>
        <w:rPr>
          <w:spacing w:val="-1"/>
          <w:sz w:val="20"/>
        </w:rPr>
        <w:t xml:space="preserve"> </w:t>
      </w:r>
      <w:r>
        <w:rPr>
          <w:sz w:val="20"/>
        </w:rPr>
        <w:t>forecasts for forecast</w:t>
      </w:r>
      <w:r>
        <w:rPr>
          <w:spacing w:val="-1"/>
          <w:sz w:val="20"/>
        </w:rPr>
        <w:t xml:space="preserve"> </w:t>
      </w:r>
      <w:r>
        <w:rPr>
          <w:sz w:val="20"/>
        </w:rPr>
        <w:t>data items such</w:t>
      </w:r>
      <w:r>
        <w:rPr>
          <w:spacing w:val="-1"/>
          <w:sz w:val="20"/>
        </w:rPr>
        <w:t xml:space="preserve"> </w:t>
      </w:r>
      <w:r>
        <w:rPr>
          <w:sz w:val="20"/>
        </w:rPr>
        <w:t xml:space="preserve">as </w:t>
      </w:r>
      <w:r>
        <w:rPr>
          <w:b/>
          <w:sz w:val="20"/>
        </w:rPr>
        <w:t>Demand</w:t>
      </w:r>
      <w:r>
        <w:rPr>
          <w:sz w:val="20"/>
        </w:rPr>
        <w:t>.</w:t>
      </w:r>
      <w:r>
        <w:rPr>
          <w:spacing w:val="40"/>
          <w:sz w:val="20"/>
        </w:rPr>
        <w:t xml:space="preserve"> </w:t>
      </w:r>
      <w:r>
        <w:rPr>
          <w:sz w:val="20"/>
        </w:rPr>
        <w:t xml:space="preserve">In the case of an </w:t>
      </w:r>
      <w:r>
        <w:rPr>
          <w:b/>
          <w:sz w:val="20"/>
        </w:rPr>
        <w:t xml:space="preserve">Embedded Development </w:t>
      </w:r>
      <w:r>
        <w:rPr>
          <w:sz w:val="20"/>
        </w:rPr>
        <w:t xml:space="preserve">the relevant </w:t>
      </w:r>
      <w:r>
        <w:rPr>
          <w:b/>
          <w:sz w:val="20"/>
        </w:rPr>
        <w:t xml:space="preserve">Network Operator </w:t>
      </w:r>
      <w:r>
        <w:rPr>
          <w:sz w:val="20"/>
        </w:rPr>
        <w:t xml:space="preserve">will update any estimated values assumed for planning purposes with validated actual values as soon as reasonably practicable after </w:t>
      </w:r>
      <w:proofErr w:type="spellStart"/>
      <w:r>
        <w:rPr>
          <w:sz w:val="20"/>
        </w:rPr>
        <w:t>energisation</w:t>
      </w:r>
      <w:proofErr w:type="spellEnd"/>
      <w:r>
        <w:rPr>
          <w:sz w:val="20"/>
        </w:rPr>
        <w:t>.</w:t>
      </w:r>
      <w:r>
        <w:rPr>
          <w:spacing w:val="40"/>
          <w:sz w:val="20"/>
        </w:rPr>
        <w:t xml:space="preserve"> </w:t>
      </w:r>
      <w:r>
        <w:rPr>
          <w:sz w:val="20"/>
        </w:rPr>
        <w:t xml:space="preserve">This data is then termed </w:t>
      </w:r>
      <w:r>
        <w:rPr>
          <w:b/>
          <w:sz w:val="20"/>
        </w:rPr>
        <w:t>Connected Planning Data</w:t>
      </w:r>
      <w:r>
        <w:rPr>
          <w:sz w:val="20"/>
        </w:rPr>
        <w:t>.</w:t>
      </w:r>
    </w:p>
    <w:p w14:paraId="49F1EB62" w14:textId="77777777" w:rsidR="005622F8" w:rsidRDefault="00000000">
      <w:pPr>
        <w:spacing w:before="119" w:line="266" w:lineRule="auto"/>
        <w:ind w:left="2097" w:right="348"/>
        <w:jc w:val="both"/>
        <w:rPr>
          <w:sz w:val="20"/>
        </w:rPr>
      </w:pPr>
      <w:r>
        <w:rPr>
          <w:sz w:val="20"/>
        </w:rPr>
        <w:t>To</w:t>
      </w:r>
      <w:r>
        <w:rPr>
          <w:spacing w:val="-14"/>
          <w:sz w:val="20"/>
        </w:rPr>
        <w:t xml:space="preserve"> </w:t>
      </w:r>
      <w:r>
        <w:rPr>
          <w:sz w:val="20"/>
        </w:rPr>
        <w:t>reflect</w:t>
      </w:r>
      <w:r>
        <w:rPr>
          <w:spacing w:val="-11"/>
          <w:sz w:val="20"/>
        </w:rPr>
        <w:t xml:space="preserve"> </w:t>
      </w:r>
      <w:r>
        <w:rPr>
          <w:sz w:val="20"/>
        </w:rPr>
        <w:t>the</w:t>
      </w:r>
      <w:r>
        <w:rPr>
          <w:spacing w:val="-12"/>
          <w:sz w:val="20"/>
        </w:rPr>
        <w:t xml:space="preserve"> </w:t>
      </w:r>
      <w:r>
        <w:rPr>
          <w:sz w:val="20"/>
        </w:rPr>
        <w:t>three</w:t>
      </w:r>
      <w:r>
        <w:rPr>
          <w:spacing w:val="-14"/>
          <w:sz w:val="20"/>
        </w:rPr>
        <w:t xml:space="preserve"> </w:t>
      </w:r>
      <w:r>
        <w:rPr>
          <w:sz w:val="20"/>
        </w:rPr>
        <w:t>types</w:t>
      </w:r>
      <w:r>
        <w:rPr>
          <w:spacing w:val="-13"/>
          <w:sz w:val="20"/>
        </w:rPr>
        <w:t xml:space="preserve"> </w:t>
      </w:r>
      <w:r>
        <w:rPr>
          <w:sz w:val="20"/>
        </w:rPr>
        <w:t>of</w:t>
      </w:r>
      <w:r>
        <w:rPr>
          <w:spacing w:val="-11"/>
          <w:sz w:val="20"/>
        </w:rPr>
        <w:t xml:space="preserve"> </w:t>
      </w:r>
      <w:r>
        <w:rPr>
          <w:sz w:val="20"/>
        </w:rPr>
        <w:t>data</w:t>
      </w:r>
      <w:r>
        <w:rPr>
          <w:spacing w:val="-12"/>
          <w:sz w:val="20"/>
        </w:rPr>
        <w:t xml:space="preserve"> </w:t>
      </w:r>
      <w:r>
        <w:rPr>
          <w:sz w:val="20"/>
        </w:rPr>
        <w:t>referred</w:t>
      </w:r>
      <w:r>
        <w:rPr>
          <w:spacing w:val="-14"/>
          <w:sz w:val="20"/>
        </w:rPr>
        <w:t xml:space="preserve"> </w:t>
      </w:r>
      <w:r>
        <w:rPr>
          <w:sz w:val="20"/>
        </w:rPr>
        <w:t>to</w:t>
      </w:r>
      <w:r>
        <w:rPr>
          <w:spacing w:val="-11"/>
          <w:sz w:val="20"/>
        </w:rPr>
        <w:t xml:space="preserve"> </w:t>
      </w:r>
      <w:r>
        <w:rPr>
          <w:sz w:val="20"/>
        </w:rPr>
        <w:t>above,</w:t>
      </w:r>
      <w:r>
        <w:rPr>
          <w:spacing w:val="-6"/>
          <w:sz w:val="20"/>
        </w:rPr>
        <w:t xml:space="preserve"> </w:t>
      </w:r>
      <w:r>
        <w:rPr>
          <w:b/>
          <w:sz w:val="20"/>
        </w:rPr>
        <w:t>Connected</w:t>
      </w:r>
      <w:r>
        <w:rPr>
          <w:b/>
          <w:spacing w:val="-11"/>
          <w:sz w:val="20"/>
        </w:rPr>
        <w:t xml:space="preserve"> </w:t>
      </w:r>
      <w:r>
        <w:rPr>
          <w:b/>
          <w:sz w:val="20"/>
        </w:rPr>
        <w:t>Planning</w:t>
      </w:r>
      <w:r>
        <w:rPr>
          <w:b/>
          <w:spacing w:val="-10"/>
          <w:sz w:val="20"/>
        </w:rPr>
        <w:t xml:space="preserve"> </w:t>
      </w:r>
      <w:r>
        <w:rPr>
          <w:b/>
          <w:sz w:val="20"/>
        </w:rPr>
        <w:t>Data</w:t>
      </w:r>
      <w:r>
        <w:rPr>
          <w:b/>
          <w:spacing w:val="-9"/>
          <w:sz w:val="20"/>
        </w:rPr>
        <w:t xml:space="preserve"> </w:t>
      </w:r>
      <w:r>
        <w:rPr>
          <w:sz w:val="20"/>
        </w:rPr>
        <w:t>is</w:t>
      </w:r>
      <w:r>
        <w:rPr>
          <w:spacing w:val="-10"/>
          <w:sz w:val="20"/>
        </w:rPr>
        <w:t xml:space="preserve"> </w:t>
      </w:r>
      <w:r>
        <w:rPr>
          <w:sz w:val="20"/>
        </w:rPr>
        <w:t>itself</w:t>
      </w:r>
      <w:r>
        <w:rPr>
          <w:spacing w:val="-11"/>
          <w:sz w:val="20"/>
        </w:rPr>
        <w:t xml:space="preserve"> </w:t>
      </w:r>
      <w:r>
        <w:rPr>
          <w:sz w:val="20"/>
        </w:rPr>
        <w:t xml:space="preserve">divided </w:t>
      </w:r>
      <w:r>
        <w:rPr>
          <w:spacing w:val="-2"/>
          <w:sz w:val="20"/>
        </w:rPr>
        <w:t>into:</w:t>
      </w:r>
    </w:p>
    <w:p w14:paraId="60DFECEF" w14:textId="77777777" w:rsidR="005622F8" w:rsidRDefault="005622F8">
      <w:pPr>
        <w:spacing w:line="266" w:lineRule="auto"/>
        <w:jc w:val="both"/>
        <w:rPr>
          <w:sz w:val="20"/>
        </w:rPr>
        <w:sectPr w:rsidR="005622F8">
          <w:pgSz w:w="11910" w:h="16840"/>
          <w:pgMar w:top="760" w:right="500" w:bottom="960" w:left="740" w:header="0" w:footer="764" w:gutter="0"/>
          <w:cols w:space="720"/>
        </w:sectPr>
      </w:pPr>
    </w:p>
    <w:p w14:paraId="099180F7" w14:textId="77777777" w:rsidR="005622F8" w:rsidRDefault="00000000">
      <w:pPr>
        <w:pStyle w:val="ListParagraph"/>
        <w:numPr>
          <w:ilvl w:val="0"/>
          <w:numId w:val="66"/>
        </w:numPr>
        <w:tabs>
          <w:tab w:val="left" w:pos="1955"/>
        </w:tabs>
        <w:spacing w:before="73" w:line="264" w:lineRule="auto"/>
        <w:ind w:right="917"/>
        <w:jc w:val="both"/>
        <w:rPr>
          <w:sz w:val="20"/>
        </w:rPr>
      </w:pPr>
      <w:r>
        <w:rPr>
          <w:sz w:val="20"/>
        </w:rPr>
        <w:lastRenderedPageBreak/>
        <w:t xml:space="preserve">those items of </w:t>
      </w:r>
      <w:r>
        <w:rPr>
          <w:b/>
          <w:sz w:val="20"/>
        </w:rPr>
        <w:t xml:space="preserve">Standard Planning Data </w:t>
      </w:r>
      <w:r>
        <w:rPr>
          <w:sz w:val="20"/>
        </w:rPr>
        <w:t xml:space="preserve">and </w:t>
      </w:r>
      <w:r>
        <w:rPr>
          <w:b/>
          <w:sz w:val="20"/>
        </w:rPr>
        <w:t xml:space="preserve">Detailed Planning Data </w:t>
      </w:r>
      <w:r>
        <w:rPr>
          <w:sz w:val="20"/>
        </w:rPr>
        <w:t>which</w:t>
      </w:r>
      <w:r>
        <w:rPr>
          <w:spacing w:val="-1"/>
          <w:sz w:val="20"/>
        </w:rPr>
        <w:t xml:space="preserve"> </w:t>
      </w:r>
      <w:r>
        <w:rPr>
          <w:sz w:val="20"/>
        </w:rPr>
        <w:t>will</w:t>
      </w:r>
      <w:r>
        <w:rPr>
          <w:spacing w:val="-1"/>
          <w:sz w:val="20"/>
        </w:rPr>
        <w:t xml:space="preserve"> </w:t>
      </w:r>
      <w:r>
        <w:rPr>
          <w:sz w:val="20"/>
        </w:rPr>
        <w:t xml:space="preserve">always be forecast data, known as </w:t>
      </w:r>
      <w:r>
        <w:rPr>
          <w:b/>
          <w:sz w:val="20"/>
        </w:rPr>
        <w:t>Forecast Data</w:t>
      </w:r>
      <w:r>
        <w:rPr>
          <w:sz w:val="20"/>
        </w:rPr>
        <w:t>; and</w:t>
      </w:r>
    </w:p>
    <w:p w14:paraId="2E0D4C0A" w14:textId="77777777" w:rsidR="005622F8" w:rsidRDefault="00000000">
      <w:pPr>
        <w:pStyle w:val="ListParagraph"/>
        <w:numPr>
          <w:ilvl w:val="0"/>
          <w:numId w:val="66"/>
        </w:numPr>
        <w:tabs>
          <w:tab w:val="left" w:pos="1955"/>
        </w:tabs>
        <w:spacing w:before="118" w:line="264" w:lineRule="auto"/>
        <w:ind w:right="915"/>
        <w:jc w:val="both"/>
        <w:rPr>
          <w:sz w:val="20"/>
        </w:rPr>
      </w:pPr>
      <w:r>
        <w:rPr>
          <w:sz w:val="20"/>
        </w:rPr>
        <w:t xml:space="preserve">those items of </w:t>
      </w:r>
      <w:r>
        <w:rPr>
          <w:b/>
          <w:sz w:val="20"/>
        </w:rPr>
        <w:t xml:space="preserve">Standard Planning Data </w:t>
      </w:r>
      <w:r>
        <w:rPr>
          <w:sz w:val="20"/>
        </w:rPr>
        <w:t xml:space="preserve">and </w:t>
      </w:r>
      <w:r>
        <w:rPr>
          <w:b/>
          <w:sz w:val="20"/>
        </w:rPr>
        <w:t xml:space="preserve">Detailed Planning Data </w:t>
      </w:r>
      <w:r>
        <w:rPr>
          <w:sz w:val="20"/>
        </w:rPr>
        <w:t xml:space="preserve">which upon connection become fixed (subject to any subsequent changes), known as </w:t>
      </w:r>
      <w:r>
        <w:rPr>
          <w:b/>
          <w:sz w:val="20"/>
        </w:rPr>
        <w:t>Registered Data</w:t>
      </w:r>
      <w:r>
        <w:rPr>
          <w:sz w:val="20"/>
        </w:rPr>
        <w:t>; and</w:t>
      </w:r>
    </w:p>
    <w:p w14:paraId="4F2AD9F9" w14:textId="77777777" w:rsidR="005622F8" w:rsidRDefault="00000000">
      <w:pPr>
        <w:pStyle w:val="ListParagraph"/>
        <w:numPr>
          <w:ilvl w:val="0"/>
          <w:numId w:val="66"/>
        </w:numPr>
        <w:tabs>
          <w:tab w:val="left" w:pos="1953"/>
          <w:tab w:val="left" w:pos="1955"/>
        </w:tabs>
        <w:spacing w:before="122" w:line="264" w:lineRule="auto"/>
        <w:ind w:right="915"/>
        <w:jc w:val="both"/>
        <w:rPr>
          <w:sz w:val="20"/>
        </w:rPr>
      </w:pPr>
      <w:r>
        <w:rPr>
          <w:sz w:val="20"/>
        </w:rPr>
        <w:t xml:space="preserve">those items of </w:t>
      </w:r>
      <w:r>
        <w:rPr>
          <w:b/>
          <w:sz w:val="20"/>
        </w:rPr>
        <w:t xml:space="preserve">Standard Planning Data </w:t>
      </w:r>
      <w:r>
        <w:rPr>
          <w:sz w:val="20"/>
        </w:rPr>
        <w:t xml:space="preserve">and </w:t>
      </w:r>
      <w:r>
        <w:rPr>
          <w:b/>
          <w:sz w:val="20"/>
        </w:rPr>
        <w:t xml:space="preserve">Detailed Planning Data </w:t>
      </w:r>
      <w:r>
        <w:rPr>
          <w:sz w:val="20"/>
        </w:rPr>
        <w:t xml:space="preserve">which for the purposes of the </w:t>
      </w:r>
      <w:r>
        <w:rPr>
          <w:b/>
          <w:sz w:val="20"/>
        </w:rPr>
        <w:t xml:space="preserve">Plant </w:t>
      </w:r>
      <w:r>
        <w:rPr>
          <w:sz w:val="20"/>
        </w:rPr>
        <w:t xml:space="preserve">and/or </w:t>
      </w:r>
      <w:r>
        <w:rPr>
          <w:b/>
          <w:sz w:val="20"/>
        </w:rPr>
        <w:t xml:space="preserve">Apparatus </w:t>
      </w:r>
      <w:r>
        <w:rPr>
          <w:sz w:val="20"/>
        </w:rPr>
        <w:t xml:space="preserve">concerned as at the date of submission are </w:t>
      </w:r>
      <w:r>
        <w:rPr>
          <w:b/>
          <w:sz w:val="20"/>
        </w:rPr>
        <w:t>Registered</w:t>
      </w:r>
      <w:r>
        <w:rPr>
          <w:b/>
          <w:spacing w:val="-14"/>
          <w:sz w:val="20"/>
        </w:rPr>
        <w:t xml:space="preserve"> </w:t>
      </w:r>
      <w:r>
        <w:rPr>
          <w:b/>
          <w:sz w:val="20"/>
        </w:rPr>
        <w:t>Data</w:t>
      </w:r>
      <w:r>
        <w:rPr>
          <w:b/>
          <w:spacing w:val="-11"/>
          <w:sz w:val="20"/>
        </w:rPr>
        <w:t xml:space="preserve"> </w:t>
      </w:r>
      <w:r>
        <w:rPr>
          <w:sz w:val="20"/>
        </w:rPr>
        <w:t>but</w:t>
      </w:r>
      <w:r>
        <w:rPr>
          <w:spacing w:val="-14"/>
          <w:sz w:val="20"/>
        </w:rPr>
        <w:t xml:space="preserve"> </w:t>
      </w:r>
      <w:r>
        <w:rPr>
          <w:sz w:val="20"/>
        </w:rPr>
        <w:t>which</w:t>
      </w:r>
      <w:r>
        <w:rPr>
          <w:spacing w:val="-12"/>
          <w:sz w:val="20"/>
        </w:rPr>
        <w:t xml:space="preserve"> </w:t>
      </w:r>
      <w:r>
        <w:rPr>
          <w:sz w:val="20"/>
        </w:rPr>
        <w:t>for</w:t>
      </w:r>
      <w:r>
        <w:rPr>
          <w:spacing w:val="-14"/>
          <w:sz w:val="20"/>
        </w:rPr>
        <w:t xml:space="preserve"> </w:t>
      </w:r>
      <w:r>
        <w:rPr>
          <w:sz w:val="20"/>
        </w:rPr>
        <w:t>the</w:t>
      </w:r>
      <w:r>
        <w:rPr>
          <w:spacing w:val="-14"/>
          <w:sz w:val="20"/>
        </w:rPr>
        <w:t xml:space="preserve"> </w:t>
      </w:r>
      <w:r>
        <w:rPr>
          <w:sz w:val="20"/>
        </w:rPr>
        <w:t>seven</w:t>
      </w:r>
      <w:r>
        <w:rPr>
          <w:spacing w:val="-14"/>
          <w:sz w:val="20"/>
        </w:rPr>
        <w:t xml:space="preserve"> </w:t>
      </w:r>
      <w:r>
        <w:rPr>
          <w:sz w:val="20"/>
        </w:rPr>
        <w:t>succeeding</w:t>
      </w:r>
      <w:r>
        <w:rPr>
          <w:spacing w:val="-12"/>
          <w:sz w:val="20"/>
        </w:rPr>
        <w:t xml:space="preserve"> </w:t>
      </w:r>
      <w:r>
        <w:rPr>
          <w:b/>
          <w:sz w:val="20"/>
        </w:rPr>
        <w:t>Financial</w:t>
      </w:r>
      <w:r>
        <w:rPr>
          <w:b/>
          <w:spacing w:val="-13"/>
          <w:sz w:val="20"/>
        </w:rPr>
        <w:t xml:space="preserve"> </w:t>
      </w:r>
      <w:r>
        <w:rPr>
          <w:b/>
          <w:sz w:val="20"/>
        </w:rPr>
        <w:t>Years</w:t>
      </w:r>
      <w:r>
        <w:rPr>
          <w:b/>
          <w:spacing w:val="-14"/>
          <w:sz w:val="20"/>
        </w:rPr>
        <w:t xml:space="preserve"> </w:t>
      </w:r>
      <w:r>
        <w:rPr>
          <w:sz w:val="20"/>
        </w:rPr>
        <w:t>will</w:t>
      </w:r>
      <w:r>
        <w:rPr>
          <w:spacing w:val="-14"/>
          <w:sz w:val="20"/>
        </w:rPr>
        <w:t xml:space="preserve"> </w:t>
      </w:r>
      <w:r>
        <w:rPr>
          <w:sz w:val="20"/>
        </w:rPr>
        <w:t>be</w:t>
      </w:r>
      <w:r>
        <w:rPr>
          <w:spacing w:val="-12"/>
          <w:sz w:val="20"/>
        </w:rPr>
        <w:t xml:space="preserve"> </w:t>
      </w:r>
      <w:r>
        <w:rPr>
          <w:sz w:val="20"/>
        </w:rPr>
        <w:t>an</w:t>
      </w:r>
      <w:r>
        <w:rPr>
          <w:spacing w:val="-14"/>
          <w:sz w:val="20"/>
        </w:rPr>
        <w:t xml:space="preserve"> </w:t>
      </w:r>
      <w:r>
        <w:rPr>
          <w:sz w:val="20"/>
        </w:rPr>
        <w:t xml:space="preserve">estimate of what is expected, known as </w:t>
      </w:r>
      <w:r>
        <w:rPr>
          <w:b/>
          <w:sz w:val="20"/>
        </w:rPr>
        <w:t>Estimated Registered Data</w:t>
      </w:r>
      <w:r>
        <w:rPr>
          <w:sz w:val="20"/>
        </w:rPr>
        <w:t>,</w:t>
      </w:r>
    </w:p>
    <w:p w14:paraId="39F90418" w14:textId="77777777" w:rsidR="005622F8" w:rsidRDefault="00000000">
      <w:pPr>
        <w:pStyle w:val="BodyText"/>
        <w:spacing w:before="119"/>
        <w:ind w:left="1530"/>
        <w:jc w:val="both"/>
      </w:pPr>
      <w:r>
        <w:t>as</w:t>
      </w:r>
      <w:r>
        <w:rPr>
          <w:spacing w:val="-7"/>
        </w:rPr>
        <w:t xml:space="preserve"> </w:t>
      </w:r>
      <w:r>
        <w:t>more</w:t>
      </w:r>
      <w:r>
        <w:rPr>
          <w:spacing w:val="-5"/>
        </w:rPr>
        <w:t xml:space="preserve"> </w:t>
      </w:r>
      <w:r>
        <w:t>particularly</w:t>
      </w:r>
      <w:r>
        <w:rPr>
          <w:spacing w:val="-4"/>
        </w:rPr>
        <w:t xml:space="preserve"> </w:t>
      </w:r>
      <w:r>
        <w:t>provided</w:t>
      </w:r>
      <w:r>
        <w:rPr>
          <w:spacing w:val="-8"/>
        </w:rPr>
        <w:t xml:space="preserve"> </w:t>
      </w:r>
      <w:r>
        <w:t>in</w:t>
      </w:r>
      <w:r>
        <w:rPr>
          <w:spacing w:val="-7"/>
        </w:rPr>
        <w:t xml:space="preserve"> </w:t>
      </w:r>
      <w:r>
        <w:t>the</w:t>
      </w:r>
      <w:r>
        <w:rPr>
          <w:spacing w:val="-7"/>
        </w:rPr>
        <w:t xml:space="preserve"> </w:t>
      </w:r>
      <w:r>
        <w:rPr>
          <w:spacing w:val="-2"/>
        </w:rPr>
        <w:t>Appendix.</w:t>
      </w:r>
    </w:p>
    <w:p w14:paraId="211ED002" w14:textId="77777777" w:rsidR="005622F8" w:rsidRDefault="00000000">
      <w:pPr>
        <w:tabs>
          <w:tab w:val="left" w:pos="1530"/>
        </w:tabs>
        <w:spacing w:before="144" w:line="264" w:lineRule="auto"/>
        <w:ind w:left="1530" w:right="914" w:hanging="1419"/>
        <w:jc w:val="both"/>
        <w:rPr>
          <w:sz w:val="20"/>
        </w:rPr>
      </w:pPr>
      <w:r>
        <w:rPr>
          <w:spacing w:val="-2"/>
          <w:sz w:val="20"/>
        </w:rPr>
        <w:t>PC.5.6</w:t>
      </w:r>
      <w:r>
        <w:rPr>
          <w:sz w:val="20"/>
        </w:rPr>
        <w:tab/>
      </w:r>
      <w:r>
        <w:rPr>
          <w:b/>
          <w:sz w:val="20"/>
        </w:rPr>
        <w:t>Connected Planning Data</w:t>
      </w:r>
      <w:r>
        <w:rPr>
          <w:sz w:val="20"/>
        </w:rPr>
        <w:t xml:space="preserve">, together with </w:t>
      </w:r>
      <w:r>
        <w:rPr>
          <w:b/>
          <w:sz w:val="20"/>
        </w:rPr>
        <w:t xml:space="preserve">Connection Entry Capacity </w:t>
      </w:r>
      <w:r>
        <w:rPr>
          <w:sz w:val="20"/>
        </w:rPr>
        <w:t xml:space="preserve">and </w:t>
      </w:r>
      <w:r>
        <w:rPr>
          <w:b/>
          <w:sz w:val="20"/>
        </w:rPr>
        <w:t>Transmission Entry</w:t>
      </w:r>
      <w:r>
        <w:rPr>
          <w:b/>
          <w:spacing w:val="-11"/>
          <w:sz w:val="20"/>
        </w:rPr>
        <w:t xml:space="preserve"> </w:t>
      </w:r>
      <w:r>
        <w:rPr>
          <w:b/>
          <w:sz w:val="20"/>
        </w:rPr>
        <w:t>Capacity</w:t>
      </w:r>
      <w:r>
        <w:rPr>
          <w:b/>
          <w:spacing w:val="-8"/>
          <w:sz w:val="20"/>
        </w:rPr>
        <w:t xml:space="preserve"> </w:t>
      </w:r>
      <w:r>
        <w:rPr>
          <w:sz w:val="20"/>
        </w:rPr>
        <w:t>data</w:t>
      </w:r>
      <w:r>
        <w:rPr>
          <w:spacing w:val="-11"/>
          <w:sz w:val="20"/>
        </w:rPr>
        <w:t xml:space="preserve"> </w:t>
      </w:r>
      <w:r>
        <w:rPr>
          <w:sz w:val="20"/>
        </w:rPr>
        <w:t>from</w:t>
      </w:r>
      <w:r>
        <w:rPr>
          <w:spacing w:val="-12"/>
          <w:sz w:val="20"/>
        </w:rPr>
        <w:t xml:space="preserve"> </w:t>
      </w:r>
      <w:r>
        <w:rPr>
          <w:sz w:val="20"/>
        </w:rPr>
        <w:t>the</w:t>
      </w:r>
      <w:r>
        <w:rPr>
          <w:spacing w:val="-10"/>
          <w:sz w:val="20"/>
        </w:rPr>
        <w:t xml:space="preserve"> </w:t>
      </w:r>
      <w:r>
        <w:rPr>
          <w:b/>
          <w:sz w:val="20"/>
        </w:rPr>
        <w:t>CUSC</w:t>
      </w:r>
      <w:r>
        <w:rPr>
          <w:b/>
          <w:spacing w:val="-11"/>
          <w:sz w:val="20"/>
        </w:rPr>
        <w:t xml:space="preserve"> </w:t>
      </w:r>
      <w:r>
        <w:rPr>
          <w:b/>
          <w:sz w:val="20"/>
        </w:rPr>
        <w:t>Contract</w:t>
      </w:r>
      <w:r>
        <w:rPr>
          <w:sz w:val="20"/>
        </w:rPr>
        <w:t>,</w:t>
      </w:r>
      <w:r>
        <w:rPr>
          <w:spacing w:val="-11"/>
          <w:sz w:val="20"/>
        </w:rPr>
        <w:t xml:space="preserve"> </w:t>
      </w:r>
      <w:r>
        <w:rPr>
          <w:sz w:val="20"/>
        </w:rPr>
        <w:t>and</w:t>
      </w:r>
      <w:r>
        <w:rPr>
          <w:spacing w:val="-11"/>
          <w:sz w:val="20"/>
        </w:rPr>
        <w:t xml:space="preserve"> </w:t>
      </w:r>
      <w:r>
        <w:rPr>
          <w:sz w:val="20"/>
        </w:rPr>
        <w:t>other</w:t>
      </w:r>
      <w:r>
        <w:rPr>
          <w:spacing w:val="-10"/>
          <w:sz w:val="20"/>
        </w:rPr>
        <w:t xml:space="preserve"> </w:t>
      </w:r>
      <w:r>
        <w:rPr>
          <w:sz w:val="20"/>
        </w:rPr>
        <w:t>data</w:t>
      </w:r>
      <w:r>
        <w:rPr>
          <w:spacing w:val="-11"/>
          <w:sz w:val="20"/>
        </w:rPr>
        <w:t xml:space="preserve"> </w:t>
      </w:r>
      <w:r>
        <w:rPr>
          <w:sz w:val="20"/>
        </w:rPr>
        <w:t>held</w:t>
      </w:r>
      <w:r>
        <w:rPr>
          <w:spacing w:val="-9"/>
          <w:sz w:val="20"/>
        </w:rPr>
        <w:t xml:space="preserve"> </w:t>
      </w:r>
      <w:r>
        <w:rPr>
          <w:sz w:val="20"/>
        </w:rPr>
        <w:t>by</w:t>
      </w:r>
      <w:r>
        <w:rPr>
          <w:spacing w:val="-8"/>
          <w:sz w:val="20"/>
        </w:rPr>
        <w:t xml:space="preserve"> </w:t>
      </w:r>
      <w:r>
        <w:rPr>
          <w:b/>
          <w:sz w:val="20"/>
        </w:rPr>
        <w:t>The</w:t>
      </w:r>
      <w:r>
        <w:rPr>
          <w:b/>
          <w:spacing w:val="-11"/>
          <w:sz w:val="20"/>
        </w:rPr>
        <w:t xml:space="preserve"> </w:t>
      </w:r>
      <w:r>
        <w:rPr>
          <w:b/>
          <w:sz w:val="20"/>
        </w:rPr>
        <w:t>Company</w:t>
      </w:r>
      <w:r>
        <w:rPr>
          <w:b/>
          <w:spacing w:val="-9"/>
          <w:sz w:val="20"/>
        </w:rPr>
        <w:t xml:space="preserve"> </w:t>
      </w:r>
      <w:r>
        <w:rPr>
          <w:sz w:val="20"/>
        </w:rPr>
        <w:t xml:space="preserve">relating to the </w:t>
      </w:r>
      <w:r>
        <w:rPr>
          <w:b/>
          <w:sz w:val="20"/>
        </w:rPr>
        <w:t>National Electricity Transmission System</w:t>
      </w:r>
      <w:r>
        <w:rPr>
          <w:sz w:val="20"/>
        </w:rPr>
        <w:t xml:space="preserve">, will form the background against which new applications by any </w:t>
      </w:r>
      <w:r>
        <w:rPr>
          <w:b/>
          <w:sz w:val="20"/>
        </w:rPr>
        <w:t xml:space="preserve">User </w:t>
      </w:r>
      <w:r>
        <w:rPr>
          <w:sz w:val="20"/>
        </w:rPr>
        <w:t xml:space="preserve">will be considered and against which planning of the </w:t>
      </w:r>
      <w:r>
        <w:rPr>
          <w:b/>
          <w:sz w:val="20"/>
        </w:rPr>
        <w:t xml:space="preserve">National Electricity Transmission System </w:t>
      </w:r>
      <w:r>
        <w:rPr>
          <w:sz w:val="20"/>
        </w:rPr>
        <w:t>will be undertaken.</w:t>
      </w:r>
      <w:r>
        <w:rPr>
          <w:spacing w:val="40"/>
          <w:sz w:val="20"/>
        </w:rPr>
        <w:t xml:space="preserve"> </w:t>
      </w:r>
      <w:r>
        <w:rPr>
          <w:sz w:val="20"/>
        </w:rPr>
        <w:t xml:space="preserve">Accordingly, </w:t>
      </w:r>
      <w:r>
        <w:rPr>
          <w:b/>
          <w:sz w:val="20"/>
        </w:rPr>
        <w:t>Connected Planning Data</w:t>
      </w:r>
      <w:r>
        <w:rPr>
          <w:sz w:val="20"/>
        </w:rPr>
        <w:t>,</w:t>
      </w:r>
      <w:r>
        <w:rPr>
          <w:spacing w:val="-14"/>
          <w:sz w:val="20"/>
        </w:rPr>
        <w:t xml:space="preserve"> </w:t>
      </w:r>
      <w:r>
        <w:rPr>
          <w:b/>
          <w:sz w:val="20"/>
        </w:rPr>
        <w:t>Connection</w:t>
      </w:r>
      <w:r>
        <w:rPr>
          <w:b/>
          <w:spacing w:val="-14"/>
          <w:sz w:val="20"/>
        </w:rPr>
        <w:t xml:space="preserve"> </w:t>
      </w:r>
      <w:r>
        <w:rPr>
          <w:b/>
          <w:sz w:val="20"/>
        </w:rPr>
        <w:t>Entry</w:t>
      </w:r>
      <w:r>
        <w:rPr>
          <w:b/>
          <w:spacing w:val="-14"/>
          <w:sz w:val="20"/>
        </w:rPr>
        <w:t xml:space="preserve"> </w:t>
      </w:r>
      <w:r>
        <w:rPr>
          <w:b/>
          <w:sz w:val="20"/>
        </w:rPr>
        <w:t>Capacity</w:t>
      </w:r>
      <w:r>
        <w:rPr>
          <w:b/>
          <w:spacing w:val="-14"/>
          <w:sz w:val="20"/>
        </w:rPr>
        <w:t xml:space="preserve"> </w:t>
      </w:r>
      <w:r>
        <w:rPr>
          <w:sz w:val="20"/>
        </w:rPr>
        <w:t>and</w:t>
      </w:r>
      <w:r>
        <w:rPr>
          <w:spacing w:val="-14"/>
          <w:sz w:val="20"/>
        </w:rPr>
        <w:t xml:space="preserve"> </w:t>
      </w:r>
      <w:r>
        <w:rPr>
          <w:b/>
          <w:sz w:val="20"/>
        </w:rPr>
        <w:t>Transmission</w:t>
      </w:r>
      <w:r>
        <w:rPr>
          <w:b/>
          <w:spacing w:val="-14"/>
          <w:sz w:val="20"/>
        </w:rPr>
        <w:t xml:space="preserve"> </w:t>
      </w:r>
      <w:r>
        <w:rPr>
          <w:b/>
          <w:sz w:val="20"/>
        </w:rPr>
        <w:t>Entry</w:t>
      </w:r>
      <w:r>
        <w:rPr>
          <w:b/>
          <w:spacing w:val="-14"/>
          <w:sz w:val="20"/>
        </w:rPr>
        <w:t xml:space="preserve"> </w:t>
      </w:r>
      <w:r>
        <w:rPr>
          <w:b/>
          <w:sz w:val="20"/>
        </w:rPr>
        <w:t>Capacity</w:t>
      </w:r>
      <w:r>
        <w:rPr>
          <w:b/>
          <w:spacing w:val="-14"/>
          <w:sz w:val="20"/>
        </w:rPr>
        <w:t xml:space="preserve"> </w:t>
      </w:r>
      <w:r>
        <w:rPr>
          <w:sz w:val="20"/>
        </w:rPr>
        <w:t>data</w:t>
      </w:r>
      <w:r>
        <w:rPr>
          <w:spacing w:val="-14"/>
          <w:sz w:val="20"/>
        </w:rPr>
        <w:t xml:space="preserve"> </w:t>
      </w:r>
      <w:r>
        <w:rPr>
          <w:sz w:val="20"/>
        </w:rPr>
        <w:t>will</w:t>
      </w:r>
      <w:r>
        <w:rPr>
          <w:spacing w:val="-13"/>
          <w:sz w:val="20"/>
        </w:rPr>
        <w:t xml:space="preserve"> </w:t>
      </w:r>
      <w:r>
        <w:rPr>
          <w:sz w:val="20"/>
        </w:rPr>
        <w:t>not</w:t>
      </w:r>
      <w:r>
        <w:rPr>
          <w:spacing w:val="-14"/>
          <w:sz w:val="20"/>
        </w:rPr>
        <w:t xml:space="preserve"> </w:t>
      </w:r>
      <w:r>
        <w:rPr>
          <w:sz w:val="20"/>
        </w:rPr>
        <w:t>be</w:t>
      </w:r>
      <w:r>
        <w:rPr>
          <w:spacing w:val="-14"/>
          <w:sz w:val="20"/>
        </w:rPr>
        <w:t xml:space="preserve"> </w:t>
      </w:r>
      <w:r>
        <w:rPr>
          <w:sz w:val="20"/>
        </w:rPr>
        <w:t xml:space="preserve">treated as confidential to the extent that </w:t>
      </w:r>
      <w:r>
        <w:rPr>
          <w:b/>
          <w:sz w:val="20"/>
        </w:rPr>
        <w:t>The Company</w:t>
      </w:r>
      <w:r>
        <w:rPr>
          <w:sz w:val="20"/>
        </w:rPr>
        <w:t>:</w:t>
      </w:r>
    </w:p>
    <w:p w14:paraId="361E948D" w14:textId="77777777" w:rsidR="005622F8" w:rsidRDefault="00000000">
      <w:pPr>
        <w:pStyle w:val="ListParagraph"/>
        <w:numPr>
          <w:ilvl w:val="0"/>
          <w:numId w:val="65"/>
        </w:numPr>
        <w:tabs>
          <w:tab w:val="left" w:pos="1955"/>
        </w:tabs>
        <w:spacing w:before="121" w:line="264" w:lineRule="auto"/>
        <w:ind w:right="918"/>
        <w:jc w:val="both"/>
        <w:rPr>
          <w:sz w:val="20"/>
        </w:rPr>
      </w:pPr>
      <w:r>
        <w:rPr>
          <w:sz w:val="20"/>
        </w:rPr>
        <w:t xml:space="preserve">is obliged to use it in the preparation of the </w:t>
      </w:r>
      <w:r>
        <w:rPr>
          <w:b/>
          <w:sz w:val="20"/>
        </w:rPr>
        <w:t xml:space="preserve">Seven Year Statement </w:t>
      </w:r>
      <w:r>
        <w:rPr>
          <w:sz w:val="20"/>
        </w:rPr>
        <w:t xml:space="preserve">and in any further information given pursuant to the </w:t>
      </w:r>
      <w:r>
        <w:rPr>
          <w:b/>
          <w:sz w:val="20"/>
        </w:rPr>
        <w:t xml:space="preserve">Seven Year </w:t>
      </w:r>
      <w:proofErr w:type="gramStart"/>
      <w:r>
        <w:rPr>
          <w:b/>
          <w:sz w:val="20"/>
        </w:rPr>
        <w:t>Statement</w:t>
      </w:r>
      <w:r>
        <w:rPr>
          <w:sz w:val="20"/>
        </w:rPr>
        <w:t>;</w:t>
      </w:r>
      <w:proofErr w:type="gramEnd"/>
    </w:p>
    <w:p w14:paraId="4E35A510" w14:textId="77777777" w:rsidR="005622F8" w:rsidRDefault="00000000">
      <w:pPr>
        <w:pStyle w:val="ListParagraph"/>
        <w:numPr>
          <w:ilvl w:val="0"/>
          <w:numId w:val="65"/>
        </w:numPr>
        <w:tabs>
          <w:tab w:val="left" w:pos="1955"/>
        </w:tabs>
        <w:spacing w:before="118" w:line="264" w:lineRule="auto"/>
        <w:ind w:right="919"/>
        <w:jc w:val="both"/>
        <w:rPr>
          <w:sz w:val="20"/>
        </w:rPr>
      </w:pPr>
      <w:r>
        <w:rPr>
          <w:sz w:val="20"/>
        </w:rPr>
        <w:t>is obliged to use it when considering and/or advising on applications (or possible applications)</w:t>
      </w:r>
      <w:r>
        <w:rPr>
          <w:spacing w:val="-1"/>
          <w:sz w:val="20"/>
        </w:rPr>
        <w:t xml:space="preserve"> </w:t>
      </w:r>
      <w:r>
        <w:rPr>
          <w:sz w:val="20"/>
        </w:rPr>
        <w:t>of</w:t>
      </w:r>
      <w:r>
        <w:rPr>
          <w:spacing w:val="-2"/>
          <w:sz w:val="20"/>
        </w:rPr>
        <w:t xml:space="preserve"> </w:t>
      </w:r>
      <w:r>
        <w:rPr>
          <w:sz w:val="20"/>
        </w:rPr>
        <w:t xml:space="preserve">other </w:t>
      </w:r>
      <w:r>
        <w:rPr>
          <w:b/>
          <w:sz w:val="20"/>
        </w:rPr>
        <w:t>Users</w:t>
      </w:r>
      <w:r>
        <w:rPr>
          <w:b/>
          <w:spacing w:val="-1"/>
          <w:sz w:val="20"/>
        </w:rPr>
        <w:t xml:space="preserve"> </w:t>
      </w:r>
      <w:r>
        <w:rPr>
          <w:sz w:val="20"/>
        </w:rPr>
        <w:t>(including</w:t>
      </w:r>
      <w:r>
        <w:rPr>
          <w:spacing w:val="-3"/>
          <w:sz w:val="20"/>
        </w:rPr>
        <w:t xml:space="preserve"> </w:t>
      </w:r>
      <w:r>
        <w:rPr>
          <w:sz w:val="20"/>
        </w:rPr>
        <w:t>making</w:t>
      </w:r>
      <w:r>
        <w:rPr>
          <w:spacing w:val="-3"/>
          <w:sz w:val="20"/>
        </w:rPr>
        <w:t xml:space="preserve"> </w:t>
      </w:r>
      <w:r>
        <w:rPr>
          <w:sz w:val="20"/>
        </w:rPr>
        <w:t>use of</w:t>
      </w:r>
      <w:r>
        <w:rPr>
          <w:spacing w:val="-2"/>
          <w:sz w:val="20"/>
        </w:rPr>
        <w:t xml:space="preserve"> </w:t>
      </w:r>
      <w:r>
        <w:rPr>
          <w:sz w:val="20"/>
        </w:rPr>
        <w:t>it</w:t>
      </w:r>
      <w:r>
        <w:rPr>
          <w:spacing w:val="-2"/>
          <w:sz w:val="20"/>
        </w:rPr>
        <w:t xml:space="preserve"> </w:t>
      </w:r>
      <w:r>
        <w:rPr>
          <w:sz w:val="20"/>
        </w:rPr>
        <w:t>by</w:t>
      </w:r>
      <w:r>
        <w:rPr>
          <w:spacing w:val="-1"/>
          <w:sz w:val="20"/>
        </w:rPr>
        <w:t xml:space="preserve"> </w:t>
      </w:r>
      <w:r>
        <w:rPr>
          <w:sz w:val="20"/>
        </w:rPr>
        <w:t>giving</w:t>
      </w:r>
      <w:r>
        <w:rPr>
          <w:spacing w:val="-2"/>
          <w:sz w:val="20"/>
        </w:rPr>
        <w:t xml:space="preserve"> </w:t>
      </w:r>
      <w:r>
        <w:rPr>
          <w:sz w:val="20"/>
        </w:rPr>
        <w:t>data</w:t>
      </w:r>
      <w:r>
        <w:rPr>
          <w:spacing w:val="-2"/>
          <w:sz w:val="20"/>
        </w:rPr>
        <w:t xml:space="preserve"> </w:t>
      </w:r>
      <w:r>
        <w:rPr>
          <w:sz w:val="20"/>
        </w:rPr>
        <w:t>from</w:t>
      </w:r>
      <w:r>
        <w:rPr>
          <w:spacing w:val="-2"/>
          <w:sz w:val="20"/>
        </w:rPr>
        <w:t xml:space="preserve"> </w:t>
      </w:r>
      <w:r>
        <w:rPr>
          <w:sz w:val="20"/>
        </w:rPr>
        <w:t>it,</w:t>
      </w:r>
      <w:r>
        <w:rPr>
          <w:spacing w:val="-2"/>
          <w:sz w:val="20"/>
        </w:rPr>
        <w:t xml:space="preserve"> </w:t>
      </w:r>
      <w:r>
        <w:rPr>
          <w:sz w:val="20"/>
        </w:rPr>
        <w:t>both</w:t>
      </w:r>
      <w:r>
        <w:rPr>
          <w:spacing w:val="-2"/>
          <w:sz w:val="20"/>
        </w:rPr>
        <w:t xml:space="preserve"> </w:t>
      </w:r>
      <w:r>
        <w:rPr>
          <w:sz w:val="20"/>
        </w:rPr>
        <w:t xml:space="preserve">orally and in writing, to other </w:t>
      </w:r>
      <w:r>
        <w:rPr>
          <w:b/>
          <w:sz w:val="20"/>
        </w:rPr>
        <w:t xml:space="preserve">Users </w:t>
      </w:r>
      <w:r>
        <w:rPr>
          <w:sz w:val="20"/>
        </w:rPr>
        <w:t>making an application (or considering or discussing a possible</w:t>
      </w:r>
      <w:r>
        <w:rPr>
          <w:spacing w:val="-5"/>
          <w:sz w:val="20"/>
        </w:rPr>
        <w:t xml:space="preserve"> </w:t>
      </w:r>
      <w:r>
        <w:rPr>
          <w:sz w:val="20"/>
        </w:rPr>
        <w:t>application)</w:t>
      </w:r>
      <w:r>
        <w:rPr>
          <w:spacing w:val="-4"/>
          <w:sz w:val="20"/>
        </w:rPr>
        <w:t xml:space="preserve"> </w:t>
      </w:r>
      <w:r>
        <w:rPr>
          <w:sz w:val="20"/>
        </w:rPr>
        <w:t>which</w:t>
      </w:r>
      <w:r>
        <w:rPr>
          <w:spacing w:val="-3"/>
          <w:sz w:val="20"/>
        </w:rPr>
        <w:t xml:space="preserve"> </w:t>
      </w:r>
      <w:r>
        <w:rPr>
          <w:sz w:val="20"/>
        </w:rPr>
        <w:t>is,</w:t>
      </w:r>
      <w:r>
        <w:rPr>
          <w:spacing w:val="-5"/>
          <w:sz w:val="20"/>
        </w:rPr>
        <w:t xml:space="preserve"> </w:t>
      </w:r>
      <w:r>
        <w:rPr>
          <w:sz w:val="20"/>
        </w:rPr>
        <w:t>in</w:t>
      </w:r>
      <w:r>
        <w:rPr>
          <w:spacing w:val="-2"/>
          <w:sz w:val="20"/>
        </w:rPr>
        <w:t xml:space="preserve"> </w:t>
      </w:r>
      <w:r>
        <w:rPr>
          <w:b/>
          <w:sz w:val="20"/>
        </w:rPr>
        <w:t>The</w:t>
      </w:r>
      <w:r>
        <w:rPr>
          <w:b/>
          <w:spacing w:val="-5"/>
          <w:sz w:val="20"/>
        </w:rPr>
        <w:t xml:space="preserve"> </w:t>
      </w:r>
      <w:r>
        <w:rPr>
          <w:b/>
          <w:sz w:val="20"/>
        </w:rPr>
        <w:t>Company's</w:t>
      </w:r>
      <w:r>
        <w:rPr>
          <w:b/>
          <w:spacing w:val="-5"/>
          <w:sz w:val="20"/>
        </w:rPr>
        <w:t xml:space="preserve"> </w:t>
      </w:r>
      <w:r>
        <w:rPr>
          <w:sz w:val="20"/>
        </w:rPr>
        <w:t>view,</w:t>
      </w:r>
      <w:r>
        <w:rPr>
          <w:spacing w:val="-5"/>
          <w:sz w:val="20"/>
        </w:rPr>
        <w:t xml:space="preserve"> </w:t>
      </w:r>
      <w:r>
        <w:rPr>
          <w:sz w:val="20"/>
        </w:rPr>
        <w:t>relevant</w:t>
      </w:r>
      <w:r>
        <w:rPr>
          <w:spacing w:val="-5"/>
          <w:sz w:val="20"/>
        </w:rPr>
        <w:t xml:space="preserve"> </w:t>
      </w:r>
      <w:r>
        <w:rPr>
          <w:sz w:val="20"/>
        </w:rPr>
        <w:t>to</w:t>
      </w:r>
      <w:r>
        <w:rPr>
          <w:spacing w:val="-3"/>
          <w:sz w:val="20"/>
        </w:rPr>
        <w:t xml:space="preserve"> </w:t>
      </w:r>
      <w:r>
        <w:rPr>
          <w:sz w:val="20"/>
        </w:rPr>
        <w:t>that</w:t>
      </w:r>
      <w:r>
        <w:rPr>
          <w:spacing w:val="-3"/>
          <w:sz w:val="20"/>
        </w:rPr>
        <w:t xml:space="preserve"> </w:t>
      </w:r>
      <w:r>
        <w:rPr>
          <w:sz w:val="20"/>
        </w:rPr>
        <w:t>other</w:t>
      </w:r>
      <w:r>
        <w:rPr>
          <w:spacing w:val="-5"/>
          <w:sz w:val="20"/>
        </w:rPr>
        <w:t xml:space="preserve"> </w:t>
      </w:r>
      <w:r>
        <w:rPr>
          <w:sz w:val="20"/>
        </w:rPr>
        <w:t>application or possible application</w:t>
      </w:r>
      <w:proofErr w:type="gramStart"/>
      <w:r>
        <w:rPr>
          <w:sz w:val="20"/>
        </w:rPr>
        <w:t>);</w:t>
      </w:r>
      <w:proofErr w:type="gramEnd"/>
    </w:p>
    <w:p w14:paraId="7B0A275B" w14:textId="77777777" w:rsidR="005622F8" w:rsidRDefault="00000000">
      <w:pPr>
        <w:pStyle w:val="ListParagraph"/>
        <w:numPr>
          <w:ilvl w:val="0"/>
          <w:numId w:val="65"/>
        </w:numPr>
        <w:tabs>
          <w:tab w:val="left" w:pos="1953"/>
        </w:tabs>
        <w:spacing w:before="120"/>
        <w:ind w:left="1953" w:hanging="423"/>
        <w:jc w:val="both"/>
        <w:rPr>
          <w:sz w:val="20"/>
        </w:rPr>
      </w:pPr>
      <w:r>
        <w:rPr>
          <w:sz w:val="20"/>
        </w:rPr>
        <w:t>is</w:t>
      </w:r>
      <w:r>
        <w:rPr>
          <w:spacing w:val="-7"/>
          <w:sz w:val="20"/>
        </w:rPr>
        <w:t xml:space="preserve"> </w:t>
      </w:r>
      <w:r>
        <w:rPr>
          <w:sz w:val="20"/>
        </w:rPr>
        <w:t>obliged</w:t>
      </w:r>
      <w:r>
        <w:rPr>
          <w:spacing w:val="-7"/>
          <w:sz w:val="20"/>
        </w:rPr>
        <w:t xml:space="preserve"> </w:t>
      </w:r>
      <w:r>
        <w:rPr>
          <w:sz w:val="20"/>
        </w:rPr>
        <w:t>to</w:t>
      </w:r>
      <w:r>
        <w:rPr>
          <w:spacing w:val="-7"/>
          <w:sz w:val="20"/>
        </w:rPr>
        <w:t xml:space="preserve"> </w:t>
      </w:r>
      <w:r>
        <w:rPr>
          <w:sz w:val="20"/>
        </w:rPr>
        <w:t>use</w:t>
      </w:r>
      <w:r>
        <w:rPr>
          <w:spacing w:val="-5"/>
          <w:sz w:val="20"/>
        </w:rPr>
        <w:t xml:space="preserve"> </w:t>
      </w:r>
      <w:r>
        <w:rPr>
          <w:sz w:val="20"/>
        </w:rPr>
        <w:t>it</w:t>
      </w:r>
      <w:r>
        <w:rPr>
          <w:spacing w:val="-7"/>
          <w:sz w:val="20"/>
        </w:rPr>
        <w:t xml:space="preserve"> </w:t>
      </w:r>
      <w:r>
        <w:rPr>
          <w:sz w:val="20"/>
        </w:rPr>
        <w:t>for</w:t>
      </w:r>
      <w:r>
        <w:rPr>
          <w:spacing w:val="-7"/>
          <w:sz w:val="20"/>
        </w:rPr>
        <w:t xml:space="preserve"> </w:t>
      </w:r>
      <w:r>
        <w:rPr>
          <w:sz w:val="20"/>
        </w:rPr>
        <w:t>operational</w:t>
      </w:r>
      <w:r>
        <w:rPr>
          <w:spacing w:val="-8"/>
          <w:sz w:val="20"/>
        </w:rPr>
        <w:t xml:space="preserve"> </w:t>
      </w:r>
      <w:r>
        <w:rPr>
          <w:sz w:val="20"/>
        </w:rPr>
        <w:t>planning</w:t>
      </w:r>
      <w:r>
        <w:rPr>
          <w:spacing w:val="-8"/>
          <w:sz w:val="20"/>
        </w:rPr>
        <w:t xml:space="preserve"> </w:t>
      </w:r>
      <w:proofErr w:type="gramStart"/>
      <w:r>
        <w:rPr>
          <w:spacing w:val="-2"/>
          <w:sz w:val="20"/>
        </w:rPr>
        <w:t>purposes;</w:t>
      </w:r>
      <w:proofErr w:type="gramEnd"/>
    </w:p>
    <w:p w14:paraId="4F94D860" w14:textId="77777777" w:rsidR="005622F8" w:rsidRDefault="00000000">
      <w:pPr>
        <w:pStyle w:val="ListParagraph"/>
        <w:numPr>
          <w:ilvl w:val="0"/>
          <w:numId w:val="65"/>
        </w:numPr>
        <w:tabs>
          <w:tab w:val="left" w:pos="1955"/>
        </w:tabs>
        <w:spacing w:before="144" w:line="264" w:lineRule="auto"/>
        <w:ind w:right="916"/>
        <w:jc w:val="both"/>
        <w:rPr>
          <w:sz w:val="20"/>
        </w:rPr>
      </w:pPr>
      <w:r>
        <w:rPr>
          <w:sz w:val="20"/>
        </w:rPr>
        <w:t xml:space="preserve">is obliged under the terms of an </w:t>
      </w:r>
      <w:r>
        <w:rPr>
          <w:b/>
          <w:sz w:val="20"/>
        </w:rPr>
        <w:t xml:space="preserve">Interconnection Agreement </w:t>
      </w:r>
      <w:r>
        <w:rPr>
          <w:sz w:val="20"/>
        </w:rPr>
        <w:t xml:space="preserve">to pass it on as part of system information on the </w:t>
      </w:r>
      <w:r>
        <w:rPr>
          <w:b/>
          <w:sz w:val="20"/>
        </w:rPr>
        <w:t>Total System</w:t>
      </w:r>
      <w:r>
        <w:rPr>
          <w:sz w:val="20"/>
        </w:rPr>
        <w:t>.</w:t>
      </w:r>
    </w:p>
    <w:p w14:paraId="1C3DC0B4" w14:textId="77777777" w:rsidR="005622F8" w:rsidRDefault="00000000">
      <w:pPr>
        <w:pStyle w:val="ListParagraph"/>
        <w:numPr>
          <w:ilvl w:val="0"/>
          <w:numId w:val="65"/>
        </w:numPr>
        <w:tabs>
          <w:tab w:val="left" w:pos="1954"/>
        </w:tabs>
        <w:spacing w:before="121"/>
        <w:ind w:left="1954" w:hanging="424"/>
        <w:jc w:val="both"/>
        <w:rPr>
          <w:sz w:val="20"/>
        </w:rPr>
      </w:pPr>
      <w:r>
        <w:rPr>
          <w:sz w:val="20"/>
        </w:rPr>
        <w:t>is</w:t>
      </w:r>
      <w:r>
        <w:rPr>
          <w:spacing w:val="-5"/>
          <w:sz w:val="20"/>
        </w:rPr>
        <w:t xml:space="preserve"> </w:t>
      </w:r>
      <w:r>
        <w:rPr>
          <w:sz w:val="20"/>
        </w:rPr>
        <w:t>obliged</w:t>
      </w:r>
      <w:r>
        <w:rPr>
          <w:spacing w:val="-7"/>
          <w:sz w:val="20"/>
        </w:rPr>
        <w:t xml:space="preserve"> </w:t>
      </w:r>
      <w:r>
        <w:rPr>
          <w:sz w:val="20"/>
        </w:rPr>
        <w:t>to</w:t>
      </w:r>
      <w:r>
        <w:rPr>
          <w:spacing w:val="-6"/>
          <w:sz w:val="20"/>
        </w:rPr>
        <w:t xml:space="preserve"> </w:t>
      </w:r>
      <w:r>
        <w:rPr>
          <w:sz w:val="20"/>
        </w:rPr>
        <w:t>disclose</w:t>
      </w:r>
      <w:r>
        <w:rPr>
          <w:spacing w:val="-4"/>
          <w:sz w:val="20"/>
        </w:rPr>
        <w:t xml:space="preserve"> </w:t>
      </w:r>
      <w:r>
        <w:rPr>
          <w:sz w:val="20"/>
        </w:rPr>
        <w:t>it</w:t>
      </w:r>
      <w:r>
        <w:rPr>
          <w:spacing w:val="-6"/>
          <w:sz w:val="20"/>
        </w:rPr>
        <w:t xml:space="preserve"> </w:t>
      </w:r>
      <w:r>
        <w:rPr>
          <w:sz w:val="20"/>
        </w:rPr>
        <w:t>under</w:t>
      </w:r>
      <w:r>
        <w:rPr>
          <w:spacing w:val="-6"/>
          <w:sz w:val="20"/>
        </w:rPr>
        <w:t xml:space="preserve"> </w:t>
      </w:r>
      <w:r>
        <w:rPr>
          <w:sz w:val="20"/>
        </w:rPr>
        <w:t>the</w:t>
      </w:r>
      <w:r>
        <w:rPr>
          <w:spacing w:val="-1"/>
          <w:sz w:val="20"/>
        </w:rPr>
        <w:t xml:space="preserve"> </w:t>
      </w:r>
      <w:proofErr w:type="gramStart"/>
      <w:r>
        <w:rPr>
          <w:b/>
          <w:spacing w:val="-4"/>
          <w:sz w:val="20"/>
        </w:rPr>
        <w:t>STC</w:t>
      </w:r>
      <w:r>
        <w:rPr>
          <w:spacing w:val="-4"/>
          <w:sz w:val="20"/>
        </w:rPr>
        <w:t>;</w:t>
      </w:r>
      <w:proofErr w:type="gramEnd"/>
    </w:p>
    <w:p w14:paraId="08168D77" w14:textId="77777777" w:rsidR="005622F8" w:rsidRDefault="00000000">
      <w:pPr>
        <w:pStyle w:val="ListParagraph"/>
        <w:numPr>
          <w:ilvl w:val="0"/>
          <w:numId w:val="65"/>
        </w:numPr>
        <w:tabs>
          <w:tab w:val="left" w:pos="1953"/>
          <w:tab w:val="left" w:pos="1955"/>
        </w:tabs>
        <w:spacing w:line="264" w:lineRule="auto"/>
        <w:ind w:right="917"/>
        <w:jc w:val="both"/>
        <w:rPr>
          <w:sz w:val="20"/>
        </w:rPr>
      </w:pPr>
      <w:r>
        <w:rPr>
          <w:sz w:val="20"/>
        </w:rPr>
        <w:t xml:space="preserve">is obliged to use it </w:t>
      </w:r>
      <w:proofErr w:type="gramStart"/>
      <w:r>
        <w:rPr>
          <w:sz w:val="20"/>
        </w:rPr>
        <w:t>in order to</w:t>
      </w:r>
      <w:proofErr w:type="gramEnd"/>
      <w:r>
        <w:rPr>
          <w:sz w:val="20"/>
        </w:rPr>
        <w:t xml:space="preserve"> carry out its </w:t>
      </w:r>
      <w:r>
        <w:rPr>
          <w:b/>
          <w:sz w:val="20"/>
        </w:rPr>
        <w:t xml:space="preserve">EMR Functions </w:t>
      </w:r>
      <w:r>
        <w:rPr>
          <w:sz w:val="20"/>
        </w:rPr>
        <w:t xml:space="preserve">or is obliged to disclose it under an </w:t>
      </w:r>
      <w:r>
        <w:rPr>
          <w:b/>
          <w:sz w:val="20"/>
        </w:rPr>
        <w:t>EMR Document</w:t>
      </w:r>
      <w:r>
        <w:rPr>
          <w:sz w:val="20"/>
        </w:rPr>
        <w:t>.</w:t>
      </w:r>
    </w:p>
    <w:p w14:paraId="643DBA10" w14:textId="77777777" w:rsidR="005622F8" w:rsidRDefault="005622F8">
      <w:pPr>
        <w:pStyle w:val="BodyText"/>
      </w:pPr>
    </w:p>
    <w:p w14:paraId="2F17DB9E" w14:textId="77777777" w:rsidR="005622F8" w:rsidRDefault="005622F8">
      <w:pPr>
        <w:pStyle w:val="BodyText"/>
        <w:spacing w:before="33"/>
      </w:pPr>
    </w:p>
    <w:p w14:paraId="41511424" w14:textId="77777777" w:rsidR="005622F8" w:rsidRDefault="00000000">
      <w:pPr>
        <w:tabs>
          <w:tab w:val="left" w:pos="1530"/>
        </w:tabs>
        <w:ind w:left="112"/>
        <w:rPr>
          <w:sz w:val="20"/>
        </w:rPr>
      </w:pPr>
      <w:r>
        <w:rPr>
          <w:spacing w:val="-2"/>
          <w:sz w:val="20"/>
        </w:rPr>
        <w:t>PC.5.7</w:t>
      </w:r>
      <w:r>
        <w:rPr>
          <w:sz w:val="20"/>
        </w:rPr>
        <w:tab/>
      </w:r>
      <w:r>
        <w:rPr>
          <w:b/>
          <w:sz w:val="20"/>
        </w:rPr>
        <w:t>Committed</w:t>
      </w:r>
      <w:r>
        <w:rPr>
          <w:b/>
          <w:spacing w:val="11"/>
          <w:sz w:val="20"/>
        </w:rPr>
        <w:t xml:space="preserve"> </w:t>
      </w:r>
      <w:r>
        <w:rPr>
          <w:b/>
          <w:sz w:val="20"/>
        </w:rPr>
        <w:t>Project</w:t>
      </w:r>
      <w:r>
        <w:rPr>
          <w:b/>
          <w:spacing w:val="13"/>
          <w:sz w:val="20"/>
        </w:rPr>
        <w:t xml:space="preserve"> </w:t>
      </w:r>
      <w:r>
        <w:rPr>
          <w:b/>
          <w:sz w:val="20"/>
        </w:rPr>
        <w:t>Planning</w:t>
      </w:r>
      <w:r>
        <w:rPr>
          <w:b/>
          <w:spacing w:val="12"/>
          <w:sz w:val="20"/>
        </w:rPr>
        <w:t xml:space="preserve"> </w:t>
      </w:r>
      <w:r>
        <w:rPr>
          <w:b/>
          <w:sz w:val="20"/>
        </w:rPr>
        <w:t>Data</w:t>
      </w:r>
      <w:r>
        <w:rPr>
          <w:b/>
          <w:spacing w:val="17"/>
          <w:sz w:val="20"/>
        </w:rPr>
        <w:t xml:space="preserve"> </w:t>
      </w:r>
      <w:r>
        <w:rPr>
          <w:sz w:val="20"/>
        </w:rPr>
        <w:t>and</w:t>
      </w:r>
      <w:r>
        <w:rPr>
          <w:spacing w:val="13"/>
          <w:sz w:val="20"/>
        </w:rPr>
        <w:t xml:space="preserve"> </w:t>
      </w:r>
      <w:r>
        <w:rPr>
          <w:b/>
          <w:sz w:val="20"/>
        </w:rPr>
        <w:t>Connected</w:t>
      </w:r>
      <w:r>
        <w:rPr>
          <w:b/>
          <w:spacing w:val="15"/>
          <w:sz w:val="20"/>
        </w:rPr>
        <w:t xml:space="preserve"> </w:t>
      </w:r>
      <w:r>
        <w:rPr>
          <w:b/>
          <w:sz w:val="20"/>
        </w:rPr>
        <w:t>Planning</w:t>
      </w:r>
      <w:r>
        <w:rPr>
          <w:b/>
          <w:spacing w:val="12"/>
          <w:sz w:val="20"/>
        </w:rPr>
        <w:t xml:space="preserve"> </w:t>
      </w:r>
      <w:r>
        <w:rPr>
          <w:b/>
          <w:sz w:val="20"/>
        </w:rPr>
        <w:t>Data</w:t>
      </w:r>
      <w:r>
        <w:rPr>
          <w:b/>
          <w:spacing w:val="14"/>
          <w:sz w:val="20"/>
        </w:rPr>
        <w:t xml:space="preserve"> </w:t>
      </w:r>
      <w:r>
        <w:rPr>
          <w:sz w:val="20"/>
        </w:rPr>
        <w:t>will</w:t>
      </w:r>
      <w:r>
        <w:rPr>
          <w:spacing w:val="13"/>
          <w:sz w:val="20"/>
        </w:rPr>
        <w:t xml:space="preserve"> </w:t>
      </w:r>
      <w:r>
        <w:rPr>
          <w:sz w:val="20"/>
        </w:rPr>
        <w:t>each</w:t>
      </w:r>
      <w:r>
        <w:rPr>
          <w:spacing w:val="11"/>
          <w:sz w:val="20"/>
        </w:rPr>
        <w:t xml:space="preserve"> </w:t>
      </w:r>
      <w:r>
        <w:rPr>
          <w:sz w:val="20"/>
        </w:rPr>
        <w:t>contain</w:t>
      </w:r>
      <w:r>
        <w:rPr>
          <w:spacing w:val="12"/>
          <w:sz w:val="20"/>
        </w:rPr>
        <w:t xml:space="preserve"> </w:t>
      </w:r>
      <w:proofErr w:type="gramStart"/>
      <w:r>
        <w:rPr>
          <w:spacing w:val="-4"/>
          <w:sz w:val="20"/>
        </w:rPr>
        <w:t>both</w:t>
      </w:r>
      <w:proofErr w:type="gramEnd"/>
    </w:p>
    <w:p w14:paraId="5E7E7774" w14:textId="77777777" w:rsidR="005622F8" w:rsidRDefault="00000000">
      <w:pPr>
        <w:pStyle w:val="Heading2"/>
        <w:spacing w:before="24"/>
        <w:ind w:left="1530"/>
        <w:jc w:val="both"/>
        <w:rPr>
          <w:b w:val="0"/>
        </w:rPr>
      </w:pPr>
      <w:r>
        <w:t>Standard</w:t>
      </w:r>
      <w:r>
        <w:rPr>
          <w:spacing w:val="-9"/>
        </w:rPr>
        <w:t xml:space="preserve"> </w:t>
      </w:r>
      <w:r>
        <w:t>Planning</w:t>
      </w:r>
      <w:r>
        <w:rPr>
          <w:spacing w:val="-6"/>
        </w:rPr>
        <w:t xml:space="preserve"> </w:t>
      </w:r>
      <w:r>
        <w:t>Data</w:t>
      </w:r>
      <w:r>
        <w:rPr>
          <w:spacing w:val="-5"/>
        </w:rPr>
        <w:t xml:space="preserve"> </w:t>
      </w:r>
      <w:r>
        <w:rPr>
          <w:b w:val="0"/>
        </w:rPr>
        <w:t>and</w:t>
      </w:r>
      <w:r>
        <w:rPr>
          <w:b w:val="0"/>
          <w:spacing w:val="-9"/>
        </w:rPr>
        <w:t xml:space="preserve"> </w:t>
      </w:r>
      <w:r>
        <w:t>Detailed</w:t>
      </w:r>
      <w:r>
        <w:rPr>
          <w:spacing w:val="-6"/>
        </w:rPr>
        <w:t xml:space="preserve"> </w:t>
      </w:r>
      <w:r>
        <w:t>Planning</w:t>
      </w:r>
      <w:r>
        <w:rPr>
          <w:spacing w:val="-8"/>
        </w:rPr>
        <w:t xml:space="preserve"> </w:t>
      </w:r>
      <w:r>
        <w:rPr>
          <w:spacing w:val="-4"/>
        </w:rPr>
        <w:t>Data</w:t>
      </w:r>
      <w:r>
        <w:rPr>
          <w:b w:val="0"/>
          <w:spacing w:val="-4"/>
        </w:rPr>
        <w:t>.</w:t>
      </w:r>
    </w:p>
    <w:p w14:paraId="34B976D5" w14:textId="77777777" w:rsidR="005622F8" w:rsidRDefault="005622F8">
      <w:pPr>
        <w:jc w:val="both"/>
        <w:sectPr w:rsidR="005622F8">
          <w:pgSz w:w="11910" w:h="16840"/>
          <w:pgMar w:top="760" w:right="500" w:bottom="960" w:left="740" w:header="0" w:footer="764" w:gutter="0"/>
          <w:cols w:space="720"/>
        </w:sectPr>
      </w:pPr>
    </w:p>
    <w:p w14:paraId="4A108D1D" w14:textId="77777777" w:rsidR="005622F8" w:rsidRDefault="00000000">
      <w:pPr>
        <w:pStyle w:val="Heading3"/>
        <w:tabs>
          <w:tab w:val="left" w:pos="2097"/>
        </w:tabs>
        <w:spacing w:before="73"/>
        <w:ind w:left="678"/>
      </w:pPr>
      <w:bookmarkStart w:id="5" w:name="_TOC_250015"/>
      <w:r>
        <w:rPr>
          <w:spacing w:val="-4"/>
        </w:rPr>
        <w:lastRenderedPageBreak/>
        <w:t>PC.6</w:t>
      </w:r>
      <w:r>
        <w:tab/>
      </w:r>
      <w:r>
        <w:rPr>
          <w:u w:val="single"/>
        </w:rPr>
        <w:t>PLANNING</w:t>
      </w:r>
      <w:r>
        <w:rPr>
          <w:spacing w:val="-9"/>
          <w:u w:val="single"/>
        </w:rPr>
        <w:t xml:space="preserve"> </w:t>
      </w:r>
      <w:bookmarkEnd w:id="5"/>
      <w:r>
        <w:rPr>
          <w:spacing w:val="-2"/>
          <w:u w:val="single"/>
        </w:rPr>
        <w:t>STANDARDS</w:t>
      </w:r>
    </w:p>
    <w:p w14:paraId="7802732A" w14:textId="77777777" w:rsidR="005622F8" w:rsidRDefault="00000000">
      <w:pPr>
        <w:tabs>
          <w:tab w:val="left" w:pos="2097"/>
        </w:tabs>
        <w:spacing w:before="142" w:line="264" w:lineRule="auto"/>
        <w:ind w:left="2097" w:right="347" w:hanging="1419"/>
        <w:jc w:val="both"/>
        <w:rPr>
          <w:sz w:val="20"/>
        </w:rPr>
      </w:pPr>
      <w:r>
        <w:rPr>
          <w:spacing w:val="-2"/>
          <w:sz w:val="20"/>
        </w:rPr>
        <w:t>PC.6.1</w:t>
      </w:r>
      <w:r>
        <w:rPr>
          <w:sz w:val="20"/>
        </w:rPr>
        <w:tab/>
      </w:r>
      <w:r>
        <w:rPr>
          <w:b/>
          <w:sz w:val="20"/>
        </w:rPr>
        <w:t xml:space="preserve">The Company </w:t>
      </w:r>
      <w:r>
        <w:rPr>
          <w:sz w:val="20"/>
        </w:rPr>
        <w:t xml:space="preserve">shall apply the </w:t>
      </w:r>
      <w:proofErr w:type="spellStart"/>
      <w:r>
        <w:rPr>
          <w:b/>
          <w:sz w:val="20"/>
        </w:rPr>
        <w:t>Licence</w:t>
      </w:r>
      <w:proofErr w:type="spellEnd"/>
      <w:r>
        <w:rPr>
          <w:b/>
          <w:sz w:val="20"/>
        </w:rPr>
        <w:t xml:space="preserve"> Standards </w:t>
      </w:r>
      <w:r>
        <w:rPr>
          <w:sz w:val="20"/>
        </w:rPr>
        <w:t>relevant to it in the planning and development</w:t>
      </w:r>
      <w:r>
        <w:rPr>
          <w:spacing w:val="-11"/>
          <w:sz w:val="20"/>
        </w:rPr>
        <w:t xml:space="preserve"> </w:t>
      </w:r>
      <w:r>
        <w:rPr>
          <w:sz w:val="20"/>
        </w:rPr>
        <w:t>of</w:t>
      </w:r>
      <w:r>
        <w:rPr>
          <w:spacing w:val="-12"/>
          <w:sz w:val="20"/>
        </w:rPr>
        <w:t xml:space="preserve"> </w:t>
      </w:r>
      <w:r>
        <w:rPr>
          <w:sz w:val="20"/>
        </w:rPr>
        <w:t>the</w:t>
      </w:r>
      <w:r>
        <w:rPr>
          <w:spacing w:val="-14"/>
          <w:sz w:val="20"/>
        </w:rPr>
        <w:t xml:space="preserve"> </w:t>
      </w:r>
      <w:r>
        <w:rPr>
          <w:b/>
          <w:sz w:val="20"/>
        </w:rPr>
        <w:t>National</w:t>
      </w:r>
      <w:r>
        <w:rPr>
          <w:b/>
          <w:spacing w:val="-14"/>
          <w:sz w:val="20"/>
        </w:rPr>
        <w:t xml:space="preserve"> </w:t>
      </w:r>
      <w:r>
        <w:rPr>
          <w:b/>
          <w:sz w:val="20"/>
        </w:rPr>
        <w:t>Electricity</w:t>
      </w:r>
      <w:r>
        <w:rPr>
          <w:b/>
          <w:spacing w:val="-12"/>
          <w:sz w:val="20"/>
        </w:rPr>
        <w:t xml:space="preserve"> </w:t>
      </w:r>
      <w:r>
        <w:rPr>
          <w:b/>
          <w:sz w:val="20"/>
        </w:rPr>
        <w:t>Transmission</w:t>
      </w:r>
      <w:r>
        <w:rPr>
          <w:b/>
          <w:spacing w:val="-13"/>
          <w:sz w:val="20"/>
        </w:rPr>
        <w:t xml:space="preserve"> </w:t>
      </w:r>
      <w:r>
        <w:rPr>
          <w:b/>
          <w:sz w:val="20"/>
        </w:rPr>
        <w:t>System</w:t>
      </w:r>
      <w:r>
        <w:rPr>
          <w:sz w:val="20"/>
        </w:rPr>
        <w:t>.</w:t>
      </w:r>
      <w:r>
        <w:rPr>
          <w:spacing w:val="-14"/>
          <w:sz w:val="20"/>
        </w:rPr>
        <w:t xml:space="preserve"> </w:t>
      </w:r>
      <w:r>
        <w:rPr>
          <w:b/>
          <w:sz w:val="20"/>
        </w:rPr>
        <w:t>The</w:t>
      </w:r>
      <w:r>
        <w:rPr>
          <w:b/>
          <w:spacing w:val="-14"/>
          <w:sz w:val="20"/>
        </w:rPr>
        <w:t xml:space="preserve"> </w:t>
      </w:r>
      <w:r>
        <w:rPr>
          <w:b/>
          <w:sz w:val="20"/>
        </w:rPr>
        <w:t>Company</w:t>
      </w:r>
      <w:r>
        <w:rPr>
          <w:b/>
          <w:spacing w:val="-12"/>
          <w:sz w:val="20"/>
        </w:rPr>
        <w:t xml:space="preserve"> </w:t>
      </w:r>
      <w:r>
        <w:rPr>
          <w:sz w:val="20"/>
        </w:rPr>
        <w:t>shall</w:t>
      </w:r>
      <w:r>
        <w:rPr>
          <w:spacing w:val="-14"/>
          <w:sz w:val="20"/>
        </w:rPr>
        <w:t xml:space="preserve"> </w:t>
      </w:r>
      <w:r>
        <w:rPr>
          <w:sz w:val="20"/>
        </w:rPr>
        <w:t xml:space="preserve">procure that each </w:t>
      </w:r>
      <w:r>
        <w:rPr>
          <w:b/>
          <w:sz w:val="20"/>
        </w:rPr>
        <w:t xml:space="preserve">Relevant Transmission Licensee </w:t>
      </w:r>
      <w:r>
        <w:rPr>
          <w:sz w:val="20"/>
        </w:rPr>
        <w:t xml:space="preserve">shall apply the </w:t>
      </w:r>
      <w:proofErr w:type="spellStart"/>
      <w:r>
        <w:rPr>
          <w:b/>
          <w:sz w:val="20"/>
        </w:rPr>
        <w:t>Licence</w:t>
      </w:r>
      <w:proofErr w:type="spellEnd"/>
      <w:r>
        <w:rPr>
          <w:b/>
          <w:sz w:val="20"/>
        </w:rPr>
        <w:t xml:space="preserve"> Standards </w:t>
      </w:r>
      <w:r>
        <w:rPr>
          <w:sz w:val="20"/>
        </w:rPr>
        <w:t>relevant to planning</w:t>
      </w:r>
      <w:r>
        <w:rPr>
          <w:spacing w:val="-6"/>
          <w:sz w:val="20"/>
        </w:rPr>
        <w:t xml:space="preserve"> </w:t>
      </w:r>
      <w:r>
        <w:rPr>
          <w:sz w:val="20"/>
        </w:rPr>
        <w:t>and</w:t>
      </w:r>
      <w:r>
        <w:rPr>
          <w:spacing w:val="-5"/>
          <w:sz w:val="20"/>
        </w:rPr>
        <w:t xml:space="preserve"> </w:t>
      </w:r>
      <w:r>
        <w:rPr>
          <w:sz w:val="20"/>
        </w:rPr>
        <w:t>development,</w:t>
      </w:r>
      <w:r>
        <w:rPr>
          <w:spacing w:val="-5"/>
          <w:sz w:val="20"/>
        </w:rPr>
        <w:t xml:space="preserve"> </w:t>
      </w:r>
      <w:r>
        <w:rPr>
          <w:sz w:val="20"/>
        </w:rPr>
        <w:t>in</w:t>
      </w:r>
      <w:r>
        <w:rPr>
          <w:spacing w:val="-8"/>
          <w:sz w:val="20"/>
        </w:rPr>
        <w:t xml:space="preserve"> </w:t>
      </w:r>
      <w:r>
        <w:rPr>
          <w:sz w:val="20"/>
        </w:rPr>
        <w:t>the</w:t>
      </w:r>
      <w:r>
        <w:rPr>
          <w:spacing w:val="-8"/>
          <w:sz w:val="20"/>
        </w:rPr>
        <w:t xml:space="preserve"> </w:t>
      </w:r>
      <w:r>
        <w:rPr>
          <w:sz w:val="20"/>
        </w:rPr>
        <w:t>planning</w:t>
      </w:r>
      <w:r>
        <w:rPr>
          <w:spacing w:val="-8"/>
          <w:sz w:val="20"/>
        </w:rPr>
        <w:t xml:space="preserve"> </w:t>
      </w:r>
      <w:r>
        <w:rPr>
          <w:sz w:val="20"/>
        </w:rPr>
        <w:t>and</w:t>
      </w:r>
      <w:r>
        <w:rPr>
          <w:spacing w:val="-6"/>
          <w:sz w:val="20"/>
        </w:rPr>
        <w:t xml:space="preserve"> </w:t>
      </w:r>
      <w:r>
        <w:rPr>
          <w:sz w:val="20"/>
        </w:rPr>
        <w:t>development</w:t>
      </w:r>
      <w:r>
        <w:rPr>
          <w:spacing w:val="-5"/>
          <w:sz w:val="20"/>
        </w:rPr>
        <w:t xml:space="preserve"> </w:t>
      </w:r>
      <w:r>
        <w:rPr>
          <w:sz w:val="20"/>
        </w:rPr>
        <w:t>of</w:t>
      </w:r>
      <w:r>
        <w:rPr>
          <w:spacing w:val="-8"/>
          <w:sz w:val="20"/>
        </w:rPr>
        <w:t xml:space="preserve"> </w:t>
      </w:r>
      <w:r>
        <w:rPr>
          <w:sz w:val="20"/>
        </w:rPr>
        <w:t>the</w:t>
      </w:r>
      <w:r>
        <w:rPr>
          <w:spacing w:val="-3"/>
          <w:sz w:val="20"/>
        </w:rPr>
        <w:t xml:space="preserve"> </w:t>
      </w:r>
      <w:r>
        <w:rPr>
          <w:b/>
          <w:sz w:val="20"/>
        </w:rPr>
        <w:t>Transmission</w:t>
      </w:r>
      <w:r>
        <w:rPr>
          <w:b/>
          <w:spacing w:val="-4"/>
          <w:sz w:val="20"/>
        </w:rPr>
        <w:t xml:space="preserve"> </w:t>
      </w:r>
      <w:r>
        <w:rPr>
          <w:b/>
          <w:sz w:val="20"/>
        </w:rPr>
        <w:t>System</w:t>
      </w:r>
      <w:r>
        <w:rPr>
          <w:b/>
          <w:spacing w:val="-3"/>
          <w:sz w:val="20"/>
        </w:rPr>
        <w:t xml:space="preserve"> </w:t>
      </w:r>
      <w:r>
        <w:rPr>
          <w:sz w:val="20"/>
        </w:rPr>
        <w:t>of each</w:t>
      </w:r>
      <w:r>
        <w:rPr>
          <w:spacing w:val="-3"/>
          <w:sz w:val="20"/>
        </w:rPr>
        <w:t xml:space="preserve"> </w:t>
      </w:r>
      <w:r>
        <w:rPr>
          <w:b/>
          <w:sz w:val="20"/>
        </w:rPr>
        <w:t>Relevant Transmission</w:t>
      </w:r>
      <w:r>
        <w:rPr>
          <w:b/>
          <w:spacing w:val="-2"/>
          <w:sz w:val="20"/>
        </w:rPr>
        <w:t xml:space="preserve"> </w:t>
      </w:r>
      <w:r>
        <w:rPr>
          <w:b/>
          <w:sz w:val="20"/>
        </w:rPr>
        <w:t>Licensee</w:t>
      </w:r>
      <w:r>
        <w:rPr>
          <w:b/>
          <w:spacing w:val="-3"/>
          <w:sz w:val="20"/>
        </w:rPr>
        <w:t xml:space="preserve"> </w:t>
      </w:r>
      <w:r>
        <w:rPr>
          <w:sz w:val="20"/>
        </w:rPr>
        <w:t>and</w:t>
      </w:r>
      <w:r>
        <w:rPr>
          <w:spacing w:val="-4"/>
          <w:sz w:val="20"/>
        </w:rPr>
        <w:t xml:space="preserve"> </w:t>
      </w:r>
      <w:r>
        <w:rPr>
          <w:sz w:val="20"/>
        </w:rPr>
        <w:t>that</w:t>
      </w:r>
      <w:r>
        <w:rPr>
          <w:spacing w:val="-3"/>
          <w:sz w:val="20"/>
        </w:rPr>
        <w:t xml:space="preserve"> </w:t>
      </w:r>
      <w:r>
        <w:rPr>
          <w:sz w:val="20"/>
        </w:rPr>
        <w:t>a</w:t>
      </w:r>
      <w:r>
        <w:rPr>
          <w:spacing w:val="-1"/>
          <w:sz w:val="20"/>
        </w:rPr>
        <w:t xml:space="preserve"> </w:t>
      </w:r>
      <w:r>
        <w:rPr>
          <w:b/>
          <w:sz w:val="20"/>
        </w:rPr>
        <w:t>User</w:t>
      </w:r>
      <w:r>
        <w:rPr>
          <w:b/>
          <w:spacing w:val="-3"/>
          <w:sz w:val="20"/>
        </w:rPr>
        <w:t xml:space="preserve"> </w:t>
      </w:r>
      <w:r>
        <w:rPr>
          <w:sz w:val="20"/>
        </w:rPr>
        <w:t>shall</w:t>
      </w:r>
      <w:r>
        <w:rPr>
          <w:spacing w:val="-4"/>
          <w:sz w:val="20"/>
        </w:rPr>
        <w:t xml:space="preserve"> </w:t>
      </w:r>
      <w:r>
        <w:rPr>
          <w:sz w:val="20"/>
        </w:rPr>
        <w:t>apply</w:t>
      </w:r>
      <w:r>
        <w:rPr>
          <w:spacing w:val="-2"/>
          <w:sz w:val="20"/>
        </w:rPr>
        <w:t xml:space="preserve"> </w:t>
      </w:r>
      <w:r>
        <w:rPr>
          <w:sz w:val="20"/>
        </w:rPr>
        <w:t>the</w:t>
      </w:r>
      <w:r>
        <w:rPr>
          <w:spacing w:val="-2"/>
          <w:sz w:val="20"/>
        </w:rPr>
        <w:t xml:space="preserve"> </w:t>
      </w:r>
      <w:proofErr w:type="spellStart"/>
      <w:r>
        <w:rPr>
          <w:b/>
          <w:sz w:val="20"/>
        </w:rPr>
        <w:t>Licence</w:t>
      </w:r>
      <w:proofErr w:type="spellEnd"/>
      <w:r>
        <w:rPr>
          <w:b/>
          <w:spacing w:val="-1"/>
          <w:sz w:val="20"/>
        </w:rPr>
        <w:t xml:space="preserve"> </w:t>
      </w:r>
      <w:r>
        <w:rPr>
          <w:b/>
          <w:sz w:val="20"/>
        </w:rPr>
        <w:t xml:space="preserve">Standards </w:t>
      </w:r>
      <w:r>
        <w:rPr>
          <w:sz w:val="20"/>
        </w:rPr>
        <w:t xml:space="preserve">relevant to planning and development, in the planning and development of the </w:t>
      </w:r>
      <w:r>
        <w:rPr>
          <w:b/>
          <w:sz w:val="20"/>
        </w:rPr>
        <w:t>OTSUA</w:t>
      </w:r>
      <w:r>
        <w:rPr>
          <w:sz w:val="20"/>
        </w:rPr>
        <w:t>.</w:t>
      </w:r>
    </w:p>
    <w:p w14:paraId="1109061A" w14:textId="77777777" w:rsidR="005622F8" w:rsidRDefault="00000000">
      <w:pPr>
        <w:tabs>
          <w:tab w:val="left" w:pos="2097"/>
        </w:tabs>
        <w:spacing w:before="119" w:line="264" w:lineRule="auto"/>
        <w:ind w:left="2097" w:right="348" w:hanging="1419"/>
        <w:jc w:val="both"/>
        <w:rPr>
          <w:sz w:val="20"/>
        </w:rPr>
      </w:pPr>
      <w:r>
        <w:rPr>
          <w:spacing w:val="-2"/>
          <w:sz w:val="20"/>
        </w:rPr>
        <w:t>PC.6.2</w:t>
      </w:r>
      <w:r>
        <w:rPr>
          <w:sz w:val="20"/>
        </w:rPr>
        <w:tab/>
        <w:t>In</w:t>
      </w:r>
      <w:r>
        <w:rPr>
          <w:spacing w:val="-14"/>
          <w:sz w:val="20"/>
        </w:rPr>
        <w:t xml:space="preserve"> </w:t>
      </w:r>
      <w:r>
        <w:rPr>
          <w:sz w:val="20"/>
        </w:rPr>
        <w:t>relation</w:t>
      </w:r>
      <w:r>
        <w:rPr>
          <w:spacing w:val="-14"/>
          <w:sz w:val="20"/>
        </w:rPr>
        <w:t xml:space="preserve"> </w:t>
      </w:r>
      <w:r>
        <w:rPr>
          <w:sz w:val="20"/>
        </w:rPr>
        <w:t>to</w:t>
      </w:r>
      <w:r>
        <w:rPr>
          <w:spacing w:val="-14"/>
          <w:sz w:val="20"/>
        </w:rPr>
        <w:t xml:space="preserve"> </w:t>
      </w:r>
      <w:r>
        <w:rPr>
          <w:sz w:val="20"/>
        </w:rPr>
        <w:t>Scotland,</w:t>
      </w:r>
      <w:r>
        <w:rPr>
          <w:spacing w:val="-14"/>
          <w:sz w:val="20"/>
        </w:rPr>
        <w:t xml:space="preserve"> </w:t>
      </w:r>
      <w:r>
        <w:rPr>
          <w:sz w:val="20"/>
        </w:rPr>
        <w:t>Appendix</w:t>
      </w:r>
      <w:r>
        <w:rPr>
          <w:spacing w:val="-14"/>
          <w:sz w:val="20"/>
        </w:rPr>
        <w:t xml:space="preserve"> </w:t>
      </w:r>
      <w:r>
        <w:rPr>
          <w:sz w:val="20"/>
        </w:rPr>
        <w:t>C</w:t>
      </w:r>
      <w:r>
        <w:rPr>
          <w:spacing w:val="-14"/>
          <w:sz w:val="20"/>
        </w:rPr>
        <w:t xml:space="preserve"> </w:t>
      </w:r>
      <w:r>
        <w:rPr>
          <w:sz w:val="20"/>
        </w:rPr>
        <w:t>lists</w:t>
      </w:r>
      <w:r>
        <w:rPr>
          <w:spacing w:val="-14"/>
          <w:sz w:val="20"/>
        </w:rPr>
        <w:t xml:space="preserve"> </w:t>
      </w:r>
      <w:r>
        <w:rPr>
          <w:sz w:val="20"/>
        </w:rPr>
        <w:t>the</w:t>
      </w:r>
      <w:r>
        <w:rPr>
          <w:spacing w:val="-14"/>
          <w:sz w:val="20"/>
        </w:rPr>
        <w:t xml:space="preserve"> </w:t>
      </w:r>
      <w:r>
        <w:rPr>
          <w:sz w:val="20"/>
        </w:rPr>
        <w:t>technical</w:t>
      </w:r>
      <w:r>
        <w:rPr>
          <w:spacing w:val="-14"/>
          <w:sz w:val="20"/>
        </w:rPr>
        <w:t xml:space="preserve"> </w:t>
      </w:r>
      <w:r>
        <w:rPr>
          <w:sz w:val="20"/>
        </w:rPr>
        <w:t>and</w:t>
      </w:r>
      <w:r>
        <w:rPr>
          <w:spacing w:val="-13"/>
          <w:sz w:val="20"/>
        </w:rPr>
        <w:t xml:space="preserve"> </w:t>
      </w:r>
      <w:r>
        <w:rPr>
          <w:sz w:val="20"/>
        </w:rPr>
        <w:t>design</w:t>
      </w:r>
      <w:r>
        <w:rPr>
          <w:spacing w:val="-14"/>
          <w:sz w:val="20"/>
        </w:rPr>
        <w:t xml:space="preserve"> </w:t>
      </w:r>
      <w:r>
        <w:rPr>
          <w:sz w:val="20"/>
        </w:rPr>
        <w:t>criteria</w:t>
      </w:r>
      <w:r>
        <w:rPr>
          <w:spacing w:val="-14"/>
          <w:sz w:val="20"/>
        </w:rPr>
        <w:t xml:space="preserve"> </w:t>
      </w:r>
      <w:r>
        <w:rPr>
          <w:sz w:val="20"/>
        </w:rPr>
        <w:t>applied</w:t>
      </w:r>
      <w:r>
        <w:rPr>
          <w:spacing w:val="-14"/>
          <w:sz w:val="20"/>
        </w:rPr>
        <w:t xml:space="preserve"> </w:t>
      </w:r>
      <w:r>
        <w:rPr>
          <w:sz w:val="20"/>
        </w:rPr>
        <w:t>in</w:t>
      </w:r>
      <w:r>
        <w:rPr>
          <w:spacing w:val="-14"/>
          <w:sz w:val="20"/>
        </w:rPr>
        <w:t xml:space="preserve"> </w:t>
      </w:r>
      <w:r>
        <w:rPr>
          <w:sz w:val="20"/>
        </w:rPr>
        <w:t>the</w:t>
      </w:r>
      <w:r>
        <w:rPr>
          <w:spacing w:val="-14"/>
          <w:sz w:val="20"/>
        </w:rPr>
        <w:t xml:space="preserve"> </w:t>
      </w:r>
      <w:r>
        <w:rPr>
          <w:sz w:val="20"/>
        </w:rPr>
        <w:t>planning and</w:t>
      </w:r>
      <w:r>
        <w:rPr>
          <w:spacing w:val="-1"/>
          <w:sz w:val="20"/>
        </w:rPr>
        <w:t xml:space="preserve"> </w:t>
      </w:r>
      <w:r>
        <w:rPr>
          <w:sz w:val="20"/>
        </w:rPr>
        <w:t>development</w:t>
      </w:r>
      <w:r>
        <w:rPr>
          <w:spacing w:val="-1"/>
          <w:sz w:val="20"/>
        </w:rPr>
        <w:t xml:space="preserve"> </w:t>
      </w:r>
      <w:r>
        <w:rPr>
          <w:sz w:val="20"/>
        </w:rPr>
        <w:t>of</w:t>
      </w:r>
      <w:r>
        <w:rPr>
          <w:spacing w:val="-3"/>
          <w:sz w:val="20"/>
        </w:rPr>
        <w:t xml:space="preserve"> </w:t>
      </w:r>
      <w:r>
        <w:rPr>
          <w:sz w:val="20"/>
        </w:rPr>
        <w:t>each</w:t>
      </w:r>
      <w:r>
        <w:rPr>
          <w:spacing w:val="-2"/>
          <w:sz w:val="20"/>
        </w:rPr>
        <w:t xml:space="preserve"> </w:t>
      </w:r>
      <w:r>
        <w:rPr>
          <w:b/>
          <w:sz w:val="20"/>
        </w:rPr>
        <w:t>Relevant</w:t>
      </w:r>
      <w:r>
        <w:rPr>
          <w:b/>
          <w:spacing w:val="-2"/>
          <w:sz w:val="20"/>
        </w:rPr>
        <w:t xml:space="preserve"> </w:t>
      </w:r>
      <w:r>
        <w:rPr>
          <w:b/>
          <w:sz w:val="20"/>
        </w:rPr>
        <w:t>Transmission</w:t>
      </w:r>
      <w:r>
        <w:rPr>
          <w:b/>
          <w:spacing w:val="-2"/>
          <w:sz w:val="20"/>
        </w:rPr>
        <w:t xml:space="preserve"> </w:t>
      </w:r>
      <w:r>
        <w:rPr>
          <w:b/>
          <w:sz w:val="20"/>
        </w:rPr>
        <w:t>Licensee's Transmission</w:t>
      </w:r>
      <w:r>
        <w:rPr>
          <w:b/>
          <w:spacing w:val="-2"/>
          <w:sz w:val="20"/>
        </w:rPr>
        <w:t xml:space="preserve"> </w:t>
      </w:r>
      <w:r>
        <w:rPr>
          <w:b/>
          <w:sz w:val="20"/>
        </w:rPr>
        <w:t>System</w:t>
      </w:r>
      <w:r>
        <w:rPr>
          <w:sz w:val="20"/>
        </w:rPr>
        <w:t>.</w:t>
      </w:r>
      <w:r>
        <w:rPr>
          <w:spacing w:val="40"/>
          <w:sz w:val="20"/>
        </w:rPr>
        <w:t xml:space="preserve"> </w:t>
      </w:r>
      <w:r>
        <w:rPr>
          <w:sz w:val="20"/>
        </w:rPr>
        <w:t xml:space="preserve">The criteria are subject to review in accordance with each </w:t>
      </w:r>
      <w:r>
        <w:rPr>
          <w:b/>
          <w:sz w:val="20"/>
        </w:rPr>
        <w:t xml:space="preserve">Relevant Transmission Licensee’s Transmission </w:t>
      </w:r>
      <w:proofErr w:type="spellStart"/>
      <w:r>
        <w:rPr>
          <w:b/>
          <w:sz w:val="20"/>
        </w:rPr>
        <w:t>Licence</w:t>
      </w:r>
      <w:proofErr w:type="spellEnd"/>
      <w:r>
        <w:rPr>
          <w:b/>
          <w:sz w:val="20"/>
        </w:rPr>
        <w:t xml:space="preserve"> </w:t>
      </w:r>
      <w:r>
        <w:rPr>
          <w:sz w:val="20"/>
        </w:rPr>
        <w:t>conditions.</w:t>
      </w:r>
      <w:r>
        <w:rPr>
          <w:spacing w:val="40"/>
          <w:sz w:val="20"/>
        </w:rPr>
        <w:t xml:space="preserve"> </w:t>
      </w:r>
      <w:r>
        <w:rPr>
          <w:sz w:val="20"/>
        </w:rPr>
        <w:t xml:space="preserve">Copies of these documents are available from </w:t>
      </w:r>
      <w:r>
        <w:rPr>
          <w:b/>
          <w:sz w:val="20"/>
        </w:rPr>
        <w:t xml:space="preserve">The Company </w:t>
      </w:r>
      <w:r>
        <w:rPr>
          <w:sz w:val="20"/>
        </w:rPr>
        <w:t>on request.</w:t>
      </w:r>
      <w:r>
        <w:rPr>
          <w:spacing w:val="40"/>
          <w:sz w:val="20"/>
        </w:rPr>
        <w:t xml:space="preserve"> </w:t>
      </w:r>
      <w:r>
        <w:rPr>
          <w:b/>
          <w:sz w:val="20"/>
        </w:rPr>
        <w:t xml:space="preserve">The Company </w:t>
      </w:r>
      <w:r>
        <w:rPr>
          <w:sz w:val="20"/>
        </w:rPr>
        <w:t>will charge an amount sufficient to recover its reasonable costs incurred in providing this service.</w:t>
      </w:r>
    </w:p>
    <w:p w14:paraId="223BC008" w14:textId="77777777" w:rsidR="005622F8" w:rsidRDefault="00000000">
      <w:pPr>
        <w:tabs>
          <w:tab w:val="left" w:pos="2097"/>
        </w:tabs>
        <w:spacing w:before="122" w:line="264" w:lineRule="auto"/>
        <w:ind w:left="2097" w:right="348" w:hanging="1419"/>
        <w:jc w:val="both"/>
        <w:rPr>
          <w:sz w:val="20"/>
        </w:rPr>
      </w:pPr>
      <w:r>
        <w:rPr>
          <w:spacing w:val="-2"/>
          <w:sz w:val="20"/>
        </w:rPr>
        <w:t>PC.6.3</w:t>
      </w:r>
      <w:r>
        <w:rPr>
          <w:sz w:val="20"/>
        </w:rPr>
        <w:tab/>
        <w:t xml:space="preserve">In relation to </w:t>
      </w:r>
      <w:r>
        <w:rPr>
          <w:b/>
          <w:sz w:val="20"/>
        </w:rPr>
        <w:t>Offshore</w:t>
      </w:r>
      <w:r>
        <w:rPr>
          <w:sz w:val="20"/>
        </w:rPr>
        <w:t>, Appendix E lists the technical and design criteria applied in the planning</w:t>
      </w:r>
      <w:r>
        <w:rPr>
          <w:spacing w:val="-7"/>
          <w:sz w:val="20"/>
        </w:rPr>
        <w:t xml:space="preserve"> </w:t>
      </w:r>
      <w:r>
        <w:rPr>
          <w:sz w:val="20"/>
        </w:rPr>
        <w:t>and</w:t>
      </w:r>
      <w:r>
        <w:rPr>
          <w:spacing w:val="-9"/>
          <w:sz w:val="20"/>
        </w:rPr>
        <w:t xml:space="preserve"> </w:t>
      </w:r>
      <w:r>
        <w:rPr>
          <w:sz w:val="20"/>
        </w:rPr>
        <w:t>development</w:t>
      </w:r>
      <w:r>
        <w:rPr>
          <w:spacing w:val="-6"/>
          <w:sz w:val="20"/>
        </w:rPr>
        <w:t xml:space="preserve"> </w:t>
      </w:r>
      <w:r>
        <w:rPr>
          <w:sz w:val="20"/>
        </w:rPr>
        <w:t>of</w:t>
      </w:r>
      <w:r>
        <w:rPr>
          <w:spacing w:val="-9"/>
          <w:sz w:val="20"/>
        </w:rPr>
        <w:t xml:space="preserve"> </w:t>
      </w:r>
      <w:r>
        <w:rPr>
          <w:sz w:val="20"/>
        </w:rPr>
        <w:t>each</w:t>
      </w:r>
      <w:r>
        <w:rPr>
          <w:spacing w:val="-6"/>
          <w:sz w:val="20"/>
        </w:rPr>
        <w:t xml:space="preserve"> </w:t>
      </w:r>
      <w:r>
        <w:rPr>
          <w:b/>
          <w:sz w:val="20"/>
        </w:rPr>
        <w:t>Offshore</w:t>
      </w:r>
      <w:r>
        <w:rPr>
          <w:b/>
          <w:spacing w:val="-7"/>
          <w:sz w:val="20"/>
        </w:rPr>
        <w:t xml:space="preserve"> </w:t>
      </w:r>
      <w:r>
        <w:rPr>
          <w:b/>
          <w:sz w:val="20"/>
        </w:rPr>
        <w:t>Transmission</w:t>
      </w:r>
      <w:r>
        <w:rPr>
          <w:b/>
          <w:spacing w:val="-5"/>
          <w:sz w:val="20"/>
        </w:rPr>
        <w:t xml:space="preserve"> </w:t>
      </w:r>
      <w:r>
        <w:rPr>
          <w:b/>
          <w:sz w:val="20"/>
        </w:rPr>
        <w:t>System</w:t>
      </w:r>
      <w:r>
        <w:rPr>
          <w:sz w:val="20"/>
        </w:rPr>
        <w:t>.</w:t>
      </w:r>
      <w:r>
        <w:rPr>
          <w:spacing w:val="38"/>
          <w:sz w:val="20"/>
        </w:rPr>
        <w:t xml:space="preserve"> </w:t>
      </w:r>
      <w:r>
        <w:rPr>
          <w:sz w:val="20"/>
        </w:rPr>
        <w:t>The</w:t>
      </w:r>
      <w:r>
        <w:rPr>
          <w:spacing w:val="-9"/>
          <w:sz w:val="20"/>
        </w:rPr>
        <w:t xml:space="preserve"> </w:t>
      </w:r>
      <w:r>
        <w:rPr>
          <w:sz w:val="20"/>
        </w:rPr>
        <w:t>criteria</w:t>
      </w:r>
      <w:r>
        <w:rPr>
          <w:spacing w:val="-7"/>
          <w:sz w:val="20"/>
        </w:rPr>
        <w:t xml:space="preserve"> </w:t>
      </w:r>
      <w:r>
        <w:rPr>
          <w:sz w:val="20"/>
        </w:rPr>
        <w:t>are</w:t>
      </w:r>
      <w:r>
        <w:rPr>
          <w:spacing w:val="-8"/>
          <w:sz w:val="20"/>
        </w:rPr>
        <w:t xml:space="preserve"> </w:t>
      </w:r>
      <w:r>
        <w:rPr>
          <w:sz w:val="20"/>
        </w:rPr>
        <w:t xml:space="preserve">subject to review in accordance with each </w:t>
      </w:r>
      <w:r>
        <w:rPr>
          <w:b/>
          <w:sz w:val="20"/>
        </w:rPr>
        <w:t xml:space="preserve">Offshore Transmission Licensee’s Transmission </w:t>
      </w:r>
      <w:proofErr w:type="spellStart"/>
      <w:r>
        <w:rPr>
          <w:b/>
          <w:sz w:val="20"/>
        </w:rPr>
        <w:t>Licence</w:t>
      </w:r>
      <w:proofErr w:type="spellEnd"/>
      <w:r>
        <w:rPr>
          <w:b/>
          <w:spacing w:val="-14"/>
          <w:sz w:val="20"/>
        </w:rPr>
        <w:t xml:space="preserve"> </w:t>
      </w:r>
      <w:r>
        <w:rPr>
          <w:sz w:val="20"/>
        </w:rPr>
        <w:t>conditions.</w:t>
      </w:r>
      <w:r>
        <w:rPr>
          <w:spacing w:val="14"/>
          <w:sz w:val="20"/>
        </w:rPr>
        <w:t xml:space="preserve"> </w:t>
      </w:r>
      <w:r>
        <w:rPr>
          <w:sz w:val="20"/>
        </w:rPr>
        <w:t>Copies</w:t>
      </w:r>
      <w:r>
        <w:rPr>
          <w:spacing w:val="-13"/>
          <w:sz w:val="20"/>
        </w:rPr>
        <w:t xml:space="preserve"> </w:t>
      </w:r>
      <w:r>
        <w:rPr>
          <w:sz w:val="20"/>
        </w:rPr>
        <w:t>of</w:t>
      </w:r>
      <w:r>
        <w:rPr>
          <w:spacing w:val="-14"/>
          <w:sz w:val="20"/>
        </w:rPr>
        <w:t xml:space="preserve"> </w:t>
      </w:r>
      <w:r>
        <w:rPr>
          <w:sz w:val="20"/>
        </w:rPr>
        <w:t>these</w:t>
      </w:r>
      <w:r>
        <w:rPr>
          <w:spacing w:val="-14"/>
          <w:sz w:val="20"/>
        </w:rPr>
        <w:t xml:space="preserve"> </w:t>
      </w:r>
      <w:r>
        <w:rPr>
          <w:sz w:val="20"/>
        </w:rPr>
        <w:t>documents</w:t>
      </w:r>
      <w:r>
        <w:rPr>
          <w:spacing w:val="-14"/>
          <w:sz w:val="20"/>
        </w:rPr>
        <w:t xml:space="preserve"> </w:t>
      </w:r>
      <w:r>
        <w:rPr>
          <w:sz w:val="20"/>
        </w:rPr>
        <w:t>are</w:t>
      </w:r>
      <w:r>
        <w:rPr>
          <w:spacing w:val="-14"/>
          <w:sz w:val="20"/>
        </w:rPr>
        <w:t xml:space="preserve"> </w:t>
      </w:r>
      <w:r>
        <w:rPr>
          <w:sz w:val="20"/>
        </w:rPr>
        <w:t>available</w:t>
      </w:r>
      <w:r>
        <w:rPr>
          <w:spacing w:val="-14"/>
          <w:sz w:val="20"/>
        </w:rPr>
        <w:t xml:space="preserve"> </w:t>
      </w:r>
      <w:r>
        <w:rPr>
          <w:sz w:val="20"/>
        </w:rPr>
        <w:t>from</w:t>
      </w:r>
      <w:r>
        <w:rPr>
          <w:spacing w:val="-11"/>
          <w:sz w:val="20"/>
        </w:rPr>
        <w:t xml:space="preserve"> </w:t>
      </w:r>
      <w:r>
        <w:rPr>
          <w:b/>
          <w:sz w:val="20"/>
        </w:rPr>
        <w:t>The</w:t>
      </w:r>
      <w:r>
        <w:rPr>
          <w:b/>
          <w:spacing w:val="-14"/>
          <w:sz w:val="20"/>
        </w:rPr>
        <w:t xml:space="preserve"> </w:t>
      </w:r>
      <w:r>
        <w:rPr>
          <w:b/>
          <w:sz w:val="20"/>
        </w:rPr>
        <w:t>Company</w:t>
      </w:r>
      <w:r>
        <w:rPr>
          <w:b/>
          <w:spacing w:val="-10"/>
          <w:sz w:val="20"/>
        </w:rPr>
        <w:t xml:space="preserve"> </w:t>
      </w:r>
      <w:r>
        <w:rPr>
          <w:sz w:val="20"/>
        </w:rPr>
        <w:t>on</w:t>
      </w:r>
      <w:r>
        <w:rPr>
          <w:spacing w:val="-14"/>
          <w:sz w:val="20"/>
        </w:rPr>
        <w:t xml:space="preserve"> </w:t>
      </w:r>
      <w:r>
        <w:rPr>
          <w:sz w:val="20"/>
        </w:rPr>
        <w:t xml:space="preserve">request. </w:t>
      </w:r>
      <w:r>
        <w:rPr>
          <w:b/>
          <w:sz w:val="20"/>
        </w:rPr>
        <w:t xml:space="preserve">The Company </w:t>
      </w:r>
      <w:r>
        <w:rPr>
          <w:sz w:val="20"/>
        </w:rPr>
        <w:t>will charge an amount sufficient to recover its reasonable costs incurred in providing this service.</w:t>
      </w:r>
    </w:p>
    <w:p w14:paraId="6942A94D" w14:textId="77777777" w:rsidR="005622F8" w:rsidRDefault="00000000">
      <w:pPr>
        <w:tabs>
          <w:tab w:val="left" w:pos="2097"/>
        </w:tabs>
        <w:spacing w:before="119" w:line="266" w:lineRule="auto"/>
        <w:ind w:left="2097" w:right="353" w:hanging="1419"/>
        <w:jc w:val="both"/>
        <w:rPr>
          <w:sz w:val="20"/>
        </w:rPr>
      </w:pPr>
      <w:r>
        <w:rPr>
          <w:spacing w:val="-2"/>
          <w:sz w:val="20"/>
        </w:rPr>
        <w:t>PC.6.4</w:t>
      </w:r>
      <w:r>
        <w:rPr>
          <w:sz w:val="20"/>
        </w:rPr>
        <w:tab/>
        <w:t>In</w:t>
      </w:r>
      <w:r>
        <w:rPr>
          <w:spacing w:val="-7"/>
          <w:sz w:val="20"/>
        </w:rPr>
        <w:t xml:space="preserve"> </w:t>
      </w:r>
      <w:r>
        <w:rPr>
          <w:sz w:val="20"/>
        </w:rPr>
        <w:t>planning</w:t>
      </w:r>
      <w:r>
        <w:rPr>
          <w:spacing w:val="-5"/>
          <w:sz w:val="20"/>
        </w:rPr>
        <w:t xml:space="preserve"> </w:t>
      </w:r>
      <w:r>
        <w:rPr>
          <w:sz w:val="20"/>
        </w:rPr>
        <w:t>and</w:t>
      </w:r>
      <w:r>
        <w:rPr>
          <w:spacing w:val="-5"/>
          <w:sz w:val="20"/>
        </w:rPr>
        <w:t xml:space="preserve"> </w:t>
      </w:r>
      <w:r>
        <w:rPr>
          <w:sz w:val="20"/>
        </w:rPr>
        <w:t>developing</w:t>
      </w:r>
      <w:r>
        <w:rPr>
          <w:spacing w:val="-4"/>
          <w:sz w:val="20"/>
        </w:rPr>
        <w:t xml:space="preserve"> </w:t>
      </w:r>
      <w:r>
        <w:rPr>
          <w:sz w:val="20"/>
        </w:rPr>
        <w:t>the</w:t>
      </w:r>
      <w:r>
        <w:rPr>
          <w:spacing w:val="-4"/>
          <w:sz w:val="20"/>
        </w:rPr>
        <w:t xml:space="preserve"> </w:t>
      </w:r>
      <w:r>
        <w:rPr>
          <w:b/>
          <w:sz w:val="20"/>
        </w:rPr>
        <w:t>OTSUA</w:t>
      </w:r>
      <w:r>
        <w:rPr>
          <w:sz w:val="20"/>
        </w:rPr>
        <w:t>,</w:t>
      </w:r>
      <w:r>
        <w:rPr>
          <w:spacing w:val="-6"/>
          <w:sz w:val="20"/>
        </w:rPr>
        <w:t xml:space="preserve"> </w:t>
      </w:r>
      <w:r>
        <w:rPr>
          <w:sz w:val="20"/>
        </w:rPr>
        <w:t>the</w:t>
      </w:r>
      <w:r>
        <w:rPr>
          <w:spacing w:val="-4"/>
          <w:sz w:val="20"/>
        </w:rPr>
        <w:t xml:space="preserve"> </w:t>
      </w:r>
      <w:r>
        <w:rPr>
          <w:b/>
          <w:sz w:val="20"/>
        </w:rPr>
        <w:t>User</w:t>
      </w:r>
      <w:r>
        <w:rPr>
          <w:b/>
          <w:spacing w:val="-7"/>
          <w:sz w:val="20"/>
        </w:rPr>
        <w:t xml:space="preserve"> </w:t>
      </w:r>
      <w:r>
        <w:rPr>
          <w:sz w:val="20"/>
        </w:rPr>
        <w:t>shall</w:t>
      </w:r>
      <w:r>
        <w:rPr>
          <w:spacing w:val="-5"/>
          <w:sz w:val="20"/>
        </w:rPr>
        <w:t xml:space="preserve"> </w:t>
      </w:r>
      <w:r>
        <w:rPr>
          <w:sz w:val="20"/>
        </w:rPr>
        <w:t>comply</w:t>
      </w:r>
      <w:r>
        <w:rPr>
          <w:spacing w:val="-5"/>
          <w:sz w:val="20"/>
        </w:rPr>
        <w:t xml:space="preserve"> </w:t>
      </w:r>
      <w:r>
        <w:rPr>
          <w:sz w:val="20"/>
        </w:rPr>
        <w:t>with</w:t>
      </w:r>
      <w:r>
        <w:rPr>
          <w:spacing w:val="-5"/>
          <w:sz w:val="20"/>
        </w:rPr>
        <w:t xml:space="preserve"> </w:t>
      </w:r>
      <w:r>
        <w:rPr>
          <w:sz w:val="20"/>
        </w:rPr>
        <w:t>(and</w:t>
      </w:r>
      <w:r>
        <w:rPr>
          <w:spacing w:val="-7"/>
          <w:sz w:val="20"/>
        </w:rPr>
        <w:t xml:space="preserve"> </w:t>
      </w:r>
      <w:r>
        <w:rPr>
          <w:sz w:val="20"/>
        </w:rPr>
        <w:t>shall</w:t>
      </w:r>
      <w:r>
        <w:rPr>
          <w:spacing w:val="-5"/>
          <w:sz w:val="20"/>
        </w:rPr>
        <w:t xml:space="preserve"> </w:t>
      </w:r>
      <w:r>
        <w:rPr>
          <w:sz w:val="20"/>
        </w:rPr>
        <w:t>ensure</w:t>
      </w:r>
      <w:r>
        <w:rPr>
          <w:spacing w:val="-7"/>
          <w:sz w:val="20"/>
        </w:rPr>
        <w:t xml:space="preserve"> </w:t>
      </w:r>
      <w:r>
        <w:rPr>
          <w:sz w:val="20"/>
        </w:rPr>
        <w:t>that</w:t>
      </w:r>
      <w:r>
        <w:rPr>
          <w:spacing w:val="-4"/>
          <w:sz w:val="20"/>
        </w:rPr>
        <w:t xml:space="preserve"> </w:t>
      </w:r>
      <w:r>
        <w:rPr>
          <w:sz w:val="20"/>
        </w:rPr>
        <w:t xml:space="preserve">(as at the </w:t>
      </w:r>
      <w:r>
        <w:rPr>
          <w:b/>
          <w:sz w:val="20"/>
        </w:rPr>
        <w:t>OTSUA Transfer Time</w:t>
      </w:r>
      <w:r>
        <w:rPr>
          <w:sz w:val="20"/>
        </w:rPr>
        <w:t xml:space="preserve">) the </w:t>
      </w:r>
      <w:r>
        <w:rPr>
          <w:b/>
          <w:sz w:val="20"/>
        </w:rPr>
        <w:t xml:space="preserve">OTSUA </w:t>
      </w:r>
      <w:r>
        <w:rPr>
          <w:sz w:val="20"/>
        </w:rPr>
        <w:t>comply with):</w:t>
      </w:r>
    </w:p>
    <w:p w14:paraId="3D65EA3B" w14:textId="77777777" w:rsidR="005622F8" w:rsidRDefault="00000000">
      <w:pPr>
        <w:pStyle w:val="ListParagraph"/>
        <w:numPr>
          <w:ilvl w:val="1"/>
          <w:numId w:val="65"/>
        </w:numPr>
        <w:tabs>
          <w:tab w:val="left" w:pos="2521"/>
        </w:tabs>
        <w:spacing w:before="116"/>
        <w:ind w:left="2521" w:hanging="424"/>
        <w:jc w:val="both"/>
        <w:rPr>
          <w:sz w:val="20"/>
        </w:rPr>
      </w:pPr>
      <w:r>
        <w:rPr>
          <w:sz w:val="20"/>
        </w:rPr>
        <w:t>the</w:t>
      </w:r>
      <w:r>
        <w:rPr>
          <w:spacing w:val="-10"/>
          <w:sz w:val="20"/>
        </w:rPr>
        <w:t xml:space="preserve"> </w:t>
      </w:r>
      <w:proofErr w:type="spellStart"/>
      <w:r>
        <w:rPr>
          <w:b/>
          <w:sz w:val="20"/>
        </w:rPr>
        <w:t>Licence</w:t>
      </w:r>
      <w:proofErr w:type="spellEnd"/>
      <w:r>
        <w:rPr>
          <w:b/>
          <w:spacing w:val="-7"/>
          <w:sz w:val="20"/>
        </w:rPr>
        <w:t xml:space="preserve"> </w:t>
      </w:r>
      <w:r>
        <w:rPr>
          <w:b/>
          <w:sz w:val="20"/>
        </w:rPr>
        <w:t>Standards</w:t>
      </w:r>
      <w:r>
        <w:rPr>
          <w:sz w:val="20"/>
        </w:rPr>
        <w:t>;</w:t>
      </w:r>
      <w:r>
        <w:rPr>
          <w:spacing w:val="-8"/>
          <w:sz w:val="20"/>
        </w:rPr>
        <w:t xml:space="preserve"> </w:t>
      </w:r>
      <w:r>
        <w:rPr>
          <w:spacing w:val="-5"/>
          <w:sz w:val="20"/>
        </w:rPr>
        <w:t>and</w:t>
      </w:r>
    </w:p>
    <w:p w14:paraId="09D7AB8F" w14:textId="77777777" w:rsidR="005622F8" w:rsidRDefault="00000000">
      <w:pPr>
        <w:pStyle w:val="ListParagraph"/>
        <w:numPr>
          <w:ilvl w:val="1"/>
          <w:numId w:val="65"/>
        </w:numPr>
        <w:tabs>
          <w:tab w:val="left" w:pos="2521"/>
        </w:tabs>
        <w:spacing w:before="144"/>
        <w:ind w:left="2521" w:hanging="424"/>
        <w:jc w:val="both"/>
        <w:rPr>
          <w:sz w:val="20"/>
        </w:rPr>
      </w:pPr>
      <w:r>
        <w:rPr>
          <w:sz w:val="20"/>
        </w:rPr>
        <w:t>the</w:t>
      </w:r>
      <w:r>
        <w:rPr>
          <w:spacing w:val="-9"/>
          <w:sz w:val="20"/>
        </w:rPr>
        <w:t xml:space="preserve"> </w:t>
      </w:r>
      <w:r>
        <w:rPr>
          <w:sz w:val="20"/>
        </w:rPr>
        <w:t>technical</w:t>
      </w:r>
      <w:r>
        <w:rPr>
          <w:spacing w:val="-9"/>
          <w:sz w:val="20"/>
        </w:rPr>
        <w:t xml:space="preserve"> </w:t>
      </w:r>
      <w:r>
        <w:rPr>
          <w:sz w:val="20"/>
        </w:rPr>
        <w:t>and</w:t>
      </w:r>
      <w:r>
        <w:rPr>
          <w:spacing w:val="-7"/>
          <w:sz w:val="20"/>
        </w:rPr>
        <w:t xml:space="preserve"> </w:t>
      </w:r>
      <w:r>
        <w:rPr>
          <w:sz w:val="20"/>
        </w:rPr>
        <w:t>design</w:t>
      </w:r>
      <w:r>
        <w:rPr>
          <w:spacing w:val="-9"/>
          <w:sz w:val="20"/>
        </w:rPr>
        <w:t xml:space="preserve"> </w:t>
      </w:r>
      <w:r>
        <w:rPr>
          <w:sz w:val="20"/>
        </w:rPr>
        <w:t>criteria</w:t>
      </w:r>
      <w:r>
        <w:rPr>
          <w:spacing w:val="-6"/>
          <w:sz w:val="20"/>
        </w:rPr>
        <w:t xml:space="preserve"> </w:t>
      </w:r>
      <w:r>
        <w:rPr>
          <w:sz w:val="20"/>
        </w:rPr>
        <w:t>in</w:t>
      </w:r>
      <w:r>
        <w:rPr>
          <w:spacing w:val="-6"/>
          <w:sz w:val="20"/>
        </w:rPr>
        <w:t xml:space="preserve"> </w:t>
      </w:r>
      <w:r>
        <w:rPr>
          <w:sz w:val="20"/>
        </w:rPr>
        <w:t>Appendix</w:t>
      </w:r>
      <w:r>
        <w:rPr>
          <w:spacing w:val="-5"/>
          <w:sz w:val="20"/>
        </w:rPr>
        <w:t xml:space="preserve"> E.</w:t>
      </w:r>
    </w:p>
    <w:p w14:paraId="31DD436C" w14:textId="77777777" w:rsidR="005622F8" w:rsidRDefault="00000000">
      <w:pPr>
        <w:pStyle w:val="BodyText"/>
        <w:tabs>
          <w:tab w:val="left" w:pos="2097"/>
        </w:tabs>
        <w:spacing w:before="142" w:line="264" w:lineRule="auto"/>
        <w:ind w:left="2097" w:right="348" w:hanging="1419"/>
        <w:jc w:val="both"/>
      </w:pPr>
      <w:r>
        <w:rPr>
          <w:spacing w:val="-2"/>
        </w:rPr>
        <w:t>PC.6.5</w:t>
      </w:r>
      <w:r>
        <w:tab/>
        <w:t xml:space="preserve">In addition the </w:t>
      </w:r>
      <w:r>
        <w:rPr>
          <w:b/>
        </w:rPr>
        <w:t xml:space="preserve">User </w:t>
      </w:r>
      <w:r>
        <w:t xml:space="preserve">shall, in the planning and development of the </w:t>
      </w:r>
      <w:r>
        <w:rPr>
          <w:b/>
        </w:rPr>
        <w:t>OTSUA</w:t>
      </w:r>
      <w:r>
        <w:t xml:space="preserve">, to the extent it is reasonable and practicable to do so, </w:t>
      </w:r>
      <w:proofErr w:type="gramStart"/>
      <w:r>
        <w:t>take into account</w:t>
      </w:r>
      <w:proofErr w:type="gramEnd"/>
      <w:r>
        <w:t xml:space="preserve"> the reasonable requests of </w:t>
      </w:r>
      <w:r>
        <w:rPr>
          <w:b/>
        </w:rPr>
        <w:t>The Company</w:t>
      </w:r>
      <w:r>
        <w:rPr>
          <w:b/>
          <w:spacing w:val="-8"/>
        </w:rPr>
        <w:t xml:space="preserve"> </w:t>
      </w:r>
      <w:r>
        <w:t>(in</w:t>
      </w:r>
      <w:r>
        <w:rPr>
          <w:spacing w:val="-9"/>
        </w:rPr>
        <w:t xml:space="preserve"> </w:t>
      </w:r>
      <w:r>
        <w:t>the</w:t>
      </w:r>
      <w:r>
        <w:rPr>
          <w:spacing w:val="-9"/>
        </w:rPr>
        <w:t xml:space="preserve"> </w:t>
      </w:r>
      <w:r>
        <w:t>context</w:t>
      </w:r>
      <w:r>
        <w:rPr>
          <w:spacing w:val="-9"/>
        </w:rPr>
        <w:t xml:space="preserve"> </w:t>
      </w:r>
      <w:r>
        <w:t>of</w:t>
      </w:r>
      <w:r>
        <w:rPr>
          <w:spacing w:val="-8"/>
        </w:rPr>
        <w:t xml:space="preserve"> </w:t>
      </w:r>
      <w:r>
        <w:t>its</w:t>
      </w:r>
      <w:r>
        <w:rPr>
          <w:spacing w:val="-8"/>
        </w:rPr>
        <w:t xml:space="preserve"> </w:t>
      </w:r>
      <w:r>
        <w:t>obligation</w:t>
      </w:r>
      <w:r>
        <w:rPr>
          <w:spacing w:val="-9"/>
        </w:rPr>
        <w:t xml:space="preserve"> </w:t>
      </w:r>
      <w:r>
        <w:t>to</w:t>
      </w:r>
      <w:r>
        <w:rPr>
          <w:spacing w:val="-9"/>
        </w:rPr>
        <w:t xml:space="preserve"> </w:t>
      </w:r>
      <w:r>
        <w:t>develop</w:t>
      </w:r>
      <w:r>
        <w:rPr>
          <w:spacing w:val="-9"/>
        </w:rPr>
        <w:t xml:space="preserve"> </w:t>
      </w:r>
      <w:r>
        <w:t>an</w:t>
      </w:r>
      <w:r>
        <w:rPr>
          <w:spacing w:val="-8"/>
        </w:rPr>
        <w:t xml:space="preserve"> </w:t>
      </w:r>
      <w:r>
        <w:t>efficient,</w:t>
      </w:r>
      <w:r>
        <w:rPr>
          <w:spacing w:val="-9"/>
        </w:rPr>
        <w:t xml:space="preserve"> </w:t>
      </w:r>
      <w:proofErr w:type="spellStart"/>
      <w:r>
        <w:t>co-ordinated</w:t>
      </w:r>
      <w:proofErr w:type="spellEnd"/>
      <w:r>
        <w:rPr>
          <w:spacing w:val="-8"/>
        </w:rPr>
        <w:t xml:space="preserve"> </w:t>
      </w:r>
      <w:r>
        <w:t>and</w:t>
      </w:r>
      <w:r>
        <w:rPr>
          <w:spacing w:val="-9"/>
        </w:rPr>
        <w:t xml:space="preserve"> </w:t>
      </w:r>
      <w:r>
        <w:t xml:space="preserve">economical system) relating to the planning and development of the </w:t>
      </w:r>
      <w:r>
        <w:rPr>
          <w:b/>
        </w:rPr>
        <w:t xml:space="preserve">National Electricity Transmission </w:t>
      </w:r>
      <w:r>
        <w:rPr>
          <w:b/>
          <w:spacing w:val="-2"/>
        </w:rPr>
        <w:t>System</w:t>
      </w:r>
      <w:r>
        <w:rPr>
          <w:spacing w:val="-2"/>
        </w:rPr>
        <w:t>.</w:t>
      </w:r>
    </w:p>
    <w:p w14:paraId="1070621A" w14:textId="77777777" w:rsidR="005622F8" w:rsidRDefault="00000000">
      <w:pPr>
        <w:tabs>
          <w:tab w:val="left" w:pos="2097"/>
        </w:tabs>
        <w:spacing w:before="120" w:line="264" w:lineRule="auto"/>
        <w:ind w:left="2097" w:right="350" w:hanging="1419"/>
        <w:jc w:val="both"/>
        <w:rPr>
          <w:sz w:val="20"/>
        </w:rPr>
      </w:pPr>
      <w:r>
        <w:rPr>
          <w:spacing w:val="-2"/>
          <w:sz w:val="20"/>
        </w:rPr>
        <w:t>PC.6.6</w:t>
      </w:r>
      <w:r>
        <w:rPr>
          <w:sz w:val="20"/>
        </w:rPr>
        <w:tab/>
        <w:t xml:space="preserve">In planning and developing the </w:t>
      </w:r>
      <w:r>
        <w:rPr>
          <w:b/>
          <w:sz w:val="20"/>
        </w:rPr>
        <w:t xml:space="preserve">OTSUA </w:t>
      </w:r>
      <w:r>
        <w:rPr>
          <w:sz w:val="20"/>
        </w:rPr>
        <w:t xml:space="preserve">the </w:t>
      </w:r>
      <w:r>
        <w:rPr>
          <w:b/>
          <w:sz w:val="20"/>
        </w:rPr>
        <w:t xml:space="preserve">User </w:t>
      </w:r>
      <w:r>
        <w:rPr>
          <w:sz w:val="20"/>
        </w:rPr>
        <w:t xml:space="preserve">shall </w:t>
      </w:r>
      <w:proofErr w:type="gramStart"/>
      <w:r>
        <w:rPr>
          <w:sz w:val="20"/>
        </w:rPr>
        <w:t>take into account</w:t>
      </w:r>
      <w:proofErr w:type="gramEnd"/>
      <w:r>
        <w:rPr>
          <w:sz w:val="20"/>
        </w:rPr>
        <w:t xml:space="preserve"> the </w:t>
      </w:r>
      <w:r>
        <w:rPr>
          <w:b/>
          <w:sz w:val="20"/>
        </w:rPr>
        <w:t xml:space="preserve">Network Data </w:t>
      </w:r>
      <w:r>
        <w:rPr>
          <w:sz w:val="20"/>
        </w:rPr>
        <w:t xml:space="preserve">provided to it by </w:t>
      </w:r>
      <w:r>
        <w:rPr>
          <w:b/>
          <w:sz w:val="20"/>
        </w:rPr>
        <w:t xml:space="preserve">The Company </w:t>
      </w:r>
      <w:r>
        <w:rPr>
          <w:sz w:val="20"/>
        </w:rPr>
        <w:t xml:space="preserve">under Part 3 of Appendix A and Appendix F, and act on the basis that the </w:t>
      </w:r>
      <w:r>
        <w:rPr>
          <w:b/>
          <w:sz w:val="20"/>
        </w:rPr>
        <w:t xml:space="preserve">Plant </w:t>
      </w:r>
      <w:r>
        <w:rPr>
          <w:sz w:val="20"/>
        </w:rPr>
        <w:t xml:space="preserve">and </w:t>
      </w:r>
      <w:r>
        <w:rPr>
          <w:b/>
          <w:sz w:val="20"/>
        </w:rPr>
        <w:t xml:space="preserve">Apparatus </w:t>
      </w:r>
      <w:r>
        <w:rPr>
          <w:sz w:val="20"/>
        </w:rPr>
        <w:t xml:space="preserve">of other </w:t>
      </w:r>
      <w:r>
        <w:rPr>
          <w:b/>
          <w:sz w:val="20"/>
        </w:rPr>
        <w:t xml:space="preserve">Users </w:t>
      </w:r>
      <w:r>
        <w:rPr>
          <w:sz w:val="20"/>
        </w:rPr>
        <w:t>complies with:</w:t>
      </w:r>
    </w:p>
    <w:p w14:paraId="42702715" w14:textId="77777777" w:rsidR="005622F8" w:rsidRDefault="00000000">
      <w:pPr>
        <w:pStyle w:val="ListParagraph"/>
        <w:numPr>
          <w:ilvl w:val="0"/>
          <w:numId w:val="64"/>
        </w:numPr>
        <w:tabs>
          <w:tab w:val="left" w:pos="2522"/>
        </w:tabs>
        <w:spacing w:before="120" w:line="264" w:lineRule="auto"/>
        <w:ind w:right="350"/>
        <w:jc w:val="both"/>
        <w:rPr>
          <w:sz w:val="20"/>
        </w:rPr>
      </w:pPr>
      <w:r>
        <w:rPr>
          <w:sz w:val="20"/>
        </w:rPr>
        <w:t>the</w:t>
      </w:r>
      <w:r>
        <w:rPr>
          <w:spacing w:val="-8"/>
          <w:sz w:val="20"/>
        </w:rPr>
        <w:t xml:space="preserve"> </w:t>
      </w:r>
      <w:r>
        <w:rPr>
          <w:sz w:val="20"/>
        </w:rPr>
        <w:t>minimum</w:t>
      </w:r>
      <w:r>
        <w:rPr>
          <w:spacing w:val="-8"/>
          <w:sz w:val="20"/>
        </w:rPr>
        <w:t xml:space="preserve"> </w:t>
      </w:r>
      <w:r>
        <w:rPr>
          <w:sz w:val="20"/>
        </w:rPr>
        <w:t>technical</w:t>
      </w:r>
      <w:r>
        <w:rPr>
          <w:spacing w:val="-9"/>
          <w:sz w:val="20"/>
        </w:rPr>
        <w:t xml:space="preserve"> </w:t>
      </w:r>
      <w:r>
        <w:rPr>
          <w:sz w:val="20"/>
        </w:rPr>
        <w:t>design</w:t>
      </w:r>
      <w:r>
        <w:rPr>
          <w:spacing w:val="-10"/>
          <w:sz w:val="20"/>
        </w:rPr>
        <w:t xml:space="preserve"> </w:t>
      </w:r>
      <w:r>
        <w:rPr>
          <w:sz w:val="20"/>
        </w:rPr>
        <w:t>and</w:t>
      </w:r>
      <w:r>
        <w:rPr>
          <w:spacing w:val="-8"/>
          <w:sz w:val="20"/>
        </w:rPr>
        <w:t xml:space="preserve"> </w:t>
      </w:r>
      <w:r>
        <w:rPr>
          <w:sz w:val="20"/>
        </w:rPr>
        <w:t>operational</w:t>
      </w:r>
      <w:r>
        <w:rPr>
          <w:spacing w:val="-11"/>
          <w:sz w:val="20"/>
        </w:rPr>
        <w:t xml:space="preserve"> </w:t>
      </w:r>
      <w:r>
        <w:rPr>
          <w:sz w:val="20"/>
        </w:rPr>
        <w:t>criteria</w:t>
      </w:r>
      <w:r>
        <w:rPr>
          <w:spacing w:val="-6"/>
          <w:sz w:val="20"/>
        </w:rPr>
        <w:t xml:space="preserve"> </w:t>
      </w:r>
      <w:r>
        <w:rPr>
          <w:sz w:val="20"/>
        </w:rPr>
        <w:t>and</w:t>
      </w:r>
      <w:r>
        <w:rPr>
          <w:spacing w:val="-8"/>
          <w:sz w:val="20"/>
        </w:rPr>
        <w:t xml:space="preserve"> </w:t>
      </w:r>
      <w:r>
        <w:rPr>
          <w:sz w:val="20"/>
        </w:rPr>
        <w:t>performance</w:t>
      </w:r>
      <w:r>
        <w:rPr>
          <w:spacing w:val="-8"/>
          <w:sz w:val="20"/>
        </w:rPr>
        <w:t xml:space="preserve"> </w:t>
      </w:r>
      <w:r>
        <w:rPr>
          <w:sz w:val="20"/>
        </w:rPr>
        <w:t>requirements</w:t>
      </w:r>
      <w:r>
        <w:rPr>
          <w:spacing w:val="-9"/>
          <w:sz w:val="20"/>
        </w:rPr>
        <w:t xml:space="preserve"> </w:t>
      </w:r>
      <w:r>
        <w:rPr>
          <w:sz w:val="20"/>
        </w:rPr>
        <w:t>set out in either CC.6.1, CC.6.2, CC.6.3 and CC.6.4 or ECC.6.1, ECC.6.2, ECC.6.3 and ECC.6.</w:t>
      </w:r>
      <w:proofErr w:type="gramStart"/>
      <w:r>
        <w:rPr>
          <w:sz w:val="20"/>
        </w:rPr>
        <w:t>4 ;</w:t>
      </w:r>
      <w:proofErr w:type="gramEnd"/>
      <w:r>
        <w:rPr>
          <w:sz w:val="20"/>
        </w:rPr>
        <w:t xml:space="preserve"> or</w:t>
      </w:r>
    </w:p>
    <w:p w14:paraId="63982DD6" w14:textId="77777777" w:rsidR="005622F8" w:rsidRDefault="00000000">
      <w:pPr>
        <w:pStyle w:val="ListParagraph"/>
        <w:numPr>
          <w:ilvl w:val="0"/>
          <w:numId w:val="64"/>
        </w:numPr>
        <w:tabs>
          <w:tab w:val="left" w:pos="2521"/>
        </w:tabs>
        <w:spacing w:before="120"/>
        <w:ind w:left="2521" w:hanging="424"/>
        <w:jc w:val="both"/>
        <w:rPr>
          <w:sz w:val="20"/>
        </w:rPr>
      </w:pPr>
      <w:r>
        <w:rPr>
          <w:sz w:val="20"/>
        </w:rPr>
        <w:t>such</w:t>
      </w:r>
      <w:r>
        <w:rPr>
          <w:spacing w:val="12"/>
          <w:sz w:val="20"/>
        </w:rPr>
        <w:t xml:space="preserve"> </w:t>
      </w:r>
      <w:r>
        <w:rPr>
          <w:sz w:val="20"/>
        </w:rPr>
        <w:t>other</w:t>
      </w:r>
      <w:r>
        <w:rPr>
          <w:spacing w:val="13"/>
          <w:sz w:val="20"/>
        </w:rPr>
        <w:t xml:space="preserve"> </w:t>
      </w:r>
      <w:r>
        <w:rPr>
          <w:sz w:val="20"/>
        </w:rPr>
        <w:t>criteria</w:t>
      </w:r>
      <w:r>
        <w:rPr>
          <w:spacing w:val="13"/>
          <w:sz w:val="20"/>
        </w:rPr>
        <w:t xml:space="preserve"> </w:t>
      </w:r>
      <w:r>
        <w:rPr>
          <w:sz w:val="20"/>
        </w:rPr>
        <w:t>or</w:t>
      </w:r>
      <w:r>
        <w:rPr>
          <w:spacing w:val="13"/>
          <w:sz w:val="20"/>
        </w:rPr>
        <w:t xml:space="preserve"> </w:t>
      </w:r>
      <w:r>
        <w:rPr>
          <w:sz w:val="20"/>
        </w:rPr>
        <w:t>requirements</w:t>
      </w:r>
      <w:r>
        <w:rPr>
          <w:spacing w:val="13"/>
          <w:sz w:val="20"/>
        </w:rPr>
        <w:t xml:space="preserve"> </w:t>
      </w:r>
      <w:r>
        <w:rPr>
          <w:sz w:val="20"/>
        </w:rPr>
        <w:t>as</w:t>
      </w:r>
      <w:r>
        <w:rPr>
          <w:spacing w:val="17"/>
          <w:sz w:val="20"/>
        </w:rPr>
        <w:t xml:space="preserve"> </w:t>
      </w:r>
      <w:r>
        <w:rPr>
          <w:b/>
          <w:sz w:val="20"/>
        </w:rPr>
        <w:t>The</w:t>
      </w:r>
      <w:r>
        <w:rPr>
          <w:b/>
          <w:spacing w:val="12"/>
          <w:sz w:val="20"/>
        </w:rPr>
        <w:t xml:space="preserve"> </w:t>
      </w:r>
      <w:r>
        <w:rPr>
          <w:b/>
          <w:sz w:val="20"/>
        </w:rPr>
        <w:t>Company</w:t>
      </w:r>
      <w:r>
        <w:rPr>
          <w:b/>
          <w:spacing w:val="17"/>
          <w:sz w:val="20"/>
        </w:rPr>
        <w:t xml:space="preserve"> </w:t>
      </w:r>
      <w:r>
        <w:rPr>
          <w:sz w:val="20"/>
        </w:rPr>
        <w:t>may</w:t>
      </w:r>
      <w:r>
        <w:rPr>
          <w:spacing w:val="13"/>
          <w:sz w:val="20"/>
        </w:rPr>
        <w:t xml:space="preserve"> </w:t>
      </w:r>
      <w:r>
        <w:rPr>
          <w:sz w:val="20"/>
        </w:rPr>
        <w:t>from</w:t>
      </w:r>
      <w:r>
        <w:rPr>
          <w:spacing w:val="11"/>
          <w:sz w:val="20"/>
        </w:rPr>
        <w:t xml:space="preserve"> </w:t>
      </w:r>
      <w:r>
        <w:rPr>
          <w:sz w:val="20"/>
        </w:rPr>
        <w:t>time</w:t>
      </w:r>
      <w:r>
        <w:rPr>
          <w:spacing w:val="12"/>
          <w:sz w:val="20"/>
        </w:rPr>
        <w:t xml:space="preserve"> </w:t>
      </w:r>
      <w:r>
        <w:rPr>
          <w:sz w:val="20"/>
        </w:rPr>
        <w:t>to</w:t>
      </w:r>
      <w:r>
        <w:rPr>
          <w:spacing w:val="12"/>
          <w:sz w:val="20"/>
        </w:rPr>
        <w:t xml:space="preserve"> </w:t>
      </w:r>
      <w:r>
        <w:rPr>
          <w:sz w:val="20"/>
        </w:rPr>
        <w:t>time</w:t>
      </w:r>
      <w:r>
        <w:rPr>
          <w:spacing w:val="12"/>
          <w:sz w:val="20"/>
        </w:rPr>
        <w:t xml:space="preserve"> </w:t>
      </w:r>
      <w:r>
        <w:rPr>
          <w:sz w:val="20"/>
        </w:rPr>
        <w:t>notify</w:t>
      </w:r>
      <w:r>
        <w:rPr>
          <w:spacing w:val="14"/>
          <w:sz w:val="20"/>
        </w:rPr>
        <w:t xml:space="preserve"> </w:t>
      </w:r>
      <w:r>
        <w:rPr>
          <w:spacing w:val="-5"/>
          <w:sz w:val="20"/>
        </w:rPr>
        <w:t>the</w:t>
      </w:r>
    </w:p>
    <w:p w14:paraId="60236972" w14:textId="77777777" w:rsidR="005622F8" w:rsidRDefault="00000000">
      <w:pPr>
        <w:spacing w:before="24"/>
        <w:ind w:left="2522"/>
        <w:jc w:val="both"/>
        <w:rPr>
          <w:sz w:val="20"/>
        </w:rPr>
      </w:pPr>
      <w:proofErr w:type="gramStart"/>
      <w:r>
        <w:rPr>
          <w:b/>
          <w:sz w:val="20"/>
        </w:rPr>
        <w:t>User</w:t>
      </w:r>
      <w:proofErr w:type="gramEnd"/>
      <w:r>
        <w:rPr>
          <w:b/>
          <w:spacing w:val="-7"/>
          <w:sz w:val="20"/>
        </w:rPr>
        <w:t xml:space="preserve"> </w:t>
      </w:r>
      <w:r>
        <w:rPr>
          <w:sz w:val="20"/>
        </w:rPr>
        <w:t>are</w:t>
      </w:r>
      <w:r>
        <w:rPr>
          <w:spacing w:val="-8"/>
          <w:sz w:val="20"/>
        </w:rPr>
        <w:t xml:space="preserve"> </w:t>
      </w:r>
      <w:r>
        <w:rPr>
          <w:sz w:val="20"/>
        </w:rPr>
        <w:t>applicable</w:t>
      </w:r>
      <w:r>
        <w:rPr>
          <w:spacing w:val="-6"/>
          <w:sz w:val="20"/>
        </w:rPr>
        <w:t xml:space="preserve"> </w:t>
      </w:r>
      <w:r>
        <w:rPr>
          <w:sz w:val="20"/>
        </w:rPr>
        <w:t>to</w:t>
      </w:r>
      <w:r>
        <w:rPr>
          <w:spacing w:val="-9"/>
          <w:sz w:val="20"/>
        </w:rPr>
        <w:t xml:space="preserve"> </w:t>
      </w:r>
      <w:r>
        <w:rPr>
          <w:sz w:val="20"/>
        </w:rPr>
        <w:t>specified</w:t>
      </w:r>
      <w:r>
        <w:rPr>
          <w:spacing w:val="-4"/>
          <w:sz w:val="20"/>
        </w:rPr>
        <w:t xml:space="preserve"> </w:t>
      </w:r>
      <w:r>
        <w:rPr>
          <w:b/>
          <w:sz w:val="20"/>
        </w:rPr>
        <w:t>Plant</w:t>
      </w:r>
      <w:r>
        <w:rPr>
          <w:b/>
          <w:spacing w:val="-6"/>
          <w:sz w:val="20"/>
        </w:rPr>
        <w:t xml:space="preserve"> </w:t>
      </w:r>
      <w:r>
        <w:rPr>
          <w:sz w:val="20"/>
        </w:rPr>
        <w:t>and</w:t>
      </w:r>
      <w:r>
        <w:rPr>
          <w:spacing w:val="-8"/>
          <w:sz w:val="20"/>
        </w:rPr>
        <w:t xml:space="preserve"> </w:t>
      </w:r>
      <w:r>
        <w:rPr>
          <w:b/>
          <w:sz w:val="20"/>
        </w:rPr>
        <w:t>Apparatus</w:t>
      </w:r>
      <w:r>
        <w:rPr>
          <w:b/>
          <w:spacing w:val="-5"/>
          <w:sz w:val="20"/>
        </w:rPr>
        <w:t xml:space="preserve"> </w:t>
      </w:r>
      <w:r>
        <w:rPr>
          <w:sz w:val="20"/>
        </w:rPr>
        <w:t>pursuant</w:t>
      </w:r>
      <w:r>
        <w:rPr>
          <w:spacing w:val="-6"/>
          <w:sz w:val="20"/>
        </w:rPr>
        <w:t xml:space="preserve"> </w:t>
      </w:r>
      <w:r>
        <w:rPr>
          <w:sz w:val="20"/>
        </w:rPr>
        <w:t>to</w:t>
      </w:r>
      <w:r>
        <w:rPr>
          <w:spacing w:val="-6"/>
          <w:sz w:val="20"/>
        </w:rPr>
        <w:t xml:space="preserve"> </w:t>
      </w:r>
      <w:r>
        <w:rPr>
          <w:spacing w:val="-2"/>
          <w:sz w:val="20"/>
        </w:rPr>
        <w:t>PC.6.7.</w:t>
      </w:r>
    </w:p>
    <w:p w14:paraId="49911A2C" w14:textId="77777777" w:rsidR="005622F8" w:rsidRDefault="00000000">
      <w:pPr>
        <w:pStyle w:val="BodyText"/>
        <w:tabs>
          <w:tab w:val="left" w:pos="2097"/>
        </w:tabs>
        <w:spacing w:before="142"/>
        <w:ind w:left="678"/>
      </w:pPr>
      <w:r>
        <w:rPr>
          <w:spacing w:val="-2"/>
        </w:rPr>
        <w:t>PC.6.7</w:t>
      </w:r>
      <w:r>
        <w:tab/>
        <w:t>Where</w:t>
      </w:r>
      <w:r>
        <w:rPr>
          <w:spacing w:val="7"/>
        </w:rPr>
        <w:t xml:space="preserve"> </w:t>
      </w:r>
      <w:r>
        <w:t>the</w:t>
      </w:r>
      <w:r>
        <w:rPr>
          <w:spacing w:val="6"/>
        </w:rPr>
        <w:t xml:space="preserve"> </w:t>
      </w:r>
      <w:r>
        <w:rPr>
          <w:b/>
        </w:rPr>
        <w:t>OTSUA</w:t>
      </w:r>
      <w:r>
        <w:rPr>
          <w:b/>
          <w:spacing w:val="9"/>
        </w:rPr>
        <w:t xml:space="preserve"> </w:t>
      </w:r>
      <w:r>
        <w:t>are</w:t>
      </w:r>
      <w:r>
        <w:rPr>
          <w:spacing w:val="8"/>
        </w:rPr>
        <w:t xml:space="preserve"> </w:t>
      </w:r>
      <w:r>
        <w:t>likely</w:t>
      </w:r>
      <w:r>
        <w:rPr>
          <w:spacing w:val="6"/>
        </w:rPr>
        <w:t xml:space="preserve"> </w:t>
      </w:r>
      <w:r>
        <w:t>to</w:t>
      </w:r>
      <w:r>
        <w:rPr>
          <w:spacing w:val="6"/>
        </w:rPr>
        <w:t xml:space="preserve"> </w:t>
      </w:r>
      <w:r>
        <w:t>be</w:t>
      </w:r>
      <w:r>
        <w:rPr>
          <w:spacing w:val="7"/>
        </w:rPr>
        <w:t xml:space="preserve"> </w:t>
      </w:r>
      <w:r>
        <w:t>materially</w:t>
      </w:r>
      <w:r>
        <w:rPr>
          <w:spacing w:val="6"/>
        </w:rPr>
        <w:t xml:space="preserve"> </w:t>
      </w:r>
      <w:r>
        <w:t>affected</w:t>
      </w:r>
      <w:r>
        <w:rPr>
          <w:spacing w:val="7"/>
        </w:rPr>
        <w:t xml:space="preserve"> </w:t>
      </w:r>
      <w:r>
        <w:t>by</w:t>
      </w:r>
      <w:r>
        <w:rPr>
          <w:spacing w:val="6"/>
        </w:rPr>
        <w:t xml:space="preserve"> </w:t>
      </w:r>
      <w:r>
        <w:t>the</w:t>
      </w:r>
      <w:r>
        <w:rPr>
          <w:spacing w:val="6"/>
        </w:rPr>
        <w:t xml:space="preserve"> </w:t>
      </w:r>
      <w:r>
        <w:t>design</w:t>
      </w:r>
      <w:r>
        <w:rPr>
          <w:spacing w:val="7"/>
        </w:rPr>
        <w:t xml:space="preserve"> </w:t>
      </w:r>
      <w:r>
        <w:t>or</w:t>
      </w:r>
      <w:r>
        <w:rPr>
          <w:spacing w:val="8"/>
        </w:rPr>
        <w:t xml:space="preserve"> </w:t>
      </w:r>
      <w:r>
        <w:t>operation</w:t>
      </w:r>
      <w:r>
        <w:rPr>
          <w:spacing w:val="9"/>
        </w:rPr>
        <w:t xml:space="preserve"> </w:t>
      </w:r>
      <w:r>
        <w:t>of</w:t>
      </w:r>
      <w:r>
        <w:rPr>
          <w:spacing w:val="5"/>
        </w:rPr>
        <w:t xml:space="preserve"> </w:t>
      </w:r>
      <w:proofErr w:type="gramStart"/>
      <w:r>
        <w:rPr>
          <w:spacing w:val="-2"/>
        </w:rPr>
        <w:t>another</w:t>
      </w:r>
      <w:proofErr w:type="gramEnd"/>
    </w:p>
    <w:p w14:paraId="5EA5E911" w14:textId="77777777" w:rsidR="005622F8" w:rsidRDefault="00000000">
      <w:pPr>
        <w:spacing w:before="24"/>
        <w:ind w:left="2097"/>
        <w:rPr>
          <w:sz w:val="20"/>
        </w:rPr>
      </w:pPr>
      <w:r>
        <w:rPr>
          <w:b/>
          <w:sz w:val="20"/>
        </w:rPr>
        <w:t>User's</w:t>
      </w:r>
      <w:r>
        <w:rPr>
          <w:b/>
          <w:spacing w:val="-5"/>
          <w:sz w:val="20"/>
        </w:rPr>
        <w:t xml:space="preserve"> </w:t>
      </w:r>
      <w:r>
        <w:rPr>
          <w:b/>
          <w:sz w:val="20"/>
        </w:rPr>
        <w:t>Plant</w:t>
      </w:r>
      <w:r>
        <w:rPr>
          <w:b/>
          <w:spacing w:val="-5"/>
          <w:sz w:val="20"/>
        </w:rPr>
        <w:t xml:space="preserve"> </w:t>
      </w:r>
      <w:r>
        <w:rPr>
          <w:sz w:val="20"/>
        </w:rPr>
        <w:t>and</w:t>
      </w:r>
      <w:r>
        <w:rPr>
          <w:spacing w:val="-7"/>
          <w:sz w:val="20"/>
        </w:rPr>
        <w:t xml:space="preserve"> </w:t>
      </w:r>
      <w:r>
        <w:rPr>
          <w:b/>
          <w:sz w:val="20"/>
        </w:rPr>
        <w:t>Apparatus</w:t>
      </w:r>
      <w:r>
        <w:rPr>
          <w:b/>
          <w:spacing w:val="-6"/>
          <w:sz w:val="20"/>
        </w:rPr>
        <w:t xml:space="preserve"> </w:t>
      </w:r>
      <w:r>
        <w:rPr>
          <w:sz w:val="20"/>
        </w:rPr>
        <w:t>and</w:t>
      </w:r>
      <w:r>
        <w:rPr>
          <w:spacing w:val="-5"/>
          <w:sz w:val="20"/>
        </w:rPr>
        <w:t xml:space="preserve"> </w:t>
      </w:r>
      <w:r>
        <w:rPr>
          <w:b/>
          <w:sz w:val="20"/>
        </w:rPr>
        <w:t>The</w:t>
      </w:r>
      <w:r>
        <w:rPr>
          <w:b/>
          <w:spacing w:val="-7"/>
          <w:sz w:val="20"/>
        </w:rPr>
        <w:t xml:space="preserve"> </w:t>
      </w:r>
      <w:r>
        <w:rPr>
          <w:b/>
          <w:spacing w:val="-2"/>
          <w:sz w:val="20"/>
        </w:rPr>
        <w:t>Company</w:t>
      </w:r>
      <w:r>
        <w:rPr>
          <w:spacing w:val="-2"/>
          <w:sz w:val="20"/>
        </w:rPr>
        <w:t>:</w:t>
      </w:r>
    </w:p>
    <w:p w14:paraId="1DEB1E46" w14:textId="77777777" w:rsidR="005622F8" w:rsidRDefault="00000000">
      <w:pPr>
        <w:pStyle w:val="ListParagraph"/>
        <w:numPr>
          <w:ilvl w:val="0"/>
          <w:numId w:val="63"/>
        </w:numPr>
        <w:tabs>
          <w:tab w:val="left" w:pos="2522"/>
        </w:tabs>
        <w:spacing w:before="143" w:line="264" w:lineRule="auto"/>
        <w:ind w:right="348"/>
        <w:jc w:val="both"/>
        <w:rPr>
          <w:sz w:val="20"/>
        </w:rPr>
      </w:pPr>
      <w:r>
        <w:rPr>
          <w:sz w:val="20"/>
        </w:rPr>
        <w:t xml:space="preserve">becomes aware that such other </w:t>
      </w:r>
      <w:r>
        <w:rPr>
          <w:b/>
          <w:sz w:val="20"/>
        </w:rPr>
        <w:t xml:space="preserve">User </w:t>
      </w:r>
      <w:r>
        <w:rPr>
          <w:sz w:val="20"/>
        </w:rPr>
        <w:t xml:space="preserve">has or is likely to apply for a derogation under the Grid </w:t>
      </w:r>
      <w:proofErr w:type="gramStart"/>
      <w:r>
        <w:rPr>
          <w:sz w:val="20"/>
        </w:rPr>
        <w:t>Code;</w:t>
      </w:r>
      <w:proofErr w:type="gramEnd"/>
    </w:p>
    <w:p w14:paraId="5FF528E3" w14:textId="77777777" w:rsidR="005622F8" w:rsidRDefault="00000000">
      <w:pPr>
        <w:pStyle w:val="ListParagraph"/>
        <w:numPr>
          <w:ilvl w:val="0"/>
          <w:numId w:val="63"/>
        </w:numPr>
        <w:tabs>
          <w:tab w:val="left" w:pos="2522"/>
        </w:tabs>
        <w:spacing w:before="120" w:line="264" w:lineRule="auto"/>
        <w:ind w:right="349"/>
        <w:jc w:val="both"/>
        <w:rPr>
          <w:sz w:val="20"/>
        </w:rPr>
      </w:pPr>
      <w:r>
        <w:rPr>
          <w:sz w:val="20"/>
        </w:rPr>
        <w:t>is</w:t>
      </w:r>
      <w:r>
        <w:rPr>
          <w:spacing w:val="-3"/>
          <w:sz w:val="20"/>
        </w:rPr>
        <w:t xml:space="preserve"> </w:t>
      </w:r>
      <w:r>
        <w:rPr>
          <w:sz w:val="20"/>
        </w:rPr>
        <w:t>itself</w:t>
      </w:r>
      <w:r>
        <w:rPr>
          <w:spacing w:val="-4"/>
          <w:sz w:val="20"/>
        </w:rPr>
        <w:t xml:space="preserve"> </w:t>
      </w:r>
      <w:r>
        <w:rPr>
          <w:sz w:val="20"/>
        </w:rPr>
        <w:t>applying</w:t>
      </w:r>
      <w:r>
        <w:rPr>
          <w:spacing w:val="-2"/>
          <w:sz w:val="20"/>
        </w:rPr>
        <w:t xml:space="preserve"> </w:t>
      </w:r>
      <w:r>
        <w:rPr>
          <w:sz w:val="20"/>
        </w:rPr>
        <w:t>for</w:t>
      </w:r>
      <w:r>
        <w:rPr>
          <w:spacing w:val="-3"/>
          <w:sz w:val="20"/>
        </w:rPr>
        <w:t xml:space="preserve"> </w:t>
      </w:r>
      <w:r>
        <w:rPr>
          <w:sz w:val="20"/>
        </w:rPr>
        <w:t>a</w:t>
      </w:r>
      <w:r>
        <w:rPr>
          <w:spacing w:val="-2"/>
          <w:sz w:val="20"/>
        </w:rPr>
        <w:t xml:space="preserve"> </w:t>
      </w:r>
      <w:r>
        <w:rPr>
          <w:sz w:val="20"/>
        </w:rPr>
        <w:t>derogation</w:t>
      </w:r>
      <w:r>
        <w:rPr>
          <w:spacing w:val="-4"/>
          <w:sz w:val="20"/>
        </w:rPr>
        <w:t xml:space="preserve"> </w:t>
      </w:r>
      <w:r>
        <w:rPr>
          <w:sz w:val="20"/>
        </w:rPr>
        <w:t>under</w:t>
      </w:r>
      <w:r>
        <w:rPr>
          <w:spacing w:val="-4"/>
          <w:sz w:val="20"/>
        </w:rPr>
        <w:t xml:space="preserve"> </w:t>
      </w:r>
      <w:r>
        <w:rPr>
          <w:sz w:val="20"/>
        </w:rPr>
        <w:t>the</w:t>
      </w:r>
      <w:r>
        <w:rPr>
          <w:spacing w:val="-5"/>
          <w:sz w:val="20"/>
        </w:rPr>
        <w:t xml:space="preserve"> </w:t>
      </w:r>
      <w:r>
        <w:rPr>
          <w:sz w:val="20"/>
        </w:rPr>
        <w:t>Grid</w:t>
      </w:r>
      <w:r>
        <w:rPr>
          <w:spacing w:val="-4"/>
          <w:sz w:val="20"/>
        </w:rPr>
        <w:t xml:space="preserve"> </w:t>
      </w:r>
      <w:r>
        <w:rPr>
          <w:sz w:val="20"/>
        </w:rPr>
        <w:t>Code</w:t>
      </w:r>
      <w:r>
        <w:rPr>
          <w:spacing w:val="-3"/>
          <w:sz w:val="20"/>
        </w:rPr>
        <w:t xml:space="preserve"> </w:t>
      </w:r>
      <w:r>
        <w:rPr>
          <w:sz w:val="20"/>
        </w:rPr>
        <w:t>in</w:t>
      </w:r>
      <w:r>
        <w:rPr>
          <w:spacing w:val="-4"/>
          <w:sz w:val="20"/>
        </w:rPr>
        <w:t xml:space="preserve"> </w:t>
      </w:r>
      <w:r>
        <w:rPr>
          <w:sz w:val="20"/>
        </w:rPr>
        <w:t>relation</w:t>
      </w:r>
      <w:r>
        <w:rPr>
          <w:spacing w:val="-5"/>
          <w:sz w:val="20"/>
        </w:rPr>
        <w:t xml:space="preserve"> </w:t>
      </w:r>
      <w:r>
        <w:rPr>
          <w:sz w:val="20"/>
        </w:rPr>
        <w:t>to</w:t>
      </w:r>
      <w:r>
        <w:rPr>
          <w:spacing w:val="-4"/>
          <w:sz w:val="20"/>
        </w:rPr>
        <w:t xml:space="preserve"> </w:t>
      </w:r>
      <w:r>
        <w:rPr>
          <w:sz w:val="20"/>
        </w:rPr>
        <w:t xml:space="preserve">the </w:t>
      </w:r>
      <w:r>
        <w:rPr>
          <w:b/>
          <w:sz w:val="20"/>
        </w:rPr>
        <w:t>Connection</w:t>
      </w:r>
      <w:r>
        <w:rPr>
          <w:b/>
          <w:spacing w:val="-3"/>
          <w:sz w:val="20"/>
        </w:rPr>
        <w:t xml:space="preserve"> </w:t>
      </w:r>
      <w:r>
        <w:rPr>
          <w:b/>
          <w:sz w:val="20"/>
        </w:rPr>
        <w:t xml:space="preserve">Site </w:t>
      </w:r>
      <w:r>
        <w:rPr>
          <w:sz w:val="20"/>
        </w:rPr>
        <w:t xml:space="preserve">on which such other </w:t>
      </w:r>
      <w:r>
        <w:rPr>
          <w:b/>
          <w:sz w:val="20"/>
        </w:rPr>
        <w:t xml:space="preserve">User's Plant </w:t>
      </w:r>
      <w:r>
        <w:rPr>
          <w:sz w:val="20"/>
        </w:rPr>
        <w:t xml:space="preserve">and </w:t>
      </w:r>
      <w:r>
        <w:rPr>
          <w:b/>
          <w:sz w:val="20"/>
        </w:rPr>
        <w:t xml:space="preserve">Apparatus </w:t>
      </w:r>
      <w:r>
        <w:rPr>
          <w:sz w:val="20"/>
        </w:rPr>
        <w:t>is located or to which it otherwise relates; or</w:t>
      </w:r>
    </w:p>
    <w:p w14:paraId="5B2E74EA" w14:textId="77777777" w:rsidR="005622F8" w:rsidRDefault="00000000">
      <w:pPr>
        <w:pStyle w:val="ListParagraph"/>
        <w:numPr>
          <w:ilvl w:val="0"/>
          <w:numId w:val="63"/>
        </w:numPr>
        <w:tabs>
          <w:tab w:val="left" w:pos="2519"/>
          <w:tab w:val="left" w:pos="2522"/>
        </w:tabs>
        <w:spacing w:before="120" w:line="264" w:lineRule="auto"/>
        <w:ind w:right="350"/>
        <w:jc w:val="both"/>
        <w:rPr>
          <w:sz w:val="20"/>
        </w:rPr>
      </w:pPr>
      <w:r>
        <w:rPr>
          <w:sz w:val="20"/>
        </w:rPr>
        <w:t xml:space="preserve">is otherwise notified by such other </w:t>
      </w:r>
      <w:r>
        <w:rPr>
          <w:b/>
          <w:sz w:val="20"/>
        </w:rPr>
        <w:t xml:space="preserve">User </w:t>
      </w:r>
      <w:r>
        <w:rPr>
          <w:sz w:val="20"/>
        </w:rPr>
        <w:t xml:space="preserve">that specified </w:t>
      </w:r>
      <w:r>
        <w:rPr>
          <w:b/>
          <w:sz w:val="20"/>
        </w:rPr>
        <w:t xml:space="preserve">Plant </w:t>
      </w:r>
      <w:r>
        <w:rPr>
          <w:sz w:val="20"/>
        </w:rPr>
        <w:t xml:space="preserve">or </w:t>
      </w:r>
      <w:r>
        <w:rPr>
          <w:b/>
          <w:sz w:val="20"/>
        </w:rPr>
        <w:t xml:space="preserve">Apparatus </w:t>
      </w:r>
      <w:r>
        <w:rPr>
          <w:sz w:val="20"/>
        </w:rPr>
        <w:t>is normally capable of operating at levels better than those set out in CC.6.1, CC.6.2, CC.6.3 and CC.6.4 or ECC.6.1, ECC.6.2, ECC.6.3 and ECC.6.4,</w:t>
      </w:r>
    </w:p>
    <w:p w14:paraId="204816CB" w14:textId="77777777" w:rsidR="005622F8" w:rsidRDefault="00000000">
      <w:pPr>
        <w:spacing w:before="119"/>
        <w:ind w:left="2097"/>
        <w:rPr>
          <w:sz w:val="20"/>
        </w:rPr>
      </w:pPr>
      <w:r>
        <w:rPr>
          <w:b/>
          <w:sz w:val="20"/>
        </w:rPr>
        <w:t>The</w:t>
      </w:r>
      <w:r>
        <w:rPr>
          <w:b/>
          <w:spacing w:val="-7"/>
          <w:sz w:val="20"/>
        </w:rPr>
        <w:t xml:space="preserve"> </w:t>
      </w:r>
      <w:r>
        <w:rPr>
          <w:b/>
          <w:sz w:val="20"/>
        </w:rPr>
        <w:t>Company</w:t>
      </w:r>
      <w:r>
        <w:rPr>
          <w:b/>
          <w:spacing w:val="-6"/>
          <w:sz w:val="20"/>
        </w:rPr>
        <w:t xml:space="preserve"> </w:t>
      </w:r>
      <w:r>
        <w:rPr>
          <w:sz w:val="20"/>
        </w:rPr>
        <w:t>shall</w:t>
      </w:r>
      <w:r>
        <w:rPr>
          <w:spacing w:val="-8"/>
          <w:sz w:val="20"/>
        </w:rPr>
        <w:t xml:space="preserve"> </w:t>
      </w:r>
      <w:r>
        <w:rPr>
          <w:sz w:val="20"/>
        </w:rPr>
        <w:t>notify</w:t>
      </w:r>
      <w:r>
        <w:rPr>
          <w:spacing w:val="-6"/>
          <w:sz w:val="20"/>
        </w:rPr>
        <w:t xml:space="preserve"> </w:t>
      </w:r>
      <w:r>
        <w:rPr>
          <w:sz w:val="20"/>
        </w:rPr>
        <w:t>the</w:t>
      </w:r>
      <w:r>
        <w:rPr>
          <w:spacing w:val="-6"/>
          <w:sz w:val="20"/>
        </w:rPr>
        <w:t xml:space="preserve"> </w:t>
      </w:r>
      <w:r>
        <w:rPr>
          <w:b/>
          <w:spacing w:val="-4"/>
          <w:sz w:val="20"/>
        </w:rPr>
        <w:t>User</w:t>
      </w:r>
      <w:r>
        <w:rPr>
          <w:spacing w:val="-4"/>
          <w:sz w:val="20"/>
        </w:rPr>
        <w:t>.</w:t>
      </w:r>
    </w:p>
    <w:p w14:paraId="089F1ECD" w14:textId="77777777" w:rsidR="005622F8" w:rsidRDefault="005622F8">
      <w:pPr>
        <w:rPr>
          <w:sz w:val="20"/>
        </w:rPr>
        <w:sectPr w:rsidR="005622F8">
          <w:pgSz w:w="11910" w:h="16840"/>
          <w:pgMar w:top="760" w:right="500" w:bottom="960" w:left="740" w:header="0" w:footer="764" w:gutter="0"/>
          <w:cols w:space="720"/>
        </w:sectPr>
      </w:pPr>
    </w:p>
    <w:p w14:paraId="5B6D42A9" w14:textId="77777777" w:rsidR="005622F8" w:rsidRDefault="00000000">
      <w:pPr>
        <w:pStyle w:val="Heading3"/>
        <w:tabs>
          <w:tab w:val="left" w:pos="1530"/>
        </w:tabs>
        <w:spacing w:before="73"/>
        <w:ind w:left="112"/>
      </w:pPr>
      <w:bookmarkStart w:id="6" w:name="_TOC_250014"/>
      <w:r>
        <w:rPr>
          <w:spacing w:val="-4"/>
        </w:rPr>
        <w:lastRenderedPageBreak/>
        <w:t>PC.7</w:t>
      </w:r>
      <w:r>
        <w:tab/>
      </w:r>
      <w:r>
        <w:rPr>
          <w:u w:val="single"/>
        </w:rPr>
        <w:t>PLANNING</w:t>
      </w:r>
      <w:r>
        <w:rPr>
          <w:spacing w:val="-9"/>
          <w:u w:val="single"/>
        </w:rPr>
        <w:t xml:space="preserve"> </w:t>
      </w:r>
      <w:bookmarkEnd w:id="6"/>
      <w:r>
        <w:rPr>
          <w:spacing w:val="-2"/>
          <w:u w:val="single"/>
        </w:rPr>
        <w:t>LIAISON</w:t>
      </w:r>
    </w:p>
    <w:p w14:paraId="09A34356" w14:textId="77777777" w:rsidR="005622F8" w:rsidRDefault="00000000">
      <w:pPr>
        <w:tabs>
          <w:tab w:val="left" w:pos="1530"/>
        </w:tabs>
        <w:spacing w:before="142"/>
        <w:ind w:left="112"/>
        <w:rPr>
          <w:sz w:val="20"/>
        </w:rPr>
      </w:pPr>
      <w:r>
        <w:rPr>
          <w:spacing w:val="-2"/>
          <w:sz w:val="20"/>
        </w:rPr>
        <w:t>PC.7.1</w:t>
      </w:r>
      <w:r>
        <w:rPr>
          <w:sz w:val="20"/>
        </w:rPr>
        <w:tab/>
        <w:t>This</w:t>
      </w:r>
      <w:r>
        <w:rPr>
          <w:spacing w:val="-6"/>
          <w:sz w:val="20"/>
        </w:rPr>
        <w:t xml:space="preserve"> </w:t>
      </w:r>
      <w:r>
        <w:rPr>
          <w:sz w:val="20"/>
        </w:rPr>
        <w:t>PC.7</w:t>
      </w:r>
      <w:r>
        <w:rPr>
          <w:spacing w:val="-6"/>
          <w:sz w:val="20"/>
        </w:rPr>
        <w:t xml:space="preserve"> </w:t>
      </w:r>
      <w:r>
        <w:rPr>
          <w:sz w:val="20"/>
        </w:rPr>
        <w:t>applies</w:t>
      </w:r>
      <w:r>
        <w:rPr>
          <w:spacing w:val="-5"/>
          <w:sz w:val="20"/>
        </w:rPr>
        <w:t xml:space="preserve"> </w:t>
      </w:r>
      <w:r>
        <w:rPr>
          <w:sz w:val="20"/>
        </w:rPr>
        <w:t>to</w:t>
      </w:r>
      <w:r>
        <w:rPr>
          <w:spacing w:val="-4"/>
          <w:sz w:val="20"/>
        </w:rPr>
        <w:t xml:space="preserve"> </w:t>
      </w:r>
      <w:r>
        <w:rPr>
          <w:b/>
          <w:sz w:val="20"/>
        </w:rPr>
        <w:t>The</w:t>
      </w:r>
      <w:r>
        <w:rPr>
          <w:b/>
          <w:spacing w:val="-7"/>
          <w:sz w:val="20"/>
        </w:rPr>
        <w:t xml:space="preserve"> </w:t>
      </w:r>
      <w:r>
        <w:rPr>
          <w:b/>
          <w:sz w:val="20"/>
        </w:rPr>
        <w:t>Company</w:t>
      </w:r>
      <w:r>
        <w:rPr>
          <w:b/>
          <w:spacing w:val="-5"/>
          <w:sz w:val="20"/>
        </w:rPr>
        <w:t xml:space="preserve"> </w:t>
      </w:r>
      <w:r>
        <w:rPr>
          <w:sz w:val="20"/>
        </w:rPr>
        <w:t>and</w:t>
      </w:r>
      <w:r>
        <w:rPr>
          <w:spacing w:val="-6"/>
          <w:sz w:val="20"/>
        </w:rPr>
        <w:t xml:space="preserve"> </w:t>
      </w:r>
      <w:r>
        <w:rPr>
          <w:b/>
          <w:sz w:val="20"/>
        </w:rPr>
        <w:t>Users</w:t>
      </w:r>
      <w:r>
        <w:rPr>
          <w:sz w:val="20"/>
        </w:rPr>
        <w:t>,</w:t>
      </w:r>
      <w:r>
        <w:rPr>
          <w:spacing w:val="-6"/>
          <w:sz w:val="20"/>
        </w:rPr>
        <w:t xml:space="preserve"> </w:t>
      </w:r>
      <w:r>
        <w:rPr>
          <w:sz w:val="20"/>
        </w:rPr>
        <w:t>which</w:t>
      </w:r>
      <w:r>
        <w:rPr>
          <w:spacing w:val="-4"/>
          <w:sz w:val="20"/>
        </w:rPr>
        <w:t xml:space="preserve"> </w:t>
      </w:r>
      <w:r>
        <w:rPr>
          <w:sz w:val="20"/>
        </w:rPr>
        <w:t>in</w:t>
      </w:r>
      <w:r>
        <w:rPr>
          <w:spacing w:val="-5"/>
          <w:sz w:val="20"/>
        </w:rPr>
        <w:t xml:space="preserve"> </w:t>
      </w:r>
      <w:r>
        <w:rPr>
          <w:sz w:val="20"/>
        </w:rPr>
        <w:t>PC.7</w:t>
      </w:r>
      <w:r>
        <w:rPr>
          <w:spacing w:val="-4"/>
          <w:sz w:val="20"/>
        </w:rPr>
        <w:t xml:space="preserve"> </w:t>
      </w:r>
      <w:proofErr w:type="gramStart"/>
      <w:r>
        <w:rPr>
          <w:spacing w:val="-2"/>
          <w:sz w:val="20"/>
        </w:rPr>
        <w:t>means</w:t>
      </w:r>
      <w:proofErr w:type="gramEnd"/>
    </w:p>
    <w:p w14:paraId="575AE9F8" w14:textId="77777777" w:rsidR="005622F8" w:rsidRDefault="00000000">
      <w:pPr>
        <w:pStyle w:val="Heading2"/>
        <w:numPr>
          <w:ilvl w:val="0"/>
          <w:numId w:val="62"/>
        </w:numPr>
        <w:tabs>
          <w:tab w:val="left" w:pos="1954"/>
        </w:tabs>
        <w:ind w:left="1954" w:hanging="424"/>
      </w:pPr>
      <w:r>
        <w:t>Network</w:t>
      </w:r>
      <w:r>
        <w:rPr>
          <w:spacing w:val="-10"/>
        </w:rPr>
        <w:t xml:space="preserve"> </w:t>
      </w:r>
      <w:r>
        <w:rPr>
          <w:spacing w:val="-2"/>
        </w:rPr>
        <w:t>Operators</w:t>
      </w:r>
    </w:p>
    <w:p w14:paraId="55CEC3FB" w14:textId="77777777" w:rsidR="005622F8" w:rsidRDefault="00000000">
      <w:pPr>
        <w:pStyle w:val="ListParagraph"/>
        <w:numPr>
          <w:ilvl w:val="0"/>
          <w:numId w:val="62"/>
        </w:numPr>
        <w:tabs>
          <w:tab w:val="left" w:pos="1954"/>
        </w:tabs>
        <w:spacing w:before="145"/>
        <w:ind w:left="1954" w:hanging="424"/>
        <w:rPr>
          <w:b/>
          <w:sz w:val="20"/>
        </w:rPr>
      </w:pPr>
      <w:r>
        <w:rPr>
          <w:b/>
          <w:spacing w:val="-2"/>
          <w:sz w:val="20"/>
        </w:rPr>
        <w:t>Non-Embedded</w:t>
      </w:r>
      <w:r>
        <w:rPr>
          <w:b/>
          <w:spacing w:val="8"/>
          <w:sz w:val="20"/>
        </w:rPr>
        <w:t xml:space="preserve"> </w:t>
      </w:r>
      <w:r>
        <w:rPr>
          <w:b/>
          <w:spacing w:val="-2"/>
          <w:sz w:val="20"/>
        </w:rPr>
        <w:t>Customers</w:t>
      </w:r>
    </w:p>
    <w:p w14:paraId="78415BCE" w14:textId="77777777" w:rsidR="005622F8" w:rsidRDefault="00000000">
      <w:pPr>
        <w:tabs>
          <w:tab w:val="left" w:pos="1530"/>
        </w:tabs>
        <w:spacing w:before="142" w:line="264" w:lineRule="auto"/>
        <w:ind w:left="1530" w:right="914" w:hanging="1419"/>
        <w:jc w:val="both"/>
        <w:rPr>
          <w:sz w:val="20"/>
        </w:rPr>
      </w:pPr>
      <w:r>
        <w:rPr>
          <w:spacing w:val="-2"/>
          <w:sz w:val="20"/>
        </w:rPr>
        <w:t>PC.7.2</w:t>
      </w:r>
      <w:r>
        <w:rPr>
          <w:sz w:val="20"/>
        </w:rPr>
        <w:tab/>
        <w:t>As</w:t>
      </w:r>
      <w:r>
        <w:rPr>
          <w:spacing w:val="-2"/>
          <w:sz w:val="20"/>
        </w:rPr>
        <w:t xml:space="preserve"> </w:t>
      </w:r>
      <w:r>
        <w:rPr>
          <w:sz w:val="20"/>
        </w:rPr>
        <w:t>described</w:t>
      </w:r>
      <w:r>
        <w:rPr>
          <w:spacing w:val="-3"/>
          <w:sz w:val="20"/>
        </w:rPr>
        <w:t xml:space="preserve"> </w:t>
      </w:r>
      <w:r>
        <w:rPr>
          <w:sz w:val="20"/>
        </w:rPr>
        <w:t>in</w:t>
      </w:r>
      <w:r>
        <w:rPr>
          <w:spacing w:val="-1"/>
          <w:sz w:val="20"/>
        </w:rPr>
        <w:t xml:space="preserve"> </w:t>
      </w:r>
      <w:r>
        <w:rPr>
          <w:sz w:val="20"/>
        </w:rPr>
        <w:t>PC.2.1</w:t>
      </w:r>
      <w:r>
        <w:rPr>
          <w:spacing w:val="-3"/>
          <w:sz w:val="20"/>
        </w:rPr>
        <w:t xml:space="preserve"> </w:t>
      </w:r>
      <w:r>
        <w:rPr>
          <w:sz w:val="20"/>
        </w:rPr>
        <w:t>(b) an</w:t>
      </w:r>
      <w:r>
        <w:rPr>
          <w:spacing w:val="-4"/>
          <w:sz w:val="20"/>
        </w:rPr>
        <w:t xml:space="preserve"> </w:t>
      </w:r>
      <w:r>
        <w:rPr>
          <w:sz w:val="20"/>
        </w:rPr>
        <w:t>objective</w:t>
      </w:r>
      <w:r>
        <w:rPr>
          <w:spacing w:val="-3"/>
          <w:sz w:val="20"/>
        </w:rPr>
        <w:t xml:space="preserve"> </w:t>
      </w:r>
      <w:r>
        <w:rPr>
          <w:sz w:val="20"/>
        </w:rPr>
        <w:t>of</w:t>
      </w:r>
      <w:r>
        <w:rPr>
          <w:spacing w:val="-3"/>
          <w:sz w:val="20"/>
        </w:rPr>
        <w:t xml:space="preserve"> </w:t>
      </w:r>
      <w:r>
        <w:rPr>
          <w:sz w:val="20"/>
        </w:rPr>
        <w:t xml:space="preserve">the </w:t>
      </w:r>
      <w:r>
        <w:rPr>
          <w:b/>
          <w:sz w:val="20"/>
        </w:rPr>
        <w:t>PC</w:t>
      </w:r>
      <w:r>
        <w:rPr>
          <w:b/>
          <w:spacing w:val="-2"/>
          <w:sz w:val="20"/>
        </w:rPr>
        <w:t xml:space="preserve"> </w:t>
      </w:r>
      <w:r>
        <w:rPr>
          <w:sz w:val="20"/>
        </w:rPr>
        <w:t>is</w:t>
      </w:r>
      <w:r>
        <w:rPr>
          <w:spacing w:val="-2"/>
          <w:sz w:val="20"/>
        </w:rPr>
        <w:t xml:space="preserve"> </w:t>
      </w:r>
      <w:r>
        <w:rPr>
          <w:sz w:val="20"/>
        </w:rPr>
        <w:t>to</w:t>
      </w:r>
      <w:r>
        <w:rPr>
          <w:spacing w:val="-2"/>
          <w:sz w:val="20"/>
        </w:rPr>
        <w:t xml:space="preserve"> </w:t>
      </w:r>
      <w:r>
        <w:rPr>
          <w:sz w:val="20"/>
        </w:rPr>
        <w:t>provide</w:t>
      </w:r>
      <w:r>
        <w:rPr>
          <w:spacing w:val="-4"/>
          <w:sz w:val="20"/>
        </w:rPr>
        <w:t xml:space="preserve"> </w:t>
      </w:r>
      <w:r>
        <w:rPr>
          <w:sz w:val="20"/>
        </w:rPr>
        <w:t>for</w:t>
      </w:r>
      <w:r>
        <w:rPr>
          <w:spacing w:val="-3"/>
          <w:sz w:val="20"/>
        </w:rPr>
        <w:t xml:space="preserve"> </w:t>
      </w:r>
      <w:r>
        <w:rPr>
          <w:sz w:val="20"/>
        </w:rPr>
        <w:t>the</w:t>
      </w:r>
      <w:r>
        <w:rPr>
          <w:spacing w:val="-4"/>
          <w:sz w:val="20"/>
        </w:rPr>
        <w:t xml:space="preserve"> </w:t>
      </w:r>
      <w:r>
        <w:rPr>
          <w:sz w:val="20"/>
        </w:rPr>
        <w:t>supply</w:t>
      </w:r>
      <w:r>
        <w:rPr>
          <w:spacing w:val="-2"/>
          <w:sz w:val="20"/>
        </w:rPr>
        <w:t xml:space="preserve"> </w:t>
      </w:r>
      <w:r>
        <w:rPr>
          <w:sz w:val="20"/>
        </w:rPr>
        <w:t>of</w:t>
      </w:r>
      <w:r>
        <w:rPr>
          <w:spacing w:val="-3"/>
          <w:sz w:val="20"/>
        </w:rPr>
        <w:t xml:space="preserve"> </w:t>
      </w:r>
      <w:r>
        <w:rPr>
          <w:sz w:val="20"/>
        </w:rPr>
        <w:t>information</w:t>
      </w:r>
      <w:r>
        <w:rPr>
          <w:spacing w:val="-4"/>
          <w:sz w:val="20"/>
        </w:rPr>
        <w:t xml:space="preserve"> </w:t>
      </w:r>
      <w:r>
        <w:rPr>
          <w:sz w:val="20"/>
        </w:rPr>
        <w:t xml:space="preserve">to </w:t>
      </w:r>
      <w:r>
        <w:rPr>
          <w:b/>
          <w:sz w:val="20"/>
        </w:rPr>
        <w:t xml:space="preserve">The Company </w:t>
      </w:r>
      <w:r>
        <w:rPr>
          <w:sz w:val="20"/>
        </w:rPr>
        <w:t xml:space="preserve">by </w:t>
      </w:r>
      <w:r>
        <w:rPr>
          <w:b/>
          <w:sz w:val="20"/>
        </w:rPr>
        <w:t xml:space="preserve">Users </w:t>
      </w:r>
      <w:r>
        <w:rPr>
          <w:sz w:val="20"/>
        </w:rPr>
        <w:t xml:space="preserve">in order that </w:t>
      </w:r>
      <w:proofErr w:type="gramStart"/>
      <w:r>
        <w:rPr>
          <w:sz w:val="20"/>
        </w:rPr>
        <w:t>planning</w:t>
      </w:r>
      <w:proofErr w:type="gramEnd"/>
      <w:r>
        <w:rPr>
          <w:sz w:val="20"/>
        </w:rPr>
        <w:t xml:space="preserve"> and development of the </w:t>
      </w:r>
      <w:r>
        <w:rPr>
          <w:b/>
          <w:sz w:val="20"/>
        </w:rPr>
        <w:t xml:space="preserve">National Electricity Transmission System </w:t>
      </w:r>
      <w:r>
        <w:rPr>
          <w:sz w:val="20"/>
        </w:rPr>
        <w:t xml:space="preserve">can be undertaken in accordance with the relevant </w:t>
      </w:r>
      <w:proofErr w:type="spellStart"/>
      <w:r>
        <w:rPr>
          <w:b/>
          <w:sz w:val="20"/>
        </w:rPr>
        <w:t>Licence</w:t>
      </w:r>
      <w:proofErr w:type="spellEnd"/>
      <w:r>
        <w:rPr>
          <w:b/>
          <w:sz w:val="20"/>
        </w:rPr>
        <w:t xml:space="preserve"> </w:t>
      </w:r>
      <w:r>
        <w:rPr>
          <w:b/>
          <w:spacing w:val="-2"/>
          <w:sz w:val="20"/>
        </w:rPr>
        <w:t>Standards</w:t>
      </w:r>
      <w:r>
        <w:rPr>
          <w:spacing w:val="-2"/>
          <w:sz w:val="20"/>
        </w:rPr>
        <w:t>.</w:t>
      </w:r>
    </w:p>
    <w:p w14:paraId="7E6BF60D" w14:textId="77777777" w:rsidR="005622F8" w:rsidRDefault="00000000">
      <w:pPr>
        <w:pStyle w:val="BodyText"/>
        <w:tabs>
          <w:tab w:val="left" w:pos="1530"/>
        </w:tabs>
        <w:spacing w:before="121" w:line="264" w:lineRule="auto"/>
        <w:ind w:left="1530" w:right="913" w:hanging="1419"/>
        <w:jc w:val="both"/>
      </w:pPr>
      <w:r>
        <w:rPr>
          <w:spacing w:val="-2"/>
        </w:rPr>
        <w:t>PC.7.3</w:t>
      </w:r>
      <w:r>
        <w:tab/>
      </w:r>
      <w:r>
        <w:rPr>
          <w:b/>
        </w:rPr>
        <w:t xml:space="preserve">Grid Code </w:t>
      </w:r>
      <w:r>
        <w:t xml:space="preserve">amendment B/07 (“Amendment B/07”) implemented changes to the </w:t>
      </w:r>
      <w:r>
        <w:rPr>
          <w:b/>
        </w:rPr>
        <w:t xml:space="preserve">Grid Code </w:t>
      </w:r>
      <w:r>
        <w:t xml:space="preserve">which included amendments to the datasets provided by both </w:t>
      </w:r>
      <w:r>
        <w:rPr>
          <w:b/>
        </w:rPr>
        <w:t xml:space="preserve">The Company </w:t>
      </w:r>
      <w:r>
        <w:t xml:space="preserve">and </w:t>
      </w:r>
      <w:r>
        <w:rPr>
          <w:b/>
        </w:rPr>
        <w:t xml:space="preserve">Users </w:t>
      </w:r>
      <w:r>
        <w:t>to inform</w:t>
      </w:r>
      <w:r>
        <w:rPr>
          <w:spacing w:val="-14"/>
        </w:rPr>
        <w:t xml:space="preserve"> </w:t>
      </w:r>
      <w:r>
        <w:t>the</w:t>
      </w:r>
      <w:r>
        <w:rPr>
          <w:spacing w:val="-12"/>
        </w:rPr>
        <w:t xml:space="preserve"> </w:t>
      </w:r>
      <w:r>
        <w:t>planning</w:t>
      </w:r>
      <w:r>
        <w:rPr>
          <w:spacing w:val="-14"/>
        </w:rPr>
        <w:t xml:space="preserve"> </w:t>
      </w:r>
      <w:r>
        <w:t>and</w:t>
      </w:r>
      <w:r>
        <w:rPr>
          <w:spacing w:val="-14"/>
        </w:rPr>
        <w:t xml:space="preserve"> </w:t>
      </w:r>
      <w:r>
        <w:t>development</w:t>
      </w:r>
      <w:r>
        <w:rPr>
          <w:spacing w:val="-14"/>
        </w:rPr>
        <w:t xml:space="preserve"> </w:t>
      </w:r>
      <w:r>
        <w:t>of</w:t>
      </w:r>
      <w:r>
        <w:rPr>
          <w:spacing w:val="-12"/>
        </w:rPr>
        <w:t xml:space="preserve"> </w:t>
      </w:r>
      <w:r>
        <w:t>the</w:t>
      </w:r>
      <w:r>
        <w:rPr>
          <w:spacing w:val="-12"/>
        </w:rPr>
        <w:t xml:space="preserve"> </w:t>
      </w:r>
      <w:r>
        <w:rPr>
          <w:b/>
        </w:rPr>
        <w:t>National</w:t>
      </w:r>
      <w:r>
        <w:rPr>
          <w:b/>
          <w:spacing w:val="-12"/>
        </w:rPr>
        <w:t xml:space="preserve"> </w:t>
      </w:r>
      <w:r>
        <w:rPr>
          <w:b/>
        </w:rPr>
        <w:t>Electricity</w:t>
      </w:r>
      <w:r>
        <w:rPr>
          <w:b/>
          <w:spacing w:val="-14"/>
        </w:rPr>
        <w:t xml:space="preserve"> </w:t>
      </w:r>
      <w:r>
        <w:rPr>
          <w:b/>
        </w:rPr>
        <w:t>Transmission</w:t>
      </w:r>
      <w:r>
        <w:rPr>
          <w:b/>
          <w:spacing w:val="-9"/>
        </w:rPr>
        <w:t xml:space="preserve"> </w:t>
      </w:r>
      <w:r>
        <w:rPr>
          <w:b/>
        </w:rPr>
        <w:t>System</w:t>
      </w:r>
      <w:r>
        <w:t>.</w:t>
      </w:r>
      <w:r>
        <w:rPr>
          <w:spacing w:val="28"/>
        </w:rPr>
        <w:t xml:space="preserve"> </w:t>
      </w:r>
      <w:r>
        <w:t xml:space="preserve">The </w:t>
      </w:r>
      <w:r>
        <w:rPr>
          <w:b/>
        </w:rPr>
        <w:t xml:space="preserve">Authority </w:t>
      </w:r>
      <w:r>
        <w:t xml:space="preserve">has determined that these changes are to have a phased implementation. </w:t>
      </w:r>
      <w:proofErr w:type="gramStart"/>
      <w:r>
        <w:t>Consequently</w:t>
      </w:r>
      <w:proofErr w:type="gramEnd"/>
      <w:r>
        <w:t xml:space="preserve"> the provisions of Appendix A to the </w:t>
      </w:r>
      <w:r>
        <w:rPr>
          <w:b/>
        </w:rPr>
        <w:t xml:space="preserve">PC </w:t>
      </w:r>
      <w:r>
        <w:t>include specific years (ranging from 2009</w:t>
      </w:r>
      <w:r>
        <w:rPr>
          <w:spacing w:val="-13"/>
        </w:rPr>
        <w:t xml:space="preserve"> </w:t>
      </w:r>
      <w:r>
        <w:t>to</w:t>
      </w:r>
      <w:r>
        <w:rPr>
          <w:spacing w:val="-13"/>
        </w:rPr>
        <w:t xml:space="preserve"> </w:t>
      </w:r>
      <w:r>
        <w:t>2011)</w:t>
      </w:r>
      <w:r>
        <w:rPr>
          <w:spacing w:val="-12"/>
        </w:rPr>
        <w:t xml:space="preserve"> </w:t>
      </w:r>
      <w:r>
        <w:t>with</w:t>
      </w:r>
      <w:r>
        <w:rPr>
          <w:spacing w:val="-13"/>
        </w:rPr>
        <w:t xml:space="preserve"> </w:t>
      </w:r>
      <w:r>
        <w:t>effect</w:t>
      </w:r>
      <w:r>
        <w:rPr>
          <w:spacing w:val="-13"/>
        </w:rPr>
        <w:t xml:space="preserve"> </w:t>
      </w:r>
      <w:r>
        <w:t>from</w:t>
      </w:r>
      <w:r>
        <w:rPr>
          <w:spacing w:val="-13"/>
        </w:rPr>
        <w:t xml:space="preserve"> </w:t>
      </w:r>
      <w:r>
        <w:t>which</w:t>
      </w:r>
      <w:r>
        <w:rPr>
          <w:spacing w:val="-13"/>
        </w:rPr>
        <w:t xml:space="preserve"> </w:t>
      </w:r>
      <w:r>
        <w:t>certain</w:t>
      </w:r>
      <w:r>
        <w:rPr>
          <w:spacing w:val="-13"/>
        </w:rPr>
        <w:t xml:space="preserve"> </w:t>
      </w:r>
      <w:r>
        <w:t>of</w:t>
      </w:r>
      <w:r>
        <w:rPr>
          <w:spacing w:val="-13"/>
        </w:rPr>
        <w:t xml:space="preserve"> </w:t>
      </w:r>
      <w:r>
        <w:t>the</w:t>
      </w:r>
      <w:r>
        <w:rPr>
          <w:spacing w:val="-13"/>
        </w:rPr>
        <w:t xml:space="preserve"> </w:t>
      </w:r>
      <w:r>
        <w:t>specific</w:t>
      </w:r>
      <w:r>
        <w:rPr>
          <w:spacing w:val="-11"/>
        </w:rPr>
        <w:t xml:space="preserve"> </w:t>
      </w:r>
      <w:r>
        <w:t>additional</w:t>
      </w:r>
      <w:r>
        <w:rPr>
          <w:spacing w:val="-14"/>
        </w:rPr>
        <w:t xml:space="preserve"> </w:t>
      </w:r>
      <w:r>
        <w:t>obligations</w:t>
      </w:r>
      <w:r>
        <w:rPr>
          <w:spacing w:val="-12"/>
        </w:rPr>
        <w:t xml:space="preserve"> </w:t>
      </w:r>
      <w:r>
        <w:t>brought</w:t>
      </w:r>
      <w:r>
        <w:rPr>
          <w:spacing w:val="-13"/>
        </w:rPr>
        <w:t xml:space="preserve"> </w:t>
      </w:r>
      <w:r>
        <w:t xml:space="preserve">about by Amendment B/07 on </w:t>
      </w:r>
      <w:r>
        <w:rPr>
          <w:b/>
        </w:rPr>
        <w:t xml:space="preserve">The Company </w:t>
      </w:r>
      <w:r>
        <w:t xml:space="preserve">and </w:t>
      </w:r>
      <w:r>
        <w:rPr>
          <w:b/>
        </w:rPr>
        <w:t xml:space="preserve">Users </w:t>
      </w:r>
      <w:r>
        <w:t>are to take effect.</w:t>
      </w:r>
      <w:r>
        <w:rPr>
          <w:spacing w:val="40"/>
        </w:rPr>
        <w:t xml:space="preserve"> </w:t>
      </w:r>
      <w:r>
        <w:t xml:space="preserve">Where specific provisions of paragraphs PC.A.4.1.4, PC.A.4.2.2 and PC.A.4.3.1 </w:t>
      </w:r>
      <w:proofErr w:type="gramStart"/>
      <w:r>
        <w:t>make reference</w:t>
      </w:r>
      <w:proofErr w:type="gramEnd"/>
      <w:r>
        <w:t xml:space="preserve"> to a year, then</w:t>
      </w:r>
      <w:r>
        <w:rPr>
          <w:spacing w:val="-14"/>
        </w:rPr>
        <w:t xml:space="preserve"> </w:t>
      </w:r>
      <w:r>
        <w:t>the</w:t>
      </w:r>
      <w:r>
        <w:rPr>
          <w:spacing w:val="-14"/>
        </w:rPr>
        <w:t xml:space="preserve"> </w:t>
      </w:r>
      <w:r>
        <w:t>obligation</w:t>
      </w:r>
      <w:r>
        <w:rPr>
          <w:spacing w:val="-14"/>
        </w:rPr>
        <w:t xml:space="preserve"> </w:t>
      </w:r>
      <w:r>
        <w:t>on</w:t>
      </w:r>
      <w:r>
        <w:rPr>
          <w:spacing w:val="-14"/>
        </w:rPr>
        <w:t xml:space="preserve"> </w:t>
      </w:r>
      <w:r>
        <w:rPr>
          <w:b/>
        </w:rPr>
        <w:t>The</w:t>
      </w:r>
      <w:r>
        <w:rPr>
          <w:b/>
          <w:spacing w:val="-14"/>
        </w:rPr>
        <w:t xml:space="preserve"> </w:t>
      </w:r>
      <w:r>
        <w:rPr>
          <w:b/>
        </w:rPr>
        <w:t>Company</w:t>
      </w:r>
      <w:r>
        <w:rPr>
          <w:b/>
          <w:spacing w:val="-14"/>
        </w:rPr>
        <w:t xml:space="preserve"> </w:t>
      </w:r>
      <w:r>
        <w:t>and</w:t>
      </w:r>
      <w:r>
        <w:rPr>
          <w:spacing w:val="-12"/>
        </w:rPr>
        <w:t xml:space="preserve"> </w:t>
      </w:r>
      <w:r>
        <w:t>the</w:t>
      </w:r>
      <w:r>
        <w:rPr>
          <w:spacing w:val="-13"/>
        </w:rPr>
        <w:t xml:space="preserve"> </w:t>
      </w:r>
      <w:r>
        <w:rPr>
          <w:b/>
        </w:rPr>
        <w:t>Users</w:t>
      </w:r>
      <w:r>
        <w:rPr>
          <w:b/>
          <w:spacing w:val="-12"/>
        </w:rPr>
        <w:t xml:space="preserve"> </w:t>
      </w:r>
      <w:r>
        <w:t>shall</w:t>
      </w:r>
      <w:r>
        <w:rPr>
          <w:spacing w:val="-14"/>
        </w:rPr>
        <w:t xml:space="preserve"> </w:t>
      </w:r>
      <w:r>
        <w:t>be</w:t>
      </w:r>
      <w:r>
        <w:rPr>
          <w:spacing w:val="-14"/>
        </w:rPr>
        <w:t xml:space="preserve"> </w:t>
      </w:r>
      <w:r>
        <w:t>required</w:t>
      </w:r>
      <w:r>
        <w:rPr>
          <w:spacing w:val="-14"/>
        </w:rPr>
        <w:t xml:space="preserve"> </w:t>
      </w:r>
      <w:r>
        <w:t>to</w:t>
      </w:r>
      <w:r>
        <w:rPr>
          <w:spacing w:val="-14"/>
        </w:rPr>
        <w:t xml:space="preserve"> </w:t>
      </w:r>
      <w:r>
        <w:t>be</w:t>
      </w:r>
      <w:r>
        <w:rPr>
          <w:spacing w:val="-14"/>
        </w:rPr>
        <w:t xml:space="preserve"> </w:t>
      </w:r>
      <w:r>
        <w:t>met</w:t>
      </w:r>
      <w:r>
        <w:rPr>
          <w:spacing w:val="-12"/>
        </w:rPr>
        <w:t xml:space="preserve"> </w:t>
      </w:r>
      <w:r>
        <w:t>by</w:t>
      </w:r>
      <w:r>
        <w:rPr>
          <w:spacing w:val="-14"/>
        </w:rPr>
        <w:t xml:space="preserve"> </w:t>
      </w:r>
      <w:r>
        <w:t>the</w:t>
      </w:r>
      <w:r>
        <w:rPr>
          <w:spacing w:val="-14"/>
        </w:rPr>
        <w:t xml:space="preserve"> </w:t>
      </w:r>
      <w:r>
        <w:t>relevant calendar week (as specified within such provision) in such year.</w:t>
      </w:r>
    </w:p>
    <w:p w14:paraId="0ECB599F" w14:textId="77777777" w:rsidR="005622F8" w:rsidRDefault="00000000">
      <w:pPr>
        <w:pStyle w:val="BodyText"/>
        <w:spacing w:before="120" w:line="264" w:lineRule="auto"/>
        <w:ind w:left="1530" w:right="914"/>
        <w:jc w:val="both"/>
      </w:pPr>
      <w:r>
        <w:t>In</w:t>
      </w:r>
      <w:r>
        <w:rPr>
          <w:spacing w:val="-9"/>
        </w:rPr>
        <w:t xml:space="preserve"> </w:t>
      </w:r>
      <w:r>
        <w:t>addition</w:t>
      </w:r>
      <w:r>
        <w:rPr>
          <w:spacing w:val="-7"/>
        </w:rPr>
        <w:t xml:space="preserve"> </w:t>
      </w:r>
      <w:r>
        <w:t>to</w:t>
      </w:r>
      <w:r>
        <w:rPr>
          <w:spacing w:val="-7"/>
        </w:rPr>
        <w:t xml:space="preserve"> </w:t>
      </w:r>
      <w:r>
        <w:t>the</w:t>
      </w:r>
      <w:r>
        <w:rPr>
          <w:spacing w:val="-7"/>
        </w:rPr>
        <w:t xml:space="preserve"> </w:t>
      </w:r>
      <w:r>
        <w:t>phased</w:t>
      </w:r>
      <w:r>
        <w:rPr>
          <w:spacing w:val="-7"/>
        </w:rPr>
        <w:t xml:space="preserve"> </w:t>
      </w:r>
      <w:r>
        <w:t>implementation</w:t>
      </w:r>
      <w:r>
        <w:rPr>
          <w:spacing w:val="-7"/>
        </w:rPr>
        <w:t xml:space="preserve"> </w:t>
      </w:r>
      <w:r>
        <w:t>of</w:t>
      </w:r>
      <w:r>
        <w:rPr>
          <w:spacing w:val="-7"/>
        </w:rPr>
        <w:t xml:space="preserve"> </w:t>
      </w:r>
      <w:r>
        <w:t>aspects</w:t>
      </w:r>
      <w:r>
        <w:rPr>
          <w:spacing w:val="-5"/>
        </w:rPr>
        <w:t xml:space="preserve"> </w:t>
      </w:r>
      <w:r>
        <w:t>of</w:t>
      </w:r>
      <w:r>
        <w:rPr>
          <w:spacing w:val="-7"/>
        </w:rPr>
        <w:t xml:space="preserve"> </w:t>
      </w:r>
      <w:r>
        <w:t>Amendment</w:t>
      </w:r>
      <w:r>
        <w:rPr>
          <w:spacing w:val="-7"/>
        </w:rPr>
        <w:t xml:space="preserve"> </w:t>
      </w:r>
      <w:r>
        <w:t>B/07,</w:t>
      </w:r>
      <w:r>
        <w:rPr>
          <w:spacing w:val="-1"/>
        </w:rPr>
        <w:t xml:space="preserve"> </w:t>
      </w:r>
      <w:r>
        <w:rPr>
          <w:b/>
        </w:rPr>
        <w:t>Users</w:t>
      </w:r>
      <w:r>
        <w:rPr>
          <w:b/>
          <w:spacing w:val="-8"/>
        </w:rPr>
        <w:t xml:space="preserve"> </w:t>
      </w:r>
      <w:r>
        <w:t>must</w:t>
      </w:r>
      <w:r>
        <w:rPr>
          <w:spacing w:val="-9"/>
        </w:rPr>
        <w:t xml:space="preserve"> </w:t>
      </w:r>
      <w:r>
        <w:t>discuss and</w:t>
      </w:r>
      <w:r>
        <w:rPr>
          <w:spacing w:val="-11"/>
        </w:rPr>
        <w:t xml:space="preserve"> </w:t>
      </w:r>
      <w:r>
        <w:t>agree</w:t>
      </w:r>
      <w:r>
        <w:rPr>
          <w:spacing w:val="-12"/>
        </w:rPr>
        <w:t xml:space="preserve"> </w:t>
      </w:r>
      <w:r>
        <w:t>with</w:t>
      </w:r>
      <w:r>
        <w:rPr>
          <w:spacing w:val="-13"/>
        </w:rPr>
        <w:t xml:space="preserve"> </w:t>
      </w:r>
      <w:r>
        <w:rPr>
          <w:b/>
        </w:rPr>
        <w:t>The</w:t>
      </w:r>
      <w:r>
        <w:rPr>
          <w:b/>
          <w:spacing w:val="-12"/>
        </w:rPr>
        <w:t xml:space="preserve"> </w:t>
      </w:r>
      <w:r>
        <w:rPr>
          <w:b/>
        </w:rPr>
        <w:t>Company</w:t>
      </w:r>
      <w:r>
        <w:rPr>
          <w:b/>
          <w:spacing w:val="-12"/>
        </w:rPr>
        <w:t xml:space="preserve"> </w:t>
      </w:r>
      <w:r>
        <w:t>by</w:t>
      </w:r>
      <w:r>
        <w:rPr>
          <w:spacing w:val="-13"/>
        </w:rPr>
        <w:t xml:space="preserve"> </w:t>
      </w:r>
      <w:r>
        <w:t>no</w:t>
      </w:r>
      <w:r>
        <w:rPr>
          <w:spacing w:val="-12"/>
        </w:rPr>
        <w:t xml:space="preserve"> </w:t>
      </w:r>
      <w:r>
        <w:t>later</w:t>
      </w:r>
      <w:r>
        <w:rPr>
          <w:spacing w:val="-13"/>
        </w:rPr>
        <w:t xml:space="preserve"> </w:t>
      </w:r>
      <w:r>
        <w:t>than</w:t>
      </w:r>
      <w:r>
        <w:rPr>
          <w:spacing w:val="-11"/>
        </w:rPr>
        <w:t xml:space="preserve"> </w:t>
      </w:r>
      <w:r>
        <w:t>31</w:t>
      </w:r>
      <w:r>
        <w:rPr>
          <w:spacing w:val="-12"/>
        </w:rPr>
        <w:t xml:space="preserve"> </w:t>
      </w:r>
      <w:r>
        <w:t>March</w:t>
      </w:r>
      <w:r>
        <w:rPr>
          <w:spacing w:val="-14"/>
        </w:rPr>
        <w:t xml:space="preserve"> </w:t>
      </w:r>
      <w:r>
        <w:t>2009</w:t>
      </w:r>
      <w:r>
        <w:rPr>
          <w:spacing w:val="-12"/>
        </w:rPr>
        <w:t xml:space="preserve"> </w:t>
      </w:r>
      <w:r>
        <w:t>a</w:t>
      </w:r>
      <w:r>
        <w:rPr>
          <w:spacing w:val="-14"/>
        </w:rPr>
        <w:t xml:space="preserve"> </w:t>
      </w:r>
      <w:r>
        <w:t>more</w:t>
      </w:r>
      <w:r>
        <w:rPr>
          <w:spacing w:val="-13"/>
        </w:rPr>
        <w:t xml:space="preserve"> </w:t>
      </w:r>
      <w:r>
        <w:t>detailed</w:t>
      </w:r>
      <w:r>
        <w:rPr>
          <w:spacing w:val="-12"/>
        </w:rPr>
        <w:t xml:space="preserve"> </w:t>
      </w:r>
      <w:r>
        <w:t xml:space="preserve">implementation </w:t>
      </w:r>
      <w:proofErr w:type="spellStart"/>
      <w:r>
        <w:t>programme</w:t>
      </w:r>
      <w:proofErr w:type="spellEnd"/>
      <w:r>
        <w:t xml:space="preserve"> to facilitate the implementation of </w:t>
      </w:r>
      <w:r>
        <w:rPr>
          <w:b/>
        </w:rPr>
        <w:t xml:space="preserve">Grid Code </w:t>
      </w:r>
      <w:r>
        <w:t>amendment B/07.</w:t>
      </w:r>
    </w:p>
    <w:p w14:paraId="2A39D6D8" w14:textId="77777777" w:rsidR="005622F8" w:rsidRDefault="00000000">
      <w:pPr>
        <w:pStyle w:val="BodyText"/>
        <w:spacing w:before="120" w:line="264" w:lineRule="auto"/>
        <w:ind w:left="1530" w:right="912"/>
        <w:jc w:val="both"/>
      </w:pPr>
      <w:r>
        <w:t xml:space="preserve">It shall also be noted by </w:t>
      </w:r>
      <w:r>
        <w:rPr>
          <w:b/>
        </w:rPr>
        <w:t xml:space="preserve">The Company </w:t>
      </w:r>
      <w:r>
        <w:t xml:space="preserve">and </w:t>
      </w:r>
      <w:r>
        <w:rPr>
          <w:b/>
        </w:rPr>
        <w:t xml:space="preserve">Users </w:t>
      </w:r>
      <w:r>
        <w:t xml:space="preserve">that the dates set out in PC.A.4 are intended to be minimum requirements and are not intended to restrict a </w:t>
      </w:r>
      <w:r>
        <w:rPr>
          <w:b/>
        </w:rPr>
        <w:t xml:space="preserve">User </w:t>
      </w:r>
      <w:r>
        <w:t xml:space="preserve">and </w:t>
      </w:r>
      <w:r>
        <w:rPr>
          <w:b/>
        </w:rPr>
        <w:t xml:space="preserve">The Company </w:t>
      </w:r>
      <w:r>
        <w:t>from the earlier fulfilment of the new requirements prior to the specified years. Where</w:t>
      </w:r>
      <w:r>
        <w:rPr>
          <w:spacing w:val="-9"/>
        </w:rPr>
        <w:t xml:space="preserve"> </w:t>
      </w:r>
      <w:r>
        <w:rPr>
          <w:b/>
        </w:rPr>
        <w:t>The</w:t>
      </w:r>
      <w:r>
        <w:rPr>
          <w:b/>
          <w:spacing w:val="-9"/>
        </w:rPr>
        <w:t xml:space="preserve"> </w:t>
      </w:r>
      <w:r>
        <w:rPr>
          <w:b/>
        </w:rPr>
        <w:t>Company</w:t>
      </w:r>
      <w:r>
        <w:rPr>
          <w:b/>
          <w:spacing w:val="-7"/>
        </w:rPr>
        <w:t xml:space="preserve"> </w:t>
      </w:r>
      <w:r>
        <w:t>and</w:t>
      </w:r>
      <w:r>
        <w:rPr>
          <w:spacing w:val="-7"/>
        </w:rPr>
        <w:t xml:space="preserve"> </w:t>
      </w:r>
      <w:r>
        <w:t>a</w:t>
      </w:r>
      <w:r>
        <w:rPr>
          <w:spacing w:val="-9"/>
        </w:rPr>
        <w:t xml:space="preserve"> </w:t>
      </w:r>
      <w:r>
        <w:rPr>
          <w:b/>
        </w:rPr>
        <w:t>User</w:t>
      </w:r>
      <w:r>
        <w:rPr>
          <w:b/>
          <w:spacing w:val="-10"/>
        </w:rPr>
        <w:t xml:space="preserve"> </w:t>
      </w:r>
      <w:r>
        <w:t>wish</w:t>
      </w:r>
      <w:r>
        <w:rPr>
          <w:spacing w:val="-9"/>
        </w:rPr>
        <w:t xml:space="preserve"> </w:t>
      </w:r>
      <w:r>
        <w:t>to</w:t>
      </w:r>
      <w:r>
        <w:rPr>
          <w:spacing w:val="-9"/>
        </w:rPr>
        <w:t xml:space="preserve"> </w:t>
      </w:r>
      <w:r>
        <w:t>follow</w:t>
      </w:r>
      <w:r>
        <w:rPr>
          <w:spacing w:val="-9"/>
        </w:rPr>
        <w:t xml:space="preserve"> </w:t>
      </w:r>
      <w:r>
        <w:t>the</w:t>
      </w:r>
      <w:r>
        <w:rPr>
          <w:spacing w:val="-9"/>
        </w:rPr>
        <w:t xml:space="preserve"> </w:t>
      </w:r>
      <w:r>
        <w:t>new</w:t>
      </w:r>
      <w:r>
        <w:rPr>
          <w:spacing w:val="-8"/>
        </w:rPr>
        <w:t xml:space="preserve"> </w:t>
      </w:r>
      <w:r>
        <w:t>requirements</w:t>
      </w:r>
      <w:r>
        <w:rPr>
          <w:spacing w:val="-8"/>
        </w:rPr>
        <w:t xml:space="preserve"> </w:t>
      </w:r>
      <w:r>
        <w:t>from</w:t>
      </w:r>
      <w:r>
        <w:rPr>
          <w:spacing w:val="-9"/>
        </w:rPr>
        <w:t xml:space="preserve"> </w:t>
      </w:r>
      <w:r>
        <w:t>earlier</w:t>
      </w:r>
      <w:r>
        <w:rPr>
          <w:spacing w:val="-6"/>
        </w:rPr>
        <w:t xml:space="preserve"> </w:t>
      </w:r>
      <w:r>
        <w:t>dates</w:t>
      </w:r>
      <w:r>
        <w:rPr>
          <w:spacing w:val="-8"/>
        </w:rPr>
        <w:t xml:space="preserve"> </w:t>
      </w:r>
      <w:r>
        <w:t xml:space="preserve">than those specified, this will be set out in the more detailed implementation </w:t>
      </w:r>
      <w:proofErr w:type="spellStart"/>
      <w:r>
        <w:t>programme</w:t>
      </w:r>
      <w:proofErr w:type="spellEnd"/>
      <w:r>
        <w:t xml:space="preserve"> agreed between </w:t>
      </w:r>
      <w:r>
        <w:rPr>
          <w:b/>
        </w:rPr>
        <w:t xml:space="preserve">The Company </w:t>
      </w:r>
      <w:r>
        <w:t xml:space="preserve">and the </w:t>
      </w:r>
      <w:r>
        <w:rPr>
          <w:b/>
        </w:rPr>
        <w:t>User</w:t>
      </w:r>
      <w:r>
        <w:t>.</w:t>
      </w:r>
    </w:p>
    <w:p w14:paraId="07F3EB26" w14:textId="77777777" w:rsidR="005622F8" w:rsidRDefault="00000000">
      <w:pPr>
        <w:pStyle w:val="BodyText"/>
        <w:spacing w:before="121"/>
        <w:ind w:left="1530"/>
        <w:jc w:val="both"/>
      </w:pPr>
      <w:r>
        <w:t>The</w:t>
      </w:r>
      <w:r>
        <w:rPr>
          <w:spacing w:val="-8"/>
        </w:rPr>
        <w:t xml:space="preserve"> </w:t>
      </w:r>
      <w:r>
        <w:t>following</w:t>
      </w:r>
      <w:r>
        <w:rPr>
          <w:spacing w:val="-6"/>
        </w:rPr>
        <w:t xml:space="preserve"> </w:t>
      </w:r>
      <w:r>
        <w:t>provisions</w:t>
      </w:r>
      <w:r>
        <w:rPr>
          <w:spacing w:val="-5"/>
        </w:rPr>
        <w:t xml:space="preserve"> </w:t>
      </w:r>
      <w:r>
        <w:t>of</w:t>
      </w:r>
      <w:r>
        <w:rPr>
          <w:spacing w:val="-5"/>
        </w:rPr>
        <w:t xml:space="preserve"> </w:t>
      </w:r>
      <w:r>
        <w:t>PC.7</w:t>
      </w:r>
      <w:r>
        <w:rPr>
          <w:spacing w:val="-7"/>
        </w:rPr>
        <w:t xml:space="preserve"> </w:t>
      </w:r>
      <w:r>
        <w:t>shall</w:t>
      </w:r>
      <w:r>
        <w:rPr>
          <w:spacing w:val="-7"/>
        </w:rPr>
        <w:t xml:space="preserve"> </w:t>
      </w:r>
      <w:r>
        <w:t>only</w:t>
      </w:r>
      <w:r>
        <w:rPr>
          <w:spacing w:val="-6"/>
        </w:rPr>
        <w:t xml:space="preserve"> </w:t>
      </w:r>
      <w:r>
        <w:t>apply</w:t>
      </w:r>
      <w:r>
        <w:rPr>
          <w:spacing w:val="-6"/>
        </w:rPr>
        <w:t xml:space="preserve"> </w:t>
      </w:r>
      <w:r>
        <w:t>with</w:t>
      </w:r>
      <w:r>
        <w:rPr>
          <w:spacing w:val="-6"/>
        </w:rPr>
        <w:t xml:space="preserve"> </w:t>
      </w:r>
      <w:r>
        <w:t>effect</w:t>
      </w:r>
      <w:r>
        <w:rPr>
          <w:spacing w:val="-7"/>
        </w:rPr>
        <w:t xml:space="preserve"> </w:t>
      </w:r>
      <w:r>
        <w:t>from</w:t>
      </w:r>
      <w:r>
        <w:rPr>
          <w:spacing w:val="-5"/>
        </w:rPr>
        <w:t xml:space="preserve"> </w:t>
      </w:r>
      <w:r>
        <w:t>1</w:t>
      </w:r>
      <w:r>
        <w:rPr>
          <w:spacing w:val="-6"/>
        </w:rPr>
        <w:t xml:space="preserve"> </w:t>
      </w:r>
      <w:r>
        <w:t>January</w:t>
      </w:r>
      <w:r>
        <w:rPr>
          <w:spacing w:val="-6"/>
        </w:rPr>
        <w:t xml:space="preserve"> </w:t>
      </w:r>
      <w:r>
        <w:rPr>
          <w:spacing w:val="-2"/>
        </w:rPr>
        <w:t>2011.</w:t>
      </w:r>
    </w:p>
    <w:p w14:paraId="3390B9A4" w14:textId="77777777" w:rsidR="005622F8" w:rsidRDefault="00000000">
      <w:pPr>
        <w:pStyle w:val="BodyText"/>
        <w:tabs>
          <w:tab w:val="left" w:pos="1530"/>
        </w:tabs>
        <w:spacing w:before="142" w:line="264" w:lineRule="auto"/>
        <w:ind w:left="1530" w:right="914" w:hanging="1419"/>
        <w:jc w:val="both"/>
      </w:pPr>
      <w:r>
        <w:rPr>
          <w:spacing w:val="-2"/>
        </w:rPr>
        <w:t>PC.7.4</w:t>
      </w:r>
      <w:r>
        <w:tab/>
        <w:t xml:space="preserve">Following the submission of data by a </w:t>
      </w:r>
      <w:r>
        <w:rPr>
          <w:b/>
        </w:rPr>
        <w:t xml:space="preserve">User </w:t>
      </w:r>
      <w:r>
        <w:t xml:space="preserve">in or after week 24 of each year </w:t>
      </w:r>
      <w:r>
        <w:rPr>
          <w:b/>
        </w:rPr>
        <w:t xml:space="preserve">The Company </w:t>
      </w:r>
      <w:r>
        <w:t>will</w:t>
      </w:r>
      <w:r>
        <w:rPr>
          <w:spacing w:val="-13"/>
        </w:rPr>
        <w:t xml:space="preserve"> </w:t>
      </w:r>
      <w:r>
        <w:t>provide</w:t>
      </w:r>
      <w:r>
        <w:rPr>
          <w:spacing w:val="-12"/>
        </w:rPr>
        <w:t xml:space="preserve"> </w:t>
      </w:r>
      <w:r>
        <w:t>information</w:t>
      </w:r>
      <w:r>
        <w:rPr>
          <w:spacing w:val="-13"/>
        </w:rPr>
        <w:t xml:space="preserve"> </w:t>
      </w:r>
      <w:r>
        <w:t>to</w:t>
      </w:r>
      <w:r>
        <w:rPr>
          <w:spacing w:val="-12"/>
        </w:rPr>
        <w:t xml:space="preserve"> </w:t>
      </w:r>
      <w:r>
        <w:rPr>
          <w:b/>
        </w:rPr>
        <w:t>Users</w:t>
      </w:r>
      <w:r>
        <w:rPr>
          <w:b/>
          <w:spacing w:val="-11"/>
        </w:rPr>
        <w:t xml:space="preserve"> </w:t>
      </w:r>
      <w:r>
        <w:t>by</w:t>
      </w:r>
      <w:r>
        <w:rPr>
          <w:spacing w:val="-12"/>
        </w:rPr>
        <w:t xml:space="preserve"> </w:t>
      </w:r>
      <w:r>
        <w:t>calendar</w:t>
      </w:r>
      <w:r>
        <w:rPr>
          <w:spacing w:val="-12"/>
        </w:rPr>
        <w:t xml:space="preserve"> </w:t>
      </w:r>
      <w:r>
        <w:t>week</w:t>
      </w:r>
      <w:r>
        <w:rPr>
          <w:spacing w:val="-12"/>
        </w:rPr>
        <w:t xml:space="preserve"> </w:t>
      </w:r>
      <w:r>
        <w:t>6</w:t>
      </w:r>
      <w:r>
        <w:rPr>
          <w:spacing w:val="-11"/>
        </w:rPr>
        <w:t xml:space="preserve"> </w:t>
      </w:r>
      <w:r>
        <w:t>of</w:t>
      </w:r>
      <w:r>
        <w:rPr>
          <w:spacing w:val="-12"/>
        </w:rPr>
        <w:t xml:space="preserve"> </w:t>
      </w:r>
      <w:r>
        <w:t>the</w:t>
      </w:r>
      <w:r>
        <w:rPr>
          <w:spacing w:val="-13"/>
        </w:rPr>
        <w:t xml:space="preserve"> </w:t>
      </w:r>
      <w:r>
        <w:t>following</w:t>
      </w:r>
      <w:r>
        <w:rPr>
          <w:spacing w:val="-12"/>
        </w:rPr>
        <w:t xml:space="preserve"> </w:t>
      </w:r>
      <w:r>
        <w:t>year</w:t>
      </w:r>
      <w:r>
        <w:rPr>
          <w:spacing w:val="-12"/>
        </w:rPr>
        <w:t xml:space="preserve"> </w:t>
      </w:r>
      <w:r>
        <w:t>regarding</w:t>
      </w:r>
      <w:r>
        <w:rPr>
          <w:spacing w:val="-12"/>
        </w:rPr>
        <w:t xml:space="preserve"> </w:t>
      </w:r>
      <w:r>
        <w:t>the</w:t>
      </w:r>
      <w:r>
        <w:rPr>
          <w:spacing w:val="-13"/>
        </w:rPr>
        <w:t xml:space="preserve"> </w:t>
      </w:r>
      <w:r>
        <w:t xml:space="preserve">results of any relevant assessment that has been made by </w:t>
      </w:r>
      <w:r>
        <w:rPr>
          <w:b/>
        </w:rPr>
        <w:t xml:space="preserve">The Company </w:t>
      </w:r>
      <w:r>
        <w:t xml:space="preserve">based upon such data submissions to verify whether </w:t>
      </w:r>
      <w:r>
        <w:rPr>
          <w:b/>
        </w:rPr>
        <w:t xml:space="preserve">Connection Points </w:t>
      </w:r>
      <w:r>
        <w:t xml:space="preserve">are compliant with the relevant </w:t>
      </w:r>
      <w:proofErr w:type="spellStart"/>
      <w:r>
        <w:rPr>
          <w:b/>
        </w:rPr>
        <w:t>Licence</w:t>
      </w:r>
      <w:proofErr w:type="spellEnd"/>
      <w:r>
        <w:rPr>
          <w:b/>
        </w:rPr>
        <w:t xml:space="preserve"> </w:t>
      </w:r>
      <w:r>
        <w:rPr>
          <w:b/>
          <w:spacing w:val="-2"/>
        </w:rPr>
        <w:t>Standards</w:t>
      </w:r>
      <w:r>
        <w:rPr>
          <w:spacing w:val="-2"/>
        </w:rPr>
        <w:t>.</w:t>
      </w:r>
    </w:p>
    <w:p w14:paraId="522EA231" w14:textId="77777777" w:rsidR="005622F8" w:rsidRDefault="00000000">
      <w:pPr>
        <w:pStyle w:val="BodyText"/>
        <w:tabs>
          <w:tab w:val="left" w:pos="1530"/>
        </w:tabs>
        <w:spacing w:before="120" w:line="264" w:lineRule="auto"/>
        <w:ind w:left="1530" w:right="917" w:hanging="1419"/>
        <w:jc w:val="both"/>
      </w:pPr>
      <w:r>
        <w:rPr>
          <w:spacing w:val="-2"/>
        </w:rPr>
        <w:t>PC.7.5</w:t>
      </w:r>
      <w:r>
        <w:tab/>
        <w:t>Where</w:t>
      </w:r>
      <w:r>
        <w:rPr>
          <w:spacing w:val="-14"/>
        </w:rPr>
        <w:t xml:space="preserve"> </w:t>
      </w:r>
      <w:r>
        <w:t>the</w:t>
      </w:r>
      <w:r>
        <w:rPr>
          <w:spacing w:val="-14"/>
        </w:rPr>
        <w:t xml:space="preserve"> </w:t>
      </w:r>
      <w:r>
        <w:t>result</w:t>
      </w:r>
      <w:r>
        <w:rPr>
          <w:spacing w:val="-14"/>
        </w:rPr>
        <w:t xml:space="preserve"> </w:t>
      </w:r>
      <w:r>
        <w:t>of</w:t>
      </w:r>
      <w:r>
        <w:rPr>
          <w:spacing w:val="-14"/>
        </w:rPr>
        <w:t xml:space="preserve"> </w:t>
      </w:r>
      <w:r>
        <w:t>any</w:t>
      </w:r>
      <w:r>
        <w:rPr>
          <w:spacing w:val="-14"/>
        </w:rPr>
        <w:t xml:space="preserve"> </w:t>
      </w:r>
      <w:r>
        <w:t>assessment</w:t>
      </w:r>
      <w:r>
        <w:rPr>
          <w:spacing w:val="-14"/>
        </w:rPr>
        <w:t xml:space="preserve"> </w:t>
      </w:r>
      <w:r>
        <w:t>identifies</w:t>
      </w:r>
      <w:r>
        <w:rPr>
          <w:spacing w:val="-14"/>
        </w:rPr>
        <w:t xml:space="preserve"> </w:t>
      </w:r>
      <w:r>
        <w:t>possible</w:t>
      </w:r>
      <w:r>
        <w:rPr>
          <w:spacing w:val="-14"/>
        </w:rPr>
        <w:t xml:space="preserve"> </w:t>
      </w:r>
      <w:r>
        <w:t>future</w:t>
      </w:r>
      <w:r>
        <w:rPr>
          <w:spacing w:val="-14"/>
        </w:rPr>
        <w:t xml:space="preserve"> </w:t>
      </w:r>
      <w:r>
        <w:t>non-compliance</w:t>
      </w:r>
      <w:r>
        <w:rPr>
          <w:spacing w:val="-13"/>
        </w:rPr>
        <w:t xml:space="preserve"> </w:t>
      </w:r>
      <w:r>
        <w:t>with</w:t>
      </w:r>
      <w:r>
        <w:rPr>
          <w:spacing w:val="-14"/>
        </w:rPr>
        <w:t xml:space="preserve"> </w:t>
      </w:r>
      <w:r>
        <w:t>the</w:t>
      </w:r>
      <w:r>
        <w:rPr>
          <w:spacing w:val="-14"/>
        </w:rPr>
        <w:t xml:space="preserve"> </w:t>
      </w:r>
      <w:r>
        <w:t xml:space="preserve">relevant </w:t>
      </w:r>
      <w:proofErr w:type="spellStart"/>
      <w:r>
        <w:rPr>
          <w:b/>
        </w:rPr>
        <w:t>Licence</w:t>
      </w:r>
      <w:proofErr w:type="spellEnd"/>
      <w:r>
        <w:rPr>
          <w:b/>
        </w:rPr>
        <w:t xml:space="preserve"> Standards</w:t>
      </w:r>
      <w:r>
        <w:t xml:space="preserve">, </w:t>
      </w:r>
      <w:r>
        <w:rPr>
          <w:b/>
        </w:rPr>
        <w:t xml:space="preserve">The Company </w:t>
      </w:r>
      <w:r>
        <w:t xml:space="preserve">shall notify the relevant </w:t>
      </w:r>
      <w:r>
        <w:rPr>
          <w:b/>
        </w:rPr>
        <w:t xml:space="preserve">User(s) </w:t>
      </w:r>
      <w:r>
        <w:t xml:space="preserve">of this fact as soon as reasonably practicable and shall agree with </w:t>
      </w:r>
      <w:r>
        <w:rPr>
          <w:b/>
        </w:rPr>
        <w:t xml:space="preserve">Users </w:t>
      </w:r>
      <w:r>
        <w:t>any opportunity to resubmit data to allow for a reassessment in accordance with PC.7.6.</w:t>
      </w:r>
    </w:p>
    <w:p w14:paraId="621114EE" w14:textId="77777777" w:rsidR="005622F8" w:rsidRDefault="00000000">
      <w:pPr>
        <w:tabs>
          <w:tab w:val="left" w:pos="1530"/>
        </w:tabs>
        <w:spacing w:before="121" w:line="264" w:lineRule="auto"/>
        <w:ind w:left="1530" w:right="917" w:hanging="1419"/>
        <w:jc w:val="both"/>
        <w:rPr>
          <w:sz w:val="20"/>
        </w:rPr>
      </w:pPr>
      <w:r>
        <w:rPr>
          <w:spacing w:val="-2"/>
          <w:sz w:val="20"/>
        </w:rPr>
        <w:t>PC.7.6</w:t>
      </w:r>
      <w:r>
        <w:rPr>
          <w:sz w:val="20"/>
        </w:rPr>
        <w:tab/>
        <w:t xml:space="preserve">Following any notification by </w:t>
      </w:r>
      <w:r>
        <w:rPr>
          <w:b/>
          <w:sz w:val="20"/>
        </w:rPr>
        <w:t xml:space="preserve">The Company </w:t>
      </w:r>
      <w:r>
        <w:rPr>
          <w:sz w:val="20"/>
        </w:rPr>
        <w:t xml:space="preserve">to a </w:t>
      </w:r>
      <w:r>
        <w:rPr>
          <w:b/>
          <w:sz w:val="20"/>
        </w:rPr>
        <w:t xml:space="preserve">User </w:t>
      </w:r>
      <w:r>
        <w:rPr>
          <w:sz w:val="20"/>
        </w:rPr>
        <w:t xml:space="preserve">pursuant to PC.7.5 and following any further discussions held between the </w:t>
      </w:r>
      <w:r>
        <w:rPr>
          <w:b/>
          <w:sz w:val="20"/>
        </w:rPr>
        <w:t xml:space="preserve">User </w:t>
      </w:r>
      <w:r>
        <w:rPr>
          <w:sz w:val="20"/>
        </w:rPr>
        <w:t xml:space="preserve">and </w:t>
      </w:r>
      <w:r>
        <w:rPr>
          <w:b/>
          <w:sz w:val="20"/>
        </w:rPr>
        <w:t>The Company</w:t>
      </w:r>
      <w:r>
        <w:rPr>
          <w:sz w:val="20"/>
        </w:rPr>
        <w:t>:</w:t>
      </w:r>
    </w:p>
    <w:p w14:paraId="445CD437" w14:textId="77777777" w:rsidR="005622F8" w:rsidRDefault="00000000">
      <w:pPr>
        <w:pStyle w:val="ListParagraph"/>
        <w:numPr>
          <w:ilvl w:val="1"/>
          <w:numId w:val="62"/>
        </w:numPr>
        <w:tabs>
          <w:tab w:val="left" w:pos="1953"/>
          <w:tab w:val="left" w:pos="1955"/>
        </w:tabs>
        <w:spacing w:before="118" w:line="264" w:lineRule="auto"/>
        <w:ind w:right="912"/>
        <w:jc w:val="both"/>
        <w:rPr>
          <w:sz w:val="20"/>
        </w:rPr>
      </w:pPr>
      <w:r>
        <w:rPr>
          <w:b/>
          <w:sz w:val="20"/>
        </w:rPr>
        <w:t xml:space="preserve">The Company </w:t>
      </w:r>
      <w:r>
        <w:rPr>
          <w:sz w:val="20"/>
        </w:rPr>
        <w:t xml:space="preserve">and the </w:t>
      </w:r>
      <w:r>
        <w:rPr>
          <w:b/>
          <w:sz w:val="20"/>
        </w:rPr>
        <w:t xml:space="preserve">User </w:t>
      </w:r>
      <w:r>
        <w:rPr>
          <w:sz w:val="20"/>
        </w:rPr>
        <w:t xml:space="preserve">may agree revisions to the </w:t>
      </w:r>
      <w:r>
        <w:rPr>
          <w:b/>
          <w:sz w:val="20"/>
        </w:rPr>
        <w:t xml:space="preserve">Access Periods </w:t>
      </w:r>
      <w:r>
        <w:rPr>
          <w:sz w:val="20"/>
        </w:rPr>
        <w:t xml:space="preserve">for relevant </w:t>
      </w:r>
      <w:r>
        <w:rPr>
          <w:b/>
          <w:sz w:val="20"/>
        </w:rPr>
        <w:t>Transmission Interface Circuits</w:t>
      </w:r>
      <w:r>
        <w:rPr>
          <w:sz w:val="20"/>
        </w:rPr>
        <w:t xml:space="preserve">, such revisions shall not however permit an </w:t>
      </w:r>
      <w:r>
        <w:rPr>
          <w:b/>
          <w:sz w:val="20"/>
        </w:rPr>
        <w:t xml:space="preserve">Access Period </w:t>
      </w:r>
      <w:r>
        <w:rPr>
          <w:sz w:val="20"/>
        </w:rPr>
        <w:t>to be less than 4 continuous weeks in duration or to occur other than between calendar weeks 10 and 43 (inclusive); and/or,</w:t>
      </w:r>
    </w:p>
    <w:p w14:paraId="38460F15" w14:textId="77777777" w:rsidR="005622F8" w:rsidRDefault="00000000">
      <w:pPr>
        <w:pStyle w:val="ListParagraph"/>
        <w:numPr>
          <w:ilvl w:val="1"/>
          <w:numId w:val="62"/>
        </w:numPr>
        <w:tabs>
          <w:tab w:val="left" w:pos="1951"/>
        </w:tabs>
        <w:spacing w:before="122"/>
        <w:ind w:left="1951" w:hanging="421"/>
        <w:jc w:val="both"/>
        <w:rPr>
          <w:sz w:val="20"/>
        </w:rPr>
      </w:pPr>
      <w:r>
        <w:rPr>
          <w:sz w:val="20"/>
        </w:rPr>
        <w:t>The</w:t>
      </w:r>
      <w:r>
        <w:rPr>
          <w:spacing w:val="-7"/>
          <w:sz w:val="20"/>
        </w:rPr>
        <w:t xml:space="preserve"> </w:t>
      </w:r>
      <w:r>
        <w:rPr>
          <w:b/>
          <w:sz w:val="20"/>
        </w:rPr>
        <w:t>User</w:t>
      </w:r>
      <w:r>
        <w:rPr>
          <w:b/>
          <w:spacing w:val="-7"/>
          <w:sz w:val="20"/>
        </w:rPr>
        <w:t xml:space="preserve"> </w:t>
      </w:r>
      <w:r>
        <w:rPr>
          <w:sz w:val="20"/>
        </w:rPr>
        <w:t>shall</w:t>
      </w:r>
      <w:r>
        <w:rPr>
          <w:spacing w:val="-7"/>
          <w:sz w:val="20"/>
        </w:rPr>
        <w:t xml:space="preserve"> </w:t>
      </w:r>
      <w:r>
        <w:rPr>
          <w:sz w:val="20"/>
        </w:rPr>
        <w:t>as</w:t>
      </w:r>
      <w:r>
        <w:rPr>
          <w:spacing w:val="-6"/>
          <w:sz w:val="20"/>
        </w:rPr>
        <w:t xml:space="preserve"> </w:t>
      </w:r>
      <w:r>
        <w:rPr>
          <w:sz w:val="20"/>
        </w:rPr>
        <w:t>soon</w:t>
      </w:r>
      <w:r>
        <w:rPr>
          <w:spacing w:val="-6"/>
          <w:sz w:val="20"/>
        </w:rPr>
        <w:t xml:space="preserve"> </w:t>
      </w:r>
      <w:r>
        <w:rPr>
          <w:sz w:val="20"/>
        </w:rPr>
        <w:t>as</w:t>
      </w:r>
      <w:r>
        <w:rPr>
          <w:spacing w:val="-3"/>
          <w:sz w:val="20"/>
        </w:rPr>
        <w:t xml:space="preserve"> </w:t>
      </w:r>
      <w:r>
        <w:rPr>
          <w:sz w:val="20"/>
        </w:rPr>
        <w:t>reasonably</w:t>
      </w:r>
      <w:r>
        <w:rPr>
          <w:spacing w:val="-6"/>
          <w:sz w:val="20"/>
        </w:rPr>
        <w:t xml:space="preserve"> </w:t>
      </w:r>
      <w:r>
        <w:rPr>
          <w:spacing w:val="-2"/>
          <w:sz w:val="20"/>
        </w:rPr>
        <w:t>practicable</w:t>
      </w:r>
    </w:p>
    <w:p w14:paraId="72BD6EF2" w14:textId="77777777" w:rsidR="005622F8" w:rsidRDefault="00000000">
      <w:pPr>
        <w:pStyle w:val="ListParagraph"/>
        <w:numPr>
          <w:ilvl w:val="2"/>
          <w:numId w:val="62"/>
        </w:numPr>
        <w:tabs>
          <w:tab w:val="left" w:pos="2380"/>
        </w:tabs>
        <w:spacing w:before="144" w:line="264" w:lineRule="auto"/>
        <w:ind w:right="915"/>
        <w:rPr>
          <w:sz w:val="20"/>
        </w:rPr>
      </w:pPr>
      <w:r>
        <w:rPr>
          <w:sz w:val="20"/>
        </w:rPr>
        <w:t>submit</w:t>
      </w:r>
      <w:r>
        <w:rPr>
          <w:spacing w:val="-10"/>
          <w:sz w:val="20"/>
        </w:rPr>
        <w:t xml:space="preserve"> </w:t>
      </w:r>
      <w:r>
        <w:rPr>
          <w:sz w:val="20"/>
        </w:rPr>
        <w:t>further</w:t>
      </w:r>
      <w:r>
        <w:rPr>
          <w:spacing w:val="-9"/>
          <w:sz w:val="20"/>
        </w:rPr>
        <w:t xml:space="preserve"> </w:t>
      </w:r>
      <w:r>
        <w:rPr>
          <w:sz w:val="20"/>
        </w:rPr>
        <w:t>relevant</w:t>
      </w:r>
      <w:r>
        <w:rPr>
          <w:spacing w:val="-7"/>
          <w:sz w:val="20"/>
        </w:rPr>
        <w:t xml:space="preserve"> </w:t>
      </w:r>
      <w:r>
        <w:rPr>
          <w:sz w:val="20"/>
        </w:rPr>
        <w:t>data</w:t>
      </w:r>
      <w:r>
        <w:rPr>
          <w:spacing w:val="-8"/>
          <w:sz w:val="20"/>
        </w:rPr>
        <w:t xml:space="preserve"> </w:t>
      </w:r>
      <w:r>
        <w:rPr>
          <w:sz w:val="20"/>
        </w:rPr>
        <w:t>to</w:t>
      </w:r>
      <w:r>
        <w:rPr>
          <w:spacing w:val="-8"/>
          <w:sz w:val="20"/>
        </w:rPr>
        <w:t xml:space="preserve"> </w:t>
      </w:r>
      <w:r>
        <w:rPr>
          <w:b/>
          <w:sz w:val="20"/>
        </w:rPr>
        <w:t>The</w:t>
      </w:r>
      <w:r>
        <w:rPr>
          <w:b/>
          <w:spacing w:val="-10"/>
          <w:sz w:val="20"/>
        </w:rPr>
        <w:t xml:space="preserve"> </w:t>
      </w:r>
      <w:r>
        <w:rPr>
          <w:b/>
          <w:sz w:val="20"/>
        </w:rPr>
        <w:t>Company</w:t>
      </w:r>
      <w:r>
        <w:rPr>
          <w:b/>
          <w:spacing w:val="-8"/>
          <w:sz w:val="20"/>
        </w:rPr>
        <w:t xml:space="preserve"> </w:t>
      </w:r>
      <w:r>
        <w:rPr>
          <w:sz w:val="20"/>
        </w:rPr>
        <w:t>that</w:t>
      </w:r>
      <w:r>
        <w:rPr>
          <w:spacing w:val="-10"/>
          <w:sz w:val="20"/>
        </w:rPr>
        <w:t xml:space="preserve"> </w:t>
      </w:r>
      <w:r>
        <w:rPr>
          <w:sz w:val="20"/>
        </w:rPr>
        <w:t>is</w:t>
      </w:r>
      <w:r>
        <w:rPr>
          <w:spacing w:val="-9"/>
          <w:sz w:val="20"/>
        </w:rPr>
        <w:t xml:space="preserve"> </w:t>
      </w:r>
      <w:r>
        <w:rPr>
          <w:sz w:val="20"/>
        </w:rPr>
        <w:t>to</w:t>
      </w:r>
      <w:r>
        <w:rPr>
          <w:spacing w:val="-7"/>
          <w:sz w:val="20"/>
        </w:rPr>
        <w:t xml:space="preserve"> </w:t>
      </w:r>
      <w:r>
        <w:rPr>
          <w:b/>
          <w:sz w:val="20"/>
        </w:rPr>
        <w:t>The</w:t>
      </w:r>
      <w:r>
        <w:rPr>
          <w:b/>
          <w:spacing w:val="-10"/>
          <w:sz w:val="20"/>
        </w:rPr>
        <w:t xml:space="preserve"> </w:t>
      </w:r>
      <w:r>
        <w:rPr>
          <w:b/>
          <w:sz w:val="20"/>
        </w:rPr>
        <w:t>Company’s</w:t>
      </w:r>
      <w:r>
        <w:rPr>
          <w:b/>
          <w:spacing w:val="-10"/>
          <w:sz w:val="20"/>
        </w:rPr>
        <w:t xml:space="preserve"> </w:t>
      </w:r>
      <w:r>
        <w:rPr>
          <w:sz w:val="20"/>
        </w:rPr>
        <w:t>reasonable satisfaction; and/or,</w:t>
      </w:r>
    </w:p>
    <w:p w14:paraId="68561D57" w14:textId="77777777" w:rsidR="005622F8" w:rsidRDefault="00000000">
      <w:pPr>
        <w:pStyle w:val="ListParagraph"/>
        <w:numPr>
          <w:ilvl w:val="2"/>
          <w:numId w:val="62"/>
        </w:numPr>
        <w:tabs>
          <w:tab w:val="left" w:pos="2379"/>
        </w:tabs>
        <w:spacing w:before="118"/>
        <w:ind w:left="2379" w:hanging="424"/>
        <w:rPr>
          <w:sz w:val="20"/>
        </w:rPr>
      </w:pPr>
      <w:r>
        <w:rPr>
          <w:sz w:val="20"/>
        </w:rPr>
        <w:t>modify</w:t>
      </w:r>
      <w:r>
        <w:rPr>
          <w:spacing w:val="8"/>
          <w:sz w:val="20"/>
        </w:rPr>
        <w:t xml:space="preserve"> </w:t>
      </w:r>
      <w:r>
        <w:rPr>
          <w:sz w:val="20"/>
        </w:rPr>
        <w:t>data</w:t>
      </w:r>
      <w:r>
        <w:rPr>
          <w:spacing w:val="7"/>
          <w:sz w:val="20"/>
        </w:rPr>
        <w:t xml:space="preserve"> </w:t>
      </w:r>
      <w:r>
        <w:rPr>
          <w:sz w:val="20"/>
        </w:rPr>
        <w:t>previously</w:t>
      </w:r>
      <w:r>
        <w:rPr>
          <w:spacing w:val="8"/>
          <w:sz w:val="20"/>
        </w:rPr>
        <w:t xml:space="preserve"> </w:t>
      </w:r>
      <w:r>
        <w:rPr>
          <w:sz w:val="20"/>
        </w:rPr>
        <w:t>submitted</w:t>
      </w:r>
      <w:r>
        <w:rPr>
          <w:spacing w:val="7"/>
          <w:sz w:val="20"/>
        </w:rPr>
        <w:t xml:space="preserve"> </w:t>
      </w:r>
      <w:r>
        <w:rPr>
          <w:sz w:val="20"/>
        </w:rPr>
        <w:t>pursuant</w:t>
      </w:r>
      <w:r>
        <w:rPr>
          <w:spacing w:val="9"/>
          <w:sz w:val="20"/>
        </w:rPr>
        <w:t xml:space="preserve"> </w:t>
      </w:r>
      <w:r>
        <w:rPr>
          <w:sz w:val="20"/>
        </w:rPr>
        <w:t>to</w:t>
      </w:r>
      <w:r>
        <w:rPr>
          <w:spacing w:val="7"/>
          <w:sz w:val="20"/>
        </w:rPr>
        <w:t xml:space="preserve"> </w:t>
      </w:r>
      <w:r>
        <w:rPr>
          <w:sz w:val="20"/>
        </w:rPr>
        <w:t>this</w:t>
      </w:r>
      <w:r>
        <w:rPr>
          <w:spacing w:val="16"/>
          <w:sz w:val="20"/>
        </w:rPr>
        <w:t xml:space="preserve"> </w:t>
      </w:r>
      <w:r>
        <w:rPr>
          <w:b/>
          <w:sz w:val="20"/>
        </w:rPr>
        <w:t>PC</w:t>
      </w:r>
      <w:r>
        <w:rPr>
          <w:sz w:val="20"/>
        </w:rPr>
        <w:t>,</w:t>
      </w:r>
      <w:r>
        <w:rPr>
          <w:spacing w:val="10"/>
          <w:sz w:val="20"/>
        </w:rPr>
        <w:t xml:space="preserve"> </w:t>
      </w:r>
      <w:r>
        <w:rPr>
          <w:sz w:val="20"/>
        </w:rPr>
        <w:t>such</w:t>
      </w:r>
      <w:r>
        <w:rPr>
          <w:spacing w:val="7"/>
          <w:sz w:val="20"/>
        </w:rPr>
        <w:t xml:space="preserve"> </w:t>
      </w:r>
      <w:r>
        <w:rPr>
          <w:sz w:val="20"/>
        </w:rPr>
        <w:t>modified</w:t>
      </w:r>
      <w:r>
        <w:rPr>
          <w:spacing w:val="9"/>
          <w:sz w:val="20"/>
        </w:rPr>
        <w:t xml:space="preserve"> </w:t>
      </w:r>
      <w:r>
        <w:rPr>
          <w:sz w:val="20"/>
        </w:rPr>
        <w:t>data</w:t>
      </w:r>
      <w:r>
        <w:rPr>
          <w:spacing w:val="7"/>
          <w:sz w:val="20"/>
        </w:rPr>
        <w:t xml:space="preserve"> </w:t>
      </w:r>
      <w:r>
        <w:rPr>
          <w:sz w:val="20"/>
        </w:rPr>
        <w:t>to</w:t>
      </w:r>
      <w:r>
        <w:rPr>
          <w:spacing w:val="9"/>
          <w:sz w:val="20"/>
        </w:rPr>
        <w:t xml:space="preserve"> </w:t>
      </w:r>
      <w:r>
        <w:rPr>
          <w:sz w:val="20"/>
        </w:rPr>
        <w:t>be</w:t>
      </w:r>
      <w:r>
        <w:rPr>
          <w:spacing w:val="10"/>
          <w:sz w:val="20"/>
        </w:rPr>
        <w:t xml:space="preserve"> </w:t>
      </w:r>
      <w:r>
        <w:rPr>
          <w:spacing w:val="-5"/>
          <w:sz w:val="20"/>
        </w:rPr>
        <w:t>to</w:t>
      </w:r>
    </w:p>
    <w:p w14:paraId="4AB0944E" w14:textId="77777777" w:rsidR="005622F8" w:rsidRDefault="00000000">
      <w:pPr>
        <w:spacing w:before="24"/>
        <w:ind w:left="2380"/>
        <w:rPr>
          <w:sz w:val="20"/>
        </w:rPr>
      </w:pPr>
      <w:r>
        <w:rPr>
          <w:b/>
          <w:sz w:val="20"/>
        </w:rPr>
        <w:t>The</w:t>
      </w:r>
      <w:r>
        <w:rPr>
          <w:b/>
          <w:spacing w:val="-11"/>
          <w:sz w:val="20"/>
        </w:rPr>
        <w:t xml:space="preserve"> </w:t>
      </w:r>
      <w:r>
        <w:rPr>
          <w:b/>
          <w:sz w:val="20"/>
        </w:rPr>
        <w:t>Company’s</w:t>
      </w:r>
      <w:r>
        <w:rPr>
          <w:b/>
          <w:spacing w:val="-11"/>
          <w:sz w:val="20"/>
        </w:rPr>
        <w:t xml:space="preserve"> </w:t>
      </w:r>
      <w:r>
        <w:rPr>
          <w:sz w:val="20"/>
        </w:rPr>
        <w:t>reasonable</w:t>
      </w:r>
      <w:r>
        <w:rPr>
          <w:spacing w:val="-11"/>
          <w:sz w:val="20"/>
        </w:rPr>
        <w:t xml:space="preserve"> </w:t>
      </w:r>
      <w:r>
        <w:rPr>
          <w:sz w:val="20"/>
        </w:rPr>
        <w:t>satisfaction;</w:t>
      </w:r>
      <w:r>
        <w:rPr>
          <w:spacing w:val="-10"/>
          <w:sz w:val="20"/>
        </w:rPr>
        <w:t xml:space="preserve"> </w:t>
      </w:r>
      <w:r>
        <w:rPr>
          <w:spacing w:val="-2"/>
          <w:sz w:val="20"/>
        </w:rPr>
        <w:t>and/or</w:t>
      </w:r>
    </w:p>
    <w:p w14:paraId="73365E48" w14:textId="77777777" w:rsidR="005622F8" w:rsidRDefault="00000000">
      <w:pPr>
        <w:pStyle w:val="ListParagraph"/>
        <w:numPr>
          <w:ilvl w:val="2"/>
          <w:numId w:val="62"/>
        </w:numPr>
        <w:tabs>
          <w:tab w:val="left" w:pos="2378"/>
          <w:tab w:val="left" w:pos="2380"/>
        </w:tabs>
        <w:spacing w:line="266" w:lineRule="auto"/>
        <w:ind w:right="918"/>
        <w:rPr>
          <w:sz w:val="20"/>
        </w:rPr>
      </w:pPr>
      <w:r>
        <w:rPr>
          <w:sz w:val="20"/>
        </w:rPr>
        <w:t>notify</w:t>
      </w:r>
      <w:r>
        <w:rPr>
          <w:spacing w:val="-7"/>
          <w:sz w:val="20"/>
        </w:rPr>
        <w:t xml:space="preserve"> </w:t>
      </w:r>
      <w:r>
        <w:rPr>
          <w:b/>
          <w:sz w:val="20"/>
        </w:rPr>
        <w:t>The</w:t>
      </w:r>
      <w:r>
        <w:rPr>
          <w:b/>
          <w:spacing w:val="-9"/>
          <w:sz w:val="20"/>
        </w:rPr>
        <w:t xml:space="preserve"> </w:t>
      </w:r>
      <w:r>
        <w:rPr>
          <w:b/>
          <w:sz w:val="20"/>
        </w:rPr>
        <w:t>Company</w:t>
      </w:r>
      <w:r>
        <w:rPr>
          <w:b/>
          <w:spacing w:val="-7"/>
          <w:sz w:val="20"/>
        </w:rPr>
        <w:t xml:space="preserve"> </w:t>
      </w:r>
      <w:r>
        <w:rPr>
          <w:sz w:val="20"/>
        </w:rPr>
        <w:t>that</w:t>
      </w:r>
      <w:r>
        <w:rPr>
          <w:spacing w:val="-6"/>
          <w:sz w:val="20"/>
        </w:rPr>
        <w:t xml:space="preserve"> </w:t>
      </w:r>
      <w:r>
        <w:rPr>
          <w:sz w:val="20"/>
        </w:rPr>
        <w:t>it</w:t>
      </w:r>
      <w:r>
        <w:rPr>
          <w:spacing w:val="-6"/>
          <w:sz w:val="20"/>
        </w:rPr>
        <w:t xml:space="preserve"> </w:t>
      </w:r>
      <w:r>
        <w:rPr>
          <w:sz w:val="20"/>
        </w:rPr>
        <w:t>is</w:t>
      </w:r>
      <w:r>
        <w:rPr>
          <w:spacing w:val="-8"/>
          <w:sz w:val="20"/>
        </w:rPr>
        <w:t xml:space="preserve"> </w:t>
      </w:r>
      <w:r>
        <w:rPr>
          <w:sz w:val="20"/>
        </w:rPr>
        <w:t>the</w:t>
      </w:r>
      <w:r>
        <w:rPr>
          <w:spacing w:val="-7"/>
          <w:sz w:val="20"/>
        </w:rPr>
        <w:t xml:space="preserve"> </w:t>
      </w:r>
      <w:r>
        <w:rPr>
          <w:sz w:val="20"/>
        </w:rPr>
        <w:t>intention</w:t>
      </w:r>
      <w:r>
        <w:rPr>
          <w:spacing w:val="-7"/>
          <w:sz w:val="20"/>
        </w:rPr>
        <w:t xml:space="preserve"> </w:t>
      </w:r>
      <w:r>
        <w:rPr>
          <w:sz w:val="20"/>
        </w:rPr>
        <w:t>of</w:t>
      </w:r>
      <w:r>
        <w:rPr>
          <w:spacing w:val="-9"/>
          <w:sz w:val="20"/>
        </w:rPr>
        <w:t xml:space="preserve"> </w:t>
      </w:r>
      <w:r>
        <w:rPr>
          <w:sz w:val="20"/>
        </w:rPr>
        <w:t>the</w:t>
      </w:r>
      <w:r>
        <w:rPr>
          <w:spacing w:val="-7"/>
          <w:sz w:val="20"/>
        </w:rPr>
        <w:t xml:space="preserve"> </w:t>
      </w:r>
      <w:r>
        <w:rPr>
          <w:b/>
          <w:sz w:val="20"/>
        </w:rPr>
        <w:t>User</w:t>
      </w:r>
      <w:r>
        <w:rPr>
          <w:b/>
          <w:spacing w:val="-9"/>
          <w:sz w:val="20"/>
        </w:rPr>
        <w:t xml:space="preserve"> </w:t>
      </w:r>
      <w:r>
        <w:rPr>
          <w:sz w:val="20"/>
        </w:rPr>
        <w:t>to</w:t>
      </w:r>
      <w:r>
        <w:rPr>
          <w:spacing w:val="-9"/>
          <w:sz w:val="20"/>
        </w:rPr>
        <w:t xml:space="preserve"> </w:t>
      </w:r>
      <w:r>
        <w:rPr>
          <w:sz w:val="20"/>
        </w:rPr>
        <w:t>leave</w:t>
      </w:r>
      <w:r>
        <w:rPr>
          <w:spacing w:val="-9"/>
          <w:sz w:val="20"/>
        </w:rPr>
        <w:t xml:space="preserve"> </w:t>
      </w:r>
      <w:r>
        <w:rPr>
          <w:sz w:val="20"/>
        </w:rPr>
        <w:t>the</w:t>
      </w:r>
      <w:r>
        <w:rPr>
          <w:spacing w:val="-9"/>
          <w:sz w:val="20"/>
        </w:rPr>
        <w:t xml:space="preserve"> </w:t>
      </w:r>
      <w:r>
        <w:rPr>
          <w:sz w:val="20"/>
        </w:rPr>
        <w:t>data</w:t>
      </w:r>
      <w:r>
        <w:rPr>
          <w:spacing w:val="-9"/>
          <w:sz w:val="20"/>
        </w:rPr>
        <w:t xml:space="preserve"> </w:t>
      </w:r>
      <w:r>
        <w:rPr>
          <w:sz w:val="20"/>
        </w:rPr>
        <w:t>as</w:t>
      </w:r>
      <w:r>
        <w:rPr>
          <w:spacing w:val="-8"/>
          <w:sz w:val="20"/>
        </w:rPr>
        <w:t xml:space="preserve"> </w:t>
      </w:r>
      <w:r>
        <w:rPr>
          <w:sz w:val="20"/>
        </w:rPr>
        <w:t xml:space="preserve">originally submitted to </w:t>
      </w:r>
      <w:r>
        <w:rPr>
          <w:b/>
          <w:sz w:val="20"/>
        </w:rPr>
        <w:t xml:space="preserve">The Company </w:t>
      </w:r>
      <w:r>
        <w:rPr>
          <w:sz w:val="20"/>
        </w:rPr>
        <w:t>to stand as its submission.</w:t>
      </w:r>
    </w:p>
    <w:p w14:paraId="07CBEA38" w14:textId="77777777" w:rsidR="005622F8" w:rsidRDefault="005622F8">
      <w:pPr>
        <w:spacing w:line="266" w:lineRule="auto"/>
        <w:rPr>
          <w:sz w:val="20"/>
        </w:rPr>
        <w:sectPr w:rsidR="005622F8">
          <w:pgSz w:w="11910" w:h="16840"/>
          <w:pgMar w:top="760" w:right="500" w:bottom="960" w:left="740" w:header="0" w:footer="764" w:gutter="0"/>
          <w:cols w:space="720"/>
        </w:sectPr>
      </w:pPr>
    </w:p>
    <w:p w14:paraId="34E515C6" w14:textId="77777777" w:rsidR="005622F8" w:rsidRDefault="00000000">
      <w:pPr>
        <w:tabs>
          <w:tab w:val="left" w:pos="2097"/>
        </w:tabs>
        <w:spacing w:before="73" w:line="264" w:lineRule="auto"/>
        <w:ind w:left="2097" w:right="348" w:hanging="1419"/>
        <w:jc w:val="both"/>
        <w:rPr>
          <w:sz w:val="20"/>
        </w:rPr>
      </w:pPr>
      <w:r>
        <w:rPr>
          <w:spacing w:val="-2"/>
          <w:sz w:val="20"/>
        </w:rPr>
        <w:lastRenderedPageBreak/>
        <w:t>PC.7.7</w:t>
      </w:r>
      <w:r>
        <w:rPr>
          <w:sz w:val="20"/>
        </w:rPr>
        <w:tab/>
        <w:t xml:space="preserve">Where an </w:t>
      </w:r>
      <w:r>
        <w:rPr>
          <w:b/>
          <w:sz w:val="20"/>
        </w:rPr>
        <w:t xml:space="preserve">Access Period </w:t>
      </w:r>
      <w:r>
        <w:rPr>
          <w:sz w:val="20"/>
        </w:rPr>
        <w:t>is amended pursuant to PC.7.6 (</w:t>
      </w:r>
      <w:proofErr w:type="spellStart"/>
      <w:r>
        <w:rPr>
          <w:sz w:val="20"/>
        </w:rPr>
        <w:t>i</w:t>
      </w:r>
      <w:proofErr w:type="spellEnd"/>
      <w:r>
        <w:rPr>
          <w:sz w:val="20"/>
        </w:rPr>
        <w:t xml:space="preserve">) </w:t>
      </w:r>
      <w:r>
        <w:rPr>
          <w:b/>
          <w:sz w:val="20"/>
        </w:rPr>
        <w:t xml:space="preserve">The Company </w:t>
      </w:r>
      <w:r>
        <w:rPr>
          <w:sz w:val="20"/>
        </w:rPr>
        <w:t xml:space="preserve">shall notify </w:t>
      </w:r>
      <w:r>
        <w:rPr>
          <w:b/>
          <w:sz w:val="20"/>
        </w:rPr>
        <w:t xml:space="preserve">The Authority </w:t>
      </w:r>
      <w:r>
        <w:rPr>
          <w:sz w:val="20"/>
        </w:rPr>
        <w:t>that it has been necessary to do so.</w:t>
      </w:r>
    </w:p>
    <w:p w14:paraId="538125F2" w14:textId="77777777" w:rsidR="005622F8" w:rsidRDefault="00000000">
      <w:pPr>
        <w:tabs>
          <w:tab w:val="left" w:pos="2097"/>
        </w:tabs>
        <w:spacing w:before="118" w:line="266" w:lineRule="auto"/>
        <w:ind w:left="2097" w:right="345" w:hanging="1419"/>
        <w:jc w:val="both"/>
        <w:rPr>
          <w:sz w:val="20"/>
        </w:rPr>
      </w:pPr>
      <w:r>
        <w:rPr>
          <w:spacing w:val="-2"/>
          <w:sz w:val="20"/>
        </w:rPr>
        <w:t>PC.7.8</w:t>
      </w:r>
      <w:r>
        <w:rPr>
          <w:sz w:val="20"/>
        </w:rPr>
        <w:tab/>
        <w:t xml:space="preserve">When it is agreed that any resubmission of data is unlikely to confirm future compliance with the relevant </w:t>
      </w:r>
      <w:proofErr w:type="spellStart"/>
      <w:r>
        <w:rPr>
          <w:b/>
          <w:sz w:val="20"/>
        </w:rPr>
        <w:t>Licence</w:t>
      </w:r>
      <w:proofErr w:type="spellEnd"/>
      <w:r>
        <w:rPr>
          <w:b/>
          <w:sz w:val="20"/>
        </w:rPr>
        <w:t xml:space="preserve"> Standards </w:t>
      </w:r>
      <w:r>
        <w:rPr>
          <w:sz w:val="20"/>
        </w:rPr>
        <w:t xml:space="preserve">the </w:t>
      </w:r>
      <w:r>
        <w:rPr>
          <w:b/>
          <w:sz w:val="20"/>
        </w:rPr>
        <w:t xml:space="preserve">Modification </w:t>
      </w:r>
      <w:r>
        <w:rPr>
          <w:sz w:val="20"/>
        </w:rPr>
        <w:t xml:space="preserve">process in the </w:t>
      </w:r>
      <w:r>
        <w:rPr>
          <w:b/>
          <w:sz w:val="20"/>
        </w:rPr>
        <w:t xml:space="preserve">CUSC </w:t>
      </w:r>
      <w:r>
        <w:rPr>
          <w:sz w:val="20"/>
        </w:rPr>
        <w:t>may apply.</w:t>
      </w:r>
    </w:p>
    <w:p w14:paraId="1C9986AA" w14:textId="77777777" w:rsidR="005622F8" w:rsidRDefault="005622F8">
      <w:pPr>
        <w:pStyle w:val="BodyText"/>
        <w:spacing w:before="140"/>
      </w:pPr>
    </w:p>
    <w:p w14:paraId="48CFE1C1" w14:textId="77777777" w:rsidR="005622F8" w:rsidRDefault="00000000">
      <w:pPr>
        <w:tabs>
          <w:tab w:val="left" w:pos="2097"/>
        </w:tabs>
        <w:spacing w:before="1" w:line="264" w:lineRule="auto"/>
        <w:ind w:left="2097" w:right="347" w:hanging="1419"/>
        <w:jc w:val="both"/>
        <w:rPr>
          <w:sz w:val="20"/>
        </w:rPr>
      </w:pPr>
      <w:r>
        <w:rPr>
          <w:spacing w:val="-2"/>
          <w:sz w:val="20"/>
        </w:rPr>
        <w:t>PC.7.9</w:t>
      </w:r>
      <w:r>
        <w:rPr>
          <w:sz w:val="20"/>
        </w:rPr>
        <w:tab/>
        <w:t xml:space="preserve">A </w:t>
      </w:r>
      <w:r>
        <w:rPr>
          <w:b/>
          <w:sz w:val="20"/>
        </w:rPr>
        <w:t xml:space="preserve">User </w:t>
      </w:r>
      <w:r>
        <w:rPr>
          <w:sz w:val="20"/>
        </w:rPr>
        <w:t xml:space="preserve">may at any time, in writing, request further specified </w:t>
      </w:r>
      <w:r>
        <w:rPr>
          <w:b/>
          <w:sz w:val="20"/>
        </w:rPr>
        <w:t xml:space="preserve">National Electricity Transmission System </w:t>
      </w:r>
      <w:r>
        <w:rPr>
          <w:sz w:val="20"/>
        </w:rPr>
        <w:t xml:space="preserve">network data </w:t>
      </w:r>
      <w:proofErr w:type="gramStart"/>
      <w:r>
        <w:rPr>
          <w:sz w:val="20"/>
        </w:rPr>
        <w:t>in order to</w:t>
      </w:r>
      <w:proofErr w:type="gramEnd"/>
      <w:r>
        <w:rPr>
          <w:sz w:val="20"/>
        </w:rPr>
        <w:t xml:space="preserve"> provide </w:t>
      </w:r>
      <w:r>
        <w:rPr>
          <w:b/>
          <w:sz w:val="20"/>
        </w:rPr>
        <w:t xml:space="preserve">The Company </w:t>
      </w:r>
      <w:r>
        <w:rPr>
          <w:sz w:val="20"/>
        </w:rPr>
        <w:t xml:space="preserve">with viable </w:t>
      </w:r>
      <w:r>
        <w:rPr>
          <w:b/>
          <w:sz w:val="20"/>
        </w:rPr>
        <w:t xml:space="preserve">User </w:t>
      </w:r>
      <w:r>
        <w:rPr>
          <w:sz w:val="20"/>
        </w:rPr>
        <w:t>network</w:t>
      </w:r>
      <w:r>
        <w:rPr>
          <w:spacing w:val="-2"/>
          <w:sz w:val="20"/>
        </w:rPr>
        <w:t xml:space="preserve"> </w:t>
      </w:r>
      <w:r>
        <w:rPr>
          <w:sz w:val="20"/>
        </w:rPr>
        <w:t>data</w:t>
      </w:r>
      <w:r>
        <w:rPr>
          <w:spacing w:val="-5"/>
          <w:sz w:val="20"/>
        </w:rPr>
        <w:t xml:space="preserve"> </w:t>
      </w:r>
      <w:r>
        <w:rPr>
          <w:sz w:val="20"/>
        </w:rPr>
        <w:t>(as</w:t>
      </w:r>
      <w:r>
        <w:rPr>
          <w:spacing w:val="-3"/>
          <w:sz w:val="20"/>
        </w:rPr>
        <w:t xml:space="preserve"> </w:t>
      </w:r>
      <w:r>
        <w:rPr>
          <w:sz w:val="20"/>
        </w:rPr>
        <w:t>required</w:t>
      </w:r>
      <w:r>
        <w:rPr>
          <w:spacing w:val="-3"/>
          <w:sz w:val="20"/>
        </w:rPr>
        <w:t xml:space="preserve"> </w:t>
      </w:r>
      <w:r>
        <w:rPr>
          <w:sz w:val="20"/>
        </w:rPr>
        <w:t>under</w:t>
      </w:r>
      <w:r>
        <w:rPr>
          <w:spacing w:val="-4"/>
          <w:sz w:val="20"/>
        </w:rPr>
        <w:t xml:space="preserve"> </w:t>
      </w:r>
      <w:r>
        <w:rPr>
          <w:sz w:val="20"/>
        </w:rPr>
        <w:t xml:space="preserve">this </w:t>
      </w:r>
      <w:r>
        <w:rPr>
          <w:b/>
          <w:sz w:val="20"/>
        </w:rPr>
        <w:t>PC</w:t>
      </w:r>
      <w:r>
        <w:rPr>
          <w:sz w:val="20"/>
        </w:rPr>
        <w:t>).</w:t>
      </w:r>
      <w:r>
        <w:rPr>
          <w:spacing w:val="40"/>
          <w:sz w:val="20"/>
        </w:rPr>
        <w:t xml:space="preserve"> </w:t>
      </w:r>
      <w:r>
        <w:rPr>
          <w:sz w:val="20"/>
        </w:rPr>
        <w:t>Upon</w:t>
      </w:r>
      <w:r>
        <w:rPr>
          <w:spacing w:val="-4"/>
          <w:sz w:val="20"/>
        </w:rPr>
        <w:t xml:space="preserve"> </w:t>
      </w:r>
      <w:r>
        <w:rPr>
          <w:sz w:val="20"/>
        </w:rPr>
        <w:t>receipt</w:t>
      </w:r>
      <w:r>
        <w:rPr>
          <w:spacing w:val="-4"/>
          <w:sz w:val="20"/>
        </w:rPr>
        <w:t xml:space="preserve"> </w:t>
      </w:r>
      <w:r>
        <w:rPr>
          <w:sz w:val="20"/>
        </w:rPr>
        <w:t>of</w:t>
      </w:r>
      <w:r>
        <w:rPr>
          <w:spacing w:val="-4"/>
          <w:sz w:val="20"/>
        </w:rPr>
        <w:t xml:space="preserve"> </w:t>
      </w:r>
      <w:r>
        <w:rPr>
          <w:sz w:val="20"/>
        </w:rPr>
        <w:t>such</w:t>
      </w:r>
      <w:r>
        <w:rPr>
          <w:spacing w:val="-4"/>
          <w:sz w:val="20"/>
        </w:rPr>
        <w:t xml:space="preserve"> </w:t>
      </w:r>
      <w:r>
        <w:rPr>
          <w:sz w:val="20"/>
        </w:rPr>
        <w:t>request,</w:t>
      </w:r>
      <w:r>
        <w:rPr>
          <w:spacing w:val="-4"/>
          <w:sz w:val="20"/>
        </w:rPr>
        <w:t xml:space="preserve"> </w:t>
      </w:r>
      <w:r>
        <w:rPr>
          <w:b/>
          <w:sz w:val="20"/>
        </w:rPr>
        <w:t>The</w:t>
      </w:r>
      <w:r>
        <w:rPr>
          <w:b/>
          <w:spacing w:val="-4"/>
          <w:sz w:val="20"/>
        </w:rPr>
        <w:t xml:space="preserve"> </w:t>
      </w:r>
      <w:r>
        <w:rPr>
          <w:b/>
          <w:sz w:val="20"/>
        </w:rPr>
        <w:t>Company</w:t>
      </w:r>
      <w:r>
        <w:rPr>
          <w:b/>
          <w:spacing w:val="-2"/>
          <w:sz w:val="20"/>
        </w:rPr>
        <w:t xml:space="preserve"> </w:t>
      </w:r>
      <w:r>
        <w:rPr>
          <w:sz w:val="20"/>
        </w:rPr>
        <w:t xml:space="preserve">shall consider, and where appropriate provide such </w:t>
      </w:r>
      <w:r>
        <w:rPr>
          <w:b/>
          <w:sz w:val="20"/>
        </w:rPr>
        <w:t xml:space="preserve">National Electricity Transmission System </w:t>
      </w:r>
      <w:r>
        <w:rPr>
          <w:sz w:val="20"/>
        </w:rPr>
        <w:t xml:space="preserve">network data to the </w:t>
      </w:r>
      <w:r>
        <w:rPr>
          <w:b/>
          <w:sz w:val="20"/>
        </w:rPr>
        <w:t xml:space="preserve">User </w:t>
      </w:r>
      <w:r>
        <w:rPr>
          <w:sz w:val="20"/>
        </w:rPr>
        <w:t>as soon as reasonably practicable following the request.</w:t>
      </w:r>
    </w:p>
    <w:p w14:paraId="6A147337" w14:textId="77777777" w:rsidR="005622F8" w:rsidRDefault="005622F8">
      <w:pPr>
        <w:pStyle w:val="BodyText"/>
      </w:pPr>
    </w:p>
    <w:p w14:paraId="2D94F779" w14:textId="77777777" w:rsidR="005622F8" w:rsidRDefault="005622F8">
      <w:pPr>
        <w:pStyle w:val="BodyText"/>
        <w:spacing w:before="31"/>
      </w:pPr>
    </w:p>
    <w:p w14:paraId="46E6A56A" w14:textId="77777777" w:rsidR="005622F8" w:rsidRDefault="00000000">
      <w:pPr>
        <w:pStyle w:val="Heading3"/>
        <w:tabs>
          <w:tab w:val="left" w:pos="2097"/>
        </w:tabs>
        <w:spacing w:before="1"/>
        <w:ind w:left="678"/>
      </w:pPr>
      <w:r>
        <w:rPr>
          <w:spacing w:val="-4"/>
        </w:rPr>
        <w:t>PC.8</w:t>
      </w:r>
      <w:r>
        <w:tab/>
      </w:r>
      <w:r>
        <w:rPr>
          <w:u w:val="single"/>
        </w:rPr>
        <w:t>OTSDUW</w:t>
      </w:r>
      <w:r>
        <w:rPr>
          <w:spacing w:val="-9"/>
          <w:u w:val="single"/>
        </w:rPr>
        <w:t xml:space="preserve"> </w:t>
      </w:r>
      <w:r>
        <w:rPr>
          <w:u w:val="single"/>
        </w:rPr>
        <w:t>PLANNING</w:t>
      </w:r>
      <w:r>
        <w:rPr>
          <w:spacing w:val="-8"/>
          <w:u w:val="single"/>
        </w:rPr>
        <w:t xml:space="preserve"> </w:t>
      </w:r>
      <w:r>
        <w:rPr>
          <w:spacing w:val="-2"/>
          <w:u w:val="single"/>
        </w:rPr>
        <w:t>LIAISON</w:t>
      </w:r>
    </w:p>
    <w:p w14:paraId="19649FCA" w14:textId="77777777" w:rsidR="005622F8" w:rsidRDefault="00000000">
      <w:pPr>
        <w:tabs>
          <w:tab w:val="left" w:pos="2097"/>
        </w:tabs>
        <w:spacing w:before="142"/>
        <w:ind w:left="678"/>
        <w:rPr>
          <w:sz w:val="20"/>
        </w:rPr>
      </w:pPr>
      <w:r>
        <w:rPr>
          <w:spacing w:val="-2"/>
          <w:sz w:val="20"/>
        </w:rPr>
        <w:t>PC.8.1</w:t>
      </w:r>
      <w:r>
        <w:rPr>
          <w:sz w:val="20"/>
        </w:rPr>
        <w:tab/>
        <w:t>This</w:t>
      </w:r>
      <w:r>
        <w:rPr>
          <w:spacing w:val="20"/>
          <w:sz w:val="20"/>
        </w:rPr>
        <w:t xml:space="preserve"> </w:t>
      </w:r>
      <w:r>
        <w:rPr>
          <w:sz w:val="20"/>
        </w:rPr>
        <w:t>PC.8</w:t>
      </w:r>
      <w:r>
        <w:rPr>
          <w:spacing w:val="22"/>
          <w:sz w:val="20"/>
        </w:rPr>
        <w:t xml:space="preserve"> </w:t>
      </w:r>
      <w:r>
        <w:rPr>
          <w:sz w:val="20"/>
        </w:rPr>
        <w:t>applies</w:t>
      </w:r>
      <w:r>
        <w:rPr>
          <w:spacing w:val="20"/>
          <w:sz w:val="20"/>
        </w:rPr>
        <w:t xml:space="preserve"> </w:t>
      </w:r>
      <w:r>
        <w:rPr>
          <w:sz w:val="20"/>
        </w:rPr>
        <w:t>to</w:t>
      </w:r>
      <w:r>
        <w:rPr>
          <w:spacing w:val="23"/>
          <w:sz w:val="20"/>
        </w:rPr>
        <w:t xml:space="preserve"> </w:t>
      </w:r>
      <w:r>
        <w:rPr>
          <w:b/>
          <w:sz w:val="20"/>
        </w:rPr>
        <w:t>The</w:t>
      </w:r>
      <w:r>
        <w:rPr>
          <w:b/>
          <w:spacing w:val="22"/>
          <w:sz w:val="20"/>
        </w:rPr>
        <w:t xml:space="preserve"> </w:t>
      </w:r>
      <w:r>
        <w:rPr>
          <w:b/>
          <w:sz w:val="20"/>
        </w:rPr>
        <w:t>Company</w:t>
      </w:r>
      <w:r>
        <w:rPr>
          <w:b/>
          <w:spacing w:val="21"/>
          <w:sz w:val="20"/>
        </w:rPr>
        <w:t xml:space="preserve"> </w:t>
      </w:r>
      <w:r>
        <w:rPr>
          <w:sz w:val="20"/>
        </w:rPr>
        <w:t>and</w:t>
      </w:r>
      <w:r>
        <w:rPr>
          <w:spacing w:val="22"/>
          <w:sz w:val="20"/>
        </w:rPr>
        <w:t xml:space="preserve"> </w:t>
      </w:r>
      <w:r>
        <w:rPr>
          <w:b/>
          <w:sz w:val="20"/>
        </w:rPr>
        <w:t>Users</w:t>
      </w:r>
      <w:r>
        <w:rPr>
          <w:sz w:val="20"/>
        </w:rPr>
        <w:t>,</w:t>
      </w:r>
      <w:r>
        <w:rPr>
          <w:spacing w:val="21"/>
          <w:sz w:val="20"/>
        </w:rPr>
        <w:t xml:space="preserve"> </w:t>
      </w:r>
      <w:r>
        <w:rPr>
          <w:sz w:val="20"/>
        </w:rPr>
        <w:t>which</w:t>
      </w:r>
      <w:r>
        <w:rPr>
          <w:spacing w:val="20"/>
          <w:sz w:val="20"/>
        </w:rPr>
        <w:t xml:space="preserve"> </w:t>
      </w:r>
      <w:r>
        <w:rPr>
          <w:sz w:val="20"/>
        </w:rPr>
        <w:t>in</w:t>
      </w:r>
      <w:r>
        <w:rPr>
          <w:spacing w:val="21"/>
          <w:sz w:val="20"/>
        </w:rPr>
        <w:t xml:space="preserve"> </w:t>
      </w:r>
      <w:r>
        <w:rPr>
          <w:sz w:val="20"/>
        </w:rPr>
        <w:t>PC.8</w:t>
      </w:r>
      <w:r>
        <w:rPr>
          <w:spacing w:val="22"/>
          <w:sz w:val="20"/>
        </w:rPr>
        <w:t xml:space="preserve"> </w:t>
      </w:r>
      <w:r>
        <w:rPr>
          <w:sz w:val="20"/>
        </w:rPr>
        <w:t>means</w:t>
      </w:r>
      <w:r>
        <w:rPr>
          <w:spacing w:val="22"/>
          <w:sz w:val="20"/>
        </w:rPr>
        <w:t xml:space="preserve"> </w:t>
      </w:r>
      <w:r>
        <w:rPr>
          <w:b/>
          <w:sz w:val="20"/>
        </w:rPr>
        <w:t>Users</w:t>
      </w:r>
      <w:r>
        <w:rPr>
          <w:b/>
          <w:spacing w:val="24"/>
          <w:sz w:val="20"/>
        </w:rPr>
        <w:t xml:space="preserve"> </w:t>
      </w:r>
      <w:proofErr w:type="gramStart"/>
      <w:r>
        <w:rPr>
          <w:spacing w:val="-2"/>
          <w:sz w:val="20"/>
        </w:rPr>
        <w:t>undertaking</w:t>
      </w:r>
      <w:proofErr w:type="gramEnd"/>
    </w:p>
    <w:p w14:paraId="4452B869" w14:textId="77777777" w:rsidR="005622F8" w:rsidRDefault="00000000">
      <w:pPr>
        <w:pStyle w:val="Heading1"/>
        <w:spacing w:before="24"/>
        <w:ind w:left="2097"/>
      </w:pPr>
      <w:r>
        <w:rPr>
          <w:spacing w:val="-2"/>
        </w:rPr>
        <w:t>OTSDUW</w:t>
      </w:r>
    </w:p>
    <w:p w14:paraId="34797E8B" w14:textId="77777777" w:rsidR="005622F8" w:rsidRDefault="00000000">
      <w:pPr>
        <w:tabs>
          <w:tab w:val="left" w:pos="2097"/>
        </w:tabs>
        <w:spacing w:before="142" w:line="264" w:lineRule="auto"/>
        <w:ind w:left="2097" w:right="352" w:hanging="1419"/>
        <w:jc w:val="both"/>
        <w:rPr>
          <w:sz w:val="20"/>
        </w:rPr>
      </w:pPr>
      <w:r>
        <w:rPr>
          <w:spacing w:val="-2"/>
          <w:sz w:val="20"/>
        </w:rPr>
        <w:t>PC.8.2</w:t>
      </w:r>
      <w:r>
        <w:rPr>
          <w:sz w:val="20"/>
        </w:rPr>
        <w:tab/>
        <w:t xml:space="preserve">As described in PC.2.1 (e) an objective of the </w:t>
      </w:r>
      <w:r>
        <w:rPr>
          <w:b/>
          <w:sz w:val="20"/>
        </w:rPr>
        <w:t xml:space="preserve">PC </w:t>
      </w:r>
      <w:r>
        <w:rPr>
          <w:sz w:val="20"/>
        </w:rPr>
        <w:t xml:space="preserve">is to provide for the supply of information between </w:t>
      </w:r>
      <w:r>
        <w:rPr>
          <w:b/>
          <w:sz w:val="20"/>
        </w:rPr>
        <w:t xml:space="preserve">The Company </w:t>
      </w:r>
      <w:r>
        <w:rPr>
          <w:sz w:val="20"/>
        </w:rPr>
        <w:t xml:space="preserve">and a </w:t>
      </w:r>
      <w:r>
        <w:rPr>
          <w:b/>
          <w:sz w:val="20"/>
        </w:rPr>
        <w:t xml:space="preserve">User </w:t>
      </w:r>
      <w:r>
        <w:rPr>
          <w:sz w:val="20"/>
        </w:rPr>
        <w:t xml:space="preserve">undertaking </w:t>
      </w:r>
      <w:r>
        <w:rPr>
          <w:b/>
          <w:sz w:val="20"/>
        </w:rPr>
        <w:t xml:space="preserve">OTSDUW </w:t>
      </w:r>
      <w:r>
        <w:rPr>
          <w:sz w:val="20"/>
        </w:rPr>
        <w:t xml:space="preserve">in order that </w:t>
      </w:r>
      <w:proofErr w:type="gramStart"/>
      <w:r>
        <w:rPr>
          <w:sz w:val="20"/>
        </w:rPr>
        <w:t>planning</w:t>
      </w:r>
      <w:proofErr w:type="gramEnd"/>
      <w:r>
        <w:rPr>
          <w:sz w:val="20"/>
        </w:rPr>
        <w:t xml:space="preserve"> and development of the </w:t>
      </w:r>
      <w:r>
        <w:rPr>
          <w:b/>
          <w:sz w:val="20"/>
        </w:rPr>
        <w:t xml:space="preserve">National Electricity Transmission System </w:t>
      </w:r>
      <w:r>
        <w:rPr>
          <w:sz w:val="20"/>
        </w:rPr>
        <w:t xml:space="preserve">can be </w:t>
      </w:r>
      <w:proofErr w:type="spellStart"/>
      <w:r>
        <w:rPr>
          <w:sz w:val="20"/>
        </w:rPr>
        <w:t>co-ordinated</w:t>
      </w:r>
      <w:proofErr w:type="spellEnd"/>
      <w:r>
        <w:rPr>
          <w:sz w:val="20"/>
        </w:rPr>
        <w:t>.</w:t>
      </w:r>
    </w:p>
    <w:p w14:paraId="33F871A4" w14:textId="77777777" w:rsidR="005622F8" w:rsidRDefault="00000000">
      <w:pPr>
        <w:tabs>
          <w:tab w:val="left" w:pos="2097"/>
        </w:tabs>
        <w:spacing w:before="122" w:line="264" w:lineRule="auto"/>
        <w:ind w:left="2097" w:right="350" w:hanging="1419"/>
        <w:jc w:val="both"/>
        <w:rPr>
          <w:sz w:val="20"/>
        </w:rPr>
      </w:pPr>
      <w:r>
        <w:rPr>
          <w:spacing w:val="-2"/>
          <w:sz w:val="20"/>
        </w:rPr>
        <w:t>PC.8.3</w:t>
      </w:r>
      <w:r>
        <w:rPr>
          <w:sz w:val="20"/>
        </w:rPr>
        <w:tab/>
        <w:t xml:space="preserve">Where the </w:t>
      </w:r>
      <w:r>
        <w:rPr>
          <w:b/>
          <w:sz w:val="20"/>
        </w:rPr>
        <w:t xml:space="preserve">OTSUA </w:t>
      </w:r>
      <w:r>
        <w:rPr>
          <w:sz w:val="20"/>
        </w:rPr>
        <w:t xml:space="preserve">also require works to be undertaken by any </w:t>
      </w:r>
      <w:r>
        <w:rPr>
          <w:b/>
          <w:sz w:val="20"/>
        </w:rPr>
        <w:t xml:space="preserve">Relevant Transmission Licensee </w:t>
      </w:r>
      <w:r>
        <w:rPr>
          <w:sz w:val="20"/>
        </w:rPr>
        <w:t xml:space="preserve">on its </w:t>
      </w:r>
      <w:r>
        <w:rPr>
          <w:b/>
          <w:sz w:val="20"/>
        </w:rPr>
        <w:t xml:space="preserve">Transmission System </w:t>
      </w:r>
      <w:proofErr w:type="gramStart"/>
      <w:r>
        <w:rPr>
          <w:b/>
          <w:sz w:val="20"/>
        </w:rPr>
        <w:t>The</w:t>
      </w:r>
      <w:proofErr w:type="gramEnd"/>
      <w:r>
        <w:rPr>
          <w:b/>
          <w:sz w:val="20"/>
        </w:rPr>
        <w:t xml:space="preserve"> Company </w:t>
      </w:r>
      <w:r>
        <w:rPr>
          <w:sz w:val="20"/>
        </w:rPr>
        <w:t xml:space="preserve">and the </w:t>
      </w:r>
      <w:r>
        <w:rPr>
          <w:b/>
          <w:sz w:val="20"/>
        </w:rPr>
        <w:t xml:space="preserve">User </w:t>
      </w:r>
      <w:r>
        <w:rPr>
          <w:sz w:val="20"/>
        </w:rPr>
        <w:t>shall throughout the construction and commissioning of such works:</w:t>
      </w:r>
    </w:p>
    <w:p w14:paraId="5D2C5D91" w14:textId="77777777" w:rsidR="005622F8" w:rsidRDefault="00000000">
      <w:pPr>
        <w:pStyle w:val="ListParagraph"/>
        <w:numPr>
          <w:ilvl w:val="3"/>
          <w:numId w:val="62"/>
        </w:numPr>
        <w:tabs>
          <w:tab w:val="left" w:pos="2522"/>
        </w:tabs>
        <w:spacing w:before="120" w:line="264" w:lineRule="auto"/>
        <w:ind w:right="349"/>
        <w:jc w:val="both"/>
        <w:rPr>
          <w:sz w:val="20"/>
        </w:rPr>
      </w:pPr>
      <w:r>
        <w:rPr>
          <w:sz w:val="20"/>
        </w:rPr>
        <w:t xml:space="preserve">co-operate and assist each other in the development of </w:t>
      </w:r>
      <w:proofErr w:type="spellStart"/>
      <w:r>
        <w:rPr>
          <w:sz w:val="20"/>
        </w:rPr>
        <w:t>co-ordinated</w:t>
      </w:r>
      <w:proofErr w:type="spellEnd"/>
      <w:r>
        <w:rPr>
          <w:sz w:val="20"/>
        </w:rPr>
        <w:t xml:space="preserve"> construction </w:t>
      </w:r>
      <w:proofErr w:type="spellStart"/>
      <w:r>
        <w:rPr>
          <w:sz w:val="20"/>
        </w:rPr>
        <w:t>programmes</w:t>
      </w:r>
      <w:proofErr w:type="spellEnd"/>
      <w:r>
        <w:rPr>
          <w:sz w:val="20"/>
        </w:rPr>
        <w:t xml:space="preserve"> or any other planning or, in the case of </w:t>
      </w:r>
      <w:r>
        <w:rPr>
          <w:b/>
          <w:sz w:val="20"/>
        </w:rPr>
        <w:t>The Company</w:t>
      </w:r>
      <w:r>
        <w:rPr>
          <w:sz w:val="20"/>
        </w:rPr>
        <w:t>, analysis it undertakes in respect of the works; and</w:t>
      </w:r>
    </w:p>
    <w:p w14:paraId="0A0E7E56" w14:textId="77777777" w:rsidR="005622F8" w:rsidRDefault="00000000">
      <w:pPr>
        <w:pStyle w:val="ListParagraph"/>
        <w:numPr>
          <w:ilvl w:val="3"/>
          <w:numId w:val="62"/>
        </w:numPr>
        <w:tabs>
          <w:tab w:val="left" w:pos="2522"/>
        </w:tabs>
        <w:spacing w:before="119" w:line="264" w:lineRule="auto"/>
        <w:ind w:right="347"/>
        <w:jc w:val="both"/>
        <w:rPr>
          <w:sz w:val="20"/>
        </w:rPr>
      </w:pPr>
      <w:r>
        <w:rPr>
          <w:sz w:val="20"/>
        </w:rPr>
        <w:t xml:space="preserve">provide to each other all information relating to, in the case of the </w:t>
      </w:r>
      <w:r>
        <w:rPr>
          <w:b/>
          <w:sz w:val="20"/>
        </w:rPr>
        <w:t xml:space="preserve">User </w:t>
      </w:r>
      <w:r>
        <w:rPr>
          <w:sz w:val="20"/>
        </w:rPr>
        <w:t>its own works and,</w:t>
      </w:r>
      <w:r>
        <w:rPr>
          <w:spacing w:val="-6"/>
          <w:sz w:val="20"/>
        </w:rPr>
        <w:t xml:space="preserve"> </w:t>
      </w:r>
      <w:r>
        <w:rPr>
          <w:sz w:val="20"/>
        </w:rPr>
        <w:t>in</w:t>
      </w:r>
      <w:r>
        <w:rPr>
          <w:spacing w:val="-9"/>
          <w:sz w:val="20"/>
        </w:rPr>
        <w:t xml:space="preserve"> </w:t>
      </w:r>
      <w:r>
        <w:rPr>
          <w:sz w:val="20"/>
        </w:rPr>
        <w:t>the</w:t>
      </w:r>
      <w:r>
        <w:rPr>
          <w:spacing w:val="-9"/>
          <w:sz w:val="20"/>
        </w:rPr>
        <w:t xml:space="preserve"> </w:t>
      </w:r>
      <w:r>
        <w:rPr>
          <w:sz w:val="20"/>
        </w:rPr>
        <w:t>case</w:t>
      </w:r>
      <w:r>
        <w:rPr>
          <w:spacing w:val="-7"/>
          <w:sz w:val="20"/>
        </w:rPr>
        <w:t xml:space="preserve"> </w:t>
      </w:r>
      <w:r>
        <w:rPr>
          <w:sz w:val="20"/>
        </w:rPr>
        <w:t>of</w:t>
      </w:r>
      <w:r>
        <w:rPr>
          <w:spacing w:val="-8"/>
          <w:sz w:val="20"/>
        </w:rPr>
        <w:t xml:space="preserve"> </w:t>
      </w:r>
      <w:r>
        <w:rPr>
          <w:b/>
          <w:sz w:val="20"/>
        </w:rPr>
        <w:t>The</w:t>
      </w:r>
      <w:r>
        <w:rPr>
          <w:b/>
          <w:spacing w:val="-9"/>
          <w:sz w:val="20"/>
        </w:rPr>
        <w:t xml:space="preserve"> </w:t>
      </w:r>
      <w:r>
        <w:rPr>
          <w:b/>
          <w:sz w:val="20"/>
        </w:rPr>
        <w:t>Company,</w:t>
      </w:r>
      <w:r>
        <w:rPr>
          <w:b/>
          <w:spacing w:val="-9"/>
          <w:sz w:val="20"/>
        </w:rPr>
        <w:t xml:space="preserve"> </w:t>
      </w:r>
      <w:r>
        <w:rPr>
          <w:sz w:val="20"/>
        </w:rPr>
        <w:t>the</w:t>
      </w:r>
      <w:r>
        <w:rPr>
          <w:spacing w:val="-9"/>
          <w:sz w:val="20"/>
        </w:rPr>
        <w:t xml:space="preserve"> </w:t>
      </w:r>
      <w:r>
        <w:rPr>
          <w:sz w:val="20"/>
        </w:rPr>
        <w:t>works</w:t>
      </w:r>
      <w:r>
        <w:rPr>
          <w:spacing w:val="-8"/>
          <w:sz w:val="20"/>
        </w:rPr>
        <w:t xml:space="preserve"> </w:t>
      </w:r>
      <w:r>
        <w:rPr>
          <w:sz w:val="20"/>
        </w:rPr>
        <w:t>on</w:t>
      </w:r>
      <w:r>
        <w:rPr>
          <w:spacing w:val="-8"/>
          <w:sz w:val="20"/>
        </w:rPr>
        <w:t xml:space="preserve"> </w:t>
      </w:r>
      <w:r>
        <w:rPr>
          <w:sz w:val="20"/>
        </w:rPr>
        <w:t>the</w:t>
      </w:r>
      <w:r>
        <w:rPr>
          <w:spacing w:val="-9"/>
          <w:sz w:val="20"/>
        </w:rPr>
        <w:t xml:space="preserve"> </w:t>
      </w:r>
      <w:r>
        <w:rPr>
          <w:b/>
          <w:sz w:val="20"/>
        </w:rPr>
        <w:t>Transmission</w:t>
      </w:r>
      <w:r>
        <w:rPr>
          <w:b/>
          <w:spacing w:val="-8"/>
          <w:sz w:val="20"/>
        </w:rPr>
        <w:t xml:space="preserve"> </w:t>
      </w:r>
      <w:r>
        <w:rPr>
          <w:b/>
          <w:sz w:val="20"/>
        </w:rPr>
        <w:t>Systems</w:t>
      </w:r>
      <w:r>
        <w:rPr>
          <w:b/>
          <w:spacing w:val="-7"/>
          <w:sz w:val="20"/>
        </w:rPr>
        <w:t xml:space="preserve"> </w:t>
      </w:r>
      <w:r>
        <w:rPr>
          <w:sz w:val="20"/>
        </w:rPr>
        <w:t xml:space="preserve">reasonably necessary to assist each other in the performance of that other's part of the works, and shall use all reasonable </w:t>
      </w:r>
      <w:proofErr w:type="spellStart"/>
      <w:r>
        <w:rPr>
          <w:sz w:val="20"/>
        </w:rPr>
        <w:t>endeavours</w:t>
      </w:r>
      <w:proofErr w:type="spellEnd"/>
      <w:r>
        <w:rPr>
          <w:sz w:val="20"/>
        </w:rPr>
        <w:t xml:space="preserve"> to co-ordinate and integrate their respective part of the works; and</w:t>
      </w:r>
    </w:p>
    <w:p w14:paraId="691169FA" w14:textId="77777777" w:rsidR="005622F8" w:rsidRDefault="00000000">
      <w:pPr>
        <w:spacing w:before="121" w:line="264" w:lineRule="auto"/>
        <w:ind w:left="2097" w:right="348"/>
        <w:jc w:val="both"/>
        <w:rPr>
          <w:sz w:val="20"/>
        </w:rPr>
      </w:pPr>
      <w:r>
        <w:rPr>
          <w:sz w:val="20"/>
        </w:rPr>
        <w:t xml:space="preserve">the </w:t>
      </w:r>
      <w:r>
        <w:rPr>
          <w:b/>
          <w:sz w:val="20"/>
        </w:rPr>
        <w:t xml:space="preserve">User </w:t>
      </w:r>
      <w:r>
        <w:rPr>
          <w:sz w:val="20"/>
        </w:rPr>
        <w:t xml:space="preserve">shall plan and develop the </w:t>
      </w:r>
      <w:r>
        <w:rPr>
          <w:b/>
          <w:sz w:val="20"/>
        </w:rPr>
        <w:t>OTSUA</w:t>
      </w:r>
      <w:r>
        <w:rPr>
          <w:sz w:val="20"/>
        </w:rPr>
        <w:t xml:space="preserve">, </w:t>
      </w:r>
      <w:proofErr w:type="gramStart"/>
      <w:r>
        <w:rPr>
          <w:sz w:val="20"/>
        </w:rPr>
        <w:t>taking into account</w:t>
      </w:r>
      <w:proofErr w:type="gramEnd"/>
      <w:r>
        <w:rPr>
          <w:sz w:val="20"/>
        </w:rPr>
        <w:t xml:space="preserve"> to the extent that it is reasonable</w:t>
      </w:r>
      <w:r>
        <w:rPr>
          <w:spacing w:val="-5"/>
          <w:sz w:val="20"/>
        </w:rPr>
        <w:t xml:space="preserve"> </w:t>
      </w:r>
      <w:r>
        <w:rPr>
          <w:sz w:val="20"/>
        </w:rPr>
        <w:t>and</w:t>
      </w:r>
      <w:r>
        <w:rPr>
          <w:spacing w:val="-5"/>
          <w:sz w:val="20"/>
        </w:rPr>
        <w:t xml:space="preserve"> </w:t>
      </w:r>
      <w:r>
        <w:rPr>
          <w:sz w:val="20"/>
        </w:rPr>
        <w:t>practicable</w:t>
      </w:r>
      <w:r>
        <w:rPr>
          <w:spacing w:val="-4"/>
          <w:sz w:val="20"/>
        </w:rPr>
        <w:t xml:space="preserve"> </w:t>
      </w:r>
      <w:r>
        <w:rPr>
          <w:sz w:val="20"/>
        </w:rPr>
        <w:t>to</w:t>
      </w:r>
      <w:r>
        <w:rPr>
          <w:spacing w:val="-6"/>
          <w:sz w:val="20"/>
        </w:rPr>
        <w:t xml:space="preserve"> </w:t>
      </w:r>
      <w:r>
        <w:rPr>
          <w:sz w:val="20"/>
        </w:rPr>
        <w:t>do</w:t>
      </w:r>
      <w:r>
        <w:rPr>
          <w:spacing w:val="-6"/>
          <w:sz w:val="20"/>
        </w:rPr>
        <w:t xml:space="preserve"> </w:t>
      </w:r>
      <w:r>
        <w:rPr>
          <w:sz w:val="20"/>
        </w:rPr>
        <w:t>so</w:t>
      </w:r>
      <w:r>
        <w:rPr>
          <w:spacing w:val="-5"/>
          <w:sz w:val="20"/>
        </w:rPr>
        <w:t xml:space="preserve"> </w:t>
      </w:r>
      <w:r>
        <w:rPr>
          <w:sz w:val="20"/>
        </w:rPr>
        <w:t>the</w:t>
      </w:r>
      <w:r>
        <w:rPr>
          <w:spacing w:val="-6"/>
          <w:sz w:val="20"/>
        </w:rPr>
        <w:t xml:space="preserve"> </w:t>
      </w:r>
      <w:r>
        <w:rPr>
          <w:sz w:val="20"/>
        </w:rPr>
        <w:t>reasonable</w:t>
      </w:r>
      <w:r>
        <w:rPr>
          <w:spacing w:val="-6"/>
          <w:sz w:val="20"/>
        </w:rPr>
        <w:t xml:space="preserve"> </w:t>
      </w:r>
      <w:r>
        <w:rPr>
          <w:sz w:val="20"/>
        </w:rPr>
        <w:t>requests</w:t>
      </w:r>
      <w:r>
        <w:rPr>
          <w:spacing w:val="-5"/>
          <w:sz w:val="20"/>
        </w:rPr>
        <w:t xml:space="preserve"> </w:t>
      </w:r>
      <w:r>
        <w:rPr>
          <w:sz w:val="20"/>
        </w:rPr>
        <w:t xml:space="preserve">of </w:t>
      </w:r>
      <w:r>
        <w:rPr>
          <w:b/>
          <w:sz w:val="20"/>
        </w:rPr>
        <w:t>The</w:t>
      </w:r>
      <w:r>
        <w:rPr>
          <w:b/>
          <w:spacing w:val="-5"/>
          <w:sz w:val="20"/>
        </w:rPr>
        <w:t xml:space="preserve"> </w:t>
      </w:r>
      <w:r>
        <w:rPr>
          <w:b/>
          <w:sz w:val="20"/>
        </w:rPr>
        <w:t>Company</w:t>
      </w:r>
      <w:r>
        <w:rPr>
          <w:b/>
          <w:spacing w:val="-2"/>
          <w:sz w:val="20"/>
        </w:rPr>
        <w:t xml:space="preserve"> </w:t>
      </w:r>
      <w:r>
        <w:rPr>
          <w:sz w:val="20"/>
        </w:rPr>
        <w:t>relating</w:t>
      </w:r>
      <w:r>
        <w:rPr>
          <w:spacing w:val="-6"/>
          <w:sz w:val="20"/>
        </w:rPr>
        <w:t xml:space="preserve"> </w:t>
      </w:r>
      <w:r>
        <w:rPr>
          <w:sz w:val="20"/>
        </w:rPr>
        <w:t>to</w:t>
      </w:r>
      <w:r>
        <w:rPr>
          <w:spacing w:val="-4"/>
          <w:sz w:val="20"/>
        </w:rPr>
        <w:t xml:space="preserve"> </w:t>
      </w:r>
      <w:r>
        <w:rPr>
          <w:sz w:val="20"/>
        </w:rPr>
        <w:t xml:space="preserve">the planning and development of the </w:t>
      </w:r>
      <w:r>
        <w:rPr>
          <w:b/>
          <w:sz w:val="20"/>
        </w:rPr>
        <w:t>National Electricity Transmission System</w:t>
      </w:r>
      <w:r>
        <w:rPr>
          <w:sz w:val="20"/>
        </w:rPr>
        <w:t>.</w:t>
      </w:r>
    </w:p>
    <w:p w14:paraId="5C1B99A0" w14:textId="77777777" w:rsidR="005622F8" w:rsidRDefault="00000000">
      <w:pPr>
        <w:tabs>
          <w:tab w:val="left" w:pos="2097"/>
        </w:tabs>
        <w:spacing w:before="119" w:line="264" w:lineRule="auto"/>
        <w:ind w:left="2097" w:right="348" w:hanging="1419"/>
        <w:jc w:val="both"/>
        <w:rPr>
          <w:sz w:val="20"/>
        </w:rPr>
      </w:pPr>
      <w:r>
        <w:rPr>
          <w:spacing w:val="-2"/>
          <w:sz w:val="20"/>
        </w:rPr>
        <w:t>PC.8.4</w:t>
      </w:r>
      <w:r>
        <w:rPr>
          <w:sz w:val="20"/>
        </w:rPr>
        <w:tab/>
        <w:t xml:space="preserve">Where </w:t>
      </w:r>
      <w:proofErr w:type="gramStart"/>
      <w:r>
        <w:rPr>
          <w:b/>
          <w:sz w:val="20"/>
        </w:rPr>
        <w:t>The</w:t>
      </w:r>
      <w:proofErr w:type="gramEnd"/>
      <w:r>
        <w:rPr>
          <w:b/>
          <w:sz w:val="20"/>
        </w:rPr>
        <w:t xml:space="preserve"> Company </w:t>
      </w:r>
      <w:r>
        <w:rPr>
          <w:sz w:val="20"/>
        </w:rPr>
        <w:t xml:space="preserve">becomes aware that changes made to the investment plans of any </w:t>
      </w:r>
      <w:r>
        <w:rPr>
          <w:b/>
          <w:sz w:val="20"/>
        </w:rPr>
        <w:t>Relevant</w:t>
      </w:r>
      <w:r>
        <w:rPr>
          <w:b/>
          <w:spacing w:val="-10"/>
          <w:sz w:val="20"/>
        </w:rPr>
        <w:t xml:space="preserve"> </w:t>
      </w:r>
      <w:r>
        <w:rPr>
          <w:b/>
          <w:sz w:val="20"/>
        </w:rPr>
        <w:t>Transmission</w:t>
      </w:r>
      <w:r>
        <w:rPr>
          <w:b/>
          <w:spacing w:val="-10"/>
          <w:sz w:val="20"/>
        </w:rPr>
        <w:t xml:space="preserve"> </w:t>
      </w:r>
      <w:r>
        <w:rPr>
          <w:b/>
          <w:sz w:val="20"/>
        </w:rPr>
        <w:t>Licensee</w:t>
      </w:r>
      <w:r>
        <w:rPr>
          <w:b/>
          <w:spacing w:val="-8"/>
          <w:sz w:val="20"/>
        </w:rPr>
        <w:t xml:space="preserve"> </w:t>
      </w:r>
      <w:r>
        <w:rPr>
          <w:sz w:val="20"/>
        </w:rPr>
        <w:t>may</w:t>
      </w:r>
      <w:r>
        <w:rPr>
          <w:spacing w:val="-10"/>
          <w:sz w:val="20"/>
        </w:rPr>
        <w:t xml:space="preserve"> </w:t>
      </w:r>
      <w:r>
        <w:rPr>
          <w:sz w:val="20"/>
        </w:rPr>
        <w:t>have</w:t>
      </w:r>
      <w:r>
        <w:rPr>
          <w:spacing w:val="-9"/>
          <w:sz w:val="20"/>
        </w:rPr>
        <w:t xml:space="preserve"> </w:t>
      </w:r>
      <w:r>
        <w:rPr>
          <w:sz w:val="20"/>
        </w:rPr>
        <w:t>a</w:t>
      </w:r>
      <w:r>
        <w:rPr>
          <w:spacing w:val="-9"/>
          <w:sz w:val="20"/>
        </w:rPr>
        <w:t xml:space="preserve"> </w:t>
      </w:r>
      <w:r>
        <w:rPr>
          <w:sz w:val="20"/>
        </w:rPr>
        <w:t>material</w:t>
      </w:r>
      <w:r>
        <w:rPr>
          <w:spacing w:val="-12"/>
          <w:sz w:val="20"/>
        </w:rPr>
        <w:t xml:space="preserve"> </w:t>
      </w:r>
      <w:r>
        <w:rPr>
          <w:sz w:val="20"/>
        </w:rPr>
        <w:t>effect</w:t>
      </w:r>
      <w:r>
        <w:rPr>
          <w:spacing w:val="-9"/>
          <w:sz w:val="20"/>
        </w:rPr>
        <w:t xml:space="preserve"> </w:t>
      </w:r>
      <w:r>
        <w:rPr>
          <w:sz w:val="20"/>
        </w:rPr>
        <w:t>on</w:t>
      </w:r>
      <w:r>
        <w:rPr>
          <w:spacing w:val="-12"/>
          <w:sz w:val="20"/>
        </w:rPr>
        <w:t xml:space="preserve"> </w:t>
      </w:r>
      <w:r>
        <w:rPr>
          <w:sz w:val="20"/>
        </w:rPr>
        <w:t>the</w:t>
      </w:r>
      <w:r>
        <w:rPr>
          <w:spacing w:val="-9"/>
          <w:sz w:val="20"/>
        </w:rPr>
        <w:t xml:space="preserve"> </w:t>
      </w:r>
      <w:r>
        <w:rPr>
          <w:b/>
          <w:sz w:val="20"/>
        </w:rPr>
        <w:t>OTSUA</w:t>
      </w:r>
      <w:r>
        <w:rPr>
          <w:sz w:val="20"/>
        </w:rPr>
        <w:t>,</w:t>
      </w:r>
      <w:r>
        <w:rPr>
          <w:spacing w:val="-11"/>
          <w:sz w:val="20"/>
        </w:rPr>
        <w:t xml:space="preserve"> </w:t>
      </w:r>
      <w:r>
        <w:rPr>
          <w:b/>
          <w:sz w:val="20"/>
        </w:rPr>
        <w:t>The</w:t>
      </w:r>
      <w:r>
        <w:rPr>
          <w:b/>
          <w:spacing w:val="-11"/>
          <w:sz w:val="20"/>
        </w:rPr>
        <w:t xml:space="preserve"> </w:t>
      </w:r>
      <w:r>
        <w:rPr>
          <w:b/>
          <w:sz w:val="20"/>
        </w:rPr>
        <w:t xml:space="preserve">Company </w:t>
      </w:r>
      <w:r>
        <w:rPr>
          <w:sz w:val="20"/>
        </w:rPr>
        <w:t xml:space="preserve">shall notify the </w:t>
      </w:r>
      <w:r>
        <w:rPr>
          <w:b/>
          <w:sz w:val="20"/>
        </w:rPr>
        <w:t xml:space="preserve">User </w:t>
      </w:r>
      <w:r>
        <w:rPr>
          <w:sz w:val="20"/>
        </w:rPr>
        <w:t xml:space="preserve">and provide the </w:t>
      </w:r>
      <w:r>
        <w:rPr>
          <w:b/>
          <w:sz w:val="20"/>
        </w:rPr>
        <w:t xml:space="preserve">User </w:t>
      </w:r>
      <w:r>
        <w:rPr>
          <w:sz w:val="20"/>
        </w:rPr>
        <w:t xml:space="preserve">with the necessary information about the relevant </w:t>
      </w:r>
      <w:r>
        <w:rPr>
          <w:b/>
          <w:sz w:val="20"/>
        </w:rPr>
        <w:t xml:space="preserve">Transmission Systems </w:t>
      </w:r>
      <w:r>
        <w:rPr>
          <w:sz w:val="20"/>
        </w:rPr>
        <w:t xml:space="preserve">sufficient for the </w:t>
      </w:r>
      <w:r>
        <w:rPr>
          <w:b/>
          <w:sz w:val="20"/>
        </w:rPr>
        <w:t xml:space="preserve">User </w:t>
      </w:r>
      <w:r>
        <w:rPr>
          <w:sz w:val="20"/>
        </w:rPr>
        <w:t xml:space="preserve">to assess the impact on the </w:t>
      </w:r>
      <w:r>
        <w:rPr>
          <w:b/>
          <w:sz w:val="20"/>
        </w:rPr>
        <w:t>OTSUA</w:t>
      </w:r>
      <w:r>
        <w:rPr>
          <w:sz w:val="20"/>
        </w:rPr>
        <w:t>.</w:t>
      </w:r>
    </w:p>
    <w:p w14:paraId="29E167FE"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475F3F15" w14:textId="77777777" w:rsidR="005622F8" w:rsidRDefault="00000000">
      <w:pPr>
        <w:pStyle w:val="Heading1"/>
        <w:ind w:left="2567"/>
      </w:pPr>
      <w:bookmarkStart w:id="7" w:name="_TOC_250013"/>
      <w:r>
        <w:lastRenderedPageBreak/>
        <w:t>APPENDIX</w:t>
      </w:r>
      <w:r>
        <w:rPr>
          <w:spacing w:val="-7"/>
        </w:rPr>
        <w:t xml:space="preserve"> </w:t>
      </w:r>
      <w:r>
        <w:t>A</w:t>
      </w:r>
      <w:r>
        <w:rPr>
          <w:spacing w:val="-3"/>
        </w:rPr>
        <w:t xml:space="preserve"> </w:t>
      </w:r>
      <w:r>
        <w:t>-</w:t>
      </w:r>
      <w:r>
        <w:rPr>
          <w:spacing w:val="-5"/>
        </w:rPr>
        <w:t xml:space="preserve"> </w:t>
      </w:r>
      <w:r>
        <w:t>PLANNING</w:t>
      </w:r>
      <w:r>
        <w:rPr>
          <w:spacing w:val="-3"/>
        </w:rPr>
        <w:t xml:space="preserve"> </w:t>
      </w:r>
      <w:r>
        <w:t>DATA</w:t>
      </w:r>
      <w:r>
        <w:rPr>
          <w:spacing w:val="-6"/>
        </w:rPr>
        <w:t xml:space="preserve"> </w:t>
      </w:r>
      <w:bookmarkEnd w:id="7"/>
      <w:r>
        <w:rPr>
          <w:spacing w:val="-2"/>
        </w:rPr>
        <w:t>REQUIREMENTS</w:t>
      </w:r>
    </w:p>
    <w:p w14:paraId="2C03F13B" w14:textId="77777777" w:rsidR="005622F8" w:rsidRDefault="005622F8">
      <w:pPr>
        <w:pStyle w:val="BodyText"/>
        <w:spacing w:before="164"/>
        <w:rPr>
          <w:b/>
        </w:rPr>
      </w:pPr>
    </w:p>
    <w:p w14:paraId="2E4A2DCA" w14:textId="77777777" w:rsidR="005622F8" w:rsidRDefault="00000000">
      <w:pPr>
        <w:pStyle w:val="Heading3"/>
        <w:tabs>
          <w:tab w:val="left" w:pos="1530"/>
        </w:tabs>
        <w:spacing w:before="0"/>
        <w:ind w:left="112"/>
        <w:jc w:val="both"/>
      </w:pPr>
      <w:r>
        <w:rPr>
          <w:spacing w:val="-2"/>
        </w:rPr>
        <w:t>PC.A.1</w:t>
      </w:r>
      <w:r>
        <w:tab/>
      </w:r>
      <w:r>
        <w:rPr>
          <w:spacing w:val="-2"/>
          <w:u w:val="single"/>
        </w:rPr>
        <w:t>INTRODUCTION</w:t>
      </w:r>
    </w:p>
    <w:p w14:paraId="6ECB718D" w14:textId="77777777" w:rsidR="005622F8" w:rsidRDefault="00000000">
      <w:pPr>
        <w:tabs>
          <w:tab w:val="left" w:pos="1530"/>
        </w:tabs>
        <w:spacing w:before="145" w:line="264" w:lineRule="auto"/>
        <w:ind w:left="1530" w:right="920" w:hanging="1419"/>
        <w:rPr>
          <w:sz w:val="20"/>
        </w:rPr>
      </w:pPr>
      <w:r>
        <w:rPr>
          <w:spacing w:val="-2"/>
          <w:sz w:val="20"/>
        </w:rPr>
        <w:t>PC.A.1.1</w:t>
      </w:r>
      <w:r>
        <w:rPr>
          <w:sz w:val="20"/>
        </w:rPr>
        <w:tab/>
        <w:t xml:space="preserve">The Appendix specifies data requirements to be submitted to </w:t>
      </w:r>
      <w:r>
        <w:rPr>
          <w:b/>
          <w:sz w:val="20"/>
        </w:rPr>
        <w:t xml:space="preserve">The Company </w:t>
      </w:r>
      <w:r>
        <w:rPr>
          <w:sz w:val="20"/>
        </w:rPr>
        <w:t xml:space="preserve">by </w:t>
      </w:r>
      <w:r>
        <w:rPr>
          <w:b/>
          <w:sz w:val="20"/>
        </w:rPr>
        <w:t>Users</w:t>
      </w:r>
      <w:r>
        <w:rPr>
          <w:sz w:val="20"/>
        </w:rPr>
        <w:t xml:space="preserve">, and in certain circumstances to </w:t>
      </w:r>
      <w:r>
        <w:rPr>
          <w:b/>
          <w:sz w:val="20"/>
        </w:rPr>
        <w:t xml:space="preserve">Users </w:t>
      </w:r>
      <w:r>
        <w:rPr>
          <w:sz w:val="20"/>
        </w:rPr>
        <w:t xml:space="preserve">by </w:t>
      </w:r>
      <w:r>
        <w:rPr>
          <w:b/>
          <w:sz w:val="20"/>
        </w:rPr>
        <w:t>The Company</w:t>
      </w:r>
      <w:r>
        <w:rPr>
          <w:sz w:val="20"/>
        </w:rPr>
        <w:t>.</w:t>
      </w:r>
    </w:p>
    <w:p w14:paraId="0DD01FE4" w14:textId="77777777" w:rsidR="005622F8" w:rsidRDefault="00000000">
      <w:pPr>
        <w:pStyle w:val="BodyText"/>
        <w:tabs>
          <w:tab w:val="left" w:pos="1530"/>
        </w:tabs>
        <w:spacing w:before="120"/>
        <w:ind w:left="112"/>
        <w:jc w:val="both"/>
      </w:pPr>
      <w:r>
        <w:rPr>
          <w:spacing w:val="-2"/>
        </w:rPr>
        <w:t>PC.A.1.2</w:t>
      </w:r>
      <w:r>
        <w:tab/>
      </w:r>
      <w:r>
        <w:rPr>
          <w:u w:val="single"/>
        </w:rPr>
        <w:t>Submissions</w:t>
      </w:r>
      <w:r>
        <w:rPr>
          <w:spacing w:val="-9"/>
          <w:u w:val="single"/>
        </w:rPr>
        <w:t xml:space="preserve"> </w:t>
      </w:r>
      <w:r>
        <w:rPr>
          <w:u w:val="single"/>
        </w:rPr>
        <w:t>by</w:t>
      </w:r>
      <w:r>
        <w:rPr>
          <w:spacing w:val="-8"/>
          <w:u w:val="single"/>
        </w:rPr>
        <w:t xml:space="preserve"> </w:t>
      </w:r>
      <w:r>
        <w:rPr>
          <w:spacing w:val="-2"/>
          <w:u w:val="single"/>
        </w:rPr>
        <w:t>Users</w:t>
      </w:r>
    </w:p>
    <w:p w14:paraId="04643670" w14:textId="77777777" w:rsidR="005622F8" w:rsidRDefault="00000000">
      <w:pPr>
        <w:pStyle w:val="ListParagraph"/>
        <w:numPr>
          <w:ilvl w:val="0"/>
          <w:numId w:val="61"/>
        </w:numPr>
        <w:tabs>
          <w:tab w:val="left" w:pos="1954"/>
        </w:tabs>
        <w:ind w:left="1954" w:hanging="424"/>
        <w:rPr>
          <w:sz w:val="20"/>
        </w:rPr>
      </w:pPr>
      <w:r>
        <w:rPr>
          <w:sz w:val="20"/>
        </w:rPr>
        <w:t>Planning</w:t>
      </w:r>
      <w:r>
        <w:rPr>
          <w:spacing w:val="-7"/>
          <w:sz w:val="20"/>
        </w:rPr>
        <w:t xml:space="preserve"> </w:t>
      </w:r>
      <w:r>
        <w:rPr>
          <w:sz w:val="20"/>
        </w:rPr>
        <w:t>data</w:t>
      </w:r>
      <w:r>
        <w:rPr>
          <w:spacing w:val="-8"/>
          <w:sz w:val="20"/>
        </w:rPr>
        <w:t xml:space="preserve"> </w:t>
      </w:r>
      <w:r>
        <w:rPr>
          <w:sz w:val="20"/>
        </w:rPr>
        <w:t>submissions</w:t>
      </w:r>
      <w:r>
        <w:rPr>
          <w:spacing w:val="-6"/>
          <w:sz w:val="20"/>
        </w:rPr>
        <w:t xml:space="preserve"> </w:t>
      </w:r>
      <w:r>
        <w:rPr>
          <w:sz w:val="20"/>
        </w:rPr>
        <w:t>by</w:t>
      </w:r>
      <w:r>
        <w:rPr>
          <w:spacing w:val="-5"/>
          <w:sz w:val="20"/>
        </w:rPr>
        <w:t xml:space="preserve"> </w:t>
      </w:r>
      <w:r>
        <w:rPr>
          <w:b/>
          <w:sz w:val="20"/>
        </w:rPr>
        <w:t>Users</w:t>
      </w:r>
      <w:r>
        <w:rPr>
          <w:b/>
          <w:spacing w:val="-8"/>
          <w:sz w:val="20"/>
        </w:rPr>
        <w:t xml:space="preserve"> </w:t>
      </w:r>
      <w:r>
        <w:rPr>
          <w:sz w:val="20"/>
        </w:rPr>
        <w:t>shall</w:t>
      </w:r>
      <w:r>
        <w:rPr>
          <w:spacing w:val="-8"/>
          <w:sz w:val="20"/>
        </w:rPr>
        <w:t xml:space="preserve"> </w:t>
      </w:r>
      <w:r>
        <w:rPr>
          <w:spacing w:val="-5"/>
          <w:sz w:val="20"/>
        </w:rPr>
        <w:t>be:</w:t>
      </w:r>
    </w:p>
    <w:p w14:paraId="13891A8A" w14:textId="77777777" w:rsidR="005622F8" w:rsidRDefault="00000000">
      <w:pPr>
        <w:pStyle w:val="ListParagraph"/>
        <w:numPr>
          <w:ilvl w:val="1"/>
          <w:numId w:val="61"/>
        </w:numPr>
        <w:tabs>
          <w:tab w:val="left" w:pos="2378"/>
          <w:tab w:val="left" w:pos="2380"/>
        </w:tabs>
        <w:spacing w:line="264" w:lineRule="auto"/>
        <w:ind w:right="913"/>
        <w:jc w:val="both"/>
        <w:rPr>
          <w:sz w:val="20"/>
        </w:rPr>
      </w:pPr>
      <w:r>
        <w:rPr>
          <w:sz w:val="20"/>
        </w:rPr>
        <w:t xml:space="preserve">with respect to each of the seven succeeding </w:t>
      </w:r>
      <w:r>
        <w:rPr>
          <w:b/>
          <w:sz w:val="20"/>
        </w:rPr>
        <w:t xml:space="preserve">Financial Years </w:t>
      </w:r>
      <w:r>
        <w:rPr>
          <w:sz w:val="20"/>
        </w:rPr>
        <w:t xml:space="preserve">(other than in the case of </w:t>
      </w:r>
      <w:r>
        <w:rPr>
          <w:b/>
          <w:sz w:val="20"/>
        </w:rPr>
        <w:t xml:space="preserve">Registered Data </w:t>
      </w:r>
      <w:r>
        <w:rPr>
          <w:sz w:val="20"/>
        </w:rPr>
        <w:t xml:space="preserve">which will reflect the current position and data relating to </w:t>
      </w:r>
      <w:r>
        <w:rPr>
          <w:b/>
          <w:sz w:val="20"/>
        </w:rPr>
        <w:t xml:space="preserve">Demand </w:t>
      </w:r>
      <w:r>
        <w:rPr>
          <w:sz w:val="20"/>
        </w:rPr>
        <w:t>forecasts which relates also to the current year</w:t>
      </w:r>
      <w:proofErr w:type="gramStart"/>
      <w:r>
        <w:rPr>
          <w:sz w:val="20"/>
        </w:rPr>
        <w:t>);</w:t>
      </w:r>
      <w:proofErr w:type="gramEnd"/>
    </w:p>
    <w:p w14:paraId="0DCBEE49" w14:textId="77777777" w:rsidR="005622F8" w:rsidRDefault="00000000">
      <w:pPr>
        <w:pStyle w:val="ListParagraph"/>
        <w:numPr>
          <w:ilvl w:val="1"/>
          <w:numId w:val="61"/>
        </w:numPr>
        <w:tabs>
          <w:tab w:val="left" w:pos="2376"/>
          <w:tab w:val="left" w:pos="2380"/>
        </w:tabs>
        <w:spacing w:before="122" w:line="264" w:lineRule="auto"/>
        <w:ind w:right="916"/>
        <w:jc w:val="both"/>
        <w:rPr>
          <w:sz w:val="20"/>
        </w:rPr>
      </w:pPr>
      <w:r>
        <w:rPr>
          <w:sz w:val="20"/>
        </w:rPr>
        <w:t>provided</w:t>
      </w:r>
      <w:r>
        <w:rPr>
          <w:spacing w:val="-11"/>
          <w:sz w:val="20"/>
        </w:rPr>
        <w:t xml:space="preserve"> </w:t>
      </w:r>
      <w:r>
        <w:rPr>
          <w:sz w:val="20"/>
        </w:rPr>
        <w:t>by</w:t>
      </w:r>
      <w:r>
        <w:rPr>
          <w:spacing w:val="-12"/>
          <w:sz w:val="20"/>
        </w:rPr>
        <w:t xml:space="preserve"> </w:t>
      </w:r>
      <w:r>
        <w:rPr>
          <w:b/>
          <w:sz w:val="20"/>
        </w:rPr>
        <w:t>Users</w:t>
      </w:r>
      <w:r>
        <w:rPr>
          <w:b/>
          <w:spacing w:val="-11"/>
          <w:sz w:val="20"/>
        </w:rPr>
        <w:t xml:space="preserve"> </w:t>
      </w:r>
      <w:r>
        <w:rPr>
          <w:sz w:val="20"/>
        </w:rPr>
        <w:t>in</w:t>
      </w:r>
      <w:r>
        <w:rPr>
          <w:spacing w:val="-12"/>
          <w:sz w:val="20"/>
        </w:rPr>
        <w:t xml:space="preserve"> </w:t>
      </w:r>
      <w:r>
        <w:rPr>
          <w:sz w:val="20"/>
        </w:rPr>
        <w:t>connection</w:t>
      </w:r>
      <w:r>
        <w:rPr>
          <w:spacing w:val="-12"/>
          <w:sz w:val="20"/>
        </w:rPr>
        <w:t xml:space="preserve"> </w:t>
      </w:r>
      <w:r>
        <w:rPr>
          <w:sz w:val="20"/>
        </w:rPr>
        <w:t>with</w:t>
      </w:r>
      <w:r>
        <w:rPr>
          <w:spacing w:val="-12"/>
          <w:sz w:val="20"/>
        </w:rPr>
        <w:t xml:space="preserve"> </w:t>
      </w:r>
      <w:r>
        <w:rPr>
          <w:sz w:val="20"/>
        </w:rPr>
        <w:t>a</w:t>
      </w:r>
      <w:r>
        <w:rPr>
          <w:spacing w:val="-9"/>
          <w:sz w:val="20"/>
        </w:rPr>
        <w:t xml:space="preserve"> </w:t>
      </w:r>
      <w:r>
        <w:rPr>
          <w:b/>
          <w:sz w:val="20"/>
        </w:rPr>
        <w:t>CUSC</w:t>
      </w:r>
      <w:r>
        <w:rPr>
          <w:b/>
          <w:spacing w:val="-13"/>
          <w:sz w:val="20"/>
        </w:rPr>
        <w:t xml:space="preserve"> </w:t>
      </w:r>
      <w:r>
        <w:rPr>
          <w:b/>
          <w:sz w:val="20"/>
        </w:rPr>
        <w:t>Contract</w:t>
      </w:r>
      <w:r>
        <w:rPr>
          <w:b/>
          <w:spacing w:val="-11"/>
          <w:sz w:val="20"/>
        </w:rPr>
        <w:t xml:space="preserve"> </w:t>
      </w:r>
      <w:r>
        <w:rPr>
          <w:sz w:val="20"/>
        </w:rPr>
        <w:t>(PC.4.1,</w:t>
      </w:r>
      <w:r>
        <w:rPr>
          <w:spacing w:val="-12"/>
          <w:sz w:val="20"/>
        </w:rPr>
        <w:t xml:space="preserve"> </w:t>
      </w:r>
      <w:r>
        <w:rPr>
          <w:sz w:val="20"/>
        </w:rPr>
        <w:t>PC.4.4</w:t>
      </w:r>
      <w:r>
        <w:rPr>
          <w:spacing w:val="-14"/>
          <w:sz w:val="20"/>
        </w:rPr>
        <w:t xml:space="preserve"> </w:t>
      </w:r>
      <w:r>
        <w:rPr>
          <w:sz w:val="20"/>
        </w:rPr>
        <w:t>and</w:t>
      </w:r>
      <w:r>
        <w:rPr>
          <w:spacing w:val="-12"/>
          <w:sz w:val="20"/>
        </w:rPr>
        <w:t xml:space="preserve"> </w:t>
      </w:r>
      <w:r>
        <w:rPr>
          <w:sz w:val="20"/>
        </w:rPr>
        <w:t xml:space="preserve">PC.4.5 </w:t>
      </w:r>
      <w:r>
        <w:rPr>
          <w:spacing w:val="-2"/>
          <w:sz w:val="20"/>
        </w:rPr>
        <w:t>refer</w:t>
      </w:r>
      <w:proofErr w:type="gramStart"/>
      <w:r>
        <w:rPr>
          <w:spacing w:val="-2"/>
          <w:sz w:val="20"/>
        </w:rPr>
        <w:t>);</w:t>
      </w:r>
      <w:proofErr w:type="gramEnd"/>
    </w:p>
    <w:p w14:paraId="63812B4D" w14:textId="77777777" w:rsidR="005622F8" w:rsidRDefault="00000000">
      <w:pPr>
        <w:pStyle w:val="ListParagraph"/>
        <w:numPr>
          <w:ilvl w:val="1"/>
          <w:numId w:val="61"/>
        </w:numPr>
        <w:tabs>
          <w:tab w:val="left" w:pos="2376"/>
          <w:tab w:val="left" w:pos="2380"/>
        </w:tabs>
        <w:spacing w:before="118" w:line="264" w:lineRule="auto"/>
        <w:ind w:right="915"/>
        <w:jc w:val="both"/>
        <w:rPr>
          <w:sz w:val="20"/>
        </w:rPr>
      </w:pPr>
      <w:r>
        <w:rPr>
          <w:sz w:val="20"/>
        </w:rPr>
        <w:t xml:space="preserve">provided by </w:t>
      </w:r>
      <w:r>
        <w:rPr>
          <w:b/>
          <w:sz w:val="20"/>
        </w:rPr>
        <w:t xml:space="preserve">Users </w:t>
      </w:r>
      <w:r>
        <w:rPr>
          <w:sz w:val="20"/>
        </w:rPr>
        <w:t xml:space="preserve">on a routine annual basis in calendar week 24 of each year to maintain an up-to-date data bank (although </w:t>
      </w:r>
      <w:r>
        <w:rPr>
          <w:b/>
          <w:sz w:val="20"/>
        </w:rPr>
        <w:t xml:space="preserve">Network Operators </w:t>
      </w:r>
      <w:r>
        <w:rPr>
          <w:sz w:val="20"/>
        </w:rPr>
        <w:t>may delay the submission of data (other than that to be submitted pursuant to PC.3.2(c) and PC.3.2(d))</w:t>
      </w:r>
      <w:r>
        <w:rPr>
          <w:spacing w:val="-2"/>
          <w:sz w:val="20"/>
        </w:rPr>
        <w:t xml:space="preserve"> </w:t>
      </w:r>
      <w:r>
        <w:rPr>
          <w:sz w:val="20"/>
        </w:rPr>
        <w:t>until</w:t>
      </w:r>
      <w:r>
        <w:rPr>
          <w:spacing w:val="-5"/>
          <w:sz w:val="20"/>
        </w:rPr>
        <w:t xml:space="preserve"> </w:t>
      </w:r>
      <w:r>
        <w:rPr>
          <w:sz w:val="20"/>
        </w:rPr>
        <w:t>calendar</w:t>
      </w:r>
      <w:r>
        <w:rPr>
          <w:spacing w:val="-4"/>
          <w:sz w:val="20"/>
        </w:rPr>
        <w:t xml:space="preserve"> </w:t>
      </w:r>
      <w:r>
        <w:rPr>
          <w:sz w:val="20"/>
        </w:rPr>
        <w:t>week</w:t>
      </w:r>
      <w:r>
        <w:rPr>
          <w:spacing w:val="-3"/>
          <w:sz w:val="20"/>
        </w:rPr>
        <w:t xml:space="preserve"> </w:t>
      </w:r>
      <w:r>
        <w:rPr>
          <w:sz w:val="20"/>
        </w:rPr>
        <w:t>28).</w:t>
      </w:r>
      <w:r>
        <w:rPr>
          <w:spacing w:val="40"/>
          <w:sz w:val="20"/>
        </w:rPr>
        <w:t xml:space="preserve"> </w:t>
      </w:r>
      <w:r>
        <w:rPr>
          <w:sz w:val="20"/>
        </w:rPr>
        <w:t>In</w:t>
      </w:r>
      <w:r>
        <w:rPr>
          <w:spacing w:val="-4"/>
          <w:sz w:val="20"/>
        </w:rPr>
        <w:t xml:space="preserve"> </w:t>
      </w:r>
      <w:proofErr w:type="gramStart"/>
      <w:r>
        <w:rPr>
          <w:sz w:val="20"/>
        </w:rPr>
        <w:t>addition</w:t>
      </w:r>
      <w:proofErr w:type="gramEnd"/>
      <w:r>
        <w:rPr>
          <w:spacing w:val="-4"/>
          <w:sz w:val="20"/>
        </w:rPr>
        <w:t xml:space="preserve"> </w:t>
      </w:r>
      <w:r>
        <w:rPr>
          <w:sz w:val="20"/>
        </w:rPr>
        <w:t>the</w:t>
      </w:r>
      <w:r>
        <w:rPr>
          <w:spacing w:val="-4"/>
          <w:sz w:val="20"/>
        </w:rPr>
        <w:t xml:space="preserve"> </w:t>
      </w:r>
      <w:r>
        <w:rPr>
          <w:sz w:val="20"/>
        </w:rPr>
        <w:t>structural</w:t>
      </w:r>
      <w:r>
        <w:rPr>
          <w:spacing w:val="-3"/>
          <w:sz w:val="20"/>
        </w:rPr>
        <w:t xml:space="preserve"> </w:t>
      </w:r>
      <w:r>
        <w:rPr>
          <w:sz w:val="20"/>
        </w:rPr>
        <w:t>data</w:t>
      </w:r>
      <w:r>
        <w:rPr>
          <w:spacing w:val="-2"/>
          <w:sz w:val="20"/>
        </w:rPr>
        <w:t xml:space="preserve"> </w:t>
      </w:r>
      <w:r>
        <w:rPr>
          <w:sz w:val="20"/>
        </w:rPr>
        <w:t>in</w:t>
      </w:r>
      <w:r>
        <w:rPr>
          <w:spacing w:val="-2"/>
          <w:sz w:val="20"/>
        </w:rPr>
        <w:t xml:space="preserve"> </w:t>
      </w:r>
      <w:r>
        <w:rPr>
          <w:sz w:val="20"/>
        </w:rPr>
        <w:t>DRC</w:t>
      </w:r>
      <w:r>
        <w:rPr>
          <w:spacing w:val="-1"/>
          <w:sz w:val="20"/>
        </w:rPr>
        <w:t xml:space="preserve"> </w:t>
      </w:r>
      <w:r>
        <w:rPr>
          <w:sz w:val="20"/>
        </w:rPr>
        <w:t>Schedule</w:t>
      </w:r>
    </w:p>
    <w:p w14:paraId="6D671F6F" w14:textId="77777777" w:rsidR="005622F8" w:rsidRDefault="00000000">
      <w:pPr>
        <w:pStyle w:val="BodyText"/>
        <w:spacing w:before="2" w:line="264" w:lineRule="auto"/>
        <w:ind w:left="2380" w:right="914"/>
        <w:jc w:val="both"/>
      </w:pPr>
      <w:r>
        <w:t>5 Tables 5(a), 5(b), 5(d), 5(e</w:t>
      </w:r>
      <w:proofErr w:type="gramStart"/>
      <w:r>
        <w:t>) ,</w:t>
      </w:r>
      <w:proofErr w:type="gramEnd"/>
      <w:r>
        <w:t xml:space="preserve"> 5(f) and DRC Schedule 13 (Lumped system susceptance</w:t>
      </w:r>
      <w:r>
        <w:rPr>
          <w:spacing w:val="-12"/>
        </w:rPr>
        <w:t xml:space="preserve"> </w:t>
      </w:r>
      <w:r>
        <w:t>(PC.A.2.3)</w:t>
      </w:r>
      <w:r>
        <w:rPr>
          <w:spacing w:val="-11"/>
        </w:rPr>
        <w:t xml:space="preserve"> </w:t>
      </w:r>
      <w:r>
        <w:t>only)</w:t>
      </w:r>
      <w:r>
        <w:rPr>
          <w:spacing w:val="-11"/>
        </w:rPr>
        <w:t xml:space="preserve"> </w:t>
      </w:r>
      <w:r>
        <w:t>provided</w:t>
      </w:r>
      <w:r>
        <w:rPr>
          <w:spacing w:val="-10"/>
        </w:rPr>
        <w:t xml:space="preserve"> </w:t>
      </w:r>
      <w:r>
        <w:t>by</w:t>
      </w:r>
      <w:r>
        <w:rPr>
          <w:spacing w:val="-7"/>
        </w:rPr>
        <w:t xml:space="preserve"> </w:t>
      </w:r>
      <w:r>
        <w:rPr>
          <w:b/>
        </w:rPr>
        <w:t>Network</w:t>
      </w:r>
      <w:r>
        <w:rPr>
          <w:b/>
          <w:spacing w:val="-12"/>
        </w:rPr>
        <w:t xml:space="preserve"> </w:t>
      </w:r>
      <w:r>
        <w:rPr>
          <w:b/>
        </w:rPr>
        <w:t>Operators</w:t>
      </w:r>
      <w:r>
        <w:rPr>
          <w:b/>
          <w:spacing w:val="-11"/>
        </w:rPr>
        <w:t xml:space="preserve"> </w:t>
      </w:r>
      <w:r>
        <w:t>by</w:t>
      </w:r>
      <w:r>
        <w:rPr>
          <w:spacing w:val="-11"/>
        </w:rPr>
        <w:t xml:space="preserve"> </w:t>
      </w:r>
      <w:r>
        <w:t>calendar</w:t>
      </w:r>
      <w:r>
        <w:rPr>
          <w:spacing w:val="-11"/>
        </w:rPr>
        <w:t xml:space="preserve"> </w:t>
      </w:r>
      <w:r>
        <w:t>week</w:t>
      </w:r>
      <w:r>
        <w:rPr>
          <w:spacing w:val="-11"/>
        </w:rPr>
        <w:t xml:space="preserve"> </w:t>
      </w:r>
      <w:r>
        <w:t>28 shall</w:t>
      </w:r>
      <w:r>
        <w:rPr>
          <w:spacing w:val="-6"/>
        </w:rPr>
        <w:t xml:space="preserve"> </w:t>
      </w:r>
      <w:r>
        <w:t>be</w:t>
      </w:r>
      <w:r>
        <w:rPr>
          <w:spacing w:val="-6"/>
        </w:rPr>
        <w:t xml:space="preserve"> </w:t>
      </w:r>
      <w:r>
        <w:t>updated</w:t>
      </w:r>
      <w:r>
        <w:rPr>
          <w:spacing w:val="-6"/>
        </w:rPr>
        <w:t xml:space="preserve"> </w:t>
      </w:r>
      <w:r>
        <w:t>by</w:t>
      </w:r>
      <w:r>
        <w:rPr>
          <w:spacing w:val="-5"/>
        </w:rPr>
        <w:t xml:space="preserve"> </w:t>
      </w:r>
      <w:r>
        <w:t>calendar</w:t>
      </w:r>
      <w:r>
        <w:rPr>
          <w:spacing w:val="-7"/>
        </w:rPr>
        <w:t xml:space="preserve"> </w:t>
      </w:r>
      <w:r>
        <w:t>week</w:t>
      </w:r>
      <w:r>
        <w:rPr>
          <w:spacing w:val="-7"/>
        </w:rPr>
        <w:t xml:space="preserve"> </w:t>
      </w:r>
      <w:r>
        <w:t>50</w:t>
      </w:r>
      <w:r>
        <w:rPr>
          <w:spacing w:val="-6"/>
        </w:rPr>
        <w:t xml:space="preserve"> </w:t>
      </w:r>
      <w:r>
        <w:t>of</w:t>
      </w:r>
      <w:r>
        <w:rPr>
          <w:spacing w:val="-6"/>
        </w:rPr>
        <w:t xml:space="preserve"> </w:t>
      </w:r>
      <w:r>
        <w:t>each</w:t>
      </w:r>
      <w:r>
        <w:rPr>
          <w:spacing w:val="-8"/>
        </w:rPr>
        <w:t xml:space="preserve"> </w:t>
      </w:r>
      <w:r>
        <w:t>year</w:t>
      </w:r>
      <w:r>
        <w:rPr>
          <w:spacing w:val="-7"/>
        </w:rPr>
        <w:t xml:space="preserve"> </w:t>
      </w:r>
      <w:r>
        <w:t>(again</w:t>
      </w:r>
      <w:r>
        <w:rPr>
          <w:spacing w:val="-6"/>
        </w:rPr>
        <w:t xml:space="preserve"> </w:t>
      </w:r>
      <w:r>
        <w:t>which</w:t>
      </w:r>
      <w:r>
        <w:rPr>
          <w:spacing w:val="-6"/>
        </w:rPr>
        <w:t xml:space="preserve"> </w:t>
      </w:r>
      <w:r>
        <w:t>may</w:t>
      </w:r>
      <w:r>
        <w:rPr>
          <w:spacing w:val="-4"/>
        </w:rPr>
        <w:t xml:space="preserve"> </w:t>
      </w:r>
      <w:r>
        <w:t>be</w:t>
      </w:r>
      <w:r>
        <w:rPr>
          <w:spacing w:val="-6"/>
        </w:rPr>
        <w:t xml:space="preserve"> </w:t>
      </w:r>
      <w:r>
        <w:t>delayed</w:t>
      </w:r>
      <w:r>
        <w:rPr>
          <w:spacing w:val="-8"/>
        </w:rPr>
        <w:t xml:space="preserve"> </w:t>
      </w:r>
      <w:r>
        <w:t>as above until week 2 of the following calendar year). Where from the date of one annual (or in the case of Schedule 5 or Schedule 13 the calendar week 50) submission to another there is no change in the data (or in some of the data) to be submitted,</w:t>
      </w:r>
      <w:r>
        <w:rPr>
          <w:spacing w:val="-3"/>
        </w:rPr>
        <w:t xml:space="preserve"> </w:t>
      </w:r>
      <w:r>
        <w:t>instead</w:t>
      </w:r>
      <w:r>
        <w:rPr>
          <w:spacing w:val="-5"/>
        </w:rPr>
        <w:t xml:space="preserve"> </w:t>
      </w:r>
      <w:r>
        <w:t>of</w:t>
      </w:r>
      <w:r>
        <w:rPr>
          <w:spacing w:val="-5"/>
        </w:rPr>
        <w:t xml:space="preserve"> </w:t>
      </w:r>
      <w:r>
        <w:t>re-submitting</w:t>
      </w:r>
      <w:r>
        <w:rPr>
          <w:spacing w:val="-5"/>
        </w:rPr>
        <w:t xml:space="preserve"> </w:t>
      </w:r>
      <w:r>
        <w:t>the</w:t>
      </w:r>
      <w:r>
        <w:rPr>
          <w:spacing w:val="-5"/>
        </w:rPr>
        <w:t xml:space="preserve"> </w:t>
      </w:r>
      <w:r>
        <w:t>data,</w:t>
      </w:r>
      <w:r>
        <w:rPr>
          <w:spacing w:val="-3"/>
        </w:rPr>
        <w:t xml:space="preserve"> </w:t>
      </w:r>
      <w:r>
        <w:t>a</w:t>
      </w:r>
      <w:r>
        <w:rPr>
          <w:spacing w:val="-4"/>
        </w:rPr>
        <w:t xml:space="preserve"> </w:t>
      </w:r>
      <w:r>
        <w:rPr>
          <w:b/>
        </w:rPr>
        <w:t>User</w:t>
      </w:r>
      <w:r>
        <w:rPr>
          <w:b/>
          <w:spacing w:val="-5"/>
        </w:rPr>
        <w:t xml:space="preserve"> </w:t>
      </w:r>
      <w:r>
        <w:t>may</w:t>
      </w:r>
      <w:r>
        <w:rPr>
          <w:spacing w:val="-4"/>
        </w:rPr>
        <w:t xml:space="preserve"> </w:t>
      </w:r>
      <w:r>
        <w:t>submit</w:t>
      </w:r>
      <w:r>
        <w:rPr>
          <w:spacing w:val="-5"/>
        </w:rPr>
        <w:t xml:space="preserve"> </w:t>
      </w:r>
      <w:r>
        <w:t>a</w:t>
      </w:r>
      <w:r>
        <w:rPr>
          <w:spacing w:val="-5"/>
        </w:rPr>
        <w:t xml:space="preserve"> </w:t>
      </w:r>
      <w:r>
        <w:t>written</w:t>
      </w:r>
      <w:r>
        <w:rPr>
          <w:spacing w:val="-5"/>
        </w:rPr>
        <w:t xml:space="preserve"> </w:t>
      </w:r>
      <w:r>
        <w:t>statement that there has been no change from the data (or some of the data) submitted the previous time; and</w:t>
      </w:r>
    </w:p>
    <w:p w14:paraId="282DC5D5" w14:textId="77777777" w:rsidR="005622F8" w:rsidRDefault="00000000">
      <w:pPr>
        <w:pStyle w:val="ListParagraph"/>
        <w:numPr>
          <w:ilvl w:val="1"/>
          <w:numId w:val="61"/>
        </w:numPr>
        <w:tabs>
          <w:tab w:val="left" w:pos="2378"/>
        </w:tabs>
        <w:spacing w:before="120"/>
        <w:ind w:left="2378" w:hanging="423"/>
        <w:jc w:val="both"/>
        <w:rPr>
          <w:b/>
          <w:sz w:val="20"/>
        </w:rPr>
      </w:pPr>
      <w:r>
        <w:rPr>
          <w:sz w:val="20"/>
        </w:rPr>
        <w:t>provided</w:t>
      </w:r>
      <w:r>
        <w:rPr>
          <w:spacing w:val="47"/>
          <w:sz w:val="20"/>
        </w:rPr>
        <w:t xml:space="preserve"> </w:t>
      </w:r>
      <w:r>
        <w:rPr>
          <w:sz w:val="20"/>
        </w:rPr>
        <w:t>by</w:t>
      </w:r>
      <w:r>
        <w:rPr>
          <w:spacing w:val="49"/>
          <w:sz w:val="20"/>
        </w:rPr>
        <w:t xml:space="preserve"> </w:t>
      </w:r>
      <w:r>
        <w:rPr>
          <w:b/>
          <w:sz w:val="20"/>
        </w:rPr>
        <w:t>Network</w:t>
      </w:r>
      <w:r>
        <w:rPr>
          <w:b/>
          <w:spacing w:val="48"/>
          <w:sz w:val="20"/>
        </w:rPr>
        <w:t xml:space="preserve"> </w:t>
      </w:r>
      <w:r>
        <w:rPr>
          <w:b/>
          <w:sz w:val="20"/>
        </w:rPr>
        <w:t>Operators</w:t>
      </w:r>
      <w:r>
        <w:rPr>
          <w:b/>
          <w:spacing w:val="49"/>
          <w:sz w:val="20"/>
        </w:rPr>
        <w:t xml:space="preserve"> </w:t>
      </w:r>
      <w:r>
        <w:rPr>
          <w:sz w:val="20"/>
        </w:rPr>
        <w:t>in</w:t>
      </w:r>
      <w:r>
        <w:rPr>
          <w:spacing w:val="47"/>
          <w:sz w:val="20"/>
        </w:rPr>
        <w:t xml:space="preserve"> </w:t>
      </w:r>
      <w:r>
        <w:rPr>
          <w:sz w:val="20"/>
        </w:rPr>
        <w:t>connection</w:t>
      </w:r>
      <w:r>
        <w:rPr>
          <w:spacing w:val="50"/>
          <w:sz w:val="20"/>
        </w:rPr>
        <w:t xml:space="preserve"> </w:t>
      </w:r>
      <w:r>
        <w:rPr>
          <w:sz w:val="20"/>
        </w:rPr>
        <w:t>with</w:t>
      </w:r>
      <w:r>
        <w:rPr>
          <w:spacing w:val="49"/>
          <w:sz w:val="20"/>
        </w:rPr>
        <w:t xml:space="preserve"> </w:t>
      </w:r>
      <w:r>
        <w:rPr>
          <w:b/>
          <w:sz w:val="20"/>
        </w:rPr>
        <w:t>Embedded</w:t>
      </w:r>
      <w:r>
        <w:rPr>
          <w:b/>
          <w:spacing w:val="48"/>
          <w:sz w:val="20"/>
        </w:rPr>
        <w:t xml:space="preserve"> </w:t>
      </w:r>
      <w:r>
        <w:rPr>
          <w:b/>
          <w:spacing w:val="-2"/>
          <w:sz w:val="20"/>
        </w:rPr>
        <w:t>Development</w:t>
      </w:r>
    </w:p>
    <w:p w14:paraId="7F0B546B" w14:textId="77777777" w:rsidR="005622F8" w:rsidRDefault="00000000">
      <w:pPr>
        <w:pStyle w:val="BodyText"/>
        <w:spacing w:before="22"/>
        <w:ind w:left="2380"/>
        <w:jc w:val="both"/>
      </w:pPr>
      <w:r>
        <w:t>(PC.4.4</w:t>
      </w:r>
      <w:r>
        <w:rPr>
          <w:spacing w:val="-8"/>
        </w:rPr>
        <w:t xml:space="preserve"> </w:t>
      </w:r>
      <w:r>
        <w:rPr>
          <w:spacing w:val="-2"/>
        </w:rPr>
        <w:t>refers).</w:t>
      </w:r>
    </w:p>
    <w:p w14:paraId="70B2771E" w14:textId="77777777" w:rsidR="005622F8" w:rsidRDefault="00000000">
      <w:pPr>
        <w:pStyle w:val="ListParagraph"/>
        <w:numPr>
          <w:ilvl w:val="0"/>
          <w:numId w:val="61"/>
        </w:numPr>
        <w:tabs>
          <w:tab w:val="left" w:pos="1955"/>
        </w:tabs>
        <w:spacing w:before="145" w:line="264" w:lineRule="auto"/>
        <w:ind w:right="914"/>
        <w:jc w:val="both"/>
        <w:rPr>
          <w:sz w:val="20"/>
        </w:rPr>
      </w:pPr>
      <w:r>
        <w:rPr>
          <w:sz w:val="20"/>
        </w:rPr>
        <w:t>Where</w:t>
      </w:r>
      <w:r>
        <w:rPr>
          <w:spacing w:val="-14"/>
          <w:sz w:val="20"/>
        </w:rPr>
        <w:t xml:space="preserve"> </w:t>
      </w:r>
      <w:r>
        <w:rPr>
          <w:sz w:val="20"/>
        </w:rPr>
        <w:t>there</w:t>
      </w:r>
      <w:r>
        <w:rPr>
          <w:spacing w:val="-14"/>
          <w:sz w:val="20"/>
        </w:rPr>
        <w:t xml:space="preserve"> </w:t>
      </w:r>
      <w:r>
        <w:rPr>
          <w:sz w:val="20"/>
        </w:rPr>
        <w:t>is</w:t>
      </w:r>
      <w:r>
        <w:rPr>
          <w:spacing w:val="-14"/>
          <w:sz w:val="20"/>
        </w:rPr>
        <w:t xml:space="preserve"> </w:t>
      </w:r>
      <w:r>
        <w:rPr>
          <w:sz w:val="20"/>
        </w:rPr>
        <w:t>any</w:t>
      </w:r>
      <w:r>
        <w:rPr>
          <w:spacing w:val="-14"/>
          <w:sz w:val="20"/>
        </w:rPr>
        <w:t xml:space="preserve"> </w:t>
      </w:r>
      <w:r>
        <w:rPr>
          <w:sz w:val="20"/>
        </w:rPr>
        <w:t>change</w:t>
      </w:r>
      <w:r>
        <w:rPr>
          <w:spacing w:val="-14"/>
          <w:sz w:val="20"/>
        </w:rPr>
        <w:t xml:space="preserve"> </w:t>
      </w:r>
      <w:r>
        <w:rPr>
          <w:sz w:val="20"/>
        </w:rPr>
        <w:t>(or</w:t>
      </w:r>
      <w:r>
        <w:rPr>
          <w:spacing w:val="-14"/>
          <w:sz w:val="20"/>
        </w:rPr>
        <w:t xml:space="preserve"> </w:t>
      </w:r>
      <w:r>
        <w:rPr>
          <w:sz w:val="20"/>
        </w:rPr>
        <w:t>anticipated</w:t>
      </w:r>
      <w:r>
        <w:rPr>
          <w:spacing w:val="-14"/>
          <w:sz w:val="20"/>
        </w:rPr>
        <w:t xml:space="preserve"> </w:t>
      </w:r>
      <w:r>
        <w:rPr>
          <w:sz w:val="20"/>
        </w:rPr>
        <w:t>change)</w:t>
      </w:r>
      <w:r>
        <w:rPr>
          <w:spacing w:val="-14"/>
          <w:sz w:val="20"/>
        </w:rPr>
        <w:t xml:space="preserve"> </w:t>
      </w:r>
      <w:r>
        <w:rPr>
          <w:sz w:val="20"/>
        </w:rPr>
        <w:t>in</w:t>
      </w:r>
      <w:r>
        <w:rPr>
          <w:spacing w:val="-12"/>
          <w:sz w:val="20"/>
        </w:rPr>
        <w:t xml:space="preserve"> </w:t>
      </w:r>
      <w:r>
        <w:rPr>
          <w:b/>
          <w:sz w:val="20"/>
        </w:rPr>
        <w:t>Committed</w:t>
      </w:r>
      <w:r>
        <w:rPr>
          <w:b/>
          <w:spacing w:val="-14"/>
          <w:sz w:val="20"/>
        </w:rPr>
        <w:t xml:space="preserve"> </w:t>
      </w:r>
      <w:r>
        <w:rPr>
          <w:b/>
          <w:sz w:val="20"/>
        </w:rPr>
        <w:t>Project</w:t>
      </w:r>
      <w:r>
        <w:rPr>
          <w:b/>
          <w:spacing w:val="-13"/>
          <w:sz w:val="20"/>
        </w:rPr>
        <w:t xml:space="preserve"> </w:t>
      </w:r>
      <w:r>
        <w:rPr>
          <w:b/>
          <w:sz w:val="20"/>
        </w:rPr>
        <w:t>Planning</w:t>
      </w:r>
      <w:r>
        <w:rPr>
          <w:b/>
          <w:spacing w:val="-14"/>
          <w:sz w:val="20"/>
        </w:rPr>
        <w:t xml:space="preserve"> </w:t>
      </w:r>
      <w:r>
        <w:rPr>
          <w:b/>
          <w:sz w:val="20"/>
        </w:rPr>
        <w:t xml:space="preserve">Data </w:t>
      </w:r>
      <w:r>
        <w:rPr>
          <w:sz w:val="20"/>
        </w:rPr>
        <w:t xml:space="preserve">or a significant change in </w:t>
      </w:r>
      <w:r>
        <w:rPr>
          <w:b/>
          <w:sz w:val="20"/>
        </w:rPr>
        <w:t xml:space="preserve">Connected Planning Data </w:t>
      </w:r>
      <w:r>
        <w:rPr>
          <w:sz w:val="20"/>
        </w:rPr>
        <w:t xml:space="preserve">in the category of </w:t>
      </w:r>
      <w:r>
        <w:rPr>
          <w:b/>
          <w:sz w:val="20"/>
        </w:rPr>
        <w:t xml:space="preserve">Forecast Data </w:t>
      </w:r>
      <w:r>
        <w:rPr>
          <w:sz w:val="20"/>
        </w:rPr>
        <w:t>or</w:t>
      </w:r>
      <w:r>
        <w:rPr>
          <w:spacing w:val="-5"/>
          <w:sz w:val="20"/>
        </w:rPr>
        <w:t xml:space="preserve"> </w:t>
      </w:r>
      <w:r>
        <w:rPr>
          <w:sz w:val="20"/>
        </w:rPr>
        <w:t>any</w:t>
      </w:r>
      <w:r>
        <w:rPr>
          <w:spacing w:val="-4"/>
          <w:sz w:val="20"/>
        </w:rPr>
        <w:t xml:space="preserve"> </w:t>
      </w:r>
      <w:r>
        <w:rPr>
          <w:sz w:val="20"/>
        </w:rPr>
        <w:t>change</w:t>
      </w:r>
      <w:r>
        <w:rPr>
          <w:spacing w:val="-5"/>
          <w:sz w:val="20"/>
        </w:rPr>
        <w:t xml:space="preserve"> </w:t>
      </w:r>
      <w:r>
        <w:rPr>
          <w:sz w:val="20"/>
        </w:rPr>
        <w:t>(or</w:t>
      </w:r>
      <w:r>
        <w:rPr>
          <w:spacing w:val="-4"/>
          <w:sz w:val="20"/>
        </w:rPr>
        <w:t xml:space="preserve"> </w:t>
      </w:r>
      <w:r>
        <w:rPr>
          <w:sz w:val="20"/>
        </w:rPr>
        <w:t>anticipated</w:t>
      </w:r>
      <w:r>
        <w:rPr>
          <w:spacing w:val="-6"/>
          <w:sz w:val="20"/>
        </w:rPr>
        <w:t xml:space="preserve"> </w:t>
      </w:r>
      <w:r>
        <w:rPr>
          <w:sz w:val="20"/>
        </w:rPr>
        <w:t>change)</w:t>
      </w:r>
      <w:r>
        <w:rPr>
          <w:spacing w:val="-4"/>
          <w:sz w:val="20"/>
        </w:rPr>
        <w:t xml:space="preserve"> </w:t>
      </w:r>
      <w:r>
        <w:rPr>
          <w:sz w:val="20"/>
        </w:rPr>
        <w:t>in</w:t>
      </w:r>
      <w:r>
        <w:rPr>
          <w:spacing w:val="-2"/>
          <w:sz w:val="20"/>
        </w:rPr>
        <w:t xml:space="preserve"> </w:t>
      </w:r>
      <w:r>
        <w:rPr>
          <w:b/>
          <w:sz w:val="20"/>
        </w:rPr>
        <w:t>Connected</w:t>
      </w:r>
      <w:r>
        <w:rPr>
          <w:b/>
          <w:spacing w:val="-2"/>
          <w:sz w:val="20"/>
        </w:rPr>
        <w:t xml:space="preserve"> </w:t>
      </w:r>
      <w:r>
        <w:rPr>
          <w:b/>
          <w:sz w:val="20"/>
        </w:rPr>
        <w:t>Planning</w:t>
      </w:r>
      <w:r>
        <w:rPr>
          <w:b/>
          <w:spacing w:val="-4"/>
          <w:sz w:val="20"/>
        </w:rPr>
        <w:t xml:space="preserve"> </w:t>
      </w:r>
      <w:r>
        <w:rPr>
          <w:b/>
          <w:sz w:val="20"/>
        </w:rPr>
        <w:t xml:space="preserve">Data </w:t>
      </w:r>
      <w:r>
        <w:rPr>
          <w:sz w:val="20"/>
        </w:rPr>
        <w:t>in</w:t>
      </w:r>
      <w:r>
        <w:rPr>
          <w:spacing w:val="-5"/>
          <w:sz w:val="20"/>
        </w:rPr>
        <w:t xml:space="preserve"> </w:t>
      </w:r>
      <w:r>
        <w:rPr>
          <w:sz w:val="20"/>
        </w:rPr>
        <w:t>the</w:t>
      </w:r>
      <w:r>
        <w:rPr>
          <w:spacing w:val="-5"/>
          <w:sz w:val="20"/>
        </w:rPr>
        <w:t xml:space="preserve"> </w:t>
      </w:r>
      <w:r>
        <w:rPr>
          <w:sz w:val="20"/>
        </w:rPr>
        <w:t>categories</w:t>
      </w:r>
      <w:r>
        <w:rPr>
          <w:spacing w:val="-4"/>
          <w:sz w:val="20"/>
        </w:rPr>
        <w:t xml:space="preserve"> </w:t>
      </w:r>
      <w:r>
        <w:rPr>
          <w:sz w:val="20"/>
        </w:rPr>
        <w:t xml:space="preserve">of </w:t>
      </w:r>
      <w:r>
        <w:rPr>
          <w:b/>
          <w:sz w:val="20"/>
        </w:rPr>
        <w:t xml:space="preserve">Registered Data </w:t>
      </w:r>
      <w:r>
        <w:rPr>
          <w:sz w:val="20"/>
        </w:rPr>
        <w:t xml:space="preserve">or </w:t>
      </w:r>
      <w:r>
        <w:rPr>
          <w:b/>
          <w:sz w:val="20"/>
        </w:rPr>
        <w:t xml:space="preserve">Estimated Registered Data </w:t>
      </w:r>
      <w:r>
        <w:rPr>
          <w:sz w:val="20"/>
        </w:rPr>
        <w:t xml:space="preserve">supplied to </w:t>
      </w:r>
      <w:r>
        <w:rPr>
          <w:b/>
          <w:sz w:val="20"/>
        </w:rPr>
        <w:t xml:space="preserve">The Company </w:t>
      </w:r>
      <w:r>
        <w:rPr>
          <w:sz w:val="20"/>
        </w:rPr>
        <w:t xml:space="preserve">under the </w:t>
      </w:r>
      <w:r>
        <w:rPr>
          <w:b/>
          <w:sz w:val="20"/>
        </w:rPr>
        <w:t>PC</w:t>
      </w:r>
      <w:r>
        <w:rPr>
          <w:sz w:val="20"/>
        </w:rPr>
        <w:t xml:space="preserve">, notwithstanding that the change may subsequently be notified to </w:t>
      </w:r>
      <w:r>
        <w:rPr>
          <w:b/>
          <w:sz w:val="20"/>
        </w:rPr>
        <w:t xml:space="preserve">The Company </w:t>
      </w:r>
      <w:r>
        <w:rPr>
          <w:sz w:val="20"/>
        </w:rPr>
        <w:t xml:space="preserve">under the </w:t>
      </w:r>
      <w:r>
        <w:rPr>
          <w:b/>
          <w:sz w:val="20"/>
        </w:rPr>
        <w:t xml:space="preserve">PC </w:t>
      </w:r>
      <w:r>
        <w:rPr>
          <w:sz w:val="20"/>
        </w:rPr>
        <w:t xml:space="preserve">as part of the routine annual update of data (or that the change may be a </w:t>
      </w:r>
      <w:r>
        <w:rPr>
          <w:b/>
          <w:sz w:val="20"/>
        </w:rPr>
        <w:t xml:space="preserve">Modification </w:t>
      </w:r>
      <w:r>
        <w:rPr>
          <w:sz w:val="20"/>
        </w:rPr>
        <w:t xml:space="preserve">under the </w:t>
      </w:r>
      <w:r>
        <w:rPr>
          <w:b/>
          <w:sz w:val="20"/>
        </w:rPr>
        <w:t>CUSC</w:t>
      </w:r>
      <w:r>
        <w:rPr>
          <w:sz w:val="20"/>
        </w:rPr>
        <w:t xml:space="preserve">), the </w:t>
      </w:r>
      <w:r>
        <w:rPr>
          <w:b/>
          <w:sz w:val="20"/>
        </w:rPr>
        <w:t xml:space="preserve">User </w:t>
      </w:r>
      <w:r>
        <w:rPr>
          <w:sz w:val="20"/>
        </w:rPr>
        <w:t xml:space="preserve">shall, subject to PC.A.3.2.3 and PC.A.3.2.4, notify </w:t>
      </w:r>
      <w:r>
        <w:rPr>
          <w:b/>
          <w:sz w:val="20"/>
        </w:rPr>
        <w:t xml:space="preserve">The Company </w:t>
      </w:r>
      <w:r>
        <w:rPr>
          <w:sz w:val="20"/>
        </w:rPr>
        <w:t>in writing without delay.</w:t>
      </w:r>
    </w:p>
    <w:p w14:paraId="0990A99F" w14:textId="77777777" w:rsidR="005622F8" w:rsidRDefault="00000000">
      <w:pPr>
        <w:pStyle w:val="ListParagraph"/>
        <w:numPr>
          <w:ilvl w:val="0"/>
          <w:numId w:val="61"/>
        </w:numPr>
        <w:tabs>
          <w:tab w:val="left" w:pos="1953"/>
          <w:tab w:val="left" w:pos="1955"/>
        </w:tabs>
        <w:spacing w:before="120" w:line="264" w:lineRule="auto"/>
        <w:ind w:right="916"/>
        <w:jc w:val="both"/>
        <w:rPr>
          <w:sz w:val="20"/>
        </w:rPr>
      </w:pPr>
      <w:r>
        <w:rPr>
          <w:sz w:val="20"/>
        </w:rPr>
        <w:t>The</w:t>
      </w:r>
      <w:r>
        <w:rPr>
          <w:spacing w:val="-3"/>
          <w:sz w:val="20"/>
        </w:rPr>
        <w:t xml:space="preserve"> </w:t>
      </w:r>
      <w:r>
        <w:rPr>
          <w:sz w:val="20"/>
        </w:rPr>
        <w:t>notification</w:t>
      </w:r>
      <w:r>
        <w:rPr>
          <w:spacing w:val="-2"/>
          <w:sz w:val="20"/>
        </w:rPr>
        <w:t xml:space="preserve"> </w:t>
      </w:r>
      <w:r>
        <w:rPr>
          <w:sz w:val="20"/>
        </w:rPr>
        <w:t>of</w:t>
      </w:r>
      <w:r>
        <w:rPr>
          <w:spacing w:val="-2"/>
          <w:sz w:val="20"/>
        </w:rPr>
        <w:t xml:space="preserve"> </w:t>
      </w:r>
      <w:r>
        <w:rPr>
          <w:sz w:val="20"/>
        </w:rPr>
        <w:t>the</w:t>
      </w:r>
      <w:r>
        <w:rPr>
          <w:spacing w:val="-2"/>
          <w:sz w:val="20"/>
        </w:rPr>
        <w:t xml:space="preserve"> </w:t>
      </w:r>
      <w:r>
        <w:rPr>
          <w:sz w:val="20"/>
        </w:rPr>
        <w:t>change</w:t>
      </w:r>
      <w:r>
        <w:rPr>
          <w:spacing w:val="-3"/>
          <w:sz w:val="20"/>
        </w:rPr>
        <w:t xml:space="preserve"> </w:t>
      </w:r>
      <w:r>
        <w:rPr>
          <w:sz w:val="20"/>
        </w:rPr>
        <w:t>will</w:t>
      </w:r>
      <w:r>
        <w:rPr>
          <w:spacing w:val="-3"/>
          <w:sz w:val="20"/>
        </w:rPr>
        <w:t xml:space="preserve"> </w:t>
      </w:r>
      <w:r>
        <w:rPr>
          <w:sz w:val="20"/>
        </w:rPr>
        <w:t>be</w:t>
      </w:r>
      <w:r>
        <w:rPr>
          <w:spacing w:val="-2"/>
          <w:sz w:val="20"/>
        </w:rPr>
        <w:t xml:space="preserve"> </w:t>
      </w:r>
      <w:r>
        <w:rPr>
          <w:sz w:val="20"/>
        </w:rPr>
        <w:t>in</w:t>
      </w:r>
      <w:r>
        <w:rPr>
          <w:spacing w:val="-2"/>
          <w:sz w:val="20"/>
        </w:rPr>
        <w:t xml:space="preserve"> </w:t>
      </w:r>
      <w:r>
        <w:rPr>
          <w:sz w:val="20"/>
        </w:rPr>
        <w:t>the</w:t>
      </w:r>
      <w:r>
        <w:rPr>
          <w:spacing w:val="-2"/>
          <w:sz w:val="20"/>
        </w:rPr>
        <w:t xml:space="preserve"> </w:t>
      </w:r>
      <w:r>
        <w:rPr>
          <w:sz w:val="20"/>
        </w:rPr>
        <w:t>form</w:t>
      </w:r>
      <w:r>
        <w:rPr>
          <w:spacing w:val="-2"/>
          <w:sz w:val="20"/>
        </w:rPr>
        <w:t xml:space="preserve"> </w:t>
      </w:r>
      <w:r>
        <w:rPr>
          <w:sz w:val="20"/>
        </w:rPr>
        <w:t>required</w:t>
      </w:r>
      <w:r>
        <w:rPr>
          <w:spacing w:val="-3"/>
          <w:sz w:val="20"/>
        </w:rPr>
        <w:t xml:space="preserve"> </w:t>
      </w:r>
      <w:r>
        <w:rPr>
          <w:sz w:val="20"/>
        </w:rPr>
        <w:t>under</w:t>
      </w:r>
      <w:r>
        <w:rPr>
          <w:spacing w:val="-1"/>
          <w:sz w:val="20"/>
        </w:rPr>
        <w:t xml:space="preserve"> </w:t>
      </w:r>
      <w:r>
        <w:rPr>
          <w:sz w:val="20"/>
        </w:rPr>
        <w:t xml:space="preserve">this </w:t>
      </w:r>
      <w:r>
        <w:rPr>
          <w:b/>
          <w:sz w:val="20"/>
        </w:rPr>
        <w:t xml:space="preserve">PC </w:t>
      </w:r>
      <w:r>
        <w:rPr>
          <w:sz w:val="20"/>
        </w:rPr>
        <w:t>in</w:t>
      </w:r>
      <w:r>
        <w:rPr>
          <w:spacing w:val="-2"/>
          <w:sz w:val="20"/>
        </w:rPr>
        <w:t xml:space="preserve"> </w:t>
      </w:r>
      <w:r>
        <w:rPr>
          <w:sz w:val="20"/>
        </w:rPr>
        <w:t>relation to</w:t>
      </w:r>
      <w:r>
        <w:rPr>
          <w:spacing w:val="-2"/>
          <w:sz w:val="20"/>
        </w:rPr>
        <w:t xml:space="preserve"> </w:t>
      </w:r>
      <w:r>
        <w:rPr>
          <w:sz w:val="20"/>
        </w:rPr>
        <w:t>the supply of that data and will also contain the following information:</w:t>
      </w:r>
    </w:p>
    <w:p w14:paraId="0DC7E5A6" w14:textId="77777777" w:rsidR="005622F8" w:rsidRDefault="00000000">
      <w:pPr>
        <w:pStyle w:val="ListParagraph"/>
        <w:numPr>
          <w:ilvl w:val="1"/>
          <w:numId w:val="61"/>
        </w:numPr>
        <w:tabs>
          <w:tab w:val="left" w:pos="2378"/>
        </w:tabs>
        <w:spacing w:before="120"/>
        <w:ind w:left="2378" w:hanging="423"/>
        <w:jc w:val="both"/>
        <w:rPr>
          <w:sz w:val="20"/>
        </w:rPr>
      </w:pPr>
      <w:r>
        <w:rPr>
          <w:sz w:val="20"/>
        </w:rPr>
        <w:t>the</w:t>
      </w:r>
      <w:r>
        <w:rPr>
          <w:spacing w:val="-9"/>
          <w:sz w:val="20"/>
        </w:rPr>
        <w:t xml:space="preserve"> </w:t>
      </w:r>
      <w:r>
        <w:rPr>
          <w:sz w:val="20"/>
        </w:rPr>
        <w:t>time</w:t>
      </w:r>
      <w:r>
        <w:rPr>
          <w:spacing w:val="-5"/>
          <w:sz w:val="20"/>
        </w:rPr>
        <w:t xml:space="preserve"> </w:t>
      </w:r>
      <w:r>
        <w:rPr>
          <w:sz w:val="20"/>
        </w:rPr>
        <w:t>and</w:t>
      </w:r>
      <w:r>
        <w:rPr>
          <w:spacing w:val="-9"/>
          <w:sz w:val="20"/>
        </w:rPr>
        <w:t xml:space="preserve"> </w:t>
      </w:r>
      <w:r>
        <w:rPr>
          <w:sz w:val="20"/>
        </w:rPr>
        <w:t>date</w:t>
      </w:r>
      <w:r>
        <w:rPr>
          <w:spacing w:val="-8"/>
          <w:sz w:val="20"/>
        </w:rPr>
        <w:t xml:space="preserve"> </w:t>
      </w:r>
      <w:r>
        <w:rPr>
          <w:sz w:val="20"/>
        </w:rPr>
        <w:t>at</w:t>
      </w:r>
      <w:r>
        <w:rPr>
          <w:spacing w:val="-7"/>
          <w:sz w:val="20"/>
        </w:rPr>
        <w:t xml:space="preserve"> </w:t>
      </w:r>
      <w:r>
        <w:rPr>
          <w:sz w:val="20"/>
        </w:rPr>
        <w:t>which</w:t>
      </w:r>
      <w:r>
        <w:rPr>
          <w:spacing w:val="-8"/>
          <w:sz w:val="20"/>
        </w:rPr>
        <w:t xml:space="preserve"> </w:t>
      </w:r>
      <w:r>
        <w:rPr>
          <w:sz w:val="20"/>
        </w:rPr>
        <w:t>the</w:t>
      </w:r>
      <w:r>
        <w:rPr>
          <w:spacing w:val="-8"/>
          <w:sz w:val="20"/>
        </w:rPr>
        <w:t xml:space="preserve"> </w:t>
      </w:r>
      <w:r>
        <w:rPr>
          <w:sz w:val="20"/>
        </w:rPr>
        <w:t>change</w:t>
      </w:r>
      <w:r>
        <w:rPr>
          <w:spacing w:val="-6"/>
          <w:sz w:val="20"/>
        </w:rPr>
        <w:t xml:space="preserve"> </w:t>
      </w:r>
      <w:r>
        <w:rPr>
          <w:sz w:val="20"/>
        </w:rPr>
        <w:t>became,</w:t>
      </w:r>
      <w:r>
        <w:rPr>
          <w:spacing w:val="-8"/>
          <w:sz w:val="20"/>
        </w:rPr>
        <w:t xml:space="preserve"> </w:t>
      </w:r>
      <w:r>
        <w:rPr>
          <w:sz w:val="20"/>
        </w:rPr>
        <w:t>or</w:t>
      </w:r>
      <w:r>
        <w:rPr>
          <w:spacing w:val="-6"/>
          <w:sz w:val="20"/>
        </w:rPr>
        <w:t xml:space="preserve"> </w:t>
      </w:r>
      <w:r>
        <w:rPr>
          <w:sz w:val="20"/>
        </w:rPr>
        <w:t>is</w:t>
      </w:r>
      <w:r>
        <w:rPr>
          <w:spacing w:val="-7"/>
          <w:sz w:val="20"/>
        </w:rPr>
        <w:t xml:space="preserve"> </w:t>
      </w:r>
      <w:r>
        <w:rPr>
          <w:sz w:val="20"/>
        </w:rPr>
        <w:t>expected</w:t>
      </w:r>
      <w:r>
        <w:rPr>
          <w:spacing w:val="-8"/>
          <w:sz w:val="20"/>
        </w:rPr>
        <w:t xml:space="preserve"> </w:t>
      </w:r>
      <w:r>
        <w:rPr>
          <w:sz w:val="20"/>
        </w:rPr>
        <w:t>to</w:t>
      </w:r>
      <w:r>
        <w:rPr>
          <w:spacing w:val="-8"/>
          <w:sz w:val="20"/>
        </w:rPr>
        <w:t xml:space="preserve"> </w:t>
      </w:r>
      <w:r>
        <w:rPr>
          <w:sz w:val="20"/>
        </w:rPr>
        <w:t>become,</w:t>
      </w:r>
      <w:r>
        <w:rPr>
          <w:spacing w:val="-8"/>
          <w:sz w:val="20"/>
        </w:rPr>
        <w:t xml:space="preserve"> </w:t>
      </w:r>
      <w:proofErr w:type="gramStart"/>
      <w:r>
        <w:rPr>
          <w:spacing w:val="-2"/>
          <w:sz w:val="20"/>
        </w:rPr>
        <w:t>effective;</w:t>
      </w:r>
      <w:proofErr w:type="gramEnd"/>
    </w:p>
    <w:p w14:paraId="48C1BD36" w14:textId="77777777" w:rsidR="005622F8" w:rsidRDefault="00000000">
      <w:pPr>
        <w:pStyle w:val="ListParagraph"/>
        <w:numPr>
          <w:ilvl w:val="1"/>
          <w:numId w:val="61"/>
        </w:numPr>
        <w:tabs>
          <w:tab w:val="left" w:pos="2376"/>
          <w:tab w:val="left" w:pos="2380"/>
        </w:tabs>
        <w:spacing w:line="264" w:lineRule="auto"/>
        <w:ind w:right="922"/>
        <w:jc w:val="both"/>
        <w:rPr>
          <w:sz w:val="20"/>
        </w:rPr>
      </w:pPr>
      <w:r>
        <w:rPr>
          <w:sz w:val="20"/>
        </w:rPr>
        <w:t>if the change is only temporary, an estimate of the time and date at which the data will revert to the previous registered form.</w:t>
      </w:r>
    </w:p>
    <w:p w14:paraId="4B84AB64" w14:textId="77777777" w:rsidR="005622F8" w:rsidRDefault="00000000">
      <w:pPr>
        <w:pStyle w:val="ListParagraph"/>
        <w:numPr>
          <w:ilvl w:val="0"/>
          <w:numId w:val="61"/>
        </w:numPr>
        <w:tabs>
          <w:tab w:val="left" w:pos="1955"/>
        </w:tabs>
        <w:spacing w:before="121" w:line="264" w:lineRule="auto"/>
        <w:ind w:right="916"/>
        <w:jc w:val="both"/>
        <w:rPr>
          <w:sz w:val="20"/>
        </w:rPr>
      </w:pPr>
      <w:r>
        <w:rPr>
          <w:sz w:val="20"/>
        </w:rPr>
        <w:t>The routine annual update of data, referred to in (a)(iii) above, need not be submitted in respect</w:t>
      </w:r>
      <w:r>
        <w:rPr>
          <w:spacing w:val="-7"/>
          <w:sz w:val="20"/>
        </w:rPr>
        <w:t xml:space="preserve"> </w:t>
      </w:r>
      <w:r>
        <w:rPr>
          <w:sz w:val="20"/>
        </w:rPr>
        <w:t>of</w:t>
      </w:r>
      <w:r>
        <w:rPr>
          <w:spacing w:val="-5"/>
          <w:sz w:val="20"/>
        </w:rPr>
        <w:t xml:space="preserve"> </w:t>
      </w:r>
      <w:r>
        <w:rPr>
          <w:b/>
          <w:sz w:val="20"/>
        </w:rPr>
        <w:t>Small</w:t>
      </w:r>
      <w:r>
        <w:rPr>
          <w:b/>
          <w:spacing w:val="-5"/>
          <w:sz w:val="20"/>
        </w:rPr>
        <w:t xml:space="preserve"> </w:t>
      </w:r>
      <w:r>
        <w:rPr>
          <w:b/>
          <w:sz w:val="20"/>
        </w:rPr>
        <w:t>Power</w:t>
      </w:r>
      <w:r>
        <w:rPr>
          <w:b/>
          <w:spacing w:val="-6"/>
          <w:sz w:val="20"/>
        </w:rPr>
        <w:t xml:space="preserve"> </w:t>
      </w:r>
      <w:r>
        <w:rPr>
          <w:b/>
          <w:sz w:val="20"/>
        </w:rPr>
        <w:t>Stations</w:t>
      </w:r>
      <w:r>
        <w:rPr>
          <w:b/>
          <w:spacing w:val="-6"/>
          <w:sz w:val="20"/>
        </w:rPr>
        <w:t xml:space="preserve"> </w:t>
      </w:r>
      <w:r>
        <w:rPr>
          <w:sz w:val="20"/>
        </w:rPr>
        <w:t>or</w:t>
      </w:r>
      <w:r>
        <w:rPr>
          <w:spacing w:val="-4"/>
          <w:sz w:val="20"/>
        </w:rPr>
        <w:t xml:space="preserve"> </w:t>
      </w:r>
      <w:r>
        <w:rPr>
          <w:b/>
          <w:sz w:val="20"/>
        </w:rPr>
        <w:t>Embedded</w:t>
      </w:r>
      <w:r>
        <w:rPr>
          <w:b/>
          <w:spacing w:val="-4"/>
          <w:sz w:val="20"/>
        </w:rPr>
        <w:t xml:space="preserve"> </w:t>
      </w:r>
      <w:r>
        <w:rPr>
          <w:sz w:val="20"/>
        </w:rPr>
        <w:t>installations</w:t>
      </w:r>
      <w:r>
        <w:rPr>
          <w:spacing w:val="-4"/>
          <w:sz w:val="20"/>
        </w:rPr>
        <w:t xml:space="preserve"> </w:t>
      </w:r>
      <w:r>
        <w:rPr>
          <w:sz w:val="20"/>
        </w:rPr>
        <w:t>of</w:t>
      </w:r>
      <w:r>
        <w:rPr>
          <w:spacing w:val="-5"/>
          <w:sz w:val="20"/>
        </w:rPr>
        <w:t xml:space="preserve"> </w:t>
      </w:r>
      <w:r>
        <w:rPr>
          <w:sz w:val="20"/>
        </w:rPr>
        <w:t>direct</w:t>
      </w:r>
      <w:r>
        <w:rPr>
          <w:spacing w:val="-7"/>
          <w:sz w:val="20"/>
        </w:rPr>
        <w:t xml:space="preserve"> </w:t>
      </w:r>
      <w:r>
        <w:rPr>
          <w:sz w:val="20"/>
        </w:rPr>
        <w:t>current</w:t>
      </w:r>
      <w:r>
        <w:rPr>
          <w:spacing w:val="-8"/>
          <w:sz w:val="20"/>
        </w:rPr>
        <w:t xml:space="preserve"> </w:t>
      </w:r>
      <w:r>
        <w:rPr>
          <w:sz w:val="20"/>
        </w:rPr>
        <w:t xml:space="preserve">converters which do not form a </w:t>
      </w:r>
      <w:r>
        <w:rPr>
          <w:b/>
          <w:sz w:val="20"/>
        </w:rPr>
        <w:t xml:space="preserve">DC Converter Station </w:t>
      </w:r>
      <w:r>
        <w:rPr>
          <w:sz w:val="20"/>
        </w:rPr>
        <w:t xml:space="preserve">or </w:t>
      </w:r>
      <w:r>
        <w:rPr>
          <w:b/>
          <w:sz w:val="20"/>
        </w:rPr>
        <w:t xml:space="preserve">HVDC System </w:t>
      </w:r>
      <w:r>
        <w:rPr>
          <w:sz w:val="20"/>
        </w:rPr>
        <w:t>(except as provided in PC.3.</w:t>
      </w:r>
      <w:proofErr w:type="gramStart"/>
      <w:r>
        <w:rPr>
          <w:sz w:val="20"/>
        </w:rPr>
        <w:t>2.(</w:t>
      </w:r>
      <w:proofErr w:type="gramEnd"/>
      <w:r>
        <w:rPr>
          <w:sz w:val="20"/>
        </w:rPr>
        <w:t xml:space="preserve">c)), or unless specifically requested by </w:t>
      </w:r>
      <w:r>
        <w:rPr>
          <w:b/>
          <w:sz w:val="20"/>
        </w:rPr>
        <w:t>The Company</w:t>
      </w:r>
      <w:r>
        <w:rPr>
          <w:sz w:val="20"/>
        </w:rPr>
        <w:t>, or unless otherwise specifically provided.</w:t>
      </w:r>
    </w:p>
    <w:p w14:paraId="3BAFEEF3" w14:textId="77777777" w:rsidR="005622F8" w:rsidRDefault="00000000">
      <w:pPr>
        <w:pStyle w:val="BodyText"/>
        <w:tabs>
          <w:tab w:val="left" w:pos="1530"/>
        </w:tabs>
        <w:spacing w:before="120"/>
        <w:ind w:left="112"/>
        <w:jc w:val="both"/>
      </w:pPr>
      <w:r>
        <w:rPr>
          <w:spacing w:val="-2"/>
        </w:rPr>
        <w:t>PC.A.1.3</w:t>
      </w:r>
      <w:r>
        <w:tab/>
      </w:r>
      <w:r>
        <w:rPr>
          <w:u w:val="single"/>
        </w:rPr>
        <w:t>Submissions</w:t>
      </w:r>
      <w:r>
        <w:rPr>
          <w:spacing w:val="-7"/>
          <w:u w:val="single"/>
        </w:rPr>
        <w:t xml:space="preserve"> </w:t>
      </w:r>
      <w:r>
        <w:rPr>
          <w:u w:val="single"/>
        </w:rPr>
        <w:t>by</w:t>
      </w:r>
      <w:r>
        <w:rPr>
          <w:spacing w:val="-6"/>
          <w:u w:val="single"/>
        </w:rPr>
        <w:t xml:space="preserve"> </w:t>
      </w:r>
      <w:r>
        <w:rPr>
          <w:u w:val="single"/>
        </w:rPr>
        <w:t>The</w:t>
      </w:r>
      <w:r>
        <w:rPr>
          <w:spacing w:val="-6"/>
          <w:u w:val="single"/>
        </w:rPr>
        <w:t xml:space="preserve"> </w:t>
      </w:r>
      <w:r>
        <w:rPr>
          <w:spacing w:val="-2"/>
          <w:u w:val="single"/>
        </w:rPr>
        <w:t>Company</w:t>
      </w:r>
    </w:p>
    <w:p w14:paraId="676EAF06" w14:textId="77777777" w:rsidR="005622F8" w:rsidRDefault="00000000">
      <w:pPr>
        <w:spacing w:before="142"/>
        <w:ind w:left="1530"/>
        <w:rPr>
          <w:sz w:val="20"/>
        </w:rPr>
      </w:pPr>
      <w:r>
        <w:rPr>
          <w:b/>
          <w:sz w:val="20"/>
        </w:rPr>
        <w:t>Network</w:t>
      </w:r>
      <w:r>
        <w:rPr>
          <w:b/>
          <w:spacing w:val="-8"/>
          <w:sz w:val="20"/>
        </w:rPr>
        <w:t xml:space="preserve"> </w:t>
      </w:r>
      <w:r>
        <w:rPr>
          <w:b/>
          <w:sz w:val="20"/>
        </w:rPr>
        <w:t>Data</w:t>
      </w:r>
      <w:r>
        <w:rPr>
          <w:b/>
          <w:spacing w:val="-6"/>
          <w:sz w:val="20"/>
        </w:rPr>
        <w:t xml:space="preserve"> </w:t>
      </w:r>
      <w:r>
        <w:rPr>
          <w:sz w:val="20"/>
        </w:rPr>
        <w:t>release</w:t>
      </w:r>
      <w:r>
        <w:rPr>
          <w:spacing w:val="-5"/>
          <w:sz w:val="20"/>
        </w:rPr>
        <w:t xml:space="preserve"> </w:t>
      </w:r>
      <w:r>
        <w:rPr>
          <w:sz w:val="20"/>
        </w:rPr>
        <w:t>by</w:t>
      </w:r>
      <w:r>
        <w:rPr>
          <w:spacing w:val="-5"/>
          <w:sz w:val="20"/>
        </w:rPr>
        <w:t xml:space="preserve"> </w:t>
      </w:r>
      <w:r>
        <w:rPr>
          <w:b/>
          <w:sz w:val="20"/>
        </w:rPr>
        <w:t>The</w:t>
      </w:r>
      <w:r>
        <w:rPr>
          <w:b/>
          <w:spacing w:val="-7"/>
          <w:sz w:val="20"/>
        </w:rPr>
        <w:t xml:space="preserve"> </w:t>
      </w:r>
      <w:r>
        <w:rPr>
          <w:b/>
          <w:sz w:val="20"/>
        </w:rPr>
        <w:t>Company</w:t>
      </w:r>
      <w:r>
        <w:rPr>
          <w:b/>
          <w:spacing w:val="-6"/>
          <w:sz w:val="20"/>
        </w:rPr>
        <w:t xml:space="preserve"> </w:t>
      </w:r>
      <w:r>
        <w:rPr>
          <w:sz w:val="20"/>
        </w:rPr>
        <w:t>shall</w:t>
      </w:r>
      <w:r>
        <w:rPr>
          <w:spacing w:val="-8"/>
          <w:sz w:val="20"/>
        </w:rPr>
        <w:t xml:space="preserve"> </w:t>
      </w:r>
      <w:r>
        <w:rPr>
          <w:spacing w:val="-5"/>
          <w:sz w:val="20"/>
        </w:rPr>
        <w:t>be:</w:t>
      </w:r>
    </w:p>
    <w:p w14:paraId="1C3D75B7" w14:textId="77777777" w:rsidR="005622F8" w:rsidRDefault="00000000">
      <w:pPr>
        <w:pStyle w:val="ListParagraph"/>
        <w:numPr>
          <w:ilvl w:val="0"/>
          <w:numId w:val="60"/>
        </w:numPr>
        <w:tabs>
          <w:tab w:val="left" w:pos="1954"/>
        </w:tabs>
        <w:spacing w:before="144"/>
        <w:ind w:left="1954" w:hanging="424"/>
        <w:jc w:val="left"/>
        <w:rPr>
          <w:sz w:val="20"/>
        </w:rPr>
      </w:pPr>
      <w:r>
        <w:rPr>
          <w:sz w:val="20"/>
        </w:rPr>
        <w:t>with</w:t>
      </w:r>
      <w:r>
        <w:rPr>
          <w:spacing w:val="-8"/>
          <w:sz w:val="20"/>
        </w:rPr>
        <w:t xml:space="preserve"> </w:t>
      </w:r>
      <w:r>
        <w:rPr>
          <w:sz w:val="20"/>
        </w:rPr>
        <w:t>respect</w:t>
      </w:r>
      <w:r>
        <w:rPr>
          <w:spacing w:val="-7"/>
          <w:sz w:val="20"/>
        </w:rPr>
        <w:t xml:space="preserve"> </w:t>
      </w:r>
      <w:r>
        <w:rPr>
          <w:sz w:val="20"/>
        </w:rPr>
        <w:t>to</w:t>
      </w:r>
      <w:r>
        <w:rPr>
          <w:spacing w:val="-6"/>
          <w:sz w:val="20"/>
        </w:rPr>
        <w:t xml:space="preserve"> </w:t>
      </w:r>
      <w:r>
        <w:rPr>
          <w:sz w:val="20"/>
        </w:rPr>
        <w:t>the</w:t>
      </w:r>
      <w:r>
        <w:rPr>
          <w:spacing w:val="-8"/>
          <w:sz w:val="20"/>
        </w:rPr>
        <w:t xml:space="preserve"> </w:t>
      </w:r>
      <w:r>
        <w:rPr>
          <w:sz w:val="20"/>
        </w:rPr>
        <w:t>current</w:t>
      </w:r>
      <w:r>
        <w:rPr>
          <w:spacing w:val="-3"/>
          <w:sz w:val="20"/>
        </w:rPr>
        <w:t xml:space="preserve"> </w:t>
      </w:r>
      <w:r>
        <w:rPr>
          <w:b/>
          <w:sz w:val="20"/>
        </w:rPr>
        <w:t>Financial</w:t>
      </w:r>
      <w:r>
        <w:rPr>
          <w:b/>
          <w:spacing w:val="-5"/>
          <w:sz w:val="20"/>
        </w:rPr>
        <w:t xml:space="preserve"> </w:t>
      </w:r>
      <w:proofErr w:type="gramStart"/>
      <w:r>
        <w:rPr>
          <w:b/>
          <w:spacing w:val="-4"/>
          <w:sz w:val="20"/>
        </w:rPr>
        <w:t>Year</w:t>
      </w:r>
      <w:r>
        <w:rPr>
          <w:spacing w:val="-4"/>
          <w:sz w:val="20"/>
        </w:rPr>
        <w:t>;</w:t>
      </w:r>
      <w:proofErr w:type="gramEnd"/>
    </w:p>
    <w:p w14:paraId="7CD99C9B" w14:textId="77777777" w:rsidR="005622F8" w:rsidRDefault="005622F8">
      <w:pPr>
        <w:rPr>
          <w:sz w:val="20"/>
        </w:rPr>
        <w:sectPr w:rsidR="005622F8">
          <w:pgSz w:w="11910" w:h="16840"/>
          <w:pgMar w:top="760" w:right="500" w:bottom="960" w:left="740" w:header="0" w:footer="764" w:gutter="0"/>
          <w:cols w:space="720"/>
        </w:sectPr>
      </w:pPr>
    </w:p>
    <w:p w14:paraId="4359F02D" w14:textId="77777777" w:rsidR="005622F8" w:rsidRDefault="00000000">
      <w:pPr>
        <w:pStyle w:val="ListParagraph"/>
        <w:numPr>
          <w:ilvl w:val="0"/>
          <w:numId w:val="60"/>
        </w:numPr>
        <w:tabs>
          <w:tab w:val="left" w:pos="2522"/>
        </w:tabs>
        <w:spacing w:before="73" w:line="264" w:lineRule="auto"/>
        <w:ind w:left="2522" w:right="349"/>
        <w:jc w:val="both"/>
        <w:rPr>
          <w:sz w:val="20"/>
        </w:rPr>
      </w:pPr>
      <w:r>
        <w:rPr>
          <w:sz w:val="20"/>
        </w:rPr>
        <w:lastRenderedPageBreak/>
        <w:t>provided</w:t>
      </w:r>
      <w:r>
        <w:rPr>
          <w:spacing w:val="-1"/>
          <w:sz w:val="20"/>
        </w:rPr>
        <w:t xml:space="preserve"> </w:t>
      </w:r>
      <w:r>
        <w:rPr>
          <w:sz w:val="20"/>
        </w:rPr>
        <w:t xml:space="preserve">by </w:t>
      </w:r>
      <w:r>
        <w:rPr>
          <w:b/>
          <w:sz w:val="20"/>
        </w:rPr>
        <w:t>The</w:t>
      </w:r>
      <w:r>
        <w:rPr>
          <w:b/>
          <w:spacing w:val="-1"/>
          <w:sz w:val="20"/>
        </w:rPr>
        <w:t xml:space="preserve"> </w:t>
      </w:r>
      <w:r>
        <w:rPr>
          <w:b/>
          <w:sz w:val="20"/>
        </w:rPr>
        <w:t xml:space="preserve">Company </w:t>
      </w:r>
      <w:r>
        <w:rPr>
          <w:sz w:val="20"/>
        </w:rPr>
        <w:t>on a</w:t>
      </w:r>
      <w:r>
        <w:rPr>
          <w:spacing w:val="-1"/>
          <w:sz w:val="20"/>
        </w:rPr>
        <w:t xml:space="preserve"> </w:t>
      </w:r>
      <w:r>
        <w:rPr>
          <w:sz w:val="20"/>
        </w:rPr>
        <w:t>routine annual basis in</w:t>
      </w:r>
      <w:r>
        <w:rPr>
          <w:spacing w:val="-1"/>
          <w:sz w:val="20"/>
        </w:rPr>
        <w:t xml:space="preserve"> </w:t>
      </w:r>
      <w:r>
        <w:rPr>
          <w:sz w:val="20"/>
        </w:rPr>
        <w:t>calendar week 42</w:t>
      </w:r>
      <w:r>
        <w:rPr>
          <w:spacing w:val="-1"/>
          <w:sz w:val="20"/>
        </w:rPr>
        <w:t xml:space="preserve"> </w:t>
      </w:r>
      <w:r>
        <w:rPr>
          <w:sz w:val="20"/>
        </w:rPr>
        <w:t>of each</w:t>
      </w:r>
      <w:r>
        <w:rPr>
          <w:spacing w:val="-1"/>
          <w:sz w:val="20"/>
        </w:rPr>
        <w:t xml:space="preserve"> </w:t>
      </w:r>
      <w:r>
        <w:rPr>
          <w:sz w:val="20"/>
        </w:rPr>
        <w:t>year. Where</w:t>
      </w:r>
      <w:r>
        <w:rPr>
          <w:spacing w:val="-2"/>
          <w:sz w:val="20"/>
        </w:rPr>
        <w:t xml:space="preserve"> </w:t>
      </w:r>
      <w:r>
        <w:rPr>
          <w:sz w:val="20"/>
        </w:rPr>
        <w:t>from</w:t>
      </w:r>
      <w:r>
        <w:rPr>
          <w:spacing w:val="-2"/>
          <w:sz w:val="20"/>
        </w:rPr>
        <w:t xml:space="preserve"> </w:t>
      </w:r>
      <w:r>
        <w:rPr>
          <w:sz w:val="20"/>
        </w:rPr>
        <w:t>the</w:t>
      </w:r>
      <w:r>
        <w:rPr>
          <w:spacing w:val="-3"/>
          <w:sz w:val="20"/>
        </w:rPr>
        <w:t xml:space="preserve"> </w:t>
      </w:r>
      <w:r>
        <w:rPr>
          <w:sz w:val="20"/>
        </w:rPr>
        <w:t>date</w:t>
      </w:r>
      <w:r>
        <w:rPr>
          <w:spacing w:val="-4"/>
          <w:sz w:val="20"/>
        </w:rPr>
        <w:t xml:space="preserve"> </w:t>
      </w:r>
      <w:r>
        <w:rPr>
          <w:sz w:val="20"/>
        </w:rPr>
        <w:t>of</w:t>
      </w:r>
      <w:r>
        <w:rPr>
          <w:spacing w:val="-2"/>
          <w:sz w:val="20"/>
        </w:rPr>
        <w:t xml:space="preserve"> </w:t>
      </w:r>
      <w:r>
        <w:rPr>
          <w:sz w:val="20"/>
        </w:rPr>
        <w:t>one</w:t>
      </w:r>
      <w:r>
        <w:rPr>
          <w:spacing w:val="-2"/>
          <w:sz w:val="20"/>
        </w:rPr>
        <w:t xml:space="preserve"> </w:t>
      </w:r>
      <w:r>
        <w:rPr>
          <w:sz w:val="20"/>
        </w:rPr>
        <w:t>annual</w:t>
      </w:r>
      <w:r>
        <w:rPr>
          <w:spacing w:val="-3"/>
          <w:sz w:val="20"/>
        </w:rPr>
        <w:t xml:space="preserve"> </w:t>
      </w:r>
      <w:r>
        <w:rPr>
          <w:sz w:val="20"/>
        </w:rPr>
        <w:t>submission</w:t>
      </w:r>
      <w:r>
        <w:rPr>
          <w:spacing w:val="-2"/>
          <w:sz w:val="20"/>
        </w:rPr>
        <w:t xml:space="preserve"> </w:t>
      </w:r>
      <w:r>
        <w:rPr>
          <w:sz w:val="20"/>
        </w:rPr>
        <w:t>to</w:t>
      </w:r>
      <w:r>
        <w:rPr>
          <w:spacing w:val="-3"/>
          <w:sz w:val="20"/>
        </w:rPr>
        <w:t xml:space="preserve"> </w:t>
      </w:r>
      <w:r>
        <w:rPr>
          <w:sz w:val="20"/>
        </w:rPr>
        <w:t>another</w:t>
      </w:r>
      <w:r>
        <w:rPr>
          <w:spacing w:val="-3"/>
          <w:sz w:val="20"/>
        </w:rPr>
        <w:t xml:space="preserve"> </w:t>
      </w:r>
      <w:r>
        <w:rPr>
          <w:sz w:val="20"/>
        </w:rPr>
        <w:t>there</w:t>
      </w:r>
      <w:r>
        <w:rPr>
          <w:spacing w:val="-4"/>
          <w:sz w:val="20"/>
        </w:rPr>
        <w:t xml:space="preserve"> </w:t>
      </w:r>
      <w:r>
        <w:rPr>
          <w:sz w:val="20"/>
        </w:rPr>
        <w:t>is</w:t>
      </w:r>
      <w:r>
        <w:rPr>
          <w:spacing w:val="-3"/>
          <w:sz w:val="20"/>
        </w:rPr>
        <w:t xml:space="preserve"> </w:t>
      </w:r>
      <w:r>
        <w:rPr>
          <w:sz w:val="20"/>
        </w:rPr>
        <w:t>no</w:t>
      </w:r>
      <w:r>
        <w:rPr>
          <w:spacing w:val="-4"/>
          <w:sz w:val="20"/>
        </w:rPr>
        <w:t xml:space="preserve"> </w:t>
      </w:r>
      <w:r>
        <w:rPr>
          <w:sz w:val="20"/>
        </w:rPr>
        <w:t>change</w:t>
      </w:r>
      <w:r>
        <w:rPr>
          <w:spacing w:val="-2"/>
          <w:sz w:val="20"/>
        </w:rPr>
        <w:t xml:space="preserve"> </w:t>
      </w:r>
      <w:r>
        <w:rPr>
          <w:sz w:val="20"/>
        </w:rPr>
        <w:t>in</w:t>
      </w:r>
      <w:r>
        <w:rPr>
          <w:spacing w:val="-2"/>
          <w:sz w:val="20"/>
        </w:rPr>
        <w:t xml:space="preserve"> </w:t>
      </w:r>
      <w:r>
        <w:rPr>
          <w:sz w:val="20"/>
        </w:rPr>
        <w:t>the</w:t>
      </w:r>
      <w:r>
        <w:rPr>
          <w:spacing w:val="-4"/>
          <w:sz w:val="20"/>
        </w:rPr>
        <w:t xml:space="preserve"> </w:t>
      </w:r>
      <w:r>
        <w:rPr>
          <w:sz w:val="20"/>
        </w:rPr>
        <w:t>data (or</w:t>
      </w:r>
      <w:r>
        <w:rPr>
          <w:spacing w:val="-10"/>
          <w:sz w:val="20"/>
        </w:rPr>
        <w:t xml:space="preserve"> </w:t>
      </w:r>
      <w:r>
        <w:rPr>
          <w:sz w:val="20"/>
        </w:rPr>
        <w:t>in</w:t>
      </w:r>
      <w:r>
        <w:rPr>
          <w:spacing w:val="-10"/>
          <w:sz w:val="20"/>
        </w:rPr>
        <w:t xml:space="preserve"> </w:t>
      </w:r>
      <w:r>
        <w:rPr>
          <w:sz w:val="20"/>
        </w:rPr>
        <w:t>some</w:t>
      </w:r>
      <w:r>
        <w:rPr>
          <w:spacing w:val="-9"/>
          <w:sz w:val="20"/>
        </w:rPr>
        <w:t xml:space="preserve"> </w:t>
      </w:r>
      <w:r>
        <w:rPr>
          <w:sz w:val="20"/>
        </w:rPr>
        <w:t>of</w:t>
      </w:r>
      <w:r>
        <w:rPr>
          <w:spacing w:val="-11"/>
          <w:sz w:val="20"/>
        </w:rPr>
        <w:t xml:space="preserve"> </w:t>
      </w:r>
      <w:r>
        <w:rPr>
          <w:sz w:val="20"/>
        </w:rPr>
        <w:t>the</w:t>
      </w:r>
      <w:r>
        <w:rPr>
          <w:spacing w:val="-9"/>
          <w:sz w:val="20"/>
        </w:rPr>
        <w:t xml:space="preserve"> </w:t>
      </w:r>
      <w:r>
        <w:rPr>
          <w:sz w:val="20"/>
        </w:rPr>
        <w:t>data)</w:t>
      </w:r>
      <w:r>
        <w:rPr>
          <w:spacing w:val="-10"/>
          <w:sz w:val="20"/>
        </w:rPr>
        <w:t xml:space="preserve"> </w:t>
      </w:r>
      <w:r>
        <w:rPr>
          <w:sz w:val="20"/>
        </w:rPr>
        <w:t>to</w:t>
      </w:r>
      <w:r>
        <w:rPr>
          <w:spacing w:val="-9"/>
          <w:sz w:val="20"/>
        </w:rPr>
        <w:t xml:space="preserve"> </w:t>
      </w:r>
      <w:r>
        <w:rPr>
          <w:sz w:val="20"/>
        </w:rPr>
        <w:t>be</w:t>
      </w:r>
      <w:r>
        <w:rPr>
          <w:spacing w:val="-10"/>
          <w:sz w:val="20"/>
        </w:rPr>
        <w:t xml:space="preserve"> </w:t>
      </w:r>
      <w:r>
        <w:rPr>
          <w:sz w:val="20"/>
        </w:rPr>
        <w:t>released,</w:t>
      </w:r>
      <w:r>
        <w:rPr>
          <w:spacing w:val="-9"/>
          <w:sz w:val="20"/>
        </w:rPr>
        <w:t xml:space="preserve"> </w:t>
      </w:r>
      <w:r>
        <w:rPr>
          <w:sz w:val="20"/>
        </w:rPr>
        <w:t>instead</w:t>
      </w:r>
      <w:r>
        <w:rPr>
          <w:spacing w:val="-10"/>
          <w:sz w:val="20"/>
        </w:rPr>
        <w:t xml:space="preserve"> </w:t>
      </w:r>
      <w:r>
        <w:rPr>
          <w:sz w:val="20"/>
        </w:rPr>
        <w:t>of</w:t>
      </w:r>
      <w:r>
        <w:rPr>
          <w:spacing w:val="-9"/>
          <w:sz w:val="20"/>
        </w:rPr>
        <w:t xml:space="preserve"> </w:t>
      </w:r>
      <w:r>
        <w:rPr>
          <w:sz w:val="20"/>
        </w:rPr>
        <w:t>repeating</w:t>
      </w:r>
      <w:r>
        <w:rPr>
          <w:spacing w:val="-10"/>
          <w:sz w:val="20"/>
        </w:rPr>
        <w:t xml:space="preserve"> </w:t>
      </w:r>
      <w:r>
        <w:rPr>
          <w:sz w:val="20"/>
        </w:rPr>
        <w:t>the</w:t>
      </w:r>
      <w:r>
        <w:rPr>
          <w:spacing w:val="-10"/>
          <w:sz w:val="20"/>
        </w:rPr>
        <w:t xml:space="preserve"> </w:t>
      </w:r>
      <w:r>
        <w:rPr>
          <w:sz w:val="20"/>
        </w:rPr>
        <w:t>data,</w:t>
      </w:r>
      <w:r>
        <w:rPr>
          <w:spacing w:val="-8"/>
          <w:sz w:val="20"/>
        </w:rPr>
        <w:t xml:space="preserve"> </w:t>
      </w:r>
      <w:r>
        <w:rPr>
          <w:b/>
          <w:sz w:val="20"/>
        </w:rPr>
        <w:t>The</w:t>
      </w:r>
      <w:r>
        <w:rPr>
          <w:b/>
          <w:spacing w:val="-10"/>
          <w:sz w:val="20"/>
        </w:rPr>
        <w:t xml:space="preserve"> </w:t>
      </w:r>
      <w:r>
        <w:rPr>
          <w:b/>
          <w:sz w:val="20"/>
        </w:rPr>
        <w:t>Company</w:t>
      </w:r>
      <w:r>
        <w:rPr>
          <w:b/>
          <w:spacing w:val="-10"/>
          <w:sz w:val="20"/>
        </w:rPr>
        <w:t xml:space="preserve"> </w:t>
      </w:r>
      <w:r>
        <w:rPr>
          <w:sz w:val="20"/>
        </w:rPr>
        <w:t>may release</w:t>
      </w:r>
      <w:r>
        <w:rPr>
          <w:spacing w:val="-2"/>
          <w:sz w:val="20"/>
        </w:rPr>
        <w:t xml:space="preserve"> </w:t>
      </w:r>
      <w:r>
        <w:rPr>
          <w:sz w:val="20"/>
        </w:rPr>
        <w:t>a</w:t>
      </w:r>
      <w:r>
        <w:rPr>
          <w:spacing w:val="-4"/>
          <w:sz w:val="20"/>
        </w:rPr>
        <w:t xml:space="preserve"> </w:t>
      </w:r>
      <w:r>
        <w:rPr>
          <w:sz w:val="20"/>
        </w:rPr>
        <w:t>written</w:t>
      </w:r>
      <w:r>
        <w:rPr>
          <w:spacing w:val="-5"/>
          <w:sz w:val="20"/>
        </w:rPr>
        <w:t xml:space="preserve"> </w:t>
      </w:r>
      <w:r>
        <w:rPr>
          <w:sz w:val="20"/>
        </w:rPr>
        <w:t>statement</w:t>
      </w:r>
      <w:r>
        <w:rPr>
          <w:spacing w:val="-2"/>
          <w:sz w:val="20"/>
        </w:rPr>
        <w:t xml:space="preserve"> </w:t>
      </w:r>
      <w:r>
        <w:rPr>
          <w:sz w:val="20"/>
        </w:rPr>
        <w:t>that</w:t>
      </w:r>
      <w:r>
        <w:rPr>
          <w:spacing w:val="-4"/>
          <w:sz w:val="20"/>
        </w:rPr>
        <w:t xml:space="preserve"> </w:t>
      </w:r>
      <w:r>
        <w:rPr>
          <w:sz w:val="20"/>
        </w:rPr>
        <w:t>there</w:t>
      </w:r>
      <w:r>
        <w:rPr>
          <w:spacing w:val="-4"/>
          <w:sz w:val="20"/>
        </w:rPr>
        <w:t xml:space="preserve"> </w:t>
      </w:r>
      <w:r>
        <w:rPr>
          <w:sz w:val="20"/>
        </w:rPr>
        <w:t>has</w:t>
      </w:r>
      <w:r>
        <w:rPr>
          <w:spacing w:val="-3"/>
          <w:sz w:val="20"/>
        </w:rPr>
        <w:t xml:space="preserve"> </w:t>
      </w:r>
      <w:r>
        <w:rPr>
          <w:sz w:val="20"/>
        </w:rPr>
        <w:t>been</w:t>
      </w:r>
      <w:r>
        <w:rPr>
          <w:spacing w:val="-2"/>
          <w:sz w:val="20"/>
        </w:rPr>
        <w:t xml:space="preserve"> </w:t>
      </w:r>
      <w:r>
        <w:rPr>
          <w:sz w:val="20"/>
        </w:rPr>
        <w:t>no</w:t>
      </w:r>
      <w:r>
        <w:rPr>
          <w:spacing w:val="-5"/>
          <w:sz w:val="20"/>
        </w:rPr>
        <w:t xml:space="preserve"> </w:t>
      </w:r>
      <w:r>
        <w:rPr>
          <w:sz w:val="20"/>
        </w:rPr>
        <w:t>change</w:t>
      </w:r>
      <w:r>
        <w:rPr>
          <w:spacing w:val="-4"/>
          <w:sz w:val="20"/>
        </w:rPr>
        <w:t xml:space="preserve"> </w:t>
      </w:r>
      <w:r>
        <w:rPr>
          <w:sz w:val="20"/>
        </w:rPr>
        <w:t>from</w:t>
      </w:r>
      <w:r>
        <w:rPr>
          <w:spacing w:val="-4"/>
          <w:sz w:val="20"/>
        </w:rPr>
        <w:t xml:space="preserve"> </w:t>
      </w:r>
      <w:r>
        <w:rPr>
          <w:sz w:val="20"/>
        </w:rPr>
        <w:t>the</w:t>
      </w:r>
      <w:r>
        <w:rPr>
          <w:spacing w:val="-3"/>
          <w:sz w:val="20"/>
        </w:rPr>
        <w:t xml:space="preserve"> </w:t>
      </w:r>
      <w:r>
        <w:rPr>
          <w:sz w:val="20"/>
        </w:rPr>
        <w:t>data</w:t>
      </w:r>
      <w:r>
        <w:rPr>
          <w:spacing w:val="-5"/>
          <w:sz w:val="20"/>
        </w:rPr>
        <w:t xml:space="preserve"> </w:t>
      </w:r>
      <w:r>
        <w:rPr>
          <w:sz w:val="20"/>
        </w:rPr>
        <w:t>(or</w:t>
      </w:r>
      <w:r>
        <w:rPr>
          <w:spacing w:val="-4"/>
          <w:sz w:val="20"/>
        </w:rPr>
        <w:t xml:space="preserve"> </w:t>
      </w:r>
      <w:r>
        <w:rPr>
          <w:sz w:val="20"/>
        </w:rPr>
        <w:t>some</w:t>
      </w:r>
      <w:r>
        <w:rPr>
          <w:spacing w:val="-2"/>
          <w:sz w:val="20"/>
        </w:rPr>
        <w:t xml:space="preserve"> </w:t>
      </w:r>
      <w:r>
        <w:rPr>
          <w:sz w:val="20"/>
        </w:rPr>
        <w:t>of</w:t>
      </w:r>
      <w:r>
        <w:rPr>
          <w:spacing w:val="-4"/>
          <w:sz w:val="20"/>
        </w:rPr>
        <w:t xml:space="preserve"> </w:t>
      </w:r>
      <w:r>
        <w:rPr>
          <w:sz w:val="20"/>
        </w:rPr>
        <w:t>the data) released the previous time.</w:t>
      </w:r>
    </w:p>
    <w:p w14:paraId="6C5FD094" w14:textId="77777777" w:rsidR="005622F8" w:rsidRDefault="00000000">
      <w:pPr>
        <w:pStyle w:val="BodyText"/>
        <w:spacing w:before="120"/>
        <w:ind w:left="2097"/>
        <w:jc w:val="both"/>
      </w:pPr>
      <w:r>
        <w:rPr>
          <w:u w:val="single"/>
        </w:rPr>
        <w:t>The</w:t>
      </w:r>
      <w:r>
        <w:rPr>
          <w:spacing w:val="-6"/>
          <w:u w:val="single"/>
        </w:rPr>
        <w:t xml:space="preserve"> </w:t>
      </w:r>
      <w:r>
        <w:rPr>
          <w:u w:val="single"/>
        </w:rPr>
        <w:t>three</w:t>
      </w:r>
      <w:r>
        <w:rPr>
          <w:spacing w:val="-5"/>
          <w:u w:val="single"/>
        </w:rPr>
        <w:t xml:space="preserve"> </w:t>
      </w:r>
      <w:r>
        <w:rPr>
          <w:u w:val="single"/>
        </w:rPr>
        <w:t>parts</w:t>
      </w:r>
      <w:r>
        <w:rPr>
          <w:spacing w:val="-2"/>
          <w:u w:val="single"/>
        </w:rPr>
        <w:t xml:space="preserve"> </w:t>
      </w:r>
      <w:r>
        <w:rPr>
          <w:u w:val="single"/>
        </w:rPr>
        <w:t>of</w:t>
      </w:r>
      <w:r>
        <w:rPr>
          <w:spacing w:val="-5"/>
          <w:u w:val="single"/>
        </w:rPr>
        <w:t xml:space="preserve"> </w:t>
      </w:r>
      <w:r>
        <w:rPr>
          <w:u w:val="single"/>
        </w:rPr>
        <w:t>the</w:t>
      </w:r>
      <w:r>
        <w:rPr>
          <w:spacing w:val="-2"/>
          <w:u w:val="single"/>
        </w:rPr>
        <w:t xml:space="preserve"> Appendix</w:t>
      </w:r>
    </w:p>
    <w:p w14:paraId="32D19CA0" w14:textId="77777777" w:rsidR="005622F8" w:rsidRDefault="00000000">
      <w:pPr>
        <w:pStyle w:val="BodyText"/>
        <w:tabs>
          <w:tab w:val="left" w:pos="2097"/>
        </w:tabs>
        <w:spacing w:before="142"/>
        <w:ind w:left="678"/>
      </w:pPr>
      <w:r>
        <w:rPr>
          <w:spacing w:val="-2"/>
        </w:rPr>
        <w:t>PC.A.1.4</w:t>
      </w:r>
      <w:r>
        <w:tab/>
        <w:t>The</w:t>
      </w:r>
      <w:r>
        <w:rPr>
          <w:spacing w:val="-9"/>
        </w:rPr>
        <w:t xml:space="preserve"> </w:t>
      </w:r>
      <w:r>
        <w:t>data</w:t>
      </w:r>
      <w:r>
        <w:rPr>
          <w:spacing w:val="-8"/>
        </w:rPr>
        <w:t xml:space="preserve"> </w:t>
      </w:r>
      <w:r>
        <w:t>requirements</w:t>
      </w:r>
      <w:r>
        <w:rPr>
          <w:spacing w:val="-7"/>
        </w:rPr>
        <w:t xml:space="preserve"> </w:t>
      </w:r>
      <w:r>
        <w:t>listed</w:t>
      </w:r>
      <w:r>
        <w:rPr>
          <w:spacing w:val="-8"/>
        </w:rPr>
        <w:t xml:space="preserve"> </w:t>
      </w:r>
      <w:r>
        <w:t>in</w:t>
      </w:r>
      <w:r>
        <w:rPr>
          <w:spacing w:val="-6"/>
        </w:rPr>
        <w:t xml:space="preserve"> </w:t>
      </w:r>
      <w:r>
        <w:t>this</w:t>
      </w:r>
      <w:r>
        <w:rPr>
          <w:spacing w:val="-6"/>
        </w:rPr>
        <w:t xml:space="preserve"> </w:t>
      </w:r>
      <w:r>
        <w:t>Appendix</w:t>
      </w:r>
      <w:r>
        <w:rPr>
          <w:spacing w:val="-7"/>
        </w:rPr>
        <w:t xml:space="preserve"> </w:t>
      </w:r>
      <w:r>
        <w:t>are</w:t>
      </w:r>
      <w:r>
        <w:rPr>
          <w:spacing w:val="-6"/>
        </w:rPr>
        <w:t xml:space="preserve"> </w:t>
      </w:r>
      <w:r>
        <w:t>subdivided</w:t>
      </w:r>
      <w:r>
        <w:rPr>
          <w:spacing w:val="-7"/>
        </w:rPr>
        <w:t xml:space="preserve"> </w:t>
      </w:r>
      <w:r>
        <w:t>into</w:t>
      </w:r>
      <w:r>
        <w:rPr>
          <w:spacing w:val="-7"/>
        </w:rPr>
        <w:t xml:space="preserve"> </w:t>
      </w:r>
      <w:r>
        <w:t>the</w:t>
      </w:r>
      <w:r>
        <w:rPr>
          <w:spacing w:val="-7"/>
        </w:rPr>
        <w:t xml:space="preserve"> </w:t>
      </w:r>
      <w:r>
        <w:t>following</w:t>
      </w:r>
      <w:r>
        <w:rPr>
          <w:spacing w:val="-4"/>
        </w:rPr>
        <w:t xml:space="preserve"> </w:t>
      </w:r>
      <w:r>
        <w:t>four</w:t>
      </w:r>
      <w:r>
        <w:rPr>
          <w:spacing w:val="-6"/>
        </w:rPr>
        <w:t xml:space="preserve"> </w:t>
      </w:r>
      <w:r>
        <w:rPr>
          <w:spacing w:val="-2"/>
        </w:rPr>
        <w:t>parts:</w:t>
      </w:r>
    </w:p>
    <w:p w14:paraId="2E727E78" w14:textId="77777777" w:rsidR="005622F8" w:rsidRDefault="00000000">
      <w:pPr>
        <w:pStyle w:val="ListParagraph"/>
        <w:numPr>
          <w:ilvl w:val="0"/>
          <w:numId w:val="59"/>
        </w:numPr>
        <w:tabs>
          <w:tab w:val="left" w:pos="2521"/>
        </w:tabs>
        <w:ind w:left="2521" w:hanging="424"/>
        <w:jc w:val="both"/>
        <w:rPr>
          <w:sz w:val="20"/>
        </w:rPr>
      </w:pPr>
      <w:r>
        <w:rPr>
          <w:sz w:val="20"/>
          <w:u w:val="single"/>
        </w:rPr>
        <w:t>Standard</w:t>
      </w:r>
      <w:r>
        <w:rPr>
          <w:spacing w:val="-11"/>
          <w:sz w:val="20"/>
          <w:u w:val="single"/>
        </w:rPr>
        <w:t xml:space="preserve"> </w:t>
      </w:r>
      <w:r>
        <w:rPr>
          <w:sz w:val="20"/>
          <w:u w:val="single"/>
        </w:rPr>
        <w:t>Planning</w:t>
      </w:r>
      <w:r>
        <w:rPr>
          <w:spacing w:val="-11"/>
          <w:sz w:val="20"/>
          <w:u w:val="single"/>
        </w:rPr>
        <w:t xml:space="preserve"> </w:t>
      </w:r>
      <w:r>
        <w:rPr>
          <w:spacing w:val="-4"/>
          <w:sz w:val="20"/>
          <w:u w:val="single"/>
        </w:rPr>
        <w:t>Data</w:t>
      </w:r>
    </w:p>
    <w:p w14:paraId="796A7AFC" w14:textId="77777777" w:rsidR="005622F8" w:rsidRDefault="00000000">
      <w:pPr>
        <w:spacing w:before="145" w:line="264" w:lineRule="auto"/>
        <w:ind w:left="2522" w:right="346"/>
        <w:jc w:val="both"/>
        <w:rPr>
          <w:sz w:val="20"/>
        </w:rPr>
      </w:pPr>
      <w:r>
        <w:rPr>
          <w:sz w:val="20"/>
        </w:rPr>
        <w:t>This</w:t>
      </w:r>
      <w:r>
        <w:rPr>
          <w:spacing w:val="-3"/>
          <w:sz w:val="20"/>
        </w:rPr>
        <w:t xml:space="preserve"> </w:t>
      </w:r>
      <w:r>
        <w:rPr>
          <w:sz w:val="20"/>
        </w:rPr>
        <w:t>data</w:t>
      </w:r>
      <w:r>
        <w:rPr>
          <w:spacing w:val="-5"/>
          <w:sz w:val="20"/>
        </w:rPr>
        <w:t xml:space="preserve"> </w:t>
      </w:r>
      <w:r>
        <w:rPr>
          <w:sz w:val="20"/>
        </w:rPr>
        <w:t>(as</w:t>
      </w:r>
      <w:r>
        <w:rPr>
          <w:spacing w:val="-3"/>
          <w:sz w:val="20"/>
        </w:rPr>
        <w:t xml:space="preserve"> </w:t>
      </w:r>
      <w:r>
        <w:rPr>
          <w:sz w:val="20"/>
        </w:rPr>
        <w:t>listed</w:t>
      </w:r>
      <w:r>
        <w:rPr>
          <w:spacing w:val="-5"/>
          <w:sz w:val="20"/>
        </w:rPr>
        <w:t xml:space="preserve"> </w:t>
      </w:r>
      <w:r>
        <w:rPr>
          <w:sz w:val="20"/>
        </w:rPr>
        <w:t>in</w:t>
      </w:r>
      <w:r>
        <w:rPr>
          <w:spacing w:val="-4"/>
          <w:sz w:val="20"/>
        </w:rPr>
        <w:t xml:space="preserve"> </w:t>
      </w:r>
      <w:r>
        <w:rPr>
          <w:sz w:val="20"/>
        </w:rPr>
        <w:t>Part</w:t>
      </w:r>
      <w:r>
        <w:rPr>
          <w:spacing w:val="-1"/>
          <w:sz w:val="20"/>
        </w:rPr>
        <w:t xml:space="preserve"> </w:t>
      </w:r>
      <w:r>
        <w:rPr>
          <w:sz w:val="20"/>
        </w:rPr>
        <w:t>1</w:t>
      </w:r>
      <w:r>
        <w:rPr>
          <w:spacing w:val="-4"/>
          <w:sz w:val="20"/>
        </w:rPr>
        <w:t xml:space="preserve"> </w:t>
      </w:r>
      <w:r>
        <w:rPr>
          <w:sz w:val="20"/>
        </w:rPr>
        <w:t>of</w:t>
      </w:r>
      <w:r>
        <w:rPr>
          <w:spacing w:val="-4"/>
          <w:sz w:val="20"/>
        </w:rPr>
        <w:t xml:space="preserve"> </w:t>
      </w:r>
      <w:r>
        <w:rPr>
          <w:sz w:val="20"/>
        </w:rPr>
        <w:t>the</w:t>
      </w:r>
      <w:r>
        <w:rPr>
          <w:spacing w:val="-4"/>
          <w:sz w:val="20"/>
        </w:rPr>
        <w:t xml:space="preserve"> </w:t>
      </w:r>
      <w:r>
        <w:rPr>
          <w:sz w:val="20"/>
        </w:rPr>
        <w:t>Appendix)</w:t>
      </w:r>
      <w:r>
        <w:rPr>
          <w:spacing w:val="-3"/>
          <w:sz w:val="20"/>
        </w:rPr>
        <w:t xml:space="preserve"> </w:t>
      </w:r>
      <w:r>
        <w:rPr>
          <w:sz w:val="20"/>
        </w:rPr>
        <w:t>is</w:t>
      </w:r>
      <w:r>
        <w:rPr>
          <w:spacing w:val="-3"/>
          <w:sz w:val="20"/>
        </w:rPr>
        <w:t xml:space="preserve"> </w:t>
      </w:r>
      <w:r>
        <w:rPr>
          <w:sz w:val="20"/>
        </w:rPr>
        <w:t>first</w:t>
      </w:r>
      <w:r>
        <w:rPr>
          <w:spacing w:val="-4"/>
          <w:sz w:val="20"/>
        </w:rPr>
        <w:t xml:space="preserve"> </w:t>
      </w:r>
      <w:r>
        <w:rPr>
          <w:sz w:val="20"/>
        </w:rPr>
        <w:t>to</w:t>
      </w:r>
      <w:r>
        <w:rPr>
          <w:spacing w:val="-5"/>
          <w:sz w:val="20"/>
        </w:rPr>
        <w:t xml:space="preserve"> </w:t>
      </w:r>
      <w:r>
        <w:rPr>
          <w:sz w:val="20"/>
        </w:rPr>
        <w:t>be</w:t>
      </w:r>
      <w:r>
        <w:rPr>
          <w:spacing w:val="-5"/>
          <w:sz w:val="20"/>
        </w:rPr>
        <w:t xml:space="preserve"> </w:t>
      </w:r>
      <w:r>
        <w:rPr>
          <w:sz w:val="20"/>
        </w:rPr>
        <w:t>provided</w:t>
      </w:r>
      <w:r>
        <w:rPr>
          <w:spacing w:val="-4"/>
          <w:sz w:val="20"/>
        </w:rPr>
        <w:t xml:space="preserve"> </w:t>
      </w:r>
      <w:r>
        <w:rPr>
          <w:sz w:val="20"/>
        </w:rPr>
        <w:t>by</w:t>
      </w:r>
      <w:r>
        <w:rPr>
          <w:spacing w:val="-3"/>
          <w:sz w:val="20"/>
        </w:rPr>
        <w:t xml:space="preserve"> </w:t>
      </w:r>
      <w:r>
        <w:rPr>
          <w:sz w:val="20"/>
        </w:rPr>
        <w:t xml:space="preserve">a </w:t>
      </w:r>
      <w:r>
        <w:rPr>
          <w:b/>
          <w:sz w:val="20"/>
        </w:rPr>
        <w:t>User</w:t>
      </w:r>
      <w:r>
        <w:rPr>
          <w:b/>
          <w:spacing w:val="-4"/>
          <w:sz w:val="20"/>
        </w:rPr>
        <w:t xml:space="preserve"> </w:t>
      </w:r>
      <w:r>
        <w:rPr>
          <w:sz w:val="20"/>
        </w:rPr>
        <w:t>at</w:t>
      </w:r>
      <w:r>
        <w:rPr>
          <w:spacing w:val="-4"/>
          <w:sz w:val="20"/>
        </w:rPr>
        <w:t xml:space="preserve"> </w:t>
      </w:r>
      <w:r>
        <w:rPr>
          <w:sz w:val="20"/>
        </w:rPr>
        <w:t>the</w:t>
      </w:r>
      <w:r>
        <w:rPr>
          <w:spacing w:val="-5"/>
          <w:sz w:val="20"/>
        </w:rPr>
        <w:t xml:space="preserve"> </w:t>
      </w:r>
      <w:r>
        <w:rPr>
          <w:sz w:val="20"/>
        </w:rPr>
        <w:t>time of</w:t>
      </w:r>
      <w:r>
        <w:rPr>
          <w:spacing w:val="-9"/>
          <w:sz w:val="20"/>
        </w:rPr>
        <w:t xml:space="preserve"> </w:t>
      </w:r>
      <w:r>
        <w:rPr>
          <w:sz w:val="20"/>
        </w:rPr>
        <w:t>an</w:t>
      </w:r>
      <w:r>
        <w:rPr>
          <w:spacing w:val="-9"/>
          <w:sz w:val="20"/>
        </w:rPr>
        <w:t xml:space="preserve"> </w:t>
      </w:r>
      <w:r>
        <w:rPr>
          <w:sz w:val="20"/>
        </w:rPr>
        <w:t>application</w:t>
      </w:r>
      <w:r>
        <w:rPr>
          <w:spacing w:val="-9"/>
          <w:sz w:val="20"/>
        </w:rPr>
        <w:t xml:space="preserve"> </w:t>
      </w:r>
      <w:r>
        <w:rPr>
          <w:sz w:val="20"/>
        </w:rPr>
        <w:t>for</w:t>
      </w:r>
      <w:r>
        <w:rPr>
          <w:spacing w:val="-8"/>
          <w:sz w:val="20"/>
        </w:rPr>
        <w:t xml:space="preserve"> </w:t>
      </w:r>
      <w:r>
        <w:rPr>
          <w:sz w:val="20"/>
        </w:rPr>
        <w:t>a</w:t>
      </w:r>
      <w:r>
        <w:rPr>
          <w:spacing w:val="-7"/>
          <w:sz w:val="20"/>
        </w:rPr>
        <w:t xml:space="preserve"> </w:t>
      </w:r>
      <w:r>
        <w:rPr>
          <w:b/>
          <w:sz w:val="20"/>
        </w:rPr>
        <w:t>CUSC</w:t>
      </w:r>
      <w:r>
        <w:rPr>
          <w:b/>
          <w:spacing w:val="-8"/>
          <w:sz w:val="20"/>
        </w:rPr>
        <w:t xml:space="preserve"> </w:t>
      </w:r>
      <w:r>
        <w:rPr>
          <w:b/>
          <w:sz w:val="20"/>
        </w:rPr>
        <w:t>Contract</w:t>
      </w:r>
      <w:r>
        <w:rPr>
          <w:b/>
          <w:spacing w:val="-6"/>
          <w:sz w:val="20"/>
        </w:rPr>
        <w:t xml:space="preserve"> </w:t>
      </w:r>
      <w:r>
        <w:rPr>
          <w:sz w:val="20"/>
        </w:rPr>
        <w:t>or</w:t>
      </w:r>
      <w:r>
        <w:rPr>
          <w:spacing w:val="-8"/>
          <w:sz w:val="20"/>
        </w:rPr>
        <w:t xml:space="preserve"> </w:t>
      </w:r>
      <w:r>
        <w:rPr>
          <w:sz w:val="20"/>
        </w:rPr>
        <w:t>in</w:t>
      </w:r>
      <w:r>
        <w:rPr>
          <w:spacing w:val="-9"/>
          <w:sz w:val="20"/>
        </w:rPr>
        <w:t xml:space="preserve"> </w:t>
      </w:r>
      <w:r>
        <w:rPr>
          <w:sz w:val="20"/>
        </w:rPr>
        <w:t>accordance</w:t>
      </w:r>
      <w:r>
        <w:rPr>
          <w:spacing w:val="-9"/>
          <w:sz w:val="20"/>
        </w:rPr>
        <w:t xml:space="preserve"> </w:t>
      </w:r>
      <w:r>
        <w:rPr>
          <w:sz w:val="20"/>
        </w:rPr>
        <w:t>with</w:t>
      </w:r>
      <w:r>
        <w:rPr>
          <w:spacing w:val="-7"/>
          <w:sz w:val="20"/>
        </w:rPr>
        <w:t xml:space="preserve"> </w:t>
      </w:r>
      <w:r>
        <w:rPr>
          <w:sz w:val="20"/>
        </w:rPr>
        <w:t>PC.4.4.3.</w:t>
      </w:r>
      <w:r>
        <w:rPr>
          <w:spacing w:val="38"/>
          <w:sz w:val="20"/>
        </w:rPr>
        <w:t xml:space="preserve"> </w:t>
      </w:r>
      <w:r>
        <w:rPr>
          <w:sz w:val="20"/>
        </w:rPr>
        <w:t>It</w:t>
      </w:r>
      <w:r>
        <w:rPr>
          <w:spacing w:val="-9"/>
          <w:sz w:val="20"/>
        </w:rPr>
        <w:t xml:space="preserve"> </w:t>
      </w:r>
      <w:r>
        <w:rPr>
          <w:sz w:val="20"/>
        </w:rPr>
        <w:t>comprises</w:t>
      </w:r>
      <w:r>
        <w:rPr>
          <w:spacing w:val="-8"/>
          <w:sz w:val="20"/>
        </w:rPr>
        <w:t xml:space="preserve"> </w:t>
      </w:r>
      <w:r>
        <w:rPr>
          <w:sz w:val="20"/>
        </w:rPr>
        <w:t xml:space="preserve">data which is expected normally to be sufficient for </w:t>
      </w:r>
      <w:r>
        <w:rPr>
          <w:b/>
          <w:sz w:val="20"/>
        </w:rPr>
        <w:t xml:space="preserve">The Company </w:t>
      </w:r>
      <w:r>
        <w:rPr>
          <w:sz w:val="20"/>
        </w:rPr>
        <w:t xml:space="preserve">to investigate the impact on the </w:t>
      </w:r>
      <w:r>
        <w:rPr>
          <w:b/>
          <w:sz w:val="20"/>
        </w:rPr>
        <w:t xml:space="preserve">National Electricity Transmission System </w:t>
      </w:r>
      <w:r>
        <w:rPr>
          <w:sz w:val="20"/>
        </w:rPr>
        <w:t xml:space="preserve">of any </w:t>
      </w:r>
      <w:r>
        <w:rPr>
          <w:b/>
          <w:sz w:val="20"/>
        </w:rPr>
        <w:t xml:space="preserve">User Development </w:t>
      </w:r>
      <w:r>
        <w:rPr>
          <w:sz w:val="20"/>
        </w:rPr>
        <w:t xml:space="preserve">or </w:t>
      </w:r>
      <w:r>
        <w:rPr>
          <w:b/>
          <w:sz w:val="20"/>
        </w:rPr>
        <w:t xml:space="preserve">Embedded Development </w:t>
      </w:r>
      <w:r>
        <w:rPr>
          <w:sz w:val="20"/>
        </w:rPr>
        <w:t xml:space="preserve">associated with an application by the </w:t>
      </w:r>
      <w:r>
        <w:rPr>
          <w:b/>
          <w:sz w:val="20"/>
        </w:rPr>
        <w:t xml:space="preserve">User </w:t>
      </w:r>
      <w:r>
        <w:rPr>
          <w:sz w:val="20"/>
        </w:rPr>
        <w:t xml:space="preserve">for a </w:t>
      </w:r>
      <w:r>
        <w:rPr>
          <w:b/>
          <w:sz w:val="20"/>
        </w:rPr>
        <w:t>CUSC Contract</w:t>
      </w:r>
      <w:r>
        <w:rPr>
          <w:sz w:val="20"/>
        </w:rPr>
        <w:t>.</w:t>
      </w:r>
      <w:r>
        <w:rPr>
          <w:spacing w:val="40"/>
          <w:sz w:val="20"/>
        </w:rPr>
        <w:t xml:space="preserve"> </w:t>
      </w:r>
      <w:r>
        <w:rPr>
          <w:b/>
          <w:sz w:val="20"/>
        </w:rPr>
        <w:t xml:space="preserve">Users </w:t>
      </w:r>
      <w:r>
        <w:rPr>
          <w:sz w:val="20"/>
        </w:rPr>
        <w:t xml:space="preserve">should note that the term </w:t>
      </w:r>
      <w:r>
        <w:rPr>
          <w:b/>
          <w:sz w:val="20"/>
        </w:rPr>
        <w:t xml:space="preserve">Standard Planning Data </w:t>
      </w:r>
      <w:r>
        <w:rPr>
          <w:sz w:val="20"/>
        </w:rPr>
        <w:t>also includes the information</w:t>
      </w:r>
      <w:r>
        <w:rPr>
          <w:spacing w:val="-3"/>
          <w:sz w:val="20"/>
        </w:rPr>
        <w:t xml:space="preserve"> </w:t>
      </w:r>
      <w:r>
        <w:rPr>
          <w:sz w:val="20"/>
        </w:rPr>
        <w:t>referred</w:t>
      </w:r>
      <w:r>
        <w:rPr>
          <w:spacing w:val="-3"/>
          <w:sz w:val="20"/>
        </w:rPr>
        <w:t xml:space="preserve"> </w:t>
      </w:r>
      <w:r>
        <w:rPr>
          <w:sz w:val="20"/>
        </w:rPr>
        <w:t>to in PC.4.4.</w:t>
      </w:r>
      <w:proofErr w:type="gramStart"/>
      <w:r>
        <w:rPr>
          <w:sz w:val="20"/>
        </w:rPr>
        <w:t>1.(</w:t>
      </w:r>
      <w:proofErr w:type="gramEnd"/>
      <w:r>
        <w:rPr>
          <w:sz w:val="20"/>
        </w:rPr>
        <w:t>a) and</w:t>
      </w:r>
      <w:r>
        <w:rPr>
          <w:spacing w:val="-2"/>
          <w:sz w:val="20"/>
        </w:rPr>
        <w:t xml:space="preserve"> </w:t>
      </w:r>
      <w:r>
        <w:rPr>
          <w:sz w:val="20"/>
        </w:rPr>
        <w:t>PC.4.4.3.(a).</w:t>
      </w:r>
      <w:r>
        <w:rPr>
          <w:spacing w:val="-2"/>
          <w:sz w:val="20"/>
        </w:rPr>
        <w:t xml:space="preserve"> </w:t>
      </w:r>
      <w:r>
        <w:rPr>
          <w:sz w:val="20"/>
        </w:rPr>
        <w:t>In</w:t>
      </w:r>
      <w:r>
        <w:rPr>
          <w:spacing w:val="-2"/>
          <w:sz w:val="20"/>
        </w:rPr>
        <w:t xml:space="preserve"> </w:t>
      </w:r>
      <w:r>
        <w:rPr>
          <w:sz w:val="20"/>
        </w:rPr>
        <w:t>the</w:t>
      </w:r>
      <w:r>
        <w:rPr>
          <w:spacing w:val="-3"/>
          <w:sz w:val="20"/>
        </w:rPr>
        <w:t xml:space="preserve"> </w:t>
      </w:r>
      <w:r>
        <w:rPr>
          <w:sz w:val="20"/>
        </w:rPr>
        <w:t>case</w:t>
      </w:r>
      <w:r>
        <w:rPr>
          <w:spacing w:val="-2"/>
          <w:sz w:val="20"/>
        </w:rPr>
        <w:t xml:space="preserve"> </w:t>
      </w:r>
      <w:r>
        <w:rPr>
          <w:sz w:val="20"/>
        </w:rPr>
        <w:t xml:space="preserve">of </w:t>
      </w:r>
      <w:r>
        <w:rPr>
          <w:b/>
          <w:sz w:val="20"/>
        </w:rPr>
        <w:t>OTSUA</w:t>
      </w:r>
      <w:r>
        <w:rPr>
          <w:sz w:val="20"/>
        </w:rPr>
        <w:t>,</w:t>
      </w:r>
      <w:r>
        <w:rPr>
          <w:spacing w:val="-2"/>
          <w:sz w:val="20"/>
        </w:rPr>
        <w:t xml:space="preserve"> </w:t>
      </w:r>
      <w:r>
        <w:rPr>
          <w:sz w:val="20"/>
        </w:rPr>
        <w:t>this</w:t>
      </w:r>
      <w:r>
        <w:rPr>
          <w:spacing w:val="-1"/>
          <w:sz w:val="20"/>
        </w:rPr>
        <w:t xml:space="preserve"> </w:t>
      </w:r>
      <w:r>
        <w:rPr>
          <w:sz w:val="20"/>
        </w:rPr>
        <w:t xml:space="preserve">data is first to be provided by a </w:t>
      </w:r>
      <w:r>
        <w:rPr>
          <w:b/>
          <w:sz w:val="20"/>
        </w:rPr>
        <w:t xml:space="preserve">User </w:t>
      </w:r>
      <w:r>
        <w:rPr>
          <w:sz w:val="20"/>
        </w:rPr>
        <w:t xml:space="preserve">in accordance with the </w:t>
      </w:r>
      <w:proofErr w:type="gramStart"/>
      <w:r>
        <w:rPr>
          <w:sz w:val="20"/>
        </w:rPr>
        <w:t>time line</w:t>
      </w:r>
      <w:proofErr w:type="gramEnd"/>
      <w:r>
        <w:rPr>
          <w:sz w:val="20"/>
        </w:rPr>
        <w:t xml:space="preserve"> in Appendix F.</w:t>
      </w:r>
    </w:p>
    <w:p w14:paraId="04FD1B00" w14:textId="77777777" w:rsidR="005622F8" w:rsidRDefault="00000000">
      <w:pPr>
        <w:pStyle w:val="ListParagraph"/>
        <w:numPr>
          <w:ilvl w:val="0"/>
          <w:numId w:val="59"/>
        </w:numPr>
        <w:tabs>
          <w:tab w:val="left" w:pos="2521"/>
        </w:tabs>
        <w:spacing w:before="120"/>
        <w:ind w:left="2521" w:hanging="424"/>
        <w:jc w:val="both"/>
        <w:rPr>
          <w:sz w:val="20"/>
        </w:rPr>
      </w:pPr>
      <w:r>
        <w:rPr>
          <w:sz w:val="20"/>
          <w:u w:val="single"/>
        </w:rPr>
        <w:t>Detailed</w:t>
      </w:r>
      <w:r>
        <w:rPr>
          <w:spacing w:val="-12"/>
          <w:sz w:val="20"/>
          <w:u w:val="single"/>
        </w:rPr>
        <w:t xml:space="preserve"> </w:t>
      </w:r>
      <w:r>
        <w:rPr>
          <w:sz w:val="20"/>
          <w:u w:val="single"/>
        </w:rPr>
        <w:t>Planning</w:t>
      </w:r>
      <w:r>
        <w:rPr>
          <w:spacing w:val="-13"/>
          <w:sz w:val="20"/>
          <w:u w:val="single"/>
        </w:rPr>
        <w:t xml:space="preserve"> </w:t>
      </w:r>
      <w:r>
        <w:rPr>
          <w:spacing w:val="-4"/>
          <w:sz w:val="20"/>
          <w:u w:val="single"/>
        </w:rPr>
        <w:t>Data</w:t>
      </w:r>
    </w:p>
    <w:p w14:paraId="7D016F71" w14:textId="77777777" w:rsidR="005622F8" w:rsidRDefault="00000000">
      <w:pPr>
        <w:spacing w:before="144" w:line="264" w:lineRule="auto"/>
        <w:ind w:left="2522" w:right="346"/>
        <w:jc w:val="both"/>
        <w:rPr>
          <w:sz w:val="20"/>
        </w:rPr>
      </w:pPr>
      <w:r>
        <w:rPr>
          <w:sz w:val="20"/>
        </w:rPr>
        <w:t xml:space="preserve">This data (as listed in Part 2 of the Appendix) includes both </w:t>
      </w:r>
      <w:r>
        <w:rPr>
          <w:b/>
          <w:sz w:val="20"/>
        </w:rPr>
        <w:t xml:space="preserve">DPD I </w:t>
      </w:r>
      <w:r>
        <w:rPr>
          <w:sz w:val="20"/>
        </w:rPr>
        <w:t xml:space="preserve">and </w:t>
      </w:r>
      <w:r>
        <w:rPr>
          <w:b/>
          <w:sz w:val="20"/>
        </w:rPr>
        <w:t xml:space="preserve">DPD II </w:t>
      </w:r>
      <w:r>
        <w:rPr>
          <w:sz w:val="20"/>
        </w:rPr>
        <w:t>and is to be provided in accordance with PC.4.4.2 and PC.4.4.4.</w:t>
      </w:r>
      <w:r>
        <w:rPr>
          <w:spacing w:val="40"/>
          <w:sz w:val="20"/>
        </w:rPr>
        <w:t xml:space="preserve"> </w:t>
      </w:r>
      <w:r>
        <w:rPr>
          <w:sz w:val="20"/>
        </w:rPr>
        <w:t xml:space="preserve">It comprises additional, more detailed, data not normally expected to be required by </w:t>
      </w:r>
      <w:r>
        <w:rPr>
          <w:b/>
          <w:sz w:val="20"/>
        </w:rPr>
        <w:t xml:space="preserve">The Company </w:t>
      </w:r>
      <w:r>
        <w:rPr>
          <w:sz w:val="20"/>
        </w:rPr>
        <w:t xml:space="preserve">to investigate the impact on the </w:t>
      </w:r>
      <w:r>
        <w:rPr>
          <w:b/>
          <w:sz w:val="20"/>
        </w:rPr>
        <w:t xml:space="preserve">National Electricity Transmission System </w:t>
      </w:r>
      <w:r>
        <w:rPr>
          <w:sz w:val="20"/>
        </w:rPr>
        <w:t xml:space="preserve">of any </w:t>
      </w:r>
      <w:r>
        <w:rPr>
          <w:b/>
          <w:sz w:val="20"/>
        </w:rPr>
        <w:t xml:space="preserve">User Development </w:t>
      </w:r>
      <w:r>
        <w:rPr>
          <w:sz w:val="20"/>
        </w:rPr>
        <w:t xml:space="preserve">associated with an application by the </w:t>
      </w:r>
      <w:r>
        <w:rPr>
          <w:b/>
          <w:sz w:val="20"/>
        </w:rPr>
        <w:t xml:space="preserve">User </w:t>
      </w:r>
      <w:r>
        <w:rPr>
          <w:sz w:val="20"/>
        </w:rPr>
        <w:t xml:space="preserve">for a </w:t>
      </w:r>
      <w:r>
        <w:rPr>
          <w:b/>
          <w:sz w:val="20"/>
        </w:rPr>
        <w:t xml:space="preserve">CUSC Contract </w:t>
      </w:r>
      <w:r>
        <w:rPr>
          <w:sz w:val="20"/>
        </w:rPr>
        <w:t xml:space="preserve">or </w:t>
      </w:r>
      <w:r>
        <w:rPr>
          <w:b/>
          <w:sz w:val="20"/>
        </w:rPr>
        <w:t>Embedded Development Agreement</w:t>
      </w:r>
      <w:r>
        <w:rPr>
          <w:sz w:val="20"/>
        </w:rPr>
        <w:t>.</w:t>
      </w:r>
      <w:r>
        <w:rPr>
          <w:spacing w:val="40"/>
          <w:sz w:val="20"/>
        </w:rPr>
        <w:t xml:space="preserve"> </w:t>
      </w:r>
      <w:r>
        <w:rPr>
          <w:b/>
          <w:sz w:val="20"/>
        </w:rPr>
        <w:t xml:space="preserve">Users </w:t>
      </w:r>
      <w:r>
        <w:rPr>
          <w:sz w:val="20"/>
        </w:rPr>
        <w:t xml:space="preserve">and </w:t>
      </w:r>
      <w:r>
        <w:rPr>
          <w:b/>
          <w:sz w:val="20"/>
        </w:rPr>
        <w:t xml:space="preserve">Network Operators </w:t>
      </w:r>
      <w:r>
        <w:rPr>
          <w:sz w:val="20"/>
        </w:rPr>
        <w:t xml:space="preserve">in respect of </w:t>
      </w:r>
      <w:r>
        <w:rPr>
          <w:b/>
          <w:sz w:val="20"/>
        </w:rPr>
        <w:t xml:space="preserve">Embedded Developments </w:t>
      </w:r>
      <w:r>
        <w:rPr>
          <w:sz w:val="20"/>
        </w:rPr>
        <w:t xml:space="preserve">should note that the term </w:t>
      </w:r>
      <w:r>
        <w:rPr>
          <w:b/>
          <w:sz w:val="20"/>
        </w:rPr>
        <w:t xml:space="preserve">Detailed Planning Data </w:t>
      </w:r>
      <w:r>
        <w:rPr>
          <w:sz w:val="20"/>
        </w:rPr>
        <w:t xml:space="preserve">also includes </w:t>
      </w:r>
      <w:r>
        <w:rPr>
          <w:b/>
          <w:sz w:val="20"/>
        </w:rPr>
        <w:t>Operation</w:t>
      </w:r>
      <w:r>
        <w:rPr>
          <w:b/>
          <w:spacing w:val="-12"/>
          <w:sz w:val="20"/>
        </w:rPr>
        <w:t xml:space="preserve"> </w:t>
      </w:r>
      <w:r>
        <w:rPr>
          <w:b/>
          <w:sz w:val="20"/>
        </w:rPr>
        <w:t>Diagrams</w:t>
      </w:r>
      <w:r>
        <w:rPr>
          <w:b/>
          <w:spacing w:val="-9"/>
          <w:sz w:val="20"/>
        </w:rPr>
        <w:t xml:space="preserve"> </w:t>
      </w:r>
      <w:r>
        <w:rPr>
          <w:sz w:val="20"/>
        </w:rPr>
        <w:t>and</w:t>
      </w:r>
      <w:r>
        <w:rPr>
          <w:spacing w:val="-10"/>
          <w:sz w:val="20"/>
        </w:rPr>
        <w:t xml:space="preserve"> </w:t>
      </w:r>
      <w:r>
        <w:rPr>
          <w:b/>
          <w:sz w:val="20"/>
        </w:rPr>
        <w:t>Site</w:t>
      </w:r>
      <w:r>
        <w:rPr>
          <w:b/>
          <w:spacing w:val="-12"/>
          <w:sz w:val="20"/>
        </w:rPr>
        <w:t xml:space="preserve"> </w:t>
      </w:r>
      <w:r>
        <w:rPr>
          <w:b/>
          <w:sz w:val="20"/>
        </w:rPr>
        <w:t>Common</w:t>
      </w:r>
      <w:r>
        <w:rPr>
          <w:b/>
          <w:spacing w:val="-12"/>
          <w:sz w:val="20"/>
        </w:rPr>
        <w:t xml:space="preserve"> </w:t>
      </w:r>
      <w:r>
        <w:rPr>
          <w:b/>
          <w:sz w:val="20"/>
        </w:rPr>
        <w:t>Drawings</w:t>
      </w:r>
      <w:r>
        <w:rPr>
          <w:b/>
          <w:spacing w:val="-10"/>
          <w:sz w:val="20"/>
        </w:rPr>
        <w:t xml:space="preserve"> </w:t>
      </w:r>
      <w:r>
        <w:rPr>
          <w:sz w:val="20"/>
        </w:rPr>
        <w:t>produced</w:t>
      </w:r>
      <w:r>
        <w:rPr>
          <w:spacing w:val="-10"/>
          <w:sz w:val="20"/>
        </w:rPr>
        <w:t xml:space="preserve"> </w:t>
      </w:r>
      <w:r>
        <w:rPr>
          <w:sz w:val="20"/>
        </w:rPr>
        <w:t>in</w:t>
      </w:r>
      <w:r>
        <w:rPr>
          <w:spacing w:val="-12"/>
          <w:sz w:val="20"/>
        </w:rPr>
        <w:t xml:space="preserve"> </w:t>
      </w:r>
      <w:r>
        <w:rPr>
          <w:sz w:val="20"/>
        </w:rPr>
        <w:t>accordance</w:t>
      </w:r>
      <w:r>
        <w:rPr>
          <w:spacing w:val="-12"/>
          <w:sz w:val="20"/>
        </w:rPr>
        <w:t xml:space="preserve"> </w:t>
      </w:r>
      <w:r>
        <w:rPr>
          <w:sz w:val="20"/>
        </w:rPr>
        <w:t>with</w:t>
      </w:r>
      <w:r>
        <w:rPr>
          <w:spacing w:val="-13"/>
          <w:sz w:val="20"/>
        </w:rPr>
        <w:t xml:space="preserve"> </w:t>
      </w:r>
      <w:r>
        <w:rPr>
          <w:sz w:val="20"/>
        </w:rPr>
        <w:t>the</w:t>
      </w:r>
      <w:r>
        <w:rPr>
          <w:spacing w:val="-10"/>
          <w:sz w:val="20"/>
        </w:rPr>
        <w:t xml:space="preserve"> </w:t>
      </w:r>
      <w:r>
        <w:rPr>
          <w:b/>
          <w:sz w:val="20"/>
        </w:rPr>
        <w:t xml:space="preserve">CC </w:t>
      </w:r>
      <w:r>
        <w:rPr>
          <w:sz w:val="20"/>
        </w:rPr>
        <w:t xml:space="preserve">and </w:t>
      </w:r>
      <w:r>
        <w:rPr>
          <w:b/>
          <w:sz w:val="20"/>
        </w:rPr>
        <w:t>ECC</w:t>
      </w:r>
      <w:r>
        <w:rPr>
          <w:sz w:val="20"/>
        </w:rPr>
        <w:t>.</w:t>
      </w:r>
    </w:p>
    <w:p w14:paraId="3B1D34D7" w14:textId="77777777" w:rsidR="005622F8" w:rsidRDefault="00000000">
      <w:pPr>
        <w:spacing w:before="118" w:line="264" w:lineRule="auto"/>
        <w:ind w:left="2522" w:right="348"/>
        <w:jc w:val="both"/>
        <w:rPr>
          <w:sz w:val="20"/>
        </w:rPr>
      </w:pPr>
      <w:r>
        <w:rPr>
          <w:sz w:val="20"/>
        </w:rPr>
        <w:t>The</w:t>
      </w:r>
      <w:r>
        <w:rPr>
          <w:spacing w:val="-14"/>
          <w:sz w:val="20"/>
        </w:rPr>
        <w:t xml:space="preserve"> </w:t>
      </w:r>
      <w:r>
        <w:rPr>
          <w:b/>
          <w:sz w:val="20"/>
        </w:rPr>
        <w:t>User</w:t>
      </w:r>
      <w:r>
        <w:rPr>
          <w:b/>
          <w:spacing w:val="-11"/>
          <w:sz w:val="20"/>
        </w:rPr>
        <w:t xml:space="preserve"> </w:t>
      </w:r>
      <w:r>
        <w:rPr>
          <w:sz w:val="20"/>
        </w:rPr>
        <w:t>may,</w:t>
      </w:r>
      <w:r>
        <w:rPr>
          <w:spacing w:val="-11"/>
          <w:sz w:val="20"/>
        </w:rPr>
        <w:t xml:space="preserve"> </w:t>
      </w:r>
      <w:r>
        <w:rPr>
          <w:sz w:val="20"/>
        </w:rPr>
        <w:t>however,</w:t>
      </w:r>
      <w:r>
        <w:rPr>
          <w:spacing w:val="-13"/>
          <w:sz w:val="20"/>
        </w:rPr>
        <w:t xml:space="preserve"> </w:t>
      </w:r>
      <w:r>
        <w:rPr>
          <w:sz w:val="20"/>
        </w:rPr>
        <w:t>be</w:t>
      </w:r>
      <w:r>
        <w:rPr>
          <w:spacing w:val="-12"/>
          <w:sz w:val="20"/>
        </w:rPr>
        <w:t xml:space="preserve"> </w:t>
      </w:r>
      <w:r>
        <w:rPr>
          <w:sz w:val="20"/>
        </w:rPr>
        <w:t>required</w:t>
      </w:r>
      <w:r>
        <w:rPr>
          <w:spacing w:val="-12"/>
          <w:sz w:val="20"/>
        </w:rPr>
        <w:t xml:space="preserve"> </w:t>
      </w:r>
      <w:r>
        <w:rPr>
          <w:sz w:val="20"/>
        </w:rPr>
        <w:t>by</w:t>
      </w:r>
      <w:r>
        <w:rPr>
          <w:spacing w:val="-11"/>
          <w:sz w:val="20"/>
        </w:rPr>
        <w:t xml:space="preserve"> </w:t>
      </w:r>
      <w:r>
        <w:rPr>
          <w:b/>
          <w:sz w:val="20"/>
        </w:rPr>
        <w:t>The</w:t>
      </w:r>
      <w:r>
        <w:rPr>
          <w:b/>
          <w:spacing w:val="-14"/>
          <w:sz w:val="20"/>
        </w:rPr>
        <w:t xml:space="preserve"> </w:t>
      </w:r>
      <w:r>
        <w:rPr>
          <w:b/>
          <w:sz w:val="20"/>
        </w:rPr>
        <w:t>Company</w:t>
      </w:r>
      <w:r>
        <w:rPr>
          <w:b/>
          <w:spacing w:val="-10"/>
          <w:sz w:val="20"/>
        </w:rPr>
        <w:t xml:space="preserve"> </w:t>
      </w:r>
      <w:r>
        <w:rPr>
          <w:sz w:val="20"/>
        </w:rPr>
        <w:t>to</w:t>
      </w:r>
      <w:r>
        <w:rPr>
          <w:spacing w:val="-14"/>
          <w:sz w:val="20"/>
        </w:rPr>
        <w:t xml:space="preserve"> </w:t>
      </w:r>
      <w:r>
        <w:rPr>
          <w:sz w:val="20"/>
        </w:rPr>
        <w:t>provide</w:t>
      </w:r>
      <w:r>
        <w:rPr>
          <w:spacing w:val="-12"/>
          <w:sz w:val="20"/>
        </w:rPr>
        <w:t xml:space="preserve"> </w:t>
      </w:r>
      <w:r>
        <w:rPr>
          <w:sz w:val="20"/>
        </w:rPr>
        <w:t>the</w:t>
      </w:r>
      <w:r>
        <w:rPr>
          <w:spacing w:val="-11"/>
          <w:sz w:val="20"/>
        </w:rPr>
        <w:t xml:space="preserve"> </w:t>
      </w:r>
      <w:r>
        <w:rPr>
          <w:b/>
          <w:sz w:val="20"/>
        </w:rPr>
        <w:t>Detailed</w:t>
      </w:r>
      <w:r>
        <w:rPr>
          <w:b/>
          <w:spacing w:val="-12"/>
          <w:sz w:val="20"/>
        </w:rPr>
        <w:t xml:space="preserve"> </w:t>
      </w:r>
      <w:r>
        <w:rPr>
          <w:b/>
          <w:sz w:val="20"/>
        </w:rPr>
        <w:t xml:space="preserve">Planning Data </w:t>
      </w:r>
      <w:r>
        <w:rPr>
          <w:sz w:val="20"/>
        </w:rPr>
        <w:t xml:space="preserve">in advance of the normal timescale before </w:t>
      </w:r>
      <w:r>
        <w:rPr>
          <w:b/>
          <w:sz w:val="20"/>
        </w:rPr>
        <w:t xml:space="preserve">The Company </w:t>
      </w:r>
      <w:r>
        <w:rPr>
          <w:sz w:val="20"/>
        </w:rPr>
        <w:t xml:space="preserve">can make an offer for a </w:t>
      </w:r>
      <w:r>
        <w:rPr>
          <w:b/>
          <w:sz w:val="20"/>
        </w:rPr>
        <w:t>CUSC Contract</w:t>
      </w:r>
      <w:r>
        <w:rPr>
          <w:sz w:val="20"/>
        </w:rPr>
        <w:t>, as explained in PC.4.5.</w:t>
      </w:r>
    </w:p>
    <w:p w14:paraId="6A81006F" w14:textId="77777777" w:rsidR="005622F8" w:rsidRDefault="00000000">
      <w:pPr>
        <w:pStyle w:val="ListParagraph"/>
        <w:numPr>
          <w:ilvl w:val="0"/>
          <w:numId w:val="59"/>
        </w:numPr>
        <w:tabs>
          <w:tab w:val="left" w:pos="2520"/>
        </w:tabs>
        <w:spacing w:before="120"/>
        <w:ind w:left="2520" w:hanging="423"/>
        <w:jc w:val="both"/>
        <w:rPr>
          <w:sz w:val="20"/>
        </w:rPr>
      </w:pPr>
      <w:r>
        <w:rPr>
          <w:sz w:val="20"/>
          <w:u w:val="single"/>
        </w:rPr>
        <w:t>Network</w:t>
      </w:r>
      <w:r>
        <w:rPr>
          <w:spacing w:val="-12"/>
          <w:sz w:val="20"/>
          <w:u w:val="single"/>
        </w:rPr>
        <w:t xml:space="preserve"> </w:t>
      </w:r>
      <w:r>
        <w:rPr>
          <w:spacing w:val="-4"/>
          <w:sz w:val="20"/>
          <w:u w:val="single"/>
        </w:rPr>
        <w:t>Data</w:t>
      </w:r>
    </w:p>
    <w:p w14:paraId="71FA847A" w14:textId="77777777" w:rsidR="005622F8" w:rsidRDefault="00000000">
      <w:pPr>
        <w:pStyle w:val="BodyText"/>
        <w:spacing w:before="145"/>
        <w:ind w:left="2522"/>
      </w:pPr>
      <w:r>
        <w:t>The</w:t>
      </w:r>
      <w:r>
        <w:rPr>
          <w:spacing w:val="-8"/>
        </w:rPr>
        <w:t xml:space="preserve"> </w:t>
      </w:r>
      <w:r>
        <w:t>data</w:t>
      </w:r>
      <w:r>
        <w:rPr>
          <w:spacing w:val="-8"/>
        </w:rPr>
        <w:t xml:space="preserve"> </w:t>
      </w:r>
      <w:r>
        <w:t>requirements</w:t>
      </w:r>
      <w:r>
        <w:rPr>
          <w:spacing w:val="-6"/>
        </w:rPr>
        <w:t xml:space="preserve"> </w:t>
      </w:r>
      <w:r>
        <w:t>for</w:t>
      </w:r>
      <w:r>
        <w:rPr>
          <w:spacing w:val="-2"/>
        </w:rPr>
        <w:t xml:space="preserve"> </w:t>
      </w:r>
      <w:r>
        <w:rPr>
          <w:b/>
        </w:rPr>
        <w:t>The</w:t>
      </w:r>
      <w:r>
        <w:rPr>
          <w:b/>
          <w:spacing w:val="-7"/>
        </w:rPr>
        <w:t xml:space="preserve"> </w:t>
      </w:r>
      <w:r>
        <w:rPr>
          <w:b/>
        </w:rPr>
        <w:t>Company</w:t>
      </w:r>
      <w:r>
        <w:rPr>
          <w:b/>
          <w:spacing w:val="-4"/>
        </w:rPr>
        <w:t xml:space="preserve"> </w:t>
      </w:r>
      <w:r>
        <w:t>in</w:t>
      </w:r>
      <w:r>
        <w:rPr>
          <w:spacing w:val="-7"/>
        </w:rPr>
        <w:t xml:space="preserve"> </w:t>
      </w:r>
      <w:r>
        <w:t>this</w:t>
      </w:r>
      <w:r>
        <w:rPr>
          <w:spacing w:val="-4"/>
        </w:rPr>
        <w:t xml:space="preserve"> </w:t>
      </w:r>
      <w:r>
        <w:t>Appendix</w:t>
      </w:r>
      <w:r>
        <w:rPr>
          <w:spacing w:val="-6"/>
        </w:rPr>
        <w:t xml:space="preserve"> </w:t>
      </w:r>
      <w:r>
        <w:t>are</w:t>
      </w:r>
      <w:r>
        <w:rPr>
          <w:spacing w:val="-6"/>
        </w:rPr>
        <w:t xml:space="preserve"> </w:t>
      </w:r>
      <w:r>
        <w:t>in</w:t>
      </w:r>
      <w:r>
        <w:rPr>
          <w:spacing w:val="-7"/>
        </w:rPr>
        <w:t xml:space="preserve"> </w:t>
      </w:r>
      <w:r>
        <w:t>Part</w:t>
      </w:r>
      <w:r>
        <w:rPr>
          <w:spacing w:val="-7"/>
        </w:rPr>
        <w:t xml:space="preserve"> </w:t>
      </w:r>
      <w:r>
        <w:rPr>
          <w:spacing w:val="-5"/>
        </w:rPr>
        <w:t>3.</w:t>
      </w:r>
    </w:p>
    <w:p w14:paraId="32B93A93" w14:textId="77777777" w:rsidR="005622F8" w:rsidRDefault="00000000">
      <w:pPr>
        <w:pStyle w:val="ListParagraph"/>
        <w:numPr>
          <w:ilvl w:val="0"/>
          <w:numId w:val="59"/>
        </w:numPr>
        <w:tabs>
          <w:tab w:val="left" w:pos="2521"/>
        </w:tabs>
        <w:ind w:left="2521" w:hanging="424"/>
        <w:rPr>
          <w:sz w:val="20"/>
        </w:rPr>
      </w:pPr>
      <w:r>
        <w:rPr>
          <w:sz w:val="20"/>
          <w:u w:val="single"/>
        </w:rPr>
        <w:t>Offshore</w:t>
      </w:r>
      <w:r>
        <w:rPr>
          <w:spacing w:val="-12"/>
          <w:sz w:val="20"/>
          <w:u w:val="single"/>
        </w:rPr>
        <w:t xml:space="preserve"> </w:t>
      </w:r>
      <w:r>
        <w:rPr>
          <w:sz w:val="20"/>
          <w:u w:val="single"/>
        </w:rPr>
        <w:t>Transmission</w:t>
      </w:r>
      <w:r>
        <w:rPr>
          <w:spacing w:val="-10"/>
          <w:sz w:val="20"/>
          <w:u w:val="single"/>
        </w:rPr>
        <w:t xml:space="preserve"> </w:t>
      </w:r>
      <w:r>
        <w:rPr>
          <w:sz w:val="20"/>
          <w:u w:val="single"/>
        </w:rPr>
        <w:t>System</w:t>
      </w:r>
      <w:r>
        <w:rPr>
          <w:spacing w:val="-11"/>
          <w:sz w:val="20"/>
          <w:u w:val="single"/>
        </w:rPr>
        <w:t xml:space="preserve"> </w:t>
      </w:r>
      <w:r>
        <w:rPr>
          <w:sz w:val="20"/>
          <w:u w:val="single"/>
        </w:rPr>
        <w:t>(OTSDUW)</w:t>
      </w:r>
      <w:r>
        <w:rPr>
          <w:spacing w:val="-10"/>
          <w:sz w:val="20"/>
          <w:u w:val="single"/>
        </w:rPr>
        <w:t xml:space="preserve"> </w:t>
      </w:r>
      <w:r>
        <w:rPr>
          <w:spacing w:val="-4"/>
          <w:sz w:val="20"/>
          <w:u w:val="single"/>
        </w:rPr>
        <w:t>Data</w:t>
      </w:r>
    </w:p>
    <w:p w14:paraId="0708F5CB" w14:textId="77777777" w:rsidR="005622F8" w:rsidRDefault="00000000">
      <w:pPr>
        <w:spacing w:before="144" w:line="264" w:lineRule="auto"/>
        <w:ind w:left="2522" w:right="352"/>
        <w:jc w:val="both"/>
        <w:rPr>
          <w:sz w:val="20"/>
        </w:rPr>
      </w:pPr>
      <w:r>
        <w:rPr>
          <w:b/>
          <w:sz w:val="20"/>
        </w:rPr>
        <w:t xml:space="preserve">Generators </w:t>
      </w:r>
      <w:r>
        <w:rPr>
          <w:sz w:val="20"/>
        </w:rPr>
        <w:t xml:space="preserve">who are undertaking </w:t>
      </w:r>
      <w:r>
        <w:rPr>
          <w:b/>
          <w:sz w:val="20"/>
        </w:rPr>
        <w:t xml:space="preserve">OTSDUW </w:t>
      </w:r>
      <w:r>
        <w:rPr>
          <w:sz w:val="20"/>
        </w:rPr>
        <w:t xml:space="preserve">are required to submit data in accordance with Appendix A as </w:t>
      </w:r>
      <w:proofErr w:type="spellStart"/>
      <w:r>
        <w:rPr>
          <w:sz w:val="20"/>
        </w:rPr>
        <w:t>summarised</w:t>
      </w:r>
      <w:proofErr w:type="spellEnd"/>
      <w:r>
        <w:rPr>
          <w:sz w:val="20"/>
        </w:rPr>
        <w:t xml:space="preserve"> in Schedule 18 of the </w:t>
      </w:r>
      <w:r>
        <w:rPr>
          <w:b/>
          <w:sz w:val="20"/>
        </w:rPr>
        <w:t>Data Registration Code</w:t>
      </w:r>
      <w:r>
        <w:rPr>
          <w:sz w:val="20"/>
        </w:rPr>
        <w:t>.</w:t>
      </w:r>
    </w:p>
    <w:p w14:paraId="7DCA1ECB" w14:textId="77777777" w:rsidR="005622F8" w:rsidRDefault="005622F8">
      <w:pPr>
        <w:pStyle w:val="BodyText"/>
      </w:pPr>
    </w:p>
    <w:p w14:paraId="4E0C5ED6" w14:textId="77777777" w:rsidR="005622F8" w:rsidRDefault="005622F8">
      <w:pPr>
        <w:pStyle w:val="BodyText"/>
        <w:spacing w:before="32"/>
      </w:pPr>
    </w:p>
    <w:p w14:paraId="4B9F12C8" w14:textId="77777777" w:rsidR="005622F8" w:rsidRDefault="00000000">
      <w:pPr>
        <w:pStyle w:val="BodyText"/>
        <w:tabs>
          <w:tab w:val="left" w:pos="2097"/>
        </w:tabs>
        <w:spacing w:before="1" w:line="388" w:lineRule="auto"/>
        <w:ind w:left="678" w:right="2722" w:firstLine="1418"/>
      </w:pPr>
      <w:r>
        <w:rPr>
          <w:u w:val="single"/>
        </w:rPr>
        <w:t>Forecast Data, Registered Data and Estimated Registered Data</w:t>
      </w:r>
      <w:r>
        <w:t xml:space="preserve"> </w:t>
      </w:r>
      <w:r>
        <w:rPr>
          <w:spacing w:val="-2"/>
        </w:rPr>
        <w:t>PC.A.1.5</w:t>
      </w:r>
      <w:r>
        <w:tab/>
        <w:t>As</w:t>
      </w:r>
      <w:r>
        <w:rPr>
          <w:spacing w:val="-5"/>
        </w:rPr>
        <w:t xml:space="preserve"> </w:t>
      </w:r>
      <w:r>
        <w:t>explained</w:t>
      </w:r>
      <w:r>
        <w:rPr>
          <w:spacing w:val="-4"/>
        </w:rPr>
        <w:t xml:space="preserve"> </w:t>
      </w:r>
      <w:r>
        <w:t>in</w:t>
      </w:r>
      <w:r>
        <w:rPr>
          <w:spacing w:val="-4"/>
        </w:rPr>
        <w:t xml:space="preserve"> </w:t>
      </w:r>
      <w:r>
        <w:t>PC.5.4</w:t>
      </w:r>
      <w:r>
        <w:rPr>
          <w:spacing w:val="-4"/>
        </w:rPr>
        <w:t xml:space="preserve"> </w:t>
      </w:r>
      <w:r>
        <w:t>and</w:t>
      </w:r>
      <w:r>
        <w:rPr>
          <w:spacing w:val="-4"/>
        </w:rPr>
        <w:t xml:space="preserve"> </w:t>
      </w:r>
      <w:r>
        <w:t>PC.5.5,</w:t>
      </w:r>
      <w:r>
        <w:rPr>
          <w:spacing w:val="-1"/>
        </w:rPr>
        <w:t xml:space="preserve"> </w:t>
      </w:r>
      <w:r>
        <w:rPr>
          <w:b/>
        </w:rPr>
        <w:t>Planning</w:t>
      </w:r>
      <w:r>
        <w:rPr>
          <w:b/>
          <w:spacing w:val="-5"/>
        </w:rPr>
        <w:t xml:space="preserve"> </w:t>
      </w:r>
      <w:r>
        <w:rPr>
          <w:b/>
        </w:rPr>
        <w:t>Data</w:t>
      </w:r>
      <w:r>
        <w:rPr>
          <w:b/>
          <w:spacing w:val="-2"/>
        </w:rPr>
        <w:t xml:space="preserve"> </w:t>
      </w:r>
      <w:r>
        <w:t>is</w:t>
      </w:r>
      <w:r>
        <w:rPr>
          <w:spacing w:val="-5"/>
        </w:rPr>
        <w:t xml:space="preserve"> </w:t>
      </w:r>
      <w:r>
        <w:t>divided</w:t>
      </w:r>
      <w:r>
        <w:rPr>
          <w:spacing w:val="-5"/>
        </w:rPr>
        <w:t xml:space="preserve"> </w:t>
      </w:r>
      <w:r>
        <w:t>into:</w:t>
      </w:r>
    </w:p>
    <w:p w14:paraId="30A050BC" w14:textId="77777777" w:rsidR="005622F8" w:rsidRDefault="00000000">
      <w:pPr>
        <w:pStyle w:val="ListParagraph"/>
        <w:numPr>
          <w:ilvl w:val="1"/>
          <w:numId w:val="59"/>
        </w:numPr>
        <w:tabs>
          <w:tab w:val="left" w:pos="2522"/>
        </w:tabs>
        <w:spacing w:before="1" w:line="264" w:lineRule="auto"/>
        <w:ind w:right="349"/>
        <w:rPr>
          <w:sz w:val="20"/>
        </w:rPr>
      </w:pPr>
      <w:r>
        <w:rPr>
          <w:sz w:val="20"/>
        </w:rPr>
        <w:t>those</w:t>
      </w:r>
      <w:r>
        <w:rPr>
          <w:spacing w:val="-14"/>
          <w:sz w:val="20"/>
        </w:rPr>
        <w:t xml:space="preserve"> </w:t>
      </w:r>
      <w:r>
        <w:rPr>
          <w:sz w:val="20"/>
        </w:rPr>
        <w:t>items</w:t>
      </w:r>
      <w:r>
        <w:rPr>
          <w:spacing w:val="-15"/>
          <w:sz w:val="20"/>
        </w:rPr>
        <w:t xml:space="preserve"> </w:t>
      </w:r>
      <w:r>
        <w:rPr>
          <w:sz w:val="20"/>
        </w:rPr>
        <w:t>of</w:t>
      </w:r>
      <w:r>
        <w:rPr>
          <w:spacing w:val="-14"/>
          <w:sz w:val="20"/>
        </w:rPr>
        <w:t xml:space="preserve"> </w:t>
      </w:r>
      <w:r>
        <w:rPr>
          <w:b/>
          <w:sz w:val="20"/>
        </w:rPr>
        <w:t>Standard</w:t>
      </w:r>
      <w:r>
        <w:rPr>
          <w:b/>
          <w:spacing w:val="-14"/>
          <w:sz w:val="20"/>
        </w:rPr>
        <w:t xml:space="preserve"> </w:t>
      </w:r>
      <w:r>
        <w:rPr>
          <w:b/>
          <w:sz w:val="20"/>
        </w:rPr>
        <w:t>Planning</w:t>
      </w:r>
      <w:r>
        <w:rPr>
          <w:b/>
          <w:spacing w:val="-14"/>
          <w:sz w:val="20"/>
        </w:rPr>
        <w:t xml:space="preserve"> </w:t>
      </w:r>
      <w:r>
        <w:rPr>
          <w:b/>
          <w:sz w:val="20"/>
        </w:rPr>
        <w:t>Data</w:t>
      </w:r>
      <w:r>
        <w:rPr>
          <w:b/>
          <w:spacing w:val="-14"/>
          <w:sz w:val="20"/>
        </w:rPr>
        <w:t xml:space="preserve"> </w:t>
      </w:r>
      <w:r>
        <w:rPr>
          <w:sz w:val="20"/>
        </w:rPr>
        <w:t>and</w:t>
      </w:r>
      <w:r>
        <w:rPr>
          <w:spacing w:val="-15"/>
          <w:sz w:val="20"/>
        </w:rPr>
        <w:t xml:space="preserve"> </w:t>
      </w:r>
      <w:r>
        <w:rPr>
          <w:b/>
          <w:sz w:val="20"/>
        </w:rPr>
        <w:t>Detailed</w:t>
      </w:r>
      <w:r>
        <w:rPr>
          <w:b/>
          <w:spacing w:val="-14"/>
          <w:sz w:val="20"/>
        </w:rPr>
        <w:t xml:space="preserve"> </w:t>
      </w:r>
      <w:r>
        <w:rPr>
          <w:b/>
          <w:sz w:val="20"/>
        </w:rPr>
        <w:t>Planning</w:t>
      </w:r>
      <w:r>
        <w:rPr>
          <w:b/>
          <w:spacing w:val="-14"/>
          <w:sz w:val="20"/>
        </w:rPr>
        <w:t xml:space="preserve"> </w:t>
      </w:r>
      <w:r>
        <w:rPr>
          <w:b/>
          <w:sz w:val="20"/>
        </w:rPr>
        <w:t>Data</w:t>
      </w:r>
      <w:r>
        <w:rPr>
          <w:b/>
          <w:spacing w:val="-14"/>
          <w:sz w:val="20"/>
        </w:rPr>
        <w:t xml:space="preserve"> </w:t>
      </w:r>
      <w:r>
        <w:rPr>
          <w:sz w:val="20"/>
        </w:rPr>
        <w:t>known</w:t>
      </w:r>
      <w:r>
        <w:rPr>
          <w:spacing w:val="-14"/>
          <w:sz w:val="20"/>
        </w:rPr>
        <w:t xml:space="preserve"> </w:t>
      </w:r>
      <w:r>
        <w:rPr>
          <w:sz w:val="20"/>
        </w:rPr>
        <w:t>as</w:t>
      </w:r>
      <w:r>
        <w:rPr>
          <w:spacing w:val="-14"/>
          <w:sz w:val="20"/>
        </w:rPr>
        <w:t xml:space="preserve"> </w:t>
      </w:r>
      <w:r>
        <w:rPr>
          <w:b/>
          <w:sz w:val="20"/>
        </w:rPr>
        <w:t>Forecast Data</w:t>
      </w:r>
      <w:r>
        <w:rPr>
          <w:sz w:val="20"/>
        </w:rPr>
        <w:t>; and</w:t>
      </w:r>
    </w:p>
    <w:p w14:paraId="1145FA1E" w14:textId="77777777" w:rsidR="005622F8" w:rsidRDefault="00000000">
      <w:pPr>
        <w:pStyle w:val="ListParagraph"/>
        <w:numPr>
          <w:ilvl w:val="1"/>
          <w:numId w:val="59"/>
        </w:numPr>
        <w:tabs>
          <w:tab w:val="left" w:pos="2521"/>
        </w:tabs>
        <w:spacing w:before="119"/>
        <w:ind w:left="2521" w:hanging="424"/>
        <w:rPr>
          <w:sz w:val="20"/>
        </w:rPr>
      </w:pPr>
      <w:r>
        <w:rPr>
          <w:sz w:val="20"/>
        </w:rPr>
        <w:t>those</w:t>
      </w:r>
      <w:r>
        <w:rPr>
          <w:spacing w:val="59"/>
          <w:sz w:val="20"/>
        </w:rPr>
        <w:t xml:space="preserve"> </w:t>
      </w:r>
      <w:r>
        <w:rPr>
          <w:sz w:val="20"/>
        </w:rPr>
        <w:t>items</w:t>
      </w:r>
      <w:r>
        <w:rPr>
          <w:spacing w:val="60"/>
          <w:sz w:val="20"/>
        </w:rPr>
        <w:t xml:space="preserve"> </w:t>
      </w:r>
      <w:r>
        <w:rPr>
          <w:sz w:val="20"/>
        </w:rPr>
        <w:t>of</w:t>
      </w:r>
      <w:r>
        <w:rPr>
          <w:spacing w:val="61"/>
          <w:sz w:val="20"/>
        </w:rPr>
        <w:t xml:space="preserve"> </w:t>
      </w:r>
      <w:r>
        <w:rPr>
          <w:b/>
          <w:sz w:val="20"/>
        </w:rPr>
        <w:t>Standard</w:t>
      </w:r>
      <w:r>
        <w:rPr>
          <w:b/>
          <w:spacing w:val="61"/>
          <w:sz w:val="20"/>
        </w:rPr>
        <w:t xml:space="preserve"> </w:t>
      </w:r>
      <w:r>
        <w:rPr>
          <w:b/>
          <w:sz w:val="20"/>
        </w:rPr>
        <w:t>Planning</w:t>
      </w:r>
      <w:r>
        <w:rPr>
          <w:b/>
          <w:spacing w:val="58"/>
          <w:sz w:val="20"/>
        </w:rPr>
        <w:t xml:space="preserve"> </w:t>
      </w:r>
      <w:r>
        <w:rPr>
          <w:b/>
          <w:sz w:val="20"/>
        </w:rPr>
        <w:t>Data</w:t>
      </w:r>
      <w:r>
        <w:rPr>
          <w:b/>
          <w:spacing w:val="62"/>
          <w:sz w:val="20"/>
        </w:rPr>
        <w:t xml:space="preserve"> </w:t>
      </w:r>
      <w:r>
        <w:rPr>
          <w:sz w:val="20"/>
        </w:rPr>
        <w:t>and</w:t>
      </w:r>
      <w:r>
        <w:rPr>
          <w:spacing w:val="60"/>
          <w:sz w:val="20"/>
        </w:rPr>
        <w:t xml:space="preserve"> </w:t>
      </w:r>
      <w:r>
        <w:rPr>
          <w:b/>
          <w:sz w:val="20"/>
        </w:rPr>
        <w:t>Detailed</w:t>
      </w:r>
      <w:r>
        <w:rPr>
          <w:b/>
          <w:spacing w:val="60"/>
          <w:sz w:val="20"/>
        </w:rPr>
        <w:t xml:space="preserve"> </w:t>
      </w:r>
      <w:r>
        <w:rPr>
          <w:b/>
          <w:sz w:val="20"/>
        </w:rPr>
        <w:t>Planning</w:t>
      </w:r>
      <w:r>
        <w:rPr>
          <w:b/>
          <w:spacing w:val="58"/>
          <w:sz w:val="20"/>
        </w:rPr>
        <w:t xml:space="preserve"> </w:t>
      </w:r>
      <w:r>
        <w:rPr>
          <w:b/>
          <w:sz w:val="20"/>
        </w:rPr>
        <w:t>Data</w:t>
      </w:r>
      <w:r>
        <w:rPr>
          <w:b/>
          <w:spacing w:val="61"/>
          <w:sz w:val="20"/>
        </w:rPr>
        <w:t xml:space="preserve"> </w:t>
      </w:r>
      <w:r>
        <w:rPr>
          <w:sz w:val="20"/>
        </w:rPr>
        <w:t>known</w:t>
      </w:r>
      <w:r>
        <w:rPr>
          <w:spacing w:val="59"/>
          <w:sz w:val="20"/>
        </w:rPr>
        <w:t xml:space="preserve"> </w:t>
      </w:r>
      <w:r>
        <w:rPr>
          <w:spacing w:val="-5"/>
          <w:sz w:val="20"/>
        </w:rPr>
        <w:t>as</w:t>
      </w:r>
    </w:p>
    <w:p w14:paraId="4498FEC1" w14:textId="77777777" w:rsidR="005622F8" w:rsidRDefault="00000000">
      <w:pPr>
        <w:spacing w:before="24"/>
        <w:ind w:left="2522"/>
        <w:rPr>
          <w:sz w:val="20"/>
        </w:rPr>
      </w:pPr>
      <w:r>
        <w:rPr>
          <w:b/>
          <w:sz w:val="20"/>
        </w:rPr>
        <w:t>Registered</w:t>
      </w:r>
      <w:r>
        <w:rPr>
          <w:b/>
          <w:spacing w:val="-8"/>
          <w:sz w:val="20"/>
        </w:rPr>
        <w:t xml:space="preserve"> </w:t>
      </w:r>
      <w:r>
        <w:rPr>
          <w:b/>
          <w:sz w:val="20"/>
        </w:rPr>
        <w:t>Data</w:t>
      </w:r>
      <w:r>
        <w:rPr>
          <w:sz w:val="20"/>
        </w:rPr>
        <w:t>;</w:t>
      </w:r>
      <w:r>
        <w:rPr>
          <w:spacing w:val="-8"/>
          <w:sz w:val="20"/>
        </w:rPr>
        <w:t xml:space="preserve"> </w:t>
      </w:r>
      <w:r>
        <w:rPr>
          <w:spacing w:val="-5"/>
          <w:sz w:val="20"/>
        </w:rPr>
        <w:t>and</w:t>
      </w:r>
    </w:p>
    <w:p w14:paraId="3C72123F" w14:textId="77777777" w:rsidR="005622F8" w:rsidRDefault="00000000">
      <w:pPr>
        <w:pStyle w:val="ListParagraph"/>
        <w:numPr>
          <w:ilvl w:val="1"/>
          <w:numId w:val="59"/>
        </w:numPr>
        <w:tabs>
          <w:tab w:val="left" w:pos="2518"/>
        </w:tabs>
        <w:ind w:left="2518" w:hanging="421"/>
        <w:rPr>
          <w:sz w:val="20"/>
        </w:rPr>
      </w:pPr>
      <w:r>
        <w:rPr>
          <w:sz w:val="20"/>
        </w:rPr>
        <w:t>those</w:t>
      </w:r>
      <w:r>
        <w:rPr>
          <w:spacing w:val="59"/>
          <w:sz w:val="20"/>
        </w:rPr>
        <w:t xml:space="preserve"> </w:t>
      </w:r>
      <w:r>
        <w:rPr>
          <w:sz w:val="20"/>
        </w:rPr>
        <w:t>items</w:t>
      </w:r>
      <w:r>
        <w:rPr>
          <w:spacing w:val="60"/>
          <w:sz w:val="20"/>
        </w:rPr>
        <w:t xml:space="preserve"> </w:t>
      </w:r>
      <w:r>
        <w:rPr>
          <w:sz w:val="20"/>
        </w:rPr>
        <w:t>of</w:t>
      </w:r>
      <w:r>
        <w:rPr>
          <w:spacing w:val="61"/>
          <w:sz w:val="20"/>
        </w:rPr>
        <w:t xml:space="preserve"> </w:t>
      </w:r>
      <w:r>
        <w:rPr>
          <w:b/>
          <w:sz w:val="20"/>
        </w:rPr>
        <w:t>Standard</w:t>
      </w:r>
      <w:r>
        <w:rPr>
          <w:b/>
          <w:spacing w:val="61"/>
          <w:sz w:val="20"/>
        </w:rPr>
        <w:t xml:space="preserve"> </w:t>
      </w:r>
      <w:r>
        <w:rPr>
          <w:b/>
          <w:sz w:val="20"/>
        </w:rPr>
        <w:t>Planning</w:t>
      </w:r>
      <w:r>
        <w:rPr>
          <w:b/>
          <w:spacing w:val="58"/>
          <w:sz w:val="20"/>
        </w:rPr>
        <w:t xml:space="preserve"> </w:t>
      </w:r>
      <w:r>
        <w:rPr>
          <w:b/>
          <w:sz w:val="20"/>
        </w:rPr>
        <w:t>Data</w:t>
      </w:r>
      <w:r>
        <w:rPr>
          <w:b/>
          <w:spacing w:val="62"/>
          <w:sz w:val="20"/>
        </w:rPr>
        <w:t xml:space="preserve"> </w:t>
      </w:r>
      <w:r>
        <w:rPr>
          <w:sz w:val="20"/>
        </w:rPr>
        <w:t>and</w:t>
      </w:r>
      <w:r>
        <w:rPr>
          <w:spacing w:val="60"/>
          <w:sz w:val="20"/>
        </w:rPr>
        <w:t xml:space="preserve"> </w:t>
      </w:r>
      <w:r>
        <w:rPr>
          <w:b/>
          <w:sz w:val="20"/>
        </w:rPr>
        <w:t>Detailed</w:t>
      </w:r>
      <w:r>
        <w:rPr>
          <w:b/>
          <w:spacing w:val="60"/>
          <w:sz w:val="20"/>
        </w:rPr>
        <w:t xml:space="preserve"> </w:t>
      </w:r>
      <w:r>
        <w:rPr>
          <w:b/>
          <w:sz w:val="20"/>
        </w:rPr>
        <w:t>Planning</w:t>
      </w:r>
      <w:r>
        <w:rPr>
          <w:b/>
          <w:spacing w:val="58"/>
          <w:sz w:val="20"/>
        </w:rPr>
        <w:t xml:space="preserve"> </w:t>
      </w:r>
      <w:r>
        <w:rPr>
          <w:b/>
          <w:sz w:val="20"/>
        </w:rPr>
        <w:t>Data</w:t>
      </w:r>
      <w:r>
        <w:rPr>
          <w:b/>
          <w:spacing w:val="60"/>
          <w:sz w:val="20"/>
        </w:rPr>
        <w:t xml:space="preserve"> </w:t>
      </w:r>
      <w:r>
        <w:rPr>
          <w:sz w:val="20"/>
        </w:rPr>
        <w:t>known</w:t>
      </w:r>
      <w:r>
        <w:rPr>
          <w:spacing w:val="59"/>
          <w:sz w:val="20"/>
        </w:rPr>
        <w:t xml:space="preserve"> </w:t>
      </w:r>
      <w:r>
        <w:rPr>
          <w:spacing w:val="-5"/>
          <w:sz w:val="20"/>
        </w:rPr>
        <w:t>as</w:t>
      </w:r>
    </w:p>
    <w:p w14:paraId="7F32D672" w14:textId="77777777" w:rsidR="005622F8" w:rsidRDefault="00000000">
      <w:pPr>
        <w:pStyle w:val="Heading2"/>
        <w:spacing w:before="24"/>
        <w:ind w:left="2522"/>
        <w:rPr>
          <w:b w:val="0"/>
        </w:rPr>
      </w:pPr>
      <w:r>
        <w:t>Estimated</w:t>
      </w:r>
      <w:r>
        <w:rPr>
          <w:spacing w:val="-11"/>
        </w:rPr>
        <w:t xml:space="preserve"> </w:t>
      </w:r>
      <w:r>
        <w:t>Registered</w:t>
      </w:r>
      <w:r>
        <w:rPr>
          <w:spacing w:val="-10"/>
        </w:rPr>
        <w:t xml:space="preserve"> </w:t>
      </w:r>
      <w:r>
        <w:rPr>
          <w:spacing w:val="-2"/>
        </w:rPr>
        <w:t>Data</w:t>
      </w:r>
      <w:r>
        <w:rPr>
          <w:b w:val="0"/>
          <w:spacing w:val="-2"/>
        </w:rPr>
        <w:t>.</w:t>
      </w:r>
    </w:p>
    <w:p w14:paraId="5C59D244" w14:textId="77777777" w:rsidR="005622F8" w:rsidRDefault="00000000">
      <w:pPr>
        <w:pStyle w:val="BodyText"/>
        <w:tabs>
          <w:tab w:val="left" w:pos="2097"/>
        </w:tabs>
        <w:spacing w:before="142" w:line="391" w:lineRule="auto"/>
        <w:ind w:left="2522" w:right="2642" w:hanging="1844"/>
      </w:pPr>
      <w:r>
        <w:rPr>
          <w:spacing w:val="-2"/>
        </w:rPr>
        <w:t>PC.A.1.6</w:t>
      </w:r>
      <w:r>
        <w:tab/>
        <w:t>The</w:t>
      </w:r>
      <w:r>
        <w:rPr>
          <w:spacing w:val="-6"/>
        </w:rPr>
        <w:t xml:space="preserve"> </w:t>
      </w:r>
      <w:r>
        <w:t>following</w:t>
      </w:r>
      <w:r>
        <w:rPr>
          <w:spacing w:val="-4"/>
        </w:rPr>
        <w:t xml:space="preserve"> </w:t>
      </w:r>
      <w:r>
        <w:t>paragraphs</w:t>
      </w:r>
      <w:r>
        <w:rPr>
          <w:spacing w:val="-4"/>
        </w:rPr>
        <w:t xml:space="preserve"> </w:t>
      </w:r>
      <w:r>
        <w:t>in</w:t>
      </w:r>
      <w:r>
        <w:rPr>
          <w:spacing w:val="-5"/>
        </w:rPr>
        <w:t xml:space="preserve"> </w:t>
      </w:r>
      <w:r>
        <w:t>this</w:t>
      </w:r>
      <w:r>
        <w:rPr>
          <w:spacing w:val="-4"/>
        </w:rPr>
        <w:t xml:space="preserve"> </w:t>
      </w:r>
      <w:r>
        <w:t>Appendix</w:t>
      </w:r>
      <w:r>
        <w:rPr>
          <w:spacing w:val="-4"/>
        </w:rPr>
        <w:t xml:space="preserve"> </w:t>
      </w:r>
      <w:r>
        <w:t>relate</w:t>
      </w:r>
      <w:r>
        <w:rPr>
          <w:spacing w:val="-4"/>
        </w:rPr>
        <w:t xml:space="preserve"> </w:t>
      </w:r>
      <w:r>
        <w:t>to</w:t>
      </w:r>
      <w:r>
        <w:rPr>
          <w:spacing w:val="-1"/>
        </w:rPr>
        <w:t xml:space="preserve"> </w:t>
      </w:r>
      <w:r>
        <w:rPr>
          <w:b/>
        </w:rPr>
        <w:t>Forecast</w:t>
      </w:r>
      <w:r>
        <w:rPr>
          <w:b/>
          <w:spacing w:val="-5"/>
        </w:rPr>
        <w:t xml:space="preserve"> </w:t>
      </w:r>
      <w:r>
        <w:rPr>
          <w:b/>
        </w:rPr>
        <w:t>Data</w:t>
      </w:r>
      <w:r>
        <w:t>: 3.2.2(b),</w:t>
      </w:r>
      <w:r>
        <w:rPr>
          <w:spacing w:val="40"/>
        </w:rPr>
        <w:t xml:space="preserve"> </w:t>
      </w:r>
      <w:r>
        <w:t>(h), (</w:t>
      </w:r>
      <w:proofErr w:type="spellStart"/>
      <w:r>
        <w:t>i</w:t>
      </w:r>
      <w:proofErr w:type="spellEnd"/>
      <w:r>
        <w:t>) and (j)</w:t>
      </w:r>
    </w:p>
    <w:p w14:paraId="7CE46878" w14:textId="77777777" w:rsidR="005622F8" w:rsidRDefault="00000000">
      <w:pPr>
        <w:pStyle w:val="BodyText"/>
        <w:spacing w:line="227" w:lineRule="exact"/>
        <w:ind w:left="2522"/>
      </w:pPr>
      <w:r>
        <w:rPr>
          <w:spacing w:val="-2"/>
        </w:rPr>
        <w:t>4.2.1</w:t>
      </w:r>
    </w:p>
    <w:p w14:paraId="6188C7C4" w14:textId="77777777" w:rsidR="005622F8" w:rsidRDefault="00000000">
      <w:pPr>
        <w:pStyle w:val="BodyText"/>
        <w:spacing w:before="142"/>
        <w:ind w:left="2522"/>
      </w:pPr>
      <w:r>
        <w:rPr>
          <w:spacing w:val="-2"/>
        </w:rPr>
        <w:t>4.3.1</w:t>
      </w:r>
    </w:p>
    <w:p w14:paraId="576493ED" w14:textId="77777777" w:rsidR="005622F8" w:rsidRDefault="00000000">
      <w:pPr>
        <w:pStyle w:val="BodyText"/>
        <w:spacing w:before="145"/>
        <w:ind w:left="2522"/>
      </w:pPr>
      <w:r>
        <w:rPr>
          <w:spacing w:val="-2"/>
        </w:rPr>
        <w:t>4.3.2</w:t>
      </w:r>
    </w:p>
    <w:p w14:paraId="488BD040" w14:textId="77777777" w:rsidR="005622F8" w:rsidRDefault="005622F8">
      <w:pPr>
        <w:sectPr w:rsidR="005622F8">
          <w:pgSz w:w="11910" w:h="16840"/>
          <w:pgMar w:top="760" w:right="500" w:bottom="960" w:left="740" w:header="0" w:footer="764" w:gutter="0"/>
          <w:cols w:space="720"/>
        </w:sectPr>
      </w:pPr>
    </w:p>
    <w:p w14:paraId="36C10955" w14:textId="77777777" w:rsidR="005622F8" w:rsidRDefault="00000000">
      <w:pPr>
        <w:pStyle w:val="BodyText"/>
        <w:spacing w:before="73"/>
        <w:ind w:left="1955"/>
      </w:pPr>
      <w:r>
        <w:rPr>
          <w:spacing w:val="-2"/>
        </w:rPr>
        <w:lastRenderedPageBreak/>
        <w:t>4.3.3</w:t>
      </w:r>
    </w:p>
    <w:p w14:paraId="268FD2CE" w14:textId="77777777" w:rsidR="005622F8" w:rsidRDefault="00000000">
      <w:pPr>
        <w:pStyle w:val="BodyText"/>
        <w:spacing w:before="142"/>
        <w:ind w:left="1955"/>
      </w:pPr>
      <w:r>
        <w:rPr>
          <w:spacing w:val="-2"/>
        </w:rPr>
        <w:t>4.3.4</w:t>
      </w:r>
    </w:p>
    <w:p w14:paraId="7696E2E7" w14:textId="77777777" w:rsidR="005622F8" w:rsidRDefault="00000000">
      <w:pPr>
        <w:pStyle w:val="BodyText"/>
        <w:spacing w:before="142"/>
        <w:ind w:left="1955"/>
      </w:pPr>
      <w:r>
        <w:rPr>
          <w:spacing w:val="-2"/>
        </w:rPr>
        <w:t>4.3.5</w:t>
      </w:r>
    </w:p>
    <w:p w14:paraId="158BAF5B" w14:textId="77777777" w:rsidR="005622F8" w:rsidRDefault="00000000">
      <w:pPr>
        <w:pStyle w:val="BodyText"/>
        <w:spacing w:before="145"/>
        <w:ind w:left="1955"/>
      </w:pPr>
      <w:r>
        <w:rPr>
          <w:spacing w:val="-5"/>
        </w:rPr>
        <w:t>4.5</w:t>
      </w:r>
    </w:p>
    <w:p w14:paraId="2AD2FE37" w14:textId="77777777" w:rsidR="005622F8" w:rsidRDefault="00000000">
      <w:pPr>
        <w:pStyle w:val="BodyText"/>
        <w:spacing w:before="142"/>
        <w:ind w:left="1955"/>
      </w:pPr>
      <w:r>
        <w:rPr>
          <w:spacing w:val="-2"/>
        </w:rPr>
        <w:t>4.7.1</w:t>
      </w:r>
    </w:p>
    <w:p w14:paraId="7B6F5ABE" w14:textId="77777777" w:rsidR="005622F8" w:rsidRDefault="00000000">
      <w:pPr>
        <w:pStyle w:val="BodyText"/>
        <w:spacing w:before="144"/>
        <w:ind w:left="1955"/>
      </w:pPr>
      <w:r>
        <w:rPr>
          <w:spacing w:val="-2"/>
        </w:rPr>
        <w:t>5.2.1</w:t>
      </w:r>
    </w:p>
    <w:p w14:paraId="79F93843" w14:textId="77777777" w:rsidR="005622F8" w:rsidRDefault="00000000">
      <w:pPr>
        <w:pStyle w:val="BodyText"/>
        <w:spacing w:before="142"/>
        <w:ind w:left="1955"/>
      </w:pPr>
      <w:r>
        <w:rPr>
          <w:spacing w:val="-2"/>
        </w:rPr>
        <w:t>5.2.2</w:t>
      </w:r>
    </w:p>
    <w:p w14:paraId="68F04B50" w14:textId="77777777" w:rsidR="005622F8" w:rsidRDefault="00000000">
      <w:pPr>
        <w:pStyle w:val="BodyText"/>
        <w:spacing w:before="142"/>
        <w:ind w:left="1955"/>
      </w:pPr>
      <w:r>
        <w:rPr>
          <w:spacing w:val="-2"/>
        </w:rPr>
        <w:t>5.6.1</w:t>
      </w:r>
    </w:p>
    <w:p w14:paraId="65862855" w14:textId="77777777" w:rsidR="005622F8" w:rsidRDefault="00000000">
      <w:pPr>
        <w:tabs>
          <w:tab w:val="left" w:pos="1530"/>
        </w:tabs>
        <w:spacing w:before="145" w:line="264" w:lineRule="auto"/>
        <w:ind w:left="1530" w:right="920" w:hanging="1419"/>
        <w:rPr>
          <w:sz w:val="20"/>
        </w:rPr>
      </w:pPr>
      <w:r>
        <w:rPr>
          <w:spacing w:val="-2"/>
          <w:sz w:val="20"/>
        </w:rPr>
        <w:t>PC.A.1.7</w:t>
      </w:r>
      <w:r>
        <w:rPr>
          <w:sz w:val="20"/>
        </w:rPr>
        <w:tab/>
        <w:t>The</w:t>
      </w:r>
      <w:r>
        <w:rPr>
          <w:spacing w:val="40"/>
          <w:sz w:val="20"/>
        </w:rPr>
        <w:t xml:space="preserve"> </w:t>
      </w:r>
      <w:r>
        <w:rPr>
          <w:sz w:val="20"/>
        </w:rPr>
        <w:t>following</w:t>
      </w:r>
      <w:r>
        <w:rPr>
          <w:spacing w:val="40"/>
          <w:sz w:val="20"/>
        </w:rPr>
        <w:t xml:space="preserve"> </w:t>
      </w:r>
      <w:r>
        <w:rPr>
          <w:sz w:val="20"/>
        </w:rPr>
        <w:t>paragraphs</w:t>
      </w:r>
      <w:r>
        <w:rPr>
          <w:spacing w:val="40"/>
          <w:sz w:val="20"/>
        </w:rPr>
        <w:t xml:space="preserve"> </w:t>
      </w:r>
      <w:r>
        <w:rPr>
          <w:sz w:val="20"/>
        </w:rPr>
        <w:t>in</w:t>
      </w:r>
      <w:r>
        <w:rPr>
          <w:spacing w:val="40"/>
          <w:sz w:val="20"/>
        </w:rPr>
        <w:t xml:space="preserve"> </w:t>
      </w:r>
      <w:r>
        <w:rPr>
          <w:sz w:val="20"/>
        </w:rPr>
        <w:t>this</w:t>
      </w:r>
      <w:r>
        <w:rPr>
          <w:spacing w:val="40"/>
          <w:sz w:val="20"/>
        </w:rPr>
        <w:t xml:space="preserve"> </w:t>
      </w:r>
      <w:r>
        <w:rPr>
          <w:sz w:val="20"/>
        </w:rPr>
        <w:t>Appendix</w:t>
      </w:r>
      <w:r>
        <w:rPr>
          <w:spacing w:val="40"/>
          <w:sz w:val="20"/>
        </w:rPr>
        <w:t xml:space="preserve"> </w:t>
      </w:r>
      <w:r>
        <w:rPr>
          <w:sz w:val="20"/>
        </w:rPr>
        <w:t>relate</w:t>
      </w:r>
      <w:r>
        <w:rPr>
          <w:spacing w:val="40"/>
          <w:sz w:val="20"/>
        </w:rPr>
        <w:t xml:space="preserve"> </w:t>
      </w:r>
      <w:r>
        <w:rPr>
          <w:sz w:val="20"/>
        </w:rPr>
        <w:t>to</w:t>
      </w:r>
      <w:r>
        <w:rPr>
          <w:spacing w:val="69"/>
          <w:sz w:val="20"/>
        </w:rPr>
        <w:t xml:space="preserve"> </w:t>
      </w:r>
      <w:r>
        <w:rPr>
          <w:b/>
          <w:sz w:val="20"/>
        </w:rPr>
        <w:t>Registered</w:t>
      </w:r>
      <w:r>
        <w:rPr>
          <w:b/>
          <w:spacing w:val="40"/>
          <w:sz w:val="20"/>
        </w:rPr>
        <w:t xml:space="preserve"> </w:t>
      </w:r>
      <w:r>
        <w:rPr>
          <w:b/>
          <w:sz w:val="20"/>
        </w:rPr>
        <w:t>Data</w:t>
      </w:r>
      <w:r>
        <w:rPr>
          <w:b/>
          <w:spacing w:val="40"/>
          <w:sz w:val="20"/>
        </w:rPr>
        <w:t xml:space="preserve"> </w:t>
      </w:r>
      <w:r>
        <w:rPr>
          <w:sz w:val="20"/>
        </w:rPr>
        <w:t>and</w:t>
      </w:r>
      <w:r>
        <w:rPr>
          <w:spacing w:val="40"/>
          <w:sz w:val="20"/>
        </w:rPr>
        <w:t xml:space="preserve"> </w:t>
      </w:r>
      <w:r>
        <w:rPr>
          <w:b/>
          <w:sz w:val="20"/>
        </w:rPr>
        <w:t>Estimated</w:t>
      </w:r>
      <w:r>
        <w:rPr>
          <w:b/>
          <w:spacing w:val="40"/>
          <w:sz w:val="20"/>
        </w:rPr>
        <w:t xml:space="preserve"> </w:t>
      </w:r>
      <w:r>
        <w:rPr>
          <w:b/>
          <w:sz w:val="20"/>
        </w:rPr>
        <w:t>Registered Data</w:t>
      </w:r>
      <w:r>
        <w:rPr>
          <w:sz w:val="20"/>
        </w:rPr>
        <w:t>:</w:t>
      </w:r>
    </w:p>
    <w:p w14:paraId="66C630C6" w14:textId="77777777" w:rsidR="005622F8" w:rsidRDefault="00000000">
      <w:pPr>
        <w:pStyle w:val="BodyText"/>
        <w:spacing w:before="120"/>
        <w:ind w:left="1955"/>
      </w:pPr>
      <w:r>
        <w:rPr>
          <w:spacing w:val="-2"/>
        </w:rPr>
        <w:t>2.2.1</w:t>
      </w:r>
    </w:p>
    <w:p w14:paraId="5C4A0B59" w14:textId="77777777" w:rsidR="005622F8" w:rsidRDefault="00000000">
      <w:pPr>
        <w:pStyle w:val="BodyText"/>
        <w:spacing w:before="142"/>
        <w:ind w:left="1955"/>
      </w:pPr>
      <w:r>
        <w:rPr>
          <w:spacing w:val="-2"/>
        </w:rPr>
        <w:t>2.2.4</w:t>
      </w:r>
    </w:p>
    <w:p w14:paraId="1FA232FF" w14:textId="77777777" w:rsidR="005622F8" w:rsidRDefault="00000000">
      <w:pPr>
        <w:pStyle w:val="BodyText"/>
        <w:spacing w:before="142"/>
        <w:ind w:left="1955"/>
      </w:pPr>
      <w:r>
        <w:rPr>
          <w:spacing w:val="-2"/>
        </w:rPr>
        <w:t>2.2.5</w:t>
      </w:r>
    </w:p>
    <w:p w14:paraId="2C8B1610" w14:textId="77777777" w:rsidR="005622F8" w:rsidRDefault="00000000">
      <w:pPr>
        <w:pStyle w:val="BodyText"/>
        <w:spacing w:before="145"/>
        <w:ind w:left="1955"/>
      </w:pPr>
      <w:r>
        <w:rPr>
          <w:spacing w:val="-2"/>
        </w:rPr>
        <w:t>2.2.6</w:t>
      </w:r>
    </w:p>
    <w:p w14:paraId="6EDA2AD8" w14:textId="77777777" w:rsidR="005622F8" w:rsidRDefault="00000000">
      <w:pPr>
        <w:pStyle w:val="BodyText"/>
        <w:spacing w:before="142"/>
        <w:ind w:left="1955"/>
      </w:pPr>
      <w:r>
        <w:rPr>
          <w:spacing w:val="-2"/>
        </w:rPr>
        <w:t>2.3.1</w:t>
      </w:r>
    </w:p>
    <w:p w14:paraId="42AA81CD" w14:textId="77777777" w:rsidR="005622F8" w:rsidRDefault="00000000">
      <w:pPr>
        <w:pStyle w:val="BodyText"/>
        <w:spacing w:before="145"/>
        <w:ind w:left="1955"/>
      </w:pPr>
      <w:r>
        <w:rPr>
          <w:spacing w:val="-2"/>
        </w:rPr>
        <w:t>2.4.1</w:t>
      </w:r>
    </w:p>
    <w:p w14:paraId="22426D84" w14:textId="77777777" w:rsidR="005622F8" w:rsidRDefault="00000000">
      <w:pPr>
        <w:pStyle w:val="BodyText"/>
        <w:spacing w:before="142"/>
        <w:ind w:left="1955"/>
      </w:pPr>
      <w:r>
        <w:rPr>
          <w:spacing w:val="-2"/>
        </w:rPr>
        <w:t>2.4.2</w:t>
      </w:r>
    </w:p>
    <w:p w14:paraId="697024D6" w14:textId="77777777" w:rsidR="005622F8" w:rsidRDefault="00000000">
      <w:pPr>
        <w:pStyle w:val="BodyText"/>
        <w:spacing w:before="144" w:line="388" w:lineRule="auto"/>
        <w:ind w:left="1955" w:right="4729"/>
      </w:pPr>
      <w:r>
        <w:t>3.2.2(a),</w:t>
      </w:r>
      <w:r>
        <w:rPr>
          <w:spacing w:val="-4"/>
        </w:rPr>
        <w:t xml:space="preserve"> </w:t>
      </w:r>
      <w:r>
        <w:t>(c),</w:t>
      </w:r>
      <w:r>
        <w:rPr>
          <w:spacing w:val="-6"/>
        </w:rPr>
        <w:t xml:space="preserve"> </w:t>
      </w:r>
      <w:r>
        <w:t>(d),</w:t>
      </w:r>
      <w:r>
        <w:rPr>
          <w:spacing w:val="-6"/>
        </w:rPr>
        <w:t xml:space="preserve"> </w:t>
      </w:r>
      <w:r>
        <w:t>(e),</w:t>
      </w:r>
      <w:r>
        <w:rPr>
          <w:spacing w:val="-6"/>
        </w:rPr>
        <w:t xml:space="preserve"> </w:t>
      </w:r>
      <w:r>
        <w:t>(f),</w:t>
      </w:r>
      <w:r>
        <w:rPr>
          <w:spacing w:val="-6"/>
        </w:rPr>
        <w:t xml:space="preserve"> </w:t>
      </w:r>
      <w:r>
        <w:t>(g),</w:t>
      </w:r>
      <w:r>
        <w:rPr>
          <w:spacing w:val="-6"/>
        </w:rPr>
        <w:t xml:space="preserve"> </w:t>
      </w:r>
      <w:r>
        <w:t>(</w:t>
      </w:r>
      <w:proofErr w:type="spellStart"/>
      <w:r>
        <w:t>i</w:t>
      </w:r>
      <w:proofErr w:type="spellEnd"/>
      <w:r>
        <w:t>)(part)</w:t>
      </w:r>
      <w:r>
        <w:rPr>
          <w:spacing w:val="-5"/>
        </w:rPr>
        <w:t xml:space="preserve"> </w:t>
      </w:r>
      <w:r>
        <w:t>and</w:t>
      </w:r>
      <w:r>
        <w:rPr>
          <w:spacing w:val="-4"/>
        </w:rPr>
        <w:t xml:space="preserve"> </w:t>
      </w:r>
      <w:r>
        <w:t xml:space="preserve">(j) </w:t>
      </w:r>
      <w:r>
        <w:rPr>
          <w:spacing w:val="-2"/>
        </w:rPr>
        <w:t>3.4.1</w:t>
      </w:r>
    </w:p>
    <w:p w14:paraId="0E421550" w14:textId="77777777" w:rsidR="005622F8" w:rsidRDefault="00000000">
      <w:pPr>
        <w:pStyle w:val="BodyText"/>
        <w:spacing w:line="229" w:lineRule="exact"/>
        <w:ind w:left="1955"/>
      </w:pPr>
      <w:r>
        <w:rPr>
          <w:spacing w:val="-2"/>
        </w:rPr>
        <w:t>3.4.2</w:t>
      </w:r>
    </w:p>
    <w:p w14:paraId="1838634D" w14:textId="77777777" w:rsidR="005622F8" w:rsidRDefault="00000000">
      <w:pPr>
        <w:pStyle w:val="BodyText"/>
        <w:spacing w:before="144"/>
        <w:ind w:left="1955"/>
      </w:pPr>
      <w:r>
        <w:rPr>
          <w:spacing w:val="-2"/>
        </w:rPr>
        <w:t>4.2.3</w:t>
      </w:r>
    </w:p>
    <w:p w14:paraId="46462E28" w14:textId="77777777" w:rsidR="005622F8" w:rsidRDefault="00000000">
      <w:pPr>
        <w:pStyle w:val="BodyText"/>
        <w:spacing w:before="142" w:line="391" w:lineRule="auto"/>
        <w:ind w:left="1955" w:right="5709"/>
      </w:pPr>
      <w:r>
        <w:t>4.5(a)(</w:t>
      </w:r>
      <w:proofErr w:type="spellStart"/>
      <w:r>
        <w:t>i</w:t>
      </w:r>
      <w:proofErr w:type="spellEnd"/>
      <w:r>
        <w:t>),</w:t>
      </w:r>
      <w:r>
        <w:rPr>
          <w:spacing w:val="-11"/>
        </w:rPr>
        <w:t xml:space="preserve"> </w:t>
      </w:r>
      <w:r>
        <w:t>(a)(iii),</w:t>
      </w:r>
      <w:r>
        <w:rPr>
          <w:spacing w:val="-11"/>
        </w:rPr>
        <w:t xml:space="preserve"> </w:t>
      </w:r>
      <w:r>
        <w:t>(b)(</w:t>
      </w:r>
      <w:proofErr w:type="spellStart"/>
      <w:r>
        <w:t>i</w:t>
      </w:r>
      <w:proofErr w:type="spellEnd"/>
      <w:r>
        <w:t>)</w:t>
      </w:r>
      <w:r>
        <w:rPr>
          <w:spacing w:val="-9"/>
        </w:rPr>
        <w:t xml:space="preserve"> </w:t>
      </w:r>
      <w:r>
        <w:t>and</w:t>
      </w:r>
      <w:r>
        <w:rPr>
          <w:spacing w:val="-9"/>
        </w:rPr>
        <w:t xml:space="preserve"> </w:t>
      </w:r>
      <w:r>
        <w:t xml:space="preserve">(b)(iii) </w:t>
      </w:r>
      <w:r>
        <w:rPr>
          <w:spacing w:val="-4"/>
        </w:rPr>
        <w:t>4.6</w:t>
      </w:r>
    </w:p>
    <w:p w14:paraId="0D657C51" w14:textId="77777777" w:rsidR="005622F8" w:rsidRDefault="00000000">
      <w:pPr>
        <w:pStyle w:val="BodyText"/>
        <w:spacing w:line="227" w:lineRule="exact"/>
        <w:ind w:left="1955"/>
      </w:pPr>
      <w:r>
        <w:rPr>
          <w:spacing w:val="-2"/>
        </w:rPr>
        <w:t>5.3.2</w:t>
      </w:r>
    </w:p>
    <w:p w14:paraId="095EE35B" w14:textId="77777777" w:rsidR="005622F8" w:rsidRDefault="00000000">
      <w:pPr>
        <w:pStyle w:val="BodyText"/>
        <w:spacing w:before="142"/>
        <w:ind w:left="1955"/>
      </w:pPr>
      <w:r>
        <w:rPr>
          <w:spacing w:val="-5"/>
        </w:rPr>
        <w:t>5.4</w:t>
      </w:r>
    </w:p>
    <w:p w14:paraId="1844C8D1" w14:textId="77777777" w:rsidR="005622F8" w:rsidRDefault="00000000">
      <w:pPr>
        <w:pStyle w:val="BodyText"/>
        <w:spacing w:before="145"/>
        <w:ind w:left="1955"/>
      </w:pPr>
      <w:r>
        <w:rPr>
          <w:spacing w:val="-2"/>
        </w:rPr>
        <w:t>5.4.2</w:t>
      </w:r>
    </w:p>
    <w:p w14:paraId="21D8BA97" w14:textId="77777777" w:rsidR="005622F8" w:rsidRDefault="00000000">
      <w:pPr>
        <w:pStyle w:val="BodyText"/>
        <w:spacing w:before="142"/>
        <w:ind w:left="1955"/>
      </w:pPr>
      <w:r>
        <w:rPr>
          <w:spacing w:val="-2"/>
        </w:rPr>
        <w:t>5.4.3</w:t>
      </w:r>
    </w:p>
    <w:p w14:paraId="127B0355" w14:textId="77777777" w:rsidR="005622F8" w:rsidRDefault="00000000">
      <w:pPr>
        <w:pStyle w:val="BodyText"/>
        <w:spacing w:before="144"/>
        <w:ind w:left="1955"/>
      </w:pPr>
      <w:r>
        <w:rPr>
          <w:spacing w:val="-5"/>
        </w:rPr>
        <w:t>5.5</w:t>
      </w:r>
    </w:p>
    <w:p w14:paraId="143B8A81" w14:textId="77777777" w:rsidR="005622F8" w:rsidRDefault="00000000">
      <w:pPr>
        <w:pStyle w:val="BodyText"/>
        <w:spacing w:before="142"/>
        <w:ind w:left="1955"/>
      </w:pPr>
      <w:r>
        <w:rPr>
          <w:spacing w:val="-2"/>
        </w:rPr>
        <w:t>5.6.3</w:t>
      </w:r>
    </w:p>
    <w:p w14:paraId="4B3D3A4C" w14:textId="77777777" w:rsidR="005622F8" w:rsidRDefault="00000000">
      <w:pPr>
        <w:pStyle w:val="BodyText"/>
        <w:spacing w:before="142"/>
        <w:ind w:left="1955"/>
      </w:pPr>
      <w:r>
        <w:rPr>
          <w:spacing w:val="-5"/>
        </w:rPr>
        <w:t>6.2</w:t>
      </w:r>
    </w:p>
    <w:p w14:paraId="06F261BC" w14:textId="77777777" w:rsidR="005622F8" w:rsidRDefault="00000000">
      <w:pPr>
        <w:pStyle w:val="BodyText"/>
        <w:spacing w:before="145"/>
        <w:ind w:left="1955"/>
      </w:pPr>
      <w:r>
        <w:rPr>
          <w:spacing w:val="-5"/>
        </w:rPr>
        <w:t>6.3</w:t>
      </w:r>
    </w:p>
    <w:p w14:paraId="1B9C20E5" w14:textId="77777777" w:rsidR="005622F8" w:rsidRDefault="00000000">
      <w:pPr>
        <w:tabs>
          <w:tab w:val="left" w:pos="1530"/>
        </w:tabs>
        <w:spacing w:before="142" w:line="264" w:lineRule="auto"/>
        <w:ind w:left="1530" w:right="913" w:hanging="1419"/>
        <w:jc w:val="both"/>
        <w:rPr>
          <w:sz w:val="20"/>
        </w:rPr>
      </w:pPr>
      <w:r>
        <w:rPr>
          <w:spacing w:val="-2"/>
          <w:sz w:val="20"/>
        </w:rPr>
        <w:t>PC.A.1.8</w:t>
      </w:r>
      <w:r>
        <w:rPr>
          <w:sz w:val="20"/>
        </w:rPr>
        <w:tab/>
        <w:t xml:space="preserve">The data supplied under PC.A.3.3.1, although </w:t>
      </w:r>
      <w:proofErr w:type="gramStart"/>
      <w:r>
        <w:rPr>
          <w:sz w:val="20"/>
        </w:rPr>
        <w:t xml:space="preserve">in the nature of </w:t>
      </w:r>
      <w:r>
        <w:rPr>
          <w:b/>
          <w:sz w:val="20"/>
        </w:rPr>
        <w:t>Registered</w:t>
      </w:r>
      <w:proofErr w:type="gramEnd"/>
      <w:r>
        <w:rPr>
          <w:b/>
          <w:sz w:val="20"/>
        </w:rPr>
        <w:t xml:space="preserve"> Data</w:t>
      </w:r>
      <w:r>
        <w:rPr>
          <w:sz w:val="20"/>
        </w:rPr>
        <w:t xml:space="preserve">, is only supplied either upon application for a </w:t>
      </w:r>
      <w:r>
        <w:rPr>
          <w:b/>
          <w:sz w:val="20"/>
        </w:rPr>
        <w:t>CUSC Contract</w:t>
      </w:r>
      <w:r>
        <w:rPr>
          <w:sz w:val="20"/>
        </w:rPr>
        <w:t xml:space="preserve">, or in accordance with PC.4.4.3, and therefore does not fall to be </w:t>
      </w:r>
      <w:r>
        <w:rPr>
          <w:b/>
          <w:sz w:val="20"/>
        </w:rPr>
        <w:t>Registered Data</w:t>
      </w:r>
      <w:r>
        <w:rPr>
          <w:sz w:val="20"/>
        </w:rPr>
        <w:t xml:space="preserve">, but is </w:t>
      </w:r>
      <w:r>
        <w:rPr>
          <w:b/>
          <w:sz w:val="20"/>
        </w:rPr>
        <w:t>Estimated Registered Data</w:t>
      </w:r>
      <w:r>
        <w:rPr>
          <w:sz w:val="20"/>
        </w:rPr>
        <w:t>.</w:t>
      </w:r>
    </w:p>
    <w:p w14:paraId="4FA6C27D" w14:textId="77777777" w:rsidR="005622F8" w:rsidRDefault="00000000">
      <w:pPr>
        <w:pStyle w:val="BodyText"/>
        <w:tabs>
          <w:tab w:val="left" w:pos="1530"/>
        </w:tabs>
        <w:spacing w:before="120" w:line="266" w:lineRule="auto"/>
        <w:ind w:left="1530" w:right="920" w:hanging="1419"/>
        <w:jc w:val="both"/>
      </w:pPr>
      <w:r>
        <w:rPr>
          <w:spacing w:val="-2"/>
        </w:rPr>
        <w:t>PC.A.1.9</w:t>
      </w:r>
      <w:r>
        <w:tab/>
      </w:r>
      <w:r>
        <w:rPr>
          <w:b/>
        </w:rPr>
        <w:t xml:space="preserve">Forecast Data </w:t>
      </w:r>
      <w:r>
        <w:t xml:space="preserve">must contain the </w:t>
      </w:r>
      <w:r>
        <w:rPr>
          <w:b/>
        </w:rPr>
        <w:t xml:space="preserve">User's </w:t>
      </w:r>
      <w:r>
        <w:t xml:space="preserve">best forecast of the data being forecast, acting as a reasonable and prudent </w:t>
      </w:r>
      <w:r>
        <w:rPr>
          <w:b/>
        </w:rPr>
        <w:t xml:space="preserve">User </w:t>
      </w:r>
      <w:r>
        <w:t>in all the circumstances.</w:t>
      </w:r>
    </w:p>
    <w:p w14:paraId="4B801252" w14:textId="77777777" w:rsidR="005622F8" w:rsidRDefault="005622F8">
      <w:pPr>
        <w:spacing w:line="266" w:lineRule="auto"/>
        <w:jc w:val="both"/>
        <w:sectPr w:rsidR="005622F8">
          <w:pgSz w:w="11910" w:h="16840"/>
          <w:pgMar w:top="760" w:right="500" w:bottom="960" w:left="740" w:header="0" w:footer="764" w:gutter="0"/>
          <w:cols w:space="720"/>
        </w:sectPr>
      </w:pPr>
    </w:p>
    <w:p w14:paraId="0B4BB69F" w14:textId="77777777" w:rsidR="005622F8" w:rsidRDefault="00000000">
      <w:pPr>
        <w:pStyle w:val="BodyText"/>
        <w:spacing w:before="73" w:line="264" w:lineRule="auto"/>
        <w:ind w:left="2097" w:right="348" w:hanging="1419"/>
        <w:jc w:val="both"/>
      </w:pPr>
      <w:r>
        <w:lastRenderedPageBreak/>
        <w:t>PC.A.1.10</w:t>
      </w:r>
      <w:r>
        <w:rPr>
          <w:spacing w:val="80"/>
        </w:rPr>
        <w:t xml:space="preserve">   </w:t>
      </w:r>
      <w:r>
        <w:rPr>
          <w:b/>
        </w:rPr>
        <w:t xml:space="preserve">Registered Data </w:t>
      </w:r>
      <w:r>
        <w:t>must contain validated actual values, parameters or other information (as the</w:t>
      </w:r>
      <w:r>
        <w:rPr>
          <w:spacing w:val="-9"/>
        </w:rPr>
        <w:t xml:space="preserve"> </w:t>
      </w:r>
      <w:r>
        <w:t>case</w:t>
      </w:r>
      <w:r>
        <w:rPr>
          <w:spacing w:val="-7"/>
        </w:rPr>
        <w:t xml:space="preserve"> </w:t>
      </w:r>
      <w:r>
        <w:t>may</w:t>
      </w:r>
      <w:r>
        <w:rPr>
          <w:spacing w:val="-5"/>
        </w:rPr>
        <w:t xml:space="preserve"> </w:t>
      </w:r>
      <w:r>
        <w:t>be)</w:t>
      </w:r>
      <w:r>
        <w:rPr>
          <w:spacing w:val="-8"/>
        </w:rPr>
        <w:t xml:space="preserve"> </w:t>
      </w:r>
      <w:r>
        <w:t>which</w:t>
      </w:r>
      <w:r>
        <w:rPr>
          <w:spacing w:val="-9"/>
        </w:rPr>
        <w:t xml:space="preserve"> </w:t>
      </w:r>
      <w:r>
        <w:t>replace</w:t>
      </w:r>
      <w:r>
        <w:rPr>
          <w:spacing w:val="-9"/>
        </w:rPr>
        <w:t xml:space="preserve"> </w:t>
      </w:r>
      <w:r>
        <w:t>the</w:t>
      </w:r>
      <w:r>
        <w:rPr>
          <w:spacing w:val="-7"/>
        </w:rPr>
        <w:t xml:space="preserve"> </w:t>
      </w:r>
      <w:r>
        <w:t>estimated</w:t>
      </w:r>
      <w:r>
        <w:rPr>
          <w:spacing w:val="-9"/>
        </w:rPr>
        <w:t xml:space="preserve"> </w:t>
      </w:r>
      <w:r>
        <w:t>values,</w:t>
      </w:r>
      <w:r>
        <w:rPr>
          <w:spacing w:val="-6"/>
        </w:rPr>
        <w:t xml:space="preserve"> </w:t>
      </w:r>
      <w:r>
        <w:t>parameters</w:t>
      </w:r>
      <w:r>
        <w:rPr>
          <w:spacing w:val="-8"/>
        </w:rPr>
        <w:t xml:space="preserve"> </w:t>
      </w:r>
      <w:r>
        <w:t>or</w:t>
      </w:r>
      <w:r>
        <w:rPr>
          <w:spacing w:val="-6"/>
        </w:rPr>
        <w:t xml:space="preserve"> </w:t>
      </w:r>
      <w:r>
        <w:t>other</w:t>
      </w:r>
      <w:r>
        <w:rPr>
          <w:spacing w:val="-6"/>
        </w:rPr>
        <w:t xml:space="preserve"> </w:t>
      </w:r>
      <w:r>
        <w:t>information</w:t>
      </w:r>
      <w:r>
        <w:rPr>
          <w:spacing w:val="-9"/>
        </w:rPr>
        <w:t xml:space="preserve"> </w:t>
      </w:r>
      <w:r>
        <w:t>(as</w:t>
      </w:r>
      <w:r>
        <w:rPr>
          <w:spacing w:val="-8"/>
        </w:rPr>
        <w:t xml:space="preserve"> </w:t>
      </w:r>
      <w:r>
        <w:t xml:space="preserve">the case may be) which were given in relation to those data items when they were </w:t>
      </w:r>
      <w:r>
        <w:rPr>
          <w:b/>
        </w:rPr>
        <w:t xml:space="preserve">Preliminary Project Planning Data </w:t>
      </w:r>
      <w:r>
        <w:t xml:space="preserve">and </w:t>
      </w:r>
      <w:r>
        <w:rPr>
          <w:b/>
        </w:rPr>
        <w:t>Committed Project Planning Data</w:t>
      </w:r>
      <w:r>
        <w:t>, or in the case of changes, which replace earlier actual values, parameters or other information (as the case may be). Until</w:t>
      </w:r>
      <w:r>
        <w:rPr>
          <w:spacing w:val="-14"/>
        </w:rPr>
        <w:t xml:space="preserve"> </w:t>
      </w:r>
      <w:r>
        <w:t>amended</w:t>
      </w:r>
      <w:r>
        <w:rPr>
          <w:spacing w:val="-14"/>
        </w:rPr>
        <w:t xml:space="preserve"> </w:t>
      </w:r>
      <w:r>
        <w:t>pursuant</w:t>
      </w:r>
      <w:r>
        <w:rPr>
          <w:spacing w:val="-14"/>
        </w:rPr>
        <w:t xml:space="preserve"> </w:t>
      </w:r>
      <w:r>
        <w:t>to</w:t>
      </w:r>
      <w:r>
        <w:rPr>
          <w:spacing w:val="-14"/>
        </w:rPr>
        <w:t xml:space="preserve"> </w:t>
      </w:r>
      <w:r>
        <w:t>the</w:t>
      </w:r>
      <w:r>
        <w:rPr>
          <w:spacing w:val="-14"/>
        </w:rPr>
        <w:t xml:space="preserve"> </w:t>
      </w:r>
      <w:r>
        <w:t>Grid</w:t>
      </w:r>
      <w:r>
        <w:rPr>
          <w:spacing w:val="-14"/>
        </w:rPr>
        <w:t xml:space="preserve"> </w:t>
      </w:r>
      <w:r>
        <w:t>Code,</w:t>
      </w:r>
      <w:r>
        <w:rPr>
          <w:spacing w:val="-14"/>
        </w:rPr>
        <w:t xml:space="preserve"> </w:t>
      </w:r>
      <w:r>
        <w:t>these</w:t>
      </w:r>
      <w:r>
        <w:rPr>
          <w:spacing w:val="-14"/>
        </w:rPr>
        <w:t xml:space="preserve"> </w:t>
      </w:r>
      <w:r>
        <w:t>actual</w:t>
      </w:r>
      <w:r>
        <w:rPr>
          <w:spacing w:val="-14"/>
        </w:rPr>
        <w:t xml:space="preserve"> </w:t>
      </w:r>
      <w:r>
        <w:t>values,</w:t>
      </w:r>
      <w:r>
        <w:rPr>
          <w:spacing w:val="-13"/>
        </w:rPr>
        <w:t xml:space="preserve"> </w:t>
      </w:r>
      <w:proofErr w:type="gramStart"/>
      <w:r>
        <w:t>parameters</w:t>
      </w:r>
      <w:proofErr w:type="gramEnd"/>
      <w:r>
        <w:rPr>
          <w:spacing w:val="-14"/>
        </w:rPr>
        <w:t xml:space="preserve"> </w:t>
      </w:r>
      <w:r>
        <w:t>or</w:t>
      </w:r>
      <w:r>
        <w:rPr>
          <w:spacing w:val="-14"/>
        </w:rPr>
        <w:t xml:space="preserve"> </w:t>
      </w:r>
      <w:r>
        <w:t>other</w:t>
      </w:r>
      <w:r>
        <w:rPr>
          <w:spacing w:val="-14"/>
        </w:rPr>
        <w:t xml:space="preserve"> </w:t>
      </w:r>
      <w:r>
        <w:t xml:space="preserve">information (as the case may be) will be the basis upon which the </w:t>
      </w:r>
      <w:r>
        <w:rPr>
          <w:b/>
        </w:rPr>
        <w:t xml:space="preserve">National Electricity Transmission System </w:t>
      </w:r>
      <w:r>
        <w:t xml:space="preserve">is planned, designed, built and operated in accordance with, amongst other things, the </w:t>
      </w:r>
      <w:r>
        <w:rPr>
          <w:b/>
        </w:rPr>
        <w:t xml:space="preserve">Transmission </w:t>
      </w:r>
      <w:proofErr w:type="spellStart"/>
      <w:r>
        <w:rPr>
          <w:b/>
        </w:rPr>
        <w:t>Licences</w:t>
      </w:r>
      <w:proofErr w:type="spellEnd"/>
      <w:r>
        <w:t xml:space="preserve">, the </w:t>
      </w:r>
      <w:r>
        <w:rPr>
          <w:b/>
        </w:rPr>
        <w:t xml:space="preserve">STC </w:t>
      </w:r>
      <w:r>
        <w:t xml:space="preserve">and the Grid Code, and on which </w:t>
      </w:r>
      <w:r>
        <w:rPr>
          <w:b/>
        </w:rPr>
        <w:t xml:space="preserve">The Company </w:t>
      </w:r>
      <w:r>
        <w:t>therefore</w:t>
      </w:r>
      <w:r>
        <w:rPr>
          <w:spacing w:val="-6"/>
        </w:rPr>
        <w:t xml:space="preserve"> </w:t>
      </w:r>
      <w:r>
        <w:t>relies.</w:t>
      </w:r>
      <w:r>
        <w:rPr>
          <w:spacing w:val="40"/>
        </w:rPr>
        <w:t xml:space="preserve"> </w:t>
      </w:r>
      <w:r>
        <w:t>In</w:t>
      </w:r>
      <w:r>
        <w:rPr>
          <w:spacing w:val="-6"/>
        </w:rPr>
        <w:t xml:space="preserve"> </w:t>
      </w:r>
      <w:r>
        <w:t>following</w:t>
      </w:r>
      <w:r>
        <w:rPr>
          <w:spacing w:val="-6"/>
        </w:rPr>
        <w:t xml:space="preserve"> </w:t>
      </w:r>
      <w:r>
        <w:t>the</w:t>
      </w:r>
      <w:r>
        <w:rPr>
          <w:spacing w:val="-6"/>
        </w:rPr>
        <w:t xml:space="preserve"> </w:t>
      </w:r>
      <w:r>
        <w:t>processes</w:t>
      </w:r>
      <w:r>
        <w:rPr>
          <w:spacing w:val="-5"/>
        </w:rPr>
        <w:t xml:space="preserve"> </w:t>
      </w:r>
      <w:r>
        <w:t>set</w:t>
      </w:r>
      <w:r>
        <w:rPr>
          <w:spacing w:val="-6"/>
        </w:rPr>
        <w:t xml:space="preserve"> </w:t>
      </w:r>
      <w:r>
        <w:t>out</w:t>
      </w:r>
      <w:r>
        <w:rPr>
          <w:spacing w:val="-5"/>
        </w:rPr>
        <w:t xml:space="preserve"> </w:t>
      </w:r>
      <w:r>
        <w:t>in</w:t>
      </w:r>
      <w:r>
        <w:rPr>
          <w:spacing w:val="-6"/>
        </w:rPr>
        <w:t xml:space="preserve"> </w:t>
      </w:r>
      <w:r>
        <w:t>the</w:t>
      </w:r>
      <w:r>
        <w:rPr>
          <w:spacing w:val="-1"/>
        </w:rPr>
        <w:t xml:space="preserve"> </w:t>
      </w:r>
      <w:r>
        <w:rPr>
          <w:b/>
        </w:rPr>
        <w:t>BC</w:t>
      </w:r>
      <w:r>
        <w:t>,</w:t>
      </w:r>
      <w:r>
        <w:rPr>
          <w:spacing w:val="-5"/>
        </w:rPr>
        <w:t xml:space="preserve"> </w:t>
      </w:r>
      <w:r>
        <w:rPr>
          <w:b/>
        </w:rPr>
        <w:t>The</w:t>
      </w:r>
      <w:r>
        <w:rPr>
          <w:b/>
          <w:spacing w:val="-6"/>
        </w:rPr>
        <w:t xml:space="preserve"> </w:t>
      </w:r>
      <w:r>
        <w:rPr>
          <w:b/>
        </w:rPr>
        <w:t>Company</w:t>
      </w:r>
      <w:r>
        <w:rPr>
          <w:b/>
          <w:spacing w:val="-4"/>
        </w:rPr>
        <w:t xml:space="preserve"> </w:t>
      </w:r>
      <w:r>
        <w:t>will</w:t>
      </w:r>
      <w:r>
        <w:rPr>
          <w:spacing w:val="-4"/>
        </w:rPr>
        <w:t xml:space="preserve"> </w:t>
      </w:r>
      <w:r>
        <w:t>use</w:t>
      </w:r>
      <w:r>
        <w:rPr>
          <w:spacing w:val="-6"/>
        </w:rPr>
        <w:t xml:space="preserve"> </w:t>
      </w:r>
      <w:r>
        <w:t>the</w:t>
      </w:r>
      <w:r>
        <w:rPr>
          <w:spacing w:val="-6"/>
        </w:rPr>
        <w:t xml:space="preserve"> </w:t>
      </w:r>
      <w:r>
        <w:t xml:space="preserve">data which has been supplied to it under the </w:t>
      </w:r>
      <w:r>
        <w:rPr>
          <w:b/>
        </w:rPr>
        <w:t xml:space="preserve">BC </w:t>
      </w:r>
      <w:r>
        <w:t xml:space="preserve">and the data supplied under </w:t>
      </w:r>
      <w:r>
        <w:rPr>
          <w:b/>
        </w:rPr>
        <w:t xml:space="preserve">OC2 </w:t>
      </w:r>
      <w:r>
        <w:t xml:space="preserve">in relation to </w:t>
      </w:r>
      <w:r>
        <w:rPr>
          <w:b/>
        </w:rPr>
        <w:t>Gensets</w:t>
      </w:r>
      <w:r>
        <w:t xml:space="preserve">, but the provision of such data will not alter the data supplied by </w:t>
      </w:r>
      <w:r>
        <w:rPr>
          <w:b/>
        </w:rPr>
        <w:t xml:space="preserve">Users </w:t>
      </w:r>
      <w:r>
        <w:t xml:space="preserve">under the </w:t>
      </w:r>
      <w:r>
        <w:rPr>
          <w:b/>
        </w:rPr>
        <w:t>PC</w:t>
      </w:r>
      <w:r>
        <w:t xml:space="preserve">, which may only be amended as provided in the </w:t>
      </w:r>
      <w:r>
        <w:rPr>
          <w:b/>
        </w:rPr>
        <w:t>PC</w:t>
      </w:r>
      <w:r>
        <w:t>.</w:t>
      </w:r>
    </w:p>
    <w:p w14:paraId="72A9BBA3" w14:textId="77777777" w:rsidR="005622F8" w:rsidRDefault="00000000">
      <w:pPr>
        <w:pStyle w:val="BodyText"/>
        <w:spacing w:before="120" w:line="264" w:lineRule="auto"/>
        <w:ind w:left="2097" w:right="350" w:hanging="1419"/>
        <w:jc w:val="both"/>
      </w:pPr>
      <w:r>
        <w:t>PC.A.1.11</w:t>
      </w:r>
      <w:r>
        <w:rPr>
          <w:spacing w:val="80"/>
        </w:rPr>
        <w:t xml:space="preserve">   </w:t>
      </w:r>
      <w:r>
        <w:rPr>
          <w:b/>
        </w:rPr>
        <w:t>Estimated</w:t>
      </w:r>
      <w:r>
        <w:rPr>
          <w:b/>
          <w:spacing w:val="-5"/>
        </w:rPr>
        <w:t xml:space="preserve"> </w:t>
      </w:r>
      <w:r>
        <w:rPr>
          <w:b/>
        </w:rPr>
        <w:t>Registered</w:t>
      </w:r>
      <w:r>
        <w:rPr>
          <w:b/>
          <w:spacing w:val="-6"/>
        </w:rPr>
        <w:t xml:space="preserve"> </w:t>
      </w:r>
      <w:r>
        <w:rPr>
          <w:b/>
        </w:rPr>
        <w:t>Data</w:t>
      </w:r>
      <w:r>
        <w:rPr>
          <w:b/>
          <w:spacing w:val="-7"/>
        </w:rPr>
        <w:t xml:space="preserve"> </w:t>
      </w:r>
      <w:r>
        <w:t>must</w:t>
      </w:r>
      <w:r>
        <w:rPr>
          <w:spacing w:val="-8"/>
        </w:rPr>
        <w:t xml:space="preserve"> </w:t>
      </w:r>
      <w:r>
        <w:t>contain</w:t>
      </w:r>
      <w:r>
        <w:rPr>
          <w:spacing w:val="-6"/>
        </w:rPr>
        <w:t xml:space="preserve"> </w:t>
      </w:r>
      <w:r>
        <w:t>the</w:t>
      </w:r>
      <w:r>
        <w:rPr>
          <w:spacing w:val="-5"/>
        </w:rPr>
        <w:t xml:space="preserve"> </w:t>
      </w:r>
      <w:r>
        <w:rPr>
          <w:b/>
        </w:rPr>
        <w:t>User's</w:t>
      </w:r>
      <w:r>
        <w:rPr>
          <w:b/>
          <w:spacing w:val="-6"/>
        </w:rPr>
        <w:t xml:space="preserve"> </w:t>
      </w:r>
      <w:r>
        <w:t>best</w:t>
      </w:r>
      <w:r>
        <w:rPr>
          <w:spacing w:val="-8"/>
        </w:rPr>
        <w:t xml:space="preserve"> </w:t>
      </w:r>
      <w:r>
        <w:t>estimate</w:t>
      </w:r>
      <w:r>
        <w:rPr>
          <w:spacing w:val="-6"/>
        </w:rPr>
        <w:t xml:space="preserve"> </w:t>
      </w:r>
      <w:r>
        <w:t>of</w:t>
      </w:r>
      <w:r>
        <w:rPr>
          <w:spacing w:val="-6"/>
        </w:rPr>
        <w:t xml:space="preserve"> </w:t>
      </w:r>
      <w:r>
        <w:t>the</w:t>
      </w:r>
      <w:r>
        <w:rPr>
          <w:spacing w:val="-6"/>
        </w:rPr>
        <w:t xml:space="preserve"> </w:t>
      </w:r>
      <w:r>
        <w:t>values,</w:t>
      </w:r>
      <w:r>
        <w:rPr>
          <w:spacing w:val="-5"/>
        </w:rPr>
        <w:t xml:space="preserve"> </w:t>
      </w:r>
      <w:proofErr w:type="gramStart"/>
      <w:r>
        <w:t>parameters</w:t>
      </w:r>
      <w:proofErr w:type="gramEnd"/>
      <w:r>
        <w:t xml:space="preserve"> or</w:t>
      </w:r>
      <w:r>
        <w:rPr>
          <w:spacing w:val="-4"/>
        </w:rPr>
        <w:t xml:space="preserve"> </w:t>
      </w:r>
      <w:r>
        <w:t>other</w:t>
      </w:r>
      <w:r>
        <w:rPr>
          <w:spacing w:val="-1"/>
        </w:rPr>
        <w:t xml:space="preserve"> </w:t>
      </w:r>
      <w:r>
        <w:t>information</w:t>
      </w:r>
      <w:r>
        <w:rPr>
          <w:spacing w:val="-2"/>
        </w:rPr>
        <w:t xml:space="preserve"> </w:t>
      </w:r>
      <w:r>
        <w:t>(as</w:t>
      </w:r>
      <w:r>
        <w:rPr>
          <w:spacing w:val="-3"/>
        </w:rPr>
        <w:t xml:space="preserve"> </w:t>
      </w:r>
      <w:r>
        <w:t>the</w:t>
      </w:r>
      <w:r>
        <w:rPr>
          <w:spacing w:val="-2"/>
        </w:rPr>
        <w:t xml:space="preserve"> </w:t>
      </w:r>
      <w:r>
        <w:t>case</w:t>
      </w:r>
      <w:r>
        <w:rPr>
          <w:spacing w:val="-4"/>
        </w:rPr>
        <w:t xml:space="preserve"> </w:t>
      </w:r>
      <w:r>
        <w:t>may</w:t>
      </w:r>
      <w:r>
        <w:rPr>
          <w:spacing w:val="-3"/>
        </w:rPr>
        <w:t xml:space="preserve"> </w:t>
      </w:r>
      <w:r>
        <w:t>be),</w:t>
      </w:r>
      <w:r>
        <w:rPr>
          <w:spacing w:val="-4"/>
        </w:rPr>
        <w:t xml:space="preserve"> </w:t>
      </w:r>
      <w:r>
        <w:t>acting</w:t>
      </w:r>
      <w:r>
        <w:rPr>
          <w:spacing w:val="-2"/>
        </w:rPr>
        <w:t xml:space="preserve"> </w:t>
      </w:r>
      <w:r>
        <w:t>as</w:t>
      </w:r>
      <w:r>
        <w:rPr>
          <w:spacing w:val="-1"/>
        </w:rPr>
        <w:t xml:space="preserve"> </w:t>
      </w:r>
      <w:r>
        <w:t>a</w:t>
      </w:r>
      <w:r>
        <w:rPr>
          <w:spacing w:val="-2"/>
        </w:rPr>
        <w:t xml:space="preserve"> </w:t>
      </w:r>
      <w:r>
        <w:t>reasonable</w:t>
      </w:r>
      <w:r>
        <w:rPr>
          <w:spacing w:val="-2"/>
        </w:rPr>
        <w:t xml:space="preserve"> </w:t>
      </w:r>
      <w:r>
        <w:t>and</w:t>
      </w:r>
      <w:r>
        <w:rPr>
          <w:spacing w:val="-3"/>
        </w:rPr>
        <w:t xml:space="preserve"> </w:t>
      </w:r>
      <w:r>
        <w:t xml:space="preserve">prudent </w:t>
      </w:r>
      <w:r>
        <w:rPr>
          <w:b/>
        </w:rPr>
        <w:t>User</w:t>
      </w:r>
      <w:r>
        <w:rPr>
          <w:b/>
          <w:spacing w:val="-2"/>
        </w:rPr>
        <w:t xml:space="preserve"> </w:t>
      </w:r>
      <w:r>
        <w:t>in</w:t>
      </w:r>
      <w:r>
        <w:rPr>
          <w:spacing w:val="-2"/>
        </w:rPr>
        <w:t xml:space="preserve"> </w:t>
      </w:r>
      <w:r>
        <w:t>all</w:t>
      </w:r>
      <w:r>
        <w:rPr>
          <w:spacing w:val="-3"/>
        </w:rPr>
        <w:t xml:space="preserve"> </w:t>
      </w:r>
      <w:r>
        <w:t xml:space="preserve">the </w:t>
      </w:r>
      <w:r>
        <w:rPr>
          <w:spacing w:val="-2"/>
        </w:rPr>
        <w:t>circumstances.</w:t>
      </w:r>
    </w:p>
    <w:p w14:paraId="74906029" w14:textId="77777777" w:rsidR="005622F8" w:rsidRDefault="00000000">
      <w:pPr>
        <w:spacing w:before="119" w:line="264" w:lineRule="auto"/>
        <w:ind w:left="2097" w:right="347" w:hanging="1419"/>
        <w:jc w:val="both"/>
        <w:rPr>
          <w:sz w:val="20"/>
        </w:rPr>
      </w:pPr>
      <w:r>
        <w:rPr>
          <w:sz w:val="20"/>
        </w:rPr>
        <w:t>PC.A.1.</w:t>
      </w:r>
      <w:proofErr w:type="gramStart"/>
      <w:r>
        <w:rPr>
          <w:sz w:val="20"/>
        </w:rPr>
        <w:t>12</w:t>
      </w:r>
      <w:r>
        <w:rPr>
          <w:spacing w:val="80"/>
          <w:sz w:val="20"/>
        </w:rPr>
        <w:t xml:space="preserve">  </w:t>
      </w:r>
      <w:r>
        <w:rPr>
          <w:sz w:val="20"/>
        </w:rPr>
        <w:t>Certain</w:t>
      </w:r>
      <w:proofErr w:type="gramEnd"/>
      <w:r>
        <w:rPr>
          <w:sz w:val="20"/>
        </w:rPr>
        <w:t xml:space="preserve"> data does not need to be supplied in relation to </w:t>
      </w:r>
      <w:r>
        <w:rPr>
          <w:b/>
          <w:sz w:val="20"/>
        </w:rPr>
        <w:t xml:space="preserve">Embedded Power Stations </w:t>
      </w:r>
      <w:r>
        <w:rPr>
          <w:sz w:val="20"/>
        </w:rPr>
        <w:t xml:space="preserve">or </w:t>
      </w:r>
      <w:r>
        <w:rPr>
          <w:b/>
          <w:sz w:val="20"/>
        </w:rPr>
        <w:t xml:space="preserve">Embedded DC Converter Stations </w:t>
      </w:r>
      <w:r>
        <w:rPr>
          <w:sz w:val="20"/>
        </w:rPr>
        <w:t xml:space="preserve">or </w:t>
      </w:r>
      <w:r>
        <w:rPr>
          <w:b/>
          <w:sz w:val="20"/>
        </w:rPr>
        <w:t xml:space="preserve">Embedded HVDC Systems </w:t>
      </w:r>
      <w:r>
        <w:rPr>
          <w:sz w:val="20"/>
        </w:rPr>
        <w:t xml:space="preserve">where these are connected at a voltage level below the voltage level directly connected to the </w:t>
      </w:r>
      <w:r>
        <w:rPr>
          <w:b/>
          <w:sz w:val="20"/>
        </w:rPr>
        <w:t xml:space="preserve">National Electricity Transmission System </w:t>
      </w:r>
      <w:r>
        <w:rPr>
          <w:sz w:val="20"/>
        </w:rPr>
        <w:t xml:space="preserve">except in connection with a </w:t>
      </w:r>
      <w:r>
        <w:rPr>
          <w:b/>
          <w:sz w:val="20"/>
        </w:rPr>
        <w:t>CUSC Contract</w:t>
      </w:r>
      <w:r>
        <w:rPr>
          <w:sz w:val="20"/>
        </w:rPr>
        <w:t xml:space="preserve">, or unless specifically requested by </w:t>
      </w:r>
      <w:r>
        <w:rPr>
          <w:b/>
          <w:sz w:val="20"/>
        </w:rPr>
        <w:t>The Company</w:t>
      </w:r>
      <w:r>
        <w:rPr>
          <w:sz w:val="20"/>
        </w:rPr>
        <w:t>.</w:t>
      </w:r>
    </w:p>
    <w:p w14:paraId="61C60026" w14:textId="77777777" w:rsidR="005622F8" w:rsidRDefault="00000000">
      <w:pPr>
        <w:spacing w:before="121" w:line="264" w:lineRule="auto"/>
        <w:ind w:left="2097" w:right="345" w:hanging="1419"/>
        <w:jc w:val="both"/>
        <w:rPr>
          <w:sz w:val="20"/>
        </w:rPr>
      </w:pPr>
      <w:r>
        <w:rPr>
          <w:sz w:val="20"/>
        </w:rPr>
        <w:t>PC.A.1.13</w:t>
      </w:r>
      <w:r>
        <w:rPr>
          <w:spacing w:val="80"/>
          <w:w w:val="150"/>
          <w:sz w:val="20"/>
        </w:rPr>
        <w:t xml:space="preserve">   </w:t>
      </w:r>
      <w:r>
        <w:rPr>
          <w:sz w:val="20"/>
        </w:rPr>
        <w:t>In</w:t>
      </w:r>
      <w:r>
        <w:rPr>
          <w:spacing w:val="-12"/>
          <w:sz w:val="20"/>
        </w:rPr>
        <w:t xml:space="preserve"> </w:t>
      </w:r>
      <w:r>
        <w:rPr>
          <w:sz w:val="20"/>
        </w:rPr>
        <w:t>the</w:t>
      </w:r>
      <w:r>
        <w:rPr>
          <w:spacing w:val="-12"/>
          <w:sz w:val="20"/>
        </w:rPr>
        <w:t xml:space="preserve"> </w:t>
      </w:r>
      <w:r>
        <w:rPr>
          <w:sz w:val="20"/>
        </w:rPr>
        <w:t>case</w:t>
      </w:r>
      <w:r>
        <w:rPr>
          <w:spacing w:val="-12"/>
          <w:sz w:val="20"/>
        </w:rPr>
        <w:t xml:space="preserve"> </w:t>
      </w:r>
      <w:r>
        <w:rPr>
          <w:sz w:val="20"/>
        </w:rPr>
        <w:t>of</w:t>
      </w:r>
      <w:r>
        <w:rPr>
          <w:spacing w:val="-10"/>
          <w:sz w:val="20"/>
        </w:rPr>
        <w:t xml:space="preserve"> </w:t>
      </w:r>
      <w:r>
        <w:rPr>
          <w:b/>
          <w:sz w:val="20"/>
        </w:rPr>
        <w:t>OTSUA</w:t>
      </w:r>
      <w:r>
        <w:rPr>
          <w:sz w:val="20"/>
        </w:rPr>
        <w:t>,</w:t>
      </w:r>
      <w:r>
        <w:rPr>
          <w:spacing w:val="-12"/>
          <w:sz w:val="20"/>
        </w:rPr>
        <w:t xml:space="preserve"> </w:t>
      </w:r>
      <w:r>
        <w:rPr>
          <w:sz w:val="20"/>
        </w:rPr>
        <w:t>Schedule</w:t>
      </w:r>
      <w:r>
        <w:rPr>
          <w:spacing w:val="-12"/>
          <w:sz w:val="20"/>
        </w:rPr>
        <w:t xml:space="preserve"> </w:t>
      </w:r>
      <w:r>
        <w:rPr>
          <w:sz w:val="20"/>
        </w:rPr>
        <w:t>18</w:t>
      </w:r>
      <w:r>
        <w:rPr>
          <w:spacing w:val="-11"/>
          <w:sz w:val="20"/>
        </w:rPr>
        <w:t xml:space="preserve"> </w:t>
      </w:r>
      <w:r>
        <w:rPr>
          <w:sz w:val="20"/>
        </w:rPr>
        <w:t>of</w:t>
      </w:r>
      <w:r>
        <w:rPr>
          <w:spacing w:val="-12"/>
          <w:sz w:val="20"/>
        </w:rPr>
        <w:t xml:space="preserve"> </w:t>
      </w:r>
      <w:r>
        <w:rPr>
          <w:sz w:val="20"/>
        </w:rPr>
        <w:t>the</w:t>
      </w:r>
      <w:r>
        <w:rPr>
          <w:spacing w:val="-11"/>
          <w:sz w:val="20"/>
        </w:rPr>
        <w:t xml:space="preserve"> </w:t>
      </w:r>
      <w:r>
        <w:rPr>
          <w:b/>
          <w:sz w:val="20"/>
        </w:rPr>
        <w:t>Data</w:t>
      </w:r>
      <w:r>
        <w:rPr>
          <w:b/>
          <w:spacing w:val="-9"/>
          <w:sz w:val="20"/>
        </w:rPr>
        <w:t xml:space="preserve"> </w:t>
      </w:r>
      <w:r>
        <w:rPr>
          <w:b/>
          <w:sz w:val="20"/>
        </w:rPr>
        <w:t>Registration</w:t>
      </w:r>
      <w:r>
        <w:rPr>
          <w:b/>
          <w:spacing w:val="-11"/>
          <w:sz w:val="20"/>
        </w:rPr>
        <w:t xml:space="preserve"> </w:t>
      </w:r>
      <w:r>
        <w:rPr>
          <w:b/>
          <w:sz w:val="20"/>
        </w:rPr>
        <w:t>Code</w:t>
      </w:r>
      <w:r>
        <w:rPr>
          <w:b/>
          <w:spacing w:val="-11"/>
          <w:sz w:val="20"/>
        </w:rPr>
        <w:t xml:space="preserve"> </w:t>
      </w:r>
      <w:r>
        <w:rPr>
          <w:sz w:val="20"/>
        </w:rPr>
        <w:t>shall</w:t>
      </w:r>
      <w:r>
        <w:rPr>
          <w:spacing w:val="-12"/>
          <w:sz w:val="20"/>
        </w:rPr>
        <w:t xml:space="preserve"> </w:t>
      </w:r>
      <w:r>
        <w:rPr>
          <w:sz w:val="20"/>
        </w:rPr>
        <w:t>be</w:t>
      </w:r>
      <w:r>
        <w:rPr>
          <w:spacing w:val="-12"/>
          <w:sz w:val="20"/>
        </w:rPr>
        <w:t xml:space="preserve"> </w:t>
      </w:r>
      <w:r>
        <w:rPr>
          <w:sz w:val="20"/>
        </w:rPr>
        <w:t>construed</w:t>
      </w:r>
      <w:r>
        <w:rPr>
          <w:spacing w:val="-9"/>
          <w:sz w:val="20"/>
        </w:rPr>
        <w:t xml:space="preserve"> </w:t>
      </w:r>
      <w:r>
        <w:rPr>
          <w:sz w:val="20"/>
        </w:rPr>
        <w:t>in</w:t>
      </w:r>
      <w:r>
        <w:rPr>
          <w:spacing w:val="-12"/>
          <w:sz w:val="20"/>
        </w:rPr>
        <w:t xml:space="preserve"> </w:t>
      </w:r>
      <w:r>
        <w:rPr>
          <w:sz w:val="20"/>
        </w:rPr>
        <w:t xml:space="preserve">such a manner as to achieve the intent of such provisions by reference to the </w:t>
      </w:r>
      <w:r>
        <w:rPr>
          <w:b/>
          <w:sz w:val="20"/>
        </w:rPr>
        <w:t xml:space="preserve">OTSUA </w:t>
      </w:r>
      <w:r>
        <w:rPr>
          <w:sz w:val="20"/>
        </w:rPr>
        <w:t xml:space="preserve">and the </w:t>
      </w:r>
      <w:r>
        <w:rPr>
          <w:b/>
          <w:sz w:val="20"/>
        </w:rPr>
        <w:t xml:space="preserve">Interface Point </w:t>
      </w:r>
      <w:r>
        <w:rPr>
          <w:sz w:val="20"/>
        </w:rPr>
        <w:t xml:space="preserve">and all </w:t>
      </w:r>
      <w:r>
        <w:rPr>
          <w:b/>
          <w:sz w:val="20"/>
        </w:rPr>
        <w:t>Connection Points</w:t>
      </w:r>
      <w:r>
        <w:rPr>
          <w:sz w:val="20"/>
        </w:rPr>
        <w:t>.</w:t>
      </w:r>
    </w:p>
    <w:p w14:paraId="0400AA5E"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28949597" w14:textId="77777777" w:rsidR="005622F8" w:rsidRDefault="00000000">
      <w:pPr>
        <w:pStyle w:val="Heading1"/>
        <w:ind w:left="3069"/>
      </w:pPr>
      <w:bookmarkStart w:id="8" w:name="_TOC_250012"/>
      <w:r>
        <w:lastRenderedPageBreak/>
        <w:t>PART</w:t>
      </w:r>
      <w:r>
        <w:rPr>
          <w:spacing w:val="-6"/>
        </w:rPr>
        <w:t xml:space="preserve"> </w:t>
      </w:r>
      <w:r>
        <w:t>1</w:t>
      </w:r>
      <w:r>
        <w:rPr>
          <w:spacing w:val="-4"/>
        </w:rPr>
        <w:t xml:space="preserve"> </w:t>
      </w:r>
      <w:r>
        <w:t>-</w:t>
      </w:r>
      <w:r>
        <w:rPr>
          <w:spacing w:val="-5"/>
        </w:rPr>
        <w:t xml:space="preserve"> </w:t>
      </w:r>
      <w:r>
        <w:t>STANDARD</w:t>
      </w:r>
      <w:r>
        <w:rPr>
          <w:spacing w:val="-4"/>
        </w:rPr>
        <w:t xml:space="preserve"> </w:t>
      </w:r>
      <w:r>
        <w:t>PLANNING</w:t>
      </w:r>
      <w:bookmarkEnd w:id="8"/>
      <w:r>
        <w:rPr>
          <w:spacing w:val="-4"/>
        </w:rPr>
        <w:t xml:space="preserve"> DATA</w:t>
      </w:r>
    </w:p>
    <w:p w14:paraId="673B9998" w14:textId="77777777" w:rsidR="005622F8" w:rsidRDefault="005622F8">
      <w:pPr>
        <w:pStyle w:val="BodyText"/>
        <w:spacing w:before="44"/>
        <w:rPr>
          <w:b/>
        </w:rPr>
      </w:pPr>
    </w:p>
    <w:p w14:paraId="748050F4" w14:textId="77777777" w:rsidR="005622F8" w:rsidRDefault="00000000">
      <w:pPr>
        <w:pStyle w:val="Heading3"/>
        <w:tabs>
          <w:tab w:val="left" w:pos="1530"/>
        </w:tabs>
        <w:spacing w:before="0"/>
        <w:ind w:left="112"/>
        <w:jc w:val="both"/>
      </w:pPr>
      <w:bookmarkStart w:id="9" w:name="_TOC_250011"/>
      <w:r>
        <w:rPr>
          <w:spacing w:val="-2"/>
        </w:rPr>
        <w:t>PC.A.2</w:t>
      </w:r>
      <w:r>
        <w:tab/>
      </w:r>
      <w:r>
        <w:rPr>
          <w:u w:val="single"/>
        </w:rPr>
        <w:t>USER'S</w:t>
      </w:r>
      <w:r>
        <w:rPr>
          <w:spacing w:val="-6"/>
          <w:u w:val="single"/>
        </w:rPr>
        <w:t xml:space="preserve"> </w:t>
      </w:r>
      <w:r>
        <w:rPr>
          <w:u w:val="single"/>
        </w:rPr>
        <w:t>SYSTEM</w:t>
      </w:r>
      <w:r>
        <w:rPr>
          <w:spacing w:val="-6"/>
          <w:u w:val="single"/>
        </w:rPr>
        <w:t xml:space="preserve"> </w:t>
      </w:r>
      <w:r>
        <w:rPr>
          <w:u w:val="single"/>
        </w:rPr>
        <w:t>(AND</w:t>
      </w:r>
      <w:r>
        <w:rPr>
          <w:spacing w:val="-6"/>
          <w:u w:val="single"/>
        </w:rPr>
        <w:t xml:space="preserve"> </w:t>
      </w:r>
      <w:r>
        <w:rPr>
          <w:u w:val="single"/>
        </w:rPr>
        <w:t>OTSUA)</w:t>
      </w:r>
      <w:r>
        <w:rPr>
          <w:spacing w:val="-6"/>
          <w:u w:val="single"/>
        </w:rPr>
        <w:t xml:space="preserve"> </w:t>
      </w:r>
      <w:bookmarkEnd w:id="9"/>
      <w:r>
        <w:rPr>
          <w:spacing w:val="-4"/>
          <w:u w:val="single"/>
        </w:rPr>
        <w:t>DATA</w:t>
      </w:r>
    </w:p>
    <w:p w14:paraId="79AEA0B1" w14:textId="77777777" w:rsidR="005622F8" w:rsidRDefault="00000000">
      <w:pPr>
        <w:pStyle w:val="BodyText"/>
        <w:tabs>
          <w:tab w:val="left" w:pos="1530"/>
        </w:tabs>
        <w:spacing w:before="145"/>
        <w:ind w:left="112"/>
        <w:jc w:val="both"/>
      </w:pPr>
      <w:r>
        <w:rPr>
          <w:spacing w:val="-2"/>
        </w:rPr>
        <w:t>PC.A.2.1</w:t>
      </w:r>
      <w:r>
        <w:tab/>
      </w:r>
      <w:r>
        <w:rPr>
          <w:spacing w:val="-2"/>
          <w:u w:val="single"/>
        </w:rPr>
        <w:t>Introduction</w:t>
      </w:r>
    </w:p>
    <w:p w14:paraId="3B57907A" w14:textId="77777777" w:rsidR="005622F8" w:rsidRDefault="00000000">
      <w:pPr>
        <w:spacing w:before="142" w:line="264" w:lineRule="auto"/>
        <w:ind w:left="1530" w:right="911" w:hanging="1419"/>
        <w:jc w:val="both"/>
        <w:rPr>
          <w:sz w:val="20"/>
        </w:rPr>
      </w:pPr>
      <w:r>
        <w:rPr>
          <w:sz w:val="20"/>
        </w:rPr>
        <w:t>PC.A.2.1.1</w:t>
      </w:r>
      <w:r>
        <w:rPr>
          <w:spacing w:val="40"/>
          <w:sz w:val="20"/>
        </w:rPr>
        <w:t xml:space="preserve">  </w:t>
      </w:r>
      <w:r>
        <w:rPr>
          <w:sz w:val="20"/>
        </w:rPr>
        <w:t xml:space="preserve">Each </w:t>
      </w:r>
      <w:r>
        <w:rPr>
          <w:b/>
          <w:sz w:val="20"/>
        </w:rPr>
        <w:t>User</w:t>
      </w:r>
      <w:r>
        <w:rPr>
          <w:sz w:val="20"/>
        </w:rPr>
        <w:t xml:space="preserve">, whether connected directly via an existing </w:t>
      </w:r>
      <w:r>
        <w:rPr>
          <w:b/>
          <w:sz w:val="20"/>
        </w:rPr>
        <w:t xml:space="preserve">Connection Point </w:t>
      </w:r>
      <w:r>
        <w:rPr>
          <w:sz w:val="20"/>
        </w:rPr>
        <w:t xml:space="preserve">to the </w:t>
      </w:r>
      <w:r>
        <w:rPr>
          <w:b/>
          <w:sz w:val="20"/>
        </w:rPr>
        <w:t>National Electricity Transmission System</w:t>
      </w:r>
      <w:r>
        <w:rPr>
          <w:sz w:val="20"/>
        </w:rPr>
        <w:t>, or seeking such a direct connection, or providing terms for connection</w:t>
      </w:r>
      <w:r>
        <w:rPr>
          <w:spacing w:val="-1"/>
          <w:sz w:val="20"/>
        </w:rPr>
        <w:t xml:space="preserve"> </w:t>
      </w:r>
      <w:r>
        <w:rPr>
          <w:sz w:val="20"/>
        </w:rPr>
        <w:t>of</w:t>
      </w:r>
      <w:r>
        <w:rPr>
          <w:spacing w:val="-1"/>
          <w:sz w:val="20"/>
        </w:rPr>
        <w:t xml:space="preserve"> </w:t>
      </w:r>
      <w:r>
        <w:rPr>
          <w:sz w:val="20"/>
        </w:rPr>
        <w:t xml:space="preserve">an </w:t>
      </w:r>
      <w:r>
        <w:rPr>
          <w:b/>
          <w:sz w:val="20"/>
        </w:rPr>
        <w:t>Offshore</w:t>
      </w:r>
      <w:r>
        <w:rPr>
          <w:b/>
          <w:spacing w:val="-1"/>
          <w:sz w:val="20"/>
        </w:rPr>
        <w:t xml:space="preserve"> </w:t>
      </w:r>
      <w:r>
        <w:rPr>
          <w:b/>
          <w:sz w:val="20"/>
        </w:rPr>
        <w:t xml:space="preserve">Transmission System </w:t>
      </w:r>
      <w:r>
        <w:rPr>
          <w:sz w:val="20"/>
        </w:rPr>
        <w:t>to</w:t>
      </w:r>
      <w:r>
        <w:rPr>
          <w:spacing w:val="-1"/>
          <w:sz w:val="20"/>
        </w:rPr>
        <w:t xml:space="preserve"> </w:t>
      </w:r>
      <w:r>
        <w:rPr>
          <w:sz w:val="20"/>
        </w:rPr>
        <w:t xml:space="preserve">its </w:t>
      </w:r>
      <w:r>
        <w:rPr>
          <w:b/>
          <w:sz w:val="20"/>
        </w:rPr>
        <w:t xml:space="preserve">User System </w:t>
      </w:r>
      <w:r>
        <w:rPr>
          <w:sz w:val="20"/>
        </w:rPr>
        <w:t xml:space="preserve">to </w:t>
      </w:r>
      <w:r>
        <w:rPr>
          <w:b/>
          <w:sz w:val="20"/>
        </w:rPr>
        <w:t>The Company</w:t>
      </w:r>
      <w:r>
        <w:rPr>
          <w:sz w:val="20"/>
        </w:rPr>
        <w:t>, shall</w:t>
      </w:r>
      <w:r>
        <w:rPr>
          <w:spacing w:val="-4"/>
          <w:sz w:val="20"/>
        </w:rPr>
        <w:t xml:space="preserve"> </w:t>
      </w:r>
      <w:r>
        <w:rPr>
          <w:sz w:val="20"/>
        </w:rPr>
        <w:t>provide</w:t>
      </w:r>
      <w:r>
        <w:rPr>
          <w:spacing w:val="-5"/>
          <w:sz w:val="20"/>
        </w:rPr>
        <w:t xml:space="preserve"> </w:t>
      </w:r>
      <w:r>
        <w:rPr>
          <w:b/>
          <w:sz w:val="20"/>
        </w:rPr>
        <w:t>The</w:t>
      </w:r>
      <w:r>
        <w:rPr>
          <w:b/>
          <w:spacing w:val="-6"/>
          <w:sz w:val="20"/>
        </w:rPr>
        <w:t xml:space="preserve"> </w:t>
      </w:r>
      <w:r>
        <w:rPr>
          <w:b/>
          <w:sz w:val="20"/>
        </w:rPr>
        <w:t>Company</w:t>
      </w:r>
      <w:r>
        <w:rPr>
          <w:b/>
          <w:spacing w:val="-4"/>
          <w:sz w:val="20"/>
        </w:rPr>
        <w:t xml:space="preserve"> </w:t>
      </w:r>
      <w:r>
        <w:rPr>
          <w:sz w:val="20"/>
        </w:rPr>
        <w:t>with</w:t>
      </w:r>
      <w:r>
        <w:rPr>
          <w:spacing w:val="-6"/>
          <w:sz w:val="20"/>
        </w:rPr>
        <w:t xml:space="preserve"> </w:t>
      </w:r>
      <w:r>
        <w:rPr>
          <w:sz w:val="20"/>
        </w:rPr>
        <w:t>data</w:t>
      </w:r>
      <w:r>
        <w:rPr>
          <w:spacing w:val="-6"/>
          <w:sz w:val="20"/>
        </w:rPr>
        <w:t xml:space="preserve"> </w:t>
      </w:r>
      <w:r>
        <w:rPr>
          <w:sz w:val="20"/>
        </w:rPr>
        <w:t>on</w:t>
      </w:r>
      <w:r>
        <w:rPr>
          <w:spacing w:val="-6"/>
          <w:sz w:val="20"/>
        </w:rPr>
        <w:t xml:space="preserve"> </w:t>
      </w:r>
      <w:r>
        <w:rPr>
          <w:sz w:val="20"/>
        </w:rPr>
        <w:t>its</w:t>
      </w:r>
      <w:r>
        <w:rPr>
          <w:spacing w:val="-3"/>
          <w:sz w:val="20"/>
        </w:rPr>
        <w:t xml:space="preserve"> </w:t>
      </w:r>
      <w:r>
        <w:rPr>
          <w:b/>
          <w:sz w:val="20"/>
        </w:rPr>
        <w:t>User</w:t>
      </w:r>
      <w:r>
        <w:rPr>
          <w:b/>
          <w:spacing w:val="-3"/>
          <w:sz w:val="20"/>
        </w:rPr>
        <w:t xml:space="preserve"> </w:t>
      </w:r>
      <w:r>
        <w:rPr>
          <w:b/>
          <w:sz w:val="20"/>
        </w:rPr>
        <w:t>System</w:t>
      </w:r>
      <w:r>
        <w:rPr>
          <w:b/>
          <w:spacing w:val="-4"/>
          <w:sz w:val="20"/>
        </w:rPr>
        <w:t xml:space="preserve"> </w:t>
      </w:r>
      <w:r>
        <w:rPr>
          <w:sz w:val="20"/>
        </w:rPr>
        <w:t>(and</w:t>
      </w:r>
      <w:r>
        <w:rPr>
          <w:spacing w:val="-6"/>
          <w:sz w:val="20"/>
        </w:rPr>
        <w:t xml:space="preserve"> </w:t>
      </w:r>
      <w:r>
        <w:rPr>
          <w:sz w:val="20"/>
        </w:rPr>
        <w:t>any</w:t>
      </w:r>
      <w:r>
        <w:rPr>
          <w:spacing w:val="-4"/>
          <w:sz w:val="20"/>
        </w:rPr>
        <w:t xml:space="preserve"> </w:t>
      </w:r>
      <w:r>
        <w:rPr>
          <w:b/>
          <w:sz w:val="20"/>
        </w:rPr>
        <w:t>OTSUA</w:t>
      </w:r>
      <w:r>
        <w:rPr>
          <w:sz w:val="20"/>
        </w:rPr>
        <w:t>)</w:t>
      </w:r>
      <w:r>
        <w:rPr>
          <w:spacing w:val="-5"/>
          <w:sz w:val="20"/>
        </w:rPr>
        <w:t xml:space="preserve"> </w:t>
      </w:r>
      <w:r>
        <w:rPr>
          <w:sz w:val="20"/>
        </w:rPr>
        <w:t>which</w:t>
      </w:r>
      <w:r>
        <w:rPr>
          <w:spacing w:val="-6"/>
          <w:sz w:val="20"/>
        </w:rPr>
        <w:t xml:space="preserve"> </w:t>
      </w:r>
      <w:r>
        <w:rPr>
          <w:sz w:val="20"/>
        </w:rPr>
        <w:t>relates</w:t>
      </w:r>
      <w:r>
        <w:rPr>
          <w:spacing w:val="-5"/>
          <w:sz w:val="20"/>
        </w:rPr>
        <w:t xml:space="preserve"> </w:t>
      </w:r>
      <w:r>
        <w:rPr>
          <w:sz w:val="20"/>
        </w:rPr>
        <w:t>to the</w:t>
      </w:r>
      <w:r>
        <w:rPr>
          <w:spacing w:val="-13"/>
          <w:sz w:val="20"/>
        </w:rPr>
        <w:t xml:space="preserve"> </w:t>
      </w:r>
      <w:r>
        <w:rPr>
          <w:b/>
          <w:sz w:val="20"/>
        </w:rPr>
        <w:t>Connection</w:t>
      </w:r>
      <w:r>
        <w:rPr>
          <w:b/>
          <w:spacing w:val="-10"/>
          <w:sz w:val="20"/>
        </w:rPr>
        <w:t xml:space="preserve"> </w:t>
      </w:r>
      <w:r>
        <w:rPr>
          <w:b/>
          <w:sz w:val="20"/>
        </w:rPr>
        <w:t>Site</w:t>
      </w:r>
      <w:r>
        <w:rPr>
          <w:b/>
          <w:spacing w:val="-11"/>
          <w:sz w:val="20"/>
        </w:rPr>
        <w:t xml:space="preserve"> </w:t>
      </w:r>
      <w:r>
        <w:rPr>
          <w:sz w:val="20"/>
        </w:rPr>
        <w:t>(and</w:t>
      </w:r>
      <w:r>
        <w:rPr>
          <w:spacing w:val="-13"/>
          <w:sz w:val="20"/>
        </w:rPr>
        <w:t xml:space="preserve"> </w:t>
      </w:r>
      <w:r>
        <w:rPr>
          <w:sz w:val="20"/>
        </w:rPr>
        <w:t>in</w:t>
      </w:r>
      <w:r>
        <w:rPr>
          <w:spacing w:val="-13"/>
          <w:sz w:val="20"/>
        </w:rPr>
        <w:t xml:space="preserve"> </w:t>
      </w:r>
      <w:r>
        <w:rPr>
          <w:sz w:val="20"/>
        </w:rPr>
        <w:t>the</w:t>
      </w:r>
      <w:r>
        <w:rPr>
          <w:spacing w:val="-13"/>
          <w:sz w:val="20"/>
        </w:rPr>
        <w:t xml:space="preserve"> </w:t>
      </w:r>
      <w:r>
        <w:rPr>
          <w:sz w:val="20"/>
        </w:rPr>
        <w:t>case</w:t>
      </w:r>
      <w:r>
        <w:rPr>
          <w:spacing w:val="-13"/>
          <w:sz w:val="20"/>
        </w:rPr>
        <w:t xml:space="preserve"> </w:t>
      </w:r>
      <w:r>
        <w:rPr>
          <w:sz w:val="20"/>
        </w:rPr>
        <w:t>of</w:t>
      </w:r>
      <w:r>
        <w:rPr>
          <w:spacing w:val="-11"/>
          <w:sz w:val="20"/>
        </w:rPr>
        <w:t xml:space="preserve"> </w:t>
      </w:r>
      <w:r>
        <w:rPr>
          <w:b/>
          <w:sz w:val="20"/>
        </w:rPr>
        <w:t>OTSUA</w:t>
      </w:r>
      <w:r>
        <w:rPr>
          <w:sz w:val="20"/>
        </w:rPr>
        <w:t>,</w:t>
      </w:r>
      <w:r>
        <w:rPr>
          <w:spacing w:val="-13"/>
          <w:sz w:val="20"/>
        </w:rPr>
        <w:t xml:space="preserve"> </w:t>
      </w:r>
      <w:r>
        <w:rPr>
          <w:sz w:val="20"/>
        </w:rPr>
        <w:t>the</w:t>
      </w:r>
      <w:r>
        <w:rPr>
          <w:spacing w:val="-13"/>
          <w:sz w:val="20"/>
        </w:rPr>
        <w:t xml:space="preserve"> </w:t>
      </w:r>
      <w:r>
        <w:rPr>
          <w:b/>
          <w:sz w:val="20"/>
        </w:rPr>
        <w:t>Interface</w:t>
      </w:r>
      <w:r>
        <w:rPr>
          <w:b/>
          <w:spacing w:val="-11"/>
          <w:sz w:val="20"/>
        </w:rPr>
        <w:t xml:space="preserve"> </w:t>
      </w:r>
      <w:r>
        <w:rPr>
          <w:b/>
          <w:sz w:val="20"/>
        </w:rPr>
        <w:t>Point</w:t>
      </w:r>
      <w:r>
        <w:rPr>
          <w:sz w:val="20"/>
        </w:rPr>
        <w:t>)</w:t>
      </w:r>
      <w:r>
        <w:rPr>
          <w:spacing w:val="31"/>
          <w:sz w:val="20"/>
        </w:rPr>
        <w:t xml:space="preserve"> </w:t>
      </w:r>
      <w:r>
        <w:rPr>
          <w:sz w:val="20"/>
        </w:rPr>
        <w:t>and/or</w:t>
      </w:r>
      <w:r>
        <w:rPr>
          <w:spacing w:val="-12"/>
          <w:sz w:val="20"/>
        </w:rPr>
        <w:t xml:space="preserve"> </w:t>
      </w:r>
      <w:r>
        <w:rPr>
          <w:sz w:val="20"/>
        </w:rPr>
        <w:t>which</w:t>
      </w:r>
      <w:r>
        <w:rPr>
          <w:spacing w:val="-13"/>
          <w:sz w:val="20"/>
        </w:rPr>
        <w:t xml:space="preserve"> </w:t>
      </w:r>
      <w:r>
        <w:rPr>
          <w:sz w:val="20"/>
        </w:rPr>
        <w:t>may</w:t>
      </w:r>
      <w:r>
        <w:rPr>
          <w:spacing w:val="-11"/>
          <w:sz w:val="20"/>
        </w:rPr>
        <w:t xml:space="preserve"> </w:t>
      </w:r>
      <w:r>
        <w:rPr>
          <w:sz w:val="20"/>
        </w:rPr>
        <w:t>have a</w:t>
      </w:r>
      <w:r>
        <w:rPr>
          <w:spacing w:val="-7"/>
          <w:sz w:val="20"/>
        </w:rPr>
        <w:t xml:space="preserve"> </w:t>
      </w:r>
      <w:r>
        <w:rPr>
          <w:sz w:val="20"/>
        </w:rPr>
        <w:t>system</w:t>
      </w:r>
      <w:r>
        <w:rPr>
          <w:spacing w:val="-4"/>
          <w:sz w:val="20"/>
        </w:rPr>
        <w:t xml:space="preserve"> </w:t>
      </w:r>
      <w:r>
        <w:rPr>
          <w:sz w:val="20"/>
        </w:rPr>
        <w:t>effect</w:t>
      </w:r>
      <w:r>
        <w:rPr>
          <w:spacing w:val="-4"/>
          <w:sz w:val="20"/>
        </w:rPr>
        <w:t xml:space="preserve"> </w:t>
      </w:r>
      <w:r>
        <w:rPr>
          <w:sz w:val="20"/>
        </w:rPr>
        <w:t>on</w:t>
      </w:r>
      <w:r>
        <w:rPr>
          <w:spacing w:val="-5"/>
          <w:sz w:val="20"/>
        </w:rPr>
        <w:t xml:space="preserve"> </w:t>
      </w:r>
      <w:r>
        <w:rPr>
          <w:sz w:val="20"/>
        </w:rPr>
        <w:t>the</w:t>
      </w:r>
      <w:r>
        <w:rPr>
          <w:spacing w:val="-4"/>
          <w:sz w:val="20"/>
        </w:rPr>
        <w:t xml:space="preserve"> </w:t>
      </w:r>
      <w:r>
        <w:rPr>
          <w:sz w:val="20"/>
        </w:rPr>
        <w:t>performance</w:t>
      </w:r>
      <w:r>
        <w:rPr>
          <w:spacing w:val="-5"/>
          <w:sz w:val="20"/>
        </w:rPr>
        <w:t xml:space="preserve"> </w:t>
      </w:r>
      <w:r>
        <w:rPr>
          <w:sz w:val="20"/>
        </w:rPr>
        <w:t>of</w:t>
      </w:r>
      <w:r>
        <w:rPr>
          <w:spacing w:val="-5"/>
          <w:sz w:val="20"/>
        </w:rPr>
        <w:t xml:space="preserve"> </w:t>
      </w:r>
      <w:r>
        <w:rPr>
          <w:sz w:val="20"/>
        </w:rPr>
        <w:t>the</w:t>
      </w:r>
      <w:r>
        <w:rPr>
          <w:spacing w:val="-3"/>
          <w:sz w:val="20"/>
        </w:rPr>
        <w:t xml:space="preserve"> </w:t>
      </w:r>
      <w:r>
        <w:rPr>
          <w:b/>
          <w:sz w:val="20"/>
        </w:rPr>
        <w:t>National</w:t>
      </w:r>
      <w:r>
        <w:rPr>
          <w:b/>
          <w:spacing w:val="-4"/>
          <w:sz w:val="20"/>
        </w:rPr>
        <w:t xml:space="preserve"> </w:t>
      </w:r>
      <w:r>
        <w:rPr>
          <w:b/>
          <w:sz w:val="20"/>
        </w:rPr>
        <w:t>Electricity</w:t>
      </w:r>
      <w:r>
        <w:rPr>
          <w:b/>
          <w:spacing w:val="-7"/>
          <w:sz w:val="20"/>
        </w:rPr>
        <w:t xml:space="preserve"> </w:t>
      </w:r>
      <w:r>
        <w:rPr>
          <w:b/>
          <w:sz w:val="20"/>
        </w:rPr>
        <w:t>Transmission System</w:t>
      </w:r>
      <w:r>
        <w:rPr>
          <w:sz w:val="20"/>
        </w:rPr>
        <w:t>.</w:t>
      </w:r>
      <w:r>
        <w:rPr>
          <w:spacing w:val="-4"/>
          <w:sz w:val="20"/>
        </w:rPr>
        <w:t xml:space="preserve"> </w:t>
      </w:r>
      <w:r>
        <w:rPr>
          <w:sz w:val="20"/>
        </w:rPr>
        <w:t>Such data,</w:t>
      </w:r>
      <w:r>
        <w:rPr>
          <w:spacing w:val="-7"/>
          <w:sz w:val="20"/>
        </w:rPr>
        <w:t xml:space="preserve"> </w:t>
      </w:r>
      <w:r>
        <w:rPr>
          <w:sz w:val="20"/>
        </w:rPr>
        <w:t>current</w:t>
      </w:r>
      <w:r>
        <w:rPr>
          <w:spacing w:val="-7"/>
          <w:sz w:val="20"/>
        </w:rPr>
        <w:t xml:space="preserve"> </w:t>
      </w:r>
      <w:r>
        <w:rPr>
          <w:sz w:val="20"/>
        </w:rPr>
        <w:t>and</w:t>
      </w:r>
      <w:r>
        <w:rPr>
          <w:spacing w:val="-7"/>
          <w:sz w:val="20"/>
        </w:rPr>
        <w:t xml:space="preserve"> </w:t>
      </w:r>
      <w:r>
        <w:rPr>
          <w:sz w:val="20"/>
        </w:rPr>
        <w:t>forecast,</w:t>
      </w:r>
      <w:r>
        <w:rPr>
          <w:spacing w:val="-7"/>
          <w:sz w:val="20"/>
        </w:rPr>
        <w:t xml:space="preserve"> </w:t>
      </w:r>
      <w:r>
        <w:rPr>
          <w:sz w:val="20"/>
        </w:rPr>
        <w:t>is</w:t>
      </w:r>
      <w:r>
        <w:rPr>
          <w:spacing w:val="-8"/>
          <w:sz w:val="20"/>
        </w:rPr>
        <w:t xml:space="preserve"> </w:t>
      </w:r>
      <w:r>
        <w:rPr>
          <w:sz w:val="20"/>
        </w:rPr>
        <w:t>specified</w:t>
      </w:r>
      <w:r>
        <w:rPr>
          <w:spacing w:val="-7"/>
          <w:sz w:val="20"/>
        </w:rPr>
        <w:t xml:space="preserve"> </w:t>
      </w:r>
      <w:r>
        <w:rPr>
          <w:sz w:val="20"/>
        </w:rPr>
        <w:t>in</w:t>
      </w:r>
      <w:r>
        <w:rPr>
          <w:spacing w:val="-7"/>
          <w:sz w:val="20"/>
        </w:rPr>
        <w:t xml:space="preserve"> </w:t>
      </w:r>
      <w:r>
        <w:rPr>
          <w:sz w:val="20"/>
        </w:rPr>
        <w:t>PC.A.2.2</w:t>
      </w:r>
      <w:r>
        <w:rPr>
          <w:spacing w:val="-7"/>
          <w:sz w:val="20"/>
        </w:rPr>
        <w:t xml:space="preserve"> </w:t>
      </w:r>
      <w:r>
        <w:rPr>
          <w:sz w:val="20"/>
        </w:rPr>
        <w:t>to</w:t>
      </w:r>
      <w:r>
        <w:rPr>
          <w:spacing w:val="-7"/>
          <w:sz w:val="20"/>
        </w:rPr>
        <w:t xml:space="preserve"> </w:t>
      </w:r>
      <w:r>
        <w:rPr>
          <w:sz w:val="20"/>
        </w:rPr>
        <w:t>PC.A.2.5.</w:t>
      </w:r>
      <w:r>
        <w:rPr>
          <w:spacing w:val="-7"/>
          <w:sz w:val="20"/>
        </w:rPr>
        <w:t xml:space="preserve"> </w:t>
      </w:r>
      <w:r>
        <w:rPr>
          <w:sz w:val="20"/>
        </w:rPr>
        <w:t>In</w:t>
      </w:r>
      <w:r>
        <w:rPr>
          <w:spacing w:val="-7"/>
          <w:sz w:val="20"/>
        </w:rPr>
        <w:t xml:space="preserve"> </w:t>
      </w:r>
      <w:r>
        <w:rPr>
          <w:sz w:val="20"/>
        </w:rPr>
        <w:t>addition</w:t>
      </w:r>
      <w:r>
        <w:rPr>
          <w:spacing w:val="-7"/>
          <w:sz w:val="20"/>
        </w:rPr>
        <w:t xml:space="preserve"> </w:t>
      </w:r>
      <w:r>
        <w:rPr>
          <w:sz w:val="20"/>
        </w:rPr>
        <w:t>each</w:t>
      </w:r>
      <w:r>
        <w:rPr>
          <w:spacing w:val="-4"/>
          <w:sz w:val="20"/>
        </w:rPr>
        <w:t xml:space="preserve"> </w:t>
      </w:r>
      <w:r>
        <w:rPr>
          <w:b/>
          <w:sz w:val="20"/>
        </w:rPr>
        <w:t>Generator</w:t>
      </w:r>
      <w:r>
        <w:rPr>
          <w:b/>
          <w:spacing w:val="-4"/>
          <w:sz w:val="20"/>
        </w:rPr>
        <w:t xml:space="preserve"> </w:t>
      </w:r>
      <w:r>
        <w:rPr>
          <w:sz w:val="20"/>
        </w:rPr>
        <w:t>in respect</w:t>
      </w:r>
      <w:r>
        <w:rPr>
          <w:spacing w:val="-14"/>
          <w:sz w:val="20"/>
        </w:rPr>
        <w:t xml:space="preserve"> </w:t>
      </w:r>
      <w:r>
        <w:rPr>
          <w:sz w:val="20"/>
        </w:rPr>
        <w:t>of</w:t>
      </w:r>
      <w:r>
        <w:rPr>
          <w:spacing w:val="-14"/>
          <w:sz w:val="20"/>
        </w:rPr>
        <w:t xml:space="preserve"> </w:t>
      </w:r>
      <w:r>
        <w:rPr>
          <w:sz w:val="20"/>
        </w:rPr>
        <w:t>its</w:t>
      </w:r>
      <w:r>
        <w:rPr>
          <w:spacing w:val="-13"/>
          <w:sz w:val="20"/>
        </w:rPr>
        <w:t xml:space="preserve"> </w:t>
      </w:r>
      <w:r>
        <w:rPr>
          <w:b/>
          <w:sz w:val="20"/>
        </w:rPr>
        <w:t>Embedded</w:t>
      </w:r>
      <w:r>
        <w:rPr>
          <w:b/>
          <w:spacing w:val="-12"/>
          <w:sz w:val="20"/>
        </w:rPr>
        <w:t xml:space="preserve"> </w:t>
      </w:r>
      <w:r>
        <w:rPr>
          <w:b/>
          <w:sz w:val="20"/>
        </w:rPr>
        <w:t>Large</w:t>
      </w:r>
      <w:r>
        <w:rPr>
          <w:b/>
          <w:spacing w:val="-14"/>
          <w:sz w:val="20"/>
        </w:rPr>
        <w:t xml:space="preserve"> </w:t>
      </w:r>
      <w:r>
        <w:rPr>
          <w:b/>
          <w:sz w:val="20"/>
        </w:rPr>
        <w:t>Power</w:t>
      </w:r>
      <w:r>
        <w:rPr>
          <w:b/>
          <w:spacing w:val="-14"/>
          <w:sz w:val="20"/>
        </w:rPr>
        <w:t xml:space="preserve"> </w:t>
      </w:r>
      <w:r>
        <w:rPr>
          <w:b/>
          <w:sz w:val="20"/>
        </w:rPr>
        <w:t>Stations</w:t>
      </w:r>
      <w:r>
        <w:rPr>
          <w:b/>
          <w:spacing w:val="-12"/>
          <w:sz w:val="20"/>
        </w:rPr>
        <w:t xml:space="preserve"> </w:t>
      </w:r>
      <w:r>
        <w:rPr>
          <w:sz w:val="20"/>
        </w:rPr>
        <w:t>and</w:t>
      </w:r>
      <w:r>
        <w:rPr>
          <w:spacing w:val="-14"/>
          <w:sz w:val="20"/>
        </w:rPr>
        <w:t xml:space="preserve"> </w:t>
      </w:r>
      <w:r>
        <w:rPr>
          <w:sz w:val="20"/>
        </w:rPr>
        <w:t>its</w:t>
      </w:r>
      <w:r>
        <w:rPr>
          <w:spacing w:val="-12"/>
          <w:sz w:val="20"/>
        </w:rPr>
        <w:t xml:space="preserve"> </w:t>
      </w:r>
      <w:r>
        <w:rPr>
          <w:b/>
          <w:sz w:val="20"/>
        </w:rPr>
        <w:t>Embedded</w:t>
      </w:r>
      <w:r>
        <w:rPr>
          <w:b/>
          <w:spacing w:val="-13"/>
          <w:sz w:val="20"/>
        </w:rPr>
        <w:t xml:space="preserve"> </w:t>
      </w:r>
      <w:r>
        <w:rPr>
          <w:b/>
          <w:sz w:val="20"/>
        </w:rPr>
        <w:t>Medium</w:t>
      </w:r>
      <w:r>
        <w:rPr>
          <w:b/>
          <w:spacing w:val="-14"/>
          <w:sz w:val="20"/>
        </w:rPr>
        <w:t xml:space="preserve"> </w:t>
      </w:r>
      <w:r>
        <w:rPr>
          <w:b/>
          <w:sz w:val="20"/>
        </w:rPr>
        <w:t>Power</w:t>
      </w:r>
      <w:r>
        <w:rPr>
          <w:b/>
          <w:spacing w:val="-14"/>
          <w:sz w:val="20"/>
        </w:rPr>
        <w:t xml:space="preserve"> </w:t>
      </w:r>
      <w:r>
        <w:rPr>
          <w:b/>
          <w:sz w:val="20"/>
        </w:rPr>
        <w:t xml:space="preserve">Stations </w:t>
      </w:r>
      <w:r>
        <w:rPr>
          <w:sz w:val="20"/>
        </w:rPr>
        <w:t xml:space="preserve">subject to a </w:t>
      </w:r>
      <w:r>
        <w:rPr>
          <w:b/>
          <w:sz w:val="20"/>
        </w:rPr>
        <w:t xml:space="preserve">Bilateral Agreement </w:t>
      </w:r>
      <w:r>
        <w:rPr>
          <w:sz w:val="20"/>
        </w:rPr>
        <w:t xml:space="preserve">and each </w:t>
      </w:r>
      <w:r>
        <w:rPr>
          <w:b/>
          <w:sz w:val="20"/>
        </w:rPr>
        <w:t xml:space="preserve">Network Operator </w:t>
      </w:r>
      <w:r>
        <w:rPr>
          <w:sz w:val="20"/>
        </w:rPr>
        <w:t xml:space="preserve">in respect of </w:t>
      </w:r>
      <w:r>
        <w:rPr>
          <w:b/>
          <w:sz w:val="20"/>
        </w:rPr>
        <w:t>Embedded Medium Power</w:t>
      </w:r>
      <w:r>
        <w:rPr>
          <w:b/>
          <w:spacing w:val="-1"/>
          <w:sz w:val="20"/>
        </w:rPr>
        <w:t xml:space="preserve"> </w:t>
      </w:r>
      <w:r>
        <w:rPr>
          <w:b/>
          <w:sz w:val="20"/>
        </w:rPr>
        <w:t xml:space="preserve">Stations </w:t>
      </w:r>
      <w:r>
        <w:rPr>
          <w:sz w:val="20"/>
        </w:rPr>
        <w:t xml:space="preserve">within its </w:t>
      </w:r>
      <w:r>
        <w:rPr>
          <w:b/>
          <w:sz w:val="20"/>
        </w:rPr>
        <w:t xml:space="preserve">System </w:t>
      </w:r>
      <w:r>
        <w:rPr>
          <w:sz w:val="20"/>
        </w:rPr>
        <w:t>not subject to a</w:t>
      </w:r>
      <w:r>
        <w:rPr>
          <w:spacing w:val="-2"/>
          <w:sz w:val="20"/>
        </w:rPr>
        <w:t xml:space="preserve"> </w:t>
      </w:r>
      <w:r>
        <w:rPr>
          <w:b/>
          <w:sz w:val="20"/>
        </w:rPr>
        <w:t xml:space="preserve">Bilateral Agreement </w:t>
      </w:r>
      <w:r>
        <w:rPr>
          <w:sz w:val="20"/>
        </w:rPr>
        <w:t xml:space="preserve">connected to the </w:t>
      </w:r>
      <w:proofErr w:type="spellStart"/>
      <w:r>
        <w:rPr>
          <w:b/>
          <w:sz w:val="20"/>
        </w:rPr>
        <w:t>Subtransmission</w:t>
      </w:r>
      <w:proofErr w:type="spellEnd"/>
      <w:r>
        <w:rPr>
          <w:b/>
          <w:sz w:val="20"/>
        </w:rPr>
        <w:t xml:space="preserve"> System</w:t>
      </w:r>
      <w:r>
        <w:rPr>
          <w:sz w:val="20"/>
        </w:rPr>
        <w:t xml:space="preserve">, shall provide </w:t>
      </w:r>
      <w:r>
        <w:rPr>
          <w:b/>
          <w:sz w:val="20"/>
        </w:rPr>
        <w:t xml:space="preserve">The Company </w:t>
      </w:r>
      <w:r>
        <w:rPr>
          <w:sz w:val="20"/>
        </w:rPr>
        <w:t xml:space="preserve">with fault infeed data as specified in PC.A.2.5.5 and each </w:t>
      </w:r>
      <w:r>
        <w:rPr>
          <w:b/>
          <w:sz w:val="20"/>
        </w:rPr>
        <w:t xml:space="preserve">DC Converter </w:t>
      </w:r>
      <w:r>
        <w:rPr>
          <w:sz w:val="20"/>
        </w:rPr>
        <w:t xml:space="preserve">owner with </w:t>
      </w:r>
      <w:r>
        <w:rPr>
          <w:b/>
          <w:sz w:val="20"/>
        </w:rPr>
        <w:t>Embedded DC Converter Stations</w:t>
      </w:r>
      <w:r>
        <w:rPr>
          <w:b/>
          <w:spacing w:val="-6"/>
          <w:sz w:val="20"/>
        </w:rPr>
        <w:t xml:space="preserve"> </w:t>
      </w:r>
      <w:r>
        <w:rPr>
          <w:sz w:val="20"/>
        </w:rPr>
        <w:t>subject</w:t>
      </w:r>
      <w:r>
        <w:rPr>
          <w:spacing w:val="-6"/>
          <w:sz w:val="20"/>
        </w:rPr>
        <w:t xml:space="preserve"> </w:t>
      </w:r>
      <w:r>
        <w:rPr>
          <w:sz w:val="20"/>
        </w:rPr>
        <w:t>to</w:t>
      </w:r>
      <w:r>
        <w:rPr>
          <w:spacing w:val="-7"/>
          <w:sz w:val="20"/>
        </w:rPr>
        <w:t xml:space="preserve"> </w:t>
      </w:r>
      <w:r>
        <w:rPr>
          <w:sz w:val="20"/>
        </w:rPr>
        <w:t>a</w:t>
      </w:r>
      <w:r>
        <w:rPr>
          <w:spacing w:val="-6"/>
          <w:sz w:val="20"/>
        </w:rPr>
        <w:t xml:space="preserve"> </w:t>
      </w:r>
      <w:r>
        <w:rPr>
          <w:b/>
          <w:sz w:val="20"/>
        </w:rPr>
        <w:t>Bilateral</w:t>
      </w:r>
      <w:r>
        <w:rPr>
          <w:b/>
          <w:spacing w:val="-7"/>
          <w:sz w:val="20"/>
        </w:rPr>
        <w:t xml:space="preserve"> </w:t>
      </w:r>
      <w:r>
        <w:rPr>
          <w:b/>
          <w:sz w:val="20"/>
        </w:rPr>
        <w:t>Agreement</w:t>
      </w:r>
      <w:r>
        <w:rPr>
          <w:b/>
          <w:spacing w:val="-6"/>
          <w:sz w:val="20"/>
        </w:rPr>
        <w:t xml:space="preserve"> </w:t>
      </w:r>
      <w:r>
        <w:rPr>
          <w:sz w:val="20"/>
        </w:rPr>
        <w:t>and</w:t>
      </w:r>
      <w:r>
        <w:rPr>
          <w:spacing w:val="-7"/>
          <w:sz w:val="20"/>
        </w:rPr>
        <w:t xml:space="preserve"> </w:t>
      </w:r>
      <w:r>
        <w:rPr>
          <w:b/>
          <w:sz w:val="20"/>
        </w:rPr>
        <w:t>Embedded</w:t>
      </w:r>
      <w:r>
        <w:rPr>
          <w:b/>
          <w:spacing w:val="-6"/>
          <w:sz w:val="20"/>
        </w:rPr>
        <w:t xml:space="preserve"> </w:t>
      </w:r>
      <w:r>
        <w:rPr>
          <w:b/>
          <w:sz w:val="20"/>
        </w:rPr>
        <w:t>HVDC</w:t>
      </w:r>
      <w:r>
        <w:rPr>
          <w:b/>
          <w:spacing w:val="-6"/>
          <w:sz w:val="20"/>
        </w:rPr>
        <w:t xml:space="preserve"> </w:t>
      </w:r>
      <w:r>
        <w:rPr>
          <w:b/>
          <w:sz w:val="20"/>
        </w:rPr>
        <w:t>System</w:t>
      </w:r>
      <w:r>
        <w:rPr>
          <w:b/>
          <w:spacing w:val="-6"/>
          <w:sz w:val="20"/>
        </w:rPr>
        <w:t xml:space="preserve"> </w:t>
      </w:r>
      <w:r>
        <w:rPr>
          <w:b/>
          <w:sz w:val="20"/>
        </w:rPr>
        <w:t>Owner</w:t>
      </w:r>
      <w:r>
        <w:rPr>
          <w:b/>
          <w:spacing w:val="-4"/>
          <w:sz w:val="20"/>
        </w:rPr>
        <w:t xml:space="preserve"> </w:t>
      </w:r>
      <w:r>
        <w:rPr>
          <w:sz w:val="20"/>
        </w:rPr>
        <w:t>subject</w:t>
      </w:r>
      <w:r>
        <w:rPr>
          <w:spacing w:val="-6"/>
          <w:sz w:val="20"/>
        </w:rPr>
        <w:t xml:space="preserve"> </w:t>
      </w:r>
      <w:r>
        <w:rPr>
          <w:sz w:val="20"/>
        </w:rPr>
        <w:t xml:space="preserve">to a </w:t>
      </w:r>
      <w:r>
        <w:rPr>
          <w:b/>
          <w:sz w:val="20"/>
        </w:rPr>
        <w:t>Bilateral Agreement</w:t>
      </w:r>
      <w:r>
        <w:rPr>
          <w:sz w:val="20"/>
        </w:rPr>
        <w:t xml:space="preserve">, or </w:t>
      </w:r>
      <w:r>
        <w:rPr>
          <w:b/>
          <w:sz w:val="20"/>
        </w:rPr>
        <w:t xml:space="preserve">Network Operator </w:t>
      </w:r>
      <w:r>
        <w:rPr>
          <w:sz w:val="20"/>
        </w:rPr>
        <w:t xml:space="preserve">in the case of </w:t>
      </w:r>
      <w:r>
        <w:rPr>
          <w:b/>
          <w:sz w:val="20"/>
        </w:rPr>
        <w:t>Embedded DC Converter Stations</w:t>
      </w:r>
      <w:r>
        <w:rPr>
          <w:b/>
          <w:spacing w:val="-2"/>
          <w:sz w:val="20"/>
        </w:rPr>
        <w:t xml:space="preserve"> </w:t>
      </w:r>
      <w:r>
        <w:rPr>
          <w:sz w:val="20"/>
        </w:rPr>
        <w:t>not</w:t>
      </w:r>
      <w:r>
        <w:rPr>
          <w:spacing w:val="-2"/>
          <w:sz w:val="20"/>
        </w:rPr>
        <w:t xml:space="preserve"> </w:t>
      </w:r>
      <w:r>
        <w:rPr>
          <w:sz w:val="20"/>
        </w:rPr>
        <w:t>subject</w:t>
      </w:r>
      <w:r>
        <w:rPr>
          <w:spacing w:val="-2"/>
          <w:sz w:val="20"/>
        </w:rPr>
        <w:t xml:space="preserve"> </w:t>
      </w:r>
      <w:r>
        <w:rPr>
          <w:sz w:val="20"/>
        </w:rPr>
        <w:t>to</w:t>
      </w:r>
      <w:r>
        <w:rPr>
          <w:spacing w:val="-2"/>
          <w:sz w:val="20"/>
        </w:rPr>
        <w:t xml:space="preserve"> </w:t>
      </w:r>
      <w:r>
        <w:rPr>
          <w:sz w:val="20"/>
        </w:rPr>
        <w:t>a</w:t>
      </w:r>
      <w:r>
        <w:rPr>
          <w:spacing w:val="-1"/>
          <w:sz w:val="20"/>
        </w:rPr>
        <w:t xml:space="preserve"> </w:t>
      </w:r>
      <w:r>
        <w:rPr>
          <w:b/>
          <w:sz w:val="20"/>
        </w:rPr>
        <w:t>Bilateral</w:t>
      </w:r>
      <w:r>
        <w:rPr>
          <w:b/>
          <w:spacing w:val="-2"/>
          <w:sz w:val="20"/>
        </w:rPr>
        <w:t xml:space="preserve"> </w:t>
      </w:r>
      <w:r>
        <w:rPr>
          <w:b/>
          <w:sz w:val="20"/>
        </w:rPr>
        <w:t xml:space="preserve">Agreement </w:t>
      </w:r>
      <w:r>
        <w:rPr>
          <w:sz w:val="20"/>
        </w:rPr>
        <w:t>or</w:t>
      </w:r>
      <w:r>
        <w:rPr>
          <w:spacing w:val="-1"/>
          <w:sz w:val="20"/>
        </w:rPr>
        <w:t xml:space="preserve"> </w:t>
      </w:r>
      <w:r>
        <w:rPr>
          <w:b/>
          <w:sz w:val="20"/>
        </w:rPr>
        <w:t>Embedded</w:t>
      </w:r>
      <w:r>
        <w:rPr>
          <w:b/>
          <w:spacing w:val="-2"/>
          <w:sz w:val="20"/>
        </w:rPr>
        <w:t xml:space="preserve"> </w:t>
      </w:r>
      <w:r>
        <w:rPr>
          <w:b/>
          <w:sz w:val="20"/>
        </w:rPr>
        <w:t>HVDC</w:t>
      </w:r>
      <w:r>
        <w:rPr>
          <w:b/>
          <w:spacing w:val="-2"/>
          <w:sz w:val="20"/>
        </w:rPr>
        <w:t xml:space="preserve"> </w:t>
      </w:r>
      <w:r>
        <w:rPr>
          <w:b/>
          <w:sz w:val="20"/>
        </w:rPr>
        <w:t>Systems</w:t>
      </w:r>
      <w:r>
        <w:rPr>
          <w:b/>
          <w:spacing w:val="-1"/>
          <w:sz w:val="20"/>
        </w:rPr>
        <w:t xml:space="preserve"> </w:t>
      </w:r>
      <w:r>
        <w:rPr>
          <w:sz w:val="20"/>
        </w:rPr>
        <w:t>not</w:t>
      </w:r>
      <w:r>
        <w:rPr>
          <w:spacing w:val="-2"/>
          <w:sz w:val="20"/>
        </w:rPr>
        <w:t xml:space="preserve"> </w:t>
      </w:r>
      <w:r>
        <w:rPr>
          <w:sz w:val="20"/>
        </w:rPr>
        <w:t>subject</w:t>
      </w:r>
      <w:r>
        <w:rPr>
          <w:spacing w:val="-2"/>
          <w:sz w:val="20"/>
        </w:rPr>
        <w:t xml:space="preserve"> </w:t>
      </w:r>
      <w:r>
        <w:rPr>
          <w:sz w:val="20"/>
        </w:rPr>
        <w:t xml:space="preserve">to a </w:t>
      </w:r>
      <w:r>
        <w:rPr>
          <w:b/>
          <w:sz w:val="20"/>
        </w:rPr>
        <w:t>Bilateral Agreement</w:t>
      </w:r>
      <w:r>
        <w:rPr>
          <w:sz w:val="20"/>
        </w:rPr>
        <w:t xml:space="preserve">, connected to the </w:t>
      </w:r>
      <w:proofErr w:type="spellStart"/>
      <w:r>
        <w:rPr>
          <w:b/>
          <w:sz w:val="20"/>
        </w:rPr>
        <w:t>Subtransmission</w:t>
      </w:r>
      <w:proofErr w:type="spellEnd"/>
      <w:r>
        <w:rPr>
          <w:b/>
          <w:sz w:val="20"/>
        </w:rPr>
        <w:t xml:space="preserve"> System </w:t>
      </w:r>
      <w:r>
        <w:rPr>
          <w:sz w:val="20"/>
        </w:rPr>
        <w:t xml:space="preserve">shall provide </w:t>
      </w:r>
      <w:r>
        <w:rPr>
          <w:b/>
          <w:sz w:val="20"/>
        </w:rPr>
        <w:t xml:space="preserve">The Company </w:t>
      </w:r>
      <w:r>
        <w:rPr>
          <w:sz w:val="20"/>
        </w:rPr>
        <w:t>with fault infeed data as specified in PC.A.2.5.6.</w:t>
      </w:r>
    </w:p>
    <w:p w14:paraId="294E5AA2" w14:textId="77777777" w:rsidR="005622F8" w:rsidRDefault="00000000">
      <w:pPr>
        <w:spacing w:before="121"/>
        <w:ind w:left="112"/>
        <w:jc w:val="both"/>
        <w:rPr>
          <w:sz w:val="20"/>
        </w:rPr>
      </w:pPr>
      <w:r>
        <w:rPr>
          <w:sz w:val="20"/>
        </w:rPr>
        <w:t>PC.A.2.1.2</w:t>
      </w:r>
      <w:r>
        <w:rPr>
          <w:spacing w:val="61"/>
          <w:w w:val="150"/>
          <w:sz w:val="20"/>
        </w:rPr>
        <w:t xml:space="preserve">   </w:t>
      </w:r>
      <w:r>
        <w:rPr>
          <w:sz w:val="20"/>
        </w:rPr>
        <w:t>Each</w:t>
      </w:r>
      <w:r>
        <w:rPr>
          <w:spacing w:val="45"/>
          <w:sz w:val="20"/>
        </w:rPr>
        <w:t xml:space="preserve"> </w:t>
      </w:r>
      <w:r>
        <w:rPr>
          <w:b/>
          <w:sz w:val="20"/>
        </w:rPr>
        <w:t>User</w:t>
      </w:r>
      <w:r>
        <w:rPr>
          <w:b/>
          <w:spacing w:val="45"/>
          <w:sz w:val="20"/>
        </w:rPr>
        <w:t xml:space="preserve"> </w:t>
      </w:r>
      <w:r>
        <w:rPr>
          <w:sz w:val="20"/>
        </w:rPr>
        <w:t>must</w:t>
      </w:r>
      <w:r>
        <w:rPr>
          <w:spacing w:val="42"/>
          <w:sz w:val="20"/>
        </w:rPr>
        <w:t xml:space="preserve"> </w:t>
      </w:r>
      <w:r>
        <w:rPr>
          <w:sz w:val="20"/>
        </w:rPr>
        <w:t>reflect</w:t>
      </w:r>
      <w:r>
        <w:rPr>
          <w:spacing w:val="44"/>
          <w:sz w:val="20"/>
        </w:rPr>
        <w:t xml:space="preserve"> </w:t>
      </w:r>
      <w:r>
        <w:rPr>
          <w:sz w:val="20"/>
        </w:rPr>
        <w:t>the</w:t>
      </w:r>
      <w:r>
        <w:rPr>
          <w:spacing w:val="42"/>
          <w:sz w:val="20"/>
        </w:rPr>
        <w:t xml:space="preserve"> </w:t>
      </w:r>
      <w:r>
        <w:rPr>
          <w:sz w:val="20"/>
        </w:rPr>
        <w:t>system</w:t>
      </w:r>
      <w:r>
        <w:rPr>
          <w:spacing w:val="44"/>
          <w:sz w:val="20"/>
        </w:rPr>
        <w:t xml:space="preserve"> </w:t>
      </w:r>
      <w:r>
        <w:rPr>
          <w:sz w:val="20"/>
        </w:rPr>
        <w:t>effect</w:t>
      </w:r>
      <w:r>
        <w:rPr>
          <w:spacing w:val="42"/>
          <w:sz w:val="20"/>
        </w:rPr>
        <w:t xml:space="preserve"> </w:t>
      </w:r>
      <w:r>
        <w:rPr>
          <w:sz w:val="20"/>
        </w:rPr>
        <w:t>at</w:t>
      </w:r>
      <w:r>
        <w:rPr>
          <w:spacing w:val="44"/>
          <w:sz w:val="20"/>
        </w:rPr>
        <w:t xml:space="preserve"> </w:t>
      </w:r>
      <w:r>
        <w:rPr>
          <w:sz w:val="20"/>
        </w:rPr>
        <w:t>the</w:t>
      </w:r>
      <w:r>
        <w:rPr>
          <w:spacing w:val="48"/>
          <w:sz w:val="20"/>
        </w:rPr>
        <w:t xml:space="preserve"> </w:t>
      </w:r>
      <w:r>
        <w:rPr>
          <w:b/>
          <w:sz w:val="20"/>
        </w:rPr>
        <w:t>Connection</w:t>
      </w:r>
      <w:r>
        <w:rPr>
          <w:b/>
          <w:spacing w:val="43"/>
          <w:sz w:val="20"/>
        </w:rPr>
        <w:t xml:space="preserve"> </w:t>
      </w:r>
      <w:r>
        <w:rPr>
          <w:b/>
          <w:sz w:val="20"/>
        </w:rPr>
        <w:t>Site(s)</w:t>
      </w:r>
      <w:r>
        <w:rPr>
          <w:b/>
          <w:spacing w:val="44"/>
          <w:sz w:val="20"/>
        </w:rPr>
        <w:t xml:space="preserve"> </w:t>
      </w:r>
      <w:r>
        <w:rPr>
          <w:sz w:val="20"/>
        </w:rPr>
        <w:t>of</w:t>
      </w:r>
      <w:r>
        <w:rPr>
          <w:spacing w:val="44"/>
          <w:sz w:val="20"/>
        </w:rPr>
        <w:t xml:space="preserve"> </w:t>
      </w:r>
      <w:r>
        <w:rPr>
          <w:sz w:val="20"/>
        </w:rPr>
        <w:t>any</w:t>
      </w:r>
      <w:r>
        <w:rPr>
          <w:spacing w:val="46"/>
          <w:sz w:val="20"/>
        </w:rPr>
        <w:t xml:space="preserve"> </w:t>
      </w:r>
      <w:r>
        <w:rPr>
          <w:sz w:val="20"/>
        </w:rPr>
        <w:t>third</w:t>
      </w:r>
      <w:r>
        <w:rPr>
          <w:spacing w:val="42"/>
          <w:sz w:val="20"/>
        </w:rPr>
        <w:t xml:space="preserve"> </w:t>
      </w:r>
      <w:proofErr w:type="gramStart"/>
      <w:r>
        <w:rPr>
          <w:spacing w:val="-2"/>
          <w:sz w:val="20"/>
        </w:rPr>
        <w:t>party</w:t>
      </w:r>
      <w:proofErr w:type="gramEnd"/>
    </w:p>
    <w:p w14:paraId="3DF7C92D" w14:textId="77777777" w:rsidR="005622F8" w:rsidRDefault="00000000">
      <w:pPr>
        <w:spacing w:before="24"/>
        <w:ind w:left="1530"/>
        <w:jc w:val="both"/>
        <w:rPr>
          <w:sz w:val="20"/>
        </w:rPr>
      </w:pPr>
      <w:r>
        <w:rPr>
          <w:b/>
          <w:sz w:val="20"/>
        </w:rPr>
        <w:t>Embedded</w:t>
      </w:r>
      <w:r>
        <w:rPr>
          <w:b/>
          <w:spacing w:val="-8"/>
          <w:sz w:val="20"/>
        </w:rPr>
        <w:t xml:space="preserve"> </w:t>
      </w:r>
      <w:r>
        <w:rPr>
          <w:sz w:val="20"/>
        </w:rPr>
        <w:t>within</w:t>
      </w:r>
      <w:r>
        <w:rPr>
          <w:spacing w:val="-6"/>
          <w:sz w:val="20"/>
        </w:rPr>
        <w:t xml:space="preserve"> </w:t>
      </w:r>
      <w:r>
        <w:rPr>
          <w:sz w:val="20"/>
        </w:rPr>
        <w:t>its</w:t>
      </w:r>
      <w:r>
        <w:rPr>
          <w:spacing w:val="-6"/>
          <w:sz w:val="20"/>
        </w:rPr>
        <w:t xml:space="preserve"> </w:t>
      </w:r>
      <w:r>
        <w:rPr>
          <w:b/>
          <w:sz w:val="20"/>
        </w:rPr>
        <w:t>User</w:t>
      </w:r>
      <w:r>
        <w:rPr>
          <w:b/>
          <w:spacing w:val="-7"/>
          <w:sz w:val="20"/>
        </w:rPr>
        <w:t xml:space="preserve"> </w:t>
      </w:r>
      <w:r>
        <w:rPr>
          <w:b/>
          <w:sz w:val="20"/>
        </w:rPr>
        <w:t>System</w:t>
      </w:r>
      <w:r>
        <w:rPr>
          <w:b/>
          <w:spacing w:val="-6"/>
          <w:sz w:val="20"/>
        </w:rPr>
        <w:t xml:space="preserve"> </w:t>
      </w:r>
      <w:r>
        <w:rPr>
          <w:sz w:val="20"/>
        </w:rPr>
        <w:t>whether</w:t>
      </w:r>
      <w:r>
        <w:rPr>
          <w:spacing w:val="-5"/>
          <w:sz w:val="20"/>
        </w:rPr>
        <w:t xml:space="preserve"> </w:t>
      </w:r>
      <w:r>
        <w:rPr>
          <w:sz w:val="20"/>
        </w:rPr>
        <w:t>existing</w:t>
      </w:r>
      <w:r>
        <w:rPr>
          <w:spacing w:val="-9"/>
          <w:sz w:val="20"/>
        </w:rPr>
        <w:t xml:space="preserve"> </w:t>
      </w:r>
      <w:r>
        <w:rPr>
          <w:sz w:val="20"/>
        </w:rPr>
        <w:t>or</w:t>
      </w:r>
      <w:r>
        <w:rPr>
          <w:spacing w:val="-6"/>
          <w:sz w:val="20"/>
        </w:rPr>
        <w:t xml:space="preserve"> </w:t>
      </w:r>
      <w:r>
        <w:rPr>
          <w:spacing w:val="-2"/>
          <w:sz w:val="20"/>
        </w:rPr>
        <w:t>proposed.</w:t>
      </w:r>
    </w:p>
    <w:p w14:paraId="65ED9265" w14:textId="77777777" w:rsidR="005622F8" w:rsidRDefault="00000000">
      <w:pPr>
        <w:spacing w:before="142" w:line="264" w:lineRule="auto"/>
        <w:ind w:left="1530" w:right="913" w:hanging="1419"/>
        <w:jc w:val="both"/>
        <w:rPr>
          <w:sz w:val="20"/>
        </w:rPr>
      </w:pPr>
      <w:r>
        <w:rPr>
          <w:sz w:val="20"/>
        </w:rPr>
        <w:t>PC.A.2.1.3</w:t>
      </w:r>
      <w:r>
        <w:rPr>
          <w:spacing w:val="80"/>
          <w:sz w:val="20"/>
        </w:rPr>
        <w:t xml:space="preserve">  </w:t>
      </w:r>
      <w:r>
        <w:rPr>
          <w:sz w:val="20"/>
        </w:rPr>
        <w:t>Although</w:t>
      </w:r>
      <w:r>
        <w:rPr>
          <w:spacing w:val="-8"/>
          <w:sz w:val="20"/>
        </w:rPr>
        <w:t xml:space="preserve"> </w:t>
      </w:r>
      <w:r>
        <w:rPr>
          <w:sz w:val="20"/>
        </w:rPr>
        <w:t>not</w:t>
      </w:r>
      <w:r>
        <w:rPr>
          <w:spacing w:val="-8"/>
          <w:sz w:val="20"/>
        </w:rPr>
        <w:t xml:space="preserve"> </w:t>
      </w:r>
      <w:proofErr w:type="spellStart"/>
      <w:r>
        <w:rPr>
          <w:sz w:val="20"/>
        </w:rPr>
        <w:t>itemised</w:t>
      </w:r>
      <w:proofErr w:type="spellEnd"/>
      <w:r>
        <w:rPr>
          <w:spacing w:val="-8"/>
          <w:sz w:val="20"/>
        </w:rPr>
        <w:t xml:space="preserve"> </w:t>
      </w:r>
      <w:r>
        <w:rPr>
          <w:sz w:val="20"/>
        </w:rPr>
        <w:t>here,</w:t>
      </w:r>
      <w:r>
        <w:rPr>
          <w:spacing w:val="-6"/>
          <w:sz w:val="20"/>
        </w:rPr>
        <w:t xml:space="preserve"> </w:t>
      </w:r>
      <w:r>
        <w:rPr>
          <w:sz w:val="20"/>
        </w:rPr>
        <w:t>each</w:t>
      </w:r>
      <w:r>
        <w:rPr>
          <w:spacing w:val="-6"/>
          <w:sz w:val="20"/>
        </w:rPr>
        <w:t xml:space="preserve"> </w:t>
      </w:r>
      <w:r>
        <w:rPr>
          <w:b/>
          <w:sz w:val="20"/>
        </w:rPr>
        <w:t>User</w:t>
      </w:r>
      <w:r>
        <w:rPr>
          <w:b/>
          <w:spacing w:val="-8"/>
          <w:sz w:val="20"/>
        </w:rPr>
        <w:t xml:space="preserve"> </w:t>
      </w:r>
      <w:r>
        <w:rPr>
          <w:sz w:val="20"/>
        </w:rPr>
        <w:t>with</w:t>
      </w:r>
      <w:r>
        <w:rPr>
          <w:spacing w:val="-8"/>
          <w:sz w:val="20"/>
        </w:rPr>
        <w:t xml:space="preserve"> </w:t>
      </w:r>
      <w:r>
        <w:rPr>
          <w:sz w:val="20"/>
        </w:rPr>
        <w:t>an</w:t>
      </w:r>
      <w:r>
        <w:rPr>
          <w:spacing w:val="-8"/>
          <w:sz w:val="20"/>
        </w:rPr>
        <w:t xml:space="preserve"> </w:t>
      </w:r>
      <w:r>
        <w:rPr>
          <w:sz w:val="20"/>
        </w:rPr>
        <w:t>existing</w:t>
      </w:r>
      <w:r>
        <w:rPr>
          <w:spacing w:val="-6"/>
          <w:sz w:val="20"/>
        </w:rPr>
        <w:t xml:space="preserve"> </w:t>
      </w:r>
      <w:r>
        <w:rPr>
          <w:sz w:val="20"/>
        </w:rPr>
        <w:t>or</w:t>
      </w:r>
      <w:r>
        <w:rPr>
          <w:spacing w:val="-7"/>
          <w:sz w:val="20"/>
        </w:rPr>
        <w:t xml:space="preserve"> </w:t>
      </w:r>
      <w:r>
        <w:rPr>
          <w:sz w:val="20"/>
        </w:rPr>
        <w:t>proposed</w:t>
      </w:r>
      <w:r>
        <w:rPr>
          <w:spacing w:val="-6"/>
          <w:sz w:val="20"/>
        </w:rPr>
        <w:t xml:space="preserve"> </w:t>
      </w:r>
      <w:r>
        <w:rPr>
          <w:b/>
          <w:sz w:val="20"/>
        </w:rPr>
        <w:t>Embedded</w:t>
      </w:r>
      <w:r>
        <w:rPr>
          <w:b/>
          <w:spacing w:val="-5"/>
          <w:sz w:val="20"/>
        </w:rPr>
        <w:t xml:space="preserve"> </w:t>
      </w:r>
      <w:r>
        <w:rPr>
          <w:b/>
          <w:sz w:val="20"/>
        </w:rPr>
        <w:t>Small</w:t>
      </w:r>
      <w:r>
        <w:rPr>
          <w:b/>
          <w:spacing w:val="-8"/>
          <w:sz w:val="20"/>
        </w:rPr>
        <w:t xml:space="preserve"> </w:t>
      </w:r>
      <w:r>
        <w:rPr>
          <w:b/>
          <w:sz w:val="20"/>
        </w:rPr>
        <w:t>Power Station</w:t>
      </w:r>
      <w:r>
        <w:rPr>
          <w:sz w:val="20"/>
        </w:rPr>
        <w:t xml:space="preserve">, </w:t>
      </w:r>
      <w:r>
        <w:rPr>
          <w:b/>
          <w:sz w:val="20"/>
        </w:rPr>
        <w:t>Embedded Medium Power Station</w:t>
      </w:r>
      <w:r>
        <w:rPr>
          <w:sz w:val="20"/>
        </w:rPr>
        <w:t>,</w:t>
      </w:r>
      <w:r>
        <w:rPr>
          <w:spacing w:val="40"/>
          <w:sz w:val="20"/>
        </w:rPr>
        <w:t xml:space="preserve"> </w:t>
      </w:r>
      <w:r>
        <w:rPr>
          <w:b/>
          <w:sz w:val="20"/>
        </w:rPr>
        <w:t xml:space="preserve">Embedded DC Converter Station or HVDC System </w:t>
      </w:r>
      <w:r>
        <w:rPr>
          <w:sz w:val="20"/>
        </w:rPr>
        <w:t xml:space="preserve">with a </w:t>
      </w:r>
      <w:r>
        <w:rPr>
          <w:b/>
          <w:sz w:val="20"/>
        </w:rPr>
        <w:t xml:space="preserve">Registered Capacity </w:t>
      </w:r>
      <w:r>
        <w:rPr>
          <w:sz w:val="20"/>
        </w:rPr>
        <w:t xml:space="preserve">of less than 100MW or an </w:t>
      </w:r>
      <w:r>
        <w:rPr>
          <w:b/>
          <w:sz w:val="20"/>
        </w:rPr>
        <w:t xml:space="preserve">Embedded </w:t>
      </w:r>
      <w:r>
        <w:rPr>
          <w:sz w:val="20"/>
        </w:rPr>
        <w:t xml:space="preserve">installation of direct current converters which does not form a </w:t>
      </w:r>
      <w:r>
        <w:rPr>
          <w:b/>
          <w:sz w:val="20"/>
        </w:rPr>
        <w:t xml:space="preserve">DC Converter Station </w:t>
      </w:r>
      <w:r>
        <w:rPr>
          <w:sz w:val="20"/>
        </w:rPr>
        <w:t xml:space="preserve">or </w:t>
      </w:r>
      <w:r>
        <w:rPr>
          <w:b/>
          <w:sz w:val="20"/>
        </w:rPr>
        <w:t xml:space="preserve">HVDC System </w:t>
      </w:r>
      <w:r>
        <w:rPr>
          <w:sz w:val="20"/>
        </w:rPr>
        <w:t xml:space="preserve">in its </w:t>
      </w:r>
      <w:r>
        <w:rPr>
          <w:b/>
          <w:sz w:val="20"/>
        </w:rPr>
        <w:t xml:space="preserve">User System </w:t>
      </w:r>
      <w:r>
        <w:rPr>
          <w:sz w:val="20"/>
        </w:rPr>
        <w:t xml:space="preserve">may, at </w:t>
      </w:r>
      <w:r>
        <w:rPr>
          <w:b/>
          <w:sz w:val="20"/>
        </w:rPr>
        <w:t xml:space="preserve">The Company's </w:t>
      </w:r>
      <w:r>
        <w:rPr>
          <w:sz w:val="20"/>
        </w:rPr>
        <w:t>reasonable discretion, be required to provide additional</w:t>
      </w:r>
      <w:r>
        <w:rPr>
          <w:spacing w:val="-14"/>
          <w:sz w:val="20"/>
        </w:rPr>
        <w:t xml:space="preserve"> </w:t>
      </w:r>
      <w:r>
        <w:rPr>
          <w:sz w:val="20"/>
        </w:rPr>
        <w:t>details</w:t>
      </w:r>
      <w:r>
        <w:rPr>
          <w:spacing w:val="-14"/>
          <w:sz w:val="20"/>
        </w:rPr>
        <w:t xml:space="preserve"> </w:t>
      </w:r>
      <w:r>
        <w:rPr>
          <w:sz w:val="20"/>
        </w:rPr>
        <w:t>relating</w:t>
      </w:r>
      <w:r>
        <w:rPr>
          <w:spacing w:val="-14"/>
          <w:sz w:val="20"/>
        </w:rPr>
        <w:t xml:space="preserve"> </w:t>
      </w:r>
      <w:r>
        <w:rPr>
          <w:sz w:val="20"/>
        </w:rPr>
        <w:t>to</w:t>
      </w:r>
      <w:r>
        <w:rPr>
          <w:spacing w:val="-14"/>
          <w:sz w:val="20"/>
        </w:rPr>
        <w:t xml:space="preserve"> </w:t>
      </w:r>
      <w:r>
        <w:rPr>
          <w:sz w:val="20"/>
        </w:rPr>
        <w:t>the</w:t>
      </w:r>
      <w:r>
        <w:rPr>
          <w:spacing w:val="-14"/>
          <w:sz w:val="20"/>
        </w:rPr>
        <w:t xml:space="preserve"> </w:t>
      </w:r>
      <w:r>
        <w:rPr>
          <w:b/>
          <w:sz w:val="20"/>
        </w:rPr>
        <w:t>User's</w:t>
      </w:r>
      <w:r>
        <w:rPr>
          <w:b/>
          <w:spacing w:val="-14"/>
          <w:sz w:val="20"/>
        </w:rPr>
        <w:t xml:space="preserve"> </w:t>
      </w:r>
      <w:r>
        <w:rPr>
          <w:b/>
          <w:sz w:val="20"/>
        </w:rPr>
        <w:t>System</w:t>
      </w:r>
      <w:r>
        <w:rPr>
          <w:b/>
          <w:spacing w:val="-12"/>
          <w:sz w:val="20"/>
        </w:rPr>
        <w:t xml:space="preserve"> </w:t>
      </w:r>
      <w:r>
        <w:rPr>
          <w:sz w:val="20"/>
        </w:rPr>
        <w:t>between</w:t>
      </w:r>
      <w:r>
        <w:rPr>
          <w:spacing w:val="-14"/>
          <w:sz w:val="20"/>
        </w:rPr>
        <w:t xml:space="preserve"> </w:t>
      </w:r>
      <w:r>
        <w:rPr>
          <w:sz w:val="20"/>
        </w:rPr>
        <w:t>the</w:t>
      </w:r>
      <w:r>
        <w:rPr>
          <w:spacing w:val="-14"/>
          <w:sz w:val="20"/>
        </w:rPr>
        <w:t xml:space="preserve"> </w:t>
      </w:r>
      <w:r>
        <w:rPr>
          <w:b/>
          <w:sz w:val="20"/>
        </w:rPr>
        <w:t>Connection</w:t>
      </w:r>
      <w:r>
        <w:rPr>
          <w:b/>
          <w:spacing w:val="-12"/>
          <w:sz w:val="20"/>
        </w:rPr>
        <w:t xml:space="preserve"> </w:t>
      </w:r>
      <w:r>
        <w:rPr>
          <w:b/>
          <w:sz w:val="20"/>
        </w:rPr>
        <w:t>Site</w:t>
      </w:r>
      <w:r>
        <w:rPr>
          <w:b/>
          <w:spacing w:val="-14"/>
          <w:sz w:val="20"/>
        </w:rPr>
        <w:t xml:space="preserve"> </w:t>
      </w:r>
      <w:r>
        <w:rPr>
          <w:sz w:val="20"/>
        </w:rPr>
        <w:t>and</w:t>
      </w:r>
      <w:r>
        <w:rPr>
          <w:spacing w:val="-14"/>
          <w:sz w:val="20"/>
        </w:rPr>
        <w:t xml:space="preserve"> </w:t>
      </w:r>
      <w:r>
        <w:rPr>
          <w:sz w:val="20"/>
        </w:rPr>
        <w:t>the</w:t>
      </w:r>
      <w:r>
        <w:rPr>
          <w:spacing w:val="-14"/>
          <w:sz w:val="20"/>
        </w:rPr>
        <w:t xml:space="preserve"> </w:t>
      </w:r>
      <w:r>
        <w:rPr>
          <w:sz w:val="20"/>
        </w:rPr>
        <w:t xml:space="preserve">existing or proposed </w:t>
      </w:r>
      <w:r>
        <w:rPr>
          <w:b/>
          <w:sz w:val="20"/>
        </w:rPr>
        <w:t>Embedded Small Power Station</w:t>
      </w:r>
      <w:r>
        <w:rPr>
          <w:sz w:val="20"/>
        </w:rPr>
        <w:t xml:space="preserve">, </w:t>
      </w:r>
      <w:r>
        <w:rPr>
          <w:b/>
          <w:sz w:val="20"/>
        </w:rPr>
        <w:t>Embedded Medium Power Station, Embedded DC Converter Station</w:t>
      </w:r>
      <w:r>
        <w:rPr>
          <w:sz w:val="20"/>
        </w:rPr>
        <w:t xml:space="preserve">, </w:t>
      </w:r>
      <w:r>
        <w:rPr>
          <w:b/>
          <w:sz w:val="20"/>
        </w:rPr>
        <w:t xml:space="preserve">Embedded HVDC System </w:t>
      </w:r>
      <w:r>
        <w:rPr>
          <w:sz w:val="20"/>
        </w:rPr>
        <w:t xml:space="preserve">or </w:t>
      </w:r>
      <w:r>
        <w:rPr>
          <w:b/>
          <w:sz w:val="20"/>
        </w:rPr>
        <w:t xml:space="preserve">Embedded </w:t>
      </w:r>
      <w:r>
        <w:rPr>
          <w:sz w:val="20"/>
        </w:rPr>
        <w:t xml:space="preserve">installation of direct current converters which does not form a </w:t>
      </w:r>
      <w:r>
        <w:rPr>
          <w:b/>
          <w:sz w:val="20"/>
        </w:rPr>
        <w:t xml:space="preserve">DC Converter Station </w:t>
      </w:r>
      <w:r>
        <w:rPr>
          <w:sz w:val="20"/>
        </w:rPr>
        <w:t xml:space="preserve">or </w:t>
      </w:r>
      <w:r>
        <w:rPr>
          <w:b/>
          <w:sz w:val="20"/>
        </w:rPr>
        <w:t xml:space="preserve">Embedded </w:t>
      </w:r>
      <w:r>
        <w:rPr>
          <w:sz w:val="20"/>
        </w:rPr>
        <w:t xml:space="preserve">installation which does not form an </w:t>
      </w:r>
      <w:r>
        <w:rPr>
          <w:b/>
          <w:sz w:val="20"/>
        </w:rPr>
        <w:t>HVDC System</w:t>
      </w:r>
      <w:r>
        <w:rPr>
          <w:sz w:val="20"/>
        </w:rPr>
        <w:t>.</w:t>
      </w:r>
    </w:p>
    <w:p w14:paraId="66161EBB" w14:textId="77777777" w:rsidR="005622F8" w:rsidRDefault="00000000">
      <w:pPr>
        <w:pStyle w:val="BodyText"/>
        <w:spacing w:before="120" w:line="264" w:lineRule="auto"/>
        <w:ind w:left="1530" w:right="912" w:hanging="1419"/>
        <w:jc w:val="both"/>
      </w:pPr>
      <w:r>
        <w:t>PC.A.2.1.</w:t>
      </w:r>
      <w:proofErr w:type="gramStart"/>
      <w:r>
        <w:t>4</w:t>
      </w:r>
      <w:r>
        <w:rPr>
          <w:spacing w:val="80"/>
          <w:w w:val="150"/>
        </w:rPr>
        <w:t xml:space="preserve">  </w:t>
      </w:r>
      <w:r>
        <w:t>At</w:t>
      </w:r>
      <w:proofErr w:type="gramEnd"/>
      <w:r>
        <w:t xml:space="preserve"> </w:t>
      </w:r>
      <w:r>
        <w:rPr>
          <w:b/>
        </w:rPr>
        <w:t xml:space="preserve">The Company’s </w:t>
      </w:r>
      <w:r>
        <w:t xml:space="preserve">reasonable request, additional data on the </w:t>
      </w:r>
      <w:r>
        <w:rPr>
          <w:b/>
        </w:rPr>
        <w:t xml:space="preserve">User’s System </w:t>
      </w:r>
      <w:r>
        <w:t xml:space="preserve">(or </w:t>
      </w:r>
      <w:r>
        <w:rPr>
          <w:b/>
        </w:rPr>
        <w:t>OTSUA</w:t>
      </w:r>
      <w:r>
        <w:t>) will need to be supplied.</w:t>
      </w:r>
      <w:r>
        <w:rPr>
          <w:spacing w:val="40"/>
        </w:rPr>
        <w:t xml:space="preserve"> </w:t>
      </w:r>
      <w:r>
        <w:t>Some of the possible reasons for such a request, and the data required, are given in PC.A.6.2, PC.A.6.4, PC.A.6.5 and PC.A.6.6.</w:t>
      </w:r>
    </w:p>
    <w:p w14:paraId="79A5D74D" w14:textId="77777777" w:rsidR="005622F8" w:rsidRDefault="00000000">
      <w:pPr>
        <w:pStyle w:val="BodyText"/>
        <w:tabs>
          <w:tab w:val="left" w:pos="1530"/>
        </w:tabs>
        <w:spacing w:before="120"/>
        <w:ind w:left="112"/>
        <w:jc w:val="both"/>
      </w:pPr>
      <w:r>
        <w:rPr>
          <w:spacing w:val="-2"/>
        </w:rPr>
        <w:t>PC.A.2.2</w:t>
      </w:r>
      <w:r>
        <w:tab/>
      </w:r>
      <w:r>
        <w:rPr>
          <w:u w:val="single"/>
        </w:rPr>
        <w:t>User's</w:t>
      </w:r>
      <w:r>
        <w:rPr>
          <w:spacing w:val="-6"/>
          <w:u w:val="single"/>
        </w:rPr>
        <w:t xml:space="preserve"> </w:t>
      </w:r>
      <w:r>
        <w:rPr>
          <w:u w:val="single"/>
        </w:rPr>
        <w:t>System</w:t>
      </w:r>
      <w:r>
        <w:rPr>
          <w:spacing w:val="-6"/>
          <w:u w:val="single"/>
        </w:rPr>
        <w:t xml:space="preserve"> </w:t>
      </w:r>
      <w:r>
        <w:rPr>
          <w:u w:val="single"/>
        </w:rPr>
        <w:t>(and</w:t>
      </w:r>
      <w:r>
        <w:rPr>
          <w:spacing w:val="-6"/>
          <w:u w:val="single"/>
        </w:rPr>
        <w:t xml:space="preserve"> </w:t>
      </w:r>
      <w:r>
        <w:rPr>
          <w:u w:val="single"/>
        </w:rPr>
        <w:t>OTSUA)</w:t>
      </w:r>
      <w:r>
        <w:rPr>
          <w:spacing w:val="-4"/>
          <w:u w:val="single"/>
        </w:rPr>
        <w:t xml:space="preserve"> </w:t>
      </w:r>
      <w:r>
        <w:rPr>
          <w:spacing w:val="-2"/>
          <w:u w:val="single"/>
        </w:rPr>
        <w:t>Layout</w:t>
      </w:r>
    </w:p>
    <w:p w14:paraId="6A41B056" w14:textId="77777777" w:rsidR="005622F8" w:rsidRDefault="00000000">
      <w:pPr>
        <w:spacing w:before="144" w:line="264" w:lineRule="auto"/>
        <w:ind w:left="1530" w:right="916" w:hanging="1419"/>
        <w:jc w:val="both"/>
        <w:rPr>
          <w:sz w:val="20"/>
        </w:rPr>
      </w:pPr>
      <w:r>
        <w:rPr>
          <w:sz w:val="20"/>
        </w:rPr>
        <w:t>PC.A.2.2.</w:t>
      </w:r>
      <w:proofErr w:type="gramStart"/>
      <w:r>
        <w:rPr>
          <w:sz w:val="20"/>
        </w:rPr>
        <w:t>1</w:t>
      </w:r>
      <w:r>
        <w:rPr>
          <w:spacing w:val="40"/>
          <w:sz w:val="20"/>
        </w:rPr>
        <w:t xml:space="preserve">  </w:t>
      </w:r>
      <w:r>
        <w:rPr>
          <w:sz w:val="20"/>
        </w:rPr>
        <w:t>Each</w:t>
      </w:r>
      <w:proofErr w:type="gramEnd"/>
      <w:r>
        <w:rPr>
          <w:sz w:val="20"/>
        </w:rPr>
        <w:t xml:space="preserve"> </w:t>
      </w:r>
      <w:r>
        <w:rPr>
          <w:b/>
          <w:sz w:val="20"/>
        </w:rPr>
        <w:t xml:space="preserve">User </w:t>
      </w:r>
      <w:r>
        <w:rPr>
          <w:sz w:val="20"/>
        </w:rPr>
        <w:t xml:space="preserve">shall provide a </w:t>
      </w:r>
      <w:r>
        <w:rPr>
          <w:b/>
          <w:sz w:val="20"/>
        </w:rPr>
        <w:t>Single Line Diagram</w:t>
      </w:r>
      <w:r>
        <w:rPr>
          <w:sz w:val="20"/>
        </w:rPr>
        <w:t xml:space="preserve">, depicting both its existing and proposed arrangement(s) of load current carrying </w:t>
      </w:r>
      <w:r>
        <w:rPr>
          <w:b/>
          <w:sz w:val="20"/>
        </w:rPr>
        <w:t xml:space="preserve">Apparatus </w:t>
      </w:r>
      <w:r>
        <w:rPr>
          <w:sz w:val="20"/>
        </w:rPr>
        <w:t xml:space="preserve">relating to both existing and proposed </w:t>
      </w:r>
      <w:r>
        <w:rPr>
          <w:b/>
          <w:sz w:val="20"/>
        </w:rPr>
        <w:t xml:space="preserve">Connection Points </w:t>
      </w:r>
      <w:r>
        <w:rPr>
          <w:sz w:val="20"/>
        </w:rPr>
        <w:t xml:space="preserve">(including in the case of </w:t>
      </w:r>
      <w:r>
        <w:rPr>
          <w:b/>
          <w:sz w:val="20"/>
        </w:rPr>
        <w:t>OTSUA</w:t>
      </w:r>
      <w:r>
        <w:rPr>
          <w:sz w:val="20"/>
        </w:rPr>
        <w:t xml:space="preserve">, </w:t>
      </w:r>
      <w:r>
        <w:rPr>
          <w:b/>
          <w:sz w:val="20"/>
        </w:rPr>
        <w:t>Interface Points</w:t>
      </w:r>
      <w:r>
        <w:rPr>
          <w:sz w:val="20"/>
        </w:rPr>
        <w:t>).</w:t>
      </w:r>
    </w:p>
    <w:p w14:paraId="7516CDBF" w14:textId="77777777" w:rsidR="005622F8" w:rsidRDefault="00000000">
      <w:pPr>
        <w:spacing w:before="120" w:line="264" w:lineRule="auto"/>
        <w:ind w:left="1530" w:right="912" w:hanging="1419"/>
        <w:jc w:val="both"/>
        <w:rPr>
          <w:sz w:val="20"/>
        </w:rPr>
      </w:pPr>
      <w:r>
        <w:rPr>
          <w:sz w:val="20"/>
        </w:rPr>
        <w:t>PC.A.2.2.2</w:t>
      </w:r>
      <w:r>
        <w:rPr>
          <w:spacing w:val="80"/>
          <w:sz w:val="20"/>
        </w:rPr>
        <w:t xml:space="preserve">   </w:t>
      </w:r>
      <w:r>
        <w:rPr>
          <w:sz w:val="20"/>
        </w:rPr>
        <w:t xml:space="preserve">The </w:t>
      </w:r>
      <w:r>
        <w:rPr>
          <w:b/>
          <w:sz w:val="20"/>
        </w:rPr>
        <w:t>Single Line Diagram</w:t>
      </w:r>
      <w:r>
        <w:rPr>
          <w:b/>
          <w:spacing w:val="11"/>
          <w:sz w:val="20"/>
        </w:rPr>
        <w:t xml:space="preserve"> </w:t>
      </w:r>
      <w:r>
        <w:rPr>
          <w:sz w:val="20"/>
        </w:rPr>
        <w:t xml:space="preserve">(three examples are shown in Appendix B) must include all parts of the </w:t>
      </w:r>
      <w:r>
        <w:rPr>
          <w:b/>
          <w:sz w:val="20"/>
        </w:rPr>
        <w:t xml:space="preserve">User System </w:t>
      </w:r>
      <w:r>
        <w:rPr>
          <w:sz w:val="20"/>
        </w:rPr>
        <w:t xml:space="preserve">operating at </w:t>
      </w:r>
      <w:proofErr w:type="spellStart"/>
      <w:r>
        <w:rPr>
          <w:b/>
          <w:sz w:val="20"/>
        </w:rPr>
        <w:t>Supergrid</w:t>
      </w:r>
      <w:proofErr w:type="spellEnd"/>
      <w:r>
        <w:rPr>
          <w:b/>
          <w:sz w:val="20"/>
        </w:rPr>
        <w:t xml:space="preserve"> Voltage </w:t>
      </w:r>
      <w:r>
        <w:rPr>
          <w:sz w:val="20"/>
        </w:rPr>
        <w:t xml:space="preserve">throughout </w:t>
      </w:r>
      <w:r>
        <w:rPr>
          <w:b/>
          <w:sz w:val="20"/>
        </w:rPr>
        <w:t xml:space="preserve">Great Britain </w:t>
      </w:r>
      <w:r>
        <w:rPr>
          <w:sz w:val="20"/>
        </w:rPr>
        <w:t>and, in Scotland</w:t>
      </w:r>
      <w:r>
        <w:rPr>
          <w:spacing w:val="-1"/>
          <w:sz w:val="20"/>
        </w:rPr>
        <w:t xml:space="preserve"> </w:t>
      </w:r>
      <w:r>
        <w:rPr>
          <w:sz w:val="20"/>
        </w:rPr>
        <w:t>and</w:t>
      </w:r>
      <w:r>
        <w:rPr>
          <w:spacing w:val="-3"/>
          <w:sz w:val="20"/>
        </w:rPr>
        <w:t xml:space="preserve"> </w:t>
      </w:r>
      <w:r>
        <w:rPr>
          <w:b/>
          <w:sz w:val="20"/>
        </w:rPr>
        <w:t>Offshore</w:t>
      </w:r>
      <w:r>
        <w:rPr>
          <w:sz w:val="20"/>
        </w:rPr>
        <w:t>,</w:t>
      </w:r>
      <w:r>
        <w:rPr>
          <w:spacing w:val="-2"/>
          <w:sz w:val="20"/>
        </w:rPr>
        <w:t xml:space="preserve"> </w:t>
      </w:r>
      <w:r>
        <w:rPr>
          <w:sz w:val="20"/>
        </w:rPr>
        <w:t>also</w:t>
      </w:r>
      <w:r>
        <w:rPr>
          <w:spacing w:val="-3"/>
          <w:sz w:val="20"/>
        </w:rPr>
        <w:t xml:space="preserve"> </w:t>
      </w:r>
      <w:r>
        <w:rPr>
          <w:sz w:val="20"/>
        </w:rPr>
        <w:t>all</w:t>
      </w:r>
      <w:r>
        <w:rPr>
          <w:spacing w:val="-2"/>
          <w:sz w:val="20"/>
        </w:rPr>
        <w:t xml:space="preserve"> </w:t>
      </w:r>
      <w:r>
        <w:rPr>
          <w:sz w:val="20"/>
        </w:rPr>
        <w:t>parts</w:t>
      </w:r>
      <w:r>
        <w:rPr>
          <w:spacing w:val="-2"/>
          <w:sz w:val="20"/>
        </w:rPr>
        <w:t xml:space="preserve"> </w:t>
      </w:r>
      <w:r>
        <w:rPr>
          <w:sz w:val="20"/>
        </w:rPr>
        <w:t>of</w:t>
      </w:r>
      <w:r>
        <w:rPr>
          <w:spacing w:val="-2"/>
          <w:sz w:val="20"/>
        </w:rPr>
        <w:t xml:space="preserve"> </w:t>
      </w:r>
      <w:r>
        <w:rPr>
          <w:sz w:val="20"/>
        </w:rPr>
        <w:t>the</w:t>
      </w:r>
      <w:r>
        <w:rPr>
          <w:spacing w:val="-1"/>
          <w:sz w:val="20"/>
        </w:rPr>
        <w:t xml:space="preserve"> </w:t>
      </w:r>
      <w:r>
        <w:rPr>
          <w:b/>
          <w:sz w:val="20"/>
        </w:rPr>
        <w:t>User</w:t>
      </w:r>
      <w:r>
        <w:rPr>
          <w:b/>
          <w:spacing w:val="-2"/>
          <w:sz w:val="20"/>
        </w:rPr>
        <w:t xml:space="preserve"> </w:t>
      </w:r>
      <w:r>
        <w:rPr>
          <w:b/>
          <w:sz w:val="20"/>
        </w:rPr>
        <w:t>System</w:t>
      </w:r>
      <w:r>
        <w:rPr>
          <w:b/>
          <w:spacing w:val="-2"/>
          <w:sz w:val="20"/>
        </w:rPr>
        <w:t xml:space="preserve"> </w:t>
      </w:r>
      <w:r>
        <w:rPr>
          <w:sz w:val="20"/>
        </w:rPr>
        <w:t>operating</w:t>
      </w:r>
      <w:r>
        <w:rPr>
          <w:spacing w:val="-2"/>
          <w:sz w:val="20"/>
        </w:rPr>
        <w:t xml:space="preserve"> </w:t>
      </w:r>
      <w:r>
        <w:rPr>
          <w:sz w:val="20"/>
        </w:rPr>
        <w:t>at</w:t>
      </w:r>
      <w:r>
        <w:rPr>
          <w:spacing w:val="-2"/>
          <w:sz w:val="20"/>
        </w:rPr>
        <w:t xml:space="preserve"> </w:t>
      </w:r>
      <w:r>
        <w:rPr>
          <w:sz w:val="20"/>
        </w:rPr>
        <w:t>132kV</w:t>
      </w:r>
      <w:r>
        <w:rPr>
          <w:spacing w:val="-4"/>
          <w:sz w:val="20"/>
        </w:rPr>
        <w:t xml:space="preserve"> </w:t>
      </w:r>
      <w:r>
        <w:rPr>
          <w:sz w:val="20"/>
        </w:rPr>
        <w:t>or</w:t>
      </w:r>
      <w:r>
        <w:rPr>
          <w:spacing w:val="-3"/>
          <w:sz w:val="20"/>
        </w:rPr>
        <w:t xml:space="preserve"> </w:t>
      </w:r>
      <w:r>
        <w:rPr>
          <w:sz w:val="20"/>
        </w:rPr>
        <w:t>greater,</w:t>
      </w:r>
      <w:r>
        <w:rPr>
          <w:spacing w:val="-3"/>
          <w:sz w:val="20"/>
        </w:rPr>
        <w:t xml:space="preserve"> </w:t>
      </w:r>
      <w:r>
        <w:rPr>
          <w:sz w:val="20"/>
        </w:rPr>
        <w:t xml:space="preserve">and those parts of its </w:t>
      </w:r>
      <w:proofErr w:type="spellStart"/>
      <w:r>
        <w:rPr>
          <w:b/>
          <w:sz w:val="20"/>
        </w:rPr>
        <w:t>Subtransmission</w:t>
      </w:r>
      <w:proofErr w:type="spellEnd"/>
      <w:r>
        <w:rPr>
          <w:b/>
          <w:sz w:val="20"/>
        </w:rPr>
        <w:t xml:space="preserve"> System </w:t>
      </w:r>
      <w:r>
        <w:rPr>
          <w:sz w:val="20"/>
        </w:rPr>
        <w:t xml:space="preserve">at any </w:t>
      </w:r>
      <w:r>
        <w:rPr>
          <w:b/>
          <w:sz w:val="20"/>
        </w:rPr>
        <w:t>Transmission Site</w:t>
      </w:r>
      <w:r>
        <w:rPr>
          <w:sz w:val="20"/>
        </w:rPr>
        <w:t xml:space="preserve">. In the case of </w:t>
      </w:r>
      <w:r>
        <w:rPr>
          <w:b/>
          <w:sz w:val="20"/>
        </w:rPr>
        <w:t>OTSDUW</w:t>
      </w:r>
      <w:r>
        <w:rPr>
          <w:sz w:val="20"/>
        </w:rPr>
        <w:t xml:space="preserve">, the </w:t>
      </w:r>
      <w:r>
        <w:rPr>
          <w:b/>
          <w:sz w:val="20"/>
        </w:rPr>
        <w:t xml:space="preserve">Single Line Diagram </w:t>
      </w:r>
      <w:r>
        <w:rPr>
          <w:sz w:val="20"/>
        </w:rPr>
        <w:t xml:space="preserve">must also include the </w:t>
      </w:r>
      <w:r>
        <w:rPr>
          <w:b/>
          <w:sz w:val="20"/>
        </w:rPr>
        <w:t>OTSUA</w:t>
      </w:r>
      <w:r>
        <w:rPr>
          <w:sz w:val="20"/>
        </w:rPr>
        <w:t xml:space="preserve">. In addition, the </w:t>
      </w:r>
      <w:r>
        <w:rPr>
          <w:b/>
          <w:sz w:val="20"/>
        </w:rPr>
        <w:t xml:space="preserve">Single Line Diagram </w:t>
      </w:r>
      <w:r>
        <w:rPr>
          <w:sz w:val="20"/>
        </w:rPr>
        <w:t xml:space="preserve">must include all parts of the </w:t>
      </w:r>
      <w:r>
        <w:rPr>
          <w:b/>
          <w:sz w:val="20"/>
        </w:rPr>
        <w:t xml:space="preserve">User’s </w:t>
      </w:r>
      <w:proofErr w:type="spellStart"/>
      <w:r>
        <w:rPr>
          <w:b/>
          <w:sz w:val="20"/>
        </w:rPr>
        <w:t>Subtransmission</w:t>
      </w:r>
      <w:proofErr w:type="spellEnd"/>
      <w:r>
        <w:rPr>
          <w:b/>
          <w:sz w:val="20"/>
        </w:rPr>
        <w:t xml:space="preserve"> System </w:t>
      </w:r>
      <w:r>
        <w:rPr>
          <w:sz w:val="20"/>
        </w:rPr>
        <w:t xml:space="preserve">(and any </w:t>
      </w:r>
      <w:r>
        <w:rPr>
          <w:b/>
          <w:sz w:val="20"/>
        </w:rPr>
        <w:t>OTSUA</w:t>
      </w:r>
      <w:r>
        <w:rPr>
          <w:sz w:val="20"/>
        </w:rPr>
        <w:t>)</w:t>
      </w:r>
      <w:r>
        <w:rPr>
          <w:spacing w:val="-3"/>
          <w:sz w:val="20"/>
        </w:rPr>
        <w:t xml:space="preserve"> </w:t>
      </w:r>
      <w:r>
        <w:rPr>
          <w:sz w:val="20"/>
        </w:rPr>
        <w:t>throughout</w:t>
      </w:r>
      <w:r>
        <w:rPr>
          <w:spacing w:val="-3"/>
          <w:sz w:val="20"/>
        </w:rPr>
        <w:t xml:space="preserve"> </w:t>
      </w:r>
      <w:r>
        <w:rPr>
          <w:b/>
          <w:sz w:val="20"/>
        </w:rPr>
        <w:t>Great</w:t>
      </w:r>
      <w:r>
        <w:rPr>
          <w:b/>
          <w:spacing w:val="-1"/>
          <w:sz w:val="20"/>
        </w:rPr>
        <w:t xml:space="preserve"> </w:t>
      </w:r>
      <w:r>
        <w:rPr>
          <w:b/>
          <w:sz w:val="20"/>
        </w:rPr>
        <w:t>Britain</w:t>
      </w:r>
      <w:r>
        <w:rPr>
          <w:b/>
          <w:spacing w:val="-1"/>
          <w:sz w:val="20"/>
        </w:rPr>
        <w:t xml:space="preserve"> </w:t>
      </w:r>
      <w:r>
        <w:rPr>
          <w:sz w:val="20"/>
        </w:rPr>
        <w:t>operating</w:t>
      </w:r>
      <w:r>
        <w:rPr>
          <w:spacing w:val="-4"/>
          <w:sz w:val="20"/>
        </w:rPr>
        <w:t xml:space="preserve"> </w:t>
      </w:r>
      <w:r>
        <w:rPr>
          <w:sz w:val="20"/>
        </w:rPr>
        <w:t>at</w:t>
      </w:r>
      <w:r>
        <w:rPr>
          <w:spacing w:val="-2"/>
          <w:sz w:val="20"/>
        </w:rPr>
        <w:t xml:space="preserve"> </w:t>
      </w:r>
      <w:r>
        <w:rPr>
          <w:sz w:val="20"/>
        </w:rPr>
        <w:t>a</w:t>
      </w:r>
      <w:r>
        <w:rPr>
          <w:spacing w:val="-5"/>
          <w:sz w:val="20"/>
        </w:rPr>
        <w:t xml:space="preserve"> </w:t>
      </w:r>
      <w:r>
        <w:rPr>
          <w:sz w:val="20"/>
        </w:rPr>
        <w:t>voltage</w:t>
      </w:r>
      <w:r>
        <w:rPr>
          <w:spacing w:val="-5"/>
          <w:sz w:val="20"/>
        </w:rPr>
        <w:t xml:space="preserve"> </w:t>
      </w:r>
      <w:r>
        <w:rPr>
          <w:sz w:val="20"/>
        </w:rPr>
        <w:t>greater</w:t>
      </w:r>
      <w:r>
        <w:rPr>
          <w:spacing w:val="-3"/>
          <w:sz w:val="20"/>
        </w:rPr>
        <w:t xml:space="preserve"> </w:t>
      </w:r>
      <w:r>
        <w:rPr>
          <w:sz w:val="20"/>
        </w:rPr>
        <w:t>than</w:t>
      </w:r>
      <w:r>
        <w:rPr>
          <w:spacing w:val="-2"/>
          <w:sz w:val="20"/>
        </w:rPr>
        <w:t xml:space="preserve"> </w:t>
      </w:r>
      <w:r>
        <w:rPr>
          <w:sz w:val="20"/>
        </w:rPr>
        <w:t>50kV,</w:t>
      </w:r>
      <w:r>
        <w:rPr>
          <w:spacing w:val="-4"/>
          <w:sz w:val="20"/>
        </w:rPr>
        <w:t xml:space="preserve"> </w:t>
      </w:r>
      <w:r>
        <w:rPr>
          <w:sz w:val="20"/>
        </w:rPr>
        <w:t>and, in</w:t>
      </w:r>
      <w:r>
        <w:rPr>
          <w:spacing w:val="-2"/>
          <w:sz w:val="20"/>
        </w:rPr>
        <w:t xml:space="preserve"> </w:t>
      </w:r>
      <w:r>
        <w:rPr>
          <w:sz w:val="20"/>
        </w:rPr>
        <w:t xml:space="preserve">Scotland and </w:t>
      </w:r>
      <w:r>
        <w:rPr>
          <w:b/>
          <w:sz w:val="20"/>
        </w:rPr>
        <w:t>Offshore</w:t>
      </w:r>
      <w:r>
        <w:rPr>
          <w:sz w:val="20"/>
        </w:rPr>
        <w:t xml:space="preserve">, also all parts of the </w:t>
      </w:r>
      <w:r>
        <w:rPr>
          <w:b/>
          <w:sz w:val="20"/>
        </w:rPr>
        <w:t xml:space="preserve">User’s </w:t>
      </w:r>
      <w:proofErr w:type="spellStart"/>
      <w:r>
        <w:rPr>
          <w:b/>
          <w:sz w:val="20"/>
        </w:rPr>
        <w:t>Subtransmission</w:t>
      </w:r>
      <w:proofErr w:type="spellEnd"/>
      <w:r>
        <w:rPr>
          <w:b/>
          <w:sz w:val="20"/>
        </w:rPr>
        <w:t xml:space="preserve"> System </w:t>
      </w:r>
      <w:r>
        <w:rPr>
          <w:sz w:val="20"/>
        </w:rPr>
        <w:t xml:space="preserve">(and any </w:t>
      </w:r>
      <w:r>
        <w:rPr>
          <w:b/>
          <w:sz w:val="20"/>
        </w:rPr>
        <w:t>OTSUA</w:t>
      </w:r>
      <w:r>
        <w:rPr>
          <w:sz w:val="20"/>
        </w:rPr>
        <w:t xml:space="preserve">) operating at a voltage greater than 30kV, which, under either intact network or </w:t>
      </w:r>
      <w:r>
        <w:rPr>
          <w:b/>
          <w:sz w:val="20"/>
        </w:rPr>
        <w:t xml:space="preserve">Planned Outage </w:t>
      </w:r>
      <w:r>
        <w:rPr>
          <w:sz w:val="20"/>
        </w:rPr>
        <w:t>conditions:</w:t>
      </w:r>
    </w:p>
    <w:p w14:paraId="06E017EB" w14:textId="77777777" w:rsidR="005622F8" w:rsidRDefault="00000000">
      <w:pPr>
        <w:pStyle w:val="ListParagraph"/>
        <w:numPr>
          <w:ilvl w:val="0"/>
          <w:numId w:val="58"/>
        </w:numPr>
        <w:tabs>
          <w:tab w:val="left" w:pos="1954"/>
        </w:tabs>
        <w:spacing w:before="120"/>
        <w:ind w:left="1954" w:hanging="424"/>
        <w:jc w:val="both"/>
        <w:rPr>
          <w:b/>
          <w:sz w:val="20"/>
        </w:rPr>
      </w:pPr>
      <w:r>
        <w:rPr>
          <w:sz w:val="20"/>
        </w:rPr>
        <w:t>normally</w:t>
      </w:r>
      <w:r>
        <w:rPr>
          <w:spacing w:val="-9"/>
          <w:sz w:val="20"/>
        </w:rPr>
        <w:t xml:space="preserve"> </w:t>
      </w:r>
      <w:r>
        <w:rPr>
          <w:sz w:val="20"/>
        </w:rPr>
        <w:t>interconnects</w:t>
      </w:r>
      <w:r>
        <w:rPr>
          <w:spacing w:val="-9"/>
          <w:sz w:val="20"/>
        </w:rPr>
        <w:t xml:space="preserve"> </w:t>
      </w:r>
      <w:r>
        <w:rPr>
          <w:sz w:val="20"/>
        </w:rPr>
        <w:t>separate</w:t>
      </w:r>
      <w:r>
        <w:rPr>
          <w:spacing w:val="-7"/>
          <w:sz w:val="20"/>
        </w:rPr>
        <w:t xml:space="preserve"> </w:t>
      </w:r>
      <w:r>
        <w:rPr>
          <w:b/>
          <w:sz w:val="20"/>
        </w:rPr>
        <w:t>Connection</w:t>
      </w:r>
      <w:r>
        <w:rPr>
          <w:b/>
          <w:spacing w:val="-8"/>
          <w:sz w:val="20"/>
        </w:rPr>
        <w:t xml:space="preserve"> </w:t>
      </w:r>
      <w:r>
        <w:rPr>
          <w:b/>
          <w:sz w:val="20"/>
        </w:rPr>
        <w:t>Points</w:t>
      </w:r>
      <w:r>
        <w:rPr>
          <w:sz w:val="20"/>
        </w:rPr>
        <w:t>,</w:t>
      </w:r>
      <w:r>
        <w:rPr>
          <w:spacing w:val="-9"/>
          <w:sz w:val="20"/>
        </w:rPr>
        <w:t xml:space="preserve"> </w:t>
      </w:r>
      <w:r>
        <w:rPr>
          <w:sz w:val="20"/>
        </w:rPr>
        <w:t>or</w:t>
      </w:r>
      <w:r>
        <w:rPr>
          <w:spacing w:val="-11"/>
          <w:sz w:val="20"/>
        </w:rPr>
        <w:t xml:space="preserve"> </w:t>
      </w:r>
      <w:r>
        <w:rPr>
          <w:sz w:val="20"/>
        </w:rPr>
        <w:t>busbars</w:t>
      </w:r>
      <w:r>
        <w:rPr>
          <w:spacing w:val="-10"/>
          <w:sz w:val="20"/>
        </w:rPr>
        <w:t xml:space="preserve"> </w:t>
      </w:r>
      <w:r>
        <w:rPr>
          <w:sz w:val="20"/>
        </w:rPr>
        <w:t>at</w:t>
      </w:r>
      <w:r>
        <w:rPr>
          <w:spacing w:val="-9"/>
          <w:sz w:val="20"/>
        </w:rPr>
        <w:t xml:space="preserve"> </w:t>
      </w:r>
      <w:r>
        <w:rPr>
          <w:sz w:val="20"/>
        </w:rPr>
        <w:t>a</w:t>
      </w:r>
      <w:r>
        <w:rPr>
          <w:spacing w:val="-10"/>
          <w:sz w:val="20"/>
        </w:rPr>
        <w:t xml:space="preserve"> </w:t>
      </w:r>
      <w:r>
        <w:rPr>
          <w:b/>
          <w:sz w:val="20"/>
        </w:rPr>
        <w:t>Connection</w:t>
      </w:r>
      <w:r>
        <w:rPr>
          <w:b/>
          <w:spacing w:val="-11"/>
          <w:sz w:val="20"/>
        </w:rPr>
        <w:t xml:space="preserve"> </w:t>
      </w:r>
      <w:r>
        <w:rPr>
          <w:b/>
          <w:spacing w:val="-2"/>
          <w:sz w:val="20"/>
        </w:rPr>
        <w:t>Point</w:t>
      </w:r>
    </w:p>
    <w:p w14:paraId="5E024BD7" w14:textId="77777777" w:rsidR="005622F8" w:rsidRDefault="00000000">
      <w:pPr>
        <w:pStyle w:val="BodyText"/>
        <w:spacing w:before="22"/>
        <w:ind w:left="1955"/>
        <w:jc w:val="both"/>
      </w:pPr>
      <w:r>
        <w:t>which</w:t>
      </w:r>
      <w:r>
        <w:rPr>
          <w:spacing w:val="-7"/>
        </w:rPr>
        <w:t xml:space="preserve"> </w:t>
      </w:r>
      <w:r>
        <w:t>are</w:t>
      </w:r>
      <w:r>
        <w:rPr>
          <w:spacing w:val="-7"/>
        </w:rPr>
        <w:t xml:space="preserve"> </w:t>
      </w:r>
      <w:r>
        <w:t>normally</w:t>
      </w:r>
      <w:r>
        <w:rPr>
          <w:spacing w:val="-7"/>
        </w:rPr>
        <w:t xml:space="preserve"> </w:t>
      </w:r>
      <w:r>
        <w:t>run</w:t>
      </w:r>
      <w:r>
        <w:rPr>
          <w:spacing w:val="-6"/>
        </w:rPr>
        <w:t xml:space="preserve"> </w:t>
      </w:r>
      <w:r>
        <w:t>in</w:t>
      </w:r>
      <w:r>
        <w:rPr>
          <w:spacing w:val="-7"/>
        </w:rPr>
        <w:t xml:space="preserve"> </w:t>
      </w:r>
      <w:r>
        <w:t>separate</w:t>
      </w:r>
      <w:r>
        <w:rPr>
          <w:spacing w:val="-7"/>
        </w:rPr>
        <w:t xml:space="preserve"> </w:t>
      </w:r>
      <w:r>
        <w:t>sections;</w:t>
      </w:r>
      <w:r>
        <w:rPr>
          <w:spacing w:val="-8"/>
        </w:rPr>
        <w:t xml:space="preserve"> </w:t>
      </w:r>
      <w:r>
        <w:rPr>
          <w:spacing w:val="-5"/>
        </w:rPr>
        <w:t>or</w:t>
      </w:r>
    </w:p>
    <w:p w14:paraId="19245D29" w14:textId="77777777" w:rsidR="005622F8" w:rsidRDefault="005622F8">
      <w:pPr>
        <w:jc w:val="both"/>
        <w:sectPr w:rsidR="005622F8">
          <w:pgSz w:w="11910" w:h="16840"/>
          <w:pgMar w:top="760" w:right="500" w:bottom="960" w:left="740" w:header="0" w:footer="764" w:gutter="0"/>
          <w:cols w:space="720"/>
        </w:sectPr>
      </w:pPr>
    </w:p>
    <w:p w14:paraId="2316B082" w14:textId="77777777" w:rsidR="005622F8" w:rsidRDefault="00000000">
      <w:pPr>
        <w:pStyle w:val="ListParagraph"/>
        <w:numPr>
          <w:ilvl w:val="0"/>
          <w:numId w:val="58"/>
        </w:numPr>
        <w:tabs>
          <w:tab w:val="left" w:pos="2522"/>
        </w:tabs>
        <w:spacing w:before="73" w:line="264" w:lineRule="auto"/>
        <w:ind w:left="2522" w:right="345"/>
        <w:jc w:val="both"/>
        <w:rPr>
          <w:sz w:val="20"/>
        </w:rPr>
      </w:pPr>
      <w:r>
        <w:rPr>
          <w:sz w:val="20"/>
        </w:rPr>
        <w:lastRenderedPageBreak/>
        <w:t xml:space="preserve">connects </w:t>
      </w:r>
      <w:r>
        <w:rPr>
          <w:b/>
          <w:sz w:val="20"/>
        </w:rPr>
        <w:t>Embedded Large Power Stations</w:t>
      </w:r>
      <w:r>
        <w:rPr>
          <w:sz w:val="20"/>
        </w:rPr>
        <w:t xml:space="preserve">, or </w:t>
      </w:r>
      <w:r>
        <w:rPr>
          <w:b/>
          <w:sz w:val="20"/>
        </w:rPr>
        <w:t>Embedded Medium Power Stations</w:t>
      </w:r>
      <w:r>
        <w:rPr>
          <w:sz w:val="20"/>
        </w:rPr>
        <w:t xml:space="preserve">, or </w:t>
      </w:r>
      <w:r>
        <w:rPr>
          <w:b/>
          <w:sz w:val="20"/>
        </w:rPr>
        <w:t>Embedded DC Converter Stations</w:t>
      </w:r>
      <w:r>
        <w:rPr>
          <w:sz w:val="20"/>
        </w:rPr>
        <w:t xml:space="preserve">, or </w:t>
      </w:r>
      <w:r>
        <w:rPr>
          <w:b/>
          <w:sz w:val="20"/>
        </w:rPr>
        <w:t xml:space="preserve">Embedded HVDC Systems </w:t>
      </w:r>
      <w:r>
        <w:rPr>
          <w:sz w:val="20"/>
        </w:rPr>
        <w:t xml:space="preserve">or </w:t>
      </w:r>
      <w:r>
        <w:rPr>
          <w:b/>
          <w:sz w:val="20"/>
        </w:rPr>
        <w:t xml:space="preserve">Offshore Transmission Systems </w:t>
      </w:r>
      <w:r>
        <w:rPr>
          <w:sz w:val="20"/>
        </w:rPr>
        <w:t xml:space="preserve">connected to the </w:t>
      </w:r>
      <w:r>
        <w:rPr>
          <w:b/>
          <w:sz w:val="20"/>
        </w:rPr>
        <w:t xml:space="preserve">User’s </w:t>
      </w:r>
      <w:proofErr w:type="spellStart"/>
      <w:r>
        <w:rPr>
          <w:b/>
          <w:sz w:val="20"/>
        </w:rPr>
        <w:t>Subtransmission</w:t>
      </w:r>
      <w:proofErr w:type="spellEnd"/>
      <w:r>
        <w:rPr>
          <w:b/>
          <w:sz w:val="20"/>
        </w:rPr>
        <w:t xml:space="preserve"> System</w:t>
      </w:r>
      <w:r>
        <w:rPr>
          <w:sz w:val="20"/>
        </w:rPr>
        <w:t xml:space="preserve">, to a </w:t>
      </w:r>
      <w:r>
        <w:rPr>
          <w:b/>
          <w:sz w:val="20"/>
        </w:rPr>
        <w:t xml:space="preserve">Connection Point </w:t>
      </w:r>
      <w:r>
        <w:rPr>
          <w:sz w:val="20"/>
        </w:rPr>
        <w:t xml:space="preserve">or </w:t>
      </w:r>
      <w:r>
        <w:rPr>
          <w:b/>
          <w:sz w:val="20"/>
        </w:rPr>
        <w:t>Interface Point</w:t>
      </w:r>
      <w:r>
        <w:rPr>
          <w:sz w:val="20"/>
        </w:rPr>
        <w:t>.</w:t>
      </w:r>
    </w:p>
    <w:p w14:paraId="387E310F" w14:textId="77777777" w:rsidR="005622F8" w:rsidRDefault="00000000">
      <w:pPr>
        <w:spacing w:before="119" w:line="264" w:lineRule="auto"/>
        <w:ind w:left="2522" w:right="348"/>
        <w:jc w:val="both"/>
        <w:rPr>
          <w:sz w:val="20"/>
        </w:rPr>
      </w:pPr>
      <w:r>
        <w:rPr>
          <w:sz w:val="20"/>
        </w:rPr>
        <w:t xml:space="preserve">At the </w:t>
      </w:r>
      <w:r>
        <w:rPr>
          <w:b/>
          <w:sz w:val="20"/>
        </w:rPr>
        <w:t xml:space="preserve">User’s </w:t>
      </w:r>
      <w:r>
        <w:rPr>
          <w:sz w:val="20"/>
        </w:rPr>
        <w:t xml:space="preserve">discretion, the </w:t>
      </w:r>
      <w:r>
        <w:rPr>
          <w:b/>
          <w:sz w:val="20"/>
        </w:rPr>
        <w:t xml:space="preserve">Single Line Diagram </w:t>
      </w:r>
      <w:r>
        <w:rPr>
          <w:sz w:val="20"/>
        </w:rPr>
        <w:t xml:space="preserve">can also contain additional details of the </w:t>
      </w:r>
      <w:r>
        <w:rPr>
          <w:b/>
          <w:sz w:val="20"/>
        </w:rPr>
        <w:t xml:space="preserve">User’s </w:t>
      </w:r>
      <w:proofErr w:type="spellStart"/>
      <w:r>
        <w:rPr>
          <w:b/>
          <w:sz w:val="20"/>
        </w:rPr>
        <w:t>Subtransmission</w:t>
      </w:r>
      <w:proofErr w:type="spellEnd"/>
      <w:r>
        <w:rPr>
          <w:b/>
          <w:sz w:val="20"/>
        </w:rPr>
        <w:t xml:space="preserve"> System </w:t>
      </w:r>
      <w:r>
        <w:rPr>
          <w:sz w:val="20"/>
        </w:rPr>
        <w:t xml:space="preserve">(and any </w:t>
      </w:r>
      <w:r>
        <w:rPr>
          <w:b/>
          <w:sz w:val="20"/>
        </w:rPr>
        <w:t>OTSUA</w:t>
      </w:r>
      <w:r>
        <w:rPr>
          <w:sz w:val="20"/>
        </w:rPr>
        <w:t xml:space="preserve">) not already included above, </w:t>
      </w:r>
      <w:proofErr w:type="gramStart"/>
      <w:r>
        <w:rPr>
          <w:sz w:val="20"/>
        </w:rPr>
        <w:t>and</w:t>
      </w:r>
      <w:r>
        <w:rPr>
          <w:spacing w:val="-5"/>
          <w:sz w:val="20"/>
        </w:rPr>
        <w:t xml:space="preserve"> </w:t>
      </w:r>
      <w:r>
        <w:rPr>
          <w:sz w:val="20"/>
        </w:rPr>
        <w:t>also</w:t>
      </w:r>
      <w:proofErr w:type="gramEnd"/>
      <w:r>
        <w:rPr>
          <w:spacing w:val="-6"/>
          <w:sz w:val="20"/>
        </w:rPr>
        <w:t xml:space="preserve"> </w:t>
      </w:r>
      <w:r>
        <w:rPr>
          <w:sz w:val="20"/>
        </w:rPr>
        <w:t>details</w:t>
      </w:r>
      <w:r>
        <w:rPr>
          <w:spacing w:val="-6"/>
          <w:sz w:val="20"/>
        </w:rPr>
        <w:t xml:space="preserve"> </w:t>
      </w:r>
      <w:r>
        <w:rPr>
          <w:sz w:val="20"/>
        </w:rPr>
        <w:t>of</w:t>
      </w:r>
      <w:r>
        <w:rPr>
          <w:spacing w:val="-6"/>
          <w:sz w:val="20"/>
        </w:rPr>
        <w:t xml:space="preserve"> </w:t>
      </w:r>
      <w:r>
        <w:rPr>
          <w:sz w:val="20"/>
        </w:rPr>
        <w:t>the</w:t>
      </w:r>
      <w:r>
        <w:rPr>
          <w:spacing w:val="-8"/>
          <w:sz w:val="20"/>
        </w:rPr>
        <w:t xml:space="preserve"> </w:t>
      </w:r>
      <w:r>
        <w:rPr>
          <w:sz w:val="20"/>
        </w:rPr>
        <w:t>transformers</w:t>
      </w:r>
      <w:r>
        <w:rPr>
          <w:spacing w:val="-6"/>
          <w:sz w:val="20"/>
        </w:rPr>
        <w:t xml:space="preserve"> </w:t>
      </w:r>
      <w:r>
        <w:rPr>
          <w:sz w:val="20"/>
        </w:rPr>
        <w:t>connecting</w:t>
      </w:r>
      <w:r>
        <w:rPr>
          <w:spacing w:val="-8"/>
          <w:sz w:val="20"/>
        </w:rPr>
        <w:t xml:space="preserve"> </w:t>
      </w:r>
      <w:r>
        <w:rPr>
          <w:sz w:val="20"/>
        </w:rPr>
        <w:t>the</w:t>
      </w:r>
      <w:r>
        <w:rPr>
          <w:spacing w:val="-3"/>
          <w:sz w:val="20"/>
        </w:rPr>
        <w:t xml:space="preserve"> </w:t>
      </w:r>
      <w:r>
        <w:rPr>
          <w:b/>
          <w:sz w:val="20"/>
        </w:rPr>
        <w:t>User’s</w:t>
      </w:r>
      <w:r>
        <w:rPr>
          <w:b/>
          <w:spacing w:val="-6"/>
          <w:sz w:val="20"/>
        </w:rPr>
        <w:t xml:space="preserve"> </w:t>
      </w:r>
      <w:proofErr w:type="spellStart"/>
      <w:r>
        <w:rPr>
          <w:b/>
          <w:sz w:val="20"/>
        </w:rPr>
        <w:t>Subtransmission</w:t>
      </w:r>
      <w:proofErr w:type="spellEnd"/>
      <w:r>
        <w:rPr>
          <w:b/>
          <w:spacing w:val="-6"/>
          <w:sz w:val="20"/>
        </w:rPr>
        <w:t xml:space="preserve"> </w:t>
      </w:r>
      <w:r>
        <w:rPr>
          <w:b/>
          <w:sz w:val="20"/>
        </w:rPr>
        <w:t>System</w:t>
      </w:r>
      <w:r>
        <w:rPr>
          <w:b/>
          <w:spacing w:val="-4"/>
          <w:sz w:val="20"/>
        </w:rPr>
        <w:t xml:space="preserve"> </w:t>
      </w:r>
      <w:r>
        <w:rPr>
          <w:sz w:val="20"/>
        </w:rPr>
        <w:t>to a lower voltage.</w:t>
      </w:r>
      <w:r>
        <w:rPr>
          <w:spacing w:val="40"/>
          <w:sz w:val="20"/>
        </w:rPr>
        <w:t xml:space="preserve"> </w:t>
      </w:r>
      <w:r>
        <w:rPr>
          <w:sz w:val="20"/>
        </w:rPr>
        <w:t xml:space="preserve">With </w:t>
      </w:r>
      <w:r>
        <w:rPr>
          <w:b/>
          <w:sz w:val="20"/>
        </w:rPr>
        <w:t xml:space="preserve">The Company’s </w:t>
      </w:r>
      <w:r>
        <w:rPr>
          <w:sz w:val="20"/>
        </w:rPr>
        <w:t xml:space="preserve">agreement, the </w:t>
      </w:r>
      <w:r>
        <w:rPr>
          <w:b/>
          <w:sz w:val="20"/>
        </w:rPr>
        <w:t xml:space="preserve">Single Line Diagram </w:t>
      </w:r>
      <w:r>
        <w:rPr>
          <w:sz w:val="20"/>
        </w:rPr>
        <w:t xml:space="preserve">can also contain information about the </w:t>
      </w:r>
      <w:r>
        <w:rPr>
          <w:b/>
          <w:sz w:val="20"/>
        </w:rPr>
        <w:t xml:space="preserve">User’s System </w:t>
      </w:r>
      <w:r>
        <w:rPr>
          <w:sz w:val="20"/>
        </w:rPr>
        <w:t xml:space="preserve">(and any </w:t>
      </w:r>
      <w:r>
        <w:rPr>
          <w:b/>
          <w:sz w:val="20"/>
        </w:rPr>
        <w:t>OTSUA</w:t>
      </w:r>
      <w:r>
        <w:rPr>
          <w:sz w:val="20"/>
        </w:rPr>
        <w:t xml:space="preserve">) at a voltage below the voltage of the </w:t>
      </w:r>
      <w:proofErr w:type="spellStart"/>
      <w:r>
        <w:rPr>
          <w:b/>
          <w:sz w:val="20"/>
        </w:rPr>
        <w:t>Subtransmission</w:t>
      </w:r>
      <w:proofErr w:type="spellEnd"/>
      <w:r>
        <w:rPr>
          <w:b/>
          <w:sz w:val="20"/>
        </w:rPr>
        <w:t xml:space="preserve"> System</w:t>
      </w:r>
      <w:r>
        <w:rPr>
          <w:sz w:val="20"/>
        </w:rPr>
        <w:t>.</w:t>
      </w:r>
    </w:p>
    <w:p w14:paraId="5C2CF160" w14:textId="77777777" w:rsidR="005622F8" w:rsidRDefault="00000000">
      <w:pPr>
        <w:spacing w:before="121" w:line="264" w:lineRule="auto"/>
        <w:ind w:left="2522" w:right="347"/>
        <w:jc w:val="both"/>
        <w:rPr>
          <w:sz w:val="20"/>
        </w:rPr>
      </w:pPr>
      <w:r>
        <w:rPr>
          <w:sz w:val="20"/>
        </w:rPr>
        <w:t xml:space="preserve">The </w:t>
      </w:r>
      <w:r>
        <w:rPr>
          <w:b/>
          <w:sz w:val="20"/>
        </w:rPr>
        <w:t xml:space="preserve">Single Line Diagram </w:t>
      </w:r>
      <w:r>
        <w:rPr>
          <w:sz w:val="20"/>
        </w:rPr>
        <w:t xml:space="preserve">for a </w:t>
      </w:r>
      <w:r>
        <w:rPr>
          <w:b/>
          <w:sz w:val="20"/>
        </w:rPr>
        <w:t xml:space="preserve">Power Park Module </w:t>
      </w:r>
      <w:r>
        <w:rPr>
          <w:sz w:val="20"/>
        </w:rPr>
        <w:t xml:space="preserve">(including </w:t>
      </w:r>
      <w:r>
        <w:rPr>
          <w:b/>
          <w:sz w:val="20"/>
        </w:rPr>
        <w:t>DC Connected Power Park</w:t>
      </w:r>
      <w:r>
        <w:rPr>
          <w:b/>
          <w:spacing w:val="-4"/>
          <w:sz w:val="20"/>
        </w:rPr>
        <w:t xml:space="preserve"> </w:t>
      </w:r>
      <w:r>
        <w:rPr>
          <w:b/>
          <w:sz w:val="20"/>
        </w:rPr>
        <w:t>Modules</w:t>
      </w:r>
      <w:r>
        <w:rPr>
          <w:sz w:val="20"/>
        </w:rPr>
        <w:t>)</w:t>
      </w:r>
      <w:r>
        <w:rPr>
          <w:spacing w:val="-3"/>
          <w:sz w:val="20"/>
        </w:rPr>
        <w:t xml:space="preserve"> </w:t>
      </w:r>
      <w:r>
        <w:rPr>
          <w:sz w:val="20"/>
        </w:rPr>
        <w:t>must</w:t>
      </w:r>
      <w:r>
        <w:rPr>
          <w:spacing w:val="-4"/>
          <w:sz w:val="20"/>
        </w:rPr>
        <w:t xml:space="preserve"> </w:t>
      </w:r>
      <w:r>
        <w:rPr>
          <w:sz w:val="20"/>
        </w:rPr>
        <w:t>include</w:t>
      </w:r>
      <w:r>
        <w:rPr>
          <w:spacing w:val="-7"/>
          <w:sz w:val="20"/>
        </w:rPr>
        <w:t xml:space="preserve"> </w:t>
      </w:r>
      <w:r>
        <w:rPr>
          <w:sz w:val="20"/>
        </w:rPr>
        <w:t>all</w:t>
      </w:r>
      <w:r>
        <w:rPr>
          <w:spacing w:val="-5"/>
          <w:sz w:val="20"/>
        </w:rPr>
        <w:t xml:space="preserve"> </w:t>
      </w:r>
      <w:r>
        <w:rPr>
          <w:sz w:val="20"/>
        </w:rPr>
        <w:t>parts</w:t>
      </w:r>
      <w:r>
        <w:rPr>
          <w:spacing w:val="-3"/>
          <w:sz w:val="20"/>
        </w:rPr>
        <w:t xml:space="preserve"> </w:t>
      </w:r>
      <w:r>
        <w:rPr>
          <w:sz w:val="20"/>
        </w:rPr>
        <w:t>of</w:t>
      </w:r>
      <w:r>
        <w:rPr>
          <w:spacing w:val="-7"/>
          <w:sz w:val="20"/>
        </w:rPr>
        <w:t xml:space="preserve"> </w:t>
      </w:r>
      <w:r>
        <w:rPr>
          <w:sz w:val="20"/>
        </w:rPr>
        <w:t>the</w:t>
      </w:r>
      <w:r>
        <w:rPr>
          <w:spacing w:val="-5"/>
          <w:sz w:val="20"/>
        </w:rPr>
        <w:t xml:space="preserve"> </w:t>
      </w:r>
      <w:r>
        <w:rPr>
          <w:sz w:val="20"/>
        </w:rPr>
        <w:t>System</w:t>
      </w:r>
      <w:r>
        <w:rPr>
          <w:spacing w:val="-5"/>
          <w:sz w:val="20"/>
        </w:rPr>
        <w:t xml:space="preserve"> </w:t>
      </w:r>
      <w:r>
        <w:rPr>
          <w:sz w:val="20"/>
        </w:rPr>
        <w:t>connecting</w:t>
      </w:r>
      <w:r>
        <w:rPr>
          <w:spacing w:val="-5"/>
          <w:sz w:val="20"/>
        </w:rPr>
        <w:t xml:space="preserve"> </w:t>
      </w:r>
      <w:r>
        <w:rPr>
          <w:sz w:val="20"/>
        </w:rPr>
        <w:t>generating</w:t>
      </w:r>
      <w:r>
        <w:rPr>
          <w:spacing w:val="-5"/>
          <w:sz w:val="20"/>
        </w:rPr>
        <w:t xml:space="preserve"> </w:t>
      </w:r>
      <w:r>
        <w:rPr>
          <w:sz w:val="20"/>
        </w:rPr>
        <w:t>equipment</w:t>
      </w:r>
      <w:r>
        <w:rPr>
          <w:spacing w:val="-5"/>
          <w:sz w:val="20"/>
        </w:rPr>
        <w:t xml:space="preserve"> </w:t>
      </w:r>
      <w:r>
        <w:rPr>
          <w:sz w:val="20"/>
        </w:rPr>
        <w:t>to the</w:t>
      </w:r>
      <w:r>
        <w:rPr>
          <w:spacing w:val="-9"/>
          <w:sz w:val="20"/>
        </w:rPr>
        <w:t xml:space="preserve"> </w:t>
      </w:r>
      <w:r>
        <w:rPr>
          <w:b/>
          <w:sz w:val="20"/>
        </w:rPr>
        <w:t>Grid</w:t>
      </w:r>
      <w:r>
        <w:rPr>
          <w:b/>
          <w:spacing w:val="-6"/>
          <w:sz w:val="20"/>
        </w:rPr>
        <w:t xml:space="preserve"> </w:t>
      </w:r>
      <w:r>
        <w:rPr>
          <w:b/>
          <w:sz w:val="20"/>
        </w:rPr>
        <w:t>Entry</w:t>
      </w:r>
      <w:r>
        <w:rPr>
          <w:b/>
          <w:spacing w:val="-5"/>
          <w:sz w:val="20"/>
        </w:rPr>
        <w:t xml:space="preserve"> </w:t>
      </w:r>
      <w:r>
        <w:rPr>
          <w:b/>
          <w:sz w:val="20"/>
        </w:rPr>
        <w:t>Point</w:t>
      </w:r>
      <w:r>
        <w:rPr>
          <w:b/>
          <w:spacing w:val="-6"/>
          <w:sz w:val="20"/>
        </w:rPr>
        <w:t xml:space="preserve"> </w:t>
      </w:r>
      <w:r>
        <w:rPr>
          <w:sz w:val="20"/>
        </w:rPr>
        <w:t>(or</w:t>
      </w:r>
      <w:r>
        <w:rPr>
          <w:spacing w:val="-8"/>
          <w:sz w:val="20"/>
        </w:rPr>
        <w:t xml:space="preserve"> </w:t>
      </w:r>
      <w:r>
        <w:rPr>
          <w:b/>
          <w:sz w:val="20"/>
        </w:rPr>
        <w:t>User</w:t>
      </w:r>
      <w:r>
        <w:rPr>
          <w:b/>
          <w:spacing w:val="-7"/>
          <w:sz w:val="20"/>
        </w:rPr>
        <w:t xml:space="preserve"> </w:t>
      </w:r>
      <w:r>
        <w:rPr>
          <w:b/>
          <w:sz w:val="20"/>
        </w:rPr>
        <w:t>System</w:t>
      </w:r>
      <w:r>
        <w:rPr>
          <w:b/>
          <w:spacing w:val="-6"/>
          <w:sz w:val="20"/>
        </w:rPr>
        <w:t xml:space="preserve"> </w:t>
      </w:r>
      <w:r>
        <w:rPr>
          <w:b/>
          <w:sz w:val="20"/>
        </w:rPr>
        <w:t>Entry</w:t>
      </w:r>
      <w:r>
        <w:rPr>
          <w:b/>
          <w:spacing w:val="-7"/>
          <w:sz w:val="20"/>
        </w:rPr>
        <w:t xml:space="preserve"> </w:t>
      </w:r>
      <w:r>
        <w:rPr>
          <w:b/>
          <w:sz w:val="20"/>
        </w:rPr>
        <w:t>Point</w:t>
      </w:r>
      <w:r>
        <w:rPr>
          <w:b/>
          <w:spacing w:val="-3"/>
          <w:sz w:val="20"/>
        </w:rPr>
        <w:t xml:space="preserve"> </w:t>
      </w:r>
      <w:r>
        <w:rPr>
          <w:sz w:val="20"/>
        </w:rPr>
        <w:t>if</w:t>
      </w:r>
      <w:r>
        <w:rPr>
          <w:spacing w:val="-5"/>
          <w:sz w:val="20"/>
        </w:rPr>
        <w:t xml:space="preserve"> </w:t>
      </w:r>
      <w:r>
        <w:rPr>
          <w:b/>
          <w:sz w:val="20"/>
        </w:rPr>
        <w:t>Embedded</w:t>
      </w:r>
      <w:r>
        <w:rPr>
          <w:sz w:val="20"/>
        </w:rPr>
        <w:t>).</w:t>
      </w:r>
      <w:r>
        <w:rPr>
          <w:spacing w:val="-7"/>
          <w:sz w:val="20"/>
        </w:rPr>
        <w:t xml:space="preserve"> </w:t>
      </w:r>
      <w:r>
        <w:rPr>
          <w:sz w:val="20"/>
        </w:rPr>
        <w:t>As</w:t>
      </w:r>
      <w:r>
        <w:rPr>
          <w:spacing w:val="-5"/>
          <w:sz w:val="20"/>
        </w:rPr>
        <w:t xml:space="preserve"> </w:t>
      </w:r>
      <w:r>
        <w:rPr>
          <w:sz w:val="20"/>
        </w:rPr>
        <w:t>an</w:t>
      </w:r>
      <w:r>
        <w:rPr>
          <w:spacing w:val="-7"/>
          <w:sz w:val="20"/>
        </w:rPr>
        <w:t xml:space="preserve"> </w:t>
      </w:r>
      <w:r>
        <w:rPr>
          <w:sz w:val="20"/>
        </w:rPr>
        <w:t>alternative,</w:t>
      </w:r>
      <w:r>
        <w:rPr>
          <w:spacing w:val="-9"/>
          <w:sz w:val="20"/>
        </w:rPr>
        <w:t xml:space="preserve"> </w:t>
      </w:r>
      <w:r>
        <w:rPr>
          <w:sz w:val="20"/>
        </w:rPr>
        <w:t xml:space="preserve">the </w:t>
      </w:r>
      <w:r>
        <w:rPr>
          <w:b/>
          <w:sz w:val="20"/>
        </w:rPr>
        <w:t xml:space="preserve">User </w:t>
      </w:r>
      <w:r>
        <w:rPr>
          <w:sz w:val="20"/>
        </w:rPr>
        <w:t xml:space="preserve">may choose to submit a </w:t>
      </w:r>
      <w:r>
        <w:rPr>
          <w:b/>
          <w:sz w:val="20"/>
        </w:rPr>
        <w:t xml:space="preserve">Single Line Diagram </w:t>
      </w:r>
      <w:r>
        <w:rPr>
          <w:sz w:val="20"/>
        </w:rPr>
        <w:t xml:space="preserve">with the equipment between the equivalent </w:t>
      </w:r>
      <w:r>
        <w:rPr>
          <w:b/>
          <w:sz w:val="20"/>
        </w:rPr>
        <w:t xml:space="preserve">Power Park Unit </w:t>
      </w:r>
      <w:r>
        <w:rPr>
          <w:sz w:val="20"/>
        </w:rPr>
        <w:t xml:space="preserve">and the </w:t>
      </w:r>
      <w:r>
        <w:rPr>
          <w:b/>
          <w:sz w:val="20"/>
        </w:rPr>
        <w:t xml:space="preserve">Common Collection Busbar </w:t>
      </w:r>
      <w:r>
        <w:rPr>
          <w:sz w:val="20"/>
        </w:rPr>
        <w:t>reduced to an electrically</w:t>
      </w:r>
      <w:r>
        <w:rPr>
          <w:spacing w:val="-3"/>
          <w:sz w:val="20"/>
        </w:rPr>
        <w:t xml:space="preserve"> </w:t>
      </w:r>
      <w:r>
        <w:rPr>
          <w:sz w:val="20"/>
        </w:rPr>
        <w:t>equivalent</w:t>
      </w:r>
      <w:r>
        <w:rPr>
          <w:spacing w:val="-4"/>
          <w:sz w:val="20"/>
        </w:rPr>
        <w:t xml:space="preserve"> </w:t>
      </w:r>
      <w:r>
        <w:rPr>
          <w:sz w:val="20"/>
        </w:rPr>
        <w:t>network.</w:t>
      </w:r>
      <w:r>
        <w:rPr>
          <w:spacing w:val="40"/>
          <w:sz w:val="20"/>
        </w:rPr>
        <w:t xml:space="preserve"> </w:t>
      </w:r>
      <w:r>
        <w:rPr>
          <w:sz w:val="20"/>
        </w:rPr>
        <w:t>The</w:t>
      </w:r>
      <w:r>
        <w:rPr>
          <w:spacing w:val="-7"/>
          <w:sz w:val="20"/>
        </w:rPr>
        <w:t xml:space="preserve"> </w:t>
      </w:r>
      <w:r>
        <w:rPr>
          <w:sz w:val="20"/>
        </w:rPr>
        <w:t>format</w:t>
      </w:r>
      <w:r>
        <w:rPr>
          <w:spacing w:val="-4"/>
          <w:sz w:val="20"/>
        </w:rPr>
        <w:t xml:space="preserve"> </w:t>
      </w:r>
      <w:r>
        <w:rPr>
          <w:sz w:val="20"/>
        </w:rPr>
        <w:t>for</w:t>
      </w:r>
      <w:r>
        <w:rPr>
          <w:spacing w:val="-2"/>
          <w:sz w:val="20"/>
        </w:rPr>
        <w:t xml:space="preserve"> </w:t>
      </w:r>
      <w:r>
        <w:rPr>
          <w:sz w:val="20"/>
        </w:rPr>
        <w:t>a</w:t>
      </w:r>
      <w:r>
        <w:rPr>
          <w:spacing w:val="-4"/>
          <w:sz w:val="20"/>
        </w:rPr>
        <w:t xml:space="preserve"> </w:t>
      </w:r>
      <w:r>
        <w:rPr>
          <w:b/>
          <w:sz w:val="20"/>
        </w:rPr>
        <w:t>Single</w:t>
      </w:r>
      <w:r>
        <w:rPr>
          <w:b/>
          <w:spacing w:val="-7"/>
          <w:sz w:val="20"/>
        </w:rPr>
        <w:t xml:space="preserve"> </w:t>
      </w:r>
      <w:r>
        <w:rPr>
          <w:b/>
          <w:sz w:val="20"/>
        </w:rPr>
        <w:t>Line</w:t>
      </w:r>
      <w:r>
        <w:rPr>
          <w:b/>
          <w:spacing w:val="-6"/>
          <w:sz w:val="20"/>
        </w:rPr>
        <w:t xml:space="preserve"> </w:t>
      </w:r>
      <w:r>
        <w:rPr>
          <w:b/>
          <w:sz w:val="20"/>
        </w:rPr>
        <w:t>Diagram</w:t>
      </w:r>
      <w:r>
        <w:rPr>
          <w:b/>
          <w:spacing w:val="-4"/>
          <w:sz w:val="20"/>
        </w:rPr>
        <w:t xml:space="preserve"> </w:t>
      </w:r>
      <w:r>
        <w:rPr>
          <w:sz w:val="20"/>
        </w:rPr>
        <w:t>for</w:t>
      </w:r>
      <w:r>
        <w:rPr>
          <w:spacing w:val="-4"/>
          <w:sz w:val="20"/>
        </w:rPr>
        <w:t xml:space="preserve"> </w:t>
      </w:r>
      <w:r>
        <w:rPr>
          <w:sz w:val="20"/>
        </w:rPr>
        <w:t>a</w:t>
      </w:r>
      <w:r>
        <w:rPr>
          <w:spacing w:val="-6"/>
          <w:sz w:val="20"/>
        </w:rPr>
        <w:t xml:space="preserve"> </w:t>
      </w:r>
      <w:r>
        <w:rPr>
          <w:b/>
          <w:sz w:val="20"/>
        </w:rPr>
        <w:t>Power</w:t>
      </w:r>
      <w:r>
        <w:rPr>
          <w:b/>
          <w:spacing w:val="-4"/>
          <w:sz w:val="20"/>
        </w:rPr>
        <w:t xml:space="preserve"> </w:t>
      </w:r>
      <w:r>
        <w:rPr>
          <w:b/>
          <w:sz w:val="20"/>
        </w:rPr>
        <w:t>Park Module</w:t>
      </w:r>
      <w:r>
        <w:rPr>
          <w:b/>
          <w:spacing w:val="-2"/>
          <w:sz w:val="20"/>
        </w:rPr>
        <w:t xml:space="preserve"> </w:t>
      </w:r>
      <w:r>
        <w:rPr>
          <w:sz w:val="20"/>
        </w:rPr>
        <w:t>(including</w:t>
      </w:r>
      <w:r>
        <w:rPr>
          <w:spacing w:val="-2"/>
          <w:sz w:val="20"/>
        </w:rPr>
        <w:t xml:space="preserve"> </w:t>
      </w:r>
      <w:r>
        <w:rPr>
          <w:b/>
          <w:sz w:val="20"/>
        </w:rPr>
        <w:t>DC Connected Power</w:t>
      </w:r>
      <w:r>
        <w:rPr>
          <w:b/>
          <w:spacing w:val="-1"/>
          <w:sz w:val="20"/>
        </w:rPr>
        <w:t xml:space="preserve"> </w:t>
      </w:r>
      <w:r>
        <w:rPr>
          <w:b/>
          <w:sz w:val="20"/>
        </w:rPr>
        <w:t>Park</w:t>
      </w:r>
      <w:r>
        <w:rPr>
          <w:b/>
          <w:spacing w:val="-1"/>
          <w:sz w:val="20"/>
        </w:rPr>
        <w:t xml:space="preserve"> </w:t>
      </w:r>
      <w:r>
        <w:rPr>
          <w:b/>
          <w:sz w:val="20"/>
        </w:rPr>
        <w:t>Modules</w:t>
      </w:r>
      <w:r>
        <w:rPr>
          <w:sz w:val="20"/>
        </w:rPr>
        <w:t>)</w:t>
      </w:r>
      <w:r>
        <w:rPr>
          <w:spacing w:val="-2"/>
          <w:sz w:val="20"/>
        </w:rPr>
        <w:t xml:space="preserve"> </w:t>
      </w:r>
      <w:r>
        <w:rPr>
          <w:sz w:val="20"/>
        </w:rPr>
        <w:t>electrically</w:t>
      </w:r>
      <w:r>
        <w:rPr>
          <w:spacing w:val="-2"/>
          <w:sz w:val="20"/>
        </w:rPr>
        <w:t xml:space="preserve"> </w:t>
      </w:r>
      <w:r>
        <w:rPr>
          <w:sz w:val="20"/>
        </w:rPr>
        <w:t>equivalent</w:t>
      </w:r>
      <w:r>
        <w:rPr>
          <w:spacing w:val="-3"/>
          <w:sz w:val="20"/>
        </w:rPr>
        <w:t xml:space="preserve"> </w:t>
      </w:r>
      <w:r>
        <w:rPr>
          <w:sz w:val="20"/>
        </w:rPr>
        <w:t>system is shown in Appendix B.</w:t>
      </w:r>
    </w:p>
    <w:p w14:paraId="4334E36A" w14:textId="77777777" w:rsidR="005622F8" w:rsidRDefault="00000000">
      <w:pPr>
        <w:pStyle w:val="BodyText"/>
        <w:spacing w:before="120" w:line="264" w:lineRule="auto"/>
        <w:ind w:left="2522" w:right="348"/>
        <w:jc w:val="both"/>
      </w:pPr>
      <w:r>
        <w:t>The</w:t>
      </w:r>
      <w:r>
        <w:rPr>
          <w:spacing w:val="-14"/>
        </w:rPr>
        <w:t xml:space="preserve"> </w:t>
      </w:r>
      <w:r>
        <w:rPr>
          <w:b/>
        </w:rPr>
        <w:t>Single</w:t>
      </w:r>
      <w:r>
        <w:rPr>
          <w:b/>
          <w:spacing w:val="-14"/>
        </w:rPr>
        <w:t xml:space="preserve"> </w:t>
      </w:r>
      <w:r>
        <w:rPr>
          <w:b/>
        </w:rPr>
        <w:t>Line</w:t>
      </w:r>
      <w:r>
        <w:rPr>
          <w:b/>
          <w:spacing w:val="-14"/>
        </w:rPr>
        <w:t xml:space="preserve"> </w:t>
      </w:r>
      <w:r>
        <w:rPr>
          <w:b/>
        </w:rPr>
        <w:t>Diagram</w:t>
      </w:r>
      <w:r>
        <w:rPr>
          <w:b/>
          <w:spacing w:val="-14"/>
        </w:rPr>
        <w:t xml:space="preserve"> </w:t>
      </w:r>
      <w:r>
        <w:t>must</w:t>
      </w:r>
      <w:r>
        <w:rPr>
          <w:spacing w:val="-14"/>
        </w:rPr>
        <w:t xml:space="preserve"> </w:t>
      </w:r>
      <w:r>
        <w:t>include</w:t>
      </w:r>
      <w:r>
        <w:rPr>
          <w:spacing w:val="-14"/>
        </w:rPr>
        <w:t xml:space="preserve"> </w:t>
      </w:r>
      <w:r>
        <w:t>the</w:t>
      </w:r>
      <w:r>
        <w:rPr>
          <w:spacing w:val="-14"/>
        </w:rPr>
        <w:t xml:space="preserve"> </w:t>
      </w:r>
      <w:r>
        <w:t>points</w:t>
      </w:r>
      <w:r>
        <w:rPr>
          <w:spacing w:val="-14"/>
        </w:rPr>
        <w:t xml:space="preserve"> </w:t>
      </w:r>
      <w:r>
        <w:t>at</w:t>
      </w:r>
      <w:r>
        <w:rPr>
          <w:spacing w:val="-14"/>
        </w:rPr>
        <w:t xml:space="preserve"> </w:t>
      </w:r>
      <w:r>
        <w:t>which</w:t>
      </w:r>
      <w:r>
        <w:rPr>
          <w:spacing w:val="-13"/>
        </w:rPr>
        <w:t xml:space="preserve"> </w:t>
      </w:r>
      <w:r>
        <w:rPr>
          <w:b/>
        </w:rPr>
        <w:t>Demand</w:t>
      </w:r>
      <w:r>
        <w:rPr>
          <w:b/>
          <w:spacing w:val="-14"/>
        </w:rPr>
        <w:t xml:space="preserve"> </w:t>
      </w:r>
      <w:r>
        <w:t>data</w:t>
      </w:r>
      <w:r>
        <w:rPr>
          <w:spacing w:val="-14"/>
        </w:rPr>
        <w:t xml:space="preserve"> </w:t>
      </w:r>
      <w:r>
        <w:t>(provided</w:t>
      </w:r>
      <w:r>
        <w:rPr>
          <w:spacing w:val="-14"/>
        </w:rPr>
        <w:t xml:space="preserve"> </w:t>
      </w:r>
      <w:r>
        <w:t>under PC.A.4.3.4</w:t>
      </w:r>
      <w:r>
        <w:rPr>
          <w:spacing w:val="-1"/>
        </w:rPr>
        <w:t xml:space="preserve"> </w:t>
      </w:r>
      <w:r>
        <w:t>and</w:t>
      </w:r>
      <w:r>
        <w:rPr>
          <w:spacing w:val="-3"/>
        </w:rPr>
        <w:t xml:space="preserve"> </w:t>
      </w:r>
      <w:r>
        <w:t>PC.A.4.3.5, or</w:t>
      </w:r>
      <w:r>
        <w:rPr>
          <w:spacing w:val="-1"/>
        </w:rPr>
        <w:t xml:space="preserve"> </w:t>
      </w:r>
      <w:r>
        <w:t>in</w:t>
      </w:r>
      <w:r>
        <w:rPr>
          <w:spacing w:val="-2"/>
        </w:rPr>
        <w:t xml:space="preserve"> </w:t>
      </w:r>
      <w:r>
        <w:t>the</w:t>
      </w:r>
      <w:r>
        <w:rPr>
          <w:spacing w:val="-3"/>
        </w:rPr>
        <w:t xml:space="preserve"> </w:t>
      </w:r>
      <w:r>
        <w:t xml:space="preserve">case of </w:t>
      </w:r>
      <w:r>
        <w:rPr>
          <w:b/>
        </w:rPr>
        <w:t>Generators</w:t>
      </w:r>
      <w:r>
        <w:t>,</w:t>
      </w:r>
      <w:r>
        <w:rPr>
          <w:spacing w:val="-2"/>
        </w:rPr>
        <w:t xml:space="preserve"> </w:t>
      </w:r>
      <w:r>
        <w:t>PC.A.5.)</w:t>
      </w:r>
      <w:r>
        <w:rPr>
          <w:spacing w:val="-1"/>
        </w:rPr>
        <w:t xml:space="preserve"> </w:t>
      </w:r>
      <w:r>
        <w:t>and</w:t>
      </w:r>
      <w:r>
        <w:rPr>
          <w:spacing w:val="-2"/>
        </w:rPr>
        <w:t xml:space="preserve"> </w:t>
      </w:r>
      <w:r>
        <w:t>fault infeed</w:t>
      </w:r>
      <w:r>
        <w:rPr>
          <w:spacing w:val="-2"/>
        </w:rPr>
        <w:t xml:space="preserve"> </w:t>
      </w:r>
      <w:r>
        <w:t>data (provided under PC.A.2.5) are supplied.</w:t>
      </w:r>
    </w:p>
    <w:p w14:paraId="5F0536CB" w14:textId="77777777" w:rsidR="005622F8" w:rsidRDefault="00000000">
      <w:pPr>
        <w:spacing w:before="120"/>
        <w:ind w:left="678"/>
        <w:jc w:val="both"/>
        <w:rPr>
          <w:sz w:val="20"/>
        </w:rPr>
      </w:pPr>
      <w:r>
        <w:rPr>
          <w:sz w:val="20"/>
        </w:rPr>
        <w:t>PC.A.2.2.3</w:t>
      </w:r>
      <w:r>
        <w:rPr>
          <w:spacing w:val="56"/>
          <w:w w:val="150"/>
          <w:sz w:val="20"/>
        </w:rPr>
        <w:t xml:space="preserve">   </w:t>
      </w:r>
      <w:r>
        <w:rPr>
          <w:sz w:val="20"/>
        </w:rPr>
        <w:t>The</w:t>
      </w:r>
      <w:r>
        <w:rPr>
          <w:spacing w:val="-6"/>
          <w:sz w:val="20"/>
        </w:rPr>
        <w:t xml:space="preserve"> </w:t>
      </w:r>
      <w:r>
        <w:rPr>
          <w:sz w:val="20"/>
        </w:rPr>
        <w:t>above-mentioned</w:t>
      </w:r>
      <w:r>
        <w:rPr>
          <w:spacing w:val="-2"/>
          <w:sz w:val="20"/>
        </w:rPr>
        <w:t xml:space="preserve"> </w:t>
      </w:r>
      <w:r>
        <w:rPr>
          <w:b/>
          <w:sz w:val="20"/>
        </w:rPr>
        <w:t>Single</w:t>
      </w:r>
      <w:r>
        <w:rPr>
          <w:b/>
          <w:spacing w:val="-5"/>
          <w:sz w:val="20"/>
        </w:rPr>
        <w:t xml:space="preserve"> </w:t>
      </w:r>
      <w:r>
        <w:rPr>
          <w:b/>
          <w:sz w:val="20"/>
        </w:rPr>
        <w:t>Line</w:t>
      </w:r>
      <w:r>
        <w:rPr>
          <w:b/>
          <w:spacing w:val="-6"/>
          <w:sz w:val="20"/>
        </w:rPr>
        <w:t xml:space="preserve"> </w:t>
      </w:r>
      <w:r>
        <w:rPr>
          <w:b/>
          <w:sz w:val="20"/>
        </w:rPr>
        <w:t>Diagram</w:t>
      </w:r>
      <w:r>
        <w:rPr>
          <w:b/>
          <w:spacing w:val="-3"/>
          <w:sz w:val="20"/>
        </w:rPr>
        <w:t xml:space="preserve"> </w:t>
      </w:r>
      <w:r>
        <w:rPr>
          <w:sz w:val="20"/>
        </w:rPr>
        <w:t>shall</w:t>
      </w:r>
      <w:r>
        <w:rPr>
          <w:spacing w:val="-4"/>
          <w:sz w:val="20"/>
        </w:rPr>
        <w:t xml:space="preserve"> </w:t>
      </w:r>
      <w:r>
        <w:rPr>
          <w:spacing w:val="-2"/>
          <w:sz w:val="20"/>
        </w:rPr>
        <w:t>include:</w:t>
      </w:r>
    </w:p>
    <w:p w14:paraId="6613E90E" w14:textId="77777777" w:rsidR="005622F8" w:rsidRDefault="00000000">
      <w:pPr>
        <w:pStyle w:val="ListParagraph"/>
        <w:numPr>
          <w:ilvl w:val="0"/>
          <w:numId w:val="57"/>
        </w:numPr>
        <w:tabs>
          <w:tab w:val="left" w:pos="2522"/>
        </w:tabs>
        <w:spacing w:before="144" w:line="264" w:lineRule="auto"/>
        <w:ind w:right="351"/>
        <w:jc w:val="both"/>
        <w:rPr>
          <w:sz w:val="20"/>
        </w:rPr>
      </w:pPr>
      <w:r>
        <w:rPr>
          <w:sz w:val="20"/>
        </w:rPr>
        <w:t>electrical</w:t>
      </w:r>
      <w:r>
        <w:rPr>
          <w:spacing w:val="-1"/>
          <w:sz w:val="20"/>
        </w:rPr>
        <w:t xml:space="preserve"> </w:t>
      </w:r>
      <w:r>
        <w:rPr>
          <w:sz w:val="20"/>
        </w:rPr>
        <w:t>circuitry (</w:t>
      </w:r>
      <w:proofErr w:type="gramStart"/>
      <w:r>
        <w:rPr>
          <w:sz w:val="20"/>
        </w:rPr>
        <w:t>i.e.</w:t>
      </w:r>
      <w:proofErr w:type="gramEnd"/>
      <w:r>
        <w:rPr>
          <w:sz w:val="20"/>
        </w:rPr>
        <w:t xml:space="preserve"> overhead lines, identifying</w:t>
      </w:r>
      <w:r>
        <w:rPr>
          <w:spacing w:val="-1"/>
          <w:sz w:val="20"/>
        </w:rPr>
        <w:t xml:space="preserve"> </w:t>
      </w:r>
      <w:r>
        <w:rPr>
          <w:sz w:val="20"/>
        </w:rPr>
        <w:t>which circuits are on the</w:t>
      </w:r>
      <w:r>
        <w:rPr>
          <w:spacing w:val="-1"/>
          <w:sz w:val="20"/>
        </w:rPr>
        <w:t xml:space="preserve"> </w:t>
      </w:r>
      <w:r>
        <w:rPr>
          <w:sz w:val="20"/>
        </w:rPr>
        <w:t>same towers, underground cables, power transformers, reactive compensation equipment and similar equipment); and</w:t>
      </w:r>
    </w:p>
    <w:p w14:paraId="24E099BA" w14:textId="77777777" w:rsidR="005622F8" w:rsidRDefault="00000000">
      <w:pPr>
        <w:pStyle w:val="ListParagraph"/>
        <w:numPr>
          <w:ilvl w:val="0"/>
          <w:numId w:val="57"/>
        </w:numPr>
        <w:tabs>
          <w:tab w:val="left" w:pos="2521"/>
        </w:tabs>
        <w:spacing w:before="119"/>
        <w:ind w:left="2521" w:hanging="424"/>
        <w:jc w:val="both"/>
        <w:rPr>
          <w:sz w:val="20"/>
        </w:rPr>
      </w:pPr>
      <w:r>
        <w:rPr>
          <w:sz w:val="20"/>
        </w:rPr>
        <w:t>substation</w:t>
      </w:r>
      <w:r>
        <w:rPr>
          <w:spacing w:val="-9"/>
          <w:sz w:val="20"/>
        </w:rPr>
        <w:t xml:space="preserve"> </w:t>
      </w:r>
      <w:r>
        <w:rPr>
          <w:sz w:val="20"/>
        </w:rPr>
        <w:t>names</w:t>
      </w:r>
      <w:r>
        <w:rPr>
          <w:spacing w:val="-6"/>
          <w:sz w:val="20"/>
        </w:rPr>
        <w:t xml:space="preserve"> </w:t>
      </w:r>
      <w:r>
        <w:rPr>
          <w:sz w:val="20"/>
        </w:rPr>
        <w:t>(in</w:t>
      </w:r>
      <w:r>
        <w:rPr>
          <w:spacing w:val="-8"/>
          <w:sz w:val="20"/>
        </w:rPr>
        <w:t xml:space="preserve"> </w:t>
      </w:r>
      <w:r>
        <w:rPr>
          <w:sz w:val="20"/>
        </w:rPr>
        <w:t>full</w:t>
      </w:r>
      <w:r>
        <w:rPr>
          <w:spacing w:val="-8"/>
          <w:sz w:val="20"/>
        </w:rPr>
        <w:t xml:space="preserve"> </w:t>
      </w:r>
      <w:r>
        <w:rPr>
          <w:sz w:val="20"/>
        </w:rPr>
        <w:t>or</w:t>
      </w:r>
      <w:r>
        <w:rPr>
          <w:spacing w:val="-4"/>
          <w:sz w:val="20"/>
        </w:rPr>
        <w:t xml:space="preserve"> </w:t>
      </w:r>
      <w:r>
        <w:rPr>
          <w:sz w:val="20"/>
        </w:rPr>
        <w:t>abbreviated</w:t>
      </w:r>
      <w:r>
        <w:rPr>
          <w:spacing w:val="-8"/>
          <w:sz w:val="20"/>
        </w:rPr>
        <w:t xml:space="preserve"> </w:t>
      </w:r>
      <w:r>
        <w:rPr>
          <w:sz w:val="20"/>
        </w:rPr>
        <w:t>form)</w:t>
      </w:r>
      <w:r>
        <w:rPr>
          <w:spacing w:val="-6"/>
          <w:sz w:val="20"/>
        </w:rPr>
        <w:t xml:space="preserve"> </w:t>
      </w:r>
      <w:r>
        <w:rPr>
          <w:sz w:val="20"/>
        </w:rPr>
        <w:t>with</w:t>
      </w:r>
      <w:r>
        <w:rPr>
          <w:spacing w:val="-6"/>
          <w:sz w:val="20"/>
        </w:rPr>
        <w:t xml:space="preserve"> </w:t>
      </w:r>
      <w:r>
        <w:rPr>
          <w:sz w:val="20"/>
        </w:rPr>
        <w:t>operating</w:t>
      </w:r>
      <w:r>
        <w:rPr>
          <w:spacing w:val="-7"/>
          <w:sz w:val="20"/>
        </w:rPr>
        <w:t xml:space="preserve"> </w:t>
      </w:r>
      <w:r>
        <w:rPr>
          <w:spacing w:val="-2"/>
          <w:sz w:val="20"/>
        </w:rPr>
        <w:t>voltages.</w:t>
      </w:r>
    </w:p>
    <w:p w14:paraId="57762DAA" w14:textId="77777777" w:rsidR="005622F8" w:rsidRDefault="00000000">
      <w:pPr>
        <w:spacing w:before="142" w:line="264" w:lineRule="auto"/>
        <w:ind w:left="2097" w:right="347"/>
        <w:jc w:val="both"/>
        <w:rPr>
          <w:sz w:val="20"/>
        </w:rPr>
      </w:pPr>
      <w:r>
        <w:rPr>
          <w:sz w:val="20"/>
        </w:rPr>
        <w:t>In</w:t>
      </w:r>
      <w:r>
        <w:rPr>
          <w:spacing w:val="-14"/>
          <w:sz w:val="20"/>
        </w:rPr>
        <w:t xml:space="preserve"> </w:t>
      </w:r>
      <w:r>
        <w:rPr>
          <w:sz w:val="20"/>
        </w:rPr>
        <w:t>addition,</w:t>
      </w:r>
      <w:r>
        <w:rPr>
          <w:spacing w:val="-14"/>
          <w:sz w:val="20"/>
        </w:rPr>
        <w:t xml:space="preserve"> </w:t>
      </w:r>
      <w:r>
        <w:rPr>
          <w:sz w:val="20"/>
        </w:rPr>
        <w:t>for</w:t>
      </w:r>
      <w:r>
        <w:rPr>
          <w:spacing w:val="-14"/>
          <w:sz w:val="20"/>
        </w:rPr>
        <w:t xml:space="preserve"> </w:t>
      </w:r>
      <w:r>
        <w:rPr>
          <w:sz w:val="20"/>
        </w:rPr>
        <w:t>all</w:t>
      </w:r>
      <w:r>
        <w:rPr>
          <w:spacing w:val="-14"/>
          <w:sz w:val="20"/>
        </w:rPr>
        <w:t xml:space="preserve"> </w:t>
      </w:r>
      <w:r>
        <w:rPr>
          <w:sz w:val="20"/>
        </w:rPr>
        <w:t>load</w:t>
      </w:r>
      <w:r>
        <w:rPr>
          <w:spacing w:val="-14"/>
          <w:sz w:val="20"/>
        </w:rPr>
        <w:t xml:space="preserve"> </w:t>
      </w:r>
      <w:r>
        <w:rPr>
          <w:sz w:val="20"/>
        </w:rPr>
        <w:t>current</w:t>
      </w:r>
      <w:r>
        <w:rPr>
          <w:spacing w:val="-14"/>
          <w:sz w:val="20"/>
        </w:rPr>
        <w:t xml:space="preserve"> </w:t>
      </w:r>
      <w:r>
        <w:rPr>
          <w:sz w:val="20"/>
        </w:rPr>
        <w:t>carrying</w:t>
      </w:r>
      <w:r>
        <w:rPr>
          <w:spacing w:val="-13"/>
          <w:sz w:val="20"/>
        </w:rPr>
        <w:t xml:space="preserve"> </w:t>
      </w:r>
      <w:r>
        <w:rPr>
          <w:b/>
          <w:sz w:val="20"/>
        </w:rPr>
        <w:t>Apparatus</w:t>
      </w:r>
      <w:r>
        <w:rPr>
          <w:b/>
          <w:spacing w:val="-13"/>
          <w:sz w:val="20"/>
        </w:rPr>
        <w:t xml:space="preserve"> </w:t>
      </w:r>
      <w:r>
        <w:rPr>
          <w:sz w:val="20"/>
        </w:rPr>
        <w:t>operating</w:t>
      </w:r>
      <w:r>
        <w:rPr>
          <w:spacing w:val="-14"/>
          <w:sz w:val="20"/>
        </w:rPr>
        <w:t xml:space="preserve"> </w:t>
      </w:r>
      <w:r>
        <w:rPr>
          <w:sz w:val="20"/>
        </w:rPr>
        <w:t>at</w:t>
      </w:r>
      <w:r>
        <w:rPr>
          <w:spacing w:val="-14"/>
          <w:sz w:val="20"/>
        </w:rPr>
        <w:t xml:space="preserve"> </w:t>
      </w:r>
      <w:proofErr w:type="spellStart"/>
      <w:r>
        <w:rPr>
          <w:b/>
          <w:sz w:val="20"/>
        </w:rPr>
        <w:t>Supergrid</w:t>
      </w:r>
      <w:proofErr w:type="spellEnd"/>
      <w:r>
        <w:rPr>
          <w:b/>
          <w:spacing w:val="-13"/>
          <w:sz w:val="20"/>
        </w:rPr>
        <w:t xml:space="preserve"> </w:t>
      </w:r>
      <w:r>
        <w:rPr>
          <w:b/>
          <w:sz w:val="20"/>
        </w:rPr>
        <w:t>Voltage</w:t>
      </w:r>
      <w:r>
        <w:rPr>
          <w:b/>
          <w:spacing w:val="-13"/>
          <w:sz w:val="20"/>
        </w:rPr>
        <w:t xml:space="preserve"> </w:t>
      </w:r>
      <w:r>
        <w:rPr>
          <w:sz w:val="20"/>
        </w:rPr>
        <w:t xml:space="preserve">throughout </w:t>
      </w:r>
      <w:r>
        <w:rPr>
          <w:b/>
          <w:sz w:val="20"/>
        </w:rPr>
        <w:t>Great</w:t>
      </w:r>
      <w:r>
        <w:rPr>
          <w:b/>
          <w:spacing w:val="-6"/>
          <w:sz w:val="20"/>
        </w:rPr>
        <w:t xml:space="preserve"> </w:t>
      </w:r>
      <w:r>
        <w:rPr>
          <w:b/>
          <w:sz w:val="20"/>
        </w:rPr>
        <w:t>Britain</w:t>
      </w:r>
      <w:r>
        <w:rPr>
          <w:b/>
          <w:spacing w:val="-6"/>
          <w:sz w:val="20"/>
        </w:rPr>
        <w:t xml:space="preserve"> </w:t>
      </w:r>
      <w:r>
        <w:rPr>
          <w:sz w:val="20"/>
        </w:rPr>
        <w:t>and,</w:t>
      </w:r>
      <w:r>
        <w:rPr>
          <w:spacing w:val="-5"/>
          <w:sz w:val="20"/>
        </w:rPr>
        <w:t xml:space="preserve"> </w:t>
      </w:r>
      <w:r>
        <w:rPr>
          <w:sz w:val="20"/>
        </w:rPr>
        <w:t>in</w:t>
      </w:r>
      <w:r>
        <w:rPr>
          <w:spacing w:val="-7"/>
          <w:sz w:val="20"/>
        </w:rPr>
        <w:t xml:space="preserve"> </w:t>
      </w:r>
      <w:r>
        <w:rPr>
          <w:sz w:val="20"/>
        </w:rPr>
        <w:t>Scotland</w:t>
      </w:r>
      <w:r>
        <w:rPr>
          <w:spacing w:val="-6"/>
          <w:sz w:val="20"/>
        </w:rPr>
        <w:t xml:space="preserve"> </w:t>
      </w:r>
      <w:r>
        <w:rPr>
          <w:sz w:val="20"/>
        </w:rPr>
        <w:t>and</w:t>
      </w:r>
      <w:r>
        <w:rPr>
          <w:spacing w:val="-6"/>
          <w:sz w:val="20"/>
        </w:rPr>
        <w:t xml:space="preserve"> </w:t>
      </w:r>
      <w:r>
        <w:rPr>
          <w:b/>
          <w:sz w:val="20"/>
        </w:rPr>
        <w:t>Offshore</w:t>
      </w:r>
      <w:r>
        <w:rPr>
          <w:sz w:val="20"/>
        </w:rPr>
        <w:t>,</w:t>
      </w:r>
      <w:r>
        <w:rPr>
          <w:spacing w:val="-6"/>
          <w:sz w:val="20"/>
        </w:rPr>
        <w:t xml:space="preserve"> </w:t>
      </w:r>
      <w:r>
        <w:rPr>
          <w:sz w:val="20"/>
        </w:rPr>
        <w:t>also</w:t>
      </w:r>
      <w:r>
        <w:rPr>
          <w:spacing w:val="-7"/>
          <w:sz w:val="20"/>
        </w:rPr>
        <w:t xml:space="preserve"> </w:t>
      </w:r>
      <w:r>
        <w:rPr>
          <w:sz w:val="20"/>
        </w:rPr>
        <w:t>at</w:t>
      </w:r>
      <w:r>
        <w:rPr>
          <w:spacing w:val="-5"/>
          <w:sz w:val="20"/>
        </w:rPr>
        <w:t xml:space="preserve"> </w:t>
      </w:r>
      <w:r>
        <w:rPr>
          <w:sz w:val="20"/>
        </w:rPr>
        <w:t>132kV</w:t>
      </w:r>
      <w:r>
        <w:rPr>
          <w:spacing w:val="-6"/>
          <w:sz w:val="20"/>
        </w:rPr>
        <w:t xml:space="preserve"> </w:t>
      </w:r>
      <w:r>
        <w:rPr>
          <w:sz w:val="20"/>
        </w:rPr>
        <w:t>or</w:t>
      </w:r>
      <w:r>
        <w:rPr>
          <w:spacing w:val="-6"/>
          <w:sz w:val="20"/>
        </w:rPr>
        <w:t xml:space="preserve"> </w:t>
      </w:r>
      <w:r>
        <w:rPr>
          <w:sz w:val="20"/>
        </w:rPr>
        <w:t>greater,</w:t>
      </w:r>
      <w:r>
        <w:rPr>
          <w:spacing w:val="-6"/>
          <w:sz w:val="20"/>
        </w:rPr>
        <w:t xml:space="preserve"> </w:t>
      </w:r>
      <w:r>
        <w:rPr>
          <w:sz w:val="20"/>
        </w:rPr>
        <w:t>(and</w:t>
      </w:r>
      <w:r>
        <w:rPr>
          <w:spacing w:val="-7"/>
          <w:sz w:val="20"/>
        </w:rPr>
        <w:t xml:space="preserve"> </w:t>
      </w:r>
      <w:r>
        <w:rPr>
          <w:sz w:val="20"/>
        </w:rPr>
        <w:t>any</w:t>
      </w:r>
      <w:r>
        <w:rPr>
          <w:spacing w:val="-5"/>
          <w:sz w:val="20"/>
        </w:rPr>
        <w:t xml:space="preserve"> </w:t>
      </w:r>
      <w:r>
        <w:rPr>
          <w:b/>
          <w:sz w:val="20"/>
        </w:rPr>
        <w:t>OTSUA</w:t>
      </w:r>
      <w:r>
        <w:rPr>
          <w:sz w:val="20"/>
        </w:rPr>
        <w:t>)</w:t>
      </w:r>
      <w:r>
        <w:rPr>
          <w:spacing w:val="-6"/>
          <w:sz w:val="20"/>
        </w:rPr>
        <w:t xml:space="preserve"> </w:t>
      </w:r>
      <w:r>
        <w:rPr>
          <w:sz w:val="20"/>
        </w:rPr>
        <w:t xml:space="preserve">the </w:t>
      </w:r>
      <w:r>
        <w:rPr>
          <w:b/>
          <w:sz w:val="20"/>
        </w:rPr>
        <w:t xml:space="preserve">Single Line Diagram </w:t>
      </w:r>
      <w:r>
        <w:rPr>
          <w:sz w:val="20"/>
        </w:rPr>
        <w:t>shall include:</w:t>
      </w:r>
    </w:p>
    <w:p w14:paraId="6BC2BC54" w14:textId="77777777" w:rsidR="005622F8" w:rsidRDefault="00000000">
      <w:pPr>
        <w:pStyle w:val="ListParagraph"/>
        <w:numPr>
          <w:ilvl w:val="0"/>
          <w:numId w:val="56"/>
        </w:numPr>
        <w:tabs>
          <w:tab w:val="left" w:pos="2521"/>
        </w:tabs>
        <w:spacing w:before="120"/>
        <w:ind w:left="2521" w:hanging="424"/>
        <w:jc w:val="both"/>
        <w:rPr>
          <w:sz w:val="20"/>
        </w:rPr>
      </w:pPr>
      <w:r>
        <w:rPr>
          <w:sz w:val="20"/>
        </w:rPr>
        <w:t>circuit</w:t>
      </w:r>
      <w:r>
        <w:rPr>
          <w:spacing w:val="-10"/>
          <w:sz w:val="20"/>
        </w:rPr>
        <w:t xml:space="preserve"> </w:t>
      </w:r>
      <w:r>
        <w:rPr>
          <w:spacing w:val="-2"/>
          <w:sz w:val="20"/>
        </w:rPr>
        <w:t>breakers</w:t>
      </w:r>
    </w:p>
    <w:p w14:paraId="28BFE019" w14:textId="77777777" w:rsidR="005622F8" w:rsidRDefault="00000000">
      <w:pPr>
        <w:pStyle w:val="ListParagraph"/>
        <w:numPr>
          <w:ilvl w:val="0"/>
          <w:numId w:val="56"/>
        </w:numPr>
        <w:tabs>
          <w:tab w:val="left" w:pos="2521"/>
        </w:tabs>
        <w:spacing w:before="145"/>
        <w:ind w:left="2521" w:hanging="424"/>
        <w:jc w:val="both"/>
        <w:rPr>
          <w:sz w:val="20"/>
        </w:rPr>
      </w:pPr>
      <w:r>
        <w:rPr>
          <w:sz w:val="20"/>
        </w:rPr>
        <w:t>phasing</w:t>
      </w:r>
      <w:r>
        <w:rPr>
          <w:spacing w:val="-13"/>
          <w:sz w:val="20"/>
        </w:rPr>
        <w:t xml:space="preserve"> </w:t>
      </w:r>
      <w:r>
        <w:rPr>
          <w:spacing w:val="-2"/>
          <w:sz w:val="20"/>
        </w:rPr>
        <w:t>arrangements.</w:t>
      </w:r>
    </w:p>
    <w:p w14:paraId="6404E30A" w14:textId="77777777" w:rsidR="005622F8" w:rsidRDefault="00000000">
      <w:pPr>
        <w:pStyle w:val="BodyText"/>
        <w:spacing w:before="142"/>
        <w:ind w:left="678"/>
        <w:jc w:val="both"/>
      </w:pPr>
      <w:r>
        <w:t>PC.A.2.2.3.</w:t>
      </w:r>
      <w:proofErr w:type="gramStart"/>
      <w:r>
        <w:t>1</w:t>
      </w:r>
      <w:r>
        <w:rPr>
          <w:spacing w:val="78"/>
        </w:rPr>
        <w:t xml:space="preserve">  </w:t>
      </w:r>
      <w:r>
        <w:t>For</w:t>
      </w:r>
      <w:proofErr w:type="gramEnd"/>
      <w:r>
        <w:rPr>
          <w:spacing w:val="23"/>
        </w:rPr>
        <w:t xml:space="preserve"> </w:t>
      </w:r>
      <w:r>
        <w:t>the</w:t>
      </w:r>
      <w:r>
        <w:rPr>
          <w:spacing w:val="23"/>
        </w:rPr>
        <w:t xml:space="preserve"> </w:t>
      </w:r>
      <w:r>
        <w:t>avoidance</w:t>
      </w:r>
      <w:r>
        <w:rPr>
          <w:spacing w:val="24"/>
        </w:rPr>
        <w:t xml:space="preserve"> </w:t>
      </w:r>
      <w:r>
        <w:t>of</w:t>
      </w:r>
      <w:r>
        <w:rPr>
          <w:spacing w:val="22"/>
        </w:rPr>
        <w:t xml:space="preserve"> </w:t>
      </w:r>
      <w:r>
        <w:t>doubt,</w:t>
      </w:r>
      <w:r>
        <w:rPr>
          <w:spacing w:val="22"/>
        </w:rPr>
        <w:t xml:space="preserve"> </w:t>
      </w:r>
      <w:r>
        <w:t>the</w:t>
      </w:r>
      <w:r>
        <w:rPr>
          <w:spacing w:val="22"/>
        </w:rPr>
        <w:t xml:space="preserve"> </w:t>
      </w:r>
      <w:r>
        <w:rPr>
          <w:b/>
        </w:rPr>
        <w:t>Single</w:t>
      </w:r>
      <w:r>
        <w:rPr>
          <w:b/>
          <w:spacing w:val="22"/>
        </w:rPr>
        <w:t xml:space="preserve"> </w:t>
      </w:r>
      <w:r>
        <w:rPr>
          <w:b/>
        </w:rPr>
        <w:t>Line</w:t>
      </w:r>
      <w:r>
        <w:rPr>
          <w:b/>
          <w:spacing w:val="23"/>
        </w:rPr>
        <w:t xml:space="preserve"> </w:t>
      </w:r>
      <w:r>
        <w:rPr>
          <w:b/>
        </w:rPr>
        <w:t>Diagram</w:t>
      </w:r>
      <w:r>
        <w:rPr>
          <w:b/>
          <w:spacing w:val="25"/>
        </w:rPr>
        <w:t xml:space="preserve"> </w:t>
      </w:r>
      <w:r>
        <w:t>to</w:t>
      </w:r>
      <w:r>
        <w:rPr>
          <w:spacing w:val="22"/>
        </w:rPr>
        <w:t xml:space="preserve"> </w:t>
      </w:r>
      <w:r>
        <w:t>be</w:t>
      </w:r>
      <w:r>
        <w:rPr>
          <w:spacing w:val="22"/>
        </w:rPr>
        <w:t xml:space="preserve"> </w:t>
      </w:r>
      <w:r>
        <w:t>supplied</w:t>
      </w:r>
      <w:r>
        <w:rPr>
          <w:spacing w:val="24"/>
        </w:rPr>
        <w:t xml:space="preserve"> </w:t>
      </w:r>
      <w:r>
        <w:t>is</w:t>
      </w:r>
      <w:r>
        <w:rPr>
          <w:spacing w:val="23"/>
        </w:rPr>
        <w:t xml:space="preserve"> </w:t>
      </w:r>
      <w:r>
        <w:t>in</w:t>
      </w:r>
      <w:r>
        <w:rPr>
          <w:spacing w:val="22"/>
        </w:rPr>
        <w:t xml:space="preserve"> </w:t>
      </w:r>
      <w:r>
        <w:t>addition</w:t>
      </w:r>
      <w:r>
        <w:rPr>
          <w:spacing w:val="22"/>
        </w:rPr>
        <w:t xml:space="preserve"> </w:t>
      </w:r>
      <w:r>
        <w:t>to</w:t>
      </w:r>
      <w:r>
        <w:rPr>
          <w:spacing w:val="23"/>
        </w:rPr>
        <w:t xml:space="preserve"> </w:t>
      </w:r>
      <w:r>
        <w:rPr>
          <w:spacing w:val="-5"/>
        </w:rPr>
        <w:t>the</w:t>
      </w:r>
    </w:p>
    <w:p w14:paraId="2A86ED2C" w14:textId="77777777" w:rsidR="005622F8" w:rsidRDefault="00000000">
      <w:pPr>
        <w:spacing w:before="24"/>
        <w:ind w:left="2097"/>
        <w:jc w:val="both"/>
        <w:rPr>
          <w:sz w:val="20"/>
        </w:rPr>
      </w:pPr>
      <w:r>
        <w:rPr>
          <w:b/>
          <w:sz w:val="20"/>
        </w:rPr>
        <w:t>Operation</w:t>
      </w:r>
      <w:r>
        <w:rPr>
          <w:b/>
          <w:spacing w:val="-7"/>
          <w:sz w:val="20"/>
        </w:rPr>
        <w:t xml:space="preserve"> </w:t>
      </w:r>
      <w:r>
        <w:rPr>
          <w:b/>
          <w:sz w:val="20"/>
        </w:rPr>
        <w:t>Diagram</w:t>
      </w:r>
      <w:r>
        <w:rPr>
          <w:b/>
          <w:spacing w:val="-5"/>
          <w:sz w:val="20"/>
        </w:rPr>
        <w:t xml:space="preserve"> </w:t>
      </w:r>
      <w:r>
        <w:rPr>
          <w:sz w:val="20"/>
        </w:rPr>
        <w:t>supplied</w:t>
      </w:r>
      <w:r>
        <w:rPr>
          <w:spacing w:val="-8"/>
          <w:sz w:val="20"/>
        </w:rPr>
        <w:t xml:space="preserve"> </w:t>
      </w:r>
      <w:r>
        <w:rPr>
          <w:sz w:val="20"/>
        </w:rPr>
        <w:t>pursuant</w:t>
      </w:r>
      <w:r>
        <w:rPr>
          <w:spacing w:val="-6"/>
          <w:sz w:val="20"/>
        </w:rPr>
        <w:t xml:space="preserve"> </w:t>
      </w:r>
      <w:r>
        <w:rPr>
          <w:sz w:val="20"/>
        </w:rPr>
        <w:t>to</w:t>
      </w:r>
      <w:r>
        <w:rPr>
          <w:spacing w:val="-7"/>
          <w:sz w:val="20"/>
        </w:rPr>
        <w:t xml:space="preserve"> </w:t>
      </w:r>
      <w:r>
        <w:rPr>
          <w:sz w:val="20"/>
        </w:rPr>
        <w:t>CC.7.4</w:t>
      </w:r>
      <w:r>
        <w:rPr>
          <w:spacing w:val="-3"/>
          <w:sz w:val="20"/>
        </w:rPr>
        <w:t xml:space="preserve"> </w:t>
      </w:r>
      <w:r>
        <w:rPr>
          <w:sz w:val="20"/>
        </w:rPr>
        <w:t>or</w:t>
      </w:r>
      <w:r>
        <w:rPr>
          <w:spacing w:val="-7"/>
          <w:sz w:val="20"/>
        </w:rPr>
        <w:t xml:space="preserve"> </w:t>
      </w:r>
      <w:r>
        <w:rPr>
          <w:spacing w:val="-2"/>
          <w:sz w:val="20"/>
        </w:rPr>
        <w:t>ECC.7.4.</w:t>
      </w:r>
    </w:p>
    <w:p w14:paraId="1545721A" w14:textId="77777777" w:rsidR="005622F8" w:rsidRDefault="00000000">
      <w:pPr>
        <w:tabs>
          <w:tab w:val="left" w:pos="2097"/>
        </w:tabs>
        <w:spacing w:before="142"/>
        <w:ind w:left="678"/>
        <w:rPr>
          <w:b/>
          <w:sz w:val="20"/>
        </w:rPr>
      </w:pPr>
      <w:r>
        <w:rPr>
          <w:spacing w:val="-2"/>
          <w:sz w:val="20"/>
        </w:rPr>
        <w:t>PC.A.2.2.4</w:t>
      </w:r>
      <w:r>
        <w:rPr>
          <w:sz w:val="20"/>
        </w:rPr>
        <w:tab/>
        <w:t>For</w:t>
      </w:r>
      <w:r>
        <w:rPr>
          <w:spacing w:val="5"/>
          <w:sz w:val="20"/>
        </w:rPr>
        <w:t xml:space="preserve"> </w:t>
      </w:r>
      <w:r>
        <w:rPr>
          <w:sz w:val="20"/>
        </w:rPr>
        <w:t>each</w:t>
      </w:r>
      <w:r>
        <w:rPr>
          <w:spacing w:val="7"/>
          <w:sz w:val="20"/>
        </w:rPr>
        <w:t xml:space="preserve"> </w:t>
      </w:r>
      <w:r>
        <w:rPr>
          <w:sz w:val="20"/>
        </w:rPr>
        <w:t>circuit</w:t>
      </w:r>
      <w:r>
        <w:rPr>
          <w:spacing w:val="5"/>
          <w:sz w:val="20"/>
        </w:rPr>
        <w:t xml:space="preserve"> </w:t>
      </w:r>
      <w:r>
        <w:rPr>
          <w:sz w:val="20"/>
        </w:rPr>
        <w:t>shown</w:t>
      </w:r>
      <w:r>
        <w:rPr>
          <w:spacing w:val="6"/>
          <w:sz w:val="20"/>
        </w:rPr>
        <w:t xml:space="preserve"> </w:t>
      </w:r>
      <w:r>
        <w:rPr>
          <w:sz w:val="20"/>
        </w:rPr>
        <w:t>on</w:t>
      </w:r>
      <w:r>
        <w:rPr>
          <w:spacing w:val="6"/>
          <w:sz w:val="20"/>
        </w:rPr>
        <w:t xml:space="preserve"> </w:t>
      </w:r>
      <w:r>
        <w:rPr>
          <w:sz w:val="20"/>
        </w:rPr>
        <w:t>the</w:t>
      </w:r>
      <w:r>
        <w:rPr>
          <w:spacing w:val="12"/>
          <w:sz w:val="20"/>
        </w:rPr>
        <w:t xml:space="preserve"> </w:t>
      </w:r>
      <w:r>
        <w:rPr>
          <w:b/>
          <w:sz w:val="20"/>
        </w:rPr>
        <w:t>Single</w:t>
      </w:r>
      <w:r>
        <w:rPr>
          <w:b/>
          <w:spacing w:val="6"/>
          <w:sz w:val="20"/>
        </w:rPr>
        <w:t xml:space="preserve"> </w:t>
      </w:r>
      <w:r>
        <w:rPr>
          <w:b/>
          <w:sz w:val="20"/>
        </w:rPr>
        <w:t>Line</w:t>
      </w:r>
      <w:r>
        <w:rPr>
          <w:b/>
          <w:spacing w:val="7"/>
          <w:sz w:val="20"/>
        </w:rPr>
        <w:t xml:space="preserve"> </w:t>
      </w:r>
      <w:r>
        <w:rPr>
          <w:b/>
          <w:sz w:val="20"/>
        </w:rPr>
        <w:t>Diagram</w:t>
      </w:r>
      <w:r>
        <w:rPr>
          <w:b/>
          <w:spacing w:val="10"/>
          <w:sz w:val="20"/>
        </w:rPr>
        <w:t xml:space="preserve"> </w:t>
      </w:r>
      <w:r>
        <w:rPr>
          <w:sz w:val="20"/>
        </w:rPr>
        <w:t>provided</w:t>
      </w:r>
      <w:r>
        <w:rPr>
          <w:spacing w:val="7"/>
          <w:sz w:val="20"/>
        </w:rPr>
        <w:t xml:space="preserve"> </w:t>
      </w:r>
      <w:r>
        <w:rPr>
          <w:sz w:val="20"/>
        </w:rPr>
        <w:t>under</w:t>
      </w:r>
      <w:r>
        <w:rPr>
          <w:spacing w:val="8"/>
          <w:sz w:val="20"/>
        </w:rPr>
        <w:t xml:space="preserve"> </w:t>
      </w:r>
      <w:r>
        <w:rPr>
          <w:sz w:val="20"/>
        </w:rPr>
        <w:t>PC.A.2.2.1,</w:t>
      </w:r>
      <w:r>
        <w:rPr>
          <w:spacing w:val="9"/>
          <w:sz w:val="20"/>
        </w:rPr>
        <w:t xml:space="preserve"> </w:t>
      </w:r>
      <w:r>
        <w:rPr>
          <w:sz w:val="20"/>
        </w:rPr>
        <w:t>each</w:t>
      </w:r>
      <w:r>
        <w:rPr>
          <w:spacing w:val="11"/>
          <w:sz w:val="20"/>
        </w:rPr>
        <w:t xml:space="preserve"> </w:t>
      </w:r>
      <w:proofErr w:type="gramStart"/>
      <w:r>
        <w:rPr>
          <w:b/>
          <w:spacing w:val="-4"/>
          <w:sz w:val="20"/>
        </w:rPr>
        <w:t>User</w:t>
      </w:r>
      <w:proofErr w:type="gramEnd"/>
    </w:p>
    <w:p w14:paraId="2436FD01" w14:textId="77777777" w:rsidR="005622F8" w:rsidRDefault="00000000">
      <w:pPr>
        <w:pStyle w:val="BodyText"/>
        <w:spacing w:before="22" w:line="391" w:lineRule="auto"/>
        <w:ind w:left="2522" w:right="920" w:hanging="425"/>
      </w:pPr>
      <w:r>
        <w:t>shall</w:t>
      </w:r>
      <w:r>
        <w:rPr>
          <w:spacing w:val="-3"/>
        </w:rPr>
        <w:t xml:space="preserve"> </w:t>
      </w:r>
      <w:r>
        <w:t>provide</w:t>
      </w:r>
      <w:r>
        <w:rPr>
          <w:spacing w:val="-5"/>
        </w:rPr>
        <w:t xml:space="preserve"> </w:t>
      </w:r>
      <w:r>
        <w:t>the</w:t>
      </w:r>
      <w:r>
        <w:rPr>
          <w:spacing w:val="-5"/>
        </w:rPr>
        <w:t xml:space="preserve"> </w:t>
      </w:r>
      <w:r>
        <w:t>following</w:t>
      </w:r>
      <w:r>
        <w:rPr>
          <w:spacing w:val="-3"/>
        </w:rPr>
        <w:t xml:space="preserve"> </w:t>
      </w:r>
      <w:r>
        <w:t>details</w:t>
      </w:r>
      <w:r>
        <w:rPr>
          <w:spacing w:val="-3"/>
        </w:rPr>
        <w:t xml:space="preserve"> </w:t>
      </w:r>
      <w:r>
        <w:t>relating</w:t>
      </w:r>
      <w:r>
        <w:rPr>
          <w:spacing w:val="-2"/>
        </w:rPr>
        <w:t xml:space="preserve"> </w:t>
      </w:r>
      <w:r>
        <w:t>to</w:t>
      </w:r>
      <w:r>
        <w:rPr>
          <w:spacing w:val="-5"/>
        </w:rPr>
        <w:t xml:space="preserve"> </w:t>
      </w:r>
      <w:r>
        <w:t>that</w:t>
      </w:r>
      <w:r>
        <w:rPr>
          <w:spacing w:val="-2"/>
        </w:rPr>
        <w:t xml:space="preserve"> </w:t>
      </w:r>
      <w:r>
        <w:t>part</w:t>
      </w:r>
      <w:r>
        <w:rPr>
          <w:spacing w:val="-2"/>
        </w:rPr>
        <w:t xml:space="preserve"> </w:t>
      </w:r>
      <w:r>
        <w:t>of</w:t>
      </w:r>
      <w:r>
        <w:rPr>
          <w:spacing w:val="-4"/>
        </w:rPr>
        <w:t xml:space="preserve"> </w:t>
      </w:r>
      <w:r>
        <w:t xml:space="preserve">its </w:t>
      </w:r>
      <w:r>
        <w:rPr>
          <w:b/>
        </w:rPr>
        <w:t>User</w:t>
      </w:r>
      <w:r>
        <w:rPr>
          <w:b/>
          <w:spacing w:val="-2"/>
        </w:rPr>
        <w:t xml:space="preserve"> </w:t>
      </w:r>
      <w:r>
        <w:rPr>
          <w:b/>
        </w:rPr>
        <w:t>System</w:t>
      </w:r>
      <w:r>
        <w:rPr>
          <w:b/>
          <w:spacing w:val="-1"/>
        </w:rPr>
        <w:t xml:space="preserve"> </w:t>
      </w:r>
      <w:r>
        <w:t>and</w:t>
      </w:r>
      <w:r>
        <w:rPr>
          <w:spacing w:val="-4"/>
        </w:rPr>
        <w:t xml:space="preserve"> </w:t>
      </w:r>
      <w:r>
        <w:rPr>
          <w:b/>
        </w:rPr>
        <w:t>OTSUA</w:t>
      </w:r>
      <w:r>
        <w:t>: Circuit Parameters:</w:t>
      </w:r>
    </w:p>
    <w:p w14:paraId="6C94D39F" w14:textId="77777777" w:rsidR="005622F8" w:rsidRDefault="00000000">
      <w:pPr>
        <w:pStyle w:val="BodyText"/>
        <w:spacing w:line="391" w:lineRule="auto"/>
        <w:ind w:left="2522" w:right="5709"/>
      </w:pPr>
      <w:r>
        <w:t>Rated voltage (kV) Operating</w:t>
      </w:r>
      <w:r>
        <w:rPr>
          <w:spacing w:val="-14"/>
        </w:rPr>
        <w:t xml:space="preserve"> </w:t>
      </w:r>
      <w:r>
        <w:t>voltage</w:t>
      </w:r>
      <w:r>
        <w:rPr>
          <w:spacing w:val="-14"/>
        </w:rPr>
        <w:t xml:space="preserve"> </w:t>
      </w:r>
      <w:r>
        <w:t>(kV)</w:t>
      </w:r>
    </w:p>
    <w:p w14:paraId="248766CF" w14:textId="77777777" w:rsidR="005622F8" w:rsidRDefault="00000000">
      <w:pPr>
        <w:pStyle w:val="BodyText"/>
        <w:spacing w:line="388" w:lineRule="auto"/>
        <w:ind w:left="2522" w:right="4729"/>
      </w:pPr>
      <w:r>
        <w:t>Positive phase sequence reactance Positive phase sequence resistance Positive</w:t>
      </w:r>
      <w:r>
        <w:rPr>
          <w:spacing w:val="-13"/>
        </w:rPr>
        <w:t xml:space="preserve"> </w:t>
      </w:r>
      <w:r>
        <w:t>phase</w:t>
      </w:r>
      <w:r>
        <w:rPr>
          <w:spacing w:val="-13"/>
        </w:rPr>
        <w:t xml:space="preserve"> </w:t>
      </w:r>
      <w:r>
        <w:t>sequence</w:t>
      </w:r>
      <w:r>
        <w:rPr>
          <w:spacing w:val="-13"/>
        </w:rPr>
        <w:t xml:space="preserve"> </w:t>
      </w:r>
      <w:r>
        <w:t>susceptance</w:t>
      </w:r>
    </w:p>
    <w:p w14:paraId="797FEA56" w14:textId="77777777" w:rsidR="005622F8" w:rsidRDefault="00000000">
      <w:pPr>
        <w:pStyle w:val="BodyText"/>
        <w:spacing w:line="388" w:lineRule="auto"/>
        <w:ind w:left="2522" w:right="2993"/>
      </w:pPr>
      <w:r>
        <w:t>Zero phase sequence reactance (both self and mutual) Zero phase sequence resistance (both self and mutual) Zero</w:t>
      </w:r>
      <w:r>
        <w:rPr>
          <w:spacing w:val="-6"/>
        </w:rPr>
        <w:t xml:space="preserve"> </w:t>
      </w:r>
      <w:r>
        <w:t>phase</w:t>
      </w:r>
      <w:r>
        <w:rPr>
          <w:spacing w:val="-6"/>
        </w:rPr>
        <w:t xml:space="preserve"> </w:t>
      </w:r>
      <w:r>
        <w:t>sequence</w:t>
      </w:r>
      <w:r>
        <w:rPr>
          <w:spacing w:val="-6"/>
        </w:rPr>
        <w:t xml:space="preserve"> </w:t>
      </w:r>
      <w:r>
        <w:t>susceptance</w:t>
      </w:r>
      <w:r>
        <w:rPr>
          <w:spacing w:val="-6"/>
        </w:rPr>
        <w:t xml:space="preserve"> </w:t>
      </w:r>
      <w:r>
        <w:t>(both</w:t>
      </w:r>
      <w:r>
        <w:rPr>
          <w:spacing w:val="-6"/>
        </w:rPr>
        <w:t xml:space="preserve"> </w:t>
      </w:r>
      <w:r>
        <w:t>self</w:t>
      </w:r>
      <w:r>
        <w:rPr>
          <w:spacing w:val="-6"/>
        </w:rPr>
        <w:t xml:space="preserve"> </w:t>
      </w:r>
      <w:r>
        <w:t>and</w:t>
      </w:r>
      <w:r>
        <w:rPr>
          <w:spacing w:val="-6"/>
        </w:rPr>
        <w:t xml:space="preserve"> </w:t>
      </w:r>
      <w:r>
        <w:t>mutual)</w:t>
      </w:r>
    </w:p>
    <w:p w14:paraId="3B4DEEF6" w14:textId="77777777" w:rsidR="005622F8" w:rsidRDefault="005622F8">
      <w:pPr>
        <w:spacing w:line="388" w:lineRule="auto"/>
        <w:sectPr w:rsidR="005622F8">
          <w:pgSz w:w="11910" w:h="16840"/>
          <w:pgMar w:top="760" w:right="500" w:bottom="960" w:left="740" w:header="0" w:footer="764" w:gutter="0"/>
          <w:cols w:space="720"/>
        </w:sectPr>
      </w:pPr>
    </w:p>
    <w:p w14:paraId="37D527D0" w14:textId="77777777" w:rsidR="005622F8" w:rsidRDefault="00000000">
      <w:pPr>
        <w:pStyle w:val="BodyText"/>
        <w:spacing w:before="73" w:line="264" w:lineRule="auto"/>
        <w:ind w:left="1955" w:right="912"/>
        <w:jc w:val="both"/>
      </w:pPr>
      <w:r>
        <w:lastRenderedPageBreak/>
        <w:t xml:space="preserve">In the case of a </w:t>
      </w:r>
      <w:r>
        <w:rPr>
          <w:b/>
        </w:rPr>
        <w:t xml:space="preserve">Single Line Diagram </w:t>
      </w:r>
      <w:r>
        <w:t xml:space="preserve">for a </w:t>
      </w:r>
      <w:r>
        <w:rPr>
          <w:b/>
        </w:rPr>
        <w:t xml:space="preserve">Power Park Module </w:t>
      </w:r>
      <w:r>
        <w:t xml:space="preserve">(including </w:t>
      </w:r>
      <w:r>
        <w:rPr>
          <w:b/>
        </w:rPr>
        <w:t>DC Connected Power Park Modules</w:t>
      </w:r>
      <w:r>
        <w:t>) electrically equivalent system the data should be on a</w:t>
      </w:r>
      <w:r>
        <w:rPr>
          <w:spacing w:val="-14"/>
        </w:rPr>
        <w:t xml:space="preserve"> </w:t>
      </w:r>
      <w:r>
        <w:t>100MVA</w:t>
      </w:r>
      <w:r>
        <w:rPr>
          <w:spacing w:val="-14"/>
        </w:rPr>
        <w:t xml:space="preserve"> </w:t>
      </w:r>
      <w:r>
        <w:t>base.</w:t>
      </w:r>
      <w:r>
        <w:rPr>
          <w:spacing w:val="-14"/>
        </w:rPr>
        <w:t xml:space="preserve"> </w:t>
      </w:r>
      <w:r>
        <w:t>Depending</w:t>
      </w:r>
      <w:r>
        <w:rPr>
          <w:spacing w:val="-14"/>
        </w:rPr>
        <w:t xml:space="preserve"> </w:t>
      </w:r>
      <w:r>
        <w:t>on</w:t>
      </w:r>
      <w:r>
        <w:rPr>
          <w:spacing w:val="-14"/>
        </w:rPr>
        <w:t xml:space="preserve"> </w:t>
      </w:r>
      <w:r>
        <w:t>the</w:t>
      </w:r>
      <w:r>
        <w:rPr>
          <w:spacing w:val="-14"/>
        </w:rPr>
        <w:t xml:space="preserve"> </w:t>
      </w:r>
      <w:r>
        <w:t>equivalent</w:t>
      </w:r>
      <w:r>
        <w:rPr>
          <w:spacing w:val="-14"/>
        </w:rPr>
        <w:t xml:space="preserve"> </w:t>
      </w:r>
      <w:r>
        <w:t>system</w:t>
      </w:r>
      <w:r>
        <w:rPr>
          <w:spacing w:val="-14"/>
        </w:rPr>
        <w:t xml:space="preserve"> </w:t>
      </w:r>
      <w:r>
        <w:t>supplied</w:t>
      </w:r>
      <w:r>
        <w:rPr>
          <w:spacing w:val="-14"/>
        </w:rPr>
        <w:t xml:space="preserve"> </w:t>
      </w:r>
      <w:r>
        <w:t>an</w:t>
      </w:r>
      <w:r>
        <w:rPr>
          <w:spacing w:val="-13"/>
        </w:rPr>
        <w:t xml:space="preserve"> </w:t>
      </w:r>
      <w:r>
        <w:t>equivalent</w:t>
      </w:r>
      <w:r>
        <w:rPr>
          <w:spacing w:val="-13"/>
        </w:rPr>
        <w:t xml:space="preserve"> </w:t>
      </w:r>
      <w:r>
        <w:t>tap</w:t>
      </w:r>
      <w:r>
        <w:rPr>
          <w:spacing w:val="-13"/>
        </w:rPr>
        <w:t xml:space="preserve"> </w:t>
      </w:r>
      <w:r>
        <w:t xml:space="preserve">changer range may need to be supplied. </w:t>
      </w:r>
      <w:proofErr w:type="gramStart"/>
      <w:r>
        <w:t>Similarly mutual values,</w:t>
      </w:r>
      <w:proofErr w:type="gramEnd"/>
      <w:r>
        <w:t xml:space="preserve"> rated voltage and operating voltage may be inappropriate. Additionally in the case of </w:t>
      </w:r>
      <w:r>
        <w:rPr>
          <w:b/>
        </w:rPr>
        <w:t>OTSUA</w:t>
      </w:r>
      <w:r>
        <w:t>, seasonal maximum continuous ratings and circuit lengths are to be provided in addition to the data required under PC.A.2.2.4.</w:t>
      </w:r>
    </w:p>
    <w:p w14:paraId="0765253E" w14:textId="77777777" w:rsidR="005622F8" w:rsidRDefault="005622F8">
      <w:pPr>
        <w:pStyle w:val="BodyText"/>
        <w:spacing w:before="142"/>
      </w:pPr>
    </w:p>
    <w:p w14:paraId="4E52645C" w14:textId="77777777" w:rsidR="005622F8" w:rsidRDefault="00000000">
      <w:pPr>
        <w:tabs>
          <w:tab w:val="left" w:pos="1530"/>
        </w:tabs>
        <w:spacing w:before="1"/>
        <w:ind w:left="112"/>
        <w:rPr>
          <w:sz w:val="20"/>
        </w:rPr>
      </w:pPr>
      <w:r>
        <w:rPr>
          <w:spacing w:val="-2"/>
          <w:sz w:val="20"/>
        </w:rPr>
        <w:t>PC.A.2.2.5</w:t>
      </w:r>
      <w:r>
        <w:rPr>
          <w:sz w:val="20"/>
        </w:rPr>
        <w:tab/>
        <w:t>For</w:t>
      </w:r>
      <w:r>
        <w:rPr>
          <w:spacing w:val="8"/>
          <w:sz w:val="20"/>
        </w:rPr>
        <w:t xml:space="preserve"> </w:t>
      </w:r>
      <w:r>
        <w:rPr>
          <w:sz w:val="20"/>
        </w:rPr>
        <w:t>each</w:t>
      </w:r>
      <w:r>
        <w:rPr>
          <w:spacing w:val="8"/>
          <w:sz w:val="20"/>
        </w:rPr>
        <w:t xml:space="preserve"> </w:t>
      </w:r>
      <w:r>
        <w:rPr>
          <w:sz w:val="20"/>
        </w:rPr>
        <w:t>transformer</w:t>
      </w:r>
      <w:r>
        <w:rPr>
          <w:spacing w:val="8"/>
          <w:sz w:val="20"/>
        </w:rPr>
        <w:t xml:space="preserve"> </w:t>
      </w:r>
      <w:r>
        <w:rPr>
          <w:sz w:val="20"/>
        </w:rPr>
        <w:t>shown</w:t>
      </w:r>
      <w:r>
        <w:rPr>
          <w:spacing w:val="8"/>
          <w:sz w:val="20"/>
        </w:rPr>
        <w:t xml:space="preserve"> </w:t>
      </w:r>
      <w:r>
        <w:rPr>
          <w:sz w:val="20"/>
        </w:rPr>
        <w:t>on</w:t>
      </w:r>
      <w:r>
        <w:rPr>
          <w:spacing w:val="7"/>
          <w:sz w:val="20"/>
        </w:rPr>
        <w:t xml:space="preserve"> </w:t>
      </w:r>
      <w:r>
        <w:rPr>
          <w:sz w:val="20"/>
        </w:rPr>
        <w:t>the</w:t>
      </w:r>
      <w:r>
        <w:rPr>
          <w:spacing w:val="13"/>
          <w:sz w:val="20"/>
        </w:rPr>
        <w:t xml:space="preserve"> </w:t>
      </w:r>
      <w:r>
        <w:rPr>
          <w:b/>
          <w:sz w:val="20"/>
        </w:rPr>
        <w:t>Single</w:t>
      </w:r>
      <w:r>
        <w:rPr>
          <w:b/>
          <w:spacing w:val="8"/>
          <w:sz w:val="20"/>
        </w:rPr>
        <w:t xml:space="preserve"> </w:t>
      </w:r>
      <w:r>
        <w:rPr>
          <w:b/>
          <w:sz w:val="20"/>
        </w:rPr>
        <w:t>Line</w:t>
      </w:r>
      <w:r>
        <w:rPr>
          <w:b/>
          <w:spacing w:val="8"/>
          <w:sz w:val="20"/>
        </w:rPr>
        <w:t xml:space="preserve"> </w:t>
      </w:r>
      <w:r>
        <w:rPr>
          <w:b/>
          <w:sz w:val="20"/>
        </w:rPr>
        <w:t>Diagram</w:t>
      </w:r>
      <w:r>
        <w:rPr>
          <w:b/>
          <w:spacing w:val="9"/>
          <w:sz w:val="20"/>
        </w:rPr>
        <w:t xml:space="preserve"> </w:t>
      </w:r>
      <w:r>
        <w:rPr>
          <w:sz w:val="20"/>
        </w:rPr>
        <w:t>provided</w:t>
      </w:r>
      <w:r>
        <w:rPr>
          <w:spacing w:val="8"/>
          <w:sz w:val="20"/>
        </w:rPr>
        <w:t xml:space="preserve"> </w:t>
      </w:r>
      <w:r>
        <w:rPr>
          <w:sz w:val="20"/>
        </w:rPr>
        <w:t>under</w:t>
      </w:r>
      <w:r>
        <w:rPr>
          <w:spacing w:val="10"/>
          <w:sz w:val="20"/>
        </w:rPr>
        <w:t xml:space="preserve"> </w:t>
      </w:r>
      <w:r>
        <w:rPr>
          <w:sz w:val="20"/>
        </w:rPr>
        <w:t>PC.A.2.2.1,</w:t>
      </w:r>
      <w:r>
        <w:rPr>
          <w:spacing w:val="8"/>
          <w:sz w:val="20"/>
        </w:rPr>
        <w:t xml:space="preserve"> </w:t>
      </w:r>
      <w:proofErr w:type="gramStart"/>
      <w:r>
        <w:rPr>
          <w:spacing w:val="-4"/>
          <w:sz w:val="20"/>
        </w:rPr>
        <w:t>each</w:t>
      </w:r>
      <w:proofErr w:type="gramEnd"/>
    </w:p>
    <w:p w14:paraId="49E0F709" w14:textId="77777777" w:rsidR="005622F8" w:rsidRDefault="00000000">
      <w:pPr>
        <w:pStyle w:val="BodyText"/>
        <w:spacing w:before="22" w:line="391" w:lineRule="auto"/>
        <w:ind w:left="1955" w:right="1864" w:hanging="425"/>
      </w:pPr>
      <w:r>
        <w:rPr>
          <w:b/>
        </w:rPr>
        <w:t>User</w:t>
      </w:r>
      <w:r>
        <w:rPr>
          <w:b/>
          <w:spacing w:val="-6"/>
        </w:rPr>
        <w:t xml:space="preserve"> </w:t>
      </w:r>
      <w:r>
        <w:t>(including</w:t>
      </w:r>
      <w:r>
        <w:rPr>
          <w:spacing w:val="-6"/>
        </w:rPr>
        <w:t xml:space="preserve"> </w:t>
      </w:r>
      <w:r>
        <w:t>those</w:t>
      </w:r>
      <w:r>
        <w:rPr>
          <w:spacing w:val="-3"/>
        </w:rPr>
        <w:t xml:space="preserve"> </w:t>
      </w:r>
      <w:r>
        <w:t>undertaking</w:t>
      </w:r>
      <w:r>
        <w:rPr>
          <w:spacing w:val="-2"/>
        </w:rPr>
        <w:t xml:space="preserve"> </w:t>
      </w:r>
      <w:r>
        <w:rPr>
          <w:b/>
        </w:rPr>
        <w:t>OTSDUW</w:t>
      </w:r>
      <w:r>
        <w:t>)</w:t>
      </w:r>
      <w:r>
        <w:rPr>
          <w:spacing w:val="-4"/>
        </w:rPr>
        <w:t xml:space="preserve"> </w:t>
      </w:r>
      <w:r>
        <w:t>shall</w:t>
      </w:r>
      <w:r>
        <w:rPr>
          <w:spacing w:val="-6"/>
        </w:rPr>
        <w:t xml:space="preserve"> </w:t>
      </w:r>
      <w:r>
        <w:t>provide</w:t>
      </w:r>
      <w:r>
        <w:rPr>
          <w:spacing w:val="-6"/>
        </w:rPr>
        <w:t xml:space="preserve"> </w:t>
      </w:r>
      <w:r>
        <w:t>the</w:t>
      </w:r>
      <w:r>
        <w:rPr>
          <w:spacing w:val="-6"/>
        </w:rPr>
        <w:t xml:space="preserve"> </w:t>
      </w:r>
      <w:r>
        <w:t>following</w:t>
      </w:r>
      <w:r>
        <w:rPr>
          <w:spacing w:val="-4"/>
        </w:rPr>
        <w:t xml:space="preserve"> </w:t>
      </w:r>
      <w:r>
        <w:t>details: Rated MVA</w:t>
      </w:r>
    </w:p>
    <w:p w14:paraId="5671F766" w14:textId="77777777" w:rsidR="005622F8" w:rsidRDefault="00000000">
      <w:pPr>
        <w:pStyle w:val="BodyText"/>
        <w:spacing w:line="388" w:lineRule="auto"/>
        <w:ind w:left="1955" w:right="6799"/>
        <w:jc w:val="both"/>
      </w:pPr>
      <w:r>
        <w:t>Voltage Ratio Winding</w:t>
      </w:r>
      <w:r>
        <w:rPr>
          <w:spacing w:val="-10"/>
        </w:rPr>
        <w:t xml:space="preserve"> </w:t>
      </w:r>
      <w:r>
        <w:rPr>
          <w:spacing w:val="-2"/>
        </w:rPr>
        <w:t>arrangement</w:t>
      </w:r>
    </w:p>
    <w:p w14:paraId="6D2CE9CE" w14:textId="77777777" w:rsidR="005622F8" w:rsidRDefault="00000000">
      <w:pPr>
        <w:pStyle w:val="BodyText"/>
        <w:spacing w:line="388" w:lineRule="auto"/>
        <w:ind w:left="1955" w:right="3644"/>
        <w:jc w:val="both"/>
      </w:pPr>
      <w:r>
        <w:t>Positive</w:t>
      </w:r>
      <w:r>
        <w:rPr>
          <w:spacing w:val="-2"/>
        </w:rPr>
        <w:t xml:space="preserve"> </w:t>
      </w:r>
      <w:r>
        <w:t>sequence reactance (max,</w:t>
      </w:r>
      <w:r>
        <w:rPr>
          <w:spacing w:val="-2"/>
        </w:rPr>
        <w:t xml:space="preserve"> </w:t>
      </w:r>
      <w:r>
        <w:t>min and nominal</w:t>
      </w:r>
      <w:r>
        <w:rPr>
          <w:spacing w:val="-3"/>
        </w:rPr>
        <w:t xml:space="preserve"> </w:t>
      </w:r>
      <w:r>
        <w:t>tap) Positive</w:t>
      </w:r>
      <w:r>
        <w:rPr>
          <w:spacing w:val="-7"/>
        </w:rPr>
        <w:t xml:space="preserve"> </w:t>
      </w:r>
      <w:r>
        <w:t>sequence</w:t>
      </w:r>
      <w:r>
        <w:rPr>
          <w:spacing w:val="-5"/>
        </w:rPr>
        <w:t xml:space="preserve"> </w:t>
      </w:r>
      <w:r>
        <w:t>resistance</w:t>
      </w:r>
      <w:r>
        <w:rPr>
          <w:spacing w:val="-4"/>
        </w:rPr>
        <w:t xml:space="preserve"> </w:t>
      </w:r>
      <w:r>
        <w:t>(max,</w:t>
      </w:r>
      <w:r>
        <w:rPr>
          <w:spacing w:val="-7"/>
        </w:rPr>
        <w:t xml:space="preserve"> </w:t>
      </w:r>
      <w:r>
        <w:t>min</w:t>
      </w:r>
      <w:r>
        <w:rPr>
          <w:spacing w:val="-7"/>
        </w:rPr>
        <w:t xml:space="preserve"> </w:t>
      </w:r>
      <w:r>
        <w:t>and</w:t>
      </w:r>
      <w:r>
        <w:rPr>
          <w:spacing w:val="-6"/>
        </w:rPr>
        <w:t xml:space="preserve"> </w:t>
      </w:r>
      <w:r>
        <w:t>nominal</w:t>
      </w:r>
      <w:r>
        <w:rPr>
          <w:spacing w:val="-8"/>
        </w:rPr>
        <w:t xml:space="preserve"> </w:t>
      </w:r>
      <w:r>
        <w:t>tap) Zero sequence reactance</w:t>
      </w:r>
    </w:p>
    <w:p w14:paraId="6F12774C" w14:textId="77777777" w:rsidR="005622F8" w:rsidRDefault="00000000">
      <w:pPr>
        <w:spacing w:line="264" w:lineRule="auto"/>
        <w:ind w:left="1530" w:right="913" w:hanging="1419"/>
        <w:jc w:val="both"/>
        <w:rPr>
          <w:sz w:val="20"/>
        </w:rPr>
      </w:pPr>
      <w:r>
        <w:rPr>
          <w:sz w:val="20"/>
        </w:rPr>
        <w:t>PC.A.2.2.5.1.</w:t>
      </w:r>
      <w:r>
        <w:rPr>
          <w:spacing w:val="40"/>
          <w:sz w:val="20"/>
        </w:rPr>
        <w:t xml:space="preserve"> </w:t>
      </w:r>
      <w:r>
        <w:rPr>
          <w:sz w:val="20"/>
        </w:rPr>
        <w:t xml:space="preserve">In addition, for all interconnecting transformers between the </w:t>
      </w:r>
      <w:r>
        <w:rPr>
          <w:b/>
          <w:sz w:val="20"/>
        </w:rPr>
        <w:t xml:space="preserve">User's </w:t>
      </w:r>
      <w:proofErr w:type="spellStart"/>
      <w:r>
        <w:rPr>
          <w:b/>
          <w:sz w:val="20"/>
        </w:rPr>
        <w:t>Supergrid</w:t>
      </w:r>
      <w:proofErr w:type="spellEnd"/>
      <w:r>
        <w:rPr>
          <w:b/>
          <w:sz w:val="20"/>
        </w:rPr>
        <w:t xml:space="preserve"> Voltage System</w:t>
      </w:r>
      <w:r>
        <w:rPr>
          <w:b/>
          <w:spacing w:val="-10"/>
          <w:sz w:val="20"/>
        </w:rPr>
        <w:t xml:space="preserve"> </w:t>
      </w:r>
      <w:r>
        <w:rPr>
          <w:sz w:val="20"/>
        </w:rPr>
        <w:t>and</w:t>
      </w:r>
      <w:r>
        <w:rPr>
          <w:spacing w:val="-13"/>
          <w:sz w:val="20"/>
        </w:rPr>
        <w:t xml:space="preserve"> </w:t>
      </w:r>
      <w:r>
        <w:rPr>
          <w:sz w:val="20"/>
        </w:rPr>
        <w:t>the</w:t>
      </w:r>
      <w:r>
        <w:rPr>
          <w:spacing w:val="-13"/>
          <w:sz w:val="20"/>
        </w:rPr>
        <w:t xml:space="preserve"> </w:t>
      </w:r>
      <w:r>
        <w:rPr>
          <w:b/>
          <w:sz w:val="20"/>
        </w:rPr>
        <w:t>User's</w:t>
      </w:r>
      <w:r>
        <w:rPr>
          <w:b/>
          <w:spacing w:val="-10"/>
          <w:sz w:val="20"/>
        </w:rPr>
        <w:t xml:space="preserve"> </w:t>
      </w:r>
      <w:proofErr w:type="spellStart"/>
      <w:r>
        <w:rPr>
          <w:b/>
          <w:sz w:val="20"/>
        </w:rPr>
        <w:t>Subtransmission</w:t>
      </w:r>
      <w:proofErr w:type="spellEnd"/>
      <w:r>
        <w:rPr>
          <w:b/>
          <w:spacing w:val="-12"/>
          <w:sz w:val="20"/>
        </w:rPr>
        <w:t xml:space="preserve"> </w:t>
      </w:r>
      <w:r>
        <w:rPr>
          <w:b/>
          <w:sz w:val="20"/>
        </w:rPr>
        <w:t>System</w:t>
      </w:r>
      <w:r>
        <w:rPr>
          <w:b/>
          <w:spacing w:val="-10"/>
          <w:sz w:val="20"/>
        </w:rPr>
        <w:t xml:space="preserve"> </w:t>
      </w:r>
      <w:r>
        <w:rPr>
          <w:sz w:val="20"/>
        </w:rPr>
        <w:t>throughout</w:t>
      </w:r>
      <w:r>
        <w:rPr>
          <w:spacing w:val="-13"/>
          <w:sz w:val="20"/>
        </w:rPr>
        <w:t xml:space="preserve"> </w:t>
      </w:r>
      <w:r>
        <w:rPr>
          <w:b/>
          <w:sz w:val="20"/>
        </w:rPr>
        <w:t>Great</w:t>
      </w:r>
      <w:r>
        <w:rPr>
          <w:b/>
          <w:spacing w:val="-12"/>
          <w:sz w:val="20"/>
        </w:rPr>
        <w:t xml:space="preserve"> </w:t>
      </w:r>
      <w:r>
        <w:rPr>
          <w:b/>
          <w:sz w:val="20"/>
        </w:rPr>
        <w:t>Britain</w:t>
      </w:r>
      <w:r>
        <w:rPr>
          <w:b/>
          <w:spacing w:val="-12"/>
          <w:sz w:val="20"/>
        </w:rPr>
        <w:t xml:space="preserve"> </w:t>
      </w:r>
      <w:r>
        <w:rPr>
          <w:sz w:val="20"/>
        </w:rPr>
        <w:t>and,</w:t>
      </w:r>
      <w:r>
        <w:rPr>
          <w:spacing w:val="-11"/>
          <w:sz w:val="20"/>
        </w:rPr>
        <w:t xml:space="preserve"> </w:t>
      </w:r>
      <w:r>
        <w:rPr>
          <w:sz w:val="20"/>
        </w:rPr>
        <w:t>in</w:t>
      </w:r>
      <w:r>
        <w:rPr>
          <w:spacing w:val="-13"/>
          <w:sz w:val="20"/>
        </w:rPr>
        <w:t xml:space="preserve"> </w:t>
      </w:r>
      <w:r>
        <w:rPr>
          <w:sz w:val="20"/>
        </w:rPr>
        <w:t>Scotland and</w:t>
      </w:r>
      <w:r>
        <w:rPr>
          <w:spacing w:val="-11"/>
          <w:sz w:val="20"/>
        </w:rPr>
        <w:t xml:space="preserve"> </w:t>
      </w:r>
      <w:r>
        <w:rPr>
          <w:b/>
          <w:sz w:val="20"/>
        </w:rPr>
        <w:t>Offshore</w:t>
      </w:r>
      <w:r>
        <w:rPr>
          <w:sz w:val="20"/>
        </w:rPr>
        <w:t>,</w:t>
      </w:r>
      <w:r>
        <w:rPr>
          <w:spacing w:val="-11"/>
          <w:sz w:val="20"/>
        </w:rPr>
        <w:t xml:space="preserve"> </w:t>
      </w:r>
      <w:r>
        <w:rPr>
          <w:sz w:val="20"/>
        </w:rPr>
        <w:t>also</w:t>
      </w:r>
      <w:r>
        <w:rPr>
          <w:spacing w:val="-11"/>
          <w:sz w:val="20"/>
        </w:rPr>
        <w:t xml:space="preserve"> </w:t>
      </w:r>
      <w:r>
        <w:rPr>
          <w:sz w:val="20"/>
        </w:rPr>
        <w:t>for</w:t>
      </w:r>
      <w:r>
        <w:rPr>
          <w:spacing w:val="-8"/>
          <w:sz w:val="20"/>
        </w:rPr>
        <w:t xml:space="preserve"> </w:t>
      </w:r>
      <w:r>
        <w:rPr>
          <w:sz w:val="20"/>
        </w:rPr>
        <w:t>all</w:t>
      </w:r>
      <w:r>
        <w:rPr>
          <w:spacing w:val="-12"/>
          <w:sz w:val="20"/>
        </w:rPr>
        <w:t xml:space="preserve"> </w:t>
      </w:r>
      <w:r>
        <w:rPr>
          <w:sz w:val="20"/>
        </w:rPr>
        <w:t>interconnecting</w:t>
      </w:r>
      <w:r>
        <w:rPr>
          <w:spacing w:val="-10"/>
          <w:sz w:val="20"/>
        </w:rPr>
        <w:t xml:space="preserve"> </w:t>
      </w:r>
      <w:r>
        <w:rPr>
          <w:sz w:val="20"/>
        </w:rPr>
        <w:t>transformers</w:t>
      </w:r>
      <w:r>
        <w:rPr>
          <w:spacing w:val="-7"/>
          <w:sz w:val="20"/>
        </w:rPr>
        <w:t xml:space="preserve"> </w:t>
      </w:r>
      <w:r>
        <w:rPr>
          <w:sz w:val="20"/>
        </w:rPr>
        <w:t>operating</w:t>
      </w:r>
      <w:r>
        <w:rPr>
          <w:spacing w:val="-11"/>
          <w:sz w:val="20"/>
        </w:rPr>
        <w:t xml:space="preserve"> </w:t>
      </w:r>
      <w:r>
        <w:rPr>
          <w:sz w:val="20"/>
        </w:rPr>
        <w:t>at</w:t>
      </w:r>
      <w:r>
        <w:rPr>
          <w:spacing w:val="-9"/>
          <w:sz w:val="20"/>
        </w:rPr>
        <w:t xml:space="preserve"> </w:t>
      </w:r>
      <w:r>
        <w:rPr>
          <w:sz w:val="20"/>
        </w:rPr>
        <w:t>132kV</w:t>
      </w:r>
      <w:r>
        <w:rPr>
          <w:spacing w:val="-12"/>
          <w:sz w:val="20"/>
        </w:rPr>
        <w:t xml:space="preserve"> </w:t>
      </w:r>
      <w:r>
        <w:rPr>
          <w:sz w:val="20"/>
        </w:rPr>
        <w:t>or</w:t>
      </w:r>
      <w:r>
        <w:rPr>
          <w:spacing w:val="-8"/>
          <w:sz w:val="20"/>
        </w:rPr>
        <w:t xml:space="preserve"> </w:t>
      </w:r>
      <w:r>
        <w:rPr>
          <w:sz w:val="20"/>
        </w:rPr>
        <w:t>greater</w:t>
      </w:r>
      <w:r>
        <w:rPr>
          <w:spacing w:val="-10"/>
          <w:sz w:val="20"/>
        </w:rPr>
        <w:t xml:space="preserve"> </w:t>
      </w:r>
      <w:r>
        <w:rPr>
          <w:sz w:val="20"/>
        </w:rPr>
        <w:t xml:space="preserve">between the </w:t>
      </w:r>
      <w:r>
        <w:rPr>
          <w:b/>
          <w:sz w:val="20"/>
        </w:rPr>
        <w:t xml:space="preserve">User’s </w:t>
      </w:r>
      <w:r>
        <w:rPr>
          <w:sz w:val="20"/>
        </w:rPr>
        <w:t xml:space="preserve">System and the </w:t>
      </w:r>
      <w:r>
        <w:rPr>
          <w:b/>
          <w:sz w:val="20"/>
        </w:rPr>
        <w:t xml:space="preserve">User’s </w:t>
      </w:r>
      <w:proofErr w:type="spellStart"/>
      <w:r>
        <w:rPr>
          <w:b/>
          <w:sz w:val="20"/>
        </w:rPr>
        <w:t>Subtransmission</w:t>
      </w:r>
      <w:proofErr w:type="spellEnd"/>
      <w:r>
        <w:rPr>
          <w:b/>
          <w:sz w:val="20"/>
        </w:rPr>
        <w:t xml:space="preserve"> System </w:t>
      </w:r>
      <w:r>
        <w:rPr>
          <w:sz w:val="20"/>
        </w:rPr>
        <w:t xml:space="preserve">(and any </w:t>
      </w:r>
      <w:r>
        <w:rPr>
          <w:b/>
          <w:sz w:val="20"/>
        </w:rPr>
        <w:t>OTSUA</w:t>
      </w:r>
      <w:r>
        <w:rPr>
          <w:sz w:val="20"/>
        </w:rPr>
        <w:t xml:space="preserve">) the </w:t>
      </w:r>
      <w:r>
        <w:rPr>
          <w:b/>
          <w:sz w:val="20"/>
        </w:rPr>
        <w:t xml:space="preserve">User </w:t>
      </w:r>
      <w:r>
        <w:rPr>
          <w:sz w:val="20"/>
        </w:rPr>
        <w:t xml:space="preserve">shall supply the following </w:t>
      </w:r>
      <w:proofErr w:type="gramStart"/>
      <w:r>
        <w:rPr>
          <w:sz w:val="20"/>
        </w:rPr>
        <w:t>information:-</w:t>
      </w:r>
      <w:proofErr w:type="gramEnd"/>
    </w:p>
    <w:p w14:paraId="32779B5E" w14:textId="77777777" w:rsidR="005622F8" w:rsidRDefault="00000000">
      <w:pPr>
        <w:pStyle w:val="BodyText"/>
        <w:spacing w:before="119" w:line="391" w:lineRule="auto"/>
        <w:ind w:left="1955" w:right="6700"/>
      </w:pPr>
      <w:r>
        <w:t>Tap changer range Tap</w:t>
      </w:r>
      <w:r>
        <w:rPr>
          <w:spacing w:val="-13"/>
        </w:rPr>
        <w:t xml:space="preserve"> </w:t>
      </w:r>
      <w:r>
        <w:t>change</w:t>
      </w:r>
      <w:r>
        <w:rPr>
          <w:spacing w:val="-13"/>
        </w:rPr>
        <w:t xml:space="preserve"> </w:t>
      </w:r>
      <w:r>
        <w:t>step</w:t>
      </w:r>
      <w:r>
        <w:rPr>
          <w:spacing w:val="-13"/>
        </w:rPr>
        <w:t xml:space="preserve"> </w:t>
      </w:r>
      <w:proofErr w:type="gramStart"/>
      <w:r>
        <w:t>size</w:t>
      </w:r>
      <w:proofErr w:type="gramEnd"/>
    </w:p>
    <w:p w14:paraId="31902942" w14:textId="77777777" w:rsidR="005622F8" w:rsidRDefault="00000000">
      <w:pPr>
        <w:pStyle w:val="BodyText"/>
        <w:spacing w:line="227" w:lineRule="exact"/>
        <w:ind w:left="1955"/>
      </w:pPr>
      <w:r>
        <w:t>Tap</w:t>
      </w:r>
      <w:r>
        <w:rPr>
          <w:spacing w:val="-7"/>
        </w:rPr>
        <w:t xml:space="preserve"> </w:t>
      </w:r>
      <w:r>
        <w:t>changer</w:t>
      </w:r>
      <w:r>
        <w:rPr>
          <w:spacing w:val="-4"/>
        </w:rPr>
        <w:t xml:space="preserve"> </w:t>
      </w:r>
      <w:r>
        <w:t>type:</w:t>
      </w:r>
      <w:r>
        <w:rPr>
          <w:spacing w:val="-5"/>
        </w:rPr>
        <w:t xml:space="preserve"> </w:t>
      </w:r>
      <w:r>
        <w:t>on</w:t>
      </w:r>
      <w:r>
        <w:rPr>
          <w:spacing w:val="-5"/>
        </w:rPr>
        <w:t xml:space="preserve"> </w:t>
      </w:r>
      <w:r>
        <w:t>load</w:t>
      </w:r>
      <w:r>
        <w:rPr>
          <w:spacing w:val="-3"/>
        </w:rPr>
        <w:t xml:space="preserve"> </w:t>
      </w:r>
      <w:r>
        <w:t>or</w:t>
      </w:r>
      <w:r>
        <w:rPr>
          <w:spacing w:val="-5"/>
        </w:rPr>
        <w:t xml:space="preserve"> </w:t>
      </w:r>
      <w:r>
        <w:t>off</w:t>
      </w:r>
      <w:r>
        <w:rPr>
          <w:spacing w:val="-6"/>
        </w:rPr>
        <w:t xml:space="preserve"> </w:t>
      </w:r>
      <w:proofErr w:type="gramStart"/>
      <w:r>
        <w:rPr>
          <w:spacing w:val="-2"/>
        </w:rPr>
        <w:t>circuit</w:t>
      </w:r>
      <w:proofErr w:type="gramEnd"/>
    </w:p>
    <w:p w14:paraId="028BA717" w14:textId="77777777" w:rsidR="005622F8" w:rsidRDefault="00000000">
      <w:pPr>
        <w:pStyle w:val="BodyText"/>
        <w:spacing w:before="142" w:line="391" w:lineRule="auto"/>
        <w:ind w:left="1955" w:right="3823"/>
      </w:pPr>
      <w:r>
        <w:t>Earthing</w:t>
      </w:r>
      <w:r>
        <w:rPr>
          <w:spacing w:val="-7"/>
        </w:rPr>
        <w:t xml:space="preserve"> </w:t>
      </w:r>
      <w:r>
        <w:t>method:</w:t>
      </w:r>
      <w:r>
        <w:rPr>
          <w:spacing w:val="-9"/>
        </w:rPr>
        <w:t xml:space="preserve"> </w:t>
      </w:r>
      <w:r>
        <w:t>Direct,</w:t>
      </w:r>
      <w:r>
        <w:rPr>
          <w:spacing w:val="-9"/>
        </w:rPr>
        <w:t xml:space="preserve"> </w:t>
      </w:r>
      <w:r>
        <w:t>resistance</w:t>
      </w:r>
      <w:r>
        <w:rPr>
          <w:spacing w:val="-9"/>
        </w:rPr>
        <w:t xml:space="preserve"> </w:t>
      </w:r>
      <w:r>
        <w:t>or</w:t>
      </w:r>
      <w:r>
        <w:rPr>
          <w:spacing w:val="-8"/>
        </w:rPr>
        <w:t xml:space="preserve"> </w:t>
      </w:r>
      <w:r>
        <w:t xml:space="preserve">reactance Impedance (if not directly </w:t>
      </w:r>
      <w:proofErr w:type="gramStart"/>
      <w:r>
        <w:t>earthed )</w:t>
      </w:r>
      <w:proofErr w:type="gramEnd"/>
    </w:p>
    <w:p w14:paraId="4295D63A" w14:textId="77777777" w:rsidR="005622F8" w:rsidRDefault="00000000">
      <w:pPr>
        <w:pStyle w:val="BodyText"/>
        <w:tabs>
          <w:tab w:val="left" w:pos="1530"/>
        </w:tabs>
        <w:spacing w:line="227" w:lineRule="exact"/>
        <w:ind w:left="112"/>
      </w:pPr>
      <w:r>
        <w:rPr>
          <w:spacing w:val="-2"/>
        </w:rPr>
        <w:t>PC.A.2.2.6</w:t>
      </w:r>
      <w:r>
        <w:tab/>
        <w:t>Each</w:t>
      </w:r>
      <w:r>
        <w:rPr>
          <w:spacing w:val="11"/>
        </w:rPr>
        <w:t xml:space="preserve"> </w:t>
      </w:r>
      <w:r>
        <w:rPr>
          <w:b/>
        </w:rPr>
        <w:t>User</w:t>
      </w:r>
      <w:r>
        <w:rPr>
          <w:b/>
          <w:spacing w:val="10"/>
        </w:rPr>
        <w:t xml:space="preserve"> </w:t>
      </w:r>
      <w:r>
        <w:t>shall</w:t>
      </w:r>
      <w:r>
        <w:rPr>
          <w:spacing w:val="10"/>
        </w:rPr>
        <w:t xml:space="preserve"> </w:t>
      </w:r>
      <w:r>
        <w:t>supply</w:t>
      </w:r>
      <w:r>
        <w:rPr>
          <w:spacing w:val="11"/>
        </w:rPr>
        <w:t xml:space="preserve"> </w:t>
      </w:r>
      <w:r>
        <w:t>the</w:t>
      </w:r>
      <w:r>
        <w:rPr>
          <w:spacing w:val="9"/>
        </w:rPr>
        <w:t xml:space="preserve"> </w:t>
      </w:r>
      <w:r>
        <w:t>following</w:t>
      </w:r>
      <w:r>
        <w:rPr>
          <w:spacing w:val="11"/>
        </w:rPr>
        <w:t xml:space="preserve"> </w:t>
      </w:r>
      <w:r>
        <w:t>information</w:t>
      </w:r>
      <w:r>
        <w:rPr>
          <w:spacing w:val="8"/>
        </w:rPr>
        <w:t xml:space="preserve"> </w:t>
      </w:r>
      <w:r>
        <w:t>about</w:t>
      </w:r>
      <w:r>
        <w:rPr>
          <w:spacing w:val="9"/>
        </w:rPr>
        <w:t xml:space="preserve"> </w:t>
      </w:r>
      <w:r>
        <w:t>the</w:t>
      </w:r>
      <w:r>
        <w:rPr>
          <w:spacing w:val="15"/>
        </w:rPr>
        <w:t xml:space="preserve"> </w:t>
      </w:r>
      <w:r>
        <w:rPr>
          <w:b/>
        </w:rPr>
        <w:t>User’s</w:t>
      </w:r>
      <w:r>
        <w:rPr>
          <w:b/>
          <w:spacing w:val="12"/>
        </w:rPr>
        <w:t xml:space="preserve"> </w:t>
      </w:r>
      <w:r>
        <w:t>equipment</w:t>
      </w:r>
      <w:r>
        <w:rPr>
          <w:spacing w:val="11"/>
        </w:rPr>
        <w:t xml:space="preserve"> </w:t>
      </w:r>
      <w:r>
        <w:t>installed</w:t>
      </w:r>
      <w:r>
        <w:rPr>
          <w:spacing w:val="10"/>
        </w:rPr>
        <w:t xml:space="preserve"> </w:t>
      </w:r>
      <w:r>
        <w:t>at</w:t>
      </w:r>
      <w:r>
        <w:rPr>
          <w:spacing w:val="12"/>
        </w:rPr>
        <w:t xml:space="preserve"> </w:t>
      </w:r>
      <w:r>
        <w:rPr>
          <w:spacing w:val="-10"/>
        </w:rPr>
        <w:t>a</w:t>
      </w:r>
    </w:p>
    <w:p w14:paraId="094843BF" w14:textId="77777777" w:rsidR="005622F8" w:rsidRDefault="00000000">
      <w:pPr>
        <w:spacing w:before="24"/>
        <w:ind w:left="1530"/>
        <w:rPr>
          <w:sz w:val="20"/>
        </w:rPr>
      </w:pPr>
      <w:r>
        <w:rPr>
          <w:b/>
          <w:sz w:val="20"/>
        </w:rPr>
        <w:t>Transmission</w:t>
      </w:r>
      <w:r>
        <w:rPr>
          <w:b/>
          <w:spacing w:val="-3"/>
          <w:sz w:val="20"/>
        </w:rPr>
        <w:t xml:space="preserve"> </w:t>
      </w:r>
      <w:r>
        <w:rPr>
          <w:b/>
          <w:sz w:val="20"/>
        </w:rPr>
        <w:t>Site</w:t>
      </w:r>
      <w:r>
        <w:rPr>
          <w:b/>
          <w:spacing w:val="-5"/>
          <w:sz w:val="20"/>
        </w:rPr>
        <w:t xml:space="preserve"> </w:t>
      </w:r>
      <w:r>
        <w:rPr>
          <w:sz w:val="20"/>
        </w:rPr>
        <w:t>(or</w:t>
      </w:r>
      <w:r>
        <w:rPr>
          <w:spacing w:val="-2"/>
          <w:sz w:val="20"/>
        </w:rPr>
        <w:t xml:space="preserve"> </w:t>
      </w:r>
      <w:r>
        <w:rPr>
          <w:sz w:val="20"/>
        </w:rPr>
        <w:t>in</w:t>
      </w:r>
      <w:r>
        <w:rPr>
          <w:spacing w:val="-6"/>
          <w:sz w:val="20"/>
        </w:rPr>
        <w:t xml:space="preserve"> </w:t>
      </w:r>
      <w:r>
        <w:rPr>
          <w:sz w:val="20"/>
        </w:rPr>
        <w:t>the</w:t>
      </w:r>
      <w:r>
        <w:rPr>
          <w:spacing w:val="-6"/>
          <w:sz w:val="20"/>
        </w:rPr>
        <w:t xml:space="preserve"> </w:t>
      </w:r>
      <w:r>
        <w:rPr>
          <w:sz w:val="20"/>
        </w:rPr>
        <w:t>case</w:t>
      </w:r>
      <w:r>
        <w:rPr>
          <w:spacing w:val="-6"/>
          <w:sz w:val="20"/>
        </w:rPr>
        <w:t xml:space="preserve"> </w:t>
      </w:r>
      <w:r>
        <w:rPr>
          <w:sz w:val="20"/>
        </w:rPr>
        <w:t>of</w:t>
      </w:r>
      <w:r>
        <w:rPr>
          <w:spacing w:val="-4"/>
          <w:sz w:val="20"/>
        </w:rPr>
        <w:t xml:space="preserve"> </w:t>
      </w:r>
      <w:r>
        <w:rPr>
          <w:b/>
          <w:sz w:val="20"/>
        </w:rPr>
        <w:t>OTSUA</w:t>
      </w:r>
      <w:r>
        <w:rPr>
          <w:sz w:val="20"/>
        </w:rPr>
        <w:t>,</w:t>
      </w:r>
      <w:r>
        <w:rPr>
          <w:spacing w:val="-6"/>
          <w:sz w:val="20"/>
        </w:rPr>
        <w:t xml:space="preserve"> </w:t>
      </w:r>
      <w:r>
        <w:rPr>
          <w:sz w:val="20"/>
        </w:rPr>
        <w:t>all</w:t>
      </w:r>
      <w:r>
        <w:rPr>
          <w:spacing w:val="-5"/>
          <w:sz w:val="20"/>
        </w:rPr>
        <w:t xml:space="preserve"> </w:t>
      </w:r>
      <w:r>
        <w:rPr>
          <w:b/>
          <w:sz w:val="20"/>
        </w:rPr>
        <w:t>OTSDUW</w:t>
      </w:r>
      <w:r>
        <w:rPr>
          <w:b/>
          <w:spacing w:val="-6"/>
          <w:sz w:val="20"/>
        </w:rPr>
        <w:t xml:space="preserve"> </w:t>
      </w:r>
      <w:r>
        <w:rPr>
          <w:b/>
          <w:sz w:val="20"/>
        </w:rPr>
        <w:t>Plant</w:t>
      </w:r>
      <w:r>
        <w:rPr>
          <w:b/>
          <w:spacing w:val="-4"/>
          <w:sz w:val="20"/>
        </w:rPr>
        <w:t xml:space="preserve"> </w:t>
      </w:r>
      <w:r>
        <w:rPr>
          <w:b/>
          <w:sz w:val="20"/>
        </w:rPr>
        <w:t>and</w:t>
      </w:r>
      <w:r>
        <w:rPr>
          <w:b/>
          <w:spacing w:val="-5"/>
          <w:sz w:val="20"/>
        </w:rPr>
        <w:t xml:space="preserve"> </w:t>
      </w:r>
      <w:r>
        <w:rPr>
          <w:b/>
          <w:spacing w:val="-2"/>
          <w:sz w:val="20"/>
        </w:rPr>
        <w:t>Apparatus</w:t>
      </w:r>
      <w:proofErr w:type="gramStart"/>
      <w:r>
        <w:rPr>
          <w:spacing w:val="-2"/>
          <w:sz w:val="20"/>
        </w:rPr>
        <w:t>):-</w:t>
      </w:r>
      <w:proofErr w:type="gramEnd"/>
    </w:p>
    <w:p w14:paraId="345BA43E" w14:textId="77777777" w:rsidR="005622F8" w:rsidRDefault="00000000">
      <w:pPr>
        <w:pStyle w:val="ListParagraph"/>
        <w:numPr>
          <w:ilvl w:val="0"/>
          <w:numId w:val="55"/>
        </w:numPr>
        <w:tabs>
          <w:tab w:val="left" w:pos="1955"/>
        </w:tabs>
        <w:spacing w:line="388" w:lineRule="auto"/>
        <w:ind w:right="5464"/>
        <w:rPr>
          <w:sz w:val="20"/>
        </w:rPr>
      </w:pPr>
      <w:r>
        <w:rPr>
          <w:sz w:val="20"/>
          <w:u w:val="single"/>
        </w:rPr>
        <w:t>Switchgear.</w:t>
      </w:r>
      <w:r>
        <w:rPr>
          <w:spacing w:val="40"/>
          <w:sz w:val="20"/>
        </w:rPr>
        <w:t xml:space="preserve"> </w:t>
      </w:r>
      <w:r>
        <w:rPr>
          <w:sz w:val="20"/>
        </w:rPr>
        <w:t>For</w:t>
      </w:r>
      <w:r>
        <w:rPr>
          <w:spacing w:val="-8"/>
          <w:sz w:val="20"/>
        </w:rPr>
        <w:t xml:space="preserve"> </w:t>
      </w:r>
      <w:r>
        <w:rPr>
          <w:sz w:val="20"/>
        </w:rPr>
        <w:t>all</w:t>
      </w:r>
      <w:r>
        <w:rPr>
          <w:spacing w:val="-9"/>
          <w:sz w:val="20"/>
        </w:rPr>
        <w:t xml:space="preserve"> </w:t>
      </w:r>
      <w:r>
        <w:rPr>
          <w:sz w:val="20"/>
        </w:rPr>
        <w:t>circuit</w:t>
      </w:r>
      <w:r>
        <w:rPr>
          <w:spacing w:val="-6"/>
          <w:sz w:val="20"/>
        </w:rPr>
        <w:t xml:space="preserve"> </w:t>
      </w:r>
      <w:proofErr w:type="gramStart"/>
      <w:r>
        <w:rPr>
          <w:sz w:val="20"/>
        </w:rPr>
        <w:t>breakers:-</w:t>
      </w:r>
      <w:proofErr w:type="gramEnd"/>
      <w:r>
        <w:rPr>
          <w:sz w:val="20"/>
        </w:rPr>
        <w:t xml:space="preserve"> Rated voltage (kV)</w:t>
      </w:r>
    </w:p>
    <w:p w14:paraId="3AB8BEA8" w14:textId="77777777" w:rsidR="005622F8" w:rsidRDefault="00000000">
      <w:pPr>
        <w:pStyle w:val="BodyText"/>
        <w:spacing w:before="2"/>
        <w:ind w:left="1955"/>
        <w:jc w:val="both"/>
      </w:pPr>
      <w:r>
        <w:t>Operating</w:t>
      </w:r>
      <w:r>
        <w:rPr>
          <w:spacing w:val="-14"/>
        </w:rPr>
        <w:t xml:space="preserve"> </w:t>
      </w:r>
      <w:r>
        <w:t>voltage</w:t>
      </w:r>
      <w:r>
        <w:rPr>
          <w:spacing w:val="-13"/>
        </w:rPr>
        <w:t xml:space="preserve"> </w:t>
      </w:r>
      <w:r>
        <w:rPr>
          <w:spacing w:val="-4"/>
        </w:rPr>
        <w:t>(kV)</w:t>
      </w:r>
    </w:p>
    <w:p w14:paraId="5C770E98" w14:textId="77777777" w:rsidR="005622F8" w:rsidRDefault="00000000">
      <w:pPr>
        <w:pStyle w:val="BodyText"/>
        <w:spacing w:before="142" w:line="388" w:lineRule="auto"/>
        <w:ind w:left="1955" w:right="3945"/>
        <w:jc w:val="both"/>
      </w:pPr>
      <w:r>
        <w:t>Rated</w:t>
      </w:r>
      <w:r>
        <w:rPr>
          <w:spacing w:val="-5"/>
        </w:rPr>
        <w:t xml:space="preserve"> </w:t>
      </w:r>
      <w:r>
        <w:t>3-phase</w:t>
      </w:r>
      <w:r>
        <w:rPr>
          <w:spacing w:val="-7"/>
        </w:rPr>
        <w:t xml:space="preserve"> </w:t>
      </w:r>
      <w:r>
        <w:t>rms</w:t>
      </w:r>
      <w:r>
        <w:rPr>
          <w:spacing w:val="-6"/>
        </w:rPr>
        <w:t xml:space="preserve"> </w:t>
      </w:r>
      <w:r>
        <w:t>short-circuit</w:t>
      </w:r>
      <w:r>
        <w:rPr>
          <w:spacing w:val="-7"/>
        </w:rPr>
        <w:t xml:space="preserve"> </w:t>
      </w:r>
      <w:r>
        <w:t>breaking</w:t>
      </w:r>
      <w:r>
        <w:rPr>
          <w:spacing w:val="-8"/>
        </w:rPr>
        <w:t xml:space="preserve"> </w:t>
      </w:r>
      <w:r>
        <w:t>current,</w:t>
      </w:r>
      <w:r>
        <w:rPr>
          <w:spacing w:val="-7"/>
        </w:rPr>
        <w:t xml:space="preserve"> </w:t>
      </w:r>
      <w:r>
        <w:t>(kA) Rated</w:t>
      </w:r>
      <w:r>
        <w:rPr>
          <w:spacing w:val="-5"/>
        </w:rPr>
        <w:t xml:space="preserve"> </w:t>
      </w:r>
      <w:r>
        <w:t>1-phase</w:t>
      </w:r>
      <w:r>
        <w:rPr>
          <w:spacing w:val="-7"/>
        </w:rPr>
        <w:t xml:space="preserve"> </w:t>
      </w:r>
      <w:r>
        <w:t>rms</w:t>
      </w:r>
      <w:r>
        <w:rPr>
          <w:spacing w:val="-6"/>
        </w:rPr>
        <w:t xml:space="preserve"> </w:t>
      </w:r>
      <w:r>
        <w:t>short-circuit</w:t>
      </w:r>
      <w:r>
        <w:rPr>
          <w:spacing w:val="-7"/>
        </w:rPr>
        <w:t xml:space="preserve"> </w:t>
      </w:r>
      <w:r>
        <w:t>breaking</w:t>
      </w:r>
      <w:r>
        <w:rPr>
          <w:spacing w:val="-8"/>
        </w:rPr>
        <w:t xml:space="preserve"> </w:t>
      </w:r>
      <w:r>
        <w:t>current,</w:t>
      </w:r>
      <w:r>
        <w:rPr>
          <w:spacing w:val="-7"/>
        </w:rPr>
        <w:t xml:space="preserve"> </w:t>
      </w:r>
      <w:r>
        <w:t>(kA) Rated</w:t>
      </w:r>
      <w:r>
        <w:rPr>
          <w:spacing w:val="-2"/>
        </w:rPr>
        <w:t xml:space="preserve"> </w:t>
      </w:r>
      <w:r>
        <w:t>3-phase</w:t>
      </w:r>
      <w:r>
        <w:rPr>
          <w:spacing w:val="-4"/>
        </w:rPr>
        <w:t xml:space="preserve"> </w:t>
      </w:r>
      <w:r>
        <w:t>peak</w:t>
      </w:r>
      <w:r>
        <w:rPr>
          <w:spacing w:val="-3"/>
        </w:rPr>
        <w:t xml:space="preserve"> </w:t>
      </w:r>
      <w:r>
        <w:t>short-circuit</w:t>
      </w:r>
      <w:r>
        <w:rPr>
          <w:spacing w:val="-4"/>
        </w:rPr>
        <w:t xml:space="preserve"> </w:t>
      </w:r>
      <w:r>
        <w:t>making</w:t>
      </w:r>
      <w:r>
        <w:rPr>
          <w:spacing w:val="-2"/>
        </w:rPr>
        <w:t xml:space="preserve"> </w:t>
      </w:r>
      <w:r>
        <w:t>current,</w:t>
      </w:r>
      <w:r>
        <w:rPr>
          <w:spacing w:val="-4"/>
        </w:rPr>
        <w:t xml:space="preserve"> </w:t>
      </w:r>
      <w:r>
        <w:t>(kA) Rated</w:t>
      </w:r>
      <w:r>
        <w:rPr>
          <w:spacing w:val="-2"/>
        </w:rPr>
        <w:t xml:space="preserve"> </w:t>
      </w:r>
      <w:r>
        <w:t>1-phase</w:t>
      </w:r>
      <w:r>
        <w:rPr>
          <w:spacing w:val="-4"/>
        </w:rPr>
        <w:t xml:space="preserve"> </w:t>
      </w:r>
      <w:r>
        <w:t>peak</w:t>
      </w:r>
      <w:r>
        <w:rPr>
          <w:spacing w:val="-3"/>
        </w:rPr>
        <w:t xml:space="preserve"> </w:t>
      </w:r>
      <w:r>
        <w:t>short-circuit</w:t>
      </w:r>
      <w:r>
        <w:rPr>
          <w:spacing w:val="-4"/>
        </w:rPr>
        <w:t xml:space="preserve"> </w:t>
      </w:r>
      <w:r>
        <w:t>making</w:t>
      </w:r>
      <w:r>
        <w:rPr>
          <w:spacing w:val="-2"/>
        </w:rPr>
        <w:t xml:space="preserve"> </w:t>
      </w:r>
      <w:r>
        <w:t>current,</w:t>
      </w:r>
      <w:r>
        <w:rPr>
          <w:spacing w:val="-4"/>
        </w:rPr>
        <w:t xml:space="preserve"> </w:t>
      </w:r>
      <w:r>
        <w:t>(kA) Rated rms continuous current (A)</w:t>
      </w:r>
    </w:p>
    <w:p w14:paraId="5E77B5B5" w14:textId="77777777" w:rsidR="005622F8" w:rsidRDefault="00000000">
      <w:pPr>
        <w:pStyle w:val="BodyText"/>
        <w:spacing w:before="2"/>
        <w:ind w:left="1955"/>
        <w:jc w:val="both"/>
      </w:pPr>
      <w:r>
        <w:t>DC</w:t>
      </w:r>
      <w:r>
        <w:rPr>
          <w:spacing w:val="-8"/>
        </w:rPr>
        <w:t xml:space="preserve"> </w:t>
      </w:r>
      <w:r>
        <w:t>time</w:t>
      </w:r>
      <w:r>
        <w:rPr>
          <w:spacing w:val="-7"/>
        </w:rPr>
        <w:t xml:space="preserve"> </w:t>
      </w:r>
      <w:r>
        <w:t>constant</w:t>
      </w:r>
      <w:r>
        <w:rPr>
          <w:spacing w:val="-6"/>
        </w:rPr>
        <w:t xml:space="preserve"> </w:t>
      </w:r>
      <w:r>
        <w:t>applied</w:t>
      </w:r>
      <w:r>
        <w:rPr>
          <w:spacing w:val="-7"/>
        </w:rPr>
        <w:t xml:space="preserve"> </w:t>
      </w:r>
      <w:r>
        <w:t>at</w:t>
      </w:r>
      <w:r>
        <w:rPr>
          <w:spacing w:val="-7"/>
        </w:rPr>
        <w:t xml:space="preserve"> </w:t>
      </w:r>
      <w:r>
        <w:t>testing</w:t>
      </w:r>
      <w:r>
        <w:rPr>
          <w:spacing w:val="-9"/>
        </w:rPr>
        <w:t xml:space="preserve"> </w:t>
      </w:r>
      <w:r>
        <w:t>of</w:t>
      </w:r>
      <w:r>
        <w:rPr>
          <w:spacing w:val="-7"/>
        </w:rPr>
        <w:t xml:space="preserve"> </w:t>
      </w:r>
      <w:r>
        <w:t>asymmetrical</w:t>
      </w:r>
      <w:r>
        <w:rPr>
          <w:spacing w:val="-8"/>
        </w:rPr>
        <w:t xml:space="preserve"> </w:t>
      </w:r>
      <w:r>
        <w:t>breaking</w:t>
      </w:r>
      <w:r>
        <w:rPr>
          <w:spacing w:val="-8"/>
        </w:rPr>
        <w:t xml:space="preserve"> </w:t>
      </w:r>
      <w:r>
        <w:t>abilities</w:t>
      </w:r>
      <w:r>
        <w:rPr>
          <w:spacing w:val="-7"/>
        </w:rPr>
        <w:t xml:space="preserve"> </w:t>
      </w:r>
      <w:r>
        <w:rPr>
          <w:spacing w:val="-2"/>
        </w:rPr>
        <w:t>(secs)</w:t>
      </w:r>
    </w:p>
    <w:p w14:paraId="3182CE73" w14:textId="77777777" w:rsidR="005622F8" w:rsidRDefault="00000000">
      <w:pPr>
        <w:spacing w:before="145"/>
        <w:ind w:left="1955"/>
        <w:rPr>
          <w:sz w:val="20"/>
        </w:rPr>
      </w:pPr>
      <w:r>
        <w:rPr>
          <w:sz w:val="20"/>
        </w:rPr>
        <w:t>In</w:t>
      </w:r>
      <w:r>
        <w:rPr>
          <w:spacing w:val="40"/>
          <w:sz w:val="20"/>
        </w:rPr>
        <w:t xml:space="preserve"> </w:t>
      </w:r>
      <w:r>
        <w:rPr>
          <w:sz w:val="20"/>
        </w:rPr>
        <w:t>the</w:t>
      </w:r>
      <w:r>
        <w:rPr>
          <w:spacing w:val="41"/>
          <w:sz w:val="20"/>
        </w:rPr>
        <w:t xml:space="preserve"> </w:t>
      </w:r>
      <w:r>
        <w:rPr>
          <w:sz w:val="20"/>
        </w:rPr>
        <w:t>case</w:t>
      </w:r>
      <w:r>
        <w:rPr>
          <w:spacing w:val="42"/>
          <w:sz w:val="20"/>
        </w:rPr>
        <w:t xml:space="preserve"> </w:t>
      </w:r>
      <w:r>
        <w:rPr>
          <w:sz w:val="20"/>
        </w:rPr>
        <w:t>of</w:t>
      </w:r>
      <w:r>
        <w:rPr>
          <w:spacing w:val="42"/>
          <w:sz w:val="20"/>
        </w:rPr>
        <w:t xml:space="preserve"> </w:t>
      </w:r>
      <w:r>
        <w:rPr>
          <w:b/>
          <w:sz w:val="20"/>
        </w:rPr>
        <w:t>OTSDUW</w:t>
      </w:r>
      <w:r>
        <w:rPr>
          <w:b/>
          <w:spacing w:val="43"/>
          <w:sz w:val="20"/>
        </w:rPr>
        <w:t xml:space="preserve"> </w:t>
      </w:r>
      <w:r>
        <w:rPr>
          <w:b/>
          <w:sz w:val="20"/>
        </w:rPr>
        <w:t>Plant</w:t>
      </w:r>
      <w:r>
        <w:rPr>
          <w:b/>
          <w:spacing w:val="41"/>
          <w:sz w:val="20"/>
        </w:rPr>
        <w:t xml:space="preserve"> </w:t>
      </w:r>
      <w:r>
        <w:rPr>
          <w:b/>
          <w:sz w:val="20"/>
        </w:rPr>
        <w:t>and</w:t>
      </w:r>
      <w:r>
        <w:rPr>
          <w:b/>
          <w:spacing w:val="42"/>
          <w:sz w:val="20"/>
        </w:rPr>
        <w:t xml:space="preserve"> </w:t>
      </w:r>
      <w:r>
        <w:rPr>
          <w:b/>
          <w:sz w:val="20"/>
        </w:rPr>
        <w:t>Apparatus</w:t>
      </w:r>
      <w:r>
        <w:rPr>
          <w:b/>
          <w:spacing w:val="43"/>
          <w:sz w:val="20"/>
        </w:rPr>
        <w:t xml:space="preserve"> </w:t>
      </w:r>
      <w:r>
        <w:rPr>
          <w:sz w:val="20"/>
        </w:rPr>
        <w:t>operating</w:t>
      </w:r>
      <w:r>
        <w:rPr>
          <w:spacing w:val="41"/>
          <w:sz w:val="20"/>
        </w:rPr>
        <w:t xml:space="preserve"> </w:t>
      </w:r>
      <w:r>
        <w:rPr>
          <w:sz w:val="20"/>
        </w:rPr>
        <w:t>times</w:t>
      </w:r>
      <w:r>
        <w:rPr>
          <w:spacing w:val="41"/>
          <w:sz w:val="20"/>
        </w:rPr>
        <w:t xml:space="preserve"> </w:t>
      </w:r>
      <w:r>
        <w:rPr>
          <w:sz w:val="20"/>
        </w:rPr>
        <w:t>for</w:t>
      </w:r>
      <w:r>
        <w:rPr>
          <w:spacing w:val="42"/>
          <w:sz w:val="20"/>
        </w:rPr>
        <w:t xml:space="preserve"> </w:t>
      </w:r>
      <w:r>
        <w:rPr>
          <w:sz w:val="20"/>
        </w:rPr>
        <w:t>circuit</w:t>
      </w:r>
      <w:r>
        <w:rPr>
          <w:spacing w:val="40"/>
          <w:sz w:val="20"/>
        </w:rPr>
        <w:t xml:space="preserve"> </w:t>
      </w:r>
      <w:r>
        <w:rPr>
          <w:spacing w:val="-2"/>
          <w:sz w:val="20"/>
        </w:rPr>
        <w:t>breaker,</w:t>
      </w:r>
    </w:p>
    <w:p w14:paraId="0236E8A0" w14:textId="77777777" w:rsidR="005622F8" w:rsidRDefault="00000000">
      <w:pPr>
        <w:pStyle w:val="BodyText"/>
        <w:spacing w:before="22"/>
        <w:ind w:left="1955"/>
      </w:pPr>
      <w:r>
        <w:rPr>
          <w:b/>
        </w:rPr>
        <w:t>Protection</w:t>
      </w:r>
      <w:r>
        <w:t>,</w:t>
      </w:r>
      <w:r>
        <w:rPr>
          <w:spacing w:val="-6"/>
        </w:rPr>
        <w:t xml:space="preserve"> </w:t>
      </w:r>
      <w:r>
        <w:t>trip</w:t>
      </w:r>
      <w:r>
        <w:rPr>
          <w:spacing w:val="-8"/>
        </w:rPr>
        <w:t xml:space="preserve"> </w:t>
      </w:r>
      <w:r>
        <w:t>relay</w:t>
      </w:r>
      <w:r>
        <w:rPr>
          <w:spacing w:val="-7"/>
        </w:rPr>
        <w:t xml:space="preserve"> </w:t>
      </w:r>
      <w:r>
        <w:t>and</w:t>
      </w:r>
      <w:r>
        <w:rPr>
          <w:spacing w:val="-9"/>
        </w:rPr>
        <w:t xml:space="preserve"> </w:t>
      </w:r>
      <w:r>
        <w:t>total</w:t>
      </w:r>
      <w:r>
        <w:rPr>
          <w:spacing w:val="-6"/>
        </w:rPr>
        <w:t xml:space="preserve"> </w:t>
      </w:r>
      <w:r>
        <w:t>operating</w:t>
      </w:r>
      <w:r>
        <w:rPr>
          <w:spacing w:val="-9"/>
        </w:rPr>
        <w:t xml:space="preserve"> </w:t>
      </w:r>
      <w:r>
        <w:t>time</w:t>
      </w:r>
      <w:r>
        <w:rPr>
          <w:spacing w:val="-8"/>
        </w:rPr>
        <w:t xml:space="preserve"> </w:t>
      </w:r>
      <w:r>
        <w:t>should</w:t>
      </w:r>
      <w:r>
        <w:rPr>
          <w:spacing w:val="-4"/>
        </w:rPr>
        <w:t xml:space="preserve"> </w:t>
      </w:r>
      <w:r>
        <w:t>be</w:t>
      </w:r>
      <w:r>
        <w:rPr>
          <w:spacing w:val="-8"/>
        </w:rPr>
        <w:t xml:space="preserve"> </w:t>
      </w:r>
      <w:r>
        <w:rPr>
          <w:spacing w:val="-2"/>
        </w:rPr>
        <w:t>provided.</w:t>
      </w:r>
    </w:p>
    <w:p w14:paraId="0F86E33F" w14:textId="77777777" w:rsidR="005622F8" w:rsidRDefault="00000000">
      <w:pPr>
        <w:pStyle w:val="ListParagraph"/>
        <w:numPr>
          <w:ilvl w:val="0"/>
          <w:numId w:val="55"/>
        </w:numPr>
        <w:tabs>
          <w:tab w:val="left" w:pos="1955"/>
        </w:tabs>
        <w:spacing w:line="264" w:lineRule="auto"/>
        <w:ind w:right="921"/>
        <w:jc w:val="both"/>
        <w:rPr>
          <w:sz w:val="20"/>
        </w:rPr>
      </w:pPr>
      <w:r>
        <w:rPr>
          <w:sz w:val="20"/>
          <w:u w:val="single"/>
        </w:rPr>
        <w:t>Substation Infrastructure.</w:t>
      </w:r>
      <w:r>
        <w:rPr>
          <w:spacing w:val="40"/>
          <w:sz w:val="20"/>
        </w:rPr>
        <w:t xml:space="preserve"> </w:t>
      </w:r>
      <w:r>
        <w:rPr>
          <w:sz w:val="20"/>
        </w:rPr>
        <w:t xml:space="preserve">For the substation infrastructure (including, but not limited to, switch disconnectors, disconnectors, current transformers, line traps, busbars, through bushings, </w:t>
      </w:r>
      <w:proofErr w:type="spellStart"/>
      <w:r>
        <w:rPr>
          <w:sz w:val="20"/>
        </w:rPr>
        <w:t>etc</w:t>
      </w:r>
      <w:proofErr w:type="spellEnd"/>
      <w:proofErr w:type="gramStart"/>
      <w:r>
        <w:rPr>
          <w:sz w:val="20"/>
        </w:rPr>
        <w:t>):-</w:t>
      </w:r>
      <w:proofErr w:type="gramEnd"/>
    </w:p>
    <w:p w14:paraId="44C8A64E" w14:textId="77777777" w:rsidR="005622F8" w:rsidRDefault="00000000">
      <w:pPr>
        <w:pStyle w:val="BodyText"/>
        <w:spacing w:before="121" w:line="388" w:lineRule="auto"/>
        <w:ind w:left="1955" w:right="3818"/>
        <w:jc w:val="both"/>
      </w:pPr>
      <w:r>
        <w:t>Rated 3-phase rms short-circuit withstand current (kA) Rated 1-phase rms short-circuit withstand current (kA). Rated</w:t>
      </w:r>
      <w:r>
        <w:rPr>
          <w:spacing w:val="-8"/>
        </w:rPr>
        <w:t xml:space="preserve"> </w:t>
      </w:r>
      <w:r>
        <w:t>3-phase</w:t>
      </w:r>
      <w:r>
        <w:rPr>
          <w:spacing w:val="-10"/>
        </w:rPr>
        <w:t xml:space="preserve"> </w:t>
      </w:r>
      <w:r>
        <w:t>short-circuit</w:t>
      </w:r>
      <w:r>
        <w:rPr>
          <w:spacing w:val="-7"/>
        </w:rPr>
        <w:t xml:space="preserve"> </w:t>
      </w:r>
      <w:r>
        <w:t>peak</w:t>
      </w:r>
      <w:r>
        <w:rPr>
          <w:spacing w:val="-9"/>
        </w:rPr>
        <w:t xml:space="preserve"> </w:t>
      </w:r>
      <w:r>
        <w:t>withstand</w:t>
      </w:r>
      <w:r>
        <w:rPr>
          <w:spacing w:val="-10"/>
        </w:rPr>
        <w:t xml:space="preserve"> </w:t>
      </w:r>
      <w:r>
        <w:t>current</w:t>
      </w:r>
      <w:r>
        <w:rPr>
          <w:spacing w:val="-9"/>
        </w:rPr>
        <w:t xml:space="preserve"> </w:t>
      </w:r>
      <w:r>
        <w:rPr>
          <w:spacing w:val="-4"/>
        </w:rPr>
        <w:t>(kA)</w:t>
      </w:r>
    </w:p>
    <w:p w14:paraId="60A0D494" w14:textId="77777777" w:rsidR="005622F8" w:rsidRDefault="005622F8">
      <w:pPr>
        <w:spacing w:line="388" w:lineRule="auto"/>
        <w:jc w:val="both"/>
        <w:sectPr w:rsidR="005622F8">
          <w:pgSz w:w="11910" w:h="16840"/>
          <w:pgMar w:top="760" w:right="500" w:bottom="960" w:left="740" w:header="0" w:footer="764" w:gutter="0"/>
          <w:cols w:space="720"/>
        </w:sectPr>
      </w:pPr>
    </w:p>
    <w:p w14:paraId="15080E3B" w14:textId="77777777" w:rsidR="005622F8" w:rsidRDefault="00000000">
      <w:pPr>
        <w:pStyle w:val="BodyText"/>
        <w:spacing w:before="73" w:line="388" w:lineRule="auto"/>
        <w:ind w:left="2522" w:right="2993"/>
      </w:pPr>
      <w:r>
        <w:lastRenderedPageBreak/>
        <w:t>Rated</w:t>
      </w:r>
      <w:r>
        <w:rPr>
          <w:spacing w:val="-5"/>
        </w:rPr>
        <w:t xml:space="preserve"> </w:t>
      </w:r>
      <w:r>
        <w:t>1-</w:t>
      </w:r>
      <w:r>
        <w:rPr>
          <w:spacing w:val="-5"/>
        </w:rPr>
        <w:t xml:space="preserve"> </w:t>
      </w:r>
      <w:r>
        <w:t>phase</w:t>
      </w:r>
      <w:r>
        <w:rPr>
          <w:spacing w:val="-7"/>
        </w:rPr>
        <w:t xml:space="preserve"> </w:t>
      </w:r>
      <w:r>
        <w:t>short-circuit</w:t>
      </w:r>
      <w:r>
        <w:rPr>
          <w:spacing w:val="-7"/>
        </w:rPr>
        <w:t xml:space="preserve"> </w:t>
      </w:r>
      <w:r>
        <w:t>peak</w:t>
      </w:r>
      <w:r>
        <w:rPr>
          <w:spacing w:val="-6"/>
        </w:rPr>
        <w:t xml:space="preserve"> </w:t>
      </w:r>
      <w:r>
        <w:t>withstand</w:t>
      </w:r>
      <w:r>
        <w:rPr>
          <w:spacing w:val="-7"/>
        </w:rPr>
        <w:t xml:space="preserve"> </w:t>
      </w:r>
      <w:r>
        <w:t>current</w:t>
      </w:r>
      <w:r>
        <w:rPr>
          <w:spacing w:val="-7"/>
        </w:rPr>
        <w:t xml:space="preserve"> </w:t>
      </w:r>
      <w:r>
        <w:t>(kA) Rated duration of short circuit withstand (secs)</w:t>
      </w:r>
    </w:p>
    <w:p w14:paraId="7116A674" w14:textId="77777777" w:rsidR="005622F8" w:rsidRDefault="00000000">
      <w:pPr>
        <w:pStyle w:val="BodyText"/>
        <w:spacing w:line="229" w:lineRule="exact"/>
        <w:ind w:left="2522"/>
      </w:pPr>
      <w:r>
        <w:t>Rated</w:t>
      </w:r>
      <w:r>
        <w:rPr>
          <w:spacing w:val="-8"/>
        </w:rPr>
        <w:t xml:space="preserve"> </w:t>
      </w:r>
      <w:r>
        <w:t>rms</w:t>
      </w:r>
      <w:r>
        <w:rPr>
          <w:spacing w:val="-8"/>
        </w:rPr>
        <w:t xml:space="preserve"> </w:t>
      </w:r>
      <w:r>
        <w:t>continuous</w:t>
      </w:r>
      <w:r>
        <w:rPr>
          <w:spacing w:val="-9"/>
        </w:rPr>
        <w:t xml:space="preserve"> </w:t>
      </w:r>
      <w:r>
        <w:t>current</w:t>
      </w:r>
      <w:r>
        <w:rPr>
          <w:spacing w:val="-9"/>
        </w:rPr>
        <w:t xml:space="preserve"> </w:t>
      </w:r>
      <w:r>
        <w:rPr>
          <w:spacing w:val="-5"/>
        </w:rPr>
        <w:t>(A)</w:t>
      </w:r>
    </w:p>
    <w:p w14:paraId="0CFC92C0" w14:textId="77777777" w:rsidR="005622F8" w:rsidRDefault="00000000">
      <w:pPr>
        <w:pStyle w:val="BodyText"/>
        <w:spacing w:before="145" w:line="264" w:lineRule="auto"/>
        <w:ind w:left="2522"/>
      </w:pPr>
      <w:r>
        <w:t>A</w:t>
      </w:r>
      <w:r>
        <w:rPr>
          <w:spacing w:val="-2"/>
        </w:rPr>
        <w:t xml:space="preserve"> </w:t>
      </w:r>
      <w:r>
        <w:t>single</w:t>
      </w:r>
      <w:r>
        <w:rPr>
          <w:spacing w:val="-2"/>
        </w:rPr>
        <w:t xml:space="preserve"> </w:t>
      </w:r>
      <w:r>
        <w:t>value</w:t>
      </w:r>
      <w:r>
        <w:rPr>
          <w:spacing w:val="-3"/>
        </w:rPr>
        <w:t xml:space="preserve"> </w:t>
      </w:r>
      <w:r>
        <w:t>for</w:t>
      </w:r>
      <w:r>
        <w:rPr>
          <w:spacing w:val="-1"/>
        </w:rPr>
        <w:t xml:space="preserve"> </w:t>
      </w:r>
      <w:r>
        <w:t>the entire substation may</w:t>
      </w:r>
      <w:r>
        <w:rPr>
          <w:spacing w:val="-1"/>
        </w:rPr>
        <w:t xml:space="preserve"> </w:t>
      </w:r>
      <w:r>
        <w:t>be</w:t>
      </w:r>
      <w:r>
        <w:rPr>
          <w:spacing w:val="-2"/>
        </w:rPr>
        <w:t xml:space="preserve"> </w:t>
      </w:r>
      <w:r>
        <w:t>supplied,</w:t>
      </w:r>
      <w:r>
        <w:rPr>
          <w:spacing w:val="-2"/>
        </w:rPr>
        <w:t xml:space="preserve"> </w:t>
      </w:r>
      <w:r>
        <w:t>provided it</w:t>
      </w:r>
      <w:r>
        <w:rPr>
          <w:spacing w:val="-2"/>
        </w:rPr>
        <w:t xml:space="preserve"> </w:t>
      </w:r>
      <w:r>
        <w:t>represents</w:t>
      </w:r>
      <w:r>
        <w:rPr>
          <w:spacing w:val="-1"/>
        </w:rPr>
        <w:t xml:space="preserve"> </w:t>
      </w:r>
      <w:r>
        <w:t>the</w:t>
      </w:r>
      <w:r>
        <w:rPr>
          <w:spacing w:val="-2"/>
        </w:rPr>
        <w:t xml:space="preserve"> </w:t>
      </w:r>
      <w:r>
        <w:t>most restrictive item of current carrying apparatus.</w:t>
      </w:r>
    </w:p>
    <w:p w14:paraId="509684B9" w14:textId="77777777" w:rsidR="005622F8" w:rsidRDefault="00000000">
      <w:pPr>
        <w:pStyle w:val="BodyText"/>
        <w:spacing w:before="120"/>
        <w:ind w:left="678"/>
        <w:jc w:val="both"/>
      </w:pPr>
      <w:r>
        <w:t>PC.A.2.2.7</w:t>
      </w:r>
      <w:r>
        <w:rPr>
          <w:spacing w:val="58"/>
          <w:w w:val="150"/>
        </w:rPr>
        <w:t xml:space="preserve">   </w:t>
      </w:r>
      <w:r>
        <w:t>In</w:t>
      </w:r>
      <w:r>
        <w:rPr>
          <w:spacing w:val="-3"/>
        </w:rPr>
        <w:t xml:space="preserve"> </w:t>
      </w:r>
      <w:r>
        <w:t>the</w:t>
      </w:r>
      <w:r>
        <w:rPr>
          <w:spacing w:val="-4"/>
        </w:rPr>
        <w:t xml:space="preserve"> </w:t>
      </w:r>
      <w:r>
        <w:t>case</w:t>
      </w:r>
      <w:r>
        <w:rPr>
          <w:spacing w:val="-4"/>
        </w:rPr>
        <w:t xml:space="preserve"> </w:t>
      </w:r>
      <w:r>
        <w:t>of</w:t>
      </w:r>
      <w:r>
        <w:rPr>
          <w:spacing w:val="-1"/>
        </w:rPr>
        <w:t xml:space="preserve"> </w:t>
      </w:r>
      <w:r>
        <w:rPr>
          <w:b/>
        </w:rPr>
        <w:t>OTSUA</w:t>
      </w:r>
      <w:r>
        <w:rPr>
          <w:b/>
          <w:spacing w:val="-1"/>
        </w:rPr>
        <w:t xml:space="preserve"> </w:t>
      </w:r>
      <w:r>
        <w:t>the</w:t>
      </w:r>
      <w:r>
        <w:rPr>
          <w:spacing w:val="-3"/>
        </w:rPr>
        <w:t xml:space="preserve"> </w:t>
      </w:r>
      <w:r>
        <w:t>following</w:t>
      </w:r>
      <w:r>
        <w:rPr>
          <w:spacing w:val="-5"/>
        </w:rPr>
        <w:t xml:space="preserve"> </w:t>
      </w:r>
      <w:r>
        <w:t>should</w:t>
      </w:r>
      <w:r>
        <w:rPr>
          <w:spacing w:val="-4"/>
        </w:rPr>
        <w:t xml:space="preserve"> </w:t>
      </w:r>
      <w:r>
        <w:t>also</w:t>
      </w:r>
      <w:r>
        <w:rPr>
          <w:spacing w:val="-4"/>
        </w:rPr>
        <w:t xml:space="preserve"> </w:t>
      </w:r>
      <w:r>
        <w:t>be</w:t>
      </w:r>
      <w:r>
        <w:rPr>
          <w:spacing w:val="-4"/>
        </w:rPr>
        <w:t xml:space="preserve"> </w:t>
      </w:r>
      <w:proofErr w:type="gramStart"/>
      <w:r>
        <w:rPr>
          <w:spacing w:val="-2"/>
        </w:rPr>
        <w:t>provided</w:t>
      </w:r>
      <w:proofErr w:type="gramEnd"/>
    </w:p>
    <w:p w14:paraId="396E9728" w14:textId="77777777" w:rsidR="005622F8" w:rsidRDefault="00000000">
      <w:pPr>
        <w:pStyle w:val="ListParagraph"/>
        <w:numPr>
          <w:ilvl w:val="1"/>
          <w:numId w:val="55"/>
        </w:numPr>
        <w:tabs>
          <w:tab w:val="left" w:pos="2522"/>
        </w:tabs>
        <w:spacing w:line="264" w:lineRule="auto"/>
        <w:ind w:right="347"/>
        <w:jc w:val="both"/>
        <w:rPr>
          <w:sz w:val="20"/>
        </w:rPr>
      </w:pPr>
      <w:r>
        <w:rPr>
          <w:sz w:val="20"/>
        </w:rPr>
        <w:t xml:space="preserve">Automatic switching scheme schedules including diagrams and an explanation of how the </w:t>
      </w:r>
      <w:r>
        <w:rPr>
          <w:b/>
          <w:sz w:val="20"/>
        </w:rPr>
        <w:t xml:space="preserve">System </w:t>
      </w:r>
      <w:r>
        <w:rPr>
          <w:sz w:val="20"/>
        </w:rPr>
        <w:t xml:space="preserve">will operate and what plant will be affected by the schemes </w:t>
      </w:r>
      <w:r>
        <w:rPr>
          <w:b/>
          <w:sz w:val="20"/>
        </w:rPr>
        <w:t>Operation</w:t>
      </w:r>
      <w:r>
        <w:rPr>
          <w:sz w:val="20"/>
        </w:rPr>
        <w:t>.</w:t>
      </w:r>
    </w:p>
    <w:p w14:paraId="62A9AD39" w14:textId="77777777" w:rsidR="005622F8" w:rsidRDefault="00000000">
      <w:pPr>
        <w:pStyle w:val="ListParagraph"/>
        <w:numPr>
          <w:ilvl w:val="1"/>
          <w:numId w:val="55"/>
        </w:numPr>
        <w:tabs>
          <w:tab w:val="left" w:pos="2522"/>
        </w:tabs>
        <w:spacing w:before="121" w:line="264" w:lineRule="auto"/>
        <w:ind w:right="347"/>
        <w:jc w:val="both"/>
        <w:rPr>
          <w:sz w:val="20"/>
        </w:rPr>
      </w:pPr>
      <w:proofErr w:type="spellStart"/>
      <w:r>
        <w:rPr>
          <w:b/>
          <w:sz w:val="20"/>
        </w:rPr>
        <w:t>Intertripping</w:t>
      </w:r>
      <w:proofErr w:type="spellEnd"/>
      <w:r>
        <w:rPr>
          <w:b/>
          <w:sz w:val="20"/>
        </w:rPr>
        <w:t xml:space="preserve"> </w:t>
      </w:r>
      <w:r>
        <w:rPr>
          <w:sz w:val="20"/>
        </w:rPr>
        <w:t xml:space="preserve">schemes both Generation and </w:t>
      </w:r>
      <w:r>
        <w:rPr>
          <w:b/>
          <w:sz w:val="20"/>
        </w:rPr>
        <w:t>Demand</w:t>
      </w:r>
      <w:r>
        <w:rPr>
          <w:sz w:val="20"/>
        </w:rPr>
        <w:t>.</w:t>
      </w:r>
      <w:r>
        <w:rPr>
          <w:spacing w:val="40"/>
          <w:sz w:val="20"/>
        </w:rPr>
        <w:t xml:space="preserve"> </w:t>
      </w:r>
      <w:r>
        <w:rPr>
          <w:sz w:val="20"/>
        </w:rPr>
        <w:t xml:space="preserve">In each case a diagram of the scheme and an explanation of how the </w:t>
      </w:r>
      <w:r>
        <w:rPr>
          <w:b/>
          <w:sz w:val="20"/>
        </w:rPr>
        <w:t xml:space="preserve">System </w:t>
      </w:r>
      <w:r>
        <w:rPr>
          <w:sz w:val="20"/>
        </w:rPr>
        <w:t xml:space="preserve">will operate and what </w:t>
      </w:r>
      <w:r>
        <w:rPr>
          <w:b/>
          <w:sz w:val="20"/>
        </w:rPr>
        <w:t xml:space="preserve">Plant </w:t>
      </w:r>
      <w:r>
        <w:rPr>
          <w:sz w:val="20"/>
        </w:rPr>
        <w:t xml:space="preserve">will be affected by the schemes </w:t>
      </w:r>
      <w:r>
        <w:rPr>
          <w:b/>
          <w:sz w:val="20"/>
        </w:rPr>
        <w:t>Operation</w:t>
      </w:r>
      <w:r>
        <w:rPr>
          <w:sz w:val="20"/>
        </w:rPr>
        <w:t>.</w:t>
      </w:r>
    </w:p>
    <w:p w14:paraId="22675FCA" w14:textId="77777777" w:rsidR="005622F8" w:rsidRDefault="00000000">
      <w:pPr>
        <w:pStyle w:val="BodyText"/>
        <w:tabs>
          <w:tab w:val="left" w:pos="2097"/>
        </w:tabs>
        <w:spacing w:before="119"/>
        <w:ind w:left="678"/>
        <w:jc w:val="both"/>
      </w:pPr>
      <w:r>
        <w:rPr>
          <w:spacing w:val="-2"/>
        </w:rPr>
        <w:t>PC.A.2.3</w:t>
      </w:r>
      <w:r>
        <w:tab/>
      </w:r>
      <w:r>
        <w:rPr>
          <w:u w:val="single"/>
        </w:rPr>
        <w:t>Lumped</w:t>
      </w:r>
      <w:r>
        <w:rPr>
          <w:spacing w:val="-8"/>
          <w:u w:val="single"/>
        </w:rPr>
        <w:t xml:space="preserve"> </w:t>
      </w:r>
      <w:r>
        <w:rPr>
          <w:u w:val="single"/>
        </w:rPr>
        <w:t>System</w:t>
      </w:r>
      <w:r>
        <w:rPr>
          <w:spacing w:val="-7"/>
          <w:u w:val="single"/>
        </w:rPr>
        <w:t xml:space="preserve"> </w:t>
      </w:r>
      <w:r>
        <w:rPr>
          <w:spacing w:val="-2"/>
          <w:u w:val="single"/>
        </w:rPr>
        <w:t>Susceptance</w:t>
      </w:r>
    </w:p>
    <w:p w14:paraId="72D29A6D" w14:textId="77777777" w:rsidR="005622F8" w:rsidRDefault="00000000">
      <w:pPr>
        <w:spacing w:before="142" w:line="264" w:lineRule="auto"/>
        <w:ind w:left="2097" w:right="349" w:hanging="1419"/>
        <w:jc w:val="both"/>
        <w:rPr>
          <w:sz w:val="20"/>
        </w:rPr>
      </w:pPr>
      <w:r>
        <w:rPr>
          <w:sz w:val="20"/>
        </w:rPr>
        <w:t>PC.A.2.3.</w:t>
      </w:r>
      <w:proofErr w:type="gramStart"/>
      <w:r>
        <w:rPr>
          <w:sz w:val="20"/>
        </w:rPr>
        <w:t>1</w:t>
      </w:r>
      <w:r>
        <w:rPr>
          <w:spacing w:val="80"/>
          <w:sz w:val="20"/>
        </w:rPr>
        <w:t xml:space="preserve">  </w:t>
      </w:r>
      <w:r>
        <w:rPr>
          <w:sz w:val="20"/>
        </w:rPr>
        <w:t>For</w:t>
      </w:r>
      <w:proofErr w:type="gramEnd"/>
      <w:r>
        <w:rPr>
          <w:sz w:val="20"/>
        </w:rPr>
        <w:t xml:space="preserve"> all parts of the </w:t>
      </w:r>
      <w:r>
        <w:rPr>
          <w:b/>
          <w:sz w:val="20"/>
        </w:rPr>
        <w:t xml:space="preserve">User’s </w:t>
      </w:r>
      <w:proofErr w:type="spellStart"/>
      <w:r>
        <w:rPr>
          <w:b/>
          <w:sz w:val="20"/>
        </w:rPr>
        <w:t>Subtransmission</w:t>
      </w:r>
      <w:proofErr w:type="spellEnd"/>
      <w:r>
        <w:rPr>
          <w:b/>
          <w:sz w:val="20"/>
        </w:rPr>
        <w:t xml:space="preserve"> System </w:t>
      </w:r>
      <w:r>
        <w:rPr>
          <w:sz w:val="20"/>
        </w:rPr>
        <w:t xml:space="preserve">(and any </w:t>
      </w:r>
      <w:r>
        <w:rPr>
          <w:b/>
          <w:sz w:val="20"/>
        </w:rPr>
        <w:t>OTSUA</w:t>
      </w:r>
      <w:r>
        <w:rPr>
          <w:sz w:val="20"/>
        </w:rPr>
        <w:t>) which are not</w:t>
      </w:r>
      <w:r>
        <w:rPr>
          <w:spacing w:val="40"/>
          <w:sz w:val="20"/>
        </w:rPr>
        <w:t xml:space="preserve"> </w:t>
      </w:r>
      <w:r>
        <w:rPr>
          <w:sz w:val="20"/>
        </w:rPr>
        <w:t>included</w:t>
      </w:r>
      <w:r>
        <w:rPr>
          <w:spacing w:val="-2"/>
          <w:sz w:val="20"/>
        </w:rPr>
        <w:t xml:space="preserve"> </w:t>
      </w:r>
      <w:r>
        <w:rPr>
          <w:sz w:val="20"/>
        </w:rPr>
        <w:t>in</w:t>
      </w:r>
      <w:r>
        <w:rPr>
          <w:spacing w:val="-4"/>
          <w:sz w:val="20"/>
        </w:rPr>
        <w:t xml:space="preserve"> </w:t>
      </w:r>
      <w:r>
        <w:rPr>
          <w:sz w:val="20"/>
        </w:rPr>
        <w:t>the</w:t>
      </w:r>
      <w:r>
        <w:rPr>
          <w:spacing w:val="-3"/>
          <w:sz w:val="20"/>
        </w:rPr>
        <w:t xml:space="preserve"> </w:t>
      </w:r>
      <w:r>
        <w:rPr>
          <w:b/>
          <w:sz w:val="20"/>
        </w:rPr>
        <w:t>Single</w:t>
      </w:r>
      <w:r>
        <w:rPr>
          <w:b/>
          <w:spacing w:val="-7"/>
          <w:sz w:val="20"/>
        </w:rPr>
        <w:t xml:space="preserve"> </w:t>
      </w:r>
      <w:r>
        <w:rPr>
          <w:b/>
          <w:sz w:val="20"/>
        </w:rPr>
        <w:t>Line</w:t>
      </w:r>
      <w:r>
        <w:rPr>
          <w:b/>
          <w:spacing w:val="-5"/>
          <w:sz w:val="20"/>
        </w:rPr>
        <w:t xml:space="preserve"> </w:t>
      </w:r>
      <w:r>
        <w:rPr>
          <w:b/>
          <w:sz w:val="20"/>
        </w:rPr>
        <w:t>Diagram</w:t>
      </w:r>
      <w:r>
        <w:rPr>
          <w:b/>
          <w:spacing w:val="-3"/>
          <w:sz w:val="20"/>
        </w:rPr>
        <w:t xml:space="preserve"> </w:t>
      </w:r>
      <w:r>
        <w:rPr>
          <w:sz w:val="20"/>
        </w:rPr>
        <w:t>provided</w:t>
      </w:r>
      <w:r>
        <w:rPr>
          <w:spacing w:val="-5"/>
          <w:sz w:val="20"/>
        </w:rPr>
        <w:t xml:space="preserve"> </w:t>
      </w:r>
      <w:r>
        <w:rPr>
          <w:sz w:val="20"/>
        </w:rPr>
        <w:t>under</w:t>
      </w:r>
      <w:r>
        <w:rPr>
          <w:spacing w:val="-3"/>
          <w:sz w:val="20"/>
        </w:rPr>
        <w:t xml:space="preserve"> </w:t>
      </w:r>
      <w:r>
        <w:rPr>
          <w:sz w:val="20"/>
        </w:rPr>
        <w:t>PC.A.2.2.1,</w:t>
      </w:r>
      <w:r>
        <w:rPr>
          <w:spacing w:val="-6"/>
          <w:sz w:val="20"/>
        </w:rPr>
        <w:t xml:space="preserve"> </w:t>
      </w:r>
      <w:r>
        <w:rPr>
          <w:sz w:val="20"/>
        </w:rPr>
        <w:t>each</w:t>
      </w:r>
      <w:r>
        <w:rPr>
          <w:spacing w:val="-2"/>
          <w:sz w:val="20"/>
        </w:rPr>
        <w:t xml:space="preserve"> </w:t>
      </w:r>
      <w:r>
        <w:rPr>
          <w:b/>
          <w:sz w:val="20"/>
        </w:rPr>
        <w:t>User</w:t>
      </w:r>
      <w:r>
        <w:rPr>
          <w:b/>
          <w:spacing w:val="-6"/>
          <w:sz w:val="20"/>
        </w:rPr>
        <w:t xml:space="preserve"> </w:t>
      </w:r>
      <w:r>
        <w:rPr>
          <w:sz w:val="20"/>
        </w:rPr>
        <w:t>shall</w:t>
      </w:r>
      <w:r>
        <w:rPr>
          <w:spacing w:val="-5"/>
          <w:sz w:val="20"/>
        </w:rPr>
        <w:t xml:space="preserve"> </w:t>
      </w:r>
      <w:r>
        <w:rPr>
          <w:sz w:val="20"/>
        </w:rPr>
        <w:t>provide</w:t>
      </w:r>
      <w:r>
        <w:rPr>
          <w:spacing w:val="-5"/>
          <w:sz w:val="20"/>
        </w:rPr>
        <w:t xml:space="preserve"> </w:t>
      </w:r>
      <w:r>
        <w:rPr>
          <w:sz w:val="20"/>
        </w:rPr>
        <w:t xml:space="preserve">the equivalent lumped shunt susceptance at nominal </w:t>
      </w:r>
      <w:r>
        <w:rPr>
          <w:b/>
          <w:sz w:val="20"/>
        </w:rPr>
        <w:t>Frequency</w:t>
      </w:r>
      <w:r>
        <w:rPr>
          <w:sz w:val="20"/>
        </w:rPr>
        <w:t>.</w:t>
      </w:r>
    </w:p>
    <w:p w14:paraId="147B43D5" w14:textId="77777777" w:rsidR="005622F8" w:rsidRDefault="00000000">
      <w:pPr>
        <w:pStyle w:val="BodyText"/>
        <w:spacing w:before="123" w:line="264" w:lineRule="auto"/>
        <w:ind w:left="2097" w:right="350" w:hanging="1419"/>
        <w:jc w:val="both"/>
      </w:pPr>
      <w:r>
        <w:t>PC.A.2.3.1.1</w:t>
      </w:r>
      <w:r>
        <w:rPr>
          <w:spacing w:val="80"/>
          <w:w w:val="150"/>
        </w:rPr>
        <w:t xml:space="preserve"> </w:t>
      </w:r>
      <w:r>
        <w:t xml:space="preserve">This should include shunt reactors connected to cables which are </w:t>
      </w:r>
      <w:r>
        <w:rPr>
          <w:u w:val="single"/>
        </w:rPr>
        <w:t>not</w:t>
      </w:r>
      <w:r>
        <w:t xml:space="preserve"> normally in or out of service independent of the cable (</w:t>
      </w:r>
      <w:proofErr w:type="spellStart"/>
      <w:r>
        <w:t>ie</w:t>
      </w:r>
      <w:proofErr w:type="spellEnd"/>
      <w:r>
        <w:t>. they are regarded as part of the cable).</w:t>
      </w:r>
    </w:p>
    <w:p w14:paraId="57E5FC26" w14:textId="77777777" w:rsidR="005622F8" w:rsidRDefault="00000000">
      <w:pPr>
        <w:pStyle w:val="BodyText"/>
        <w:spacing w:before="120"/>
        <w:ind w:left="678"/>
        <w:jc w:val="both"/>
      </w:pPr>
      <w:r>
        <w:t>PC.A.2.3.1.</w:t>
      </w:r>
      <w:proofErr w:type="gramStart"/>
      <w:r>
        <w:t>2</w:t>
      </w:r>
      <w:r>
        <w:rPr>
          <w:spacing w:val="77"/>
        </w:rPr>
        <w:t xml:space="preserve">  </w:t>
      </w:r>
      <w:r>
        <w:t>This</w:t>
      </w:r>
      <w:proofErr w:type="gramEnd"/>
      <w:r>
        <w:rPr>
          <w:spacing w:val="-3"/>
        </w:rPr>
        <w:t xml:space="preserve"> </w:t>
      </w:r>
      <w:r>
        <w:t>should</w:t>
      </w:r>
      <w:r>
        <w:rPr>
          <w:spacing w:val="-2"/>
        </w:rPr>
        <w:t xml:space="preserve"> </w:t>
      </w:r>
      <w:r>
        <w:rPr>
          <w:u w:val="single"/>
        </w:rPr>
        <w:t>not</w:t>
      </w:r>
      <w:r>
        <w:rPr>
          <w:spacing w:val="-2"/>
        </w:rPr>
        <w:t xml:space="preserve"> include:</w:t>
      </w:r>
    </w:p>
    <w:p w14:paraId="2D07195E" w14:textId="77777777" w:rsidR="005622F8" w:rsidRDefault="00000000">
      <w:pPr>
        <w:pStyle w:val="ListParagraph"/>
        <w:numPr>
          <w:ilvl w:val="0"/>
          <w:numId w:val="54"/>
        </w:numPr>
        <w:tabs>
          <w:tab w:val="left" w:pos="2522"/>
        </w:tabs>
        <w:spacing w:line="264" w:lineRule="auto"/>
        <w:ind w:right="350"/>
        <w:rPr>
          <w:sz w:val="20"/>
        </w:rPr>
      </w:pPr>
      <w:r>
        <w:rPr>
          <w:sz w:val="20"/>
        </w:rPr>
        <w:t>independently</w:t>
      </w:r>
      <w:r>
        <w:rPr>
          <w:spacing w:val="40"/>
          <w:sz w:val="20"/>
        </w:rPr>
        <w:t xml:space="preserve"> </w:t>
      </w:r>
      <w:r>
        <w:rPr>
          <w:sz w:val="20"/>
        </w:rPr>
        <w:t>switched</w:t>
      </w:r>
      <w:r>
        <w:rPr>
          <w:spacing w:val="40"/>
          <w:sz w:val="20"/>
        </w:rPr>
        <w:t xml:space="preserve"> </w:t>
      </w:r>
      <w:r>
        <w:rPr>
          <w:sz w:val="20"/>
        </w:rPr>
        <w:t>reactive</w:t>
      </w:r>
      <w:r>
        <w:rPr>
          <w:spacing w:val="40"/>
          <w:sz w:val="20"/>
        </w:rPr>
        <w:t xml:space="preserve"> </w:t>
      </w:r>
      <w:r>
        <w:rPr>
          <w:sz w:val="20"/>
        </w:rPr>
        <w:t>compensation</w:t>
      </w:r>
      <w:r>
        <w:rPr>
          <w:spacing w:val="40"/>
          <w:sz w:val="20"/>
        </w:rPr>
        <w:t xml:space="preserve"> </w:t>
      </w:r>
      <w:r>
        <w:rPr>
          <w:sz w:val="20"/>
        </w:rPr>
        <w:t>equipment</w:t>
      </w:r>
      <w:r>
        <w:rPr>
          <w:spacing w:val="40"/>
          <w:sz w:val="20"/>
        </w:rPr>
        <w:t xml:space="preserve"> </w:t>
      </w:r>
      <w:r>
        <w:rPr>
          <w:sz w:val="20"/>
        </w:rPr>
        <w:t>connected</w:t>
      </w:r>
      <w:r>
        <w:rPr>
          <w:spacing w:val="40"/>
          <w:sz w:val="20"/>
        </w:rPr>
        <w:t xml:space="preserve"> </w:t>
      </w:r>
      <w:r>
        <w:rPr>
          <w:sz w:val="20"/>
        </w:rPr>
        <w:t>to</w:t>
      </w:r>
      <w:r>
        <w:rPr>
          <w:spacing w:val="40"/>
          <w:sz w:val="20"/>
        </w:rPr>
        <w:t xml:space="preserve"> </w:t>
      </w:r>
      <w:r>
        <w:rPr>
          <w:sz w:val="20"/>
        </w:rPr>
        <w:t>the</w:t>
      </w:r>
      <w:r>
        <w:rPr>
          <w:spacing w:val="40"/>
          <w:sz w:val="20"/>
        </w:rPr>
        <w:t xml:space="preserve"> </w:t>
      </w:r>
      <w:r>
        <w:rPr>
          <w:b/>
          <w:sz w:val="20"/>
        </w:rPr>
        <w:t xml:space="preserve">User's System </w:t>
      </w:r>
      <w:r>
        <w:rPr>
          <w:sz w:val="20"/>
        </w:rPr>
        <w:t xml:space="preserve">specified under PC.A.2.4, </w:t>
      </w:r>
      <w:proofErr w:type="gramStart"/>
      <w:r>
        <w:rPr>
          <w:sz w:val="20"/>
        </w:rPr>
        <w:t>or;</w:t>
      </w:r>
      <w:proofErr w:type="gramEnd"/>
    </w:p>
    <w:p w14:paraId="046503A5" w14:textId="77777777" w:rsidR="005622F8" w:rsidRDefault="00000000">
      <w:pPr>
        <w:pStyle w:val="ListParagraph"/>
        <w:numPr>
          <w:ilvl w:val="0"/>
          <w:numId w:val="54"/>
        </w:numPr>
        <w:tabs>
          <w:tab w:val="left" w:pos="2522"/>
        </w:tabs>
        <w:spacing w:before="120" w:line="264" w:lineRule="auto"/>
        <w:ind w:right="350"/>
        <w:rPr>
          <w:sz w:val="20"/>
        </w:rPr>
      </w:pPr>
      <w:r>
        <w:rPr>
          <w:sz w:val="20"/>
        </w:rPr>
        <w:t>any</w:t>
      </w:r>
      <w:r>
        <w:rPr>
          <w:spacing w:val="-2"/>
          <w:sz w:val="20"/>
        </w:rPr>
        <w:t xml:space="preserve"> </w:t>
      </w:r>
      <w:r>
        <w:rPr>
          <w:sz w:val="20"/>
        </w:rPr>
        <w:t>susceptance</w:t>
      </w:r>
      <w:r>
        <w:rPr>
          <w:spacing w:val="-3"/>
          <w:sz w:val="20"/>
        </w:rPr>
        <w:t xml:space="preserve"> </w:t>
      </w:r>
      <w:r>
        <w:rPr>
          <w:sz w:val="20"/>
        </w:rPr>
        <w:t>of</w:t>
      </w:r>
      <w:r>
        <w:rPr>
          <w:spacing w:val="-1"/>
          <w:sz w:val="20"/>
        </w:rPr>
        <w:t xml:space="preserve"> </w:t>
      </w:r>
      <w:r>
        <w:rPr>
          <w:sz w:val="20"/>
        </w:rPr>
        <w:t xml:space="preserve">the </w:t>
      </w:r>
      <w:r>
        <w:rPr>
          <w:b/>
          <w:sz w:val="20"/>
        </w:rPr>
        <w:t>User's System</w:t>
      </w:r>
      <w:r>
        <w:rPr>
          <w:b/>
          <w:spacing w:val="-1"/>
          <w:sz w:val="20"/>
        </w:rPr>
        <w:t xml:space="preserve"> </w:t>
      </w:r>
      <w:r>
        <w:rPr>
          <w:sz w:val="20"/>
        </w:rPr>
        <w:t>inherent in</w:t>
      </w:r>
      <w:r>
        <w:rPr>
          <w:spacing w:val="-1"/>
          <w:sz w:val="20"/>
        </w:rPr>
        <w:t xml:space="preserve"> </w:t>
      </w:r>
      <w:r>
        <w:rPr>
          <w:sz w:val="20"/>
        </w:rPr>
        <w:t xml:space="preserve">the </w:t>
      </w:r>
      <w:r>
        <w:rPr>
          <w:b/>
          <w:sz w:val="20"/>
        </w:rPr>
        <w:t>Demand</w:t>
      </w:r>
      <w:r>
        <w:rPr>
          <w:b/>
          <w:spacing w:val="-2"/>
          <w:sz w:val="20"/>
        </w:rPr>
        <w:t xml:space="preserve"> </w:t>
      </w:r>
      <w:r>
        <w:rPr>
          <w:sz w:val="20"/>
        </w:rPr>
        <w:t>(</w:t>
      </w:r>
      <w:r>
        <w:rPr>
          <w:b/>
          <w:sz w:val="20"/>
        </w:rPr>
        <w:t>Reactive</w:t>
      </w:r>
      <w:r>
        <w:rPr>
          <w:b/>
          <w:spacing w:val="-1"/>
          <w:sz w:val="20"/>
        </w:rPr>
        <w:t xml:space="preserve"> </w:t>
      </w:r>
      <w:r>
        <w:rPr>
          <w:b/>
          <w:sz w:val="20"/>
        </w:rPr>
        <w:t>Power</w:t>
      </w:r>
      <w:r>
        <w:rPr>
          <w:sz w:val="20"/>
        </w:rPr>
        <w:t>)</w:t>
      </w:r>
      <w:r>
        <w:rPr>
          <w:spacing w:val="-2"/>
          <w:sz w:val="20"/>
        </w:rPr>
        <w:t xml:space="preserve"> </w:t>
      </w:r>
      <w:r>
        <w:rPr>
          <w:sz w:val="20"/>
        </w:rPr>
        <w:t>data specified under PC.A.4.3.1.</w:t>
      </w:r>
    </w:p>
    <w:p w14:paraId="324971E9" w14:textId="77777777" w:rsidR="005622F8" w:rsidRDefault="00000000">
      <w:pPr>
        <w:pStyle w:val="BodyText"/>
        <w:tabs>
          <w:tab w:val="left" w:pos="2097"/>
        </w:tabs>
        <w:spacing w:before="121"/>
        <w:ind w:left="678"/>
      </w:pPr>
      <w:r>
        <w:rPr>
          <w:spacing w:val="-2"/>
        </w:rPr>
        <w:t>PC.A.2.4</w:t>
      </w:r>
      <w:r>
        <w:tab/>
      </w:r>
      <w:r>
        <w:rPr>
          <w:u w:val="single"/>
        </w:rPr>
        <w:t>Reactive</w:t>
      </w:r>
      <w:r>
        <w:rPr>
          <w:spacing w:val="-12"/>
          <w:u w:val="single"/>
        </w:rPr>
        <w:t xml:space="preserve"> </w:t>
      </w:r>
      <w:r>
        <w:rPr>
          <w:u w:val="single"/>
        </w:rPr>
        <w:t>Compensation</w:t>
      </w:r>
      <w:r>
        <w:rPr>
          <w:spacing w:val="-11"/>
          <w:u w:val="single"/>
        </w:rPr>
        <w:t xml:space="preserve"> </w:t>
      </w:r>
      <w:r>
        <w:rPr>
          <w:spacing w:val="-2"/>
          <w:u w:val="single"/>
        </w:rPr>
        <w:t>Equipment</w:t>
      </w:r>
    </w:p>
    <w:p w14:paraId="46A3CE7D" w14:textId="77777777" w:rsidR="005622F8" w:rsidRDefault="00000000">
      <w:pPr>
        <w:spacing w:before="142" w:line="264" w:lineRule="auto"/>
        <w:ind w:left="2097" w:right="345" w:hanging="1419"/>
        <w:jc w:val="both"/>
        <w:rPr>
          <w:sz w:val="20"/>
        </w:rPr>
      </w:pPr>
      <w:r>
        <w:rPr>
          <w:sz w:val="20"/>
        </w:rPr>
        <w:t>PC.A.2.4.1</w:t>
      </w:r>
      <w:r>
        <w:rPr>
          <w:spacing w:val="80"/>
          <w:w w:val="150"/>
          <w:sz w:val="20"/>
        </w:rPr>
        <w:t xml:space="preserve"> </w:t>
      </w:r>
      <w:r>
        <w:rPr>
          <w:sz w:val="20"/>
        </w:rPr>
        <w:t xml:space="preserve">For all independently switched reactive compensation equipment (including any </w:t>
      </w:r>
      <w:r>
        <w:rPr>
          <w:b/>
          <w:sz w:val="20"/>
        </w:rPr>
        <w:t>OTSUA</w:t>
      </w:r>
      <w:r>
        <w:rPr>
          <w:sz w:val="20"/>
        </w:rPr>
        <w:t xml:space="preserve">), including that shown on the </w:t>
      </w:r>
      <w:r>
        <w:rPr>
          <w:b/>
          <w:sz w:val="20"/>
        </w:rPr>
        <w:t>Single Line Diagram</w:t>
      </w:r>
      <w:r>
        <w:rPr>
          <w:sz w:val="20"/>
        </w:rPr>
        <w:t xml:space="preserve">, not operated by </w:t>
      </w:r>
      <w:r>
        <w:rPr>
          <w:b/>
          <w:sz w:val="20"/>
        </w:rPr>
        <w:t xml:space="preserve">The Company </w:t>
      </w:r>
      <w:r>
        <w:rPr>
          <w:sz w:val="20"/>
        </w:rPr>
        <w:t xml:space="preserve">and connected to the </w:t>
      </w:r>
      <w:r>
        <w:rPr>
          <w:b/>
          <w:sz w:val="20"/>
        </w:rPr>
        <w:t xml:space="preserve">User's System </w:t>
      </w:r>
      <w:r>
        <w:rPr>
          <w:sz w:val="20"/>
        </w:rPr>
        <w:t>at 132kV and above in England and Wales and 33kV and above</w:t>
      </w:r>
      <w:r>
        <w:rPr>
          <w:spacing w:val="-3"/>
          <w:sz w:val="20"/>
        </w:rPr>
        <w:t xml:space="preserve"> </w:t>
      </w:r>
      <w:r>
        <w:rPr>
          <w:sz w:val="20"/>
        </w:rPr>
        <w:t>in</w:t>
      </w:r>
      <w:r>
        <w:rPr>
          <w:spacing w:val="-3"/>
          <w:sz w:val="20"/>
        </w:rPr>
        <w:t xml:space="preserve"> </w:t>
      </w:r>
      <w:r>
        <w:rPr>
          <w:sz w:val="20"/>
        </w:rPr>
        <w:t>Scotland</w:t>
      </w:r>
      <w:r>
        <w:rPr>
          <w:spacing w:val="-1"/>
          <w:sz w:val="20"/>
        </w:rPr>
        <w:t xml:space="preserve"> </w:t>
      </w:r>
      <w:r>
        <w:rPr>
          <w:sz w:val="20"/>
        </w:rPr>
        <w:t>and</w:t>
      </w:r>
      <w:r>
        <w:rPr>
          <w:spacing w:val="-3"/>
          <w:sz w:val="20"/>
        </w:rPr>
        <w:t xml:space="preserve"> </w:t>
      </w:r>
      <w:r>
        <w:rPr>
          <w:b/>
          <w:sz w:val="20"/>
        </w:rPr>
        <w:t>Offshore</w:t>
      </w:r>
      <w:r>
        <w:rPr>
          <w:b/>
          <w:spacing w:val="-4"/>
          <w:sz w:val="20"/>
        </w:rPr>
        <w:t xml:space="preserve"> </w:t>
      </w:r>
      <w:r>
        <w:rPr>
          <w:sz w:val="20"/>
        </w:rPr>
        <w:t>(including</w:t>
      </w:r>
      <w:r>
        <w:rPr>
          <w:spacing w:val="-5"/>
          <w:sz w:val="20"/>
        </w:rPr>
        <w:t xml:space="preserve"> </w:t>
      </w:r>
      <w:r>
        <w:rPr>
          <w:sz w:val="20"/>
        </w:rPr>
        <w:t>any</w:t>
      </w:r>
      <w:r>
        <w:rPr>
          <w:spacing w:val="-2"/>
          <w:sz w:val="20"/>
        </w:rPr>
        <w:t xml:space="preserve"> </w:t>
      </w:r>
      <w:r>
        <w:rPr>
          <w:b/>
          <w:sz w:val="20"/>
        </w:rPr>
        <w:t>OTSDUW</w:t>
      </w:r>
      <w:r>
        <w:rPr>
          <w:b/>
          <w:spacing w:val="-3"/>
          <w:sz w:val="20"/>
        </w:rPr>
        <w:t xml:space="preserve"> </w:t>
      </w:r>
      <w:r>
        <w:rPr>
          <w:b/>
          <w:sz w:val="20"/>
        </w:rPr>
        <w:t>Plant</w:t>
      </w:r>
      <w:r>
        <w:rPr>
          <w:b/>
          <w:spacing w:val="-2"/>
          <w:sz w:val="20"/>
        </w:rPr>
        <w:t xml:space="preserve"> </w:t>
      </w:r>
      <w:r>
        <w:rPr>
          <w:b/>
          <w:sz w:val="20"/>
        </w:rPr>
        <w:t>and</w:t>
      </w:r>
      <w:r>
        <w:rPr>
          <w:b/>
          <w:spacing w:val="-4"/>
          <w:sz w:val="20"/>
        </w:rPr>
        <w:t xml:space="preserve"> </w:t>
      </w:r>
      <w:r>
        <w:rPr>
          <w:b/>
          <w:sz w:val="20"/>
        </w:rPr>
        <w:t xml:space="preserve">Apparatus </w:t>
      </w:r>
      <w:r>
        <w:rPr>
          <w:sz w:val="20"/>
        </w:rPr>
        <w:t>operating</w:t>
      </w:r>
      <w:r>
        <w:rPr>
          <w:spacing w:val="-5"/>
          <w:sz w:val="20"/>
        </w:rPr>
        <w:t xml:space="preserve"> </w:t>
      </w:r>
      <w:r>
        <w:rPr>
          <w:sz w:val="20"/>
        </w:rPr>
        <w:t xml:space="preserve">at </w:t>
      </w:r>
      <w:r>
        <w:rPr>
          <w:b/>
          <w:sz w:val="20"/>
        </w:rPr>
        <w:t>High Voltage</w:t>
      </w:r>
      <w:r>
        <w:rPr>
          <w:sz w:val="20"/>
        </w:rPr>
        <w:t xml:space="preserve">), other than </w:t>
      </w:r>
      <w:r>
        <w:rPr>
          <w:b/>
          <w:sz w:val="20"/>
        </w:rPr>
        <w:t xml:space="preserve">Power Factor </w:t>
      </w:r>
      <w:r>
        <w:rPr>
          <w:sz w:val="20"/>
        </w:rPr>
        <w:t xml:space="preserve">correction equipment associated directly with </w:t>
      </w:r>
      <w:r>
        <w:rPr>
          <w:b/>
          <w:sz w:val="20"/>
        </w:rPr>
        <w:t xml:space="preserve">Customers' Plant </w:t>
      </w:r>
      <w:r>
        <w:rPr>
          <w:sz w:val="20"/>
        </w:rPr>
        <w:t xml:space="preserve">and </w:t>
      </w:r>
      <w:r>
        <w:rPr>
          <w:b/>
          <w:sz w:val="20"/>
        </w:rPr>
        <w:t>Apparatus</w:t>
      </w:r>
      <w:r>
        <w:rPr>
          <w:sz w:val="20"/>
        </w:rPr>
        <w:t>, the following information is required:</w:t>
      </w:r>
    </w:p>
    <w:p w14:paraId="153558E5" w14:textId="77777777" w:rsidR="005622F8" w:rsidRDefault="00000000">
      <w:pPr>
        <w:pStyle w:val="ListParagraph"/>
        <w:numPr>
          <w:ilvl w:val="0"/>
          <w:numId w:val="53"/>
        </w:numPr>
        <w:tabs>
          <w:tab w:val="left" w:pos="2521"/>
        </w:tabs>
        <w:spacing w:before="119"/>
        <w:ind w:left="2521" w:hanging="424"/>
        <w:jc w:val="both"/>
        <w:rPr>
          <w:sz w:val="20"/>
        </w:rPr>
      </w:pPr>
      <w:r>
        <w:rPr>
          <w:sz w:val="20"/>
        </w:rPr>
        <w:t>type</w:t>
      </w:r>
      <w:r>
        <w:rPr>
          <w:spacing w:val="-7"/>
          <w:sz w:val="20"/>
        </w:rPr>
        <w:t xml:space="preserve"> </w:t>
      </w:r>
      <w:r>
        <w:rPr>
          <w:sz w:val="20"/>
        </w:rPr>
        <w:t>of</w:t>
      </w:r>
      <w:r>
        <w:rPr>
          <w:spacing w:val="-5"/>
          <w:sz w:val="20"/>
        </w:rPr>
        <w:t xml:space="preserve"> </w:t>
      </w:r>
      <w:r>
        <w:rPr>
          <w:sz w:val="20"/>
        </w:rPr>
        <w:t>equipment</w:t>
      </w:r>
      <w:r>
        <w:rPr>
          <w:spacing w:val="-6"/>
          <w:sz w:val="20"/>
        </w:rPr>
        <w:t xml:space="preserve"> </w:t>
      </w:r>
      <w:r>
        <w:rPr>
          <w:sz w:val="20"/>
        </w:rPr>
        <w:t>(</w:t>
      </w:r>
      <w:proofErr w:type="spellStart"/>
      <w:r>
        <w:rPr>
          <w:sz w:val="20"/>
        </w:rPr>
        <w:t>eg.</w:t>
      </w:r>
      <w:proofErr w:type="spellEnd"/>
      <w:r>
        <w:rPr>
          <w:spacing w:val="-4"/>
          <w:sz w:val="20"/>
        </w:rPr>
        <w:t xml:space="preserve"> </w:t>
      </w:r>
      <w:r>
        <w:rPr>
          <w:sz w:val="20"/>
        </w:rPr>
        <w:t>fixed</w:t>
      </w:r>
      <w:r>
        <w:rPr>
          <w:spacing w:val="-6"/>
          <w:sz w:val="20"/>
        </w:rPr>
        <w:t xml:space="preserve"> </w:t>
      </w:r>
      <w:r>
        <w:rPr>
          <w:sz w:val="20"/>
        </w:rPr>
        <w:t>or</w:t>
      </w:r>
      <w:r>
        <w:rPr>
          <w:spacing w:val="-5"/>
          <w:sz w:val="20"/>
        </w:rPr>
        <w:t xml:space="preserve"> </w:t>
      </w:r>
      <w:r>
        <w:rPr>
          <w:spacing w:val="-2"/>
          <w:sz w:val="20"/>
        </w:rPr>
        <w:t>variable</w:t>
      </w:r>
      <w:proofErr w:type="gramStart"/>
      <w:r>
        <w:rPr>
          <w:spacing w:val="-2"/>
          <w:sz w:val="20"/>
        </w:rPr>
        <w:t>);</w:t>
      </w:r>
      <w:proofErr w:type="gramEnd"/>
    </w:p>
    <w:p w14:paraId="3AA0079B" w14:textId="77777777" w:rsidR="005622F8" w:rsidRDefault="00000000">
      <w:pPr>
        <w:pStyle w:val="ListParagraph"/>
        <w:numPr>
          <w:ilvl w:val="0"/>
          <w:numId w:val="53"/>
        </w:numPr>
        <w:tabs>
          <w:tab w:val="left" w:pos="2521"/>
        </w:tabs>
        <w:spacing w:before="145"/>
        <w:ind w:left="2521" w:hanging="424"/>
        <w:jc w:val="both"/>
        <w:rPr>
          <w:sz w:val="20"/>
        </w:rPr>
      </w:pPr>
      <w:r>
        <w:rPr>
          <w:sz w:val="20"/>
        </w:rPr>
        <w:t>capacitive</w:t>
      </w:r>
      <w:r>
        <w:rPr>
          <w:spacing w:val="-8"/>
          <w:sz w:val="20"/>
        </w:rPr>
        <w:t xml:space="preserve"> </w:t>
      </w:r>
      <w:r>
        <w:rPr>
          <w:sz w:val="20"/>
        </w:rPr>
        <w:t>and/or</w:t>
      </w:r>
      <w:r>
        <w:rPr>
          <w:spacing w:val="-6"/>
          <w:sz w:val="20"/>
        </w:rPr>
        <w:t xml:space="preserve"> </w:t>
      </w:r>
      <w:r>
        <w:rPr>
          <w:sz w:val="20"/>
        </w:rPr>
        <w:t>inductive</w:t>
      </w:r>
      <w:r>
        <w:rPr>
          <w:spacing w:val="-6"/>
          <w:sz w:val="20"/>
        </w:rPr>
        <w:t xml:space="preserve"> </w:t>
      </w:r>
      <w:r>
        <w:rPr>
          <w:sz w:val="20"/>
        </w:rPr>
        <w:t>rating</w:t>
      </w:r>
      <w:r>
        <w:rPr>
          <w:spacing w:val="-6"/>
          <w:sz w:val="20"/>
        </w:rPr>
        <w:t xml:space="preserve"> </w:t>
      </w:r>
      <w:r>
        <w:rPr>
          <w:sz w:val="20"/>
        </w:rPr>
        <w:t>or</w:t>
      </w:r>
      <w:r>
        <w:rPr>
          <w:spacing w:val="-8"/>
          <w:sz w:val="20"/>
        </w:rPr>
        <w:t xml:space="preserve"> </w:t>
      </w:r>
      <w:r>
        <w:rPr>
          <w:sz w:val="20"/>
        </w:rPr>
        <w:t>its</w:t>
      </w:r>
      <w:r>
        <w:rPr>
          <w:spacing w:val="-8"/>
          <w:sz w:val="20"/>
        </w:rPr>
        <w:t xml:space="preserve"> </w:t>
      </w:r>
      <w:r>
        <w:rPr>
          <w:sz w:val="20"/>
        </w:rPr>
        <w:t>operating</w:t>
      </w:r>
      <w:r>
        <w:rPr>
          <w:spacing w:val="-8"/>
          <w:sz w:val="20"/>
        </w:rPr>
        <w:t xml:space="preserve"> </w:t>
      </w:r>
      <w:r>
        <w:rPr>
          <w:sz w:val="20"/>
        </w:rPr>
        <w:t>range</w:t>
      </w:r>
      <w:r>
        <w:rPr>
          <w:spacing w:val="-7"/>
          <w:sz w:val="20"/>
        </w:rPr>
        <w:t xml:space="preserve"> </w:t>
      </w:r>
      <w:r>
        <w:rPr>
          <w:sz w:val="20"/>
        </w:rPr>
        <w:t>in</w:t>
      </w:r>
      <w:r>
        <w:rPr>
          <w:spacing w:val="-1"/>
          <w:sz w:val="20"/>
        </w:rPr>
        <w:t xml:space="preserve"> </w:t>
      </w:r>
      <w:proofErr w:type="gramStart"/>
      <w:r>
        <w:rPr>
          <w:spacing w:val="-2"/>
          <w:sz w:val="20"/>
        </w:rPr>
        <w:t>MVAr;</w:t>
      </w:r>
      <w:proofErr w:type="gramEnd"/>
    </w:p>
    <w:p w14:paraId="2850AAEA" w14:textId="77777777" w:rsidR="005622F8" w:rsidRDefault="00000000">
      <w:pPr>
        <w:pStyle w:val="ListParagraph"/>
        <w:numPr>
          <w:ilvl w:val="0"/>
          <w:numId w:val="53"/>
        </w:numPr>
        <w:tabs>
          <w:tab w:val="left" w:pos="2520"/>
        </w:tabs>
        <w:ind w:left="2520" w:hanging="423"/>
        <w:rPr>
          <w:sz w:val="20"/>
        </w:rPr>
      </w:pPr>
      <w:r>
        <w:rPr>
          <w:spacing w:val="-2"/>
          <w:sz w:val="20"/>
        </w:rPr>
        <w:t>details</w:t>
      </w:r>
      <w:r>
        <w:rPr>
          <w:spacing w:val="-8"/>
          <w:sz w:val="20"/>
        </w:rPr>
        <w:t xml:space="preserve"> </w:t>
      </w:r>
      <w:r>
        <w:rPr>
          <w:spacing w:val="-2"/>
          <w:sz w:val="20"/>
        </w:rPr>
        <w:t>of</w:t>
      </w:r>
      <w:r>
        <w:rPr>
          <w:spacing w:val="-8"/>
          <w:sz w:val="20"/>
        </w:rPr>
        <w:t xml:space="preserve"> </w:t>
      </w:r>
      <w:r>
        <w:rPr>
          <w:spacing w:val="-2"/>
          <w:sz w:val="20"/>
        </w:rPr>
        <w:t>any</w:t>
      </w:r>
      <w:r>
        <w:rPr>
          <w:spacing w:val="-4"/>
          <w:sz w:val="20"/>
        </w:rPr>
        <w:t xml:space="preserve"> </w:t>
      </w:r>
      <w:r>
        <w:rPr>
          <w:spacing w:val="-2"/>
          <w:sz w:val="20"/>
        </w:rPr>
        <w:t>automatic</w:t>
      </w:r>
      <w:r>
        <w:rPr>
          <w:spacing w:val="-8"/>
          <w:sz w:val="20"/>
        </w:rPr>
        <w:t xml:space="preserve"> </w:t>
      </w:r>
      <w:r>
        <w:rPr>
          <w:spacing w:val="-2"/>
          <w:sz w:val="20"/>
        </w:rPr>
        <w:t>control</w:t>
      </w:r>
      <w:r>
        <w:rPr>
          <w:spacing w:val="-9"/>
          <w:sz w:val="20"/>
        </w:rPr>
        <w:t xml:space="preserve"> </w:t>
      </w:r>
      <w:r>
        <w:rPr>
          <w:spacing w:val="-2"/>
          <w:sz w:val="20"/>
        </w:rPr>
        <w:t>logic</w:t>
      </w:r>
      <w:r>
        <w:rPr>
          <w:spacing w:val="-8"/>
          <w:sz w:val="20"/>
        </w:rPr>
        <w:t xml:space="preserve"> </w:t>
      </w:r>
      <w:r>
        <w:rPr>
          <w:spacing w:val="-2"/>
          <w:sz w:val="20"/>
        </w:rPr>
        <w:t>to</w:t>
      </w:r>
      <w:r>
        <w:rPr>
          <w:spacing w:val="-6"/>
          <w:sz w:val="20"/>
        </w:rPr>
        <w:t xml:space="preserve"> </w:t>
      </w:r>
      <w:r>
        <w:rPr>
          <w:spacing w:val="-2"/>
          <w:sz w:val="20"/>
        </w:rPr>
        <w:t>enable</w:t>
      </w:r>
      <w:r>
        <w:rPr>
          <w:spacing w:val="-6"/>
          <w:sz w:val="20"/>
        </w:rPr>
        <w:t xml:space="preserve"> </w:t>
      </w:r>
      <w:r>
        <w:rPr>
          <w:spacing w:val="-2"/>
          <w:sz w:val="20"/>
        </w:rPr>
        <w:t>operating</w:t>
      </w:r>
      <w:r>
        <w:rPr>
          <w:spacing w:val="-8"/>
          <w:sz w:val="20"/>
        </w:rPr>
        <w:t xml:space="preserve"> </w:t>
      </w:r>
      <w:r>
        <w:rPr>
          <w:spacing w:val="-2"/>
          <w:sz w:val="20"/>
        </w:rPr>
        <w:t>characteristics</w:t>
      </w:r>
      <w:r>
        <w:rPr>
          <w:spacing w:val="-8"/>
          <w:sz w:val="20"/>
        </w:rPr>
        <w:t xml:space="preserve"> </w:t>
      </w:r>
      <w:r>
        <w:rPr>
          <w:spacing w:val="-2"/>
          <w:sz w:val="20"/>
        </w:rPr>
        <w:t>to</w:t>
      </w:r>
      <w:r>
        <w:rPr>
          <w:spacing w:val="-8"/>
          <w:sz w:val="20"/>
        </w:rPr>
        <w:t xml:space="preserve"> </w:t>
      </w:r>
      <w:r>
        <w:rPr>
          <w:spacing w:val="-2"/>
          <w:sz w:val="20"/>
        </w:rPr>
        <w:t>be</w:t>
      </w:r>
      <w:r>
        <w:rPr>
          <w:spacing w:val="-9"/>
          <w:sz w:val="20"/>
        </w:rPr>
        <w:t xml:space="preserve"> </w:t>
      </w:r>
      <w:proofErr w:type="gramStart"/>
      <w:r>
        <w:rPr>
          <w:spacing w:val="-2"/>
          <w:sz w:val="20"/>
        </w:rPr>
        <w:t>determined;</w:t>
      </w:r>
      <w:proofErr w:type="gramEnd"/>
    </w:p>
    <w:p w14:paraId="39B9922C" w14:textId="77777777" w:rsidR="005622F8" w:rsidRDefault="00000000">
      <w:pPr>
        <w:pStyle w:val="ListParagraph"/>
        <w:numPr>
          <w:ilvl w:val="0"/>
          <w:numId w:val="53"/>
        </w:numPr>
        <w:tabs>
          <w:tab w:val="left" w:pos="2522"/>
        </w:tabs>
        <w:spacing w:before="144" w:line="264" w:lineRule="auto"/>
        <w:ind w:right="349"/>
        <w:rPr>
          <w:sz w:val="20"/>
        </w:rPr>
      </w:pPr>
      <w:r>
        <w:rPr>
          <w:sz w:val="20"/>
        </w:rPr>
        <w:t xml:space="preserve">the point of connection to the </w:t>
      </w:r>
      <w:r>
        <w:rPr>
          <w:b/>
          <w:sz w:val="20"/>
        </w:rPr>
        <w:t xml:space="preserve">User's System </w:t>
      </w:r>
      <w:r>
        <w:rPr>
          <w:sz w:val="20"/>
        </w:rPr>
        <w:t xml:space="preserve">(including </w:t>
      </w:r>
      <w:r>
        <w:rPr>
          <w:b/>
          <w:sz w:val="20"/>
        </w:rPr>
        <w:t>OTSUA</w:t>
      </w:r>
      <w:r>
        <w:rPr>
          <w:sz w:val="20"/>
        </w:rPr>
        <w:t xml:space="preserve">) in terms of electrical location and </w:t>
      </w:r>
      <w:r>
        <w:rPr>
          <w:b/>
          <w:sz w:val="20"/>
        </w:rPr>
        <w:t xml:space="preserve">System </w:t>
      </w:r>
      <w:r>
        <w:rPr>
          <w:sz w:val="20"/>
        </w:rPr>
        <w:t>voltage.</w:t>
      </w:r>
    </w:p>
    <w:p w14:paraId="1F29808C" w14:textId="77777777" w:rsidR="005622F8" w:rsidRDefault="00000000">
      <w:pPr>
        <w:pStyle w:val="ListParagraph"/>
        <w:numPr>
          <w:ilvl w:val="0"/>
          <w:numId w:val="53"/>
        </w:numPr>
        <w:tabs>
          <w:tab w:val="left" w:pos="2521"/>
        </w:tabs>
        <w:spacing w:before="118"/>
        <w:ind w:left="2521" w:hanging="424"/>
        <w:rPr>
          <w:sz w:val="20"/>
        </w:rPr>
      </w:pPr>
      <w:r>
        <w:rPr>
          <w:sz w:val="20"/>
        </w:rPr>
        <w:t>In</w:t>
      </w:r>
      <w:r>
        <w:rPr>
          <w:spacing w:val="-7"/>
          <w:sz w:val="20"/>
        </w:rPr>
        <w:t xml:space="preserve"> </w:t>
      </w:r>
      <w:r>
        <w:rPr>
          <w:sz w:val="20"/>
        </w:rPr>
        <w:t>the</w:t>
      </w:r>
      <w:r>
        <w:rPr>
          <w:spacing w:val="-5"/>
          <w:sz w:val="20"/>
        </w:rPr>
        <w:t xml:space="preserve"> </w:t>
      </w:r>
      <w:r>
        <w:rPr>
          <w:sz w:val="20"/>
        </w:rPr>
        <w:t>case</w:t>
      </w:r>
      <w:r>
        <w:rPr>
          <w:spacing w:val="-6"/>
          <w:sz w:val="20"/>
        </w:rPr>
        <w:t xml:space="preserve"> </w:t>
      </w:r>
      <w:r>
        <w:rPr>
          <w:sz w:val="20"/>
        </w:rPr>
        <w:t>of</w:t>
      </w:r>
      <w:r>
        <w:rPr>
          <w:spacing w:val="-1"/>
          <w:sz w:val="20"/>
        </w:rPr>
        <w:t xml:space="preserve"> </w:t>
      </w:r>
      <w:r>
        <w:rPr>
          <w:b/>
          <w:sz w:val="20"/>
        </w:rPr>
        <w:t>OTSDUW</w:t>
      </w:r>
      <w:r>
        <w:rPr>
          <w:b/>
          <w:spacing w:val="-4"/>
          <w:sz w:val="20"/>
        </w:rPr>
        <w:t xml:space="preserve"> </w:t>
      </w:r>
      <w:r>
        <w:rPr>
          <w:b/>
          <w:sz w:val="20"/>
        </w:rPr>
        <w:t>Plant</w:t>
      </w:r>
      <w:r>
        <w:rPr>
          <w:b/>
          <w:spacing w:val="-4"/>
          <w:sz w:val="20"/>
        </w:rPr>
        <w:t xml:space="preserve"> </w:t>
      </w:r>
      <w:r>
        <w:rPr>
          <w:b/>
          <w:sz w:val="20"/>
        </w:rPr>
        <w:t>and</w:t>
      </w:r>
      <w:r>
        <w:rPr>
          <w:b/>
          <w:spacing w:val="-5"/>
          <w:sz w:val="20"/>
        </w:rPr>
        <w:t xml:space="preserve"> </w:t>
      </w:r>
      <w:r>
        <w:rPr>
          <w:b/>
          <w:sz w:val="20"/>
        </w:rPr>
        <w:t>Apparatus</w:t>
      </w:r>
      <w:r>
        <w:rPr>
          <w:b/>
          <w:spacing w:val="-3"/>
          <w:sz w:val="20"/>
        </w:rPr>
        <w:t xml:space="preserve"> </w:t>
      </w:r>
      <w:r>
        <w:rPr>
          <w:sz w:val="20"/>
        </w:rPr>
        <w:t>the</w:t>
      </w:r>
      <w:r>
        <w:rPr>
          <w:spacing w:val="-6"/>
          <w:sz w:val="20"/>
        </w:rPr>
        <w:t xml:space="preserve"> </w:t>
      </w:r>
      <w:r>
        <w:rPr>
          <w:b/>
          <w:sz w:val="20"/>
        </w:rPr>
        <w:t>User</w:t>
      </w:r>
      <w:r>
        <w:rPr>
          <w:b/>
          <w:spacing w:val="-6"/>
          <w:sz w:val="20"/>
        </w:rPr>
        <w:t xml:space="preserve"> </w:t>
      </w:r>
      <w:r>
        <w:rPr>
          <w:sz w:val="20"/>
        </w:rPr>
        <w:t>should</w:t>
      </w:r>
      <w:r>
        <w:rPr>
          <w:spacing w:val="-5"/>
          <w:sz w:val="20"/>
        </w:rPr>
        <w:t xml:space="preserve"> </w:t>
      </w:r>
      <w:r>
        <w:rPr>
          <w:sz w:val="20"/>
        </w:rPr>
        <w:t>also</w:t>
      </w:r>
      <w:r>
        <w:rPr>
          <w:spacing w:val="-6"/>
          <w:sz w:val="20"/>
        </w:rPr>
        <w:t xml:space="preserve"> </w:t>
      </w:r>
      <w:proofErr w:type="gramStart"/>
      <w:r>
        <w:rPr>
          <w:spacing w:val="-2"/>
          <w:sz w:val="20"/>
        </w:rPr>
        <w:t>provide:-</w:t>
      </w:r>
      <w:proofErr w:type="gramEnd"/>
    </w:p>
    <w:p w14:paraId="1635372E" w14:textId="77777777" w:rsidR="005622F8" w:rsidRDefault="00000000">
      <w:pPr>
        <w:pStyle w:val="ListParagraph"/>
        <w:numPr>
          <w:ilvl w:val="1"/>
          <w:numId w:val="53"/>
        </w:numPr>
        <w:tabs>
          <w:tab w:val="left" w:pos="2944"/>
          <w:tab w:val="left" w:pos="2946"/>
        </w:tabs>
        <w:spacing w:before="145" w:line="264" w:lineRule="auto"/>
        <w:ind w:right="356"/>
        <w:jc w:val="both"/>
        <w:rPr>
          <w:sz w:val="20"/>
        </w:rPr>
      </w:pPr>
      <w:r>
        <w:rPr>
          <w:sz w:val="20"/>
        </w:rPr>
        <w:t>Connection node,</w:t>
      </w:r>
      <w:r>
        <w:rPr>
          <w:spacing w:val="40"/>
          <w:sz w:val="20"/>
        </w:rPr>
        <w:t xml:space="preserve"> </w:t>
      </w:r>
      <w:r>
        <w:rPr>
          <w:sz w:val="20"/>
        </w:rPr>
        <w:t xml:space="preserve">voltage, rating, power loss, tap range and connection </w:t>
      </w:r>
      <w:r>
        <w:rPr>
          <w:spacing w:val="-2"/>
          <w:sz w:val="20"/>
        </w:rPr>
        <w:t>arrangement.</w:t>
      </w:r>
    </w:p>
    <w:p w14:paraId="12929BA8" w14:textId="77777777" w:rsidR="005622F8" w:rsidRDefault="00000000">
      <w:pPr>
        <w:pStyle w:val="ListParagraph"/>
        <w:numPr>
          <w:ilvl w:val="1"/>
          <w:numId w:val="53"/>
        </w:numPr>
        <w:tabs>
          <w:tab w:val="left" w:pos="2942"/>
          <w:tab w:val="left" w:pos="2946"/>
        </w:tabs>
        <w:spacing w:before="121" w:line="264" w:lineRule="auto"/>
        <w:ind w:right="347"/>
        <w:jc w:val="both"/>
        <w:rPr>
          <w:sz w:val="20"/>
        </w:rPr>
      </w:pPr>
      <w:r>
        <w:rPr>
          <w:sz w:val="20"/>
        </w:rPr>
        <w:t>A mathematical representation in block diagram format to model the control of any dynamic compensation plant.</w:t>
      </w:r>
      <w:r>
        <w:rPr>
          <w:spacing w:val="40"/>
          <w:sz w:val="20"/>
        </w:rPr>
        <w:t xml:space="preserve"> </w:t>
      </w:r>
      <w:r>
        <w:rPr>
          <w:sz w:val="20"/>
        </w:rPr>
        <w:t>The model should be suitable for RMS dynamic stability type studies where each time constant should be no less than 10ms.</w:t>
      </w:r>
    </w:p>
    <w:p w14:paraId="1D6A3B7F" w14:textId="77777777" w:rsidR="005622F8" w:rsidRDefault="00000000">
      <w:pPr>
        <w:pStyle w:val="ListParagraph"/>
        <w:numPr>
          <w:ilvl w:val="1"/>
          <w:numId w:val="53"/>
        </w:numPr>
        <w:tabs>
          <w:tab w:val="left" w:pos="2942"/>
          <w:tab w:val="left" w:pos="3372"/>
        </w:tabs>
        <w:spacing w:before="119" w:line="388" w:lineRule="auto"/>
        <w:ind w:left="3372" w:right="1915" w:hanging="851"/>
        <w:jc w:val="both"/>
        <w:rPr>
          <w:sz w:val="20"/>
        </w:rPr>
      </w:pPr>
      <w:r>
        <w:rPr>
          <w:sz w:val="20"/>
        </w:rPr>
        <w:t>For</w:t>
      </w:r>
      <w:r>
        <w:rPr>
          <w:spacing w:val="-5"/>
          <w:sz w:val="20"/>
        </w:rPr>
        <w:t xml:space="preserve"> </w:t>
      </w:r>
      <w:r>
        <w:rPr>
          <w:sz w:val="20"/>
        </w:rPr>
        <w:t>Static</w:t>
      </w:r>
      <w:r>
        <w:rPr>
          <w:spacing w:val="-4"/>
          <w:sz w:val="20"/>
        </w:rPr>
        <w:t xml:space="preserve"> </w:t>
      </w:r>
      <w:r>
        <w:rPr>
          <w:sz w:val="20"/>
        </w:rPr>
        <w:t>Var</w:t>
      </w:r>
      <w:r>
        <w:rPr>
          <w:spacing w:val="-5"/>
          <w:sz w:val="20"/>
        </w:rPr>
        <w:t xml:space="preserve"> </w:t>
      </w:r>
      <w:r>
        <w:rPr>
          <w:sz w:val="20"/>
        </w:rPr>
        <w:t>Compensation</w:t>
      </w:r>
      <w:r>
        <w:rPr>
          <w:spacing w:val="-6"/>
          <w:sz w:val="20"/>
        </w:rPr>
        <w:t xml:space="preserve"> </w:t>
      </w:r>
      <w:proofErr w:type="gramStart"/>
      <w:r>
        <w:rPr>
          <w:sz w:val="20"/>
        </w:rPr>
        <w:t>equipment</w:t>
      </w:r>
      <w:proofErr w:type="gramEnd"/>
      <w:r>
        <w:rPr>
          <w:spacing w:val="-5"/>
          <w:sz w:val="20"/>
        </w:rPr>
        <w:t xml:space="preserve"> </w:t>
      </w:r>
      <w:r>
        <w:rPr>
          <w:sz w:val="20"/>
        </w:rPr>
        <w:t>the</w:t>
      </w:r>
      <w:r>
        <w:rPr>
          <w:spacing w:val="-2"/>
          <w:sz w:val="20"/>
        </w:rPr>
        <w:t xml:space="preserve"> </w:t>
      </w:r>
      <w:r>
        <w:rPr>
          <w:b/>
          <w:sz w:val="20"/>
        </w:rPr>
        <w:t>User</w:t>
      </w:r>
      <w:r>
        <w:rPr>
          <w:b/>
          <w:spacing w:val="-5"/>
          <w:sz w:val="20"/>
        </w:rPr>
        <w:t xml:space="preserve"> </w:t>
      </w:r>
      <w:r>
        <w:rPr>
          <w:sz w:val="20"/>
        </w:rPr>
        <w:t>should</w:t>
      </w:r>
      <w:r>
        <w:rPr>
          <w:spacing w:val="-3"/>
          <w:sz w:val="20"/>
        </w:rPr>
        <w:t xml:space="preserve"> </w:t>
      </w:r>
      <w:r>
        <w:rPr>
          <w:sz w:val="20"/>
        </w:rPr>
        <w:t>provide: HV Node</w:t>
      </w:r>
    </w:p>
    <w:p w14:paraId="0F794B36" w14:textId="77777777" w:rsidR="005622F8" w:rsidRDefault="00000000">
      <w:pPr>
        <w:pStyle w:val="BodyText"/>
        <w:spacing w:before="1" w:line="388" w:lineRule="auto"/>
        <w:ind w:left="3372" w:right="6113"/>
      </w:pPr>
      <w:r>
        <w:t>LV Node Control</w:t>
      </w:r>
      <w:r>
        <w:rPr>
          <w:spacing w:val="-14"/>
        </w:rPr>
        <w:t xml:space="preserve"> </w:t>
      </w:r>
      <w:r>
        <w:t>Node</w:t>
      </w:r>
    </w:p>
    <w:p w14:paraId="3B470273" w14:textId="77777777" w:rsidR="005622F8" w:rsidRDefault="00000000">
      <w:pPr>
        <w:pStyle w:val="BodyText"/>
        <w:spacing w:before="2" w:line="388" w:lineRule="auto"/>
        <w:ind w:left="3372" w:right="5375"/>
      </w:pPr>
      <w:r>
        <w:t>Nominal</w:t>
      </w:r>
      <w:r>
        <w:rPr>
          <w:spacing w:val="-14"/>
        </w:rPr>
        <w:t xml:space="preserve"> </w:t>
      </w:r>
      <w:r>
        <w:t>Voltage</w:t>
      </w:r>
      <w:r>
        <w:rPr>
          <w:spacing w:val="-14"/>
        </w:rPr>
        <w:t xml:space="preserve"> </w:t>
      </w:r>
      <w:r>
        <w:t>(kV) Target Voltage (kV)</w:t>
      </w:r>
    </w:p>
    <w:p w14:paraId="2E35D995" w14:textId="77777777" w:rsidR="005622F8" w:rsidRDefault="005622F8">
      <w:pPr>
        <w:spacing w:line="388" w:lineRule="auto"/>
        <w:sectPr w:rsidR="005622F8">
          <w:pgSz w:w="11910" w:h="16840"/>
          <w:pgMar w:top="760" w:right="500" w:bottom="960" w:left="740" w:header="0" w:footer="764" w:gutter="0"/>
          <w:cols w:space="720"/>
        </w:sectPr>
      </w:pPr>
    </w:p>
    <w:p w14:paraId="62E900DE" w14:textId="77777777" w:rsidR="005622F8" w:rsidRDefault="00000000">
      <w:pPr>
        <w:pStyle w:val="BodyText"/>
        <w:spacing w:before="73" w:line="388" w:lineRule="auto"/>
        <w:ind w:left="2805" w:right="5884"/>
        <w:jc w:val="both"/>
      </w:pPr>
      <w:r>
        <w:lastRenderedPageBreak/>
        <w:t>Maximum</w:t>
      </w:r>
      <w:r>
        <w:rPr>
          <w:spacing w:val="-13"/>
        </w:rPr>
        <w:t xml:space="preserve"> </w:t>
      </w:r>
      <w:r>
        <w:t>MVAr</w:t>
      </w:r>
      <w:r>
        <w:rPr>
          <w:spacing w:val="-13"/>
        </w:rPr>
        <w:t xml:space="preserve"> </w:t>
      </w:r>
      <w:r>
        <w:t>at</w:t>
      </w:r>
      <w:r>
        <w:rPr>
          <w:spacing w:val="-13"/>
        </w:rPr>
        <w:t xml:space="preserve"> </w:t>
      </w:r>
      <w:r>
        <w:t>HV Minimum MVAr at HV Slope %</w:t>
      </w:r>
    </w:p>
    <w:p w14:paraId="1FD33964" w14:textId="77777777" w:rsidR="005622F8" w:rsidRDefault="00000000">
      <w:pPr>
        <w:pStyle w:val="BodyText"/>
        <w:spacing w:before="1" w:line="388" w:lineRule="auto"/>
        <w:ind w:left="2805" w:right="5375"/>
      </w:pPr>
      <w:r>
        <w:t>Voltage</w:t>
      </w:r>
      <w:r>
        <w:rPr>
          <w:spacing w:val="-13"/>
        </w:rPr>
        <w:t xml:space="preserve"> </w:t>
      </w:r>
      <w:proofErr w:type="spellStart"/>
      <w:r>
        <w:t>dependant</w:t>
      </w:r>
      <w:proofErr w:type="spellEnd"/>
      <w:r>
        <w:rPr>
          <w:spacing w:val="-13"/>
        </w:rPr>
        <w:t xml:space="preserve"> </w:t>
      </w:r>
      <w:r>
        <w:t>Q</w:t>
      </w:r>
      <w:r>
        <w:rPr>
          <w:spacing w:val="-12"/>
        </w:rPr>
        <w:t xml:space="preserve"> </w:t>
      </w:r>
      <w:r>
        <w:t>Limit Normal Running Mode</w:t>
      </w:r>
    </w:p>
    <w:p w14:paraId="054D64A8" w14:textId="77777777" w:rsidR="005622F8" w:rsidRDefault="00000000">
      <w:pPr>
        <w:pStyle w:val="BodyText"/>
        <w:spacing w:before="1" w:line="388" w:lineRule="auto"/>
        <w:ind w:left="2805" w:right="1864"/>
      </w:pPr>
      <w:r>
        <w:t>Positive</w:t>
      </w:r>
      <w:r>
        <w:rPr>
          <w:spacing w:val="-7"/>
        </w:rPr>
        <w:t xml:space="preserve"> </w:t>
      </w:r>
      <w:r>
        <w:t>and</w:t>
      </w:r>
      <w:r>
        <w:rPr>
          <w:spacing w:val="-8"/>
        </w:rPr>
        <w:t xml:space="preserve"> </w:t>
      </w:r>
      <w:r>
        <w:t>zero</w:t>
      </w:r>
      <w:r>
        <w:rPr>
          <w:spacing w:val="-5"/>
        </w:rPr>
        <w:t xml:space="preserve"> </w:t>
      </w:r>
      <w:r>
        <w:t>phase</w:t>
      </w:r>
      <w:r>
        <w:rPr>
          <w:spacing w:val="-7"/>
        </w:rPr>
        <w:t xml:space="preserve"> </w:t>
      </w:r>
      <w:r>
        <w:t>sequence</w:t>
      </w:r>
      <w:r>
        <w:rPr>
          <w:spacing w:val="-5"/>
        </w:rPr>
        <w:t xml:space="preserve"> </w:t>
      </w:r>
      <w:r>
        <w:t>resistance</w:t>
      </w:r>
      <w:r>
        <w:rPr>
          <w:spacing w:val="-5"/>
        </w:rPr>
        <w:t xml:space="preserve"> </w:t>
      </w:r>
      <w:r>
        <w:t>and</w:t>
      </w:r>
      <w:r>
        <w:rPr>
          <w:spacing w:val="-7"/>
        </w:rPr>
        <w:t xml:space="preserve"> </w:t>
      </w:r>
      <w:r>
        <w:t xml:space="preserve">reactance Transformer winding </w:t>
      </w:r>
      <w:proofErr w:type="gramStart"/>
      <w:r>
        <w:t>type</w:t>
      </w:r>
      <w:proofErr w:type="gramEnd"/>
    </w:p>
    <w:p w14:paraId="051B44C5" w14:textId="77777777" w:rsidR="005622F8" w:rsidRDefault="00000000">
      <w:pPr>
        <w:pStyle w:val="BodyText"/>
        <w:spacing w:line="229" w:lineRule="exact"/>
        <w:ind w:left="2805"/>
      </w:pPr>
      <w:r>
        <w:rPr>
          <w:spacing w:val="-2"/>
        </w:rPr>
        <w:t>Connection</w:t>
      </w:r>
      <w:r>
        <w:rPr>
          <w:spacing w:val="4"/>
        </w:rPr>
        <w:t xml:space="preserve"> </w:t>
      </w:r>
      <w:r>
        <w:rPr>
          <w:spacing w:val="-2"/>
        </w:rPr>
        <w:t>arrangements</w:t>
      </w:r>
    </w:p>
    <w:p w14:paraId="0229F4D7" w14:textId="77777777" w:rsidR="005622F8" w:rsidRDefault="00000000">
      <w:pPr>
        <w:spacing w:before="145" w:line="264" w:lineRule="auto"/>
        <w:ind w:left="1530" w:right="915" w:hanging="1419"/>
        <w:jc w:val="both"/>
        <w:rPr>
          <w:sz w:val="20"/>
        </w:rPr>
      </w:pPr>
      <w:r>
        <w:rPr>
          <w:sz w:val="20"/>
        </w:rPr>
        <w:t>PC.A.2.4.</w:t>
      </w:r>
      <w:proofErr w:type="gramStart"/>
      <w:r>
        <w:rPr>
          <w:sz w:val="20"/>
        </w:rPr>
        <w:t>2</w:t>
      </w:r>
      <w:r>
        <w:rPr>
          <w:spacing w:val="80"/>
          <w:sz w:val="20"/>
        </w:rPr>
        <w:t xml:space="preserve">  </w:t>
      </w:r>
      <w:r>
        <w:rPr>
          <w:b/>
          <w:sz w:val="20"/>
        </w:rPr>
        <w:t>DC</w:t>
      </w:r>
      <w:proofErr w:type="gramEnd"/>
      <w:r>
        <w:rPr>
          <w:b/>
          <w:sz w:val="20"/>
        </w:rPr>
        <w:t xml:space="preserve"> Converter Station </w:t>
      </w:r>
      <w:r>
        <w:rPr>
          <w:sz w:val="20"/>
        </w:rPr>
        <w:t xml:space="preserve">owners, </w:t>
      </w:r>
      <w:r>
        <w:rPr>
          <w:b/>
          <w:sz w:val="20"/>
        </w:rPr>
        <w:t xml:space="preserve">HVDC System Owners </w:t>
      </w:r>
      <w:r>
        <w:rPr>
          <w:sz w:val="20"/>
        </w:rPr>
        <w:t xml:space="preserve">(and a </w:t>
      </w:r>
      <w:r>
        <w:rPr>
          <w:b/>
          <w:sz w:val="20"/>
        </w:rPr>
        <w:t xml:space="preserve">User </w:t>
      </w:r>
      <w:r>
        <w:rPr>
          <w:sz w:val="20"/>
        </w:rPr>
        <w:t xml:space="preserve">where the </w:t>
      </w:r>
      <w:r>
        <w:rPr>
          <w:b/>
          <w:sz w:val="20"/>
        </w:rPr>
        <w:t xml:space="preserve">OTSUA </w:t>
      </w:r>
      <w:r>
        <w:rPr>
          <w:sz w:val="20"/>
        </w:rPr>
        <w:t xml:space="preserve">includes an </w:t>
      </w:r>
      <w:r>
        <w:rPr>
          <w:b/>
          <w:sz w:val="20"/>
        </w:rPr>
        <w:t>OTSDUW DC Converter</w:t>
      </w:r>
      <w:r>
        <w:rPr>
          <w:sz w:val="20"/>
        </w:rPr>
        <w:t xml:space="preserve">) are also required to provide information about the reactive compensation and harmonic filtering equipment required to ensure that their </w:t>
      </w:r>
      <w:r>
        <w:rPr>
          <w:b/>
          <w:sz w:val="20"/>
        </w:rPr>
        <w:t xml:space="preserve">Plant </w:t>
      </w:r>
      <w:r>
        <w:rPr>
          <w:sz w:val="20"/>
        </w:rPr>
        <w:t xml:space="preserve">and </w:t>
      </w:r>
      <w:r>
        <w:rPr>
          <w:b/>
          <w:sz w:val="20"/>
        </w:rPr>
        <w:t xml:space="preserve">Apparatus </w:t>
      </w:r>
      <w:r>
        <w:rPr>
          <w:sz w:val="20"/>
        </w:rPr>
        <w:t xml:space="preserve">(and the </w:t>
      </w:r>
      <w:r>
        <w:rPr>
          <w:b/>
          <w:sz w:val="20"/>
        </w:rPr>
        <w:t>OTSUA</w:t>
      </w:r>
      <w:r>
        <w:rPr>
          <w:sz w:val="20"/>
        </w:rPr>
        <w:t>) complies with the criteria set out in CC.6.1.5 or ECC.6.1.5 (as applicable).</w:t>
      </w:r>
    </w:p>
    <w:p w14:paraId="1EA28338" w14:textId="77777777" w:rsidR="005622F8" w:rsidRDefault="00000000">
      <w:pPr>
        <w:pStyle w:val="BodyText"/>
        <w:tabs>
          <w:tab w:val="left" w:pos="1530"/>
        </w:tabs>
        <w:spacing w:before="120" w:line="388" w:lineRule="auto"/>
        <w:ind w:left="112" w:right="3010"/>
        <w:jc w:val="both"/>
      </w:pPr>
      <w:r>
        <w:rPr>
          <w:spacing w:val="-2"/>
        </w:rPr>
        <w:t>PC.A.2.5</w:t>
      </w:r>
      <w:r>
        <w:tab/>
      </w:r>
      <w:r>
        <w:rPr>
          <w:u w:val="single"/>
        </w:rPr>
        <w:t>Short</w:t>
      </w:r>
      <w:r>
        <w:rPr>
          <w:spacing w:val="-5"/>
          <w:u w:val="single"/>
        </w:rPr>
        <w:t xml:space="preserve"> </w:t>
      </w:r>
      <w:r>
        <w:rPr>
          <w:u w:val="single"/>
        </w:rPr>
        <w:t>Circuit</w:t>
      </w:r>
      <w:r>
        <w:rPr>
          <w:spacing w:val="-5"/>
          <w:u w:val="single"/>
        </w:rPr>
        <w:t xml:space="preserve"> </w:t>
      </w:r>
      <w:r>
        <w:rPr>
          <w:u w:val="single"/>
        </w:rPr>
        <w:t>Contribution</w:t>
      </w:r>
      <w:r>
        <w:rPr>
          <w:spacing w:val="-8"/>
          <w:u w:val="single"/>
        </w:rPr>
        <w:t xml:space="preserve"> </w:t>
      </w:r>
      <w:r>
        <w:rPr>
          <w:u w:val="single"/>
        </w:rPr>
        <w:t>to</w:t>
      </w:r>
      <w:r>
        <w:rPr>
          <w:spacing w:val="-4"/>
          <w:u w:val="single"/>
        </w:rPr>
        <w:t xml:space="preserve"> </w:t>
      </w:r>
      <w:r>
        <w:rPr>
          <w:u w:val="single"/>
        </w:rPr>
        <w:t>National</w:t>
      </w:r>
      <w:r>
        <w:rPr>
          <w:spacing w:val="-6"/>
          <w:u w:val="single"/>
        </w:rPr>
        <w:t xml:space="preserve"> </w:t>
      </w:r>
      <w:r>
        <w:rPr>
          <w:u w:val="single"/>
        </w:rPr>
        <w:t>Electricity</w:t>
      </w:r>
      <w:r>
        <w:rPr>
          <w:spacing w:val="-6"/>
          <w:u w:val="single"/>
        </w:rPr>
        <w:t xml:space="preserve"> </w:t>
      </w:r>
      <w:r>
        <w:rPr>
          <w:u w:val="single"/>
        </w:rPr>
        <w:t>Transmission</w:t>
      </w:r>
      <w:r>
        <w:rPr>
          <w:spacing w:val="-3"/>
          <w:u w:val="single"/>
        </w:rPr>
        <w:t xml:space="preserve"> </w:t>
      </w:r>
      <w:r>
        <w:rPr>
          <w:u w:val="single"/>
        </w:rPr>
        <w:t>System</w:t>
      </w:r>
      <w:r>
        <w:t xml:space="preserve"> PC.A.2.5.</w:t>
      </w:r>
      <w:proofErr w:type="gramStart"/>
      <w:r>
        <w:t>1</w:t>
      </w:r>
      <w:r>
        <w:rPr>
          <w:spacing w:val="80"/>
          <w:w w:val="150"/>
        </w:rPr>
        <w:t xml:space="preserve">  </w:t>
      </w:r>
      <w:r>
        <w:rPr>
          <w:u w:val="single"/>
        </w:rPr>
        <w:t>General</w:t>
      </w:r>
      <w:proofErr w:type="gramEnd"/>
    </w:p>
    <w:p w14:paraId="5B90CE24" w14:textId="77777777" w:rsidR="005622F8" w:rsidRDefault="00000000">
      <w:pPr>
        <w:pStyle w:val="ListParagraph"/>
        <w:numPr>
          <w:ilvl w:val="0"/>
          <w:numId w:val="52"/>
        </w:numPr>
        <w:tabs>
          <w:tab w:val="left" w:pos="1955"/>
        </w:tabs>
        <w:spacing w:before="1" w:line="264" w:lineRule="auto"/>
        <w:ind w:right="914"/>
        <w:jc w:val="both"/>
        <w:rPr>
          <w:sz w:val="20"/>
        </w:rPr>
      </w:pPr>
      <w:r>
        <w:rPr>
          <w:sz w:val="20"/>
        </w:rPr>
        <w:t>To</w:t>
      </w:r>
      <w:r>
        <w:rPr>
          <w:spacing w:val="-9"/>
          <w:sz w:val="20"/>
        </w:rPr>
        <w:t xml:space="preserve"> </w:t>
      </w:r>
      <w:r>
        <w:rPr>
          <w:sz w:val="20"/>
        </w:rPr>
        <w:t>allow</w:t>
      </w:r>
      <w:r>
        <w:rPr>
          <w:spacing w:val="-8"/>
          <w:sz w:val="20"/>
        </w:rPr>
        <w:t xml:space="preserve"> </w:t>
      </w:r>
      <w:r>
        <w:rPr>
          <w:b/>
          <w:sz w:val="20"/>
        </w:rPr>
        <w:t>The</w:t>
      </w:r>
      <w:r>
        <w:rPr>
          <w:b/>
          <w:spacing w:val="-9"/>
          <w:sz w:val="20"/>
        </w:rPr>
        <w:t xml:space="preserve"> </w:t>
      </w:r>
      <w:r>
        <w:rPr>
          <w:b/>
          <w:sz w:val="20"/>
        </w:rPr>
        <w:t>Company</w:t>
      </w:r>
      <w:r>
        <w:rPr>
          <w:b/>
          <w:spacing w:val="-7"/>
          <w:sz w:val="20"/>
        </w:rPr>
        <w:t xml:space="preserve"> </w:t>
      </w:r>
      <w:r>
        <w:rPr>
          <w:sz w:val="20"/>
        </w:rPr>
        <w:t>to</w:t>
      </w:r>
      <w:r>
        <w:rPr>
          <w:spacing w:val="-7"/>
          <w:sz w:val="20"/>
        </w:rPr>
        <w:t xml:space="preserve"> </w:t>
      </w:r>
      <w:r>
        <w:rPr>
          <w:sz w:val="20"/>
        </w:rPr>
        <w:t>calculate</w:t>
      </w:r>
      <w:r>
        <w:rPr>
          <w:spacing w:val="-9"/>
          <w:sz w:val="20"/>
        </w:rPr>
        <w:t xml:space="preserve"> </w:t>
      </w:r>
      <w:r>
        <w:rPr>
          <w:sz w:val="20"/>
        </w:rPr>
        <w:t>fault</w:t>
      </w:r>
      <w:r>
        <w:rPr>
          <w:spacing w:val="-9"/>
          <w:sz w:val="20"/>
        </w:rPr>
        <w:t xml:space="preserve"> </w:t>
      </w:r>
      <w:r>
        <w:rPr>
          <w:sz w:val="20"/>
        </w:rPr>
        <w:t>currents,</w:t>
      </w:r>
      <w:r>
        <w:rPr>
          <w:spacing w:val="-9"/>
          <w:sz w:val="20"/>
        </w:rPr>
        <w:t xml:space="preserve"> </w:t>
      </w:r>
      <w:r>
        <w:rPr>
          <w:sz w:val="20"/>
        </w:rPr>
        <w:t>each</w:t>
      </w:r>
      <w:r>
        <w:rPr>
          <w:spacing w:val="-6"/>
          <w:sz w:val="20"/>
        </w:rPr>
        <w:t xml:space="preserve"> </w:t>
      </w:r>
      <w:r>
        <w:rPr>
          <w:b/>
          <w:sz w:val="20"/>
        </w:rPr>
        <w:t>User</w:t>
      </w:r>
      <w:r>
        <w:rPr>
          <w:b/>
          <w:spacing w:val="-9"/>
          <w:sz w:val="20"/>
        </w:rPr>
        <w:t xml:space="preserve"> </w:t>
      </w:r>
      <w:r>
        <w:rPr>
          <w:sz w:val="20"/>
        </w:rPr>
        <w:t>is</w:t>
      </w:r>
      <w:r>
        <w:rPr>
          <w:spacing w:val="-8"/>
          <w:sz w:val="20"/>
        </w:rPr>
        <w:t xml:space="preserve"> </w:t>
      </w:r>
      <w:r>
        <w:rPr>
          <w:sz w:val="20"/>
        </w:rPr>
        <w:t>required</w:t>
      </w:r>
      <w:r>
        <w:rPr>
          <w:spacing w:val="-9"/>
          <w:sz w:val="20"/>
        </w:rPr>
        <w:t xml:space="preserve"> </w:t>
      </w:r>
      <w:r>
        <w:rPr>
          <w:sz w:val="20"/>
        </w:rPr>
        <w:t>to</w:t>
      </w:r>
      <w:r>
        <w:rPr>
          <w:spacing w:val="-9"/>
          <w:sz w:val="20"/>
        </w:rPr>
        <w:t xml:space="preserve"> </w:t>
      </w:r>
      <w:r>
        <w:rPr>
          <w:sz w:val="20"/>
        </w:rPr>
        <w:t>provide</w:t>
      </w:r>
      <w:r>
        <w:rPr>
          <w:spacing w:val="-9"/>
          <w:sz w:val="20"/>
        </w:rPr>
        <w:t xml:space="preserve"> </w:t>
      </w:r>
      <w:r>
        <w:rPr>
          <w:sz w:val="20"/>
        </w:rPr>
        <w:t xml:space="preserve">data, calculated in accordance with </w:t>
      </w:r>
      <w:r>
        <w:rPr>
          <w:b/>
          <w:sz w:val="20"/>
        </w:rPr>
        <w:t>Good Industry Practice</w:t>
      </w:r>
      <w:r>
        <w:rPr>
          <w:sz w:val="20"/>
        </w:rPr>
        <w:t>, as set out in the following paragraphs of PC.A.2.5.</w:t>
      </w:r>
    </w:p>
    <w:p w14:paraId="5D4120E7" w14:textId="77777777" w:rsidR="005622F8" w:rsidRDefault="00000000">
      <w:pPr>
        <w:pStyle w:val="ListParagraph"/>
        <w:numPr>
          <w:ilvl w:val="0"/>
          <w:numId w:val="52"/>
        </w:numPr>
        <w:tabs>
          <w:tab w:val="left" w:pos="1955"/>
        </w:tabs>
        <w:spacing w:before="120" w:line="264" w:lineRule="auto"/>
        <w:ind w:right="914"/>
        <w:jc w:val="both"/>
        <w:rPr>
          <w:sz w:val="20"/>
        </w:rPr>
      </w:pPr>
      <w:r>
        <w:rPr>
          <w:sz w:val="20"/>
        </w:rPr>
        <w:t>The</w:t>
      </w:r>
      <w:r>
        <w:rPr>
          <w:spacing w:val="-7"/>
          <w:sz w:val="20"/>
        </w:rPr>
        <w:t xml:space="preserve"> </w:t>
      </w:r>
      <w:r>
        <w:rPr>
          <w:sz w:val="20"/>
        </w:rPr>
        <w:t>data</w:t>
      </w:r>
      <w:r>
        <w:rPr>
          <w:spacing w:val="-7"/>
          <w:sz w:val="20"/>
        </w:rPr>
        <w:t xml:space="preserve"> </w:t>
      </w:r>
      <w:r>
        <w:rPr>
          <w:sz w:val="20"/>
        </w:rPr>
        <w:t>should</w:t>
      </w:r>
      <w:r>
        <w:rPr>
          <w:spacing w:val="-4"/>
          <w:sz w:val="20"/>
        </w:rPr>
        <w:t xml:space="preserve"> </w:t>
      </w:r>
      <w:r>
        <w:rPr>
          <w:sz w:val="20"/>
        </w:rPr>
        <w:t>be</w:t>
      </w:r>
      <w:r>
        <w:rPr>
          <w:spacing w:val="-4"/>
          <w:sz w:val="20"/>
        </w:rPr>
        <w:t xml:space="preserve"> </w:t>
      </w:r>
      <w:r>
        <w:rPr>
          <w:sz w:val="20"/>
        </w:rPr>
        <w:t>provided</w:t>
      </w:r>
      <w:r>
        <w:rPr>
          <w:spacing w:val="-7"/>
          <w:sz w:val="20"/>
        </w:rPr>
        <w:t xml:space="preserve"> </w:t>
      </w:r>
      <w:r>
        <w:rPr>
          <w:sz w:val="20"/>
        </w:rPr>
        <w:t>for</w:t>
      </w:r>
      <w:r>
        <w:rPr>
          <w:spacing w:val="-6"/>
          <w:sz w:val="20"/>
        </w:rPr>
        <w:t xml:space="preserve"> </w:t>
      </w:r>
      <w:r>
        <w:rPr>
          <w:sz w:val="20"/>
        </w:rPr>
        <w:t>the</w:t>
      </w:r>
      <w:r>
        <w:rPr>
          <w:spacing w:val="-4"/>
          <w:sz w:val="20"/>
        </w:rPr>
        <w:t xml:space="preserve"> </w:t>
      </w:r>
      <w:r>
        <w:rPr>
          <w:b/>
          <w:sz w:val="20"/>
        </w:rPr>
        <w:t>User's</w:t>
      </w:r>
      <w:r>
        <w:rPr>
          <w:b/>
          <w:spacing w:val="-4"/>
          <w:sz w:val="20"/>
        </w:rPr>
        <w:t xml:space="preserve"> </w:t>
      </w:r>
      <w:r>
        <w:rPr>
          <w:b/>
          <w:sz w:val="20"/>
        </w:rPr>
        <w:t>System</w:t>
      </w:r>
      <w:r>
        <w:rPr>
          <w:b/>
          <w:spacing w:val="-5"/>
          <w:sz w:val="20"/>
        </w:rPr>
        <w:t xml:space="preserve"> </w:t>
      </w:r>
      <w:r>
        <w:rPr>
          <w:sz w:val="20"/>
        </w:rPr>
        <w:t>with</w:t>
      </w:r>
      <w:r>
        <w:rPr>
          <w:spacing w:val="-7"/>
          <w:sz w:val="20"/>
        </w:rPr>
        <w:t xml:space="preserve"> </w:t>
      </w:r>
      <w:r>
        <w:rPr>
          <w:sz w:val="20"/>
        </w:rPr>
        <w:t>all</w:t>
      </w:r>
      <w:r>
        <w:rPr>
          <w:spacing w:val="-7"/>
          <w:sz w:val="20"/>
        </w:rPr>
        <w:t xml:space="preserve"> </w:t>
      </w:r>
      <w:r>
        <w:rPr>
          <w:b/>
          <w:sz w:val="20"/>
        </w:rPr>
        <w:t>Generating</w:t>
      </w:r>
      <w:r>
        <w:rPr>
          <w:b/>
          <w:spacing w:val="-6"/>
          <w:sz w:val="20"/>
        </w:rPr>
        <w:t xml:space="preserve"> </w:t>
      </w:r>
      <w:r>
        <w:rPr>
          <w:b/>
          <w:sz w:val="20"/>
        </w:rPr>
        <w:t>Units</w:t>
      </w:r>
      <w:r>
        <w:rPr>
          <w:b/>
          <w:spacing w:val="-5"/>
          <w:sz w:val="20"/>
        </w:rPr>
        <w:t xml:space="preserve"> </w:t>
      </w:r>
      <w:r>
        <w:rPr>
          <w:sz w:val="20"/>
        </w:rPr>
        <w:t xml:space="preserve">(including </w:t>
      </w:r>
      <w:r>
        <w:rPr>
          <w:b/>
          <w:sz w:val="20"/>
        </w:rPr>
        <w:t>Synchronous Generating Units</w:t>
      </w:r>
      <w:r>
        <w:rPr>
          <w:sz w:val="20"/>
        </w:rPr>
        <w:t xml:space="preserve">), </w:t>
      </w:r>
      <w:r>
        <w:rPr>
          <w:b/>
          <w:sz w:val="20"/>
        </w:rPr>
        <w:t>Power Park Units</w:t>
      </w:r>
      <w:r>
        <w:rPr>
          <w:sz w:val="20"/>
        </w:rPr>
        <w:t xml:space="preserve">, </w:t>
      </w:r>
      <w:r>
        <w:rPr>
          <w:b/>
          <w:sz w:val="20"/>
        </w:rPr>
        <w:t xml:space="preserve">HVDC Systems </w:t>
      </w:r>
      <w:r>
        <w:rPr>
          <w:sz w:val="20"/>
        </w:rPr>
        <w:t xml:space="preserve">and </w:t>
      </w:r>
      <w:r>
        <w:rPr>
          <w:b/>
          <w:sz w:val="20"/>
        </w:rPr>
        <w:t>DC Converters</w:t>
      </w:r>
      <w:r>
        <w:rPr>
          <w:b/>
          <w:spacing w:val="-11"/>
          <w:sz w:val="20"/>
        </w:rPr>
        <w:t xml:space="preserve"> </w:t>
      </w:r>
      <w:proofErr w:type="spellStart"/>
      <w:r>
        <w:rPr>
          <w:b/>
          <w:sz w:val="20"/>
        </w:rPr>
        <w:t>Synchronised</w:t>
      </w:r>
      <w:proofErr w:type="spellEnd"/>
      <w:r>
        <w:rPr>
          <w:b/>
          <w:spacing w:val="-5"/>
          <w:sz w:val="20"/>
        </w:rPr>
        <w:t xml:space="preserve"> </w:t>
      </w:r>
      <w:r>
        <w:rPr>
          <w:sz w:val="20"/>
        </w:rPr>
        <w:t>to</w:t>
      </w:r>
      <w:r>
        <w:rPr>
          <w:spacing w:val="-11"/>
          <w:sz w:val="20"/>
        </w:rPr>
        <w:t xml:space="preserve"> </w:t>
      </w:r>
      <w:r>
        <w:rPr>
          <w:sz w:val="20"/>
        </w:rPr>
        <w:t>that</w:t>
      </w:r>
      <w:r>
        <w:rPr>
          <w:spacing w:val="-11"/>
          <w:sz w:val="20"/>
        </w:rPr>
        <w:t xml:space="preserve"> </w:t>
      </w:r>
      <w:r>
        <w:rPr>
          <w:b/>
          <w:sz w:val="20"/>
        </w:rPr>
        <w:t>User's</w:t>
      </w:r>
      <w:r>
        <w:rPr>
          <w:b/>
          <w:spacing w:val="-8"/>
          <w:sz w:val="20"/>
        </w:rPr>
        <w:t xml:space="preserve"> </w:t>
      </w:r>
      <w:r>
        <w:rPr>
          <w:b/>
          <w:sz w:val="20"/>
        </w:rPr>
        <w:t>System</w:t>
      </w:r>
      <w:r>
        <w:rPr>
          <w:b/>
          <w:spacing w:val="-9"/>
          <w:sz w:val="20"/>
        </w:rPr>
        <w:t xml:space="preserve"> </w:t>
      </w:r>
      <w:r>
        <w:rPr>
          <w:sz w:val="20"/>
        </w:rPr>
        <w:t>(and</w:t>
      </w:r>
      <w:r>
        <w:rPr>
          <w:spacing w:val="-11"/>
          <w:sz w:val="20"/>
        </w:rPr>
        <w:t xml:space="preserve"> </w:t>
      </w:r>
      <w:r>
        <w:rPr>
          <w:sz w:val="20"/>
        </w:rPr>
        <w:t>any</w:t>
      </w:r>
      <w:r>
        <w:rPr>
          <w:spacing w:val="-9"/>
          <w:sz w:val="20"/>
        </w:rPr>
        <w:t xml:space="preserve"> </w:t>
      </w:r>
      <w:r>
        <w:rPr>
          <w:b/>
          <w:sz w:val="20"/>
        </w:rPr>
        <w:t>OTSUA</w:t>
      </w:r>
      <w:r>
        <w:rPr>
          <w:b/>
          <w:spacing w:val="-10"/>
          <w:sz w:val="20"/>
        </w:rPr>
        <w:t xml:space="preserve"> </w:t>
      </w:r>
      <w:r>
        <w:rPr>
          <w:sz w:val="20"/>
        </w:rPr>
        <w:t>where</w:t>
      </w:r>
      <w:r>
        <w:rPr>
          <w:spacing w:val="-10"/>
          <w:sz w:val="20"/>
        </w:rPr>
        <w:t xml:space="preserve"> </w:t>
      </w:r>
      <w:r>
        <w:rPr>
          <w:sz w:val="20"/>
        </w:rPr>
        <w:t xml:space="preserve">appropriate). The </w:t>
      </w:r>
      <w:r>
        <w:rPr>
          <w:b/>
          <w:sz w:val="20"/>
        </w:rPr>
        <w:t xml:space="preserve">User </w:t>
      </w:r>
      <w:r>
        <w:rPr>
          <w:sz w:val="20"/>
        </w:rPr>
        <w:t xml:space="preserve">must ensure that the pre-fault network conditions reflect a credible </w:t>
      </w:r>
      <w:r>
        <w:rPr>
          <w:b/>
          <w:sz w:val="20"/>
        </w:rPr>
        <w:t xml:space="preserve">System </w:t>
      </w:r>
      <w:r>
        <w:rPr>
          <w:sz w:val="20"/>
        </w:rPr>
        <w:t>operating arrangement.</w:t>
      </w:r>
    </w:p>
    <w:p w14:paraId="2698385A" w14:textId="77777777" w:rsidR="005622F8" w:rsidRDefault="00000000">
      <w:pPr>
        <w:pStyle w:val="ListParagraph"/>
        <w:numPr>
          <w:ilvl w:val="0"/>
          <w:numId w:val="52"/>
        </w:numPr>
        <w:tabs>
          <w:tab w:val="left" w:pos="1953"/>
          <w:tab w:val="left" w:pos="1955"/>
        </w:tabs>
        <w:spacing w:before="120" w:line="264" w:lineRule="auto"/>
        <w:ind w:right="919"/>
        <w:jc w:val="both"/>
        <w:rPr>
          <w:sz w:val="20"/>
        </w:rPr>
      </w:pPr>
      <w:r>
        <w:rPr>
          <w:sz w:val="20"/>
        </w:rPr>
        <w:t>The</w:t>
      </w:r>
      <w:r>
        <w:rPr>
          <w:spacing w:val="-3"/>
          <w:sz w:val="20"/>
        </w:rPr>
        <w:t xml:space="preserve"> </w:t>
      </w:r>
      <w:r>
        <w:rPr>
          <w:sz w:val="20"/>
        </w:rPr>
        <w:t>list</w:t>
      </w:r>
      <w:r>
        <w:rPr>
          <w:spacing w:val="-2"/>
          <w:sz w:val="20"/>
        </w:rPr>
        <w:t xml:space="preserve"> </w:t>
      </w:r>
      <w:r>
        <w:rPr>
          <w:sz w:val="20"/>
        </w:rPr>
        <w:t>of data items</w:t>
      </w:r>
      <w:r>
        <w:rPr>
          <w:spacing w:val="-1"/>
          <w:sz w:val="20"/>
        </w:rPr>
        <w:t xml:space="preserve"> </w:t>
      </w:r>
      <w:r>
        <w:rPr>
          <w:sz w:val="20"/>
        </w:rPr>
        <w:t>required,</w:t>
      </w:r>
      <w:r>
        <w:rPr>
          <w:spacing w:val="-2"/>
          <w:sz w:val="20"/>
        </w:rPr>
        <w:t xml:space="preserve"> </w:t>
      </w:r>
      <w:r>
        <w:rPr>
          <w:sz w:val="20"/>
        </w:rPr>
        <w:t>in</w:t>
      </w:r>
      <w:r>
        <w:rPr>
          <w:spacing w:val="-2"/>
          <w:sz w:val="20"/>
        </w:rPr>
        <w:t xml:space="preserve"> </w:t>
      </w:r>
      <w:r>
        <w:rPr>
          <w:sz w:val="20"/>
        </w:rPr>
        <w:t>whole</w:t>
      </w:r>
      <w:r>
        <w:rPr>
          <w:spacing w:val="-2"/>
          <w:sz w:val="20"/>
        </w:rPr>
        <w:t xml:space="preserve"> </w:t>
      </w:r>
      <w:r>
        <w:rPr>
          <w:sz w:val="20"/>
        </w:rPr>
        <w:t>or</w:t>
      </w:r>
      <w:r>
        <w:rPr>
          <w:spacing w:val="-1"/>
          <w:sz w:val="20"/>
        </w:rPr>
        <w:t xml:space="preserve"> </w:t>
      </w:r>
      <w:r>
        <w:rPr>
          <w:sz w:val="20"/>
        </w:rPr>
        <w:t>part, under</w:t>
      </w:r>
      <w:r>
        <w:rPr>
          <w:spacing w:val="-1"/>
          <w:sz w:val="20"/>
        </w:rPr>
        <w:t xml:space="preserve"> </w:t>
      </w:r>
      <w:r>
        <w:rPr>
          <w:sz w:val="20"/>
        </w:rPr>
        <w:t>the</w:t>
      </w:r>
      <w:r>
        <w:rPr>
          <w:spacing w:val="-3"/>
          <w:sz w:val="20"/>
        </w:rPr>
        <w:t xml:space="preserve"> </w:t>
      </w:r>
      <w:r>
        <w:rPr>
          <w:sz w:val="20"/>
        </w:rPr>
        <w:t>following</w:t>
      </w:r>
      <w:r>
        <w:rPr>
          <w:spacing w:val="-2"/>
          <w:sz w:val="20"/>
        </w:rPr>
        <w:t xml:space="preserve"> </w:t>
      </w:r>
      <w:r>
        <w:rPr>
          <w:sz w:val="20"/>
        </w:rPr>
        <w:t>provisions,</w:t>
      </w:r>
      <w:r>
        <w:rPr>
          <w:spacing w:val="-2"/>
          <w:sz w:val="20"/>
        </w:rPr>
        <w:t xml:space="preserve"> </w:t>
      </w:r>
      <w:r>
        <w:rPr>
          <w:sz w:val="20"/>
        </w:rPr>
        <w:t>is</w:t>
      </w:r>
      <w:r>
        <w:rPr>
          <w:spacing w:val="-1"/>
          <w:sz w:val="20"/>
        </w:rPr>
        <w:t xml:space="preserve"> </w:t>
      </w:r>
      <w:r>
        <w:rPr>
          <w:sz w:val="20"/>
        </w:rPr>
        <w:t>set</w:t>
      </w:r>
      <w:r>
        <w:rPr>
          <w:spacing w:val="-2"/>
          <w:sz w:val="20"/>
        </w:rPr>
        <w:t xml:space="preserve"> </w:t>
      </w:r>
      <w:r>
        <w:rPr>
          <w:sz w:val="20"/>
        </w:rPr>
        <w:t>out in</w:t>
      </w:r>
      <w:r>
        <w:rPr>
          <w:spacing w:val="-7"/>
          <w:sz w:val="20"/>
        </w:rPr>
        <w:t xml:space="preserve"> </w:t>
      </w:r>
      <w:r>
        <w:rPr>
          <w:sz w:val="20"/>
        </w:rPr>
        <w:t>PC.A.2.5.6.</w:t>
      </w:r>
      <w:r>
        <w:rPr>
          <w:spacing w:val="40"/>
          <w:sz w:val="20"/>
        </w:rPr>
        <w:t xml:space="preserve"> </w:t>
      </w:r>
      <w:r>
        <w:rPr>
          <w:sz w:val="20"/>
        </w:rPr>
        <w:t>Each</w:t>
      </w:r>
      <w:r>
        <w:rPr>
          <w:spacing w:val="-9"/>
          <w:sz w:val="20"/>
        </w:rPr>
        <w:t xml:space="preserve"> </w:t>
      </w:r>
      <w:r>
        <w:rPr>
          <w:sz w:val="20"/>
        </w:rPr>
        <w:t>of</w:t>
      </w:r>
      <w:r>
        <w:rPr>
          <w:spacing w:val="-9"/>
          <w:sz w:val="20"/>
        </w:rPr>
        <w:t xml:space="preserve"> </w:t>
      </w:r>
      <w:r>
        <w:rPr>
          <w:sz w:val="20"/>
        </w:rPr>
        <w:t>the</w:t>
      </w:r>
      <w:r>
        <w:rPr>
          <w:spacing w:val="-7"/>
          <w:sz w:val="20"/>
        </w:rPr>
        <w:t xml:space="preserve"> </w:t>
      </w:r>
      <w:r>
        <w:rPr>
          <w:sz w:val="20"/>
        </w:rPr>
        <w:t>relevant</w:t>
      </w:r>
      <w:r>
        <w:rPr>
          <w:spacing w:val="-9"/>
          <w:sz w:val="20"/>
        </w:rPr>
        <w:t xml:space="preserve"> </w:t>
      </w:r>
      <w:r>
        <w:rPr>
          <w:sz w:val="20"/>
        </w:rPr>
        <w:t>following</w:t>
      </w:r>
      <w:r>
        <w:rPr>
          <w:spacing w:val="-9"/>
          <w:sz w:val="20"/>
        </w:rPr>
        <w:t xml:space="preserve"> </w:t>
      </w:r>
      <w:r>
        <w:rPr>
          <w:sz w:val="20"/>
        </w:rPr>
        <w:t>provisions</w:t>
      </w:r>
      <w:r>
        <w:rPr>
          <w:spacing w:val="-2"/>
          <w:sz w:val="20"/>
        </w:rPr>
        <w:t xml:space="preserve"> </w:t>
      </w:r>
      <w:r>
        <w:rPr>
          <w:sz w:val="20"/>
        </w:rPr>
        <w:t>identifies</w:t>
      </w:r>
      <w:r>
        <w:rPr>
          <w:spacing w:val="-8"/>
          <w:sz w:val="20"/>
        </w:rPr>
        <w:t xml:space="preserve"> </w:t>
      </w:r>
      <w:r>
        <w:rPr>
          <w:sz w:val="20"/>
        </w:rPr>
        <w:t>which</w:t>
      </w:r>
      <w:r>
        <w:rPr>
          <w:spacing w:val="-7"/>
          <w:sz w:val="20"/>
        </w:rPr>
        <w:t xml:space="preserve"> </w:t>
      </w:r>
      <w:r>
        <w:rPr>
          <w:sz w:val="20"/>
        </w:rPr>
        <w:t>data</w:t>
      </w:r>
      <w:r>
        <w:rPr>
          <w:spacing w:val="-7"/>
          <w:sz w:val="20"/>
        </w:rPr>
        <w:t xml:space="preserve"> </w:t>
      </w:r>
      <w:r>
        <w:rPr>
          <w:sz w:val="20"/>
        </w:rPr>
        <w:t>items</w:t>
      </w:r>
      <w:r>
        <w:rPr>
          <w:spacing w:val="-6"/>
          <w:sz w:val="20"/>
        </w:rPr>
        <w:t xml:space="preserve"> </w:t>
      </w:r>
      <w:r>
        <w:rPr>
          <w:sz w:val="20"/>
        </w:rPr>
        <w:t>in</w:t>
      </w:r>
      <w:r>
        <w:rPr>
          <w:spacing w:val="-7"/>
          <w:sz w:val="20"/>
        </w:rPr>
        <w:t xml:space="preserve"> </w:t>
      </w:r>
      <w:r>
        <w:rPr>
          <w:sz w:val="20"/>
        </w:rPr>
        <w:t>the list are required for the situation with which that provision deals.</w:t>
      </w:r>
    </w:p>
    <w:p w14:paraId="38B6A6E4" w14:textId="77777777" w:rsidR="005622F8" w:rsidRDefault="00000000">
      <w:pPr>
        <w:spacing w:before="120" w:line="264" w:lineRule="auto"/>
        <w:ind w:left="1955" w:right="914"/>
        <w:jc w:val="both"/>
        <w:rPr>
          <w:sz w:val="20"/>
        </w:rPr>
      </w:pPr>
      <w:r>
        <w:rPr>
          <w:sz w:val="20"/>
        </w:rPr>
        <w:t xml:space="preserve">The fault currents in sub-paragraphs (a) and (b) of the data list in PC.A.2.5.6 should be based on an </w:t>
      </w:r>
      <w:proofErr w:type="spellStart"/>
      <w:r>
        <w:rPr>
          <w:sz w:val="20"/>
        </w:rPr>
        <w:t>a.c.</w:t>
      </w:r>
      <w:proofErr w:type="spellEnd"/>
      <w:r>
        <w:rPr>
          <w:sz w:val="20"/>
        </w:rPr>
        <w:t xml:space="preserve"> load flow that </w:t>
      </w:r>
      <w:proofErr w:type="gramStart"/>
      <w:r>
        <w:rPr>
          <w:sz w:val="20"/>
        </w:rPr>
        <w:t>takes into account</w:t>
      </w:r>
      <w:proofErr w:type="gramEnd"/>
      <w:r>
        <w:rPr>
          <w:sz w:val="20"/>
        </w:rPr>
        <w:t xml:space="preserve"> any pre-fault current flow across the </w:t>
      </w:r>
      <w:r>
        <w:rPr>
          <w:b/>
          <w:sz w:val="20"/>
        </w:rPr>
        <w:t xml:space="preserve">Point of Connection </w:t>
      </w:r>
      <w:r>
        <w:rPr>
          <w:sz w:val="20"/>
        </w:rPr>
        <w:t xml:space="preserve">(and in the case of </w:t>
      </w:r>
      <w:r>
        <w:rPr>
          <w:b/>
          <w:sz w:val="20"/>
        </w:rPr>
        <w:t>OTSUA</w:t>
      </w:r>
      <w:r>
        <w:rPr>
          <w:sz w:val="20"/>
        </w:rPr>
        <w:t xml:space="preserve">, </w:t>
      </w:r>
      <w:r>
        <w:rPr>
          <w:b/>
          <w:sz w:val="20"/>
        </w:rPr>
        <w:t xml:space="preserve">Interface Points </w:t>
      </w:r>
      <w:r>
        <w:rPr>
          <w:sz w:val="20"/>
        </w:rPr>
        <w:t xml:space="preserve">and </w:t>
      </w:r>
      <w:r>
        <w:rPr>
          <w:b/>
          <w:sz w:val="20"/>
        </w:rPr>
        <w:t>Connection Points</w:t>
      </w:r>
      <w:r>
        <w:rPr>
          <w:sz w:val="20"/>
        </w:rPr>
        <w:t>) being considered.</w:t>
      </w:r>
    </w:p>
    <w:p w14:paraId="522D5CA2" w14:textId="77777777" w:rsidR="005622F8" w:rsidRDefault="00000000">
      <w:pPr>
        <w:pStyle w:val="BodyText"/>
        <w:spacing w:before="121" w:line="264" w:lineRule="auto"/>
        <w:ind w:left="1955" w:right="914"/>
        <w:jc w:val="both"/>
      </w:pPr>
      <w:r>
        <w:t>Measurements</w:t>
      </w:r>
      <w:r>
        <w:rPr>
          <w:spacing w:val="-2"/>
        </w:rPr>
        <w:t xml:space="preserve"> </w:t>
      </w:r>
      <w:r>
        <w:t>made</w:t>
      </w:r>
      <w:r>
        <w:rPr>
          <w:spacing w:val="-1"/>
        </w:rPr>
        <w:t xml:space="preserve"> </w:t>
      </w:r>
      <w:r>
        <w:t>under</w:t>
      </w:r>
      <w:r>
        <w:rPr>
          <w:spacing w:val="-2"/>
        </w:rPr>
        <w:t xml:space="preserve"> </w:t>
      </w:r>
      <w:r>
        <w:t xml:space="preserve">appropriate </w:t>
      </w:r>
      <w:r>
        <w:rPr>
          <w:b/>
        </w:rPr>
        <w:t>System</w:t>
      </w:r>
      <w:r>
        <w:rPr>
          <w:b/>
          <w:spacing w:val="-1"/>
        </w:rPr>
        <w:t xml:space="preserve"> </w:t>
      </w:r>
      <w:r>
        <w:t>conditions may</w:t>
      </w:r>
      <w:r>
        <w:rPr>
          <w:spacing w:val="-2"/>
        </w:rPr>
        <w:t xml:space="preserve"> </w:t>
      </w:r>
      <w:r>
        <w:t>be</w:t>
      </w:r>
      <w:r>
        <w:rPr>
          <w:spacing w:val="-3"/>
        </w:rPr>
        <w:t xml:space="preserve"> </w:t>
      </w:r>
      <w:r>
        <w:t>used</w:t>
      </w:r>
      <w:r>
        <w:rPr>
          <w:spacing w:val="-3"/>
        </w:rPr>
        <w:t xml:space="preserve"> </w:t>
      </w:r>
      <w:r>
        <w:t xml:space="preserve">by the </w:t>
      </w:r>
      <w:r>
        <w:rPr>
          <w:b/>
        </w:rPr>
        <w:t>User</w:t>
      </w:r>
      <w:r>
        <w:rPr>
          <w:b/>
          <w:spacing w:val="-1"/>
        </w:rPr>
        <w:t xml:space="preserve"> </w:t>
      </w:r>
      <w:r>
        <w:t>to obtain the relevant data.</w:t>
      </w:r>
    </w:p>
    <w:p w14:paraId="31478A98" w14:textId="77777777" w:rsidR="005622F8" w:rsidRDefault="00000000">
      <w:pPr>
        <w:pStyle w:val="ListParagraph"/>
        <w:numPr>
          <w:ilvl w:val="0"/>
          <w:numId w:val="52"/>
        </w:numPr>
        <w:tabs>
          <w:tab w:val="left" w:pos="1955"/>
        </w:tabs>
        <w:spacing w:before="120" w:line="264" w:lineRule="auto"/>
        <w:ind w:right="916"/>
        <w:jc w:val="both"/>
        <w:rPr>
          <w:sz w:val="20"/>
        </w:rPr>
      </w:pPr>
      <w:r>
        <w:rPr>
          <w:b/>
          <w:sz w:val="20"/>
        </w:rPr>
        <w:t>The</w:t>
      </w:r>
      <w:r>
        <w:rPr>
          <w:b/>
          <w:spacing w:val="-6"/>
          <w:sz w:val="20"/>
        </w:rPr>
        <w:t xml:space="preserve"> </w:t>
      </w:r>
      <w:r>
        <w:rPr>
          <w:b/>
          <w:sz w:val="20"/>
        </w:rPr>
        <w:t>Company</w:t>
      </w:r>
      <w:r>
        <w:rPr>
          <w:b/>
          <w:spacing w:val="-5"/>
          <w:sz w:val="20"/>
        </w:rPr>
        <w:t xml:space="preserve"> </w:t>
      </w:r>
      <w:r>
        <w:rPr>
          <w:sz w:val="20"/>
        </w:rPr>
        <w:t>may</w:t>
      </w:r>
      <w:r>
        <w:rPr>
          <w:spacing w:val="-5"/>
          <w:sz w:val="20"/>
        </w:rPr>
        <w:t xml:space="preserve"> </w:t>
      </w:r>
      <w:r>
        <w:rPr>
          <w:sz w:val="20"/>
        </w:rPr>
        <w:t>at</w:t>
      </w:r>
      <w:r>
        <w:rPr>
          <w:spacing w:val="-6"/>
          <w:sz w:val="20"/>
        </w:rPr>
        <w:t xml:space="preserve"> </w:t>
      </w:r>
      <w:r>
        <w:rPr>
          <w:sz w:val="20"/>
        </w:rPr>
        <w:t>any</w:t>
      </w:r>
      <w:r>
        <w:rPr>
          <w:spacing w:val="-5"/>
          <w:sz w:val="20"/>
        </w:rPr>
        <w:t xml:space="preserve"> </w:t>
      </w:r>
      <w:r>
        <w:rPr>
          <w:sz w:val="20"/>
        </w:rPr>
        <w:t>time,</w:t>
      </w:r>
      <w:r>
        <w:rPr>
          <w:spacing w:val="-4"/>
          <w:sz w:val="20"/>
        </w:rPr>
        <w:t xml:space="preserve"> </w:t>
      </w:r>
      <w:r>
        <w:rPr>
          <w:sz w:val="20"/>
        </w:rPr>
        <w:t>in</w:t>
      </w:r>
      <w:r>
        <w:rPr>
          <w:spacing w:val="-6"/>
          <w:sz w:val="20"/>
        </w:rPr>
        <w:t xml:space="preserve"> </w:t>
      </w:r>
      <w:r>
        <w:rPr>
          <w:sz w:val="20"/>
        </w:rPr>
        <w:t>writing,</w:t>
      </w:r>
      <w:r>
        <w:rPr>
          <w:spacing w:val="-5"/>
          <w:sz w:val="20"/>
        </w:rPr>
        <w:t xml:space="preserve"> </w:t>
      </w:r>
      <w:r>
        <w:rPr>
          <w:sz w:val="20"/>
        </w:rPr>
        <w:t>specifically</w:t>
      </w:r>
      <w:r>
        <w:rPr>
          <w:spacing w:val="-5"/>
          <w:sz w:val="20"/>
        </w:rPr>
        <w:t xml:space="preserve"> </w:t>
      </w:r>
      <w:r>
        <w:rPr>
          <w:sz w:val="20"/>
        </w:rPr>
        <w:t>request</w:t>
      </w:r>
      <w:r>
        <w:rPr>
          <w:spacing w:val="-5"/>
          <w:sz w:val="20"/>
        </w:rPr>
        <w:t xml:space="preserve"> </w:t>
      </w:r>
      <w:r>
        <w:rPr>
          <w:sz w:val="20"/>
        </w:rPr>
        <w:t>for</w:t>
      </w:r>
      <w:r>
        <w:rPr>
          <w:spacing w:val="-5"/>
          <w:sz w:val="20"/>
        </w:rPr>
        <w:t xml:space="preserve"> </w:t>
      </w:r>
      <w:r>
        <w:rPr>
          <w:sz w:val="20"/>
        </w:rPr>
        <w:t>data</w:t>
      </w:r>
      <w:r>
        <w:rPr>
          <w:spacing w:val="-6"/>
          <w:sz w:val="20"/>
        </w:rPr>
        <w:t xml:space="preserve"> </w:t>
      </w:r>
      <w:r>
        <w:rPr>
          <w:sz w:val="20"/>
        </w:rPr>
        <w:t>to</w:t>
      </w:r>
      <w:r>
        <w:rPr>
          <w:spacing w:val="-6"/>
          <w:sz w:val="20"/>
        </w:rPr>
        <w:t xml:space="preserve"> </w:t>
      </w:r>
      <w:r>
        <w:rPr>
          <w:sz w:val="20"/>
        </w:rPr>
        <w:t>be</w:t>
      </w:r>
      <w:r>
        <w:rPr>
          <w:spacing w:val="-6"/>
          <w:sz w:val="20"/>
        </w:rPr>
        <w:t xml:space="preserve"> </w:t>
      </w:r>
      <w:r>
        <w:rPr>
          <w:sz w:val="20"/>
        </w:rPr>
        <w:t>provided</w:t>
      </w:r>
      <w:r>
        <w:rPr>
          <w:spacing w:val="-6"/>
          <w:sz w:val="20"/>
        </w:rPr>
        <w:t xml:space="preserve"> </w:t>
      </w:r>
      <w:r>
        <w:rPr>
          <w:sz w:val="20"/>
        </w:rPr>
        <w:t xml:space="preserve">for an alternative </w:t>
      </w:r>
      <w:r>
        <w:rPr>
          <w:b/>
          <w:sz w:val="20"/>
        </w:rPr>
        <w:t xml:space="preserve">System </w:t>
      </w:r>
      <w:r>
        <w:rPr>
          <w:sz w:val="20"/>
        </w:rPr>
        <w:t xml:space="preserve">condition, for example minimum plant, and the </w:t>
      </w:r>
      <w:r>
        <w:rPr>
          <w:b/>
          <w:sz w:val="20"/>
        </w:rPr>
        <w:t xml:space="preserve">User </w:t>
      </w:r>
      <w:r>
        <w:rPr>
          <w:sz w:val="20"/>
        </w:rPr>
        <w:t>will, insofar as</w:t>
      </w:r>
      <w:r>
        <w:rPr>
          <w:spacing w:val="-11"/>
          <w:sz w:val="20"/>
        </w:rPr>
        <w:t xml:space="preserve"> </w:t>
      </w:r>
      <w:r>
        <w:rPr>
          <w:sz w:val="20"/>
        </w:rPr>
        <w:t>such</w:t>
      </w:r>
      <w:r>
        <w:rPr>
          <w:spacing w:val="-12"/>
          <w:sz w:val="20"/>
        </w:rPr>
        <w:t xml:space="preserve"> </w:t>
      </w:r>
      <w:r>
        <w:rPr>
          <w:sz w:val="20"/>
        </w:rPr>
        <w:t>request</w:t>
      </w:r>
      <w:r>
        <w:rPr>
          <w:spacing w:val="-10"/>
          <w:sz w:val="20"/>
        </w:rPr>
        <w:t xml:space="preserve"> </w:t>
      </w:r>
      <w:r>
        <w:rPr>
          <w:sz w:val="20"/>
        </w:rPr>
        <w:t>is</w:t>
      </w:r>
      <w:r>
        <w:rPr>
          <w:spacing w:val="-11"/>
          <w:sz w:val="20"/>
        </w:rPr>
        <w:t xml:space="preserve"> </w:t>
      </w:r>
      <w:r>
        <w:rPr>
          <w:sz w:val="20"/>
        </w:rPr>
        <w:t>reasonable,</w:t>
      </w:r>
      <w:r>
        <w:rPr>
          <w:spacing w:val="-10"/>
          <w:sz w:val="20"/>
        </w:rPr>
        <w:t xml:space="preserve"> </w:t>
      </w:r>
      <w:r>
        <w:rPr>
          <w:sz w:val="20"/>
        </w:rPr>
        <w:t>provide</w:t>
      </w:r>
      <w:r>
        <w:rPr>
          <w:spacing w:val="-12"/>
          <w:sz w:val="20"/>
        </w:rPr>
        <w:t xml:space="preserve"> </w:t>
      </w:r>
      <w:r>
        <w:rPr>
          <w:sz w:val="20"/>
        </w:rPr>
        <w:t>the</w:t>
      </w:r>
      <w:r>
        <w:rPr>
          <w:spacing w:val="-12"/>
          <w:sz w:val="20"/>
        </w:rPr>
        <w:t xml:space="preserve"> </w:t>
      </w:r>
      <w:r>
        <w:rPr>
          <w:sz w:val="20"/>
        </w:rPr>
        <w:t>information</w:t>
      </w:r>
      <w:r>
        <w:rPr>
          <w:spacing w:val="-10"/>
          <w:sz w:val="20"/>
        </w:rPr>
        <w:t xml:space="preserve"> </w:t>
      </w:r>
      <w:r>
        <w:rPr>
          <w:sz w:val="20"/>
        </w:rPr>
        <w:t>as</w:t>
      </w:r>
      <w:r>
        <w:rPr>
          <w:spacing w:val="-11"/>
          <w:sz w:val="20"/>
        </w:rPr>
        <w:t xml:space="preserve"> </w:t>
      </w:r>
      <w:r>
        <w:rPr>
          <w:sz w:val="20"/>
        </w:rPr>
        <w:t>soon</w:t>
      </w:r>
      <w:r>
        <w:rPr>
          <w:spacing w:val="-12"/>
          <w:sz w:val="20"/>
        </w:rPr>
        <w:t xml:space="preserve"> </w:t>
      </w:r>
      <w:r>
        <w:rPr>
          <w:sz w:val="20"/>
        </w:rPr>
        <w:t>as</w:t>
      </w:r>
      <w:r>
        <w:rPr>
          <w:spacing w:val="-11"/>
          <w:sz w:val="20"/>
        </w:rPr>
        <w:t xml:space="preserve"> </w:t>
      </w:r>
      <w:r>
        <w:rPr>
          <w:sz w:val="20"/>
        </w:rPr>
        <w:t>reasonably</w:t>
      </w:r>
      <w:r>
        <w:rPr>
          <w:spacing w:val="-11"/>
          <w:sz w:val="20"/>
        </w:rPr>
        <w:t xml:space="preserve"> </w:t>
      </w:r>
      <w:r>
        <w:rPr>
          <w:sz w:val="20"/>
        </w:rPr>
        <w:t>practicable following the request.</w:t>
      </w:r>
    </w:p>
    <w:p w14:paraId="209CB799" w14:textId="77777777" w:rsidR="005622F8" w:rsidRDefault="00000000">
      <w:pPr>
        <w:spacing w:before="119" w:line="264" w:lineRule="auto"/>
        <w:ind w:left="1530" w:right="914" w:hanging="1419"/>
        <w:jc w:val="both"/>
        <w:rPr>
          <w:sz w:val="20"/>
        </w:rPr>
      </w:pPr>
      <w:r>
        <w:rPr>
          <w:sz w:val="20"/>
        </w:rPr>
        <w:t>PC.A.2.5.2</w:t>
      </w:r>
      <w:r>
        <w:rPr>
          <w:spacing w:val="80"/>
          <w:w w:val="150"/>
          <w:sz w:val="20"/>
        </w:rPr>
        <w:t xml:space="preserve"> </w:t>
      </w:r>
      <w:r>
        <w:rPr>
          <w:b/>
          <w:sz w:val="20"/>
        </w:rPr>
        <w:t xml:space="preserve">Network Operators </w:t>
      </w:r>
      <w:r>
        <w:rPr>
          <w:sz w:val="20"/>
        </w:rPr>
        <w:t xml:space="preserve">and </w:t>
      </w:r>
      <w:r>
        <w:rPr>
          <w:b/>
          <w:sz w:val="20"/>
        </w:rPr>
        <w:t xml:space="preserve">Non-Embedded Customers </w:t>
      </w:r>
      <w:r>
        <w:rPr>
          <w:sz w:val="20"/>
        </w:rPr>
        <w:t>are required to submit data in accordance with PC.A.2.5.4.</w:t>
      </w:r>
      <w:r>
        <w:rPr>
          <w:spacing w:val="40"/>
          <w:sz w:val="20"/>
        </w:rPr>
        <w:t xml:space="preserve"> </w:t>
      </w:r>
      <w:r>
        <w:rPr>
          <w:b/>
          <w:sz w:val="20"/>
        </w:rPr>
        <w:t>Generators</w:t>
      </w:r>
      <w:r>
        <w:rPr>
          <w:sz w:val="20"/>
        </w:rPr>
        <w:t xml:space="preserve">, </w:t>
      </w:r>
      <w:r>
        <w:rPr>
          <w:b/>
          <w:sz w:val="20"/>
        </w:rPr>
        <w:t xml:space="preserve">DC Converter Station </w:t>
      </w:r>
      <w:r>
        <w:rPr>
          <w:sz w:val="20"/>
        </w:rPr>
        <w:t xml:space="preserve">owners, </w:t>
      </w:r>
      <w:r>
        <w:rPr>
          <w:b/>
          <w:sz w:val="20"/>
        </w:rPr>
        <w:t xml:space="preserve">HVDC System Owners </w:t>
      </w:r>
      <w:r>
        <w:rPr>
          <w:sz w:val="20"/>
        </w:rPr>
        <w:t xml:space="preserve">and </w:t>
      </w:r>
      <w:r>
        <w:rPr>
          <w:b/>
          <w:sz w:val="20"/>
        </w:rPr>
        <w:t>Network Operators</w:t>
      </w:r>
      <w:r>
        <w:rPr>
          <w:sz w:val="20"/>
        </w:rPr>
        <w:t xml:space="preserve">, in respect of </w:t>
      </w:r>
      <w:r>
        <w:rPr>
          <w:b/>
          <w:sz w:val="20"/>
        </w:rPr>
        <w:t xml:space="preserve">Embedded Medium Power Stations </w:t>
      </w:r>
      <w:r>
        <w:rPr>
          <w:sz w:val="20"/>
        </w:rPr>
        <w:t>not subject to a Bil</w:t>
      </w:r>
      <w:r>
        <w:rPr>
          <w:b/>
          <w:sz w:val="20"/>
        </w:rPr>
        <w:t xml:space="preserve">ateral Agreement </w:t>
      </w:r>
      <w:r>
        <w:rPr>
          <w:sz w:val="20"/>
        </w:rPr>
        <w:t xml:space="preserve">and </w:t>
      </w:r>
      <w:r>
        <w:rPr>
          <w:b/>
          <w:sz w:val="20"/>
        </w:rPr>
        <w:t xml:space="preserve">Embedded DC Converter Stations </w:t>
      </w:r>
      <w:r>
        <w:rPr>
          <w:sz w:val="20"/>
        </w:rPr>
        <w:t xml:space="preserve">not subject to a </w:t>
      </w:r>
      <w:r>
        <w:rPr>
          <w:b/>
          <w:sz w:val="20"/>
        </w:rPr>
        <w:t xml:space="preserve">Bilateral Agreement </w:t>
      </w:r>
      <w:r>
        <w:rPr>
          <w:sz w:val="20"/>
        </w:rPr>
        <w:t xml:space="preserve">and </w:t>
      </w:r>
      <w:r>
        <w:rPr>
          <w:b/>
          <w:sz w:val="20"/>
        </w:rPr>
        <w:t xml:space="preserve">Embedded HVDC Systems </w:t>
      </w:r>
      <w:r>
        <w:rPr>
          <w:sz w:val="20"/>
        </w:rPr>
        <w:t xml:space="preserve">within such </w:t>
      </w:r>
      <w:r>
        <w:rPr>
          <w:b/>
          <w:sz w:val="20"/>
        </w:rPr>
        <w:t xml:space="preserve">Network Operator’s Systems </w:t>
      </w:r>
      <w:r>
        <w:rPr>
          <w:sz w:val="20"/>
        </w:rPr>
        <w:t>are required to submit data in accordance with PC.A.2.5.5.</w:t>
      </w:r>
    </w:p>
    <w:p w14:paraId="373C1BE9" w14:textId="77777777" w:rsidR="005622F8" w:rsidRDefault="00000000">
      <w:pPr>
        <w:pStyle w:val="BodyText"/>
        <w:spacing w:before="121" w:line="264" w:lineRule="auto"/>
        <w:ind w:left="1530" w:right="916" w:hanging="1419"/>
        <w:jc w:val="both"/>
      </w:pPr>
      <w:r>
        <w:t>PC.A.2.5.</w:t>
      </w:r>
      <w:proofErr w:type="gramStart"/>
      <w:r>
        <w:t>3</w:t>
      </w:r>
      <w:r>
        <w:rPr>
          <w:spacing w:val="40"/>
        </w:rPr>
        <w:t xml:space="preserve">  </w:t>
      </w:r>
      <w:r>
        <w:t>Where</w:t>
      </w:r>
      <w:proofErr w:type="gramEnd"/>
      <w:r>
        <w:t xml:space="preserve"> prospective short-circuit currents on </w:t>
      </w:r>
      <w:r>
        <w:rPr>
          <w:b/>
        </w:rPr>
        <w:t xml:space="preserve">Transmission </w:t>
      </w:r>
      <w:r>
        <w:t xml:space="preserve">equipment are close to the equipment rating, and in </w:t>
      </w:r>
      <w:r>
        <w:rPr>
          <w:b/>
        </w:rPr>
        <w:t xml:space="preserve">The Company’s </w:t>
      </w:r>
      <w:r>
        <w:t>reasonable opinion more accurate calculations of the</w:t>
      </w:r>
      <w:r>
        <w:rPr>
          <w:spacing w:val="-3"/>
        </w:rPr>
        <w:t xml:space="preserve"> </w:t>
      </w:r>
      <w:r>
        <w:t>prospective</w:t>
      </w:r>
      <w:r>
        <w:rPr>
          <w:spacing w:val="-2"/>
        </w:rPr>
        <w:t xml:space="preserve"> </w:t>
      </w:r>
      <w:r>
        <w:t>short</w:t>
      </w:r>
      <w:r>
        <w:rPr>
          <w:spacing w:val="-2"/>
        </w:rPr>
        <w:t xml:space="preserve"> </w:t>
      </w:r>
      <w:r>
        <w:t>circuit</w:t>
      </w:r>
      <w:r>
        <w:rPr>
          <w:spacing w:val="-1"/>
        </w:rPr>
        <w:t xml:space="preserve"> </w:t>
      </w:r>
      <w:r>
        <w:t>currents</w:t>
      </w:r>
      <w:r>
        <w:rPr>
          <w:spacing w:val="-2"/>
        </w:rPr>
        <w:t xml:space="preserve"> </w:t>
      </w:r>
      <w:r>
        <w:t>are</w:t>
      </w:r>
      <w:r>
        <w:rPr>
          <w:spacing w:val="-2"/>
        </w:rPr>
        <w:t xml:space="preserve"> </w:t>
      </w:r>
      <w:r>
        <w:t>required,</w:t>
      </w:r>
      <w:r>
        <w:rPr>
          <w:spacing w:val="-2"/>
        </w:rPr>
        <w:t xml:space="preserve"> </w:t>
      </w:r>
      <w:r>
        <w:t xml:space="preserve">then </w:t>
      </w:r>
      <w:r>
        <w:rPr>
          <w:b/>
        </w:rPr>
        <w:t>The</w:t>
      </w:r>
      <w:r>
        <w:rPr>
          <w:b/>
          <w:spacing w:val="-2"/>
        </w:rPr>
        <w:t xml:space="preserve"> </w:t>
      </w:r>
      <w:r>
        <w:rPr>
          <w:b/>
        </w:rPr>
        <w:t>Company</w:t>
      </w:r>
      <w:r>
        <w:rPr>
          <w:b/>
          <w:spacing w:val="-1"/>
        </w:rPr>
        <w:t xml:space="preserve"> </w:t>
      </w:r>
      <w:r>
        <w:t>will</w:t>
      </w:r>
      <w:r>
        <w:rPr>
          <w:spacing w:val="-2"/>
        </w:rPr>
        <w:t xml:space="preserve"> </w:t>
      </w:r>
      <w:r>
        <w:t>request</w:t>
      </w:r>
      <w:r>
        <w:rPr>
          <w:spacing w:val="-1"/>
        </w:rPr>
        <w:t xml:space="preserve"> </w:t>
      </w:r>
      <w:r>
        <w:t>additional data as outlined in PC.A.6.6 below.</w:t>
      </w:r>
    </w:p>
    <w:p w14:paraId="18077D62" w14:textId="77777777" w:rsidR="005622F8" w:rsidRDefault="005622F8">
      <w:pPr>
        <w:spacing w:line="264" w:lineRule="auto"/>
        <w:jc w:val="both"/>
        <w:sectPr w:rsidR="005622F8">
          <w:pgSz w:w="11910" w:h="16840"/>
          <w:pgMar w:top="760" w:right="500" w:bottom="960" w:left="740" w:header="0" w:footer="764" w:gutter="0"/>
          <w:cols w:space="720"/>
        </w:sectPr>
      </w:pPr>
    </w:p>
    <w:p w14:paraId="7261D3DE" w14:textId="77777777" w:rsidR="005622F8" w:rsidRDefault="00000000">
      <w:pPr>
        <w:pStyle w:val="BodyText"/>
        <w:tabs>
          <w:tab w:val="left" w:pos="1418"/>
        </w:tabs>
        <w:spacing w:before="73"/>
        <w:ind w:right="3090"/>
        <w:jc w:val="right"/>
      </w:pPr>
      <w:r>
        <w:rPr>
          <w:spacing w:val="-2"/>
        </w:rPr>
        <w:lastRenderedPageBreak/>
        <w:t>PC.A.2.5.4</w:t>
      </w:r>
      <w:r>
        <w:tab/>
      </w:r>
      <w:r>
        <w:rPr>
          <w:u w:val="single"/>
        </w:rPr>
        <w:t>Data</w:t>
      </w:r>
      <w:r>
        <w:rPr>
          <w:spacing w:val="-10"/>
          <w:u w:val="single"/>
        </w:rPr>
        <w:t xml:space="preserve"> </w:t>
      </w:r>
      <w:r>
        <w:rPr>
          <w:u w:val="single"/>
        </w:rPr>
        <w:t>from</w:t>
      </w:r>
      <w:r>
        <w:rPr>
          <w:spacing w:val="-10"/>
          <w:u w:val="single"/>
        </w:rPr>
        <w:t xml:space="preserve"> </w:t>
      </w:r>
      <w:r>
        <w:rPr>
          <w:u w:val="single"/>
        </w:rPr>
        <w:t>Network</w:t>
      </w:r>
      <w:r>
        <w:rPr>
          <w:spacing w:val="-8"/>
          <w:u w:val="single"/>
        </w:rPr>
        <w:t xml:space="preserve"> </w:t>
      </w:r>
      <w:r>
        <w:rPr>
          <w:u w:val="single"/>
        </w:rPr>
        <w:t>Operators</w:t>
      </w:r>
      <w:r>
        <w:rPr>
          <w:spacing w:val="-8"/>
          <w:u w:val="single"/>
        </w:rPr>
        <w:t xml:space="preserve"> </w:t>
      </w:r>
      <w:r>
        <w:rPr>
          <w:u w:val="single"/>
        </w:rPr>
        <w:t>and</w:t>
      </w:r>
      <w:r>
        <w:rPr>
          <w:spacing w:val="-9"/>
          <w:u w:val="single"/>
        </w:rPr>
        <w:t xml:space="preserve"> </w:t>
      </w:r>
      <w:r>
        <w:rPr>
          <w:u w:val="single"/>
        </w:rPr>
        <w:t>Non-Embedded</w:t>
      </w:r>
      <w:r>
        <w:rPr>
          <w:spacing w:val="-9"/>
          <w:u w:val="single"/>
        </w:rPr>
        <w:t xml:space="preserve"> </w:t>
      </w:r>
      <w:r>
        <w:rPr>
          <w:spacing w:val="-2"/>
          <w:u w:val="single"/>
        </w:rPr>
        <w:t>Customers</w:t>
      </w:r>
    </w:p>
    <w:p w14:paraId="2E09DF7D" w14:textId="77777777" w:rsidR="005622F8" w:rsidRDefault="00000000">
      <w:pPr>
        <w:spacing w:before="142" w:line="264" w:lineRule="auto"/>
        <w:ind w:left="2097" w:right="349" w:hanging="1419"/>
        <w:jc w:val="both"/>
        <w:rPr>
          <w:sz w:val="20"/>
        </w:rPr>
      </w:pPr>
      <w:r>
        <w:rPr>
          <w:sz w:val="20"/>
        </w:rPr>
        <w:t>PC.A.2.5.4.1</w:t>
      </w:r>
      <w:r>
        <w:rPr>
          <w:spacing w:val="80"/>
          <w:sz w:val="20"/>
        </w:rPr>
        <w:t xml:space="preserve"> </w:t>
      </w:r>
      <w:r>
        <w:rPr>
          <w:sz w:val="20"/>
        </w:rPr>
        <w:t xml:space="preserve">Data is required to be provided at each node on the </w:t>
      </w:r>
      <w:r>
        <w:rPr>
          <w:b/>
          <w:sz w:val="20"/>
        </w:rPr>
        <w:t xml:space="preserve">Single Line Diagram </w:t>
      </w:r>
      <w:r>
        <w:rPr>
          <w:sz w:val="20"/>
        </w:rPr>
        <w:t>provided under PC.A.2.2.1</w:t>
      </w:r>
      <w:r>
        <w:rPr>
          <w:spacing w:val="-14"/>
          <w:sz w:val="20"/>
        </w:rPr>
        <w:t xml:space="preserve"> </w:t>
      </w:r>
      <w:r>
        <w:rPr>
          <w:sz w:val="20"/>
        </w:rPr>
        <w:t>at</w:t>
      </w:r>
      <w:r>
        <w:rPr>
          <w:spacing w:val="-14"/>
          <w:sz w:val="20"/>
        </w:rPr>
        <w:t xml:space="preserve"> </w:t>
      </w:r>
      <w:r>
        <w:rPr>
          <w:sz w:val="20"/>
        </w:rPr>
        <w:t>which</w:t>
      </w:r>
      <w:r>
        <w:rPr>
          <w:spacing w:val="-14"/>
          <w:sz w:val="20"/>
        </w:rPr>
        <w:t xml:space="preserve"> </w:t>
      </w:r>
      <w:r>
        <w:rPr>
          <w:sz w:val="20"/>
        </w:rPr>
        <w:t>motor</w:t>
      </w:r>
      <w:r>
        <w:rPr>
          <w:spacing w:val="-14"/>
          <w:sz w:val="20"/>
        </w:rPr>
        <w:t xml:space="preserve"> </w:t>
      </w:r>
      <w:r>
        <w:rPr>
          <w:sz w:val="20"/>
        </w:rPr>
        <w:t>loads</w:t>
      </w:r>
      <w:r>
        <w:rPr>
          <w:spacing w:val="-14"/>
          <w:sz w:val="20"/>
        </w:rPr>
        <w:t xml:space="preserve"> </w:t>
      </w:r>
      <w:r>
        <w:rPr>
          <w:sz w:val="20"/>
        </w:rPr>
        <w:t>and/or</w:t>
      </w:r>
      <w:r>
        <w:rPr>
          <w:spacing w:val="-14"/>
          <w:sz w:val="20"/>
        </w:rPr>
        <w:t xml:space="preserve"> </w:t>
      </w:r>
      <w:r>
        <w:rPr>
          <w:b/>
          <w:sz w:val="20"/>
        </w:rPr>
        <w:t>Embedded</w:t>
      </w:r>
      <w:r>
        <w:rPr>
          <w:b/>
          <w:spacing w:val="-14"/>
          <w:sz w:val="20"/>
        </w:rPr>
        <w:t xml:space="preserve"> </w:t>
      </w:r>
      <w:r>
        <w:rPr>
          <w:b/>
          <w:sz w:val="20"/>
        </w:rPr>
        <w:t>Small</w:t>
      </w:r>
      <w:r>
        <w:rPr>
          <w:b/>
          <w:spacing w:val="-14"/>
          <w:sz w:val="20"/>
        </w:rPr>
        <w:t xml:space="preserve"> </w:t>
      </w:r>
      <w:r>
        <w:rPr>
          <w:b/>
          <w:sz w:val="20"/>
        </w:rPr>
        <w:t>Power</w:t>
      </w:r>
      <w:r>
        <w:rPr>
          <w:b/>
          <w:spacing w:val="-14"/>
          <w:sz w:val="20"/>
        </w:rPr>
        <w:t xml:space="preserve"> </w:t>
      </w:r>
      <w:r>
        <w:rPr>
          <w:b/>
          <w:sz w:val="20"/>
        </w:rPr>
        <w:t>Stations</w:t>
      </w:r>
      <w:r>
        <w:rPr>
          <w:b/>
          <w:spacing w:val="-13"/>
          <w:sz w:val="20"/>
        </w:rPr>
        <w:t xml:space="preserve"> </w:t>
      </w:r>
      <w:r>
        <w:rPr>
          <w:sz w:val="20"/>
        </w:rPr>
        <w:t>and/or</w:t>
      </w:r>
      <w:r>
        <w:rPr>
          <w:spacing w:val="-14"/>
          <w:sz w:val="20"/>
        </w:rPr>
        <w:t xml:space="preserve"> </w:t>
      </w:r>
      <w:r>
        <w:rPr>
          <w:b/>
          <w:sz w:val="20"/>
        </w:rPr>
        <w:t xml:space="preserve">Embedded Medium Power Stations </w:t>
      </w:r>
      <w:r>
        <w:rPr>
          <w:sz w:val="20"/>
        </w:rPr>
        <w:t xml:space="preserve">and/or </w:t>
      </w:r>
      <w:r>
        <w:rPr>
          <w:b/>
          <w:sz w:val="20"/>
        </w:rPr>
        <w:t xml:space="preserve">Embedded </w:t>
      </w:r>
      <w:r>
        <w:rPr>
          <w:sz w:val="20"/>
        </w:rPr>
        <w:t xml:space="preserve">installations of direct current converters which do not form a </w:t>
      </w:r>
      <w:r>
        <w:rPr>
          <w:b/>
          <w:sz w:val="20"/>
        </w:rPr>
        <w:t xml:space="preserve">DC Converter Station </w:t>
      </w:r>
      <w:r>
        <w:rPr>
          <w:sz w:val="20"/>
        </w:rPr>
        <w:t xml:space="preserve">or </w:t>
      </w:r>
      <w:r>
        <w:rPr>
          <w:b/>
          <w:sz w:val="20"/>
        </w:rPr>
        <w:t xml:space="preserve">HVDC System </w:t>
      </w:r>
      <w:r>
        <w:rPr>
          <w:sz w:val="20"/>
        </w:rPr>
        <w:t>are connected, assuming a fault at that location, as follows:-</w:t>
      </w:r>
    </w:p>
    <w:p w14:paraId="4BCF915B" w14:textId="77777777" w:rsidR="005622F8" w:rsidRDefault="005622F8">
      <w:pPr>
        <w:pStyle w:val="BodyText"/>
        <w:spacing w:before="142"/>
      </w:pPr>
    </w:p>
    <w:p w14:paraId="75082CD1" w14:textId="77777777" w:rsidR="005622F8" w:rsidRDefault="00000000">
      <w:pPr>
        <w:pStyle w:val="BodyText"/>
        <w:ind w:right="3121"/>
        <w:jc w:val="right"/>
      </w:pPr>
      <w:r>
        <w:t>The</w:t>
      </w:r>
      <w:r>
        <w:rPr>
          <w:spacing w:val="-8"/>
        </w:rPr>
        <w:t xml:space="preserve"> </w:t>
      </w:r>
      <w:r>
        <w:t>data</w:t>
      </w:r>
      <w:r>
        <w:rPr>
          <w:spacing w:val="-5"/>
        </w:rPr>
        <w:t xml:space="preserve"> </w:t>
      </w:r>
      <w:r>
        <w:t>items</w:t>
      </w:r>
      <w:r>
        <w:rPr>
          <w:spacing w:val="-6"/>
        </w:rPr>
        <w:t xml:space="preserve"> </w:t>
      </w:r>
      <w:r>
        <w:t>listed</w:t>
      </w:r>
      <w:r>
        <w:rPr>
          <w:spacing w:val="-8"/>
        </w:rPr>
        <w:t xml:space="preserve"> </w:t>
      </w:r>
      <w:r>
        <w:t>under</w:t>
      </w:r>
      <w:r>
        <w:rPr>
          <w:spacing w:val="-4"/>
        </w:rPr>
        <w:t xml:space="preserve"> </w:t>
      </w:r>
      <w:r>
        <w:t>the</w:t>
      </w:r>
      <w:r>
        <w:rPr>
          <w:spacing w:val="-7"/>
        </w:rPr>
        <w:t xml:space="preserve"> </w:t>
      </w:r>
      <w:r>
        <w:t>following</w:t>
      </w:r>
      <w:r>
        <w:rPr>
          <w:spacing w:val="-5"/>
        </w:rPr>
        <w:t xml:space="preserve"> </w:t>
      </w:r>
      <w:r>
        <w:t>parts</w:t>
      </w:r>
      <w:r>
        <w:rPr>
          <w:spacing w:val="-6"/>
        </w:rPr>
        <w:t xml:space="preserve"> </w:t>
      </w:r>
      <w:r>
        <w:t>of</w:t>
      </w:r>
      <w:r>
        <w:rPr>
          <w:spacing w:val="-7"/>
        </w:rPr>
        <w:t xml:space="preserve"> </w:t>
      </w:r>
      <w:r>
        <w:rPr>
          <w:spacing w:val="-2"/>
        </w:rPr>
        <w:t>PC.A.2.5.</w:t>
      </w:r>
      <w:proofErr w:type="gramStart"/>
      <w:r>
        <w:rPr>
          <w:spacing w:val="-2"/>
        </w:rPr>
        <w:t>6:-</w:t>
      </w:r>
      <w:proofErr w:type="gramEnd"/>
    </w:p>
    <w:p w14:paraId="55AC492F" w14:textId="77777777" w:rsidR="005622F8" w:rsidRDefault="00000000">
      <w:pPr>
        <w:pStyle w:val="BodyText"/>
        <w:spacing w:before="145"/>
        <w:ind w:left="2522"/>
        <w:jc w:val="both"/>
      </w:pPr>
      <w:proofErr w:type="gramStart"/>
      <w:r>
        <w:t>(a)</w:t>
      </w:r>
      <w:r>
        <w:rPr>
          <w:spacing w:val="29"/>
        </w:rPr>
        <w:t xml:space="preserve">  </w:t>
      </w:r>
      <w:r>
        <w:t>(</w:t>
      </w:r>
      <w:proofErr w:type="spellStart"/>
      <w:proofErr w:type="gramEnd"/>
      <w:r>
        <w:t>i</w:t>
      </w:r>
      <w:proofErr w:type="spellEnd"/>
      <w:r>
        <w:t>),</w:t>
      </w:r>
      <w:r>
        <w:rPr>
          <w:spacing w:val="-5"/>
        </w:rPr>
        <w:t xml:space="preserve"> </w:t>
      </w:r>
      <w:r>
        <w:t>(ii),</w:t>
      </w:r>
      <w:r>
        <w:rPr>
          <w:spacing w:val="-4"/>
        </w:rPr>
        <w:t xml:space="preserve"> </w:t>
      </w:r>
      <w:r>
        <w:t>(iii),</w:t>
      </w:r>
      <w:r>
        <w:rPr>
          <w:spacing w:val="-3"/>
        </w:rPr>
        <w:t xml:space="preserve"> </w:t>
      </w:r>
      <w:r>
        <w:t>(iv),</w:t>
      </w:r>
      <w:r>
        <w:rPr>
          <w:spacing w:val="-4"/>
        </w:rPr>
        <w:t xml:space="preserve"> </w:t>
      </w:r>
      <w:r>
        <w:t>(v)</w:t>
      </w:r>
      <w:r>
        <w:rPr>
          <w:spacing w:val="-3"/>
        </w:rPr>
        <w:t xml:space="preserve"> </w:t>
      </w:r>
      <w:r>
        <w:t>and</w:t>
      </w:r>
      <w:r>
        <w:rPr>
          <w:spacing w:val="-5"/>
        </w:rPr>
        <w:t xml:space="preserve"> </w:t>
      </w:r>
      <w:r>
        <w:rPr>
          <w:spacing w:val="-4"/>
        </w:rPr>
        <w:t>(vi);</w:t>
      </w:r>
    </w:p>
    <w:p w14:paraId="4D806245" w14:textId="77777777" w:rsidR="005622F8" w:rsidRDefault="00000000">
      <w:pPr>
        <w:pStyle w:val="BodyText"/>
        <w:spacing w:before="142" w:line="266" w:lineRule="auto"/>
        <w:ind w:left="2097"/>
      </w:pPr>
      <w:r>
        <w:t>and</w:t>
      </w:r>
      <w:r>
        <w:rPr>
          <w:spacing w:val="74"/>
        </w:rPr>
        <w:t xml:space="preserve"> </w:t>
      </w:r>
      <w:r>
        <w:t>the</w:t>
      </w:r>
      <w:r>
        <w:rPr>
          <w:spacing w:val="74"/>
        </w:rPr>
        <w:t xml:space="preserve"> </w:t>
      </w:r>
      <w:r>
        <w:t>data</w:t>
      </w:r>
      <w:r>
        <w:rPr>
          <w:spacing w:val="76"/>
        </w:rPr>
        <w:t xml:space="preserve"> </w:t>
      </w:r>
      <w:r>
        <w:t>items</w:t>
      </w:r>
      <w:r>
        <w:rPr>
          <w:spacing w:val="75"/>
        </w:rPr>
        <w:t xml:space="preserve"> </w:t>
      </w:r>
      <w:r>
        <w:t>shall</w:t>
      </w:r>
      <w:r>
        <w:rPr>
          <w:spacing w:val="76"/>
        </w:rPr>
        <w:t xml:space="preserve"> </w:t>
      </w:r>
      <w:r>
        <w:t>be</w:t>
      </w:r>
      <w:r>
        <w:rPr>
          <w:spacing w:val="74"/>
        </w:rPr>
        <w:t xml:space="preserve"> </w:t>
      </w:r>
      <w:r>
        <w:t>provided</w:t>
      </w:r>
      <w:r>
        <w:rPr>
          <w:spacing w:val="77"/>
        </w:rPr>
        <w:t xml:space="preserve"> </w:t>
      </w:r>
      <w:r>
        <w:t>in</w:t>
      </w:r>
      <w:r>
        <w:rPr>
          <w:spacing w:val="77"/>
        </w:rPr>
        <w:t xml:space="preserve"> </w:t>
      </w:r>
      <w:r>
        <w:t>accordance</w:t>
      </w:r>
      <w:r>
        <w:rPr>
          <w:spacing w:val="74"/>
        </w:rPr>
        <w:t xml:space="preserve"> </w:t>
      </w:r>
      <w:r>
        <w:t>with</w:t>
      </w:r>
      <w:r>
        <w:rPr>
          <w:spacing w:val="74"/>
        </w:rPr>
        <w:t xml:space="preserve"> </w:t>
      </w:r>
      <w:r>
        <w:t>the</w:t>
      </w:r>
      <w:r>
        <w:rPr>
          <w:spacing w:val="76"/>
        </w:rPr>
        <w:t xml:space="preserve"> </w:t>
      </w:r>
      <w:r>
        <w:t>detailed</w:t>
      </w:r>
      <w:r>
        <w:rPr>
          <w:spacing w:val="76"/>
        </w:rPr>
        <w:t xml:space="preserve"> </w:t>
      </w:r>
      <w:r>
        <w:t>provisions</w:t>
      </w:r>
      <w:r>
        <w:rPr>
          <w:spacing w:val="76"/>
        </w:rPr>
        <w:t xml:space="preserve"> </w:t>
      </w:r>
      <w:r>
        <w:t>of PC.A.2.5.6(c) - (f).</w:t>
      </w:r>
    </w:p>
    <w:p w14:paraId="5146D4DF" w14:textId="77777777" w:rsidR="005622F8" w:rsidRDefault="00000000">
      <w:pPr>
        <w:tabs>
          <w:tab w:val="left" w:pos="2097"/>
        </w:tabs>
        <w:spacing w:before="116"/>
        <w:ind w:left="678"/>
        <w:rPr>
          <w:b/>
          <w:sz w:val="20"/>
        </w:rPr>
      </w:pPr>
      <w:r>
        <w:rPr>
          <w:spacing w:val="-2"/>
          <w:sz w:val="20"/>
        </w:rPr>
        <w:t>PC.A.2.5.4.2</w:t>
      </w:r>
      <w:r>
        <w:rPr>
          <w:sz w:val="20"/>
        </w:rPr>
        <w:tab/>
      </w:r>
      <w:r>
        <w:rPr>
          <w:b/>
          <w:sz w:val="20"/>
        </w:rPr>
        <w:t>Network</w:t>
      </w:r>
      <w:r>
        <w:rPr>
          <w:b/>
          <w:spacing w:val="-7"/>
          <w:sz w:val="20"/>
        </w:rPr>
        <w:t xml:space="preserve"> </w:t>
      </w:r>
      <w:r>
        <w:rPr>
          <w:b/>
          <w:sz w:val="20"/>
        </w:rPr>
        <w:t>Operators</w:t>
      </w:r>
      <w:r>
        <w:rPr>
          <w:b/>
          <w:spacing w:val="-6"/>
          <w:sz w:val="20"/>
        </w:rPr>
        <w:t xml:space="preserve"> </w:t>
      </w:r>
      <w:r>
        <w:rPr>
          <w:sz w:val="20"/>
        </w:rPr>
        <w:t>shall</w:t>
      </w:r>
      <w:r>
        <w:rPr>
          <w:spacing w:val="-6"/>
          <w:sz w:val="20"/>
        </w:rPr>
        <w:t xml:space="preserve"> </w:t>
      </w:r>
      <w:r>
        <w:rPr>
          <w:sz w:val="20"/>
        </w:rPr>
        <w:t>provide</w:t>
      </w:r>
      <w:r>
        <w:rPr>
          <w:spacing w:val="-5"/>
          <w:sz w:val="20"/>
        </w:rPr>
        <w:t xml:space="preserve"> </w:t>
      </w:r>
      <w:r>
        <w:rPr>
          <w:sz w:val="20"/>
        </w:rPr>
        <w:t>the</w:t>
      </w:r>
      <w:r>
        <w:rPr>
          <w:spacing w:val="-5"/>
          <w:sz w:val="20"/>
        </w:rPr>
        <w:t xml:space="preserve"> </w:t>
      </w:r>
      <w:r>
        <w:rPr>
          <w:sz w:val="20"/>
        </w:rPr>
        <w:t>following</w:t>
      </w:r>
      <w:r>
        <w:rPr>
          <w:spacing w:val="-5"/>
          <w:sz w:val="20"/>
        </w:rPr>
        <w:t xml:space="preserve"> </w:t>
      </w:r>
      <w:r>
        <w:rPr>
          <w:sz w:val="20"/>
        </w:rPr>
        <w:t>data</w:t>
      </w:r>
      <w:r>
        <w:rPr>
          <w:spacing w:val="-5"/>
          <w:sz w:val="20"/>
        </w:rPr>
        <w:t xml:space="preserve"> </w:t>
      </w:r>
      <w:r>
        <w:rPr>
          <w:sz w:val="20"/>
        </w:rPr>
        <w:t>items</w:t>
      </w:r>
      <w:r>
        <w:rPr>
          <w:spacing w:val="-6"/>
          <w:sz w:val="20"/>
        </w:rPr>
        <w:t xml:space="preserve"> </w:t>
      </w:r>
      <w:r>
        <w:rPr>
          <w:sz w:val="20"/>
        </w:rPr>
        <w:t>in</w:t>
      </w:r>
      <w:r>
        <w:rPr>
          <w:spacing w:val="-7"/>
          <w:sz w:val="20"/>
        </w:rPr>
        <w:t xml:space="preserve"> </w:t>
      </w:r>
      <w:r>
        <w:rPr>
          <w:sz w:val="20"/>
        </w:rPr>
        <w:t>respect</w:t>
      </w:r>
      <w:r>
        <w:rPr>
          <w:spacing w:val="-5"/>
          <w:sz w:val="20"/>
        </w:rPr>
        <w:t xml:space="preserve"> </w:t>
      </w:r>
      <w:r>
        <w:rPr>
          <w:sz w:val="20"/>
        </w:rPr>
        <w:t>of</w:t>
      </w:r>
      <w:r>
        <w:rPr>
          <w:spacing w:val="-5"/>
          <w:sz w:val="20"/>
        </w:rPr>
        <w:t xml:space="preserve"> </w:t>
      </w:r>
      <w:r>
        <w:rPr>
          <w:sz w:val="20"/>
        </w:rPr>
        <w:t>each</w:t>
      </w:r>
      <w:r>
        <w:rPr>
          <w:spacing w:val="2"/>
          <w:sz w:val="20"/>
        </w:rPr>
        <w:t xml:space="preserve"> </w:t>
      </w:r>
      <w:r>
        <w:rPr>
          <w:b/>
          <w:sz w:val="20"/>
        </w:rPr>
        <w:t>Interface</w:t>
      </w:r>
      <w:r>
        <w:rPr>
          <w:b/>
          <w:spacing w:val="-5"/>
          <w:sz w:val="20"/>
        </w:rPr>
        <w:t xml:space="preserve"> </w:t>
      </w:r>
      <w:r>
        <w:rPr>
          <w:b/>
          <w:spacing w:val="-4"/>
          <w:sz w:val="20"/>
        </w:rPr>
        <w:t>Point</w:t>
      </w:r>
    </w:p>
    <w:p w14:paraId="256146C1" w14:textId="77777777" w:rsidR="005622F8" w:rsidRDefault="00000000">
      <w:pPr>
        <w:spacing w:before="22"/>
        <w:ind w:left="2097"/>
        <w:rPr>
          <w:sz w:val="20"/>
        </w:rPr>
      </w:pPr>
      <w:r>
        <w:rPr>
          <w:sz w:val="20"/>
        </w:rPr>
        <w:t>within</w:t>
      </w:r>
      <w:r>
        <w:rPr>
          <w:spacing w:val="-8"/>
          <w:sz w:val="20"/>
        </w:rPr>
        <w:t xml:space="preserve"> </w:t>
      </w:r>
      <w:r>
        <w:rPr>
          <w:sz w:val="20"/>
        </w:rPr>
        <w:t>their</w:t>
      </w:r>
      <w:r>
        <w:rPr>
          <w:spacing w:val="-5"/>
          <w:sz w:val="20"/>
        </w:rPr>
        <w:t xml:space="preserve"> </w:t>
      </w:r>
      <w:r>
        <w:rPr>
          <w:b/>
          <w:sz w:val="20"/>
        </w:rPr>
        <w:t>User</w:t>
      </w:r>
      <w:r>
        <w:rPr>
          <w:b/>
          <w:spacing w:val="-6"/>
          <w:sz w:val="20"/>
        </w:rPr>
        <w:t xml:space="preserve"> </w:t>
      </w:r>
      <w:r>
        <w:rPr>
          <w:b/>
          <w:spacing w:val="-2"/>
          <w:sz w:val="20"/>
        </w:rPr>
        <w:t>System</w:t>
      </w:r>
      <w:r>
        <w:rPr>
          <w:spacing w:val="-2"/>
          <w:sz w:val="20"/>
        </w:rPr>
        <w:t>:</w:t>
      </w:r>
    </w:p>
    <w:p w14:paraId="1FE4287E" w14:textId="77777777" w:rsidR="005622F8" w:rsidRDefault="00000000">
      <w:pPr>
        <w:pStyle w:val="Heading2"/>
        <w:numPr>
          <w:ilvl w:val="1"/>
          <w:numId w:val="52"/>
        </w:numPr>
        <w:tabs>
          <w:tab w:val="left" w:pos="2521"/>
        </w:tabs>
        <w:spacing w:before="144"/>
        <w:ind w:left="2521" w:hanging="424"/>
        <w:rPr>
          <w:b w:val="0"/>
        </w:rPr>
      </w:pPr>
      <w:r>
        <w:t>Maximum</w:t>
      </w:r>
      <w:r>
        <w:rPr>
          <w:spacing w:val="-7"/>
        </w:rPr>
        <w:t xml:space="preserve"> </w:t>
      </w:r>
      <w:r>
        <w:t>Export</w:t>
      </w:r>
      <w:r>
        <w:rPr>
          <w:spacing w:val="-8"/>
        </w:rPr>
        <w:t xml:space="preserve"> </w:t>
      </w:r>
      <w:proofErr w:type="gramStart"/>
      <w:r>
        <w:rPr>
          <w:spacing w:val="-2"/>
        </w:rPr>
        <w:t>Capacity</w:t>
      </w:r>
      <w:r>
        <w:rPr>
          <w:b w:val="0"/>
          <w:spacing w:val="-2"/>
        </w:rPr>
        <w:t>;</w:t>
      </w:r>
      <w:proofErr w:type="gramEnd"/>
    </w:p>
    <w:p w14:paraId="0EF21D1A" w14:textId="77777777" w:rsidR="005622F8" w:rsidRDefault="00000000">
      <w:pPr>
        <w:pStyle w:val="ListParagraph"/>
        <w:numPr>
          <w:ilvl w:val="1"/>
          <w:numId w:val="52"/>
        </w:numPr>
        <w:tabs>
          <w:tab w:val="left" w:pos="2521"/>
        </w:tabs>
        <w:ind w:left="2521" w:hanging="424"/>
        <w:rPr>
          <w:sz w:val="20"/>
        </w:rPr>
      </w:pPr>
      <w:r>
        <w:rPr>
          <w:b/>
          <w:sz w:val="20"/>
        </w:rPr>
        <w:t>Maximum</w:t>
      </w:r>
      <w:r>
        <w:rPr>
          <w:b/>
          <w:spacing w:val="-7"/>
          <w:sz w:val="20"/>
        </w:rPr>
        <w:t xml:space="preserve"> </w:t>
      </w:r>
      <w:r>
        <w:rPr>
          <w:b/>
          <w:sz w:val="20"/>
        </w:rPr>
        <w:t>Import</w:t>
      </w:r>
      <w:r>
        <w:rPr>
          <w:b/>
          <w:spacing w:val="-8"/>
          <w:sz w:val="20"/>
        </w:rPr>
        <w:t xml:space="preserve"> </w:t>
      </w:r>
      <w:r>
        <w:rPr>
          <w:b/>
          <w:sz w:val="20"/>
        </w:rPr>
        <w:t>Capacity</w:t>
      </w:r>
      <w:r>
        <w:rPr>
          <w:sz w:val="20"/>
        </w:rPr>
        <w:t>;</w:t>
      </w:r>
      <w:r>
        <w:rPr>
          <w:spacing w:val="-9"/>
          <w:sz w:val="20"/>
        </w:rPr>
        <w:t xml:space="preserve"> </w:t>
      </w:r>
      <w:r>
        <w:rPr>
          <w:spacing w:val="-4"/>
          <w:sz w:val="20"/>
        </w:rPr>
        <w:t>and,</w:t>
      </w:r>
    </w:p>
    <w:p w14:paraId="7953322D" w14:textId="77777777" w:rsidR="005622F8" w:rsidRDefault="00000000">
      <w:pPr>
        <w:pStyle w:val="Heading2"/>
        <w:numPr>
          <w:ilvl w:val="1"/>
          <w:numId w:val="52"/>
        </w:numPr>
        <w:tabs>
          <w:tab w:val="left" w:pos="2520"/>
        </w:tabs>
        <w:spacing w:before="145"/>
        <w:ind w:left="2520" w:hanging="423"/>
      </w:pPr>
      <w:r>
        <w:t>Interface</w:t>
      </w:r>
      <w:r>
        <w:rPr>
          <w:spacing w:val="-8"/>
        </w:rPr>
        <w:t xml:space="preserve"> </w:t>
      </w:r>
      <w:r>
        <w:t>Point</w:t>
      </w:r>
      <w:r>
        <w:rPr>
          <w:spacing w:val="-8"/>
        </w:rPr>
        <w:t xml:space="preserve"> </w:t>
      </w:r>
      <w:r>
        <w:t>Target</w:t>
      </w:r>
      <w:r>
        <w:rPr>
          <w:spacing w:val="-10"/>
        </w:rPr>
        <w:t xml:space="preserve"> </w:t>
      </w:r>
      <w:r>
        <w:t>Voltage</w:t>
      </w:r>
      <w:r>
        <w:rPr>
          <w:b w:val="0"/>
        </w:rPr>
        <w:t>/</w:t>
      </w:r>
      <w:r>
        <w:t>Power</w:t>
      </w:r>
      <w:r>
        <w:rPr>
          <w:spacing w:val="-10"/>
        </w:rPr>
        <w:t xml:space="preserve"> </w:t>
      </w:r>
      <w:r>
        <w:rPr>
          <w:spacing w:val="-2"/>
        </w:rPr>
        <w:t>Factor</w:t>
      </w:r>
    </w:p>
    <w:p w14:paraId="07B8F059" w14:textId="77777777" w:rsidR="005622F8" w:rsidRDefault="00000000">
      <w:pPr>
        <w:spacing w:before="142" w:line="264" w:lineRule="auto"/>
        <w:ind w:left="2097" w:right="351"/>
        <w:jc w:val="both"/>
        <w:rPr>
          <w:sz w:val="20"/>
        </w:rPr>
      </w:pPr>
      <w:r>
        <w:rPr>
          <w:b/>
          <w:sz w:val="20"/>
        </w:rPr>
        <w:t xml:space="preserve">Network Operators </w:t>
      </w:r>
      <w:r>
        <w:rPr>
          <w:sz w:val="20"/>
        </w:rPr>
        <w:t>shall alongside these parameters include details of any manual or automatic</w:t>
      </w:r>
      <w:r>
        <w:rPr>
          <w:spacing w:val="-14"/>
          <w:sz w:val="20"/>
        </w:rPr>
        <w:t xml:space="preserve"> </w:t>
      </w:r>
      <w:r>
        <w:rPr>
          <w:sz w:val="20"/>
        </w:rPr>
        <w:t>post</w:t>
      </w:r>
      <w:r>
        <w:rPr>
          <w:spacing w:val="-14"/>
          <w:sz w:val="20"/>
        </w:rPr>
        <w:t xml:space="preserve"> </w:t>
      </w:r>
      <w:r>
        <w:rPr>
          <w:sz w:val="20"/>
        </w:rPr>
        <w:t>fault</w:t>
      </w:r>
      <w:r>
        <w:rPr>
          <w:spacing w:val="-14"/>
          <w:sz w:val="20"/>
        </w:rPr>
        <w:t xml:space="preserve"> </w:t>
      </w:r>
      <w:r>
        <w:rPr>
          <w:sz w:val="20"/>
        </w:rPr>
        <w:t>actions</w:t>
      </w:r>
      <w:r>
        <w:rPr>
          <w:spacing w:val="-14"/>
          <w:sz w:val="20"/>
        </w:rPr>
        <w:t xml:space="preserve"> </w:t>
      </w:r>
      <w:r>
        <w:rPr>
          <w:sz w:val="20"/>
        </w:rPr>
        <w:t>to</w:t>
      </w:r>
      <w:r>
        <w:rPr>
          <w:spacing w:val="-14"/>
          <w:sz w:val="20"/>
        </w:rPr>
        <w:t xml:space="preserve"> </w:t>
      </w:r>
      <w:r>
        <w:rPr>
          <w:sz w:val="20"/>
        </w:rPr>
        <w:t>be</w:t>
      </w:r>
      <w:r>
        <w:rPr>
          <w:spacing w:val="-14"/>
          <w:sz w:val="20"/>
        </w:rPr>
        <w:t xml:space="preserve"> </w:t>
      </w:r>
      <w:r>
        <w:rPr>
          <w:sz w:val="20"/>
        </w:rPr>
        <w:t>taken</w:t>
      </w:r>
      <w:r>
        <w:rPr>
          <w:spacing w:val="-14"/>
          <w:sz w:val="20"/>
        </w:rPr>
        <w:t xml:space="preserve"> </w:t>
      </w:r>
      <w:r>
        <w:rPr>
          <w:sz w:val="20"/>
        </w:rPr>
        <w:t>by</w:t>
      </w:r>
      <w:r>
        <w:rPr>
          <w:spacing w:val="-14"/>
          <w:sz w:val="20"/>
        </w:rPr>
        <w:t xml:space="preserve"> </w:t>
      </w:r>
      <w:r>
        <w:rPr>
          <w:sz w:val="20"/>
        </w:rPr>
        <w:t>the</w:t>
      </w:r>
      <w:r>
        <w:rPr>
          <w:spacing w:val="-13"/>
          <w:sz w:val="20"/>
        </w:rPr>
        <w:t xml:space="preserve"> </w:t>
      </w:r>
      <w:r>
        <w:rPr>
          <w:sz w:val="20"/>
        </w:rPr>
        <w:t>owner</w:t>
      </w:r>
      <w:r>
        <w:rPr>
          <w:spacing w:val="-13"/>
          <w:sz w:val="20"/>
        </w:rPr>
        <w:t xml:space="preserve"> </w:t>
      </w:r>
      <w:r>
        <w:rPr>
          <w:sz w:val="20"/>
        </w:rPr>
        <w:t>/</w:t>
      </w:r>
      <w:r>
        <w:rPr>
          <w:spacing w:val="-14"/>
          <w:sz w:val="20"/>
        </w:rPr>
        <w:t xml:space="preserve"> </w:t>
      </w:r>
      <w:r>
        <w:rPr>
          <w:sz w:val="20"/>
        </w:rPr>
        <w:t>operator</w:t>
      </w:r>
      <w:r>
        <w:rPr>
          <w:spacing w:val="-13"/>
          <w:sz w:val="20"/>
        </w:rPr>
        <w:t xml:space="preserve"> </w:t>
      </w:r>
      <w:r>
        <w:rPr>
          <w:sz w:val="20"/>
        </w:rPr>
        <w:t>of</w:t>
      </w:r>
      <w:r>
        <w:rPr>
          <w:spacing w:val="-14"/>
          <w:sz w:val="20"/>
        </w:rPr>
        <w:t xml:space="preserve"> </w:t>
      </w:r>
      <w:r>
        <w:rPr>
          <w:sz w:val="20"/>
        </w:rPr>
        <w:t>the</w:t>
      </w:r>
      <w:r>
        <w:rPr>
          <w:spacing w:val="-10"/>
          <w:sz w:val="20"/>
        </w:rPr>
        <w:t xml:space="preserve"> </w:t>
      </w:r>
      <w:r>
        <w:rPr>
          <w:b/>
          <w:sz w:val="20"/>
        </w:rPr>
        <w:t>Offshore</w:t>
      </w:r>
      <w:r>
        <w:rPr>
          <w:b/>
          <w:spacing w:val="-14"/>
          <w:sz w:val="20"/>
        </w:rPr>
        <w:t xml:space="preserve"> </w:t>
      </w:r>
      <w:r>
        <w:rPr>
          <w:b/>
          <w:sz w:val="20"/>
        </w:rPr>
        <w:t xml:space="preserve">Transmission System </w:t>
      </w:r>
      <w:r>
        <w:rPr>
          <w:sz w:val="20"/>
        </w:rPr>
        <w:t xml:space="preserve">connected to such </w:t>
      </w:r>
      <w:r>
        <w:rPr>
          <w:b/>
          <w:sz w:val="20"/>
        </w:rPr>
        <w:t xml:space="preserve">Interface Point </w:t>
      </w:r>
      <w:r>
        <w:rPr>
          <w:sz w:val="20"/>
        </w:rPr>
        <w:t xml:space="preserve">that are required by the </w:t>
      </w:r>
      <w:r>
        <w:rPr>
          <w:b/>
          <w:sz w:val="20"/>
        </w:rPr>
        <w:t>Network Operator</w:t>
      </w:r>
      <w:r>
        <w:rPr>
          <w:sz w:val="20"/>
        </w:rPr>
        <w:t>.</w:t>
      </w:r>
    </w:p>
    <w:p w14:paraId="5CE92D85" w14:textId="77777777" w:rsidR="005622F8" w:rsidRDefault="00000000">
      <w:pPr>
        <w:spacing w:before="119" w:line="264" w:lineRule="auto"/>
        <w:ind w:left="2097" w:right="348" w:hanging="1419"/>
        <w:jc w:val="both"/>
        <w:rPr>
          <w:sz w:val="20"/>
        </w:rPr>
      </w:pPr>
      <w:r>
        <w:rPr>
          <w:sz w:val="20"/>
        </w:rPr>
        <w:t>PC.A.2.5.</w:t>
      </w:r>
      <w:proofErr w:type="gramStart"/>
      <w:r>
        <w:rPr>
          <w:sz w:val="20"/>
        </w:rPr>
        <w:t>5</w:t>
      </w:r>
      <w:r>
        <w:rPr>
          <w:spacing w:val="80"/>
          <w:w w:val="150"/>
          <w:sz w:val="20"/>
        </w:rPr>
        <w:t xml:space="preserve">  </w:t>
      </w:r>
      <w:r>
        <w:rPr>
          <w:sz w:val="20"/>
          <w:u w:val="single"/>
        </w:rPr>
        <w:t>Data</w:t>
      </w:r>
      <w:proofErr w:type="gramEnd"/>
      <w:r>
        <w:rPr>
          <w:sz w:val="20"/>
          <w:u w:val="single"/>
        </w:rPr>
        <w:t xml:space="preserve"> from </w:t>
      </w:r>
      <w:r>
        <w:rPr>
          <w:b/>
          <w:sz w:val="20"/>
          <w:u w:val="single"/>
        </w:rPr>
        <w:t xml:space="preserve">Generators </w:t>
      </w:r>
      <w:r>
        <w:rPr>
          <w:sz w:val="20"/>
          <w:u w:val="single"/>
        </w:rPr>
        <w:t xml:space="preserve">(including </w:t>
      </w:r>
      <w:r>
        <w:rPr>
          <w:b/>
          <w:sz w:val="20"/>
          <w:u w:val="single"/>
        </w:rPr>
        <w:t xml:space="preserve">Generators </w:t>
      </w:r>
      <w:r>
        <w:rPr>
          <w:sz w:val="20"/>
          <w:u w:val="single"/>
        </w:rPr>
        <w:t xml:space="preserve">undertaking </w:t>
      </w:r>
      <w:r>
        <w:rPr>
          <w:b/>
          <w:sz w:val="20"/>
          <w:u w:val="single"/>
        </w:rPr>
        <w:t xml:space="preserve">OTSDUW </w:t>
      </w:r>
      <w:r>
        <w:rPr>
          <w:sz w:val="20"/>
          <w:u w:val="single"/>
        </w:rPr>
        <w:t>and those responsible</w:t>
      </w:r>
      <w:r>
        <w:rPr>
          <w:spacing w:val="40"/>
          <w:sz w:val="20"/>
        </w:rPr>
        <w:t xml:space="preserve"> </w:t>
      </w:r>
      <w:r>
        <w:rPr>
          <w:sz w:val="20"/>
          <w:u w:val="thick"/>
        </w:rPr>
        <w:t xml:space="preserve">for </w:t>
      </w:r>
      <w:r>
        <w:rPr>
          <w:b/>
          <w:sz w:val="20"/>
          <w:u w:val="thick"/>
        </w:rPr>
        <w:t>DC Connected Power Park Modules</w:t>
      </w:r>
      <w:r>
        <w:rPr>
          <w:sz w:val="20"/>
          <w:u w:val="thick"/>
        </w:rPr>
        <w:t xml:space="preserve">), </w:t>
      </w:r>
      <w:r>
        <w:rPr>
          <w:b/>
          <w:sz w:val="20"/>
          <w:u w:val="thick"/>
        </w:rPr>
        <w:t xml:space="preserve">DC Converter Station </w:t>
      </w:r>
      <w:r>
        <w:rPr>
          <w:sz w:val="20"/>
          <w:u w:val="thick"/>
        </w:rPr>
        <w:t xml:space="preserve">owners, </w:t>
      </w:r>
      <w:r>
        <w:rPr>
          <w:b/>
          <w:sz w:val="20"/>
          <w:u w:val="thick"/>
        </w:rPr>
        <w:t>HVDC System</w:t>
      </w:r>
      <w:r>
        <w:rPr>
          <w:b/>
          <w:sz w:val="20"/>
        </w:rPr>
        <w:t xml:space="preserve"> </w:t>
      </w:r>
      <w:r>
        <w:rPr>
          <w:b/>
          <w:sz w:val="20"/>
          <w:u w:val="single"/>
        </w:rPr>
        <w:t>Owners</w:t>
      </w:r>
      <w:r>
        <w:rPr>
          <w:b/>
          <w:spacing w:val="-12"/>
          <w:sz w:val="20"/>
          <w:u w:val="single"/>
        </w:rPr>
        <w:t xml:space="preserve"> </w:t>
      </w:r>
      <w:r>
        <w:rPr>
          <w:sz w:val="20"/>
          <w:u w:val="single"/>
        </w:rPr>
        <w:t>and</w:t>
      </w:r>
      <w:r>
        <w:rPr>
          <w:spacing w:val="-13"/>
          <w:sz w:val="20"/>
          <w:u w:val="single"/>
        </w:rPr>
        <w:t xml:space="preserve"> </w:t>
      </w:r>
      <w:r>
        <w:rPr>
          <w:sz w:val="20"/>
          <w:u w:val="single"/>
        </w:rPr>
        <w:t>from</w:t>
      </w:r>
      <w:r>
        <w:rPr>
          <w:spacing w:val="-12"/>
          <w:sz w:val="20"/>
          <w:u w:val="single"/>
        </w:rPr>
        <w:t xml:space="preserve"> </w:t>
      </w:r>
      <w:r>
        <w:rPr>
          <w:b/>
          <w:sz w:val="20"/>
          <w:u w:val="single"/>
        </w:rPr>
        <w:t>Network</w:t>
      </w:r>
      <w:r>
        <w:rPr>
          <w:b/>
          <w:spacing w:val="-10"/>
          <w:sz w:val="20"/>
          <w:u w:val="single"/>
        </w:rPr>
        <w:t xml:space="preserve"> </w:t>
      </w:r>
      <w:r>
        <w:rPr>
          <w:b/>
          <w:sz w:val="20"/>
          <w:u w:val="single"/>
        </w:rPr>
        <w:t>Operators</w:t>
      </w:r>
      <w:r>
        <w:rPr>
          <w:b/>
          <w:spacing w:val="-9"/>
          <w:sz w:val="20"/>
          <w:u w:val="single"/>
        </w:rPr>
        <w:t xml:space="preserve"> </w:t>
      </w:r>
      <w:r>
        <w:rPr>
          <w:sz w:val="20"/>
          <w:u w:val="single"/>
        </w:rPr>
        <w:t>in</w:t>
      </w:r>
      <w:r>
        <w:rPr>
          <w:spacing w:val="-10"/>
          <w:sz w:val="20"/>
          <w:u w:val="single"/>
        </w:rPr>
        <w:t xml:space="preserve"> </w:t>
      </w:r>
      <w:r>
        <w:rPr>
          <w:sz w:val="20"/>
          <w:u w:val="single"/>
        </w:rPr>
        <w:t>respect</w:t>
      </w:r>
      <w:r>
        <w:rPr>
          <w:spacing w:val="-10"/>
          <w:sz w:val="20"/>
          <w:u w:val="single"/>
        </w:rPr>
        <w:t xml:space="preserve"> </w:t>
      </w:r>
      <w:r>
        <w:rPr>
          <w:sz w:val="20"/>
          <w:u w:val="single"/>
        </w:rPr>
        <w:t>of</w:t>
      </w:r>
      <w:r>
        <w:rPr>
          <w:spacing w:val="-9"/>
          <w:sz w:val="20"/>
          <w:u w:val="single"/>
        </w:rPr>
        <w:t xml:space="preserve"> </w:t>
      </w:r>
      <w:r>
        <w:rPr>
          <w:b/>
          <w:sz w:val="20"/>
          <w:u w:val="single"/>
        </w:rPr>
        <w:t>Embedded</w:t>
      </w:r>
      <w:r>
        <w:rPr>
          <w:b/>
          <w:spacing w:val="-12"/>
          <w:sz w:val="20"/>
          <w:u w:val="single"/>
        </w:rPr>
        <w:t xml:space="preserve"> </w:t>
      </w:r>
      <w:r>
        <w:rPr>
          <w:b/>
          <w:sz w:val="20"/>
          <w:u w:val="single"/>
        </w:rPr>
        <w:t>Medium</w:t>
      </w:r>
      <w:r>
        <w:rPr>
          <w:b/>
          <w:spacing w:val="-9"/>
          <w:sz w:val="20"/>
          <w:u w:val="single"/>
        </w:rPr>
        <w:t xml:space="preserve"> </w:t>
      </w:r>
      <w:r>
        <w:rPr>
          <w:b/>
          <w:sz w:val="20"/>
          <w:u w:val="single"/>
        </w:rPr>
        <w:t>Power</w:t>
      </w:r>
      <w:r>
        <w:rPr>
          <w:b/>
          <w:spacing w:val="-10"/>
          <w:sz w:val="20"/>
          <w:u w:val="single"/>
        </w:rPr>
        <w:t xml:space="preserve"> </w:t>
      </w:r>
      <w:r>
        <w:rPr>
          <w:b/>
          <w:sz w:val="20"/>
          <w:u w:val="single"/>
        </w:rPr>
        <w:t>Stations</w:t>
      </w:r>
      <w:r>
        <w:rPr>
          <w:b/>
          <w:spacing w:val="-10"/>
          <w:sz w:val="20"/>
          <w:u w:val="single"/>
        </w:rPr>
        <w:t xml:space="preserve"> </w:t>
      </w:r>
      <w:r>
        <w:rPr>
          <w:sz w:val="20"/>
          <w:u w:val="single"/>
        </w:rPr>
        <w:t>not</w:t>
      </w:r>
      <w:r>
        <w:rPr>
          <w:sz w:val="20"/>
        </w:rPr>
        <w:t xml:space="preserve"> </w:t>
      </w:r>
      <w:r>
        <w:rPr>
          <w:sz w:val="20"/>
          <w:u w:val="single"/>
        </w:rPr>
        <w:t xml:space="preserve">subject to a </w:t>
      </w:r>
      <w:r>
        <w:rPr>
          <w:b/>
          <w:sz w:val="20"/>
          <w:u w:val="single"/>
        </w:rPr>
        <w:t xml:space="preserve">Bilateral Agreement </w:t>
      </w:r>
      <w:r>
        <w:rPr>
          <w:sz w:val="20"/>
          <w:u w:val="single"/>
        </w:rPr>
        <w:t xml:space="preserve">and </w:t>
      </w:r>
      <w:r>
        <w:rPr>
          <w:b/>
          <w:sz w:val="20"/>
          <w:u w:val="single"/>
        </w:rPr>
        <w:t xml:space="preserve">Embedded DC Converter Stations </w:t>
      </w:r>
      <w:r>
        <w:rPr>
          <w:sz w:val="20"/>
          <w:u w:val="single"/>
        </w:rPr>
        <w:t>not subject to a</w:t>
      </w:r>
      <w:r>
        <w:rPr>
          <w:sz w:val="20"/>
        </w:rPr>
        <w:t xml:space="preserve"> </w:t>
      </w:r>
      <w:r>
        <w:rPr>
          <w:b/>
          <w:sz w:val="20"/>
          <w:u w:val="single"/>
        </w:rPr>
        <w:t xml:space="preserve">Bilateral Agreement </w:t>
      </w:r>
      <w:r>
        <w:rPr>
          <w:sz w:val="20"/>
          <w:u w:val="single"/>
        </w:rPr>
        <w:t xml:space="preserve">and </w:t>
      </w:r>
      <w:r>
        <w:rPr>
          <w:b/>
          <w:sz w:val="20"/>
          <w:u w:val="single"/>
        </w:rPr>
        <w:t xml:space="preserve">Embedded HVDC Systems </w:t>
      </w:r>
      <w:r>
        <w:rPr>
          <w:sz w:val="20"/>
          <w:u w:val="single"/>
        </w:rPr>
        <w:t xml:space="preserve">within such </w:t>
      </w:r>
      <w:r>
        <w:rPr>
          <w:b/>
          <w:sz w:val="20"/>
          <w:u w:val="single"/>
        </w:rPr>
        <w:t>Network Operator’s</w:t>
      </w:r>
      <w:r>
        <w:rPr>
          <w:b/>
          <w:sz w:val="20"/>
        </w:rPr>
        <w:t xml:space="preserve"> </w:t>
      </w:r>
      <w:r>
        <w:rPr>
          <w:b/>
          <w:spacing w:val="-2"/>
          <w:sz w:val="20"/>
          <w:u w:val="single"/>
        </w:rPr>
        <w:t>Systems</w:t>
      </w:r>
      <w:r>
        <w:rPr>
          <w:spacing w:val="-2"/>
          <w:sz w:val="20"/>
          <w:u w:val="single"/>
        </w:rPr>
        <w:t>.</w:t>
      </w:r>
    </w:p>
    <w:p w14:paraId="78842114" w14:textId="77777777" w:rsidR="005622F8" w:rsidRDefault="00000000">
      <w:pPr>
        <w:spacing w:before="122" w:line="264" w:lineRule="auto"/>
        <w:ind w:left="2097" w:right="347" w:hanging="1419"/>
        <w:jc w:val="both"/>
        <w:rPr>
          <w:sz w:val="20"/>
        </w:rPr>
      </w:pPr>
      <w:r>
        <w:rPr>
          <w:sz w:val="20"/>
        </w:rPr>
        <w:t>PC.A.2.5.5.1</w:t>
      </w:r>
      <w:r>
        <w:rPr>
          <w:spacing w:val="80"/>
          <w:sz w:val="20"/>
        </w:rPr>
        <w:t xml:space="preserve"> </w:t>
      </w:r>
      <w:r>
        <w:rPr>
          <w:sz w:val="20"/>
        </w:rPr>
        <w:t xml:space="preserve">For each </w:t>
      </w:r>
      <w:r>
        <w:rPr>
          <w:b/>
          <w:sz w:val="20"/>
        </w:rPr>
        <w:t xml:space="preserve">Generating Unit </w:t>
      </w:r>
      <w:r>
        <w:rPr>
          <w:sz w:val="20"/>
        </w:rPr>
        <w:t xml:space="preserve">(including </w:t>
      </w:r>
      <w:r>
        <w:rPr>
          <w:b/>
          <w:sz w:val="20"/>
        </w:rPr>
        <w:t xml:space="preserve">Synchronous Generating Units </w:t>
      </w:r>
      <w:r>
        <w:rPr>
          <w:sz w:val="20"/>
        </w:rPr>
        <w:t xml:space="preserve">forming part of a </w:t>
      </w:r>
      <w:r>
        <w:rPr>
          <w:b/>
          <w:sz w:val="20"/>
        </w:rPr>
        <w:t>Synchronous</w:t>
      </w:r>
      <w:r>
        <w:rPr>
          <w:b/>
          <w:spacing w:val="-9"/>
          <w:sz w:val="20"/>
        </w:rPr>
        <w:t xml:space="preserve"> </w:t>
      </w:r>
      <w:r>
        <w:rPr>
          <w:b/>
          <w:sz w:val="20"/>
        </w:rPr>
        <w:t>Power</w:t>
      </w:r>
      <w:r>
        <w:rPr>
          <w:b/>
          <w:spacing w:val="-9"/>
          <w:sz w:val="20"/>
        </w:rPr>
        <w:t xml:space="preserve"> </w:t>
      </w:r>
      <w:r>
        <w:rPr>
          <w:b/>
          <w:sz w:val="20"/>
        </w:rPr>
        <w:t>Generating</w:t>
      </w:r>
      <w:r>
        <w:rPr>
          <w:b/>
          <w:spacing w:val="-9"/>
          <w:sz w:val="20"/>
        </w:rPr>
        <w:t xml:space="preserve"> </w:t>
      </w:r>
      <w:r>
        <w:rPr>
          <w:b/>
          <w:sz w:val="20"/>
        </w:rPr>
        <w:t>Module</w:t>
      </w:r>
      <w:r>
        <w:rPr>
          <w:sz w:val="20"/>
        </w:rPr>
        <w:t>)</w:t>
      </w:r>
      <w:r>
        <w:rPr>
          <w:spacing w:val="-8"/>
          <w:sz w:val="20"/>
        </w:rPr>
        <w:t xml:space="preserve"> </w:t>
      </w:r>
      <w:r>
        <w:rPr>
          <w:sz w:val="20"/>
        </w:rPr>
        <w:t>with</w:t>
      </w:r>
      <w:r>
        <w:rPr>
          <w:spacing w:val="-9"/>
          <w:sz w:val="20"/>
        </w:rPr>
        <w:t xml:space="preserve"> </w:t>
      </w:r>
      <w:r>
        <w:rPr>
          <w:sz w:val="20"/>
        </w:rPr>
        <w:t>one</w:t>
      </w:r>
      <w:r>
        <w:rPr>
          <w:spacing w:val="-9"/>
          <w:sz w:val="20"/>
        </w:rPr>
        <w:t xml:space="preserve"> </w:t>
      </w:r>
      <w:r>
        <w:rPr>
          <w:sz w:val="20"/>
        </w:rPr>
        <w:t>or</w:t>
      </w:r>
      <w:r>
        <w:rPr>
          <w:spacing w:val="-9"/>
          <w:sz w:val="20"/>
        </w:rPr>
        <w:t xml:space="preserve"> </w:t>
      </w:r>
      <w:r>
        <w:rPr>
          <w:sz w:val="20"/>
        </w:rPr>
        <w:t>more</w:t>
      </w:r>
      <w:r>
        <w:rPr>
          <w:spacing w:val="-9"/>
          <w:sz w:val="20"/>
        </w:rPr>
        <w:t xml:space="preserve"> </w:t>
      </w:r>
      <w:r>
        <w:rPr>
          <w:sz w:val="20"/>
        </w:rPr>
        <w:t>associated</w:t>
      </w:r>
      <w:r>
        <w:rPr>
          <w:spacing w:val="-8"/>
          <w:sz w:val="20"/>
        </w:rPr>
        <w:t xml:space="preserve"> </w:t>
      </w:r>
      <w:r>
        <w:rPr>
          <w:b/>
          <w:sz w:val="20"/>
        </w:rPr>
        <w:t>Unit</w:t>
      </w:r>
      <w:r>
        <w:rPr>
          <w:b/>
          <w:spacing w:val="-9"/>
          <w:sz w:val="20"/>
        </w:rPr>
        <w:t xml:space="preserve"> </w:t>
      </w:r>
      <w:r>
        <w:rPr>
          <w:b/>
          <w:sz w:val="20"/>
        </w:rPr>
        <w:t>Transformers</w:t>
      </w:r>
      <w:r>
        <w:rPr>
          <w:sz w:val="20"/>
        </w:rPr>
        <w:t>, the</w:t>
      </w:r>
      <w:r>
        <w:rPr>
          <w:spacing w:val="-2"/>
          <w:sz w:val="20"/>
        </w:rPr>
        <w:t xml:space="preserve"> </w:t>
      </w:r>
      <w:r>
        <w:rPr>
          <w:b/>
          <w:sz w:val="20"/>
        </w:rPr>
        <w:t>Generator</w:t>
      </w:r>
      <w:r>
        <w:rPr>
          <w:sz w:val="20"/>
        </w:rPr>
        <w:t>,</w:t>
      </w:r>
      <w:r>
        <w:rPr>
          <w:spacing w:val="-1"/>
          <w:sz w:val="20"/>
        </w:rPr>
        <w:t xml:space="preserve"> </w:t>
      </w:r>
      <w:r>
        <w:rPr>
          <w:sz w:val="20"/>
        </w:rPr>
        <w:t>or</w:t>
      </w:r>
      <w:r>
        <w:rPr>
          <w:spacing w:val="-1"/>
          <w:sz w:val="20"/>
        </w:rPr>
        <w:t xml:space="preserve"> </w:t>
      </w:r>
      <w:r>
        <w:rPr>
          <w:sz w:val="20"/>
        </w:rPr>
        <w:t>the</w:t>
      </w:r>
      <w:r>
        <w:rPr>
          <w:spacing w:val="-1"/>
          <w:sz w:val="20"/>
        </w:rPr>
        <w:t xml:space="preserve"> </w:t>
      </w:r>
      <w:r>
        <w:rPr>
          <w:b/>
          <w:sz w:val="20"/>
        </w:rPr>
        <w:t>Network</w:t>
      </w:r>
      <w:r>
        <w:rPr>
          <w:b/>
          <w:spacing w:val="-2"/>
          <w:sz w:val="20"/>
        </w:rPr>
        <w:t xml:space="preserve"> </w:t>
      </w:r>
      <w:r>
        <w:rPr>
          <w:b/>
          <w:sz w:val="20"/>
        </w:rPr>
        <w:t>Operator</w:t>
      </w:r>
      <w:r>
        <w:rPr>
          <w:b/>
          <w:spacing w:val="-1"/>
          <w:sz w:val="20"/>
        </w:rPr>
        <w:t xml:space="preserve"> </w:t>
      </w:r>
      <w:r>
        <w:rPr>
          <w:sz w:val="20"/>
        </w:rPr>
        <w:t>in</w:t>
      </w:r>
      <w:r>
        <w:rPr>
          <w:spacing w:val="-2"/>
          <w:sz w:val="20"/>
        </w:rPr>
        <w:t xml:space="preserve"> </w:t>
      </w:r>
      <w:r>
        <w:rPr>
          <w:sz w:val="20"/>
        </w:rPr>
        <w:t xml:space="preserve">respect of </w:t>
      </w:r>
      <w:r>
        <w:rPr>
          <w:b/>
          <w:sz w:val="20"/>
        </w:rPr>
        <w:t>Embedded Medium Power</w:t>
      </w:r>
      <w:r>
        <w:rPr>
          <w:b/>
          <w:spacing w:val="-2"/>
          <w:sz w:val="20"/>
        </w:rPr>
        <w:t xml:space="preserve"> </w:t>
      </w:r>
      <w:r>
        <w:rPr>
          <w:b/>
          <w:sz w:val="20"/>
        </w:rPr>
        <w:t xml:space="preserve">Stations </w:t>
      </w:r>
      <w:r>
        <w:rPr>
          <w:sz w:val="20"/>
        </w:rPr>
        <w:t>not</w:t>
      </w:r>
      <w:r>
        <w:rPr>
          <w:spacing w:val="-3"/>
          <w:sz w:val="20"/>
        </w:rPr>
        <w:t xml:space="preserve"> </w:t>
      </w:r>
      <w:r>
        <w:rPr>
          <w:sz w:val="20"/>
        </w:rPr>
        <w:t>subject</w:t>
      </w:r>
      <w:r>
        <w:rPr>
          <w:spacing w:val="-3"/>
          <w:sz w:val="20"/>
        </w:rPr>
        <w:t xml:space="preserve"> </w:t>
      </w:r>
      <w:r>
        <w:rPr>
          <w:sz w:val="20"/>
        </w:rPr>
        <w:t>to</w:t>
      </w:r>
      <w:r>
        <w:rPr>
          <w:spacing w:val="-3"/>
          <w:sz w:val="20"/>
        </w:rPr>
        <w:t xml:space="preserve"> </w:t>
      </w:r>
      <w:r>
        <w:rPr>
          <w:sz w:val="20"/>
        </w:rPr>
        <w:t>a</w:t>
      </w:r>
      <w:r>
        <w:rPr>
          <w:spacing w:val="-1"/>
          <w:sz w:val="20"/>
        </w:rPr>
        <w:t xml:space="preserve"> </w:t>
      </w:r>
      <w:r>
        <w:rPr>
          <w:b/>
          <w:sz w:val="20"/>
        </w:rPr>
        <w:t>Bilateral</w:t>
      </w:r>
      <w:r>
        <w:rPr>
          <w:b/>
          <w:spacing w:val="-3"/>
          <w:sz w:val="20"/>
        </w:rPr>
        <w:t xml:space="preserve"> </w:t>
      </w:r>
      <w:r>
        <w:rPr>
          <w:b/>
          <w:sz w:val="20"/>
        </w:rPr>
        <w:t xml:space="preserve">Agreement </w:t>
      </w:r>
      <w:r>
        <w:rPr>
          <w:sz w:val="20"/>
        </w:rPr>
        <w:t>and</w:t>
      </w:r>
      <w:r>
        <w:rPr>
          <w:spacing w:val="-3"/>
          <w:sz w:val="20"/>
        </w:rPr>
        <w:t xml:space="preserve"> </w:t>
      </w:r>
      <w:r>
        <w:rPr>
          <w:b/>
          <w:sz w:val="20"/>
        </w:rPr>
        <w:t>Embedded</w:t>
      </w:r>
      <w:r>
        <w:rPr>
          <w:b/>
          <w:spacing w:val="-2"/>
          <w:sz w:val="20"/>
        </w:rPr>
        <w:t xml:space="preserve"> </w:t>
      </w:r>
      <w:r>
        <w:rPr>
          <w:b/>
          <w:sz w:val="20"/>
        </w:rPr>
        <w:t>DC</w:t>
      </w:r>
      <w:r>
        <w:rPr>
          <w:b/>
          <w:spacing w:val="-1"/>
          <w:sz w:val="20"/>
        </w:rPr>
        <w:t xml:space="preserve"> </w:t>
      </w:r>
      <w:r>
        <w:rPr>
          <w:b/>
          <w:sz w:val="20"/>
        </w:rPr>
        <w:t>Converter</w:t>
      </w:r>
      <w:r>
        <w:rPr>
          <w:b/>
          <w:spacing w:val="-3"/>
          <w:sz w:val="20"/>
        </w:rPr>
        <w:t xml:space="preserve"> </w:t>
      </w:r>
      <w:r>
        <w:rPr>
          <w:b/>
          <w:sz w:val="20"/>
        </w:rPr>
        <w:t xml:space="preserve">Stations </w:t>
      </w:r>
      <w:r>
        <w:rPr>
          <w:sz w:val="20"/>
        </w:rPr>
        <w:t>not</w:t>
      </w:r>
      <w:r>
        <w:rPr>
          <w:spacing w:val="-3"/>
          <w:sz w:val="20"/>
        </w:rPr>
        <w:t xml:space="preserve"> </w:t>
      </w:r>
      <w:r>
        <w:rPr>
          <w:sz w:val="20"/>
        </w:rPr>
        <w:t>subject</w:t>
      </w:r>
      <w:r>
        <w:rPr>
          <w:spacing w:val="-3"/>
          <w:sz w:val="20"/>
        </w:rPr>
        <w:t xml:space="preserve"> </w:t>
      </w:r>
      <w:r>
        <w:rPr>
          <w:sz w:val="20"/>
        </w:rPr>
        <w:t xml:space="preserve">to a </w:t>
      </w:r>
      <w:r>
        <w:rPr>
          <w:b/>
          <w:sz w:val="20"/>
        </w:rPr>
        <w:t>Bilateral</w:t>
      </w:r>
      <w:r>
        <w:rPr>
          <w:b/>
          <w:spacing w:val="40"/>
          <w:sz w:val="20"/>
        </w:rPr>
        <w:t xml:space="preserve"> </w:t>
      </w:r>
      <w:r>
        <w:rPr>
          <w:b/>
          <w:sz w:val="20"/>
        </w:rPr>
        <w:t xml:space="preserve">Agreement </w:t>
      </w:r>
      <w:r>
        <w:rPr>
          <w:sz w:val="20"/>
        </w:rPr>
        <w:t xml:space="preserve">and </w:t>
      </w:r>
      <w:r>
        <w:rPr>
          <w:b/>
          <w:sz w:val="20"/>
        </w:rPr>
        <w:t xml:space="preserve">Embedded HVDC Systems </w:t>
      </w:r>
      <w:r>
        <w:rPr>
          <w:sz w:val="20"/>
        </w:rPr>
        <w:t xml:space="preserve">within such </w:t>
      </w:r>
      <w:r>
        <w:rPr>
          <w:b/>
          <w:sz w:val="20"/>
        </w:rPr>
        <w:t xml:space="preserve">Network Operator’s System </w:t>
      </w:r>
      <w:r>
        <w:rPr>
          <w:sz w:val="20"/>
        </w:rPr>
        <w:t xml:space="preserve">is required to provide values for the contribution of the </w:t>
      </w:r>
      <w:r>
        <w:rPr>
          <w:b/>
          <w:sz w:val="20"/>
        </w:rPr>
        <w:t xml:space="preserve">Power Station Auxiliaries </w:t>
      </w:r>
      <w:r>
        <w:rPr>
          <w:sz w:val="20"/>
        </w:rPr>
        <w:t xml:space="preserve">(including </w:t>
      </w:r>
      <w:r>
        <w:rPr>
          <w:b/>
          <w:sz w:val="20"/>
        </w:rPr>
        <w:t>Auxiliary Energy Supplies</w:t>
      </w:r>
      <w:r>
        <w:rPr>
          <w:sz w:val="20"/>
        </w:rPr>
        <w:t xml:space="preserve">) to the fault current flowing through the </w:t>
      </w:r>
      <w:r>
        <w:rPr>
          <w:b/>
          <w:sz w:val="20"/>
        </w:rPr>
        <w:t xml:space="preserve">Unit </w:t>
      </w:r>
      <w:r>
        <w:rPr>
          <w:b/>
          <w:spacing w:val="-2"/>
          <w:sz w:val="20"/>
        </w:rPr>
        <w:t>Transformer(s)</w:t>
      </w:r>
      <w:r>
        <w:rPr>
          <w:spacing w:val="-2"/>
          <w:sz w:val="20"/>
        </w:rPr>
        <w:t>.</w:t>
      </w:r>
    </w:p>
    <w:p w14:paraId="7FF5ED54" w14:textId="77777777" w:rsidR="005622F8" w:rsidRDefault="00000000">
      <w:pPr>
        <w:pStyle w:val="BodyText"/>
        <w:spacing w:before="120" w:line="388" w:lineRule="auto"/>
        <w:ind w:left="2522" w:right="1131" w:hanging="425"/>
        <w:jc w:val="both"/>
      </w:pPr>
      <w:r>
        <w:t>The</w:t>
      </w:r>
      <w:r>
        <w:rPr>
          <w:spacing w:val="-5"/>
        </w:rPr>
        <w:t xml:space="preserve"> </w:t>
      </w:r>
      <w:r>
        <w:t>data</w:t>
      </w:r>
      <w:r>
        <w:rPr>
          <w:spacing w:val="-2"/>
        </w:rPr>
        <w:t xml:space="preserve"> </w:t>
      </w:r>
      <w:r>
        <w:t>items</w:t>
      </w:r>
      <w:r>
        <w:rPr>
          <w:spacing w:val="-3"/>
        </w:rPr>
        <w:t xml:space="preserve"> </w:t>
      </w:r>
      <w:r>
        <w:t>listed</w:t>
      </w:r>
      <w:r>
        <w:rPr>
          <w:spacing w:val="-5"/>
        </w:rPr>
        <w:t xml:space="preserve"> </w:t>
      </w:r>
      <w:r>
        <w:t>under</w:t>
      </w:r>
      <w:r>
        <w:rPr>
          <w:spacing w:val="-1"/>
        </w:rPr>
        <w:t xml:space="preserve"> </w:t>
      </w:r>
      <w:r>
        <w:t>the</w:t>
      </w:r>
      <w:r>
        <w:rPr>
          <w:spacing w:val="-4"/>
        </w:rPr>
        <w:t xml:space="preserve"> </w:t>
      </w:r>
      <w:r>
        <w:t>following</w:t>
      </w:r>
      <w:r>
        <w:rPr>
          <w:spacing w:val="-2"/>
        </w:rPr>
        <w:t xml:space="preserve"> </w:t>
      </w:r>
      <w:r>
        <w:t>parts</w:t>
      </w:r>
      <w:r>
        <w:rPr>
          <w:spacing w:val="-3"/>
        </w:rPr>
        <w:t xml:space="preserve"> </w:t>
      </w:r>
      <w:r>
        <w:t>of</w:t>
      </w:r>
      <w:r>
        <w:rPr>
          <w:spacing w:val="-4"/>
        </w:rPr>
        <w:t xml:space="preserve"> </w:t>
      </w:r>
      <w:r>
        <w:t>PC.A.2.5.6(a)</w:t>
      </w:r>
      <w:r>
        <w:rPr>
          <w:spacing w:val="-3"/>
        </w:rPr>
        <w:t xml:space="preserve"> </w:t>
      </w:r>
      <w:r>
        <w:t>should</w:t>
      </w:r>
      <w:r>
        <w:rPr>
          <w:spacing w:val="-2"/>
        </w:rPr>
        <w:t xml:space="preserve"> </w:t>
      </w:r>
      <w:r>
        <w:t>be</w:t>
      </w:r>
      <w:r>
        <w:rPr>
          <w:spacing w:val="-5"/>
        </w:rPr>
        <w:t xml:space="preserve"> </w:t>
      </w:r>
      <w:proofErr w:type="gramStart"/>
      <w:r>
        <w:t>provided:-</w:t>
      </w:r>
      <w:proofErr w:type="gramEnd"/>
      <w:r>
        <w:t xml:space="preserve"> (</w:t>
      </w:r>
      <w:proofErr w:type="spellStart"/>
      <w:r>
        <w:t>i</w:t>
      </w:r>
      <w:proofErr w:type="spellEnd"/>
      <w:r>
        <w:t>), (ii) and (v);</w:t>
      </w:r>
    </w:p>
    <w:p w14:paraId="189EB378" w14:textId="77777777" w:rsidR="005622F8" w:rsidRDefault="00000000">
      <w:pPr>
        <w:pStyle w:val="ListParagraph"/>
        <w:numPr>
          <w:ilvl w:val="2"/>
          <w:numId w:val="52"/>
        </w:numPr>
        <w:tabs>
          <w:tab w:val="left" w:pos="2942"/>
          <w:tab w:val="left" w:pos="2946"/>
        </w:tabs>
        <w:spacing w:before="1" w:line="264" w:lineRule="auto"/>
        <w:ind w:right="346"/>
        <w:jc w:val="both"/>
        <w:rPr>
          <w:sz w:val="20"/>
        </w:rPr>
      </w:pPr>
      <w:r>
        <w:rPr>
          <w:sz w:val="20"/>
        </w:rPr>
        <w:t xml:space="preserve">if the associated </w:t>
      </w:r>
      <w:r>
        <w:rPr>
          <w:b/>
          <w:sz w:val="20"/>
        </w:rPr>
        <w:t xml:space="preserve">Generating Unit </w:t>
      </w:r>
      <w:r>
        <w:rPr>
          <w:sz w:val="20"/>
        </w:rPr>
        <w:t xml:space="preserve">(including </w:t>
      </w:r>
      <w:r>
        <w:rPr>
          <w:b/>
          <w:sz w:val="20"/>
        </w:rPr>
        <w:t xml:space="preserve">Synchronous Generating Units </w:t>
      </w:r>
      <w:r>
        <w:rPr>
          <w:sz w:val="20"/>
        </w:rPr>
        <w:t xml:space="preserve">forming part of a </w:t>
      </w:r>
      <w:r>
        <w:rPr>
          <w:b/>
          <w:sz w:val="20"/>
        </w:rPr>
        <w:t>Synchronous Power Generating Module</w:t>
      </w:r>
      <w:r>
        <w:rPr>
          <w:sz w:val="20"/>
        </w:rPr>
        <w:t>)</w:t>
      </w:r>
      <w:r>
        <w:rPr>
          <w:spacing w:val="40"/>
          <w:sz w:val="20"/>
        </w:rPr>
        <w:t xml:space="preserve"> </w:t>
      </w:r>
      <w:r>
        <w:rPr>
          <w:sz w:val="20"/>
        </w:rPr>
        <w:t xml:space="preserve">step-up transformer can supply zero phase sequence current from the </w:t>
      </w:r>
      <w:r>
        <w:rPr>
          <w:b/>
          <w:sz w:val="20"/>
        </w:rPr>
        <w:t xml:space="preserve">Generating Unit </w:t>
      </w:r>
      <w:r>
        <w:rPr>
          <w:sz w:val="20"/>
        </w:rPr>
        <w:t xml:space="preserve">side to the </w:t>
      </w:r>
      <w:r>
        <w:rPr>
          <w:b/>
          <w:sz w:val="20"/>
        </w:rPr>
        <w:t xml:space="preserve">National Electricity Transmission </w:t>
      </w:r>
      <w:proofErr w:type="gramStart"/>
      <w:r>
        <w:rPr>
          <w:b/>
          <w:sz w:val="20"/>
        </w:rPr>
        <w:t>System</w:t>
      </w:r>
      <w:r>
        <w:rPr>
          <w:sz w:val="20"/>
        </w:rPr>
        <w:t>;</w:t>
      </w:r>
      <w:proofErr w:type="gramEnd"/>
    </w:p>
    <w:p w14:paraId="1B57B120" w14:textId="77777777" w:rsidR="005622F8" w:rsidRDefault="00000000">
      <w:pPr>
        <w:pStyle w:val="ListParagraph"/>
        <w:numPr>
          <w:ilvl w:val="2"/>
          <w:numId w:val="52"/>
        </w:numPr>
        <w:tabs>
          <w:tab w:val="left" w:pos="2945"/>
        </w:tabs>
        <w:spacing w:before="118"/>
        <w:ind w:left="2945" w:hanging="423"/>
        <w:jc w:val="both"/>
        <w:rPr>
          <w:sz w:val="20"/>
        </w:rPr>
      </w:pPr>
      <w:r>
        <w:rPr>
          <w:sz w:val="20"/>
        </w:rPr>
        <w:t>if</w:t>
      </w:r>
      <w:r>
        <w:rPr>
          <w:spacing w:val="-6"/>
          <w:sz w:val="20"/>
        </w:rPr>
        <w:t xml:space="preserve"> </w:t>
      </w:r>
      <w:r>
        <w:rPr>
          <w:sz w:val="20"/>
        </w:rPr>
        <w:t>the</w:t>
      </w:r>
      <w:r>
        <w:rPr>
          <w:spacing w:val="-5"/>
          <w:sz w:val="20"/>
        </w:rPr>
        <w:t xml:space="preserve"> </w:t>
      </w:r>
      <w:r>
        <w:rPr>
          <w:sz w:val="20"/>
        </w:rPr>
        <w:t>value</w:t>
      </w:r>
      <w:r>
        <w:rPr>
          <w:spacing w:val="-4"/>
          <w:sz w:val="20"/>
        </w:rPr>
        <w:t xml:space="preserve"> </w:t>
      </w:r>
      <w:r>
        <w:rPr>
          <w:sz w:val="20"/>
        </w:rPr>
        <w:t>is</w:t>
      </w:r>
      <w:r>
        <w:rPr>
          <w:spacing w:val="-4"/>
          <w:sz w:val="20"/>
        </w:rPr>
        <w:t xml:space="preserve"> </w:t>
      </w:r>
      <w:r>
        <w:rPr>
          <w:sz w:val="20"/>
        </w:rPr>
        <w:t>not</w:t>
      </w:r>
      <w:r>
        <w:rPr>
          <w:spacing w:val="-3"/>
          <w:sz w:val="20"/>
        </w:rPr>
        <w:t xml:space="preserve"> </w:t>
      </w:r>
      <w:r>
        <w:rPr>
          <w:sz w:val="20"/>
        </w:rPr>
        <w:t>1.0</w:t>
      </w:r>
      <w:r>
        <w:rPr>
          <w:spacing w:val="-3"/>
          <w:sz w:val="20"/>
        </w:rPr>
        <w:t xml:space="preserve"> </w:t>
      </w:r>
      <w:proofErr w:type="spellStart"/>
      <w:proofErr w:type="gramStart"/>
      <w:r>
        <w:rPr>
          <w:spacing w:val="-4"/>
          <w:sz w:val="20"/>
        </w:rPr>
        <w:t>p.u</w:t>
      </w:r>
      <w:proofErr w:type="spellEnd"/>
      <w:proofErr w:type="gramEnd"/>
      <w:r>
        <w:rPr>
          <w:spacing w:val="-4"/>
          <w:sz w:val="20"/>
        </w:rPr>
        <w:t>;</w:t>
      </w:r>
    </w:p>
    <w:p w14:paraId="0E32EAC0" w14:textId="77777777" w:rsidR="005622F8" w:rsidRDefault="00000000">
      <w:pPr>
        <w:pStyle w:val="BodyText"/>
        <w:spacing w:before="145" w:line="264" w:lineRule="auto"/>
        <w:ind w:left="2097" w:right="351"/>
        <w:jc w:val="both"/>
      </w:pPr>
      <w:r>
        <w:t>and the data items shall be provided in accordance with the detailed provisions of PC.A.2.5.6(c) - (f), and with the following parts of this PC.A.2.5.5.</w:t>
      </w:r>
    </w:p>
    <w:p w14:paraId="52647E39" w14:textId="77777777" w:rsidR="005622F8" w:rsidRDefault="00000000">
      <w:pPr>
        <w:spacing w:before="121" w:line="264" w:lineRule="auto"/>
        <w:ind w:left="2097" w:right="350" w:hanging="1419"/>
        <w:jc w:val="both"/>
        <w:rPr>
          <w:sz w:val="20"/>
        </w:rPr>
      </w:pPr>
      <w:r>
        <w:rPr>
          <w:sz w:val="20"/>
        </w:rPr>
        <w:t>PC.A.2.5.5.2</w:t>
      </w:r>
      <w:r>
        <w:rPr>
          <w:spacing w:val="40"/>
          <w:sz w:val="20"/>
        </w:rPr>
        <w:t xml:space="preserve"> </w:t>
      </w:r>
      <w:r>
        <w:rPr>
          <w:sz w:val="20"/>
        </w:rPr>
        <w:t xml:space="preserve">Auxiliary motor short circuit current contribution and any </w:t>
      </w:r>
      <w:r>
        <w:rPr>
          <w:b/>
          <w:sz w:val="20"/>
        </w:rPr>
        <w:t xml:space="preserve">Auxiliary Gas Turbine Unit </w:t>
      </w:r>
      <w:r>
        <w:rPr>
          <w:sz w:val="20"/>
        </w:rPr>
        <w:t>contribution</w:t>
      </w:r>
      <w:r>
        <w:rPr>
          <w:spacing w:val="-5"/>
          <w:sz w:val="20"/>
        </w:rPr>
        <w:t xml:space="preserve"> </w:t>
      </w:r>
      <w:r>
        <w:rPr>
          <w:sz w:val="20"/>
        </w:rPr>
        <w:t>through</w:t>
      </w:r>
      <w:r>
        <w:rPr>
          <w:spacing w:val="-4"/>
          <w:sz w:val="20"/>
        </w:rPr>
        <w:t xml:space="preserve"> </w:t>
      </w:r>
      <w:r>
        <w:rPr>
          <w:sz w:val="20"/>
        </w:rPr>
        <w:t>the</w:t>
      </w:r>
      <w:r>
        <w:rPr>
          <w:spacing w:val="-2"/>
          <w:sz w:val="20"/>
        </w:rPr>
        <w:t xml:space="preserve"> </w:t>
      </w:r>
      <w:r>
        <w:rPr>
          <w:b/>
          <w:sz w:val="20"/>
        </w:rPr>
        <w:t>Unit</w:t>
      </w:r>
      <w:r>
        <w:rPr>
          <w:b/>
          <w:spacing w:val="-3"/>
          <w:sz w:val="20"/>
        </w:rPr>
        <w:t xml:space="preserve"> </w:t>
      </w:r>
      <w:r>
        <w:rPr>
          <w:b/>
          <w:sz w:val="20"/>
        </w:rPr>
        <w:t>Transformers</w:t>
      </w:r>
      <w:r>
        <w:rPr>
          <w:b/>
          <w:spacing w:val="-1"/>
          <w:sz w:val="20"/>
        </w:rPr>
        <w:t xml:space="preserve"> </w:t>
      </w:r>
      <w:r>
        <w:rPr>
          <w:sz w:val="20"/>
        </w:rPr>
        <w:t>must</w:t>
      </w:r>
      <w:r>
        <w:rPr>
          <w:spacing w:val="-4"/>
          <w:sz w:val="20"/>
        </w:rPr>
        <w:t xml:space="preserve"> </w:t>
      </w:r>
      <w:r>
        <w:rPr>
          <w:sz w:val="20"/>
        </w:rPr>
        <w:t>be</w:t>
      </w:r>
      <w:r>
        <w:rPr>
          <w:spacing w:val="-2"/>
          <w:sz w:val="20"/>
        </w:rPr>
        <w:t xml:space="preserve"> </w:t>
      </w:r>
      <w:r>
        <w:rPr>
          <w:sz w:val="20"/>
        </w:rPr>
        <w:t>represented</w:t>
      </w:r>
      <w:r>
        <w:rPr>
          <w:spacing w:val="-3"/>
          <w:sz w:val="20"/>
        </w:rPr>
        <w:t xml:space="preserve"> </w:t>
      </w:r>
      <w:r>
        <w:rPr>
          <w:sz w:val="20"/>
        </w:rPr>
        <w:t>as</w:t>
      </w:r>
      <w:r>
        <w:rPr>
          <w:spacing w:val="-3"/>
          <w:sz w:val="20"/>
        </w:rPr>
        <w:t xml:space="preserve"> </w:t>
      </w:r>
      <w:r>
        <w:rPr>
          <w:sz w:val="20"/>
        </w:rPr>
        <w:t>a</w:t>
      </w:r>
      <w:r>
        <w:rPr>
          <w:spacing w:val="-5"/>
          <w:sz w:val="20"/>
        </w:rPr>
        <w:t xml:space="preserve"> </w:t>
      </w:r>
      <w:r>
        <w:rPr>
          <w:sz w:val="20"/>
        </w:rPr>
        <w:t>combined</w:t>
      </w:r>
      <w:r>
        <w:rPr>
          <w:spacing w:val="-2"/>
          <w:sz w:val="20"/>
        </w:rPr>
        <w:t xml:space="preserve"> </w:t>
      </w:r>
      <w:r>
        <w:rPr>
          <w:sz w:val="20"/>
        </w:rPr>
        <w:t>short</w:t>
      </w:r>
      <w:r>
        <w:rPr>
          <w:spacing w:val="-4"/>
          <w:sz w:val="20"/>
        </w:rPr>
        <w:t xml:space="preserve"> </w:t>
      </w:r>
      <w:r>
        <w:rPr>
          <w:sz w:val="20"/>
        </w:rPr>
        <w:t xml:space="preserve">circuit current contribution at the </w:t>
      </w:r>
      <w:r>
        <w:rPr>
          <w:b/>
          <w:sz w:val="20"/>
        </w:rPr>
        <w:t xml:space="preserve">Generating Unit's </w:t>
      </w:r>
      <w:r>
        <w:rPr>
          <w:sz w:val="20"/>
        </w:rPr>
        <w:t xml:space="preserve">(including </w:t>
      </w:r>
      <w:r>
        <w:rPr>
          <w:b/>
          <w:sz w:val="20"/>
        </w:rPr>
        <w:t xml:space="preserve">Synchronous Generating Units </w:t>
      </w:r>
      <w:r>
        <w:rPr>
          <w:sz w:val="20"/>
        </w:rPr>
        <w:t xml:space="preserve">forming part of a </w:t>
      </w:r>
      <w:r>
        <w:rPr>
          <w:b/>
          <w:sz w:val="20"/>
        </w:rPr>
        <w:t>Synchronous Power Generating Module</w:t>
      </w:r>
      <w:r>
        <w:rPr>
          <w:sz w:val="20"/>
        </w:rPr>
        <w:t>)</w:t>
      </w:r>
      <w:r>
        <w:rPr>
          <w:spacing w:val="40"/>
          <w:sz w:val="20"/>
        </w:rPr>
        <w:t xml:space="preserve"> </w:t>
      </w:r>
      <w:r>
        <w:rPr>
          <w:sz w:val="20"/>
        </w:rPr>
        <w:t>terminals, assuming a fault at that location.</w:t>
      </w:r>
    </w:p>
    <w:p w14:paraId="744B2C91"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02F9AB0B" w14:textId="77777777" w:rsidR="005622F8" w:rsidRDefault="00000000">
      <w:pPr>
        <w:spacing w:before="73" w:line="264" w:lineRule="auto"/>
        <w:ind w:left="1530" w:right="915" w:hanging="1419"/>
        <w:jc w:val="both"/>
        <w:rPr>
          <w:sz w:val="20"/>
        </w:rPr>
      </w:pPr>
      <w:r>
        <w:rPr>
          <w:sz w:val="20"/>
        </w:rPr>
        <w:lastRenderedPageBreak/>
        <w:t>PC.A.2.5.5.3</w:t>
      </w:r>
      <w:r>
        <w:rPr>
          <w:spacing w:val="80"/>
          <w:sz w:val="20"/>
        </w:rPr>
        <w:t xml:space="preserve"> </w:t>
      </w:r>
      <w:r>
        <w:rPr>
          <w:sz w:val="20"/>
        </w:rPr>
        <w:t xml:space="preserve">If the </w:t>
      </w:r>
      <w:r>
        <w:rPr>
          <w:b/>
          <w:sz w:val="20"/>
        </w:rPr>
        <w:t xml:space="preserve">Power Station </w:t>
      </w:r>
      <w:r>
        <w:rPr>
          <w:sz w:val="20"/>
        </w:rPr>
        <w:t xml:space="preserve">or </w:t>
      </w:r>
      <w:r>
        <w:rPr>
          <w:b/>
          <w:sz w:val="20"/>
        </w:rPr>
        <w:t xml:space="preserve">HVDC System </w:t>
      </w:r>
      <w:r>
        <w:rPr>
          <w:sz w:val="20"/>
        </w:rPr>
        <w:t xml:space="preserve">or </w:t>
      </w:r>
      <w:r>
        <w:rPr>
          <w:b/>
          <w:sz w:val="20"/>
        </w:rPr>
        <w:t xml:space="preserve">DC Converter Station </w:t>
      </w:r>
      <w:r>
        <w:rPr>
          <w:sz w:val="20"/>
        </w:rPr>
        <w:t xml:space="preserve">(or </w:t>
      </w:r>
      <w:r>
        <w:rPr>
          <w:b/>
          <w:sz w:val="20"/>
        </w:rPr>
        <w:t xml:space="preserve">OTSDUW Plant and Apparatus </w:t>
      </w:r>
      <w:r>
        <w:rPr>
          <w:sz w:val="20"/>
        </w:rPr>
        <w:t xml:space="preserve">which provides a fault infeed) has separate </w:t>
      </w:r>
      <w:r>
        <w:rPr>
          <w:b/>
          <w:sz w:val="20"/>
        </w:rPr>
        <w:t>Station Transformers</w:t>
      </w:r>
      <w:r>
        <w:rPr>
          <w:sz w:val="20"/>
        </w:rPr>
        <w:t xml:space="preserve">, data should be provided for the fault current contribution from each transformer at its high voltage terminals, assuming a fault at that location, as </w:t>
      </w:r>
      <w:proofErr w:type="gramStart"/>
      <w:r>
        <w:rPr>
          <w:sz w:val="20"/>
        </w:rPr>
        <w:t>follows:-</w:t>
      </w:r>
      <w:proofErr w:type="gramEnd"/>
    </w:p>
    <w:p w14:paraId="3F237BEB" w14:textId="77777777" w:rsidR="005622F8" w:rsidRDefault="00000000">
      <w:pPr>
        <w:pStyle w:val="BodyText"/>
        <w:spacing w:before="119"/>
        <w:ind w:left="1530"/>
        <w:jc w:val="both"/>
      </w:pPr>
      <w:r>
        <w:t>The</w:t>
      </w:r>
      <w:r>
        <w:rPr>
          <w:spacing w:val="-8"/>
        </w:rPr>
        <w:t xml:space="preserve"> </w:t>
      </w:r>
      <w:r>
        <w:t>data</w:t>
      </w:r>
      <w:r>
        <w:rPr>
          <w:spacing w:val="-5"/>
        </w:rPr>
        <w:t xml:space="preserve"> </w:t>
      </w:r>
      <w:r>
        <w:t>items</w:t>
      </w:r>
      <w:r>
        <w:rPr>
          <w:spacing w:val="-6"/>
        </w:rPr>
        <w:t xml:space="preserve"> </w:t>
      </w:r>
      <w:r>
        <w:t>listed</w:t>
      </w:r>
      <w:r>
        <w:rPr>
          <w:spacing w:val="-8"/>
        </w:rPr>
        <w:t xml:space="preserve"> </w:t>
      </w:r>
      <w:r>
        <w:t>under</w:t>
      </w:r>
      <w:r>
        <w:rPr>
          <w:spacing w:val="-4"/>
        </w:rPr>
        <w:t xml:space="preserve"> </w:t>
      </w:r>
      <w:r>
        <w:t>the</w:t>
      </w:r>
      <w:r>
        <w:rPr>
          <w:spacing w:val="-7"/>
        </w:rPr>
        <w:t xml:space="preserve"> </w:t>
      </w:r>
      <w:r>
        <w:t>following</w:t>
      </w:r>
      <w:r>
        <w:rPr>
          <w:spacing w:val="-5"/>
        </w:rPr>
        <w:t xml:space="preserve"> </w:t>
      </w:r>
      <w:r>
        <w:t>parts</w:t>
      </w:r>
      <w:r>
        <w:rPr>
          <w:spacing w:val="-6"/>
        </w:rPr>
        <w:t xml:space="preserve"> </w:t>
      </w:r>
      <w:r>
        <w:t>of</w:t>
      </w:r>
      <w:r>
        <w:rPr>
          <w:spacing w:val="-7"/>
        </w:rPr>
        <w:t xml:space="preserve"> </w:t>
      </w:r>
      <w:r>
        <w:rPr>
          <w:spacing w:val="-2"/>
        </w:rPr>
        <w:t>PC.A.2.5.6</w:t>
      </w:r>
    </w:p>
    <w:p w14:paraId="4F55C5AE" w14:textId="77777777" w:rsidR="005622F8" w:rsidRDefault="00000000">
      <w:pPr>
        <w:pStyle w:val="ListParagraph"/>
        <w:numPr>
          <w:ilvl w:val="0"/>
          <w:numId w:val="51"/>
        </w:numPr>
        <w:tabs>
          <w:tab w:val="left" w:pos="2379"/>
        </w:tabs>
        <w:spacing w:before="144"/>
        <w:ind w:left="2379" w:hanging="424"/>
        <w:jc w:val="left"/>
        <w:rPr>
          <w:sz w:val="20"/>
        </w:rPr>
      </w:pPr>
      <w:r>
        <w:rPr>
          <w:sz w:val="20"/>
        </w:rPr>
        <w:t>(</w:t>
      </w:r>
      <w:proofErr w:type="spellStart"/>
      <w:r>
        <w:rPr>
          <w:sz w:val="20"/>
        </w:rPr>
        <w:t>i</w:t>
      </w:r>
      <w:proofErr w:type="spellEnd"/>
      <w:r>
        <w:rPr>
          <w:sz w:val="20"/>
        </w:rPr>
        <w:t>),</w:t>
      </w:r>
      <w:r>
        <w:rPr>
          <w:spacing w:val="-6"/>
          <w:sz w:val="20"/>
        </w:rPr>
        <w:t xml:space="preserve"> </w:t>
      </w:r>
      <w:r>
        <w:rPr>
          <w:sz w:val="20"/>
        </w:rPr>
        <w:t>(ii),</w:t>
      </w:r>
      <w:r>
        <w:rPr>
          <w:spacing w:val="-6"/>
          <w:sz w:val="20"/>
        </w:rPr>
        <w:t xml:space="preserve"> </w:t>
      </w:r>
      <w:r>
        <w:rPr>
          <w:sz w:val="20"/>
        </w:rPr>
        <w:t>(iii),</w:t>
      </w:r>
      <w:r>
        <w:rPr>
          <w:spacing w:val="-4"/>
          <w:sz w:val="20"/>
        </w:rPr>
        <w:t xml:space="preserve"> </w:t>
      </w:r>
      <w:r>
        <w:rPr>
          <w:sz w:val="20"/>
        </w:rPr>
        <w:t>(iv),</w:t>
      </w:r>
      <w:r>
        <w:rPr>
          <w:spacing w:val="-6"/>
          <w:sz w:val="20"/>
        </w:rPr>
        <w:t xml:space="preserve"> </w:t>
      </w:r>
      <w:r>
        <w:rPr>
          <w:sz w:val="20"/>
        </w:rPr>
        <w:t>(v)</w:t>
      </w:r>
      <w:r>
        <w:rPr>
          <w:spacing w:val="-5"/>
          <w:sz w:val="20"/>
        </w:rPr>
        <w:t xml:space="preserve"> </w:t>
      </w:r>
      <w:r>
        <w:rPr>
          <w:sz w:val="20"/>
        </w:rPr>
        <w:t>and</w:t>
      </w:r>
      <w:r>
        <w:rPr>
          <w:spacing w:val="-6"/>
          <w:sz w:val="20"/>
        </w:rPr>
        <w:t xml:space="preserve"> </w:t>
      </w:r>
      <w:r>
        <w:rPr>
          <w:spacing w:val="-4"/>
          <w:sz w:val="20"/>
        </w:rPr>
        <w:t>(vi</w:t>
      </w:r>
      <w:proofErr w:type="gramStart"/>
      <w:r>
        <w:rPr>
          <w:spacing w:val="-4"/>
          <w:sz w:val="20"/>
        </w:rPr>
        <w:t>);</w:t>
      </w:r>
      <w:proofErr w:type="gramEnd"/>
    </w:p>
    <w:p w14:paraId="288D96DA" w14:textId="77777777" w:rsidR="005622F8" w:rsidRDefault="00000000">
      <w:pPr>
        <w:pStyle w:val="BodyText"/>
        <w:spacing w:before="142" w:line="264" w:lineRule="auto"/>
        <w:ind w:left="1530" w:right="912"/>
        <w:jc w:val="both"/>
      </w:pPr>
      <w:r>
        <w:t>and the data items shall be provided in accordance with the detailed provisions of PC.A.2.5.6(b) - (f).</w:t>
      </w:r>
    </w:p>
    <w:p w14:paraId="5AE0FF96" w14:textId="77777777" w:rsidR="005622F8" w:rsidRDefault="00000000">
      <w:pPr>
        <w:spacing w:before="121" w:line="264" w:lineRule="auto"/>
        <w:ind w:left="1530" w:right="913" w:hanging="1419"/>
        <w:jc w:val="both"/>
        <w:rPr>
          <w:sz w:val="20"/>
        </w:rPr>
      </w:pPr>
      <w:r>
        <w:rPr>
          <w:sz w:val="20"/>
        </w:rPr>
        <w:t>PC.A.2.5.5.</w:t>
      </w:r>
      <w:proofErr w:type="gramStart"/>
      <w:r>
        <w:rPr>
          <w:sz w:val="20"/>
        </w:rPr>
        <w:t>4</w:t>
      </w:r>
      <w:r>
        <w:rPr>
          <w:spacing w:val="80"/>
          <w:sz w:val="20"/>
        </w:rPr>
        <w:t xml:space="preserve">  </w:t>
      </w:r>
      <w:r>
        <w:rPr>
          <w:sz w:val="20"/>
        </w:rPr>
        <w:t>Data</w:t>
      </w:r>
      <w:proofErr w:type="gramEnd"/>
      <w:r>
        <w:rPr>
          <w:sz w:val="20"/>
        </w:rPr>
        <w:t xml:space="preserve"> for the fault </w:t>
      </w:r>
      <w:proofErr w:type="spellStart"/>
      <w:r>
        <w:rPr>
          <w:sz w:val="20"/>
        </w:rPr>
        <w:t>infeeds</w:t>
      </w:r>
      <w:proofErr w:type="spellEnd"/>
      <w:r>
        <w:rPr>
          <w:sz w:val="20"/>
        </w:rPr>
        <w:t xml:space="preserve"> through both </w:t>
      </w:r>
      <w:r>
        <w:rPr>
          <w:b/>
          <w:sz w:val="20"/>
        </w:rPr>
        <w:t xml:space="preserve">Unit Transformers </w:t>
      </w:r>
      <w:r>
        <w:rPr>
          <w:sz w:val="20"/>
        </w:rPr>
        <w:t xml:space="preserve">and </w:t>
      </w:r>
      <w:r>
        <w:rPr>
          <w:b/>
          <w:sz w:val="20"/>
        </w:rPr>
        <w:t xml:space="preserve">Station Transformers </w:t>
      </w:r>
      <w:r>
        <w:rPr>
          <w:sz w:val="20"/>
        </w:rPr>
        <w:t xml:space="preserve">shall be provided for the normal running arrangement when the maximum number of </w:t>
      </w:r>
      <w:r>
        <w:rPr>
          <w:b/>
          <w:sz w:val="20"/>
        </w:rPr>
        <w:t xml:space="preserve">Generating Units </w:t>
      </w:r>
      <w:r>
        <w:rPr>
          <w:sz w:val="20"/>
        </w:rPr>
        <w:t xml:space="preserve">(including </w:t>
      </w:r>
      <w:r>
        <w:rPr>
          <w:b/>
          <w:sz w:val="20"/>
        </w:rPr>
        <w:t xml:space="preserve">Synchronous Generating Units </w:t>
      </w:r>
      <w:r>
        <w:rPr>
          <w:sz w:val="20"/>
        </w:rPr>
        <w:t xml:space="preserve">forming part of a </w:t>
      </w:r>
      <w:r>
        <w:rPr>
          <w:b/>
          <w:sz w:val="20"/>
        </w:rPr>
        <w:t>Synchronous Power Generating Module</w:t>
      </w:r>
      <w:r>
        <w:rPr>
          <w:sz w:val="20"/>
        </w:rPr>
        <w:t xml:space="preserve">) are </w:t>
      </w:r>
      <w:proofErr w:type="spellStart"/>
      <w:r>
        <w:rPr>
          <w:b/>
          <w:sz w:val="20"/>
        </w:rPr>
        <w:t>Synchronised</w:t>
      </w:r>
      <w:proofErr w:type="spellEnd"/>
      <w:r>
        <w:rPr>
          <w:b/>
          <w:sz w:val="20"/>
        </w:rPr>
        <w:t xml:space="preserve"> </w:t>
      </w:r>
      <w:r>
        <w:rPr>
          <w:sz w:val="20"/>
        </w:rPr>
        <w:t xml:space="preserve">to the </w:t>
      </w:r>
      <w:r>
        <w:rPr>
          <w:b/>
          <w:sz w:val="20"/>
        </w:rPr>
        <w:t xml:space="preserve">System </w:t>
      </w:r>
      <w:r>
        <w:rPr>
          <w:sz w:val="20"/>
        </w:rPr>
        <w:t xml:space="preserve">or when all the </w:t>
      </w:r>
      <w:r>
        <w:rPr>
          <w:b/>
          <w:sz w:val="20"/>
        </w:rPr>
        <w:t xml:space="preserve">DC Converters </w:t>
      </w:r>
      <w:r>
        <w:rPr>
          <w:sz w:val="20"/>
        </w:rPr>
        <w:t xml:space="preserve">at a </w:t>
      </w:r>
      <w:r>
        <w:rPr>
          <w:b/>
          <w:sz w:val="20"/>
        </w:rPr>
        <w:t>DC</w:t>
      </w:r>
      <w:r>
        <w:rPr>
          <w:b/>
          <w:spacing w:val="-7"/>
          <w:sz w:val="20"/>
        </w:rPr>
        <w:t xml:space="preserve"> </w:t>
      </w:r>
      <w:r>
        <w:rPr>
          <w:b/>
          <w:sz w:val="20"/>
        </w:rPr>
        <w:t>Converter</w:t>
      </w:r>
      <w:r>
        <w:rPr>
          <w:b/>
          <w:spacing w:val="-6"/>
          <w:sz w:val="20"/>
        </w:rPr>
        <w:t xml:space="preserve"> </w:t>
      </w:r>
      <w:r>
        <w:rPr>
          <w:b/>
          <w:sz w:val="20"/>
        </w:rPr>
        <w:t>Station</w:t>
      </w:r>
      <w:r>
        <w:rPr>
          <w:b/>
          <w:spacing w:val="-5"/>
          <w:sz w:val="20"/>
        </w:rPr>
        <w:t xml:space="preserve"> </w:t>
      </w:r>
      <w:r>
        <w:rPr>
          <w:sz w:val="20"/>
        </w:rPr>
        <w:t>or</w:t>
      </w:r>
      <w:r>
        <w:rPr>
          <w:spacing w:val="-6"/>
          <w:sz w:val="20"/>
        </w:rPr>
        <w:t xml:space="preserve"> </w:t>
      </w:r>
      <w:r>
        <w:rPr>
          <w:b/>
          <w:sz w:val="20"/>
        </w:rPr>
        <w:t>HVDC</w:t>
      </w:r>
      <w:r>
        <w:rPr>
          <w:b/>
          <w:spacing w:val="-7"/>
          <w:sz w:val="20"/>
        </w:rPr>
        <w:t xml:space="preserve"> </w:t>
      </w:r>
      <w:r>
        <w:rPr>
          <w:b/>
          <w:sz w:val="20"/>
        </w:rPr>
        <w:t>Converters</w:t>
      </w:r>
      <w:r>
        <w:rPr>
          <w:b/>
          <w:spacing w:val="-4"/>
          <w:sz w:val="20"/>
        </w:rPr>
        <w:t xml:space="preserve"> </w:t>
      </w:r>
      <w:r>
        <w:rPr>
          <w:sz w:val="20"/>
        </w:rPr>
        <w:t>within</w:t>
      </w:r>
      <w:r>
        <w:rPr>
          <w:spacing w:val="-6"/>
          <w:sz w:val="20"/>
        </w:rPr>
        <w:t xml:space="preserve"> </w:t>
      </w:r>
      <w:r>
        <w:rPr>
          <w:sz w:val="20"/>
        </w:rPr>
        <w:t>an</w:t>
      </w:r>
      <w:r>
        <w:rPr>
          <w:spacing w:val="-5"/>
          <w:sz w:val="20"/>
        </w:rPr>
        <w:t xml:space="preserve"> </w:t>
      </w:r>
      <w:r>
        <w:rPr>
          <w:b/>
          <w:sz w:val="20"/>
        </w:rPr>
        <w:t>HVDC</w:t>
      </w:r>
      <w:r>
        <w:rPr>
          <w:b/>
          <w:spacing w:val="-5"/>
          <w:sz w:val="20"/>
        </w:rPr>
        <w:t xml:space="preserve"> </w:t>
      </w:r>
      <w:r>
        <w:rPr>
          <w:b/>
          <w:sz w:val="20"/>
        </w:rPr>
        <w:t>System</w:t>
      </w:r>
      <w:r>
        <w:rPr>
          <w:b/>
          <w:spacing w:val="-7"/>
          <w:sz w:val="20"/>
        </w:rPr>
        <w:t xml:space="preserve"> </w:t>
      </w:r>
      <w:r>
        <w:rPr>
          <w:sz w:val="20"/>
        </w:rPr>
        <w:t>are</w:t>
      </w:r>
      <w:r>
        <w:rPr>
          <w:spacing w:val="-5"/>
          <w:sz w:val="20"/>
        </w:rPr>
        <w:t xml:space="preserve"> </w:t>
      </w:r>
      <w:r>
        <w:rPr>
          <w:sz w:val="20"/>
        </w:rPr>
        <w:t>transferring</w:t>
      </w:r>
      <w:r>
        <w:rPr>
          <w:spacing w:val="-6"/>
          <w:sz w:val="20"/>
        </w:rPr>
        <w:t xml:space="preserve"> </w:t>
      </w:r>
      <w:r>
        <w:rPr>
          <w:b/>
          <w:sz w:val="20"/>
        </w:rPr>
        <w:t xml:space="preserve">Rated MW </w:t>
      </w:r>
      <w:r>
        <w:rPr>
          <w:sz w:val="20"/>
        </w:rPr>
        <w:t>in either direction.</w:t>
      </w:r>
      <w:r>
        <w:rPr>
          <w:spacing w:val="40"/>
          <w:sz w:val="20"/>
        </w:rPr>
        <w:t xml:space="preserve"> </w:t>
      </w:r>
      <w:r>
        <w:rPr>
          <w:sz w:val="20"/>
        </w:rPr>
        <w:t xml:space="preserve">Where there is an alternative running arrangement (or transfer in the case of a </w:t>
      </w:r>
      <w:r>
        <w:rPr>
          <w:b/>
          <w:sz w:val="20"/>
        </w:rPr>
        <w:t xml:space="preserve">DC Converter Station </w:t>
      </w:r>
      <w:r>
        <w:rPr>
          <w:sz w:val="20"/>
        </w:rPr>
        <w:t xml:space="preserve">or </w:t>
      </w:r>
      <w:r>
        <w:rPr>
          <w:b/>
          <w:sz w:val="20"/>
        </w:rPr>
        <w:t>HVDC System</w:t>
      </w:r>
      <w:r>
        <w:rPr>
          <w:sz w:val="20"/>
        </w:rPr>
        <w:t xml:space="preserve">) which can give a higher fault infeed through the </w:t>
      </w:r>
      <w:r>
        <w:rPr>
          <w:b/>
          <w:sz w:val="20"/>
        </w:rPr>
        <w:t>Station Transformers</w:t>
      </w:r>
      <w:r>
        <w:rPr>
          <w:sz w:val="20"/>
        </w:rPr>
        <w:t>, then a separate data submission representing this condition shall be made.</w:t>
      </w:r>
    </w:p>
    <w:p w14:paraId="04BA07E5" w14:textId="77777777" w:rsidR="005622F8" w:rsidRDefault="00000000">
      <w:pPr>
        <w:spacing w:before="121" w:line="264" w:lineRule="auto"/>
        <w:ind w:left="1530" w:right="914" w:hanging="1419"/>
        <w:jc w:val="both"/>
        <w:rPr>
          <w:sz w:val="20"/>
        </w:rPr>
      </w:pPr>
      <w:r>
        <w:rPr>
          <w:sz w:val="20"/>
        </w:rPr>
        <w:t>PC.A.2.5.5.</w:t>
      </w:r>
      <w:proofErr w:type="gramStart"/>
      <w:r>
        <w:rPr>
          <w:sz w:val="20"/>
        </w:rPr>
        <w:t>5</w:t>
      </w:r>
      <w:r>
        <w:rPr>
          <w:spacing w:val="40"/>
          <w:sz w:val="20"/>
        </w:rPr>
        <w:t xml:space="preserve">  </w:t>
      </w:r>
      <w:r>
        <w:rPr>
          <w:sz w:val="20"/>
        </w:rPr>
        <w:t>Unless</w:t>
      </w:r>
      <w:proofErr w:type="gramEnd"/>
      <w:r>
        <w:rPr>
          <w:spacing w:val="-11"/>
          <w:sz w:val="20"/>
        </w:rPr>
        <w:t xml:space="preserve"> </w:t>
      </w:r>
      <w:r>
        <w:rPr>
          <w:sz w:val="20"/>
        </w:rPr>
        <w:t>the</w:t>
      </w:r>
      <w:r>
        <w:rPr>
          <w:spacing w:val="-11"/>
          <w:sz w:val="20"/>
        </w:rPr>
        <w:t xml:space="preserve"> </w:t>
      </w:r>
      <w:r>
        <w:rPr>
          <w:sz w:val="20"/>
        </w:rPr>
        <w:t>normal</w:t>
      </w:r>
      <w:r>
        <w:rPr>
          <w:spacing w:val="-11"/>
          <w:sz w:val="20"/>
        </w:rPr>
        <w:t xml:space="preserve"> </w:t>
      </w:r>
      <w:r>
        <w:rPr>
          <w:sz w:val="20"/>
        </w:rPr>
        <w:t>operating</w:t>
      </w:r>
      <w:r>
        <w:rPr>
          <w:spacing w:val="-13"/>
          <w:sz w:val="20"/>
        </w:rPr>
        <w:t xml:space="preserve"> </w:t>
      </w:r>
      <w:r>
        <w:rPr>
          <w:sz w:val="20"/>
        </w:rPr>
        <w:t>arrangement</w:t>
      </w:r>
      <w:r>
        <w:rPr>
          <w:spacing w:val="-10"/>
          <w:sz w:val="20"/>
        </w:rPr>
        <w:t xml:space="preserve"> </w:t>
      </w:r>
      <w:r>
        <w:rPr>
          <w:sz w:val="20"/>
        </w:rPr>
        <w:t>within</w:t>
      </w:r>
      <w:r>
        <w:rPr>
          <w:spacing w:val="-13"/>
          <w:sz w:val="20"/>
        </w:rPr>
        <w:t xml:space="preserve"> </w:t>
      </w:r>
      <w:r>
        <w:rPr>
          <w:sz w:val="20"/>
        </w:rPr>
        <w:t>the</w:t>
      </w:r>
      <w:r>
        <w:rPr>
          <w:spacing w:val="-6"/>
          <w:sz w:val="20"/>
        </w:rPr>
        <w:t xml:space="preserve"> </w:t>
      </w:r>
      <w:r>
        <w:rPr>
          <w:b/>
          <w:sz w:val="20"/>
        </w:rPr>
        <w:t>Power</w:t>
      </w:r>
      <w:r>
        <w:rPr>
          <w:b/>
          <w:spacing w:val="-13"/>
          <w:sz w:val="20"/>
        </w:rPr>
        <w:t xml:space="preserve"> </w:t>
      </w:r>
      <w:r>
        <w:rPr>
          <w:b/>
          <w:sz w:val="20"/>
        </w:rPr>
        <w:t>Station</w:t>
      </w:r>
      <w:r>
        <w:rPr>
          <w:b/>
          <w:spacing w:val="-11"/>
          <w:sz w:val="20"/>
        </w:rPr>
        <w:t xml:space="preserve"> </w:t>
      </w:r>
      <w:r>
        <w:rPr>
          <w:sz w:val="20"/>
        </w:rPr>
        <w:t>is</w:t>
      </w:r>
      <w:r>
        <w:rPr>
          <w:spacing w:val="-11"/>
          <w:sz w:val="20"/>
        </w:rPr>
        <w:t xml:space="preserve"> </w:t>
      </w:r>
      <w:r>
        <w:rPr>
          <w:sz w:val="20"/>
        </w:rPr>
        <w:t>to</w:t>
      </w:r>
      <w:r>
        <w:rPr>
          <w:spacing w:val="-13"/>
          <w:sz w:val="20"/>
        </w:rPr>
        <w:t xml:space="preserve"> </w:t>
      </w:r>
      <w:r>
        <w:rPr>
          <w:sz w:val="20"/>
        </w:rPr>
        <w:t>have</w:t>
      </w:r>
      <w:r>
        <w:rPr>
          <w:spacing w:val="-13"/>
          <w:sz w:val="20"/>
        </w:rPr>
        <w:t xml:space="preserve"> </w:t>
      </w:r>
      <w:r>
        <w:rPr>
          <w:sz w:val="20"/>
        </w:rPr>
        <w:t>the</w:t>
      </w:r>
      <w:r>
        <w:rPr>
          <w:spacing w:val="-9"/>
          <w:sz w:val="20"/>
        </w:rPr>
        <w:t xml:space="preserve"> </w:t>
      </w:r>
      <w:r>
        <w:rPr>
          <w:b/>
          <w:sz w:val="20"/>
        </w:rPr>
        <w:t>Station</w:t>
      </w:r>
      <w:r>
        <w:rPr>
          <w:b/>
          <w:spacing w:val="-11"/>
          <w:sz w:val="20"/>
        </w:rPr>
        <w:t xml:space="preserve"> </w:t>
      </w:r>
      <w:r>
        <w:rPr>
          <w:sz w:val="20"/>
        </w:rPr>
        <w:t xml:space="preserve">and </w:t>
      </w:r>
      <w:r>
        <w:rPr>
          <w:b/>
          <w:sz w:val="20"/>
        </w:rPr>
        <w:t xml:space="preserve">Unit Boards </w:t>
      </w:r>
      <w:r>
        <w:rPr>
          <w:sz w:val="20"/>
        </w:rPr>
        <w:t xml:space="preserve">interconnected within the </w:t>
      </w:r>
      <w:r>
        <w:rPr>
          <w:b/>
          <w:sz w:val="20"/>
        </w:rPr>
        <w:t>Power Station</w:t>
      </w:r>
      <w:r>
        <w:rPr>
          <w:sz w:val="20"/>
        </w:rPr>
        <w:t xml:space="preserve">, no account should be taken of the interconnection between the </w:t>
      </w:r>
      <w:r>
        <w:rPr>
          <w:b/>
          <w:sz w:val="20"/>
        </w:rPr>
        <w:t xml:space="preserve">Station Board </w:t>
      </w:r>
      <w:r>
        <w:rPr>
          <w:sz w:val="20"/>
        </w:rPr>
        <w:t xml:space="preserve">and the </w:t>
      </w:r>
      <w:r>
        <w:rPr>
          <w:b/>
          <w:sz w:val="20"/>
        </w:rPr>
        <w:t>Unit Board</w:t>
      </w:r>
      <w:r>
        <w:rPr>
          <w:sz w:val="20"/>
        </w:rPr>
        <w:t>.</w:t>
      </w:r>
    </w:p>
    <w:p w14:paraId="6FCD8CF8" w14:textId="77777777" w:rsidR="005622F8" w:rsidRDefault="00000000">
      <w:pPr>
        <w:spacing w:before="120" w:line="264" w:lineRule="auto"/>
        <w:ind w:left="1530" w:right="914" w:hanging="1419"/>
        <w:jc w:val="both"/>
        <w:rPr>
          <w:sz w:val="20"/>
        </w:rPr>
      </w:pPr>
      <w:r>
        <w:rPr>
          <w:sz w:val="20"/>
        </w:rPr>
        <w:t>PC.A.2.5.5.6</w:t>
      </w:r>
      <w:r>
        <w:rPr>
          <w:spacing w:val="80"/>
          <w:sz w:val="20"/>
        </w:rPr>
        <w:t xml:space="preserve"> </w:t>
      </w:r>
      <w:r>
        <w:rPr>
          <w:sz w:val="20"/>
        </w:rPr>
        <w:t xml:space="preserve">Auxiliary motor short circuit current contribution and any auxiliary </w:t>
      </w:r>
      <w:r>
        <w:rPr>
          <w:b/>
          <w:sz w:val="20"/>
        </w:rPr>
        <w:t xml:space="preserve">DC Converter Station </w:t>
      </w:r>
      <w:r>
        <w:rPr>
          <w:sz w:val="20"/>
        </w:rPr>
        <w:t xml:space="preserve">contribution or </w:t>
      </w:r>
      <w:r>
        <w:rPr>
          <w:b/>
          <w:sz w:val="20"/>
        </w:rPr>
        <w:t xml:space="preserve">HVDC System </w:t>
      </w:r>
      <w:r>
        <w:rPr>
          <w:sz w:val="20"/>
        </w:rPr>
        <w:t xml:space="preserve">contribution through the </w:t>
      </w:r>
      <w:r>
        <w:rPr>
          <w:b/>
          <w:sz w:val="20"/>
        </w:rPr>
        <w:t xml:space="preserve">Station Transformers </w:t>
      </w:r>
      <w:r>
        <w:rPr>
          <w:sz w:val="20"/>
        </w:rPr>
        <w:t xml:space="preserve">must be represented as a combined short circuit current contribution through the </w:t>
      </w:r>
      <w:r>
        <w:rPr>
          <w:b/>
          <w:sz w:val="20"/>
        </w:rPr>
        <w:t xml:space="preserve">Station </w:t>
      </w:r>
      <w:r>
        <w:rPr>
          <w:b/>
          <w:spacing w:val="-2"/>
          <w:sz w:val="20"/>
        </w:rPr>
        <w:t>Transformers</w:t>
      </w:r>
      <w:r>
        <w:rPr>
          <w:spacing w:val="-2"/>
          <w:sz w:val="20"/>
        </w:rPr>
        <w:t>.</w:t>
      </w:r>
    </w:p>
    <w:p w14:paraId="3BA5E973" w14:textId="77777777" w:rsidR="005622F8" w:rsidRDefault="00000000">
      <w:pPr>
        <w:spacing w:before="118" w:line="264" w:lineRule="auto"/>
        <w:ind w:left="1530" w:right="915" w:hanging="1419"/>
        <w:jc w:val="both"/>
        <w:rPr>
          <w:sz w:val="20"/>
        </w:rPr>
      </w:pPr>
      <w:r>
        <w:rPr>
          <w:sz w:val="20"/>
        </w:rPr>
        <w:t>PC.A.2.5.5.7</w:t>
      </w:r>
      <w:r>
        <w:rPr>
          <w:spacing w:val="80"/>
          <w:w w:val="150"/>
          <w:sz w:val="20"/>
        </w:rPr>
        <w:t xml:space="preserve"> </w:t>
      </w:r>
      <w:r>
        <w:rPr>
          <w:sz w:val="20"/>
        </w:rPr>
        <w:t xml:space="preserve">Where a </w:t>
      </w:r>
      <w:r>
        <w:rPr>
          <w:b/>
          <w:sz w:val="20"/>
        </w:rPr>
        <w:t xml:space="preserve">Manufacturer’s Data &amp; Performance Report </w:t>
      </w:r>
      <w:r>
        <w:rPr>
          <w:sz w:val="20"/>
        </w:rPr>
        <w:t xml:space="preserve">exists in respect of the model of the </w:t>
      </w:r>
      <w:r>
        <w:rPr>
          <w:b/>
          <w:sz w:val="20"/>
        </w:rPr>
        <w:t>Power Park Unit</w:t>
      </w:r>
      <w:r>
        <w:rPr>
          <w:sz w:val="20"/>
        </w:rPr>
        <w:t xml:space="preserve">, the </w:t>
      </w:r>
      <w:r>
        <w:rPr>
          <w:b/>
          <w:sz w:val="20"/>
        </w:rPr>
        <w:t xml:space="preserve">User </w:t>
      </w:r>
      <w:r>
        <w:rPr>
          <w:sz w:val="20"/>
        </w:rPr>
        <w:t>may opt to reference the Manu</w:t>
      </w:r>
      <w:r>
        <w:rPr>
          <w:b/>
          <w:sz w:val="20"/>
        </w:rPr>
        <w:t>facturer’s Data &amp; Performance Report</w:t>
      </w:r>
      <w:r>
        <w:rPr>
          <w:b/>
          <w:spacing w:val="-5"/>
          <w:sz w:val="20"/>
        </w:rPr>
        <w:t xml:space="preserve"> </w:t>
      </w:r>
      <w:r>
        <w:rPr>
          <w:sz w:val="20"/>
        </w:rPr>
        <w:t>as</w:t>
      </w:r>
      <w:r>
        <w:rPr>
          <w:spacing w:val="-6"/>
          <w:sz w:val="20"/>
        </w:rPr>
        <w:t xml:space="preserve"> </w:t>
      </w:r>
      <w:r>
        <w:rPr>
          <w:sz w:val="20"/>
        </w:rPr>
        <w:t>an</w:t>
      </w:r>
      <w:r>
        <w:rPr>
          <w:spacing w:val="-5"/>
          <w:sz w:val="20"/>
        </w:rPr>
        <w:t xml:space="preserve"> </w:t>
      </w:r>
      <w:r>
        <w:rPr>
          <w:sz w:val="20"/>
        </w:rPr>
        <w:t>alternative</w:t>
      </w:r>
      <w:r>
        <w:rPr>
          <w:spacing w:val="-7"/>
          <w:sz w:val="20"/>
        </w:rPr>
        <w:t xml:space="preserve"> </w:t>
      </w:r>
      <w:r>
        <w:rPr>
          <w:sz w:val="20"/>
        </w:rPr>
        <w:t>to</w:t>
      </w:r>
      <w:r>
        <w:rPr>
          <w:spacing w:val="-5"/>
          <w:sz w:val="20"/>
        </w:rPr>
        <w:t xml:space="preserve"> </w:t>
      </w:r>
      <w:r>
        <w:rPr>
          <w:sz w:val="20"/>
        </w:rPr>
        <w:t>the</w:t>
      </w:r>
      <w:r>
        <w:rPr>
          <w:spacing w:val="-7"/>
          <w:sz w:val="20"/>
        </w:rPr>
        <w:t xml:space="preserve"> </w:t>
      </w:r>
      <w:r>
        <w:rPr>
          <w:sz w:val="20"/>
        </w:rPr>
        <w:t>provision</w:t>
      </w:r>
      <w:r>
        <w:rPr>
          <w:spacing w:val="-5"/>
          <w:sz w:val="20"/>
        </w:rPr>
        <w:t xml:space="preserve"> </w:t>
      </w:r>
      <w:r>
        <w:rPr>
          <w:sz w:val="20"/>
        </w:rPr>
        <w:t>of</w:t>
      </w:r>
      <w:r>
        <w:rPr>
          <w:spacing w:val="-7"/>
          <w:sz w:val="20"/>
        </w:rPr>
        <w:t xml:space="preserve"> </w:t>
      </w:r>
      <w:r>
        <w:rPr>
          <w:sz w:val="20"/>
        </w:rPr>
        <w:t>data</w:t>
      </w:r>
      <w:r>
        <w:rPr>
          <w:spacing w:val="-4"/>
          <w:sz w:val="20"/>
        </w:rPr>
        <w:t xml:space="preserve"> </w:t>
      </w:r>
      <w:r>
        <w:rPr>
          <w:sz w:val="20"/>
        </w:rPr>
        <w:t>in</w:t>
      </w:r>
      <w:r>
        <w:rPr>
          <w:spacing w:val="-7"/>
          <w:sz w:val="20"/>
        </w:rPr>
        <w:t xml:space="preserve"> </w:t>
      </w:r>
      <w:r>
        <w:rPr>
          <w:sz w:val="20"/>
        </w:rPr>
        <w:t>accordance</w:t>
      </w:r>
      <w:r>
        <w:rPr>
          <w:spacing w:val="-7"/>
          <w:sz w:val="20"/>
        </w:rPr>
        <w:t xml:space="preserve"> </w:t>
      </w:r>
      <w:r>
        <w:rPr>
          <w:sz w:val="20"/>
        </w:rPr>
        <w:t>with</w:t>
      </w:r>
      <w:r>
        <w:rPr>
          <w:spacing w:val="-5"/>
          <w:sz w:val="20"/>
        </w:rPr>
        <w:t xml:space="preserve"> </w:t>
      </w:r>
      <w:r>
        <w:rPr>
          <w:sz w:val="20"/>
        </w:rPr>
        <w:t>this</w:t>
      </w:r>
      <w:r>
        <w:rPr>
          <w:spacing w:val="-3"/>
          <w:sz w:val="20"/>
        </w:rPr>
        <w:t xml:space="preserve"> </w:t>
      </w:r>
      <w:r>
        <w:rPr>
          <w:sz w:val="20"/>
        </w:rPr>
        <w:t>PC.A.2.5.5.7.</w:t>
      </w:r>
      <w:r>
        <w:rPr>
          <w:spacing w:val="-6"/>
          <w:sz w:val="20"/>
        </w:rPr>
        <w:t xml:space="preserve"> </w:t>
      </w:r>
      <w:r>
        <w:rPr>
          <w:sz w:val="20"/>
        </w:rPr>
        <w:t>For</w:t>
      </w:r>
      <w:r>
        <w:rPr>
          <w:spacing w:val="-6"/>
          <w:sz w:val="20"/>
        </w:rPr>
        <w:t xml:space="preserve"> </w:t>
      </w:r>
      <w:r>
        <w:rPr>
          <w:sz w:val="20"/>
        </w:rPr>
        <w:t>the avoidance of doubt, all other data provision pursuant to the Grid Code shall still be provided including a Single Line Diagram and those data pertaining thereto.</w:t>
      </w:r>
    </w:p>
    <w:p w14:paraId="66F9B538" w14:textId="77777777" w:rsidR="005622F8" w:rsidRDefault="00000000">
      <w:pPr>
        <w:spacing w:before="120" w:line="264" w:lineRule="auto"/>
        <w:ind w:left="1530" w:right="914"/>
        <w:jc w:val="both"/>
        <w:rPr>
          <w:sz w:val="20"/>
        </w:rPr>
      </w:pPr>
      <w:r>
        <w:rPr>
          <w:sz w:val="20"/>
        </w:rPr>
        <w:t xml:space="preserve">For each </w:t>
      </w:r>
      <w:r>
        <w:rPr>
          <w:b/>
          <w:sz w:val="20"/>
        </w:rPr>
        <w:t xml:space="preserve">Power Park Module </w:t>
      </w:r>
      <w:r>
        <w:rPr>
          <w:sz w:val="20"/>
        </w:rPr>
        <w:t xml:space="preserve">(including </w:t>
      </w:r>
      <w:r>
        <w:rPr>
          <w:b/>
          <w:sz w:val="20"/>
        </w:rPr>
        <w:t>DC Connected Power Park Modules</w:t>
      </w:r>
      <w:r>
        <w:rPr>
          <w:sz w:val="20"/>
        </w:rPr>
        <w:t xml:space="preserve">) and each type of </w:t>
      </w:r>
      <w:r>
        <w:rPr>
          <w:b/>
          <w:sz w:val="20"/>
        </w:rPr>
        <w:t xml:space="preserve">Power Park Unit </w:t>
      </w:r>
      <w:r>
        <w:rPr>
          <w:sz w:val="20"/>
        </w:rPr>
        <w:t>(</w:t>
      </w:r>
      <w:proofErr w:type="spellStart"/>
      <w:r>
        <w:rPr>
          <w:sz w:val="20"/>
        </w:rPr>
        <w:t>eg.</w:t>
      </w:r>
      <w:proofErr w:type="spellEnd"/>
      <w:r>
        <w:rPr>
          <w:sz w:val="20"/>
        </w:rPr>
        <w:t xml:space="preserve"> a Doubly Fed Induction Generator) (and any </w:t>
      </w:r>
      <w:r>
        <w:rPr>
          <w:b/>
          <w:sz w:val="20"/>
        </w:rPr>
        <w:t xml:space="preserve">OTSDUW Plant and Apparatus </w:t>
      </w:r>
      <w:r>
        <w:rPr>
          <w:sz w:val="20"/>
        </w:rPr>
        <w:t xml:space="preserve">which provides a fault infeed), including any </w:t>
      </w:r>
      <w:r>
        <w:rPr>
          <w:b/>
          <w:sz w:val="20"/>
        </w:rPr>
        <w:t>Auxiliaries</w:t>
      </w:r>
      <w:r>
        <w:rPr>
          <w:sz w:val="20"/>
        </w:rPr>
        <w:t>, positive, negative and zero sequence root mean</w:t>
      </w:r>
      <w:r>
        <w:rPr>
          <w:spacing w:val="-1"/>
          <w:sz w:val="20"/>
        </w:rPr>
        <w:t xml:space="preserve"> </w:t>
      </w:r>
      <w:r>
        <w:rPr>
          <w:sz w:val="20"/>
        </w:rPr>
        <w:t>square current values are to be provided of the</w:t>
      </w:r>
      <w:r>
        <w:rPr>
          <w:spacing w:val="-1"/>
          <w:sz w:val="20"/>
        </w:rPr>
        <w:t xml:space="preserve"> </w:t>
      </w:r>
      <w:r>
        <w:rPr>
          <w:sz w:val="20"/>
        </w:rPr>
        <w:t>contribution to the short circuit current flowing at:</w:t>
      </w:r>
    </w:p>
    <w:p w14:paraId="14AA1A62" w14:textId="77777777" w:rsidR="005622F8" w:rsidRDefault="00000000">
      <w:pPr>
        <w:pStyle w:val="ListParagraph"/>
        <w:numPr>
          <w:ilvl w:val="0"/>
          <w:numId w:val="50"/>
        </w:numPr>
        <w:tabs>
          <w:tab w:val="left" w:pos="1953"/>
        </w:tabs>
        <w:spacing w:before="120"/>
        <w:ind w:left="1953" w:hanging="423"/>
        <w:jc w:val="both"/>
        <w:rPr>
          <w:sz w:val="20"/>
        </w:rPr>
      </w:pPr>
      <w:r>
        <w:rPr>
          <w:sz w:val="20"/>
        </w:rPr>
        <w:t>the</w:t>
      </w:r>
      <w:r>
        <w:rPr>
          <w:spacing w:val="23"/>
          <w:sz w:val="20"/>
        </w:rPr>
        <w:t xml:space="preserve"> </w:t>
      </w:r>
      <w:r>
        <w:rPr>
          <w:b/>
          <w:sz w:val="20"/>
        </w:rPr>
        <w:t>Power</w:t>
      </w:r>
      <w:r>
        <w:rPr>
          <w:b/>
          <w:spacing w:val="24"/>
          <w:sz w:val="20"/>
        </w:rPr>
        <w:t xml:space="preserve"> </w:t>
      </w:r>
      <w:r>
        <w:rPr>
          <w:b/>
          <w:sz w:val="20"/>
        </w:rPr>
        <w:t>Park</w:t>
      </w:r>
      <w:r>
        <w:rPr>
          <w:b/>
          <w:spacing w:val="22"/>
          <w:sz w:val="20"/>
        </w:rPr>
        <w:t xml:space="preserve"> </w:t>
      </w:r>
      <w:r>
        <w:rPr>
          <w:b/>
          <w:sz w:val="20"/>
        </w:rPr>
        <w:t>Unit</w:t>
      </w:r>
      <w:r>
        <w:rPr>
          <w:b/>
          <w:spacing w:val="24"/>
          <w:sz w:val="20"/>
        </w:rPr>
        <w:t xml:space="preserve"> </w:t>
      </w:r>
      <w:r>
        <w:rPr>
          <w:sz w:val="20"/>
        </w:rPr>
        <w:t>terminals,</w:t>
      </w:r>
      <w:r>
        <w:rPr>
          <w:spacing w:val="22"/>
          <w:sz w:val="20"/>
        </w:rPr>
        <w:t xml:space="preserve"> </w:t>
      </w:r>
      <w:r>
        <w:rPr>
          <w:sz w:val="20"/>
        </w:rPr>
        <w:t>or</w:t>
      </w:r>
      <w:r>
        <w:rPr>
          <w:spacing w:val="23"/>
          <w:sz w:val="20"/>
        </w:rPr>
        <w:t xml:space="preserve"> </w:t>
      </w:r>
      <w:r>
        <w:rPr>
          <w:sz w:val="20"/>
        </w:rPr>
        <w:t>the</w:t>
      </w:r>
      <w:r>
        <w:rPr>
          <w:spacing w:val="22"/>
          <w:sz w:val="20"/>
        </w:rPr>
        <w:t xml:space="preserve"> </w:t>
      </w:r>
      <w:r>
        <w:rPr>
          <w:b/>
          <w:sz w:val="20"/>
        </w:rPr>
        <w:t>Common</w:t>
      </w:r>
      <w:r>
        <w:rPr>
          <w:b/>
          <w:spacing w:val="25"/>
          <w:sz w:val="20"/>
        </w:rPr>
        <w:t xml:space="preserve"> </w:t>
      </w:r>
      <w:r>
        <w:rPr>
          <w:b/>
          <w:sz w:val="20"/>
        </w:rPr>
        <w:t>Collection</w:t>
      </w:r>
      <w:r>
        <w:rPr>
          <w:b/>
          <w:spacing w:val="23"/>
          <w:sz w:val="20"/>
        </w:rPr>
        <w:t xml:space="preserve"> </w:t>
      </w:r>
      <w:r>
        <w:rPr>
          <w:b/>
          <w:sz w:val="20"/>
        </w:rPr>
        <w:t>Busbar</w:t>
      </w:r>
      <w:r>
        <w:rPr>
          <w:b/>
          <w:spacing w:val="26"/>
          <w:sz w:val="20"/>
        </w:rPr>
        <w:t xml:space="preserve"> </w:t>
      </w:r>
      <w:r>
        <w:rPr>
          <w:sz w:val="20"/>
        </w:rPr>
        <w:t>if</w:t>
      </w:r>
      <w:r>
        <w:rPr>
          <w:spacing w:val="22"/>
          <w:sz w:val="20"/>
        </w:rPr>
        <w:t xml:space="preserve"> </w:t>
      </w:r>
      <w:r>
        <w:rPr>
          <w:sz w:val="20"/>
        </w:rPr>
        <w:t>an</w:t>
      </w:r>
      <w:r>
        <w:rPr>
          <w:spacing w:val="22"/>
          <w:sz w:val="20"/>
        </w:rPr>
        <w:t xml:space="preserve"> </w:t>
      </w:r>
      <w:r>
        <w:rPr>
          <w:spacing w:val="-2"/>
          <w:sz w:val="20"/>
        </w:rPr>
        <w:t>equivalent</w:t>
      </w:r>
    </w:p>
    <w:p w14:paraId="5CC2F0CD" w14:textId="77777777" w:rsidR="005622F8" w:rsidRDefault="00000000">
      <w:pPr>
        <w:spacing w:before="25"/>
        <w:ind w:left="1955"/>
        <w:jc w:val="both"/>
        <w:rPr>
          <w:sz w:val="20"/>
        </w:rPr>
      </w:pPr>
      <w:r>
        <w:rPr>
          <w:b/>
          <w:sz w:val="20"/>
        </w:rPr>
        <w:t>Single</w:t>
      </w:r>
      <w:r>
        <w:rPr>
          <w:b/>
          <w:spacing w:val="-8"/>
          <w:sz w:val="20"/>
        </w:rPr>
        <w:t xml:space="preserve"> </w:t>
      </w:r>
      <w:r>
        <w:rPr>
          <w:b/>
          <w:sz w:val="20"/>
        </w:rPr>
        <w:t>Line</w:t>
      </w:r>
      <w:r>
        <w:rPr>
          <w:b/>
          <w:spacing w:val="-7"/>
          <w:sz w:val="20"/>
        </w:rPr>
        <w:t xml:space="preserve"> </w:t>
      </w:r>
      <w:r>
        <w:rPr>
          <w:b/>
          <w:sz w:val="20"/>
        </w:rPr>
        <w:t>Diagram</w:t>
      </w:r>
      <w:r>
        <w:rPr>
          <w:b/>
          <w:spacing w:val="-4"/>
          <w:sz w:val="20"/>
        </w:rPr>
        <w:t xml:space="preserve"> </w:t>
      </w:r>
      <w:r>
        <w:rPr>
          <w:sz w:val="20"/>
        </w:rPr>
        <w:t>and</w:t>
      </w:r>
      <w:r>
        <w:rPr>
          <w:spacing w:val="-3"/>
          <w:sz w:val="20"/>
        </w:rPr>
        <w:t xml:space="preserve"> </w:t>
      </w:r>
      <w:r>
        <w:rPr>
          <w:sz w:val="20"/>
        </w:rPr>
        <w:t>associated</w:t>
      </w:r>
      <w:r>
        <w:rPr>
          <w:spacing w:val="-5"/>
          <w:sz w:val="20"/>
        </w:rPr>
        <w:t xml:space="preserve"> </w:t>
      </w:r>
      <w:r>
        <w:rPr>
          <w:sz w:val="20"/>
        </w:rPr>
        <w:t>data</w:t>
      </w:r>
      <w:r>
        <w:rPr>
          <w:spacing w:val="-7"/>
          <w:sz w:val="20"/>
        </w:rPr>
        <w:t xml:space="preserve"> </w:t>
      </w:r>
      <w:r>
        <w:rPr>
          <w:sz w:val="20"/>
        </w:rPr>
        <w:t>as</w:t>
      </w:r>
      <w:r>
        <w:rPr>
          <w:spacing w:val="-6"/>
          <w:sz w:val="20"/>
        </w:rPr>
        <w:t xml:space="preserve"> </w:t>
      </w:r>
      <w:r>
        <w:rPr>
          <w:sz w:val="20"/>
        </w:rPr>
        <w:t>described</w:t>
      </w:r>
      <w:r>
        <w:rPr>
          <w:spacing w:val="-5"/>
          <w:sz w:val="20"/>
        </w:rPr>
        <w:t xml:space="preserve"> </w:t>
      </w:r>
      <w:r>
        <w:rPr>
          <w:sz w:val="20"/>
        </w:rPr>
        <w:t>in</w:t>
      </w:r>
      <w:r>
        <w:rPr>
          <w:spacing w:val="-7"/>
          <w:sz w:val="20"/>
        </w:rPr>
        <w:t xml:space="preserve"> </w:t>
      </w:r>
      <w:r>
        <w:rPr>
          <w:sz w:val="20"/>
        </w:rPr>
        <w:t>PC.A.2.2.2</w:t>
      </w:r>
      <w:r>
        <w:rPr>
          <w:spacing w:val="-5"/>
          <w:sz w:val="20"/>
        </w:rPr>
        <w:t xml:space="preserve"> </w:t>
      </w:r>
      <w:r>
        <w:rPr>
          <w:sz w:val="20"/>
        </w:rPr>
        <w:t>is</w:t>
      </w:r>
      <w:r>
        <w:rPr>
          <w:spacing w:val="-6"/>
          <w:sz w:val="20"/>
        </w:rPr>
        <w:t xml:space="preserve"> </w:t>
      </w:r>
      <w:r>
        <w:rPr>
          <w:sz w:val="20"/>
        </w:rPr>
        <w:t>provided,</w:t>
      </w:r>
      <w:r>
        <w:rPr>
          <w:spacing w:val="-7"/>
          <w:sz w:val="20"/>
        </w:rPr>
        <w:t xml:space="preserve"> </w:t>
      </w:r>
      <w:r>
        <w:rPr>
          <w:spacing w:val="-5"/>
          <w:sz w:val="20"/>
        </w:rPr>
        <w:t>and</w:t>
      </w:r>
    </w:p>
    <w:p w14:paraId="3D9CC216" w14:textId="77777777" w:rsidR="005622F8" w:rsidRDefault="00000000">
      <w:pPr>
        <w:pStyle w:val="ListParagraph"/>
        <w:numPr>
          <w:ilvl w:val="0"/>
          <w:numId w:val="50"/>
        </w:numPr>
        <w:tabs>
          <w:tab w:val="left" w:pos="1955"/>
        </w:tabs>
        <w:spacing w:line="266" w:lineRule="auto"/>
        <w:ind w:right="911"/>
        <w:rPr>
          <w:b/>
          <w:sz w:val="20"/>
        </w:rPr>
      </w:pPr>
      <w:r>
        <w:rPr>
          <w:sz w:val="20"/>
        </w:rPr>
        <w:t xml:space="preserve">the </w:t>
      </w:r>
      <w:r>
        <w:rPr>
          <w:b/>
          <w:sz w:val="20"/>
        </w:rPr>
        <w:t xml:space="preserve">Grid Entry Point </w:t>
      </w:r>
      <w:r>
        <w:rPr>
          <w:sz w:val="20"/>
        </w:rPr>
        <w:t xml:space="preserve">(and in case of </w:t>
      </w:r>
      <w:r>
        <w:rPr>
          <w:b/>
          <w:sz w:val="20"/>
        </w:rPr>
        <w:t>OTSUA</w:t>
      </w:r>
      <w:r>
        <w:rPr>
          <w:sz w:val="20"/>
        </w:rPr>
        <w:t xml:space="preserve">, </w:t>
      </w:r>
      <w:r>
        <w:rPr>
          <w:b/>
          <w:sz w:val="20"/>
        </w:rPr>
        <w:t>Transmission Interface Point</w:t>
      </w:r>
      <w:r>
        <w:rPr>
          <w:sz w:val="20"/>
        </w:rPr>
        <w:t xml:space="preserve">), or </w:t>
      </w:r>
      <w:r>
        <w:rPr>
          <w:b/>
          <w:sz w:val="20"/>
        </w:rPr>
        <w:t xml:space="preserve">User System Entry Point </w:t>
      </w:r>
      <w:r>
        <w:rPr>
          <w:sz w:val="20"/>
        </w:rPr>
        <w:t xml:space="preserve">if </w:t>
      </w:r>
      <w:proofErr w:type="gramStart"/>
      <w:r>
        <w:rPr>
          <w:b/>
          <w:sz w:val="20"/>
        </w:rPr>
        <w:t>Embedded</w:t>
      </w:r>
      <w:proofErr w:type="gramEnd"/>
    </w:p>
    <w:p w14:paraId="41CEA91F" w14:textId="77777777" w:rsidR="005622F8" w:rsidRDefault="00000000">
      <w:pPr>
        <w:spacing w:before="116" w:line="264" w:lineRule="auto"/>
        <w:ind w:left="1530" w:right="920"/>
        <w:rPr>
          <w:sz w:val="20"/>
        </w:rPr>
      </w:pPr>
      <w:r>
        <w:rPr>
          <w:sz w:val="20"/>
        </w:rPr>
        <w:t>for</w:t>
      </w:r>
      <w:r>
        <w:rPr>
          <w:spacing w:val="-8"/>
          <w:sz w:val="20"/>
        </w:rPr>
        <w:t xml:space="preserve"> </w:t>
      </w:r>
      <w:r>
        <w:rPr>
          <w:sz w:val="20"/>
        </w:rPr>
        <w:t>the</w:t>
      </w:r>
      <w:r>
        <w:rPr>
          <w:spacing w:val="-7"/>
          <w:sz w:val="20"/>
        </w:rPr>
        <w:t xml:space="preserve"> </w:t>
      </w:r>
      <w:r>
        <w:rPr>
          <w:sz w:val="20"/>
        </w:rPr>
        <w:t>following</w:t>
      </w:r>
      <w:r>
        <w:rPr>
          <w:spacing w:val="-9"/>
          <w:sz w:val="20"/>
        </w:rPr>
        <w:t xml:space="preserve"> </w:t>
      </w:r>
      <w:r>
        <w:rPr>
          <w:sz w:val="20"/>
        </w:rPr>
        <w:t>solid</w:t>
      </w:r>
      <w:r>
        <w:rPr>
          <w:spacing w:val="-9"/>
          <w:sz w:val="20"/>
        </w:rPr>
        <w:t xml:space="preserve"> </w:t>
      </w:r>
      <w:r>
        <w:rPr>
          <w:sz w:val="20"/>
        </w:rPr>
        <w:t>faults</w:t>
      </w:r>
      <w:r>
        <w:rPr>
          <w:spacing w:val="-5"/>
          <w:sz w:val="20"/>
        </w:rPr>
        <w:t xml:space="preserve"> </w:t>
      </w:r>
      <w:r>
        <w:rPr>
          <w:sz w:val="20"/>
        </w:rPr>
        <w:t>at</w:t>
      </w:r>
      <w:r>
        <w:rPr>
          <w:spacing w:val="-9"/>
          <w:sz w:val="20"/>
        </w:rPr>
        <w:t xml:space="preserve"> </w:t>
      </w:r>
      <w:r>
        <w:rPr>
          <w:sz w:val="20"/>
        </w:rPr>
        <w:t>the</w:t>
      </w:r>
      <w:r>
        <w:rPr>
          <w:spacing w:val="-6"/>
          <w:sz w:val="20"/>
        </w:rPr>
        <w:t xml:space="preserve"> </w:t>
      </w:r>
      <w:r>
        <w:rPr>
          <w:b/>
          <w:sz w:val="20"/>
        </w:rPr>
        <w:t>Grid</w:t>
      </w:r>
      <w:r>
        <w:rPr>
          <w:b/>
          <w:spacing w:val="-6"/>
          <w:sz w:val="20"/>
        </w:rPr>
        <w:t xml:space="preserve"> </w:t>
      </w:r>
      <w:r>
        <w:rPr>
          <w:b/>
          <w:sz w:val="20"/>
        </w:rPr>
        <w:t>Entry</w:t>
      </w:r>
      <w:r>
        <w:rPr>
          <w:b/>
          <w:spacing w:val="-7"/>
          <w:sz w:val="20"/>
        </w:rPr>
        <w:t xml:space="preserve"> </w:t>
      </w:r>
      <w:r>
        <w:rPr>
          <w:b/>
          <w:sz w:val="20"/>
        </w:rPr>
        <w:t>Point</w:t>
      </w:r>
      <w:r>
        <w:rPr>
          <w:b/>
          <w:spacing w:val="-6"/>
          <w:sz w:val="20"/>
        </w:rPr>
        <w:t xml:space="preserve"> </w:t>
      </w:r>
      <w:r>
        <w:rPr>
          <w:sz w:val="20"/>
        </w:rPr>
        <w:t>(and</w:t>
      </w:r>
      <w:r>
        <w:rPr>
          <w:spacing w:val="-9"/>
          <w:sz w:val="20"/>
        </w:rPr>
        <w:t xml:space="preserve"> </w:t>
      </w:r>
      <w:r>
        <w:rPr>
          <w:sz w:val="20"/>
        </w:rPr>
        <w:t>in</w:t>
      </w:r>
      <w:r>
        <w:rPr>
          <w:spacing w:val="-7"/>
          <w:sz w:val="20"/>
        </w:rPr>
        <w:t xml:space="preserve"> </w:t>
      </w:r>
      <w:r>
        <w:rPr>
          <w:sz w:val="20"/>
        </w:rPr>
        <w:t>case</w:t>
      </w:r>
      <w:r>
        <w:rPr>
          <w:spacing w:val="-9"/>
          <w:sz w:val="20"/>
        </w:rPr>
        <w:t xml:space="preserve"> </w:t>
      </w:r>
      <w:r>
        <w:rPr>
          <w:sz w:val="20"/>
        </w:rPr>
        <w:t>of</w:t>
      </w:r>
      <w:r>
        <w:rPr>
          <w:spacing w:val="-7"/>
          <w:sz w:val="20"/>
        </w:rPr>
        <w:t xml:space="preserve"> </w:t>
      </w:r>
      <w:r>
        <w:rPr>
          <w:b/>
          <w:sz w:val="20"/>
        </w:rPr>
        <w:t>OTSUA</w:t>
      </w:r>
      <w:r>
        <w:rPr>
          <w:sz w:val="20"/>
        </w:rPr>
        <w:t>,</w:t>
      </w:r>
      <w:r>
        <w:rPr>
          <w:spacing w:val="-9"/>
          <w:sz w:val="20"/>
        </w:rPr>
        <w:t xml:space="preserve"> </w:t>
      </w:r>
      <w:r>
        <w:rPr>
          <w:b/>
          <w:sz w:val="20"/>
        </w:rPr>
        <w:t>Interface</w:t>
      </w:r>
      <w:r>
        <w:rPr>
          <w:b/>
          <w:spacing w:val="-7"/>
          <w:sz w:val="20"/>
        </w:rPr>
        <w:t xml:space="preserve"> </w:t>
      </w:r>
      <w:r>
        <w:rPr>
          <w:b/>
          <w:sz w:val="20"/>
        </w:rPr>
        <w:t>Point</w:t>
      </w:r>
      <w:r>
        <w:rPr>
          <w:sz w:val="20"/>
        </w:rPr>
        <w:t xml:space="preserve">), or </w:t>
      </w:r>
      <w:r>
        <w:rPr>
          <w:b/>
          <w:sz w:val="20"/>
        </w:rPr>
        <w:t xml:space="preserve">User System Entry Point </w:t>
      </w:r>
      <w:r>
        <w:rPr>
          <w:sz w:val="20"/>
        </w:rPr>
        <w:t xml:space="preserve">if </w:t>
      </w:r>
      <w:r>
        <w:rPr>
          <w:b/>
          <w:sz w:val="20"/>
        </w:rPr>
        <w:t>Embedded</w:t>
      </w:r>
      <w:r>
        <w:rPr>
          <w:sz w:val="20"/>
        </w:rPr>
        <w:t>:</w:t>
      </w:r>
    </w:p>
    <w:p w14:paraId="303AF004" w14:textId="77777777" w:rsidR="005622F8" w:rsidRDefault="00000000">
      <w:pPr>
        <w:pStyle w:val="ListParagraph"/>
        <w:numPr>
          <w:ilvl w:val="0"/>
          <w:numId w:val="49"/>
        </w:numPr>
        <w:tabs>
          <w:tab w:val="left" w:pos="1955"/>
        </w:tabs>
        <w:spacing w:before="120"/>
        <w:rPr>
          <w:sz w:val="20"/>
        </w:rPr>
      </w:pPr>
      <w:r>
        <w:rPr>
          <w:sz w:val="20"/>
        </w:rPr>
        <w:t>a</w:t>
      </w:r>
      <w:r>
        <w:rPr>
          <w:spacing w:val="-8"/>
          <w:sz w:val="20"/>
        </w:rPr>
        <w:t xml:space="preserve"> </w:t>
      </w:r>
      <w:r>
        <w:rPr>
          <w:sz w:val="20"/>
        </w:rPr>
        <w:t>symmetrical</w:t>
      </w:r>
      <w:r>
        <w:rPr>
          <w:spacing w:val="-9"/>
          <w:sz w:val="20"/>
        </w:rPr>
        <w:t xml:space="preserve"> </w:t>
      </w:r>
      <w:r>
        <w:rPr>
          <w:sz w:val="20"/>
        </w:rPr>
        <w:t>three</w:t>
      </w:r>
      <w:r>
        <w:rPr>
          <w:spacing w:val="-5"/>
          <w:sz w:val="20"/>
        </w:rPr>
        <w:t xml:space="preserve"> </w:t>
      </w:r>
      <w:r>
        <w:rPr>
          <w:sz w:val="20"/>
        </w:rPr>
        <w:t>phase</w:t>
      </w:r>
      <w:r>
        <w:rPr>
          <w:spacing w:val="-6"/>
          <w:sz w:val="20"/>
        </w:rPr>
        <w:t xml:space="preserve"> </w:t>
      </w:r>
      <w:r>
        <w:rPr>
          <w:sz w:val="20"/>
        </w:rPr>
        <w:t>short</w:t>
      </w:r>
      <w:r>
        <w:rPr>
          <w:spacing w:val="-8"/>
          <w:sz w:val="20"/>
        </w:rPr>
        <w:t xml:space="preserve"> </w:t>
      </w:r>
      <w:r>
        <w:rPr>
          <w:spacing w:val="-2"/>
          <w:sz w:val="20"/>
        </w:rPr>
        <w:t>circuit</w:t>
      </w:r>
    </w:p>
    <w:p w14:paraId="6016968D" w14:textId="77777777" w:rsidR="005622F8" w:rsidRDefault="00000000">
      <w:pPr>
        <w:pStyle w:val="ListParagraph"/>
        <w:numPr>
          <w:ilvl w:val="0"/>
          <w:numId w:val="49"/>
        </w:numPr>
        <w:tabs>
          <w:tab w:val="left" w:pos="1955"/>
        </w:tabs>
        <w:spacing w:before="143"/>
        <w:rPr>
          <w:sz w:val="20"/>
        </w:rPr>
      </w:pPr>
      <w:r>
        <w:rPr>
          <w:sz w:val="20"/>
        </w:rPr>
        <w:t>a</w:t>
      </w:r>
      <w:r>
        <w:rPr>
          <w:spacing w:val="-6"/>
          <w:sz w:val="20"/>
        </w:rPr>
        <w:t xml:space="preserve"> </w:t>
      </w:r>
      <w:r>
        <w:rPr>
          <w:sz w:val="20"/>
        </w:rPr>
        <w:t>single</w:t>
      </w:r>
      <w:r>
        <w:rPr>
          <w:spacing w:val="-4"/>
          <w:sz w:val="20"/>
        </w:rPr>
        <w:t xml:space="preserve"> </w:t>
      </w:r>
      <w:r>
        <w:rPr>
          <w:sz w:val="20"/>
        </w:rPr>
        <w:t>phase</w:t>
      </w:r>
      <w:r>
        <w:rPr>
          <w:spacing w:val="-4"/>
          <w:sz w:val="20"/>
        </w:rPr>
        <w:t xml:space="preserve"> </w:t>
      </w:r>
      <w:r>
        <w:rPr>
          <w:sz w:val="20"/>
        </w:rPr>
        <w:t>to</w:t>
      </w:r>
      <w:r>
        <w:rPr>
          <w:spacing w:val="-5"/>
          <w:sz w:val="20"/>
        </w:rPr>
        <w:t xml:space="preserve"> </w:t>
      </w:r>
      <w:r>
        <w:rPr>
          <w:sz w:val="20"/>
        </w:rPr>
        <w:t>earth</w:t>
      </w:r>
      <w:r>
        <w:rPr>
          <w:spacing w:val="-7"/>
          <w:sz w:val="20"/>
        </w:rPr>
        <w:t xml:space="preserve"> </w:t>
      </w:r>
      <w:r>
        <w:rPr>
          <w:sz w:val="20"/>
        </w:rPr>
        <w:t>short</w:t>
      </w:r>
      <w:r>
        <w:rPr>
          <w:spacing w:val="-6"/>
          <w:sz w:val="20"/>
        </w:rPr>
        <w:t xml:space="preserve"> </w:t>
      </w:r>
      <w:proofErr w:type="gramStart"/>
      <w:r>
        <w:rPr>
          <w:spacing w:val="-2"/>
          <w:sz w:val="20"/>
        </w:rPr>
        <w:t>circuit</w:t>
      </w:r>
      <w:proofErr w:type="gramEnd"/>
    </w:p>
    <w:p w14:paraId="5D9A9BE7" w14:textId="77777777" w:rsidR="005622F8" w:rsidRDefault="00000000">
      <w:pPr>
        <w:pStyle w:val="ListParagraph"/>
        <w:numPr>
          <w:ilvl w:val="0"/>
          <w:numId w:val="49"/>
        </w:numPr>
        <w:tabs>
          <w:tab w:val="left" w:pos="1951"/>
        </w:tabs>
        <w:spacing w:before="144"/>
        <w:ind w:left="1951" w:hanging="421"/>
        <w:rPr>
          <w:sz w:val="20"/>
        </w:rPr>
      </w:pPr>
      <w:r>
        <w:rPr>
          <w:sz w:val="20"/>
        </w:rPr>
        <w:t>a</w:t>
      </w:r>
      <w:r>
        <w:rPr>
          <w:spacing w:val="-6"/>
          <w:sz w:val="20"/>
        </w:rPr>
        <w:t xml:space="preserve"> </w:t>
      </w:r>
      <w:proofErr w:type="gramStart"/>
      <w:r>
        <w:rPr>
          <w:sz w:val="20"/>
        </w:rPr>
        <w:t>phase</w:t>
      </w:r>
      <w:r>
        <w:rPr>
          <w:spacing w:val="-6"/>
          <w:sz w:val="20"/>
        </w:rPr>
        <w:t xml:space="preserve"> </w:t>
      </w:r>
      <w:r>
        <w:rPr>
          <w:sz w:val="20"/>
        </w:rPr>
        <w:t>to</w:t>
      </w:r>
      <w:r>
        <w:rPr>
          <w:spacing w:val="-3"/>
          <w:sz w:val="20"/>
        </w:rPr>
        <w:t xml:space="preserve"> </w:t>
      </w:r>
      <w:r>
        <w:rPr>
          <w:sz w:val="20"/>
        </w:rPr>
        <w:t>phase</w:t>
      </w:r>
      <w:proofErr w:type="gramEnd"/>
      <w:r>
        <w:rPr>
          <w:spacing w:val="-4"/>
          <w:sz w:val="20"/>
        </w:rPr>
        <w:t xml:space="preserve"> </w:t>
      </w:r>
      <w:r>
        <w:rPr>
          <w:sz w:val="20"/>
        </w:rPr>
        <w:t>short</w:t>
      </w:r>
      <w:r>
        <w:rPr>
          <w:spacing w:val="-6"/>
          <w:sz w:val="20"/>
        </w:rPr>
        <w:t xml:space="preserve"> </w:t>
      </w:r>
      <w:r>
        <w:rPr>
          <w:spacing w:val="-2"/>
          <w:sz w:val="20"/>
        </w:rPr>
        <w:t>circuit</w:t>
      </w:r>
    </w:p>
    <w:p w14:paraId="0F5BD05A" w14:textId="77777777" w:rsidR="005622F8" w:rsidRDefault="00000000">
      <w:pPr>
        <w:pStyle w:val="ListParagraph"/>
        <w:numPr>
          <w:ilvl w:val="0"/>
          <w:numId w:val="49"/>
        </w:numPr>
        <w:tabs>
          <w:tab w:val="left" w:pos="1953"/>
        </w:tabs>
        <w:ind w:left="1953" w:hanging="423"/>
        <w:rPr>
          <w:sz w:val="20"/>
        </w:rPr>
      </w:pPr>
      <w:r>
        <w:rPr>
          <w:sz w:val="20"/>
        </w:rPr>
        <w:t>a</w:t>
      </w:r>
      <w:r>
        <w:rPr>
          <w:spacing w:val="-6"/>
          <w:sz w:val="20"/>
        </w:rPr>
        <w:t xml:space="preserve"> </w:t>
      </w:r>
      <w:r>
        <w:rPr>
          <w:sz w:val="20"/>
        </w:rPr>
        <w:t>two</w:t>
      </w:r>
      <w:r>
        <w:rPr>
          <w:spacing w:val="-3"/>
          <w:sz w:val="20"/>
        </w:rPr>
        <w:t xml:space="preserve"> </w:t>
      </w:r>
      <w:r>
        <w:rPr>
          <w:sz w:val="20"/>
        </w:rPr>
        <w:t>phase</w:t>
      </w:r>
      <w:r>
        <w:rPr>
          <w:spacing w:val="-4"/>
          <w:sz w:val="20"/>
        </w:rPr>
        <w:t xml:space="preserve"> </w:t>
      </w:r>
      <w:r>
        <w:rPr>
          <w:sz w:val="20"/>
        </w:rPr>
        <w:t>to</w:t>
      </w:r>
      <w:r>
        <w:rPr>
          <w:spacing w:val="-4"/>
          <w:sz w:val="20"/>
        </w:rPr>
        <w:t xml:space="preserve"> </w:t>
      </w:r>
      <w:r>
        <w:rPr>
          <w:sz w:val="20"/>
        </w:rPr>
        <w:t>earth</w:t>
      </w:r>
      <w:r>
        <w:rPr>
          <w:spacing w:val="-6"/>
          <w:sz w:val="20"/>
        </w:rPr>
        <w:t xml:space="preserve"> </w:t>
      </w:r>
      <w:r>
        <w:rPr>
          <w:sz w:val="20"/>
        </w:rPr>
        <w:t>short</w:t>
      </w:r>
      <w:r>
        <w:rPr>
          <w:spacing w:val="-3"/>
          <w:sz w:val="20"/>
        </w:rPr>
        <w:t xml:space="preserve"> </w:t>
      </w:r>
      <w:proofErr w:type="gramStart"/>
      <w:r>
        <w:rPr>
          <w:spacing w:val="-2"/>
          <w:sz w:val="20"/>
        </w:rPr>
        <w:t>circuit</w:t>
      </w:r>
      <w:proofErr w:type="gramEnd"/>
    </w:p>
    <w:p w14:paraId="5054C198" w14:textId="77777777" w:rsidR="005622F8" w:rsidRDefault="00000000">
      <w:pPr>
        <w:pStyle w:val="BodyText"/>
        <w:spacing w:before="144" w:line="264" w:lineRule="auto"/>
        <w:ind w:left="1530" w:right="912"/>
        <w:jc w:val="both"/>
      </w:pPr>
      <w:r>
        <w:t>For</w:t>
      </w:r>
      <w:r>
        <w:rPr>
          <w:spacing w:val="-1"/>
        </w:rPr>
        <w:t xml:space="preserve"> </w:t>
      </w:r>
      <w:r>
        <w:t>a</w:t>
      </w:r>
      <w:r>
        <w:rPr>
          <w:spacing w:val="-1"/>
        </w:rPr>
        <w:t xml:space="preserve"> </w:t>
      </w:r>
      <w:r>
        <w:rPr>
          <w:b/>
        </w:rPr>
        <w:t xml:space="preserve">Power Park Module </w:t>
      </w:r>
      <w:r>
        <w:t>(including</w:t>
      </w:r>
      <w:r>
        <w:rPr>
          <w:spacing w:val="-1"/>
        </w:rPr>
        <w:t xml:space="preserve"> </w:t>
      </w:r>
      <w:r>
        <w:rPr>
          <w:b/>
        </w:rPr>
        <w:t>DC</w:t>
      </w:r>
      <w:r>
        <w:rPr>
          <w:b/>
          <w:spacing w:val="-1"/>
        </w:rPr>
        <w:t xml:space="preserve"> </w:t>
      </w:r>
      <w:r>
        <w:rPr>
          <w:b/>
        </w:rPr>
        <w:t>Connected Power Park</w:t>
      </w:r>
      <w:r>
        <w:rPr>
          <w:b/>
          <w:spacing w:val="-2"/>
        </w:rPr>
        <w:t xml:space="preserve"> </w:t>
      </w:r>
      <w:r>
        <w:rPr>
          <w:b/>
        </w:rPr>
        <w:t>Modules</w:t>
      </w:r>
      <w:r>
        <w:t>)</w:t>
      </w:r>
      <w:r>
        <w:rPr>
          <w:spacing w:val="-1"/>
        </w:rPr>
        <w:t xml:space="preserve"> </w:t>
      </w:r>
      <w:r>
        <w:t>in which</w:t>
      </w:r>
      <w:r>
        <w:rPr>
          <w:spacing w:val="-2"/>
        </w:rPr>
        <w:t xml:space="preserve"> </w:t>
      </w:r>
      <w:r>
        <w:t xml:space="preserve">one or more of the </w:t>
      </w:r>
      <w:r>
        <w:rPr>
          <w:b/>
        </w:rPr>
        <w:t xml:space="preserve">Power Park Units </w:t>
      </w:r>
      <w:proofErr w:type="spellStart"/>
      <w:r>
        <w:t>utilise</w:t>
      </w:r>
      <w:proofErr w:type="spellEnd"/>
      <w:r>
        <w:t xml:space="preserve"> a protective control such as a crowbar circuit, the data should indicate whether the protective control will act in each of the above cases and the effects of its action shall be included in the data. For any case in which the protective control will</w:t>
      </w:r>
      <w:r>
        <w:rPr>
          <w:spacing w:val="-13"/>
        </w:rPr>
        <w:t xml:space="preserve"> </w:t>
      </w:r>
      <w:r>
        <w:t>act,</w:t>
      </w:r>
      <w:r>
        <w:rPr>
          <w:spacing w:val="-13"/>
        </w:rPr>
        <w:t xml:space="preserve"> </w:t>
      </w:r>
      <w:r>
        <w:t>the</w:t>
      </w:r>
      <w:r>
        <w:rPr>
          <w:spacing w:val="-11"/>
        </w:rPr>
        <w:t xml:space="preserve"> </w:t>
      </w:r>
      <w:r>
        <w:t>data</w:t>
      </w:r>
      <w:r>
        <w:rPr>
          <w:spacing w:val="-11"/>
        </w:rPr>
        <w:t xml:space="preserve"> </w:t>
      </w:r>
      <w:r>
        <w:t>for</w:t>
      </w:r>
      <w:r>
        <w:rPr>
          <w:spacing w:val="-12"/>
        </w:rPr>
        <w:t xml:space="preserve"> </w:t>
      </w:r>
      <w:r>
        <w:t>the</w:t>
      </w:r>
      <w:r>
        <w:rPr>
          <w:spacing w:val="-13"/>
        </w:rPr>
        <w:t xml:space="preserve"> </w:t>
      </w:r>
      <w:r>
        <w:t>fault</w:t>
      </w:r>
      <w:r>
        <w:rPr>
          <w:spacing w:val="-10"/>
        </w:rPr>
        <w:t xml:space="preserve"> </w:t>
      </w:r>
      <w:r>
        <w:t>shall</w:t>
      </w:r>
      <w:r>
        <w:rPr>
          <w:spacing w:val="-13"/>
        </w:rPr>
        <w:t xml:space="preserve"> </w:t>
      </w:r>
      <w:r>
        <w:t>also</w:t>
      </w:r>
      <w:r>
        <w:rPr>
          <w:spacing w:val="-13"/>
        </w:rPr>
        <w:t xml:space="preserve"> </w:t>
      </w:r>
      <w:r>
        <w:t>be</w:t>
      </w:r>
      <w:r>
        <w:rPr>
          <w:spacing w:val="-13"/>
        </w:rPr>
        <w:t xml:space="preserve"> </w:t>
      </w:r>
      <w:r>
        <w:t>submitted</w:t>
      </w:r>
      <w:r>
        <w:rPr>
          <w:spacing w:val="-13"/>
        </w:rPr>
        <w:t xml:space="preserve"> </w:t>
      </w:r>
      <w:r>
        <w:t>for</w:t>
      </w:r>
      <w:r>
        <w:rPr>
          <w:spacing w:val="-12"/>
        </w:rPr>
        <w:t xml:space="preserve"> </w:t>
      </w:r>
      <w:r>
        <w:t>the</w:t>
      </w:r>
      <w:r>
        <w:rPr>
          <w:spacing w:val="-13"/>
        </w:rPr>
        <w:t xml:space="preserve"> </w:t>
      </w:r>
      <w:r>
        <w:t>limiting</w:t>
      </w:r>
      <w:r>
        <w:rPr>
          <w:spacing w:val="-13"/>
        </w:rPr>
        <w:t xml:space="preserve"> </w:t>
      </w:r>
      <w:r>
        <w:t>case</w:t>
      </w:r>
      <w:r>
        <w:rPr>
          <w:spacing w:val="-10"/>
        </w:rPr>
        <w:t xml:space="preserve"> </w:t>
      </w:r>
      <w:r>
        <w:t>in</w:t>
      </w:r>
      <w:r>
        <w:rPr>
          <w:spacing w:val="-10"/>
        </w:rPr>
        <w:t xml:space="preserve"> </w:t>
      </w:r>
      <w:r>
        <w:t>which</w:t>
      </w:r>
      <w:r>
        <w:rPr>
          <w:spacing w:val="-13"/>
        </w:rPr>
        <w:t xml:space="preserve"> </w:t>
      </w:r>
      <w:r>
        <w:t>the</w:t>
      </w:r>
      <w:r>
        <w:rPr>
          <w:spacing w:val="-11"/>
        </w:rPr>
        <w:t xml:space="preserve"> </w:t>
      </w:r>
      <w:r>
        <w:t xml:space="preserve">protective circuit will not act, which may involve the application of a non-solid fault, and the positive, negative and zero sequence retained voltages </w:t>
      </w:r>
      <w:proofErr w:type="gramStart"/>
      <w:r>
        <w:t>at;</w:t>
      </w:r>
      <w:proofErr w:type="gramEnd"/>
    </w:p>
    <w:p w14:paraId="5E93C733" w14:textId="77777777" w:rsidR="005622F8" w:rsidRDefault="005622F8">
      <w:pPr>
        <w:spacing w:line="264" w:lineRule="auto"/>
        <w:jc w:val="both"/>
        <w:sectPr w:rsidR="005622F8">
          <w:pgSz w:w="11910" w:h="16840"/>
          <w:pgMar w:top="760" w:right="500" w:bottom="960" w:left="740" w:header="0" w:footer="764" w:gutter="0"/>
          <w:cols w:space="720"/>
        </w:sectPr>
      </w:pPr>
    </w:p>
    <w:p w14:paraId="664DC757" w14:textId="77777777" w:rsidR="005622F8" w:rsidRDefault="00000000">
      <w:pPr>
        <w:pStyle w:val="ListParagraph"/>
        <w:numPr>
          <w:ilvl w:val="1"/>
          <w:numId w:val="49"/>
        </w:numPr>
        <w:tabs>
          <w:tab w:val="left" w:pos="2521"/>
        </w:tabs>
        <w:spacing w:before="73"/>
        <w:ind w:left="2521" w:hanging="424"/>
        <w:rPr>
          <w:sz w:val="20"/>
        </w:rPr>
      </w:pPr>
      <w:r>
        <w:rPr>
          <w:sz w:val="20"/>
        </w:rPr>
        <w:lastRenderedPageBreak/>
        <w:t>the</w:t>
      </w:r>
      <w:r>
        <w:rPr>
          <w:spacing w:val="23"/>
          <w:sz w:val="20"/>
        </w:rPr>
        <w:t xml:space="preserve"> </w:t>
      </w:r>
      <w:r>
        <w:rPr>
          <w:b/>
          <w:sz w:val="20"/>
        </w:rPr>
        <w:t>Power</w:t>
      </w:r>
      <w:r>
        <w:rPr>
          <w:b/>
          <w:spacing w:val="24"/>
          <w:sz w:val="20"/>
        </w:rPr>
        <w:t xml:space="preserve"> </w:t>
      </w:r>
      <w:r>
        <w:rPr>
          <w:b/>
          <w:sz w:val="20"/>
        </w:rPr>
        <w:t>Park</w:t>
      </w:r>
      <w:r>
        <w:rPr>
          <w:b/>
          <w:spacing w:val="22"/>
          <w:sz w:val="20"/>
        </w:rPr>
        <w:t xml:space="preserve"> </w:t>
      </w:r>
      <w:r>
        <w:rPr>
          <w:b/>
          <w:sz w:val="20"/>
        </w:rPr>
        <w:t>Unit</w:t>
      </w:r>
      <w:r>
        <w:rPr>
          <w:b/>
          <w:spacing w:val="24"/>
          <w:sz w:val="20"/>
        </w:rPr>
        <w:t xml:space="preserve"> </w:t>
      </w:r>
      <w:r>
        <w:rPr>
          <w:sz w:val="20"/>
        </w:rPr>
        <w:t>terminals,</w:t>
      </w:r>
      <w:r>
        <w:rPr>
          <w:spacing w:val="22"/>
          <w:sz w:val="20"/>
        </w:rPr>
        <w:t xml:space="preserve"> </w:t>
      </w:r>
      <w:r>
        <w:rPr>
          <w:sz w:val="20"/>
        </w:rPr>
        <w:t>or</w:t>
      </w:r>
      <w:r>
        <w:rPr>
          <w:spacing w:val="23"/>
          <w:sz w:val="20"/>
        </w:rPr>
        <w:t xml:space="preserve"> </w:t>
      </w:r>
      <w:r>
        <w:rPr>
          <w:sz w:val="20"/>
        </w:rPr>
        <w:t>the</w:t>
      </w:r>
      <w:r>
        <w:rPr>
          <w:spacing w:val="22"/>
          <w:sz w:val="20"/>
        </w:rPr>
        <w:t xml:space="preserve"> </w:t>
      </w:r>
      <w:r>
        <w:rPr>
          <w:b/>
          <w:sz w:val="20"/>
        </w:rPr>
        <w:t>Common</w:t>
      </w:r>
      <w:r>
        <w:rPr>
          <w:b/>
          <w:spacing w:val="25"/>
          <w:sz w:val="20"/>
        </w:rPr>
        <w:t xml:space="preserve"> </w:t>
      </w:r>
      <w:r>
        <w:rPr>
          <w:b/>
          <w:sz w:val="20"/>
        </w:rPr>
        <w:t>Collection</w:t>
      </w:r>
      <w:r>
        <w:rPr>
          <w:b/>
          <w:spacing w:val="23"/>
          <w:sz w:val="20"/>
        </w:rPr>
        <w:t xml:space="preserve"> </w:t>
      </w:r>
      <w:r>
        <w:rPr>
          <w:b/>
          <w:sz w:val="20"/>
        </w:rPr>
        <w:t>Busbar</w:t>
      </w:r>
      <w:r>
        <w:rPr>
          <w:b/>
          <w:spacing w:val="26"/>
          <w:sz w:val="20"/>
        </w:rPr>
        <w:t xml:space="preserve"> </w:t>
      </w:r>
      <w:r>
        <w:rPr>
          <w:sz w:val="20"/>
        </w:rPr>
        <w:t>if</w:t>
      </w:r>
      <w:r>
        <w:rPr>
          <w:spacing w:val="22"/>
          <w:sz w:val="20"/>
        </w:rPr>
        <w:t xml:space="preserve"> </w:t>
      </w:r>
      <w:r>
        <w:rPr>
          <w:sz w:val="20"/>
        </w:rPr>
        <w:t>an</w:t>
      </w:r>
      <w:r>
        <w:rPr>
          <w:spacing w:val="22"/>
          <w:sz w:val="20"/>
        </w:rPr>
        <w:t xml:space="preserve"> </w:t>
      </w:r>
      <w:r>
        <w:rPr>
          <w:spacing w:val="-2"/>
          <w:sz w:val="20"/>
        </w:rPr>
        <w:t>equivalent</w:t>
      </w:r>
    </w:p>
    <w:p w14:paraId="50E55050" w14:textId="77777777" w:rsidR="005622F8" w:rsidRDefault="00000000">
      <w:pPr>
        <w:spacing w:before="22"/>
        <w:ind w:left="2522"/>
        <w:rPr>
          <w:sz w:val="20"/>
        </w:rPr>
      </w:pPr>
      <w:r>
        <w:rPr>
          <w:b/>
          <w:sz w:val="20"/>
        </w:rPr>
        <w:t>Single</w:t>
      </w:r>
      <w:r>
        <w:rPr>
          <w:b/>
          <w:spacing w:val="-9"/>
          <w:sz w:val="20"/>
        </w:rPr>
        <w:t xml:space="preserve"> </w:t>
      </w:r>
      <w:r>
        <w:rPr>
          <w:b/>
          <w:sz w:val="20"/>
        </w:rPr>
        <w:t>Line</w:t>
      </w:r>
      <w:r>
        <w:rPr>
          <w:b/>
          <w:spacing w:val="-7"/>
          <w:sz w:val="20"/>
        </w:rPr>
        <w:t xml:space="preserve"> </w:t>
      </w:r>
      <w:r>
        <w:rPr>
          <w:b/>
          <w:sz w:val="20"/>
        </w:rPr>
        <w:t>Diagram</w:t>
      </w:r>
      <w:r>
        <w:rPr>
          <w:b/>
          <w:spacing w:val="-4"/>
          <w:sz w:val="20"/>
        </w:rPr>
        <w:t xml:space="preserve"> </w:t>
      </w:r>
      <w:r>
        <w:rPr>
          <w:sz w:val="20"/>
        </w:rPr>
        <w:t>and</w:t>
      </w:r>
      <w:r>
        <w:rPr>
          <w:spacing w:val="-5"/>
          <w:sz w:val="20"/>
        </w:rPr>
        <w:t xml:space="preserve"> </w:t>
      </w:r>
      <w:r>
        <w:rPr>
          <w:sz w:val="20"/>
        </w:rPr>
        <w:t>associated</w:t>
      </w:r>
      <w:r>
        <w:rPr>
          <w:spacing w:val="-5"/>
          <w:sz w:val="20"/>
        </w:rPr>
        <w:t xml:space="preserve"> </w:t>
      </w:r>
      <w:r>
        <w:rPr>
          <w:sz w:val="20"/>
        </w:rPr>
        <w:t>data</w:t>
      </w:r>
      <w:r>
        <w:rPr>
          <w:spacing w:val="-8"/>
          <w:sz w:val="20"/>
        </w:rPr>
        <w:t xml:space="preserve"> </w:t>
      </w:r>
      <w:r>
        <w:rPr>
          <w:sz w:val="20"/>
        </w:rPr>
        <w:t>is</w:t>
      </w:r>
      <w:r>
        <w:rPr>
          <w:spacing w:val="-5"/>
          <w:sz w:val="20"/>
        </w:rPr>
        <w:t xml:space="preserve"> </w:t>
      </w:r>
      <w:r>
        <w:rPr>
          <w:sz w:val="20"/>
        </w:rPr>
        <w:t>provided</w:t>
      </w:r>
      <w:r>
        <w:rPr>
          <w:spacing w:val="-6"/>
          <w:sz w:val="20"/>
        </w:rPr>
        <w:t xml:space="preserve"> </w:t>
      </w:r>
      <w:r>
        <w:rPr>
          <w:spacing w:val="-5"/>
          <w:sz w:val="20"/>
        </w:rPr>
        <w:t>and</w:t>
      </w:r>
    </w:p>
    <w:p w14:paraId="0846E2A2" w14:textId="77777777" w:rsidR="005622F8" w:rsidRDefault="00000000">
      <w:pPr>
        <w:pStyle w:val="Heading2"/>
        <w:numPr>
          <w:ilvl w:val="1"/>
          <w:numId w:val="49"/>
        </w:numPr>
        <w:tabs>
          <w:tab w:val="left" w:pos="2521"/>
        </w:tabs>
        <w:ind w:left="2521" w:hanging="424"/>
      </w:pPr>
      <w:r>
        <w:rPr>
          <w:b w:val="0"/>
        </w:rPr>
        <w:t>the</w:t>
      </w:r>
      <w:r>
        <w:rPr>
          <w:b w:val="0"/>
          <w:spacing w:val="-7"/>
        </w:rPr>
        <w:t xml:space="preserve"> </w:t>
      </w:r>
      <w:r>
        <w:t>Grid</w:t>
      </w:r>
      <w:r>
        <w:rPr>
          <w:spacing w:val="-3"/>
        </w:rPr>
        <w:t xml:space="preserve"> </w:t>
      </w:r>
      <w:r>
        <w:t>Entry</w:t>
      </w:r>
      <w:r>
        <w:rPr>
          <w:spacing w:val="-6"/>
        </w:rPr>
        <w:t xml:space="preserve"> </w:t>
      </w:r>
      <w:r>
        <w:t>Point</w:t>
      </w:r>
      <w:r>
        <w:rPr>
          <w:b w:val="0"/>
        </w:rPr>
        <w:t>,</w:t>
      </w:r>
      <w:r>
        <w:rPr>
          <w:b w:val="0"/>
          <w:spacing w:val="-4"/>
        </w:rPr>
        <w:t xml:space="preserve"> </w:t>
      </w:r>
      <w:r>
        <w:rPr>
          <w:b w:val="0"/>
        </w:rPr>
        <w:t>or</w:t>
      </w:r>
      <w:r>
        <w:rPr>
          <w:b w:val="0"/>
          <w:spacing w:val="-5"/>
        </w:rPr>
        <w:t xml:space="preserve"> </w:t>
      </w:r>
      <w:r>
        <w:t>User</w:t>
      </w:r>
      <w:r>
        <w:rPr>
          <w:spacing w:val="-4"/>
        </w:rPr>
        <w:t xml:space="preserve"> </w:t>
      </w:r>
      <w:r>
        <w:t>System</w:t>
      </w:r>
      <w:r>
        <w:rPr>
          <w:spacing w:val="-4"/>
        </w:rPr>
        <w:t xml:space="preserve"> </w:t>
      </w:r>
      <w:r>
        <w:t>Entry</w:t>
      </w:r>
      <w:r>
        <w:rPr>
          <w:spacing w:val="-4"/>
        </w:rPr>
        <w:t xml:space="preserve"> </w:t>
      </w:r>
      <w:r>
        <w:t>Point</w:t>
      </w:r>
      <w:r>
        <w:rPr>
          <w:spacing w:val="-2"/>
        </w:rPr>
        <w:t xml:space="preserve"> </w:t>
      </w:r>
      <w:r>
        <w:rPr>
          <w:b w:val="0"/>
        </w:rPr>
        <w:t>if</w:t>
      </w:r>
      <w:r>
        <w:rPr>
          <w:b w:val="0"/>
          <w:spacing w:val="-5"/>
        </w:rPr>
        <w:t xml:space="preserve"> </w:t>
      </w:r>
      <w:proofErr w:type="gramStart"/>
      <w:r>
        <w:rPr>
          <w:spacing w:val="-2"/>
        </w:rPr>
        <w:t>Embedded</w:t>
      </w:r>
      <w:proofErr w:type="gramEnd"/>
    </w:p>
    <w:p w14:paraId="227124F7" w14:textId="77777777" w:rsidR="005622F8" w:rsidRDefault="00000000">
      <w:pPr>
        <w:pStyle w:val="BodyText"/>
        <w:spacing w:before="145"/>
        <w:ind w:left="2097"/>
        <w:jc w:val="both"/>
      </w:pPr>
      <w:r>
        <w:t>in</w:t>
      </w:r>
      <w:r>
        <w:rPr>
          <w:spacing w:val="-6"/>
        </w:rPr>
        <w:t xml:space="preserve"> </w:t>
      </w:r>
      <w:r>
        <w:t>this</w:t>
      </w:r>
      <w:r>
        <w:rPr>
          <w:spacing w:val="-5"/>
        </w:rPr>
        <w:t xml:space="preserve"> </w:t>
      </w:r>
      <w:r>
        <w:t>limiting</w:t>
      </w:r>
      <w:r>
        <w:rPr>
          <w:spacing w:val="-5"/>
        </w:rPr>
        <w:t xml:space="preserve"> </w:t>
      </w:r>
      <w:r>
        <w:t>case</w:t>
      </w:r>
      <w:r>
        <w:rPr>
          <w:spacing w:val="-4"/>
        </w:rPr>
        <w:t xml:space="preserve"> </w:t>
      </w:r>
      <w:r>
        <w:t>shall</w:t>
      </w:r>
      <w:r>
        <w:rPr>
          <w:spacing w:val="-6"/>
        </w:rPr>
        <w:t xml:space="preserve"> </w:t>
      </w:r>
      <w:r>
        <w:t>be</w:t>
      </w:r>
      <w:r>
        <w:rPr>
          <w:spacing w:val="-4"/>
        </w:rPr>
        <w:t xml:space="preserve"> </w:t>
      </w:r>
      <w:r>
        <w:rPr>
          <w:spacing w:val="-2"/>
        </w:rPr>
        <w:t>provided.</w:t>
      </w:r>
    </w:p>
    <w:p w14:paraId="69A3CF7A" w14:textId="77777777" w:rsidR="005622F8" w:rsidRDefault="00000000">
      <w:pPr>
        <w:pStyle w:val="BodyText"/>
        <w:spacing w:before="142" w:line="266" w:lineRule="auto"/>
        <w:ind w:left="2097" w:right="360"/>
        <w:jc w:val="both"/>
      </w:pPr>
      <w:r>
        <w:t xml:space="preserve">For each fault for which data is submitted, the data items listed under the following parts of PC.A.2.5.6(a) shall be </w:t>
      </w:r>
      <w:proofErr w:type="gramStart"/>
      <w:r>
        <w:t>provided:-</w:t>
      </w:r>
      <w:proofErr w:type="gramEnd"/>
    </w:p>
    <w:p w14:paraId="4C5B5A8E" w14:textId="77777777" w:rsidR="005622F8" w:rsidRDefault="00000000">
      <w:pPr>
        <w:pStyle w:val="BodyText"/>
        <w:spacing w:before="116"/>
        <w:ind w:left="2522"/>
      </w:pPr>
      <w:r>
        <w:t>(iv),</w:t>
      </w:r>
      <w:r>
        <w:rPr>
          <w:spacing w:val="-8"/>
        </w:rPr>
        <w:t xml:space="preserve"> </w:t>
      </w:r>
      <w:r>
        <w:t>(vii),</w:t>
      </w:r>
      <w:r>
        <w:rPr>
          <w:spacing w:val="-7"/>
        </w:rPr>
        <w:t xml:space="preserve"> </w:t>
      </w:r>
      <w:r>
        <w:t>(viii),</w:t>
      </w:r>
      <w:r>
        <w:rPr>
          <w:spacing w:val="-5"/>
        </w:rPr>
        <w:t xml:space="preserve"> </w:t>
      </w:r>
      <w:r>
        <w:t>(ix),</w:t>
      </w:r>
      <w:r>
        <w:rPr>
          <w:spacing w:val="-7"/>
        </w:rPr>
        <w:t xml:space="preserve"> </w:t>
      </w:r>
      <w:r>
        <w:rPr>
          <w:spacing w:val="-4"/>
        </w:rPr>
        <w:t>(x</w:t>
      </w:r>
      <w:proofErr w:type="gramStart"/>
      <w:r>
        <w:rPr>
          <w:spacing w:val="-4"/>
        </w:rPr>
        <w:t>);</w:t>
      </w:r>
      <w:proofErr w:type="gramEnd"/>
    </w:p>
    <w:p w14:paraId="67ADCE41" w14:textId="77777777" w:rsidR="005622F8" w:rsidRDefault="005622F8">
      <w:pPr>
        <w:pStyle w:val="BodyText"/>
      </w:pPr>
    </w:p>
    <w:p w14:paraId="11CE7732" w14:textId="77777777" w:rsidR="005622F8" w:rsidRDefault="005622F8">
      <w:pPr>
        <w:pStyle w:val="BodyText"/>
        <w:spacing w:before="56"/>
      </w:pPr>
    </w:p>
    <w:p w14:paraId="38BF7C00" w14:textId="77777777" w:rsidR="005622F8" w:rsidRDefault="00000000">
      <w:pPr>
        <w:pStyle w:val="BodyText"/>
        <w:spacing w:line="264" w:lineRule="auto"/>
        <w:ind w:left="2097" w:right="349"/>
        <w:jc w:val="both"/>
      </w:pPr>
      <w:r>
        <w:t xml:space="preserve">In addition, if an equivalent </w:t>
      </w:r>
      <w:r>
        <w:rPr>
          <w:b/>
        </w:rPr>
        <w:t xml:space="preserve">Single Line Diagram </w:t>
      </w:r>
      <w:r>
        <w:t xml:space="preserve">has been provided the data items listed under the following parts of PC.A.2.5.6(a) shall be </w:t>
      </w:r>
      <w:proofErr w:type="gramStart"/>
      <w:r>
        <w:t>provided:-</w:t>
      </w:r>
      <w:proofErr w:type="gramEnd"/>
    </w:p>
    <w:p w14:paraId="2504E6BD" w14:textId="77777777" w:rsidR="005622F8" w:rsidRDefault="00000000">
      <w:pPr>
        <w:pStyle w:val="BodyText"/>
        <w:spacing w:before="121"/>
        <w:ind w:left="2522"/>
      </w:pPr>
      <w:r>
        <w:t>(xi),</w:t>
      </w:r>
      <w:r>
        <w:rPr>
          <w:spacing w:val="-7"/>
        </w:rPr>
        <w:t xml:space="preserve"> </w:t>
      </w:r>
      <w:r>
        <w:t>(xii),</w:t>
      </w:r>
      <w:r>
        <w:rPr>
          <w:spacing w:val="-7"/>
        </w:rPr>
        <w:t xml:space="preserve"> </w:t>
      </w:r>
      <w:r>
        <w:rPr>
          <w:spacing w:val="-2"/>
        </w:rPr>
        <w:t>(xiii</w:t>
      </w:r>
      <w:proofErr w:type="gramStart"/>
      <w:r>
        <w:rPr>
          <w:spacing w:val="-2"/>
        </w:rPr>
        <w:t>);</w:t>
      </w:r>
      <w:proofErr w:type="gramEnd"/>
    </w:p>
    <w:p w14:paraId="4814B93A" w14:textId="77777777" w:rsidR="005622F8" w:rsidRDefault="005622F8">
      <w:pPr>
        <w:pStyle w:val="BodyText"/>
      </w:pPr>
    </w:p>
    <w:p w14:paraId="5E12B45E" w14:textId="77777777" w:rsidR="005622F8" w:rsidRDefault="005622F8">
      <w:pPr>
        <w:pStyle w:val="BodyText"/>
        <w:spacing w:before="53"/>
      </w:pPr>
    </w:p>
    <w:p w14:paraId="0E9E733C" w14:textId="77777777" w:rsidR="005622F8" w:rsidRDefault="00000000">
      <w:pPr>
        <w:spacing w:before="1" w:line="264" w:lineRule="auto"/>
        <w:ind w:left="2097" w:right="347"/>
        <w:jc w:val="both"/>
        <w:rPr>
          <w:sz w:val="20"/>
        </w:rPr>
      </w:pPr>
      <w:r>
        <w:rPr>
          <w:sz w:val="20"/>
        </w:rPr>
        <w:t xml:space="preserve">In addition, for a </w:t>
      </w:r>
      <w:r>
        <w:rPr>
          <w:b/>
          <w:sz w:val="20"/>
        </w:rPr>
        <w:t xml:space="preserve">Power Park Module </w:t>
      </w:r>
      <w:r>
        <w:rPr>
          <w:sz w:val="20"/>
        </w:rPr>
        <w:t xml:space="preserve">(including </w:t>
      </w:r>
      <w:r>
        <w:rPr>
          <w:b/>
          <w:sz w:val="20"/>
        </w:rPr>
        <w:t>DC Connected Power Park Modules</w:t>
      </w:r>
      <w:r>
        <w:rPr>
          <w:sz w:val="20"/>
        </w:rPr>
        <w:t xml:space="preserve">) in which one or more of the </w:t>
      </w:r>
      <w:r>
        <w:rPr>
          <w:b/>
          <w:sz w:val="20"/>
        </w:rPr>
        <w:t xml:space="preserve">Power Park Units </w:t>
      </w:r>
      <w:proofErr w:type="spellStart"/>
      <w:r>
        <w:rPr>
          <w:sz w:val="20"/>
        </w:rPr>
        <w:t>utilise</w:t>
      </w:r>
      <w:proofErr w:type="spellEnd"/>
      <w:r>
        <w:rPr>
          <w:sz w:val="20"/>
        </w:rPr>
        <w:t xml:space="preserve"> a protective control such as a crowbar </w:t>
      </w:r>
      <w:proofErr w:type="gramStart"/>
      <w:r>
        <w:rPr>
          <w:spacing w:val="-2"/>
          <w:sz w:val="20"/>
        </w:rPr>
        <w:t>circuit:-</w:t>
      </w:r>
      <w:proofErr w:type="gramEnd"/>
    </w:p>
    <w:p w14:paraId="6FB78CA7" w14:textId="77777777" w:rsidR="005622F8" w:rsidRDefault="00000000">
      <w:pPr>
        <w:pStyle w:val="BodyText"/>
        <w:spacing w:before="122" w:line="388" w:lineRule="auto"/>
        <w:ind w:left="2522" w:right="1373" w:hanging="425"/>
        <w:jc w:val="both"/>
      </w:pPr>
      <w:r>
        <w:t>the</w:t>
      </w:r>
      <w:r>
        <w:rPr>
          <w:spacing w:val="-5"/>
        </w:rPr>
        <w:t xml:space="preserve"> </w:t>
      </w:r>
      <w:r>
        <w:t>data</w:t>
      </w:r>
      <w:r>
        <w:rPr>
          <w:spacing w:val="-3"/>
        </w:rPr>
        <w:t xml:space="preserve"> </w:t>
      </w:r>
      <w:r>
        <w:t>items</w:t>
      </w:r>
      <w:r>
        <w:rPr>
          <w:spacing w:val="-3"/>
        </w:rPr>
        <w:t xml:space="preserve"> </w:t>
      </w:r>
      <w:r>
        <w:t>listed</w:t>
      </w:r>
      <w:r>
        <w:rPr>
          <w:spacing w:val="-3"/>
        </w:rPr>
        <w:t xml:space="preserve"> </w:t>
      </w:r>
      <w:r>
        <w:t>under</w:t>
      </w:r>
      <w:r>
        <w:rPr>
          <w:spacing w:val="-1"/>
        </w:rPr>
        <w:t xml:space="preserve"> </w:t>
      </w:r>
      <w:r>
        <w:t>the</w:t>
      </w:r>
      <w:r>
        <w:rPr>
          <w:spacing w:val="-5"/>
        </w:rPr>
        <w:t xml:space="preserve"> </w:t>
      </w:r>
      <w:r>
        <w:t>following</w:t>
      </w:r>
      <w:r>
        <w:rPr>
          <w:spacing w:val="-3"/>
        </w:rPr>
        <w:t xml:space="preserve"> </w:t>
      </w:r>
      <w:r>
        <w:t>parts</w:t>
      </w:r>
      <w:r>
        <w:rPr>
          <w:spacing w:val="-3"/>
        </w:rPr>
        <w:t xml:space="preserve"> </w:t>
      </w:r>
      <w:r>
        <w:t>of</w:t>
      </w:r>
      <w:r>
        <w:rPr>
          <w:spacing w:val="-2"/>
        </w:rPr>
        <w:t xml:space="preserve"> </w:t>
      </w:r>
      <w:r>
        <w:t>PC.A.2.5.6(a)</w:t>
      </w:r>
      <w:r>
        <w:rPr>
          <w:spacing w:val="-3"/>
        </w:rPr>
        <w:t xml:space="preserve"> </w:t>
      </w:r>
      <w:r>
        <w:t>shall</w:t>
      </w:r>
      <w:r>
        <w:rPr>
          <w:spacing w:val="-5"/>
        </w:rPr>
        <w:t xml:space="preserve"> </w:t>
      </w:r>
      <w:r>
        <w:t>be</w:t>
      </w:r>
      <w:r>
        <w:rPr>
          <w:spacing w:val="-4"/>
        </w:rPr>
        <w:t xml:space="preserve"> </w:t>
      </w:r>
      <w:proofErr w:type="gramStart"/>
      <w:r>
        <w:t>provided:-</w:t>
      </w:r>
      <w:proofErr w:type="gramEnd"/>
      <w:r>
        <w:t xml:space="preserve"> (xiv), (xv);</w:t>
      </w:r>
    </w:p>
    <w:p w14:paraId="6F9BC3EC" w14:textId="77777777" w:rsidR="005622F8" w:rsidRDefault="00000000">
      <w:pPr>
        <w:pStyle w:val="BodyText"/>
        <w:spacing w:before="1" w:line="264" w:lineRule="auto"/>
        <w:ind w:left="2097" w:right="356"/>
        <w:jc w:val="both"/>
      </w:pPr>
      <w:proofErr w:type="gramStart"/>
      <w:r>
        <w:t>All of</w:t>
      </w:r>
      <w:proofErr w:type="gramEnd"/>
      <w:r>
        <w:t xml:space="preserve"> the above data items shall be provided in accordance with the detailed provisions of PC.A.2.5.6(c), (d), (f).</w:t>
      </w:r>
    </w:p>
    <w:p w14:paraId="45B82C3F" w14:textId="77777777" w:rsidR="005622F8" w:rsidRDefault="00000000">
      <w:pPr>
        <w:pStyle w:val="BodyText"/>
        <w:spacing w:before="118" w:line="264" w:lineRule="auto"/>
        <w:ind w:left="2097" w:right="347"/>
        <w:jc w:val="both"/>
      </w:pPr>
      <w:r>
        <w:t xml:space="preserve">Should actual data in respect of fault </w:t>
      </w:r>
      <w:proofErr w:type="spellStart"/>
      <w:r>
        <w:t>infeeds</w:t>
      </w:r>
      <w:proofErr w:type="spellEnd"/>
      <w:r>
        <w:t xml:space="preserve"> be unavailable at the time of the application for a </w:t>
      </w:r>
      <w:r>
        <w:rPr>
          <w:b/>
        </w:rPr>
        <w:t xml:space="preserve">CUSC Contract </w:t>
      </w:r>
      <w:r>
        <w:t xml:space="preserve">or </w:t>
      </w:r>
      <w:r>
        <w:rPr>
          <w:b/>
        </w:rPr>
        <w:t>Embedded Development Agreement</w:t>
      </w:r>
      <w:r>
        <w:t xml:space="preserve">, a limited subset of the data, representing the maximum fault infeed that may result from </w:t>
      </w:r>
      <w:proofErr w:type="gramStart"/>
      <w:r>
        <w:t>all of</w:t>
      </w:r>
      <w:proofErr w:type="gramEnd"/>
      <w:r>
        <w:t xml:space="preserve"> the plant types being considered,</w:t>
      </w:r>
      <w:r>
        <w:rPr>
          <w:spacing w:val="-8"/>
        </w:rPr>
        <w:t xml:space="preserve"> </w:t>
      </w:r>
      <w:r>
        <w:t>shall</w:t>
      </w:r>
      <w:r>
        <w:rPr>
          <w:spacing w:val="-6"/>
        </w:rPr>
        <w:t xml:space="preserve"> </w:t>
      </w:r>
      <w:r>
        <w:t>be</w:t>
      </w:r>
      <w:r>
        <w:rPr>
          <w:spacing w:val="-8"/>
        </w:rPr>
        <w:t xml:space="preserve"> </w:t>
      </w:r>
      <w:r>
        <w:t>submitted.</w:t>
      </w:r>
      <w:r>
        <w:rPr>
          <w:spacing w:val="-8"/>
        </w:rPr>
        <w:t xml:space="preserve"> </w:t>
      </w:r>
      <w:r>
        <w:t>This</w:t>
      </w:r>
      <w:r>
        <w:rPr>
          <w:spacing w:val="-7"/>
        </w:rPr>
        <w:t xml:space="preserve"> </w:t>
      </w:r>
      <w:r>
        <w:t>data</w:t>
      </w:r>
      <w:r>
        <w:rPr>
          <w:spacing w:val="-8"/>
        </w:rPr>
        <w:t xml:space="preserve"> </w:t>
      </w:r>
      <w:r>
        <w:t>will,</w:t>
      </w:r>
      <w:r>
        <w:rPr>
          <w:spacing w:val="-8"/>
        </w:rPr>
        <w:t xml:space="preserve"> </w:t>
      </w:r>
      <w:r>
        <w:t>as</w:t>
      </w:r>
      <w:r>
        <w:rPr>
          <w:spacing w:val="-7"/>
        </w:rPr>
        <w:t xml:space="preserve"> </w:t>
      </w:r>
      <w:r>
        <w:t>a</w:t>
      </w:r>
      <w:r>
        <w:rPr>
          <w:spacing w:val="-6"/>
        </w:rPr>
        <w:t xml:space="preserve"> </w:t>
      </w:r>
      <w:r>
        <w:t>minimum,</w:t>
      </w:r>
      <w:r>
        <w:rPr>
          <w:spacing w:val="40"/>
        </w:rPr>
        <w:t xml:space="preserve"> </w:t>
      </w:r>
      <w:r>
        <w:t>represent</w:t>
      </w:r>
      <w:r>
        <w:rPr>
          <w:spacing w:val="-8"/>
        </w:rPr>
        <w:t xml:space="preserve"> </w:t>
      </w:r>
      <w:r>
        <w:t>the</w:t>
      </w:r>
      <w:r>
        <w:rPr>
          <w:spacing w:val="-8"/>
        </w:rPr>
        <w:t xml:space="preserve"> </w:t>
      </w:r>
      <w:r>
        <w:t>root</w:t>
      </w:r>
      <w:r>
        <w:rPr>
          <w:spacing w:val="-5"/>
        </w:rPr>
        <w:t xml:space="preserve"> </w:t>
      </w:r>
      <w:r>
        <w:t>mean</w:t>
      </w:r>
      <w:r>
        <w:rPr>
          <w:spacing w:val="-8"/>
        </w:rPr>
        <w:t xml:space="preserve"> </w:t>
      </w:r>
      <w:r>
        <w:t xml:space="preserve">square of the positive, negative and zero sequence components of the fault current for both single phase and three phase solid faults at the </w:t>
      </w:r>
      <w:r>
        <w:rPr>
          <w:b/>
        </w:rPr>
        <w:t xml:space="preserve">Grid Entry Point </w:t>
      </w:r>
      <w:r>
        <w:t xml:space="preserve">(or </w:t>
      </w:r>
      <w:r>
        <w:rPr>
          <w:b/>
        </w:rPr>
        <w:t xml:space="preserve">User System Entry Point </w:t>
      </w:r>
      <w:r>
        <w:t xml:space="preserve">if </w:t>
      </w:r>
      <w:r>
        <w:rPr>
          <w:b/>
        </w:rPr>
        <w:t>Embedded</w:t>
      </w:r>
      <w:r>
        <w:t>) at the time of fault application and 50ms following fault application.</w:t>
      </w:r>
      <w:r>
        <w:rPr>
          <w:spacing w:val="40"/>
        </w:rPr>
        <w:t xml:space="preserve"> </w:t>
      </w:r>
      <w:r>
        <w:t xml:space="preserve">Actual data in respect of fault </w:t>
      </w:r>
      <w:proofErr w:type="spellStart"/>
      <w:r>
        <w:t>infeeds</w:t>
      </w:r>
      <w:proofErr w:type="spellEnd"/>
      <w:r>
        <w:t xml:space="preserve"> shall be submitted to </w:t>
      </w:r>
      <w:r>
        <w:rPr>
          <w:b/>
        </w:rPr>
        <w:t xml:space="preserve">The Company </w:t>
      </w:r>
      <w:r>
        <w:t>as soon as it is available, in line with PC.A.1.2</w:t>
      </w:r>
    </w:p>
    <w:p w14:paraId="45863BF0" w14:textId="77777777" w:rsidR="005622F8" w:rsidRDefault="00000000">
      <w:pPr>
        <w:pStyle w:val="BodyText"/>
        <w:spacing w:before="122"/>
        <w:ind w:left="678"/>
        <w:jc w:val="both"/>
      </w:pPr>
      <w:r>
        <w:t>PC.A.2.5.6</w:t>
      </w:r>
      <w:r>
        <w:rPr>
          <w:spacing w:val="62"/>
          <w:w w:val="150"/>
        </w:rPr>
        <w:t xml:space="preserve">   </w:t>
      </w:r>
      <w:r>
        <w:rPr>
          <w:u w:val="single"/>
        </w:rPr>
        <w:t>Data</w:t>
      </w:r>
      <w:r>
        <w:rPr>
          <w:spacing w:val="-3"/>
          <w:u w:val="single"/>
        </w:rPr>
        <w:t xml:space="preserve"> </w:t>
      </w:r>
      <w:r>
        <w:rPr>
          <w:spacing w:val="-4"/>
          <w:u w:val="single"/>
        </w:rPr>
        <w:t>Items</w:t>
      </w:r>
    </w:p>
    <w:p w14:paraId="49B631DD" w14:textId="77777777" w:rsidR="005622F8" w:rsidRDefault="00000000">
      <w:pPr>
        <w:pStyle w:val="ListParagraph"/>
        <w:numPr>
          <w:ilvl w:val="2"/>
          <w:numId w:val="49"/>
        </w:numPr>
        <w:tabs>
          <w:tab w:val="left" w:pos="2522"/>
        </w:tabs>
        <w:spacing w:line="266" w:lineRule="auto"/>
        <w:ind w:right="351"/>
        <w:jc w:val="both"/>
        <w:rPr>
          <w:sz w:val="20"/>
        </w:rPr>
      </w:pPr>
      <w:r>
        <w:rPr>
          <w:sz w:val="20"/>
        </w:rPr>
        <w:t>The</w:t>
      </w:r>
      <w:r>
        <w:rPr>
          <w:spacing w:val="-6"/>
          <w:sz w:val="20"/>
        </w:rPr>
        <w:t xml:space="preserve"> </w:t>
      </w:r>
      <w:r>
        <w:rPr>
          <w:sz w:val="20"/>
        </w:rPr>
        <w:t>following</w:t>
      </w:r>
      <w:r>
        <w:rPr>
          <w:spacing w:val="-4"/>
          <w:sz w:val="20"/>
        </w:rPr>
        <w:t xml:space="preserve"> </w:t>
      </w:r>
      <w:r>
        <w:rPr>
          <w:sz w:val="20"/>
        </w:rPr>
        <w:t>is</w:t>
      </w:r>
      <w:r>
        <w:rPr>
          <w:spacing w:val="-2"/>
          <w:sz w:val="20"/>
        </w:rPr>
        <w:t xml:space="preserve"> </w:t>
      </w:r>
      <w:r>
        <w:rPr>
          <w:sz w:val="20"/>
        </w:rPr>
        <w:t>the</w:t>
      </w:r>
      <w:r>
        <w:rPr>
          <w:spacing w:val="-4"/>
          <w:sz w:val="20"/>
        </w:rPr>
        <w:t xml:space="preserve"> </w:t>
      </w:r>
      <w:r>
        <w:rPr>
          <w:sz w:val="20"/>
        </w:rPr>
        <w:t>list</w:t>
      </w:r>
      <w:r>
        <w:rPr>
          <w:spacing w:val="-3"/>
          <w:sz w:val="20"/>
        </w:rPr>
        <w:t xml:space="preserve"> </w:t>
      </w:r>
      <w:r>
        <w:rPr>
          <w:sz w:val="20"/>
        </w:rPr>
        <w:t>of</w:t>
      </w:r>
      <w:r>
        <w:rPr>
          <w:spacing w:val="-3"/>
          <w:sz w:val="20"/>
        </w:rPr>
        <w:t xml:space="preserve"> </w:t>
      </w:r>
      <w:r>
        <w:rPr>
          <w:sz w:val="20"/>
        </w:rPr>
        <w:t>data</w:t>
      </w:r>
      <w:r>
        <w:rPr>
          <w:spacing w:val="-4"/>
          <w:sz w:val="20"/>
        </w:rPr>
        <w:t xml:space="preserve"> </w:t>
      </w:r>
      <w:proofErr w:type="spellStart"/>
      <w:r>
        <w:rPr>
          <w:sz w:val="20"/>
        </w:rPr>
        <w:t>utilised</w:t>
      </w:r>
      <w:proofErr w:type="spellEnd"/>
      <w:r>
        <w:rPr>
          <w:spacing w:val="-3"/>
          <w:sz w:val="20"/>
        </w:rPr>
        <w:t xml:space="preserve"> </w:t>
      </w:r>
      <w:r>
        <w:rPr>
          <w:sz w:val="20"/>
        </w:rPr>
        <w:t>in</w:t>
      </w:r>
      <w:r>
        <w:rPr>
          <w:spacing w:val="-4"/>
          <w:sz w:val="20"/>
        </w:rPr>
        <w:t xml:space="preserve"> </w:t>
      </w:r>
      <w:r>
        <w:rPr>
          <w:sz w:val="20"/>
        </w:rPr>
        <w:t>this</w:t>
      </w:r>
      <w:r>
        <w:rPr>
          <w:spacing w:val="-4"/>
          <w:sz w:val="20"/>
        </w:rPr>
        <w:t xml:space="preserve"> </w:t>
      </w:r>
      <w:r>
        <w:rPr>
          <w:sz w:val="20"/>
        </w:rPr>
        <w:t>part</w:t>
      </w:r>
      <w:r>
        <w:rPr>
          <w:spacing w:val="-3"/>
          <w:sz w:val="20"/>
        </w:rPr>
        <w:t xml:space="preserve"> </w:t>
      </w:r>
      <w:r>
        <w:rPr>
          <w:sz w:val="20"/>
        </w:rPr>
        <w:t>of</w:t>
      </w:r>
      <w:r>
        <w:rPr>
          <w:spacing w:val="-4"/>
          <w:sz w:val="20"/>
        </w:rPr>
        <w:t xml:space="preserve"> </w:t>
      </w:r>
      <w:r>
        <w:rPr>
          <w:sz w:val="20"/>
        </w:rPr>
        <w:t xml:space="preserve">the </w:t>
      </w:r>
      <w:r>
        <w:rPr>
          <w:b/>
          <w:sz w:val="20"/>
        </w:rPr>
        <w:t>PC</w:t>
      </w:r>
      <w:r>
        <w:rPr>
          <w:sz w:val="20"/>
        </w:rPr>
        <w:t>.</w:t>
      </w:r>
      <w:r>
        <w:rPr>
          <w:spacing w:val="40"/>
          <w:sz w:val="20"/>
        </w:rPr>
        <w:t xml:space="preserve"> </w:t>
      </w:r>
      <w:r>
        <w:rPr>
          <w:sz w:val="20"/>
        </w:rPr>
        <w:t>It</w:t>
      </w:r>
      <w:r>
        <w:rPr>
          <w:spacing w:val="-3"/>
          <w:sz w:val="20"/>
        </w:rPr>
        <w:t xml:space="preserve"> </w:t>
      </w:r>
      <w:r>
        <w:rPr>
          <w:sz w:val="20"/>
        </w:rPr>
        <w:t>also</w:t>
      </w:r>
      <w:r>
        <w:rPr>
          <w:spacing w:val="-4"/>
          <w:sz w:val="20"/>
        </w:rPr>
        <w:t xml:space="preserve"> </w:t>
      </w:r>
      <w:r>
        <w:rPr>
          <w:sz w:val="20"/>
        </w:rPr>
        <w:t>contains</w:t>
      </w:r>
      <w:r>
        <w:rPr>
          <w:spacing w:val="-5"/>
          <w:sz w:val="20"/>
        </w:rPr>
        <w:t xml:space="preserve"> </w:t>
      </w:r>
      <w:r>
        <w:rPr>
          <w:sz w:val="20"/>
        </w:rPr>
        <w:t>rules</w:t>
      </w:r>
      <w:r>
        <w:rPr>
          <w:spacing w:val="-5"/>
          <w:sz w:val="20"/>
        </w:rPr>
        <w:t xml:space="preserve"> </w:t>
      </w:r>
      <w:r>
        <w:rPr>
          <w:sz w:val="20"/>
        </w:rPr>
        <w:t>on</w:t>
      </w:r>
      <w:r>
        <w:rPr>
          <w:spacing w:val="-4"/>
          <w:sz w:val="20"/>
        </w:rPr>
        <w:t xml:space="preserve"> </w:t>
      </w:r>
      <w:r>
        <w:rPr>
          <w:sz w:val="20"/>
        </w:rPr>
        <w:t xml:space="preserve">the data which generally </w:t>
      </w:r>
      <w:proofErr w:type="gramStart"/>
      <w:r>
        <w:rPr>
          <w:sz w:val="20"/>
        </w:rPr>
        <w:t>apply:-</w:t>
      </w:r>
      <w:proofErr w:type="gramEnd"/>
    </w:p>
    <w:p w14:paraId="6DA3D6A8" w14:textId="77777777" w:rsidR="005622F8" w:rsidRDefault="00000000">
      <w:pPr>
        <w:pStyle w:val="ListParagraph"/>
        <w:numPr>
          <w:ilvl w:val="3"/>
          <w:numId w:val="49"/>
        </w:numPr>
        <w:tabs>
          <w:tab w:val="left" w:pos="2944"/>
          <w:tab w:val="left" w:pos="2946"/>
        </w:tabs>
        <w:spacing w:before="115" w:line="264" w:lineRule="auto"/>
        <w:ind w:right="351"/>
        <w:jc w:val="both"/>
        <w:rPr>
          <w:sz w:val="20"/>
        </w:rPr>
      </w:pPr>
      <w:r>
        <w:rPr>
          <w:sz w:val="20"/>
        </w:rPr>
        <w:t>Root</w:t>
      </w:r>
      <w:r>
        <w:rPr>
          <w:spacing w:val="-2"/>
          <w:sz w:val="20"/>
        </w:rPr>
        <w:t xml:space="preserve"> </w:t>
      </w:r>
      <w:r>
        <w:rPr>
          <w:sz w:val="20"/>
        </w:rPr>
        <w:t>mean</w:t>
      </w:r>
      <w:r>
        <w:rPr>
          <w:spacing w:val="-2"/>
          <w:sz w:val="20"/>
        </w:rPr>
        <w:t xml:space="preserve"> </w:t>
      </w:r>
      <w:r>
        <w:rPr>
          <w:sz w:val="20"/>
        </w:rPr>
        <w:t>square</w:t>
      </w:r>
      <w:r>
        <w:rPr>
          <w:spacing w:val="-1"/>
          <w:sz w:val="20"/>
        </w:rPr>
        <w:t xml:space="preserve"> </w:t>
      </w:r>
      <w:r>
        <w:rPr>
          <w:sz w:val="20"/>
        </w:rPr>
        <w:t>of</w:t>
      </w:r>
      <w:r>
        <w:rPr>
          <w:spacing w:val="-2"/>
          <w:sz w:val="20"/>
        </w:rPr>
        <w:t xml:space="preserve"> </w:t>
      </w:r>
      <w:r>
        <w:rPr>
          <w:sz w:val="20"/>
        </w:rPr>
        <w:t>the</w:t>
      </w:r>
      <w:r>
        <w:rPr>
          <w:spacing w:val="-4"/>
          <w:sz w:val="20"/>
        </w:rPr>
        <w:t xml:space="preserve"> </w:t>
      </w:r>
      <w:r>
        <w:rPr>
          <w:sz w:val="20"/>
        </w:rPr>
        <w:t>symmetrical</w:t>
      </w:r>
      <w:r>
        <w:rPr>
          <w:spacing w:val="-5"/>
          <w:sz w:val="20"/>
        </w:rPr>
        <w:t xml:space="preserve"> </w:t>
      </w:r>
      <w:r>
        <w:rPr>
          <w:sz w:val="20"/>
        </w:rPr>
        <w:t>three-phase</w:t>
      </w:r>
      <w:r>
        <w:rPr>
          <w:spacing w:val="-2"/>
          <w:sz w:val="20"/>
        </w:rPr>
        <w:t xml:space="preserve"> </w:t>
      </w:r>
      <w:r>
        <w:rPr>
          <w:sz w:val="20"/>
        </w:rPr>
        <w:t>short</w:t>
      </w:r>
      <w:r>
        <w:rPr>
          <w:spacing w:val="-4"/>
          <w:sz w:val="20"/>
        </w:rPr>
        <w:t xml:space="preserve"> </w:t>
      </w:r>
      <w:r>
        <w:rPr>
          <w:sz w:val="20"/>
        </w:rPr>
        <w:t>circuit</w:t>
      </w:r>
      <w:r>
        <w:rPr>
          <w:spacing w:val="-2"/>
          <w:sz w:val="20"/>
        </w:rPr>
        <w:t xml:space="preserve"> </w:t>
      </w:r>
      <w:r>
        <w:rPr>
          <w:sz w:val="20"/>
        </w:rPr>
        <w:t>current</w:t>
      </w:r>
      <w:r>
        <w:rPr>
          <w:spacing w:val="-2"/>
          <w:sz w:val="20"/>
        </w:rPr>
        <w:t xml:space="preserve"> </w:t>
      </w:r>
      <w:r>
        <w:rPr>
          <w:sz w:val="20"/>
        </w:rPr>
        <w:t>infeed</w:t>
      </w:r>
      <w:r>
        <w:rPr>
          <w:spacing w:val="-2"/>
          <w:sz w:val="20"/>
        </w:rPr>
        <w:t xml:space="preserve"> </w:t>
      </w:r>
      <w:r>
        <w:rPr>
          <w:sz w:val="20"/>
        </w:rPr>
        <w:t>at</w:t>
      </w:r>
      <w:r>
        <w:rPr>
          <w:spacing w:val="-4"/>
          <w:sz w:val="20"/>
        </w:rPr>
        <w:t xml:space="preserve"> </w:t>
      </w:r>
      <w:r>
        <w:rPr>
          <w:sz w:val="20"/>
        </w:rPr>
        <w:t xml:space="preserve">the </w:t>
      </w:r>
      <w:r>
        <w:rPr>
          <w:position w:val="1"/>
          <w:sz w:val="20"/>
        </w:rPr>
        <w:t>instant of fault, (I</w:t>
      </w:r>
      <w:r>
        <w:rPr>
          <w:sz w:val="13"/>
        </w:rPr>
        <w:t>1</w:t>
      </w:r>
      <w:r>
        <w:rPr>
          <w:position w:val="1"/>
          <w:sz w:val="20"/>
        </w:rPr>
        <w:t>"</w:t>
      </w:r>
      <w:proofErr w:type="gramStart"/>
      <w:r>
        <w:rPr>
          <w:position w:val="1"/>
          <w:sz w:val="20"/>
        </w:rPr>
        <w:t>);</w:t>
      </w:r>
      <w:proofErr w:type="gramEnd"/>
    </w:p>
    <w:p w14:paraId="416ED009" w14:textId="77777777" w:rsidR="005622F8" w:rsidRDefault="00000000">
      <w:pPr>
        <w:pStyle w:val="ListParagraph"/>
        <w:numPr>
          <w:ilvl w:val="3"/>
          <w:numId w:val="49"/>
        </w:numPr>
        <w:tabs>
          <w:tab w:val="left" w:pos="2942"/>
          <w:tab w:val="left" w:pos="2946"/>
        </w:tabs>
        <w:spacing w:before="121" w:line="261" w:lineRule="auto"/>
        <w:ind w:right="350"/>
        <w:jc w:val="both"/>
        <w:rPr>
          <w:sz w:val="20"/>
        </w:rPr>
      </w:pPr>
      <w:r>
        <w:rPr>
          <w:sz w:val="20"/>
        </w:rPr>
        <w:t xml:space="preserve">Root mean square of the symmetrical three-phase short circuit current after the </w:t>
      </w:r>
      <w:proofErr w:type="spellStart"/>
      <w:r>
        <w:rPr>
          <w:position w:val="1"/>
          <w:sz w:val="20"/>
        </w:rPr>
        <w:t>subtransient</w:t>
      </w:r>
      <w:proofErr w:type="spellEnd"/>
      <w:r>
        <w:rPr>
          <w:position w:val="1"/>
          <w:sz w:val="20"/>
        </w:rPr>
        <w:t xml:space="preserve"> fault current contribution has substantially decayed, (I</w:t>
      </w:r>
      <w:r>
        <w:rPr>
          <w:sz w:val="13"/>
        </w:rPr>
        <w:t>1</w:t>
      </w:r>
      <w:r>
        <w:rPr>
          <w:position w:val="1"/>
          <w:sz w:val="20"/>
        </w:rPr>
        <w:t>'</w:t>
      </w:r>
      <w:proofErr w:type="gramStart"/>
      <w:r>
        <w:rPr>
          <w:position w:val="1"/>
          <w:sz w:val="20"/>
        </w:rPr>
        <w:t>);</w:t>
      </w:r>
      <w:proofErr w:type="gramEnd"/>
    </w:p>
    <w:p w14:paraId="532FBD6A" w14:textId="77777777" w:rsidR="005622F8" w:rsidRDefault="00000000">
      <w:pPr>
        <w:pStyle w:val="ListParagraph"/>
        <w:numPr>
          <w:ilvl w:val="3"/>
          <w:numId w:val="49"/>
        </w:numPr>
        <w:tabs>
          <w:tab w:val="left" w:pos="2942"/>
          <w:tab w:val="left" w:pos="2946"/>
        </w:tabs>
        <w:spacing w:before="125" w:line="264" w:lineRule="auto"/>
        <w:ind w:right="345"/>
        <w:jc w:val="both"/>
        <w:rPr>
          <w:sz w:val="20"/>
        </w:rPr>
      </w:pPr>
      <w:r>
        <w:rPr>
          <w:sz w:val="20"/>
        </w:rPr>
        <w:t xml:space="preserve">the zero sequence source resistance and reactance values of the </w:t>
      </w:r>
      <w:r>
        <w:rPr>
          <w:b/>
          <w:sz w:val="20"/>
        </w:rPr>
        <w:t xml:space="preserve">User's System </w:t>
      </w:r>
      <w:r>
        <w:rPr>
          <w:sz w:val="20"/>
        </w:rPr>
        <w:t xml:space="preserve">as seen from the node on the </w:t>
      </w:r>
      <w:r>
        <w:rPr>
          <w:b/>
          <w:sz w:val="20"/>
        </w:rPr>
        <w:t xml:space="preserve">Single Line Diagram </w:t>
      </w:r>
      <w:r>
        <w:rPr>
          <w:sz w:val="20"/>
        </w:rPr>
        <w:t xml:space="preserve">provided under PC.A.2.2.1 (or </w:t>
      </w:r>
      <w:r>
        <w:rPr>
          <w:b/>
          <w:sz w:val="20"/>
        </w:rPr>
        <w:t xml:space="preserve">Power Generating Module </w:t>
      </w:r>
      <w:r>
        <w:rPr>
          <w:sz w:val="20"/>
        </w:rPr>
        <w:t xml:space="preserve">or </w:t>
      </w:r>
      <w:r>
        <w:rPr>
          <w:b/>
          <w:sz w:val="20"/>
        </w:rPr>
        <w:t xml:space="preserve">Station Transformer </w:t>
      </w:r>
      <w:r>
        <w:rPr>
          <w:sz w:val="20"/>
        </w:rPr>
        <w:t xml:space="preserve">high voltage terminals or </w:t>
      </w:r>
      <w:r>
        <w:rPr>
          <w:b/>
          <w:sz w:val="20"/>
        </w:rPr>
        <w:t>Generating</w:t>
      </w:r>
      <w:r>
        <w:rPr>
          <w:b/>
          <w:spacing w:val="-2"/>
          <w:sz w:val="20"/>
        </w:rPr>
        <w:t xml:space="preserve"> </w:t>
      </w:r>
      <w:r>
        <w:rPr>
          <w:b/>
          <w:sz w:val="20"/>
        </w:rPr>
        <w:t>Unit</w:t>
      </w:r>
      <w:r>
        <w:rPr>
          <w:b/>
          <w:spacing w:val="-3"/>
          <w:sz w:val="20"/>
        </w:rPr>
        <w:t xml:space="preserve"> </w:t>
      </w:r>
      <w:r>
        <w:rPr>
          <w:sz w:val="20"/>
        </w:rPr>
        <w:t>terminals</w:t>
      </w:r>
      <w:r>
        <w:rPr>
          <w:spacing w:val="-2"/>
          <w:sz w:val="20"/>
        </w:rPr>
        <w:t xml:space="preserve"> </w:t>
      </w:r>
      <w:r>
        <w:rPr>
          <w:sz w:val="20"/>
        </w:rPr>
        <w:t>or</w:t>
      </w:r>
      <w:r>
        <w:rPr>
          <w:spacing w:val="-3"/>
          <w:sz w:val="20"/>
        </w:rPr>
        <w:t xml:space="preserve"> </w:t>
      </w:r>
      <w:r>
        <w:rPr>
          <w:b/>
          <w:sz w:val="20"/>
        </w:rPr>
        <w:t>DC</w:t>
      </w:r>
      <w:r>
        <w:rPr>
          <w:b/>
          <w:spacing w:val="-2"/>
          <w:sz w:val="20"/>
        </w:rPr>
        <w:t xml:space="preserve"> </w:t>
      </w:r>
      <w:r>
        <w:rPr>
          <w:b/>
          <w:sz w:val="20"/>
        </w:rPr>
        <w:t>Converter</w:t>
      </w:r>
      <w:r>
        <w:rPr>
          <w:b/>
          <w:spacing w:val="-2"/>
          <w:sz w:val="20"/>
        </w:rPr>
        <w:t xml:space="preserve"> </w:t>
      </w:r>
      <w:r>
        <w:rPr>
          <w:sz w:val="20"/>
        </w:rPr>
        <w:t>terminals or</w:t>
      </w:r>
      <w:r>
        <w:rPr>
          <w:spacing w:val="-4"/>
          <w:sz w:val="20"/>
        </w:rPr>
        <w:t xml:space="preserve"> </w:t>
      </w:r>
      <w:r>
        <w:rPr>
          <w:b/>
          <w:sz w:val="20"/>
        </w:rPr>
        <w:t>HVDC</w:t>
      </w:r>
      <w:r>
        <w:rPr>
          <w:b/>
          <w:spacing w:val="-2"/>
          <w:sz w:val="20"/>
        </w:rPr>
        <w:t xml:space="preserve"> </w:t>
      </w:r>
      <w:r>
        <w:rPr>
          <w:b/>
          <w:sz w:val="20"/>
        </w:rPr>
        <w:t>System</w:t>
      </w:r>
      <w:r>
        <w:rPr>
          <w:b/>
          <w:spacing w:val="-1"/>
          <w:sz w:val="20"/>
        </w:rPr>
        <w:t xml:space="preserve"> </w:t>
      </w:r>
      <w:r>
        <w:rPr>
          <w:sz w:val="20"/>
        </w:rPr>
        <w:t>terminals, as appropriate) consistent with the infeed described in PC.A.2.5.</w:t>
      </w:r>
      <w:proofErr w:type="gramStart"/>
      <w:r>
        <w:rPr>
          <w:sz w:val="20"/>
        </w:rPr>
        <w:t>1.(</w:t>
      </w:r>
      <w:proofErr w:type="gramEnd"/>
      <w:r>
        <w:rPr>
          <w:sz w:val="20"/>
        </w:rPr>
        <w:t>b);</w:t>
      </w:r>
    </w:p>
    <w:p w14:paraId="698264AC" w14:textId="77777777" w:rsidR="005622F8" w:rsidRDefault="00000000">
      <w:pPr>
        <w:pStyle w:val="ListParagraph"/>
        <w:numPr>
          <w:ilvl w:val="3"/>
          <w:numId w:val="49"/>
        </w:numPr>
        <w:tabs>
          <w:tab w:val="left" w:pos="2944"/>
          <w:tab w:val="left" w:pos="2946"/>
        </w:tabs>
        <w:spacing w:before="120" w:line="264" w:lineRule="auto"/>
        <w:ind w:right="351"/>
        <w:jc w:val="both"/>
        <w:rPr>
          <w:sz w:val="20"/>
        </w:rPr>
      </w:pPr>
      <w:r>
        <w:rPr>
          <w:sz w:val="20"/>
        </w:rPr>
        <w:t>root</w:t>
      </w:r>
      <w:r>
        <w:rPr>
          <w:spacing w:val="-2"/>
          <w:sz w:val="20"/>
        </w:rPr>
        <w:t xml:space="preserve"> </w:t>
      </w:r>
      <w:r>
        <w:rPr>
          <w:sz w:val="20"/>
        </w:rPr>
        <w:t>mean</w:t>
      </w:r>
      <w:r>
        <w:rPr>
          <w:spacing w:val="-4"/>
          <w:sz w:val="20"/>
        </w:rPr>
        <w:t xml:space="preserve"> </w:t>
      </w:r>
      <w:r>
        <w:rPr>
          <w:sz w:val="20"/>
        </w:rPr>
        <w:t>square</w:t>
      </w:r>
      <w:r>
        <w:rPr>
          <w:spacing w:val="-2"/>
          <w:sz w:val="20"/>
        </w:rPr>
        <w:t xml:space="preserve"> </w:t>
      </w:r>
      <w:r>
        <w:rPr>
          <w:sz w:val="20"/>
        </w:rPr>
        <w:t>of</w:t>
      </w:r>
      <w:r>
        <w:rPr>
          <w:spacing w:val="-4"/>
          <w:sz w:val="20"/>
        </w:rPr>
        <w:t xml:space="preserve"> </w:t>
      </w:r>
      <w:r>
        <w:rPr>
          <w:sz w:val="20"/>
        </w:rPr>
        <w:t>the</w:t>
      </w:r>
      <w:r>
        <w:rPr>
          <w:spacing w:val="-2"/>
          <w:sz w:val="20"/>
        </w:rPr>
        <w:t xml:space="preserve"> </w:t>
      </w:r>
      <w:r>
        <w:rPr>
          <w:sz w:val="20"/>
        </w:rPr>
        <w:t>pre-fault</w:t>
      </w:r>
      <w:r>
        <w:rPr>
          <w:spacing w:val="-4"/>
          <w:sz w:val="20"/>
        </w:rPr>
        <w:t xml:space="preserve"> </w:t>
      </w:r>
      <w:r>
        <w:rPr>
          <w:sz w:val="20"/>
        </w:rPr>
        <w:t>voltage</w:t>
      </w:r>
      <w:r>
        <w:rPr>
          <w:spacing w:val="-2"/>
          <w:sz w:val="20"/>
        </w:rPr>
        <w:t xml:space="preserve"> </w:t>
      </w:r>
      <w:r>
        <w:rPr>
          <w:sz w:val="20"/>
        </w:rPr>
        <w:t>at</w:t>
      </w:r>
      <w:r>
        <w:rPr>
          <w:spacing w:val="-4"/>
          <w:sz w:val="20"/>
        </w:rPr>
        <w:t xml:space="preserve"> </w:t>
      </w:r>
      <w:r>
        <w:rPr>
          <w:sz w:val="20"/>
        </w:rPr>
        <w:t>which</w:t>
      </w:r>
      <w:r>
        <w:rPr>
          <w:spacing w:val="-2"/>
          <w:sz w:val="20"/>
        </w:rPr>
        <w:t xml:space="preserve"> </w:t>
      </w:r>
      <w:r>
        <w:rPr>
          <w:sz w:val="20"/>
        </w:rPr>
        <w:t>the</w:t>
      </w:r>
      <w:r>
        <w:rPr>
          <w:spacing w:val="-2"/>
          <w:sz w:val="20"/>
        </w:rPr>
        <w:t xml:space="preserve"> </w:t>
      </w:r>
      <w:r>
        <w:rPr>
          <w:sz w:val="20"/>
        </w:rPr>
        <w:t>maximum</w:t>
      </w:r>
      <w:r>
        <w:rPr>
          <w:spacing w:val="-2"/>
          <w:sz w:val="20"/>
        </w:rPr>
        <w:t xml:space="preserve"> </w:t>
      </w:r>
      <w:r>
        <w:rPr>
          <w:sz w:val="20"/>
        </w:rPr>
        <w:t>fault</w:t>
      </w:r>
      <w:r>
        <w:rPr>
          <w:spacing w:val="-2"/>
          <w:sz w:val="20"/>
        </w:rPr>
        <w:t xml:space="preserve"> </w:t>
      </w:r>
      <w:r>
        <w:rPr>
          <w:sz w:val="20"/>
        </w:rPr>
        <w:t>currents</w:t>
      </w:r>
      <w:r>
        <w:rPr>
          <w:spacing w:val="-3"/>
          <w:sz w:val="20"/>
        </w:rPr>
        <w:t xml:space="preserve"> </w:t>
      </w:r>
      <w:r>
        <w:rPr>
          <w:sz w:val="20"/>
        </w:rPr>
        <w:t xml:space="preserve">were </w:t>
      </w:r>
      <w:proofErr w:type="gramStart"/>
      <w:r>
        <w:rPr>
          <w:spacing w:val="-2"/>
          <w:sz w:val="20"/>
        </w:rPr>
        <w:t>calculated;</w:t>
      </w:r>
      <w:proofErr w:type="gramEnd"/>
    </w:p>
    <w:p w14:paraId="4A5CFA2B" w14:textId="77777777" w:rsidR="005622F8" w:rsidRDefault="00000000">
      <w:pPr>
        <w:pStyle w:val="ListParagraph"/>
        <w:numPr>
          <w:ilvl w:val="3"/>
          <w:numId w:val="49"/>
        </w:numPr>
        <w:tabs>
          <w:tab w:val="left" w:pos="2945"/>
        </w:tabs>
        <w:spacing w:before="121"/>
        <w:ind w:left="2945" w:hanging="423"/>
        <w:jc w:val="both"/>
        <w:rPr>
          <w:sz w:val="20"/>
        </w:rPr>
      </w:pPr>
      <w:r>
        <w:rPr>
          <w:sz w:val="20"/>
        </w:rPr>
        <w:t>the</w:t>
      </w:r>
      <w:r>
        <w:rPr>
          <w:spacing w:val="-7"/>
          <w:sz w:val="20"/>
        </w:rPr>
        <w:t xml:space="preserve"> </w:t>
      </w:r>
      <w:r>
        <w:rPr>
          <w:sz w:val="20"/>
        </w:rPr>
        <w:t>positive</w:t>
      </w:r>
      <w:r>
        <w:rPr>
          <w:spacing w:val="-7"/>
          <w:sz w:val="20"/>
        </w:rPr>
        <w:t xml:space="preserve"> </w:t>
      </w:r>
      <w:r>
        <w:rPr>
          <w:sz w:val="20"/>
        </w:rPr>
        <w:t>sequence</w:t>
      </w:r>
      <w:r>
        <w:rPr>
          <w:spacing w:val="-4"/>
          <w:sz w:val="20"/>
        </w:rPr>
        <w:t xml:space="preserve"> </w:t>
      </w:r>
      <w:r>
        <w:rPr>
          <w:sz w:val="20"/>
        </w:rPr>
        <w:t>X/R</w:t>
      </w:r>
      <w:r>
        <w:rPr>
          <w:spacing w:val="-6"/>
          <w:sz w:val="20"/>
        </w:rPr>
        <w:t xml:space="preserve"> </w:t>
      </w:r>
      <w:r>
        <w:rPr>
          <w:sz w:val="20"/>
        </w:rPr>
        <w:t>ratio</w:t>
      </w:r>
      <w:r>
        <w:rPr>
          <w:spacing w:val="-4"/>
          <w:sz w:val="20"/>
        </w:rPr>
        <w:t xml:space="preserve"> </w:t>
      </w:r>
      <w:r>
        <w:rPr>
          <w:sz w:val="20"/>
        </w:rPr>
        <w:t>at</w:t>
      </w:r>
      <w:r>
        <w:rPr>
          <w:spacing w:val="-6"/>
          <w:sz w:val="20"/>
        </w:rPr>
        <w:t xml:space="preserve"> </w:t>
      </w:r>
      <w:r>
        <w:rPr>
          <w:sz w:val="20"/>
        </w:rPr>
        <w:t>the</w:t>
      </w:r>
      <w:r>
        <w:rPr>
          <w:spacing w:val="-6"/>
          <w:sz w:val="20"/>
        </w:rPr>
        <w:t xml:space="preserve"> </w:t>
      </w:r>
      <w:r>
        <w:rPr>
          <w:sz w:val="20"/>
        </w:rPr>
        <w:t>instant</w:t>
      </w:r>
      <w:r>
        <w:rPr>
          <w:spacing w:val="-6"/>
          <w:sz w:val="20"/>
        </w:rPr>
        <w:t xml:space="preserve"> </w:t>
      </w:r>
      <w:r>
        <w:rPr>
          <w:sz w:val="20"/>
        </w:rPr>
        <w:t>of</w:t>
      </w:r>
      <w:r>
        <w:rPr>
          <w:spacing w:val="-4"/>
          <w:sz w:val="20"/>
        </w:rPr>
        <w:t xml:space="preserve"> </w:t>
      </w:r>
      <w:proofErr w:type="gramStart"/>
      <w:r>
        <w:rPr>
          <w:spacing w:val="-2"/>
          <w:sz w:val="20"/>
        </w:rPr>
        <w:t>fault;</w:t>
      </w:r>
      <w:proofErr w:type="gramEnd"/>
    </w:p>
    <w:p w14:paraId="6BF61BBC" w14:textId="77777777" w:rsidR="005622F8" w:rsidRDefault="00000000">
      <w:pPr>
        <w:pStyle w:val="ListParagraph"/>
        <w:numPr>
          <w:ilvl w:val="3"/>
          <w:numId w:val="49"/>
        </w:numPr>
        <w:tabs>
          <w:tab w:val="left" w:pos="2944"/>
          <w:tab w:val="left" w:pos="2946"/>
        </w:tabs>
        <w:spacing w:line="264" w:lineRule="auto"/>
        <w:ind w:right="345"/>
        <w:jc w:val="both"/>
        <w:rPr>
          <w:sz w:val="20"/>
        </w:rPr>
      </w:pPr>
      <w:r>
        <w:rPr>
          <w:sz w:val="20"/>
        </w:rPr>
        <w:t>the</w:t>
      </w:r>
      <w:r>
        <w:rPr>
          <w:spacing w:val="-8"/>
          <w:sz w:val="20"/>
        </w:rPr>
        <w:t xml:space="preserve"> </w:t>
      </w:r>
      <w:r>
        <w:rPr>
          <w:sz w:val="20"/>
        </w:rPr>
        <w:t>negative</w:t>
      </w:r>
      <w:r>
        <w:rPr>
          <w:spacing w:val="-8"/>
          <w:sz w:val="20"/>
        </w:rPr>
        <w:t xml:space="preserve"> </w:t>
      </w:r>
      <w:r>
        <w:rPr>
          <w:sz w:val="20"/>
        </w:rPr>
        <w:t>sequence</w:t>
      </w:r>
      <w:r>
        <w:rPr>
          <w:spacing w:val="-8"/>
          <w:sz w:val="20"/>
        </w:rPr>
        <w:t xml:space="preserve"> </w:t>
      </w:r>
      <w:r>
        <w:rPr>
          <w:sz w:val="20"/>
        </w:rPr>
        <w:t>resistance</w:t>
      </w:r>
      <w:r>
        <w:rPr>
          <w:spacing w:val="-8"/>
          <w:sz w:val="20"/>
        </w:rPr>
        <w:t xml:space="preserve"> </w:t>
      </w:r>
      <w:r>
        <w:rPr>
          <w:sz w:val="20"/>
        </w:rPr>
        <w:t>and</w:t>
      </w:r>
      <w:r>
        <w:rPr>
          <w:spacing w:val="-8"/>
          <w:sz w:val="20"/>
        </w:rPr>
        <w:t xml:space="preserve"> </w:t>
      </w:r>
      <w:r>
        <w:rPr>
          <w:sz w:val="20"/>
        </w:rPr>
        <w:t>reactance</w:t>
      </w:r>
      <w:r>
        <w:rPr>
          <w:spacing w:val="-8"/>
          <w:sz w:val="20"/>
        </w:rPr>
        <w:t xml:space="preserve"> </w:t>
      </w:r>
      <w:r>
        <w:rPr>
          <w:sz w:val="20"/>
        </w:rPr>
        <w:t>values</w:t>
      </w:r>
      <w:r>
        <w:rPr>
          <w:spacing w:val="-6"/>
          <w:sz w:val="20"/>
        </w:rPr>
        <w:t xml:space="preserve"> </w:t>
      </w:r>
      <w:r>
        <w:rPr>
          <w:sz w:val="20"/>
        </w:rPr>
        <w:t>of</w:t>
      </w:r>
      <w:r>
        <w:rPr>
          <w:spacing w:val="-8"/>
          <w:sz w:val="20"/>
        </w:rPr>
        <w:t xml:space="preserve"> </w:t>
      </w:r>
      <w:r>
        <w:rPr>
          <w:sz w:val="20"/>
        </w:rPr>
        <w:t>the</w:t>
      </w:r>
      <w:r>
        <w:rPr>
          <w:spacing w:val="-2"/>
          <w:sz w:val="20"/>
        </w:rPr>
        <w:t xml:space="preserve"> </w:t>
      </w:r>
      <w:r>
        <w:rPr>
          <w:b/>
          <w:sz w:val="20"/>
        </w:rPr>
        <w:t>User's</w:t>
      </w:r>
      <w:r>
        <w:rPr>
          <w:b/>
          <w:spacing w:val="-7"/>
          <w:sz w:val="20"/>
        </w:rPr>
        <w:t xml:space="preserve"> </w:t>
      </w:r>
      <w:r>
        <w:rPr>
          <w:b/>
          <w:sz w:val="20"/>
        </w:rPr>
        <w:t>System</w:t>
      </w:r>
      <w:r>
        <w:rPr>
          <w:b/>
          <w:spacing w:val="-6"/>
          <w:sz w:val="20"/>
        </w:rPr>
        <w:t xml:space="preserve"> </w:t>
      </w:r>
      <w:r>
        <w:rPr>
          <w:sz w:val="20"/>
        </w:rPr>
        <w:t xml:space="preserve">seen from the node on the </w:t>
      </w:r>
      <w:r>
        <w:rPr>
          <w:b/>
          <w:sz w:val="20"/>
        </w:rPr>
        <w:t xml:space="preserve">Single Line Diagram </w:t>
      </w:r>
      <w:r>
        <w:rPr>
          <w:sz w:val="20"/>
        </w:rPr>
        <w:t xml:space="preserve">provided under PC.A.2.2.1 (or </w:t>
      </w:r>
      <w:r>
        <w:rPr>
          <w:b/>
          <w:sz w:val="20"/>
        </w:rPr>
        <w:t>Power Generating</w:t>
      </w:r>
      <w:r>
        <w:rPr>
          <w:b/>
          <w:spacing w:val="-9"/>
          <w:sz w:val="20"/>
        </w:rPr>
        <w:t xml:space="preserve"> </w:t>
      </w:r>
      <w:r>
        <w:rPr>
          <w:b/>
          <w:sz w:val="20"/>
        </w:rPr>
        <w:t>Module</w:t>
      </w:r>
      <w:r>
        <w:rPr>
          <w:b/>
          <w:spacing w:val="-8"/>
          <w:sz w:val="20"/>
        </w:rPr>
        <w:t xml:space="preserve"> </w:t>
      </w:r>
      <w:r>
        <w:rPr>
          <w:sz w:val="20"/>
        </w:rPr>
        <w:t>or</w:t>
      </w:r>
      <w:r>
        <w:rPr>
          <w:spacing w:val="-7"/>
          <w:sz w:val="20"/>
        </w:rPr>
        <w:t xml:space="preserve"> </w:t>
      </w:r>
      <w:r>
        <w:rPr>
          <w:b/>
          <w:sz w:val="20"/>
        </w:rPr>
        <w:t>Station</w:t>
      </w:r>
      <w:r>
        <w:rPr>
          <w:b/>
          <w:spacing w:val="-9"/>
          <w:sz w:val="20"/>
        </w:rPr>
        <w:t xml:space="preserve"> </w:t>
      </w:r>
      <w:r>
        <w:rPr>
          <w:b/>
          <w:sz w:val="20"/>
        </w:rPr>
        <w:t>Transformer</w:t>
      </w:r>
      <w:r>
        <w:rPr>
          <w:b/>
          <w:spacing w:val="-8"/>
          <w:sz w:val="20"/>
        </w:rPr>
        <w:t xml:space="preserve"> </w:t>
      </w:r>
      <w:r>
        <w:rPr>
          <w:sz w:val="20"/>
        </w:rPr>
        <w:t>high</w:t>
      </w:r>
      <w:r>
        <w:rPr>
          <w:spacing w:val="-8"/>
          <w:sz w:val="20"/>
        </w:rPr>
        <w:t xml:space="preserve"> </w:t>
      </w:r>
      <w:r>
        <w:rPr>
          <w:sz w:val="20"/>
        </w:rPr>
        <w:t>voltage</w:t>
      </w:r>
      <w:r>
        <w:rPr>
          <w:spacing w:val="-10"/>
          <w:sz w:val="20"/>
        </w:rPr>
        <w:t xml:space="preserve"> </w:t>
      </w:r>
      <w:r>
        <w:rPr>
          <w:sz w:val="20"/>
        </w:rPr>
        <w:t>terminals,</w:t>
      </w:r>
      <w:r>
        <w:rPr>
          <w:spacing w:val="-10"/>
          <w:sz w:val="20"/>
        </w:rPr>
        <w:t xml:space="preserve"> </w:t>
      </w:r>
      <w:r>
        <w:rPr>
          <w:sz w:val="20"/>
        </w:rPr>
        <w:t>or</w:t>
      </w:r>
      <w:r>
        <w:rPr>
          <w:spacing w:val="-7"/>
          <w:sz w:val="20"/>
        </w:rPr>
        <w:t xml:space="preserve"> </w:t>
      </w:r>
      <w:r>
        <w:rPr>
          <w:b/>
          <w:sz w:val="20"/>
        </w:rPr>
        <w:t xml:space="preserve">Generating Unit </w:t>
      </w:r>
      <w:r>
        <w:rPr>
          <w:sz w:val="20"/>
        </w:rPr>
        <w:t xml:space="preserve">terminals or </w:t>
      </w:r>
      <w:r>
        <w:rPr>
          <w:b/>
          <w:sz w:val="20"/>
        </w:rPr>
        <w:t xml:space="preserve">DC Converter </w:t>
      </w:r>
      <w:r>
        <w:rPr>
          <w:sz w:val="20"/>
        </w:rPr>
        <w:t xml:space="preserve">terminals or </w:t>
      </w:r>
      <w:r>
        <w:rPr>
          <w:b/>
          <w:sz w:val="20"/>
        </w:rPr>
        <w:t xml:space="preserve">HVDC System </w:t>
      </w:r>
      <w:r>
        <w:rPr>
          <w:sz w:val="20"/>
        </w:rPr>
        <w:t>terminals as appropriate)</w:t>
      </w:r>
      <w:r>
        <w:rPr>
          <w:spacing w:val="-11"/>
          <w:sz w:val="20"/>
        </w:rPr>
        <w:t xml:space="preserve"> </w:t>
      </w:r>
      <w:r>
        <w:rPr>
          <w:sz w:val="20"/>
        </w:rPr>
        <w:t>if</w:t>
      </w:r>
      <w:r>
        <w:rPr>
          <w:spacing w:val="-10"/>
          <w:sz w:val="20"/>
        </w:rPr>
        <w:t xml:space="preserve"> </w:t>
      </w:r>
      <w:r>
        <w:rPr>
          <w:sz w:val="20"/>
        </w:rPr>
        <w:t>substantially</w:t>
      </w:r>
      <w:r>
        <w:rPr>
          <w:spacing w:val="-9"/>
          <w:sz w:val="20"/>
        </w:rPr>
        <w:t xml:space="preserve"> </w:t>
      </w:r>
      <w:r>
        <w:rPr>
          <w:sz w:val="20"/>
        </w:rPr>
        <w:t>different</w:t>
      </w:r>
      <w:r>
        <w:rPr>
          <w:spacing w:val="-10"/>
          <w:sz w:val="20"/>
        </w:rPr>
        <w:t xml:space="preserve"> </w:t>
      </w:r>
      <w:r>
        <w:rPr>
          <w:sz w:val="20"/>
        </w:rPr>
        <w:t>from</w:t>
      </w:r>
      <w:r>
        <w:rPr>
          <w:spacing w:val="-10"/>
          <w:sz w:val="20"/>
        </w:rPr>
        <w:t xml:space="preserve"> </w:t>
      </w:r>
      <w:r>
        <w:rPr>
          <w:sz w:val="20"/>
        </w:rPr>
        <w:t>the</w:t>
      </w:r>
      <w:r>
        <w:rPr>
          <w:spacing w:val="-11"/>
          <w:sz w:val="20"/>
        </w:rPr>
        <w:t xml:space="preserve"> </w:t>
      </w:r>
      <w:r>
        <w:rPr>
          <w:sz w:val="20"/>
        </w:rPr>
        <w:t>values</w:t>
      </w:r>
      <w:r>
        <w:rPr>
          <w:spacing w:val="-11"/>
          <w:sz w:val="20"/>
        </w:rPr>
        <w:t xml:space="preserve"> </w:t>
      </w:r>
      <w:r>
        <w:rPr>
          <w:sz w:val="20"/>
        </w:rPr>
        <w:t>of</w:t>
      </w:r>
      <w:r>
        <w:rPr>
          <w:spacing w:val="-8"/>
          <w:sz w:val="20"/>
        </w:rPr>
        <w:t xml:space="preserve"> </w:t>
      </w:r>
      <w:r>
        <w:rPr>
          <w:sz w:val="20"/>
        </w:rPr>
        <w:t>positive</w:t>
      </w:r>
      <w:r>
        <w:rPr>
          <w:spacing w:val="-12"/>
          <w:sz w:val="20"/>
        </w:rPr>
        <w:t xml:space="preserve"> </w:t>
      </w:r>
      <w:r>
        <w:rPr>
          <w:sz w:val="20"/>
        </w:rPr>
        <w:t>sequence</w:t>
      </w:r>
      <w:r>
        <w:rPr>
          <w:spacing w:val="-10"/>
          <w:sz w:val="20"/>
        </w:rPr>
        <w:t xml:space="preserve"> </w:t>
      </w:r>
      <w:r>
        <w:rPr>
          <w:sz w:val="20"/>
        </w:rPr>
        <w:t xml:space="preserve">resistance and reactance which would be derived from the data provided </w:t>
      </w:r>
      <w:proofErr w:type="gramStart"/>
      <w:r>
        <w:rPr>
          <w:sz w:val="20"/>
        </w:rPr>
        <w:t>above;</w:t>
      </w:r>
      <w:proofErr w:type="gramEnd"/>
    </w:p>
    <w:p w14:paraId="5B92EC83"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2E88491D" w14:textId="77777777" w:rsidR="005622F8" w:rsidRDefault="00000000">
      <w:pPr>
        <w:pStyle w:val="ListParagraph"/>
        <w:numPr>
          <w:ilvl w:val="3"/>
          <w:numId w:val="49"/>
        </w:numPr>
        <w:tabs>
          <w:tab w:val="left" w:pos="2376"/>
          <w:tab w:val="left" w:pos="2380"/>
        </w:tabs>
        <w:spacing w:before="73" w:line="264" w:lineRule="auto"/>
        <w:ind w:left="2380" w:right="918"/>
        <w:jc w:val="both"/>
        <w:rPr>
          <w:sz w:val="20"/>
        </w:rPr>
      </w:pPr>
      <w:r>
        <w:rPr>
          <w:sz w:val="20"/>
        </w:rPr>
        <w:lastRenderedPageBreak/>
        <w:t xml:space="preserve">A continuous trace and a table showing the root mean square of the positive, negative and zero sequence components of the short circuit current between zero and 140ms at 10ms </w:t>
      </w:r>
      <w:proofErr w:type="gramStart"/>
      <w:r>
        <w:rPr>
          <w:sz w:val="20"/>
        </w:rPr>
        <w:t>intervals;</w:t>
      </w:r>
      <w:proofErr w:type="gramEnd"/>
    </w:p>
    <w:p w14:paraId="3D69AA1D" w14:textId="77777777" w:rsidR="005622F8" w:rsidRDefault="00000000">
      <w:pPr>
        <w:pStyle w:val="ListParagraph"/>
        <w:numPr>
          <w:ilvl w:val="3"/>
          <w:numId w:val="49"/>
        </w:numPr>
        <w:tabs>
          <w:tab w:val="left" w:pos="2375"/>
          <w:tab w:val="left" w:pos="2380"/>
        </w:tabs>
        <w:spacing w:before="120" w:line="264" w:lineRule="auto"/>
        <w:ind w:left="2380" w:right="915"/>
        <w:jc w:val="both"/>
        <w:rPr>
          <w:sz w:val="20"/>
        </w:rPr>
      </w:pPr>
      <w:r>
        <w:rPr>
          <w:sz w:val="20"/>
        </w:rPr>
        <w:t xml:space="preserve">The </w:t>
      </w:r>
      <w:r>
        <w:rPr>
          <w:b/>
          <w:sz w:val="20"/>
        </w:rPr>
        <w:t xml:space="preserve">Active Power </w:t>
      </w:r>
      <w:r>
        <w:rPr>
          <w:sz w:val="20"/>
        </w:rPr>
        <w:t xml:space="preserve">(or </w:t>
      </w:r>
      <w:r>
        <w:rPr>
          <w:b/>
          <w:sz w:val="20"/>
        </w:rPr>
        <w:t xml:space="preserve">Interface Point Capacity </w:t>
      </w:r>
      <w:r>
        <w:rPr>
          <w:sz w:val="20"/>
        </w:rPr>
        <w:t xml:space="preserve">being exported pre-fault by the </w:t>
      </w:r>
      <w:r>
        <w:rPr>
          <w:b/>
          <w:sz w:val="20"/>
        </w:rPr>
        <w:t>OTSDUW Plant and Apparatus</w:t>
      </w:r>
      <w:r>
        <w:rPr>
          <w:sz w:val="20"/>
        </w:rPr>
        <w:t xml:space="preserve">) being generated pre-fault by the </w:t>
      </w:r>
      <w:r>
        <w:rPr>
          <w:b/>
          <w:sz w:val="20"/>
        </w:rPr>
        <w:t xml:space="preserve">Power Park Module </w:t>
      </w:r>
      <w:r>
        <w:rPr>
          <w:sz w:val="20"/>
        </w:rPr>
        <w:t xml:space="preserve">(including </w:t>
      </w:r>
      <w:r>
        <w:rPr>
          <w:b/>
          <w:sz w:val="20"/>
        </w:rPr>
        <w:t>DC Connected Power Park Modules</w:t>
      </w:r>
      <w:r>
        <w:rPr>
          <w:sz w:val="20"/>
        </w:rPr>
        <w:t xml:space="preserve">) and by each type of </w:t>
      </w:r>
      <w:r>
        <w:rPr>
          <w:b/>
          <w:sz w:val="20"/>
        </w:rPr>
        <w:t xml:space="preserve">Power Park </w:t>
      </w:r>
      <w:proofErr w:type="gramStart"/>
      <w:r>
        <w:rPr>
          <w:b/>
          <w:sz w:val="20"/>
        </w:rPr>
        <w:t>Unit</w:t>
      </w:r>
      <w:r>
        <w:rPr>
          <w:sz w:val="20"/>
        </w:rPr>
        <w:t>;</w:t>
      </w:r>
      <w:proofErr w:type="gramEnd"/>
    </w:p>
    <w:p w14:paraId="19AFE671" w14:textId="77777777" w:rsidR="005622F8" w:rsidRDefault="00000000">
      <w:pPr>
        <w:pStyle w:val="ListParagraph"/>
        <w:numPr>
          <w:ilvl w:val="3"/>
          <w:numId w:val="49"/>
        </w:numPr>
        <w:tabs>
          <w:tab w:val="left" w:pos="2378"/>
          <w:tab w:val="left" w:pos="2380"/>
        </w:tabs>
        <w:spacing w:before="118" w:line="266" w:lineRule="auto"/>
        <w:ind w:left="2380" w:right="915"/>
        <w:jc w:val="both"/>
        <w:rPr>
          <w:sz w:val="20"/>
        </w:rPr>
      </w:pPr>
      <w:r>
        <w:rPr>
          <w:sz w:val="20"/>
        </w:rPr>
        <w:t xml:space="preserve">The reactive compensation shown explicitly on the </w:t>
      </w:r>
      <w:r>
        <w:rPr>
          <w:b/>
          <w:sz w:val="20"/>
        </w:rPr>
        <w:t xml:space="preserve">Single Line Diagram </w:t>
      </w:r>
      <w:r>
        <w:rPr>
          <w:sz w:val="20"/>
        </w:rPr>
        <w:t xml:space="preserve">that is switched </w:t>
      </w:r>
      <w:proofErr w:type="gramStart"/>
      <w:r>
        <w:rPr>
          <w:sz w:val="20"/>
        </w:rPr>
        <w:t>in;</w:t>
      </w:r>
      <w:proofErr w:type="gramEnd"/>
    </w:p>
    <w:p w14:paraId="0C28309B" w14:textId="77777777" w:rsidR="005622F8" w:rsidRDefault="00000000">
      <w:pPr>
        <w:pStyle w:val="ListParagraph"/>
        <w:numPr>
          <w:ilvl w:val="3"/>
          <w:numId w:val="49"/>
        </w:numPr>
        <w:tabs>
          <w:tab w:val="left" w:pos="2378"/>
          <w:tab w:val="left" w:pos="2380"/>
        </w:tabs>
        <w:spacing w:before="116" w:line="266" w:lineRule="auto"/>
        <w:ind w:left="2380" w:right="916"/>
        <w:jc w:val="both"/>
        <w:rPr>
          <w:sz w:val="20"/>
        </w:rPr>
      </w:pPr>
      <w:r>
        <w:rPr>
          <w:sz w:val="20"/>
        </w:rPr>
        <w:t xml:space="preserve">The </w:t>
      </w:r>
      <w:r>
        <w:rPr>
          <w:b/>
          <w:sz w:val="20"/>
        </w:rPr>
        <w:t xml:space="preserve">Power Factor </w:t>
      </w:r>
      <w:r>
        <w:rPr>
          <w:sz w:val="20"/>
        </w:rPr>
        <w:t xml:space="preserve">of the </w:t>
      </w:r>
      <w:r>
        <w:rPr>
          <w:b/>
          <w:sz w:val="20"/>
        </w:rPr>
        <w:t xml:space="preserve">Power Park Module </w:t>
      </w:r>
      <w:r>
        <w:rPr>
          <w:sz w:val="20"/>
        </w:rPr>
        <w:t xml:space="preserve">(including </w:t>
      </w:r>
      <w:r>
        <w:rPr>
          <w:b/>
          <w:sz w:val="20"/>
        </w:rPr>
        <w:t>DC Connected Power Park Modules</w:t>
      </w:r>
      <w:r>
        <w:rPr>
          <w:sz w:val="20"/>
        </w:rPr>
        <w:t>)</w:t>
      </w:r>
      <w:r>
        <w:rPr>
          <w:spacing w:val="40"/>
          <w:sz w:val="20"/>
        </w:rPr>
        <w:t xml:space="preserve"> </w:t>
      </w:r>
      <w:r>
        <w:rPr>
          <w:sz w:val="20"/>
        </w:rPr>
        <w:t xml:space="preserve">and of each </w:t>
      </w:r>
      <w:r>
        <w:rPr>
          <w:b/>
          <w:sz w:val="20"/>
        </w:rPr>
        <w:t xml:space="preserve">Power Park Unit </w:t>
      </w:r>
      <w:proofErr w:type="gramStart"/>
      <w:r>
        <w:rPr>
          <w:sz w:val="20"/>
        </w:rPr>
        <w:t>type;</w:t>
      </w:r>
      <w:proofErr w:type="gramEnd"/>
    </w:p>
    <w:p w14:paraId="7CDD5C95" w14:textId="77777777" w:rsidR="005622F8" w:rsidRDefault="00000000">
      <w:pPr>
        <w:pStyle w:val="ListParagraph"/>
        <w:numPr>
          <w:ilvl w:val="3"/>
          <w:numId w:val="49"/>
        </w:numPr>
        <w:tabs>
          <w:tab w:val="left" w:pos="2378"/>
          <w:tab w:val="left" w:pos="2380"/>
        </w:tabs>
        <w:spacing w:before="116" w:line="264" w:lineRule="auto"/>
        <w:ind w:left="2380" w:right="915"/>
        <w:jc w:val="both"/>
        <w:rPr>
          <w:sz w:val="20"/>
        </w:rPr>
      </w:pPr>
      <w:r>
        <w:rPr>
          <w:sz w:val="20"/>
        </w:rPr>
        <w:t xml:space="preserve">The positive sequence X/R ratio of the equivalent at the </w:t>
      </w:r>
      <w:r>
        <w:rPr>
          <w:b/>
          <w:sz w:val="20"/>
        </w:rPr>
        <w:t xml:space="preserve">Common Collection Busbar </w:t>
      </w:r>
      <w:r>
        <w:rPr>
          <w:sz w:val="20"/>
        </w:rPr>
        <w:t xml:space="preserve">or </w:t>
      </w:r>
      <w:r>
        <w:rPr>
          <w:b/>
          <w:sz w:val="20"/>
        </w:rPr>
        <w:t xml:space="preserve">Interface Point </w:t>
      </w:r>
      <w:r>
        <w:rPr>
          <w:sz w:val="20"/>
        </w:rPr>
        <w:t xml:space="preserve">in the case of </w:t>
      </w:r>
      <w:proofErr w:type="gramStart"/>
      <w:r>
        <w:rPr>
          <w:b/>
          <w:sz w:val="20"/>
        </w:rPr>
        <w:t>OTSUA</w:t>
      </w:r>
      <w:r>
        <w:rPr>
          <w:sz w:val="20"/>
        </w:rPr>
        <w:t>;</w:t>
      </w:r>
      <w:proofErr w:type="gramEnd"/>
    </w:p>
    <w:p w14:paraId="5335BBC2" w14:textId="77777777" w:rsidR="005622F8" w:rsidRDefault="00000000">
      <w:pPr>
        <w:pStyle w:val="ListParagraph"/>
        <w:numPr>
          <w:ilvl w:val="3"/>
          <w:numId w:val="49"/>
        </w:numPr>
        <w:tabs>
          <w:tab w:val="left" w:pos="2376"/>
          <w:tab w:val="left" w:pos="2380"/>
        </w:tabs>
        <w:spacing w:before="120" w:line="264" w:lineRule="auto"/>
        <w:ind w:left="2380" w:right="913"/>
        <w:jc w:val="both"/>
        <w:rPr>
          <w:sz w:val="20"/>
        </w:rPr>
      </w:pPr>
      <w:r>
        <w:rPr>
          <w:sz w:val="20"/>
        </w:rPr>
        <w:t>The</w:t>
      </w:r>
      <w:r>
        <w:rPr>
          <w:spacing w:val="-3"/>
          <w:sz w:val="20"/>
        </w:rPr>
        <w:t xml:space="preserve"> </w:t>
      </w:r>
      <w:r>
        <w:rPr>
          <w:sz w:val="20"/>
        </w:rPr>
        <w:t>minimum</w:t>
      </w:r>
      <w:r>
        <w:rPr>
          <w:spacing w:val="-2"/>
          <w:sz w:val="20"/>
        </w:rPr>
        <w:t xml:space="preserve"> </w:t>
      </w:r>
      <w:r>
        <w:rPr>
          <w:sz w:val="20"/>
        </w:rPr>
        <w:t>zero sequence</w:t>
      </w:r>
      <w:r>
        <w:rPr>
          <w:spacing w:val="-2"/>
          <w:sz w:val="20"/>
        </w:rPr>
        <w:t xml:space="preserve"> </w:t>
      </w:r>
      <w:r>
        <w:rPr>
          <w:sz w:val="20"/>
        </w:rPr>
        <w:t>impedance of the equivalent</w:t>
      </w:r>
      <w:r>
        <w:rPr>
          <w:spacing w:val="-2"/>
          <w:sz w:val="20"/>
        </w:rPr>
        <w:t xml:space="preserve"> </w:t>
      </w:r>
      <w:r>
        <w:rPr>
          <w:sz w:val="20"/>
        </w:rPr>
        <w:t>seen</w:t>
      </w:r>
      <w:r>
        <w:rPr>
          <w:spacing w:val="-2"/>
          <w:sz w:val="20"/>
        </w:rPr>
        <w:t xml:space="preserve"> </w:t>
      </w:r>
      <w:r>
        <w:rPr>
          <w:sz w:val="20"/>
        </w:rPr>
        <w:t>from</w:t>
      </w:r>
      <w:r>
        <w:rPr>
          <w:spacing w:val="-2"/>
          <w:sz w:val="20"/>
        </w:rPr>
        <w:t xml:space="preserve"> </w:t>
      </w:r>
      <w:r>
        <w:rPr>
          <w:sz w:val="20"/>
        </w:rPr>
        <w:t xml:space="preserve">the </w:t>
      </w:r>
      <w:r>
        <w:rPr>
          <w:b/>
          <w:sz w:val="20"/>
        </w:rPr>
        <w:t xml:space="preserve">Common Collection Busbar </w:t>
      </w:r>
      <w:r>
        <w:rPr>
          <w:sz w:val="20"/>
        </w:rPr>
        <w:t xml:space="preserve">or </w:t>
      </w:r>
      <w:r>
        <w:rPr>
          <w:b/>
          <w:sz w:val="20"/>
        </w:rPr>
        <w:t xml:space="preserve">Interface Point </w:t>
      </w:r>
      <w:r>
        <w:rPr>
          <w:sz w:val="20"/>
        </w:rPr>
        <w:t xml:space="preserve">in the case of </w:t>
      </w:r>
      <w:proofErr w:type="gramStart"/>
      <w:r>
        <w:rPr>
          <w:b/>
          <w:sz w:val="20"/>
        </w:rPr>
        <w:t>OTSUA</w:t>
      </w:r>
      <w:r>
        <w:rPr>
          <w:sz w:val="20"/>
        </w:rPr>
        <w:t>;</w:t>
      </w:r>
      <w:proofErr w:type="gramEnd"/>
    </w:p>
    <w:p w14:paraId="4F70F697" w14:textId="77777777" w:rsidR="005622F8" w:rsidRDefault="00000000">
      <w:pPr>
        <w:pStyle w:val="ListParagraph"/>
        <w:numPr>
          <w:ilvl w:val="3"/>
          <w:numId w:val="49"/>
        </w:numPr>
        <w:tabs>
          <w:tab w:val="left" w:pos="2375"/>
        </w:tabs>
        <w:spacing w:before="121"/>
        <w:ind w:left="2375" w:hanging="420"/>
        <w:jc w:val="both"/>
        <w:rPr>
          <w:sz w:val="20"/>
        </w:rPr>
      </w:pPr>
      <w:r>
        <w:rPr>
          <w:sz w:val="20"/>
        </w:rPr>
        <w:t>The</w:t>
      </w:r>
      <w:r>
        <w:rPr>
          <w:spacing w:val="-9"/>
          <w:sz w:val="20"/>
        </w:rPr>
        <w:t xml:space="preserve"> </w:t>
      </w:r>
      <w:r>
        <w:rPr>
          <w:sz w:val="20"/>
        </w:rPr>
        <w:t>number</w:t>
      </w:r>
      <w:r>
        <w:rPr>
          <w:spacing w:val="-7"/>
          <w:sz w:val="20"/>
        </w:rPr>
        <w:t xml:space="preserve"> </w:t>
      </w:r>
      <w:r>
        <w:rPr>
          <w:sz w:val="20"/>
        </w:rPr>
        <w:t>of</w:t>
      </w:r>
      <w:r>
        <w:rPr>
          <w:spacing w:val="-4"/>
          <w:sz w:val="20"/>
        </w:rPr>
        <w:t xml:space="preserve"> </w:t>
      </w:r>
      <w:r>
        <w:rPr>
          <w:b/>
          <w:sz w:val="20"/>
        </w:rPr>
        <w:t>Power</w:t>
      </w:r>
      <w:r>
        <w:rPr>
          <w:b/>
          <w:spacing w:val="-6"/>
          <w:sz w:val="20"/>
        </w:rPr>
        <w:t xml:space="preserve"> </w:t>
      </w:r>
      <w:r>
        <w:rPr>
          <w:b/>
          <w:sz w:val="20"/>
        </w:rPr>
        <w:t>Park</w:t>
      </w:r>
      <w:r>
        <w:rPr>
          <w:b/>
          <w:spacing w:val="-6"/>
          <w:sz w:val="20"/>
        </w:rPr>
        <w:t xml:space="preserve"> </w:t>
      </w:r>
      <w:r>
        <w:rPr>
          <w:b/>
          <w:sz w:val="20"/>
        </w:rPr>
        <w:t>Units</w:t>
      </w:r>
      <w:r>
        <w:rPr>
          <w:b/>
          <w:spacing w:val="-6"/>
          <w:sz w:val="20"/>
        </w:rPr>
        <w:t xml:space="preserve"> </w:t>
      </w:r>
      <w:r>
        <w:rPr>
          <w:sz w:val="20"/>
        </w:rPr>
        <w:t>represented</w:t>
      </w:r>
      <w:r>
        <w:rPr>
          <w:spacing w:val="-6"/>
          <w:sz w:val="20"/>
        </w:rPr>
        <w:t xml:space="preserve"> </w:t>
      </w:r>
      <w:r>
        <w:rPr>
          <w:sz w:val="20"/>
        </w:rPr>
        <w:t>in</w:t>
      </w:r>
      <w:r>
        <w:rPr>
          <w:spacing w:val="-5"/>
          <w:sz w:val="20"/>
        </w:rPr>
        <w:t xml:space="preserve"> </w:t>
      </w:r>
      <w:r>
        <w:rPr>
          <w:sz w:val="20"/>
        </w:rPr>
        <w:t>the</w:t>
      </w:r>
      <w:r>
        <w:rPr>
          <w:spacing w:val="-6"/>
          <w:sz w:val="20"/>
        </w:rPr>
        <w:t xml:space="preserve"> </w:t>
      </w:r>
      <w:r>
        <w:rPr>
          <w:sz w:val="20"/>
        </w:rPr>
        <w:t>equivalent</w:t>
      </w:r>
      <w:r>
        <w:rPr>
          <w:spacing w:val="-4"/>
          <w:sz w:val="20"/>
        </w:rPr>
        <w:t xml:space="preserve"> </w:t>
      </w:r>
      <w:r>
        <w:rPr>
          <w:b/>
          <w:sz w:val="20"/>
        </w:rPr>
        <w:t>Power</w:t>
      </w:r>
      <w:r>
        <w:rPr>
          <w:b/>
          <w:spacing w:val="-6"/>
          <w:sz w:val="20"/>
        </w:rPr>
        <w:t xml:space="preserve"> </w:t>
      </w:r>
      <w:r>
        <w:rPr>
          <w:b/>
          <w:sz w:val="20"/>
        </w:rPr>
        <w:t>Park</w:t>
      </w:r>
      <w:r>
        <w:rPr>
          <w:b/>
          <w:spacing w:val="-7"/>
          <w:sz w:val="20"/>
        </w:rPr>
        <w:t xml:space="preserve"> </w:t>
      </w:r>
      <w:proofErr w:type="gramStart"/>
      <w:r>
        <w:rPr>
          <w:b/>
          <w:spacing w:val="-2"/>
          <w:sz w:val="20"/>
        </w:rPr>
        <w:t>Unit</w:t>
      </w:r>
      <w:r>
        <w:rPr>
          <w:spacing w:val="-2"/>
          <w:sz w:val="20"/>
        </w:rPr>
        <w:t>;</w:t>
      </w:r>
      <w:proofErr w:type="gramEnd"/>
    </w:p>
    <w:p w14:paraId="3BB0D506" w14:textId="77777777" w:rsidR="005622F8" w:rsidRDefault="00000000">
      <w:pPr>
        <w:pStyle w:val="ListParagraph"/>
        <w:numPr>
          <w:ilvl w:val="3"/>
          <w:numId w:val="49"/>
        </w:numPr>
        <w:tabs>
          <w:tab w:val="left" w:pos="2377"/>
          <w:tab w:val="left" w:pos="2380"/>
        </w:tabs>
        <w:spacing w:line="266" w:lineRule="auto"/>
        <w:ind w:left="2380" w:right="911"/>
        <w:jc w:val="both"/>
        <w:rPr>
          <w:sz w:val="20"/>
        </w:rPr>
      </w:pPr>
      <w:r>
        <w:rPr>
          <w:sz w:val="20"/>
        </w:rPr>
        <w:t xml:space="preserve">The additional rotor resistance and reactance (if any) that is applied to the </w:t>
      </w:r>
      <w:r>
        <w:rPr>
          <w:b/>
          <w:sz w:val="20"/>
        </w:rPr>
        <w:t xml:space="preserve">Power Park Unit </w:t>
      </w:r>
      <w:r>
        <w:rPr>
          <w:sz w:val="20"/>
        </w:rPr>
        <w:t xml:space="preserve">under a fault </w:t>
      </w:r>
      <w:proofErr w:type="gramStart"/>
      <w:r>
        <w:rPr>
          <w:sz w:val="20"/>
        </w:rPr>
        <w:t>condition;</w:t>
      </w:r>
      <w:proofErr w:type="gramEnd"/>
    </w:p>
    <w:p w14:paraId="09E91CAD" w14:textId="77777777" w:rsidR="005622F8" w:rsidRDefault="00000000">
      <w:pPr>
        <w:pStyle w:val="ListParagraph"/>
        <w:numPr>
          <w:ilvl w:val="3"/>
          <w:numId w:val="49"/>
        </w:numPr>
        <w:tabs>
          <w:tab w:val="left" w:pos="2380"/>
        </w:tabs>
        <w:spacing w:before="116" w:line="264" w:lineRule="auto"/>
        <w:ind w:left="2380" w:right="912"/>
        <w:jc w:val="both"/>
        <w:rPr>
          <w:sz w:val="20"/>
        </w:rPr>
      </w:pPr>
      <w:r>
        <w:rPr>
          <w:sz w:val="20"/>
        </w:rPr>
        <w:t>A continuous trace and a table showing the root mean square of the positive, negative and zero sequence components of the retained voltage at the fault point and</w:t>
      </w:r>
      <w:r>
        <w:rPr>
          <w:spacing w:val="-14"/>
          <w:sz w:val="20"/>
        </w:rPr>
        <w:t xml:space="preserve"> </w:t>
      </w:r>
      <w:r>
        <w:rPr>
          <w:b/>
          <w:sz w:val="20"/>
        </w:rPr>
        <w:t>Power</w:t>
      </w:r>
      <w:r>
        <w:rPr>
          <w:b/>
          <w:spacing w:val="-14"/>
          <w:sz w:val="20"/>
        </w:rPr>
        <w:t xml:space="preserve"> </w:t>
      </w:r>
      <w:r>
        <w:rPr>
          <w:b/>
          <w:sz w:val="20"/>
        </w:rPr>
        <w:t>Park</w:t>
      </w:r>
      <w:r>
        <w:rPr>
          <w:b/>
          <w:spacing w:val="-14"/>
          <w:sz w:val="20"/>
        </w:rPr>
        <w:t xml:space="preserve"> </w:t>
      </w:r>
      <w:r>
        <w:rPr>
          <w:b/>
          <w:sz w:val="20"/>
        </w:rPr>
        <w:t>Unit</w:t>
      </w:r>
      <w:r>
        <w:rPr>
          <w:b/>
          <w:spacing w:val="-14"/>
          <w:sz w:val="20"/>
        </w:rPr>
        <w:t xml:space="preserve"> </w:t>
      </w:r>
      <w:r>
        <w:rPr>
          <w:sz w:val="20"/>
        </w:rPr>
        <w:t>terminals,</w:t>
      </w:r>
      <w:r>
        <w:rPr>
          <w:spacing w:val="-14"/>
          <w:sz w:val="20"/>
        </w:rPr>
        <w:t xml:space="preserve"> </w:t>
      </w:r>
      <w:r>
        <w:rPr>
          <w:sz w:val="20"/>
        </w:rPr>
        <w:t>or</w:t>
      </w:r>
      <w:r>
        <w:rPr>
          <w:spacing w:val="-14"/>
          <w:sz w:val="20"/>
        </w:rPr>
        <w:t xml:space="preserve"> </w:t>
      </w:r>
      <w:r>
        <w:rPr>
          <w:sz w:val="20"/>
        </w:rPr>
        <w:t>the</w:t>
      </w:r>
      <w:r>
        <w:rPr>
          <w:spacing w:val="-14"/>
          <w:sz w:val="20"/>
        </w:rPr>
        <w:t xml:space="preserve"> </w:t>
      </w:r>
      <w:r>
        <w:rPr>
          <w:b/>
          <w:sz w:val="20"/>
        </w:rPr>
        <w:t>Common</w:t>
      </w:r>
      <w:r>
        <w:rPr>
          <w:b/>
          <w:spacing w:val="-14"/>
          <w:sz w:val="20"/>
        </w:rPr>
        <w:t xml:space="preserve"> </w:t>
      </w:r>
      <w:r>
        <w:rPr>
          <w:b/>
          <w:sz w:val="20"/>
        </w:rPr>
        <w:t>Collection</w:t>
      </w:r>
      <w:r>
        <w:rPr>
          <w:b/>
          <w:spacing w:val="-14"/>
          <w:sz w:val="20"/>
        </w:rPr>
        <w:t xml:space="preserve"> </w:t>
      </w:r>
      <w:r>
        <w:rPr>
          <w:b/>
          <w:sz w:val="20"/>
        </w:rPr>
        <w:t>Busbar</w:t>
      </w:r>
      <w:r>
        <w:rPr>
          <w:b/>
          <w:spacing w:val="-12"/>
          <w:sz w:val="20"/>
        </w:rPr>
        <w:t xml:space="preserve"> </w:t>
      </w:r>
      <w:r>
        <w:rPr>
          <w:sz w:val="20"/>
        </w:rPr>
        <w:t>if</w:t>
      </w:r>
      <w:r>
        <w:rPr>
          <w:spacing w:val="-13"/>
          <w:sz w:val="20"/>
        </w:rPr>
        <w:t xml:space="preserve"> </w:t>
      </w:r>
      <w:r>
        <w:rPr>
          <w:sz w:val="20"/>
        </w:rPr>
        <w:t>an</w:t>
      </w:r>
      <w:r>
        <w:rPr>
          <w:spacing w:val="-14"/>
          <w:sz w:val="20"/>
        </w:rPr>
        <w:t xml:space="preserve"> </w:t>
      </w:r>
      <w:r>
        <w:rPr>
          <w:sz w:val="20"/>
        </w:rPr>
        <w:t xml:space="preserve">equivalent </w:t>
      </w:r>
      <w:r>
        <w:rPr>
          <w:b/>
          <w:sz w:val="20"/>
        </w:rPr>
        <w:t>Single</w:t>
      </w:r>
      <w:r>
        <w:rPr>
          <w:b/>
          <w:spacing w:val="-12"/>
          <w:sz w:val="20"/>
        </w:rPr>
        <w:t xml:space="preserve"> </w:t>
      </w:r>
      <w:r>
        <w:rPr>
          <w:b/>
          <w:sz w:val="20"/>
        </w:rPr>
        <w:t>Line</w:t>
      </w:r>
      <w:r>
        <w:rPr>
          <w:b/>
          <w:spacing w:val="-11"/>
          <w:sz w:val="20"/>
        </w:rPr>
        <w:t xml:space="preserve"> </w:t>
      </w:r>
      <w:r>
        <w:rPr>
          <w:b/>
          <w:sz w:val="20"/>
        </w:rPr>
        <w:t>Diagram</w:t>
      </w:r>
      <w:r>
        <w:rPr>
          <w:b/>
          <w:spacing w:val="-9"/>
          <w:sz w:val="20"/>
        </w:rPr>
        <w:t xml:space="preserve"> </w:t>
      </w:r>
      <w:r>
        <w:rPr>
          <w:sz w:val="20"/>
        </w:rPr>
        <w:t>and</w:t>
      </w:r>
      <w:r>
        <w:rPr>
          <w:spacing w:val="-10"/>
          <w:sz w:val="20"/>
        </w:rPr>
        <w:t xml:space="preserve"> </w:t>
      </w:r>
      <w:r>
        <w:rPr>
          <w:sz w:val="20"/>
        </w:rPr>
        <w:t>associated</w:t>
      </w:r>
      <w:r>
        <w:rPr>
          <w:spacing w:val="-9"/>
          <w:sz w:val="20"/>
        </w:rPr>
        <w:t xml:space="preserve"> </w:t>
      </w:r>
      <w:r>
        <w:rPr>
          <w:sz w:val="20"/>
        </w:rPr>
        <w:t>data</w:t>
      </w:r>
      <w:r>
        <w:rPr>
          <w:spacing w:val="-11"/>
          <w:sz w:val="20"/>
        </w:rPr>
        <w:t xml:space="preserve"> </w:t>
      </w:r>
      <w:r>
        <w:rPr>
          <w:sz w:val="20"/>
        </w:rPr>
        <w:t>as</w:t>
      </w:r>
      <w:r>
        <w:rPr>
          <w:spacing w:val="-8"/>
          <w:sz w:val="20"/>
        </w:rPr>
        <w:t xml:space="preserve"> </w:t>
      </w:r>
      <w:r>
        <w:rPr>
          <w:sz w:val="20"/>
        </w:rPr>
        <w:t>described</w:t>
      </w:r>
      <w:r>
        <w:rPr>
          <w:spacing w:val="-11"/>
          <w:sz w:val="20"/>
        </w:rPr>
        <w:t xml:space="preserve"> </w:t>
      </w:r>
      <w:r>
        <w:rPr>
          <w:sz w:val="20"/>
        </w:rPr>
        <w:t>in</w:t>
      </w:r>
      <w:r>
        <w:rPr>
          <w:spacing w:val="-6"/>
          <w:sz w:val="20"/>
        </w:rPr>
        <w:t xml:space="preserve"> </w:t>
      </w:r>
      <w:r>
        <w:rPr>
          <w:sz w:val="20"/>
        </w:rPr>
        <w:t>PC.A.2.2.2</w:t>
      </w:r>
      <w:r>
        <w:rPr>
          <w:spacing w:val="-9"/>
          <w:sz w:val="20"/>
        </w:rPr>
        <w:t xml:space="preserve"> </w:t>
      </w:r>
      <w:r>
        <w:rPr>
          <w:sz w:val="20"/>
        </w:rPr>
        <w:t>is</w:t>
      </w:r>
      <w:r>
        <w:rPr>
          <w:spacing w:val="-10"/>
          <w:sz w:val="20"/>
        </w:rPr>
        <w:t xml:space="preserve"> </w:t>
      </w:r>
      <w:r>
        <w:rPr>
          <w:sz w:val="20"/>
        </w:rPr>
        <w:t>provided</w:t>
      </w:r>
      <w:r>
        <w:rPr>
          <w:spacing w:val="-8"/>
          <w:sz w:val="20"/>
        </w:rPr>
        <w:t xml:space="preserve"> </w:t>
      </w:r>
      <w:r>
        <w:rPr>
          <w:sz w:val="20"/>
        </w:rPr>
        <w:t xml:space="preserve">or </w:t>
      </w:r>
      <w:r>
        <w:rPr>
          <w:b/>
          <w:sz w:val="20"/>
        </w:rPr>
        <w:t xml:space="preserve">Interface Point </w:t>
      </w:r>
      <w:r>
        <w:rPr>
          <w:sz w:val="20"/>
        </w:rPr>
        <w:t xml:space="preserve">in the case of </w:t>
      </w:r>
      <w:r>
        <w:rPr>
          <w:b/>
          <w:sz w:val="20"/>
        </w:rPr>
        <w:t>OTSUA</w:t>
      </w:r>
      <w:r>
        <w:rPr>
          <w:sz w:val="20"/>
        </w:rPr>
        <w:t>, representing the limiting case, which may involve the application of a non-solid fault, required to not cause operation of the protective control;</w:t>
      </w:r>
    </w:p>
    <w:p w14:paraId="4EFDD5FD" w14:textId="77777777" w:rsidR="005622F8" w:rsidRDefault="00000000">
      <w:pPr>
        <w:pStyle w:val="ListParagraph"/>
        <w:numPr>
          <w:ilvl w:val="2"/>
          <w:numId w:val="49"/>
        </w:numPr>
        <w:tabs>
          <w:tab w:val="left" w:pos="1955"/>
        </w:tabs>
        <w:spacing w:before="121" w:line="264" w:lineRule="auto"/>
        <w:ind w:left="1955" w:right="915"/>
        <w:jc w:val="both"/>
        <w:rPr>
          <w:sz w:val="20"/>
        </w:rPr>
      </w:pPr>
      <w:r>
        <w:rPr>
          <w:sz w:val="20"/>
        </w:rPr>
        <w:t xml:space="preserve">In considering this data, unless the </w:t>
      </w:r>
      <w:r>
        <w:rPr>
          <w:b/>
          <w:sz w:val="20"/>
        </w:rPr>
        <w:t xml:space="preserve">User </w:t>
      </w:r>
      <w:r>
        <w:rPr>
          <w:sz w:val="20"/>
        </w:rPr>
        <w:t xml:space="preserve">notifies </w:t>
      </w:r>
      <w:r>
        <w:rPr>
          <w:b/>
          <w:sz w:val="20"/>
        </w:rPr>
        <w:t xml:space="preserve">The Company </w:t>
      </w:r>
      <w:r>
        <w:rPr>
          <w:sz w:val="20"/>
        </w:rPr>
        <w:t xml:space="preserve">accordingly at the time of data submission, </w:t>
      </w:r>
      <w:r>
        <w:rPr>
          <w:b/>
          <w:sz w:val="20"/>
        </w:rPr>
        <w:t xml:space="preserve">The Company </w:t>
      </w:r>
      <w:r>
        <w:rPr>
          <w:sz w:val="20"/>
        </w:rPr>
        <w:t xml:space="preserve">will assume that the time constant of decay of the </w:t>
      </w:r>
      <w:proofErr w:type="spellStart"/>
      <w:r>
        <w:rPr>
          <w:position w:val="1"/>
          <w:sz w:val="20"/>
        </w:rPr>
        <w:t>subtransient</w:t>
      </w:r>
      <w:proofErr w:type="spellEnd"/>
      <w:r>
        <w:rPr>
          <w:position w:val="1"/>
          <w:sz w:val="20"/>
        </w:rPr>
        <w:t xml:space="preserve"> fault current corresponding to the change from I</w:t>
      </w:r>
      <w:r>
        <w:rPr>
          <w:sz w:val="13"/>
        </w:rPr>
        <w:t>1</w:t>
      </w:r>
      <w:r>
        <w:rPr>
          <w:position w:val="1"/>
          <w:sz w:val="20"/>
        </w:rPr>
        <w:t>" to I</w:t>
      </w:r>
      <w:r>
        <w:rPr>
          <w:sz w:val="13"/>
        </w:rPr>
        <w:t>1</w:t>
      </w:r>
      <w:r>
        <w:rPr>
          <w:position w:val="1"/>
          <w:sz w:val="20"/>
        </w:rPr>
        <w:t xml:space="preserve">', (T") is not </w:t>
      </w:r>
      <w:r>
        <w:rPr>
          <w:sz w:val="20"/>
        </w:rPr>
        <w:t>significantly</w:t>
      </w:r>
      <w:r>
        <w:rPr>
          <w:spacing w:val="-1"/>
          <w:sz w:val="20"/>
        </w:rPr>
        <w:t xml:space="preserve"> </w:t>
      </w:r>
      <w:r>
        <w:rPr>
          <w:sz w:val="20"/>
        </w:rPr>
        <w:t>different</w:t>
      </w:r>
      <w:r>
        <w:rPr>
          <w:spacing w:val="-1"/>
          <w:sz w:val="20"/>
        </w:rPr>
        <w:t xml:space="preserve"> </w:t>
      </w:r>
      <w:r>
        <w:rPr>
          <w:sz w:val="20"/>
        </w:rPr>
        <w:t>from</w:t>
      </w:r>
      <w:r>
        <w:rPr>
          <w:spacing w:val="-3"/>
          <w:sz w:val="20"/>
        </w:rPr>
        <w:t xml:space="preserve"> </w:t>
      </w:r>
      <w:r>
        <w:rPr>
          <w:sz w:val="20"/>
        </w:rPr>
        <w:t>40ms.</w:t>
      </w:r>
      <w:r>
        <w:rPr>
          <w:spacing w:val="-3"/>
          <w:sz w:val="20"/>
        </w:rPr>
        <w:t xml:space="preserve"> </w:t>
      </w:r>
      <w:r>
        <w:rPr>
          <w:sz w:val="20"/>
        </w:rPr>
        <w:t>If</w:t>
      </w:r>
      <w:r>
        <w:rPr>
          <w:spacing w:val="-1"/>
          <w:sz w:val="20"/>
        </w:rPr>
        <w:t xml:space="preserve"> </w:t>
      </w:r>
      <w:r>
        <w:rPr>
          <w:sz w:val="20"/>
        </w:rPr>
        <w:t>that</w:t>
      </w:r>
      <w:r>
        <w:rPr>
          <w:spacing w:val="-1"/>
          <w:sz w:val="20"/>
        </w:rPr>
        <w:t xml:space="preserve"> </w:t>
      </w:r>
      <w:r>
        <w:rPr>
          <w:sz w:val="20"/>
        </w:rPr>
        <w:t>assumption</w:t>
      </w:r>
      <w:r>
        <w:rPr>
          <w:spacing w:val="-1"/>
          <w:sz w:val="20"/>
        </w:rPr>
        <w:t xml:space="preserve"> </w:t>
      </w:r>
      <w:r>
        <w:rPr>
          <w:sz w:val="20"/>
        </w:rPr>
        <w:t>is</w:t>
      </w:r>
      <w:r>
        <w:rPr>
          <w:spacing w:val="-2"/>
          <w:sz w:val="20"/>
        </w:rPr>
        <w:t xml:space="preserve"> </w:t>
      </w:r>
      <w:r>
        <w:rPr>
          <w:sz w:val="20"/>
        </w:rPr>
        <w:t>not</w:t>
      </w:r>
      <w:r>
        <w:rPr>
          <w:spacing w:val="-3"/>
          <w:sz w:val="20"/>
        </w:rPr>
        <w:t xml:space="preserve"> </w:t>
      </w:r>
      <w:r>
        <w:rPr>
          <w:sz w:val="20"/>
        </w:rPr>
        <w:t>correct</w:t>
      </w:r>
      <w:r>
        <w:rPr>
          <w:spacing w:val="-1"/>
          <w:sz w:val="20"/>
        </w:rPr>
        <w:t xml:space="preserve"> </w:t>
      </w:r>
      <w:r>
        <w:rPr>
          <w:sz w:val="20"/>
        </w:rPr>
        <w:t>in</w:t>
      </w:r>
      <w:r>
        <w:rPr>
          <w:spacing w:val="-1"/>
          <w:sz w:val="20"/>
        </w:rPr>
        <w:t xml:space="preserve"> </w:t>
      </w:r>
      <w:r>
        <w:rPr>
          <w:sz w:val="20"/>
        </w:rPr>
        <w:t>relation</w:t>
      </w:r>
      <w:r>
        <w:rPr>
          <w:spacing w:val="-2"/>
          <w:sz w:val="20"/>
        </w:rPr>
        <w:t xml:space="preserve"> </w:t>
      </w:r>
      <w:r>
        <w:rPr>
          <w:sz w:val="20"/>
        </w:rPr>
        <w:t>to</w:t>
      </w:r>
      <w:r>
        <w:rPr>
          <w:spacing w:val="-1"/>
          <w:sz w:val="20"/>
        </w:rPr>
        <w:t xml:space="preserve"> </w:t>
      </w:r>
      <w:r>
        <w:rPr>
          <w:sz w:val="20"/>
        </w:rPr>
        <w:t>an</w:t>
      </w:r>
      <w:r>
        <w:rPr>
          <w:spacing w:val="-1"/>
          <w:sz w:val="20"/>
        </w:rPr>
        <w:t xml:space="preserve"> </w:t>
      </w:r>
      <w:r>
        <w:rPr>
          <w:sz w:val="20"/>
        </w:rPr>
        <w:t>item</w:t>
      </w:r>
      <w:r>
        <w:rPr>
          <w:spacing w:val="-1"/>
          <w:sz w:val="20"/>
        </w:rPr>
        <w:t xml:space="preserve"> </w:t>
      </w:r>
      <w:r>
        <w:rPr>
          <w:sz w:val="20"/>
        </w:rPr>
        <w:t xml:space="preserve">of data, the </w:t>
      </w:r>
      <w:r>
        <w:rPr>
          <w:b/>
          <w:sz w:val="20"/>
        </w:rPr>
        <w:t xml:space="preserve">User </w:t>
      </w:r>
      <w:r>
        <w:rPr>
          <w:sz w:val="20"/>
        </w:rPr>
        <w:t xml:space="preserve">must inform </w:t>
      </w:r>
      <w:r>
        <w:rPr>
          <w:b/>
          <w:sz w:val="20"/>
        </w:rPr>
        <w:t xml:space="preserve">The Company </w:t>
      </w:r>
      <w:r>
        <w:rPr>
          <w:sz w:val="20"/>
        </w:rPr>
        <w:t>at the time of submission of the data.</w:t>
      </w:r>
    </w:p>
    <w:p w14:paraId="7B072D23" w14:textId="77777777" w:rsidR="005622F8" w:rsidRDefault="00000000">
      <w:pPr>
        <w:pStyle w:val="ListParagraph"/>
        <w:numPr>
          <w:ilvl w:val="2"/>
          <w:numId w:val="49"/>
        </w:numPr>
        <w:tabs>
          <w:tab w:val="left" w:pos="1953"/>
          <w:tab w:val="left" w:pos="1955"/>
        </w:tabs>
        <w:spacing w:before="120" w:line="264" w:lineRule="auto"/>
        <w:ind w:left="1955" w:right="921"/>
        <w:jc w:val="both"/>
        <w:rPr>
          <w:sz w:val="20"/>
        </w:rPr>
      </w:pPr>
      <w:r>
        <w:rPr>
          <w:sz w:val="20"/>
        </w:rPr>
        <w:t>The</w:t>
      </w:r>
      <w:r>
        <w:rPr>
          <w:spacing w:val="-2"/>
          <w:sz w:val="20"/>
        </w:rPr>
        <w:t xml:space="preserve"> </w:t>
      </w:r>
      <w:r>
        <w:rPr>
          <w:sz w:val="20"/>
        </w:rPr>
        <w:t>value</w:t>
      </w:r>
      <w:r>
        <w:rPr>
          <w:spacing w:val="-1"/>
          <w:sz w:val="20"/>
        </w:rPr>
        <w:t xml:space="preserve"> </w:t>
      </w:r>
      <w:r>
        <w:rPr>
          <w:sz w:val="20"/>
        </w:rPr>
        <w:t>for the</w:t>
      </w:r>
      <w:r>
        <w:rPr>
          <w:spacing w:val="-2"/>
          <w:sz w:val="20"/>
        </w:rPr>
        <w:t xml:space="preserve"> </w:t>
      </w:r>
      <w:r>
        <w:rPr>
          <w:sz w:val="20"/>
        </w:rPr>
        <w:t>X/R</w:t>
      </w:r>
      <w:r>
        <w:rPr>
          <w:spacing w:val="-1"/>
          <w:sz w:val="20"/>
        </w:rPr>
        <w:t xml:space="preserve"> </w:t>
      </w:r>
      <w:r>
        <w:rPr>
          <w:sz w:val="20"/>
        </w:rPr>
        <w:t>ratio</w:t>
      </w:r>
      <w:r>
        <w:rPr>
          <w:spacing w:val="-1"/>
          <w:sz w:val="20"/>
        </w:rPr>
        <w:t xml:space="preserve"> </w:t>
      </w:r>
      <w:r>
        <w:rPr>
          <w:sz w:val="20"/>
        </w:rPr>
        <w:t>must</w:t>
      </w:r>
      <w:r>
        <w:rPr>
          <w:spacing w:val="-1"/>
          <w:sz w:val="20"/>
        </w:rPr>
        <w:t xml:space="preserve"> </w:t>
      </w:r>
      <w:r>
        <w:rPr>
          <w:sz w:val="20"/>
        </w:rPr>
        <w:t>reflect</w:t>
      </w:r>
      <w:r>
        <w:rPr>
          <w:spacing w:val="-1"/>
          <w:sz w:val="20"/>
        </w:rPr>
        <w:t xml:space="preserve"> </w:t>
      </w:r>
      <w:r>
        <w:rPr>
          <w:sz w:val="20"/>
        </w:rPr>
        <w:t>the</w:t>
      </w:r>
      <w:r>
        <w:rPr>
          <w:spacing w:val="-2"/>
          <w:sz w:val="20"/>
        </w:rPr>
        <w:t xml:space="preserve"> </w:t>
      </w:r>
      <w:r>
        <w:rPr>
          <w:sz w:val="20"/>
        </w:rPr>
        <w:t>rate</w:t>
      </w:r>
      <w:r>
        <w:rPr>
          <w:spacing w:val="-2"/>
          <w:sz w:val="20"/>
        </w:rPr>
        <w:t xml:space="preserve"> </w:t>
      </w:r>
      <w:r>
        <w:rPr>
          <w:sz w:val="20"/>
        </w:rPr>
        <w:t>of</w:t>
      </w:r>
      <w:r>
        <w:rPr>
          <w:spacing w:val="-1"/>
          <w:sz w:val="20"/>
        </w:rPr>
        <w:t xml:space="preserve"> </w:t>
      </w:r>
      <w:r>
        <w:rPr>
          <w:sz w:val="20"/>
        </w:rPr>
        <w:t>decay of</w:t>
      </w:r>
      <w:r>
        <w:rPr>
          <w:spacing w:val="-1"/>
          <w:sz w:val="20"/>
        </w:rPr>
        <w:t xml:space="preserve"> </w:t>
      </w:r>
      <w:r>
        <w:rPr>
          <w:sz w:val="20"/>
        </w:rPr>
        <w:t>the</w:t>
      </w:r>
      <w:r>
        <w:rPr>
          <w:spacing w:val="-2"/>
          <w:sz w:val="20"/>
        </w:rPr>
        <w:t xml:space="preserve"> </w:t>
      </w:r>
      <w:proofErr w:type="spellStart"/>
      <w:r>
        <w:rPr>
          <w:sz w:val="20"/>
        </w:rPr>
        <w:t>d.c.</w:t>
      </w:r>
      <w:proofErr w:type="spellEnd"/>
      <w:r>
        <w:rPr>
          <w:spacing w:val="-1"/>
          <w:sz w:val="20"/>
        </w:rPr>
        <w:t xml:space="preserve"> </w:t>
      </w:r>
      <w:r>
        <w:rPr>
          <w:sz w:val="20"/>
        </w:rPr>
        <w:t>component</w:t>
      </w:r>
      <w:r>
        <w:rPr>
          <w:spacing w:val="-1"/>
          <w:sz w:val="20"/>
        </w:rPr>
        <w:t xml:space="preserve"> </w:t>
      </w:r>
      <w:r>
        <w:rPr>
          <w:sz w:val="20"/>
        </w:rPr>
        <w:t>that</w:t>
      </w:r>
      <w:r>
        <w:rPr>
          <w:spacing w:val="-1"/>
          <w:sz w:val="20"/>
        </w:rPr>
        <w:t xml:space="preserve"> </w:t>
      </w:r>
      <w:r>
        <w:rPr>
          <w:sz w:val="20"/>
        </w:rPr>
        <w:t>may be</w:t>
      </w:r>
      <w:r>
        <w:rPr>
          <w:spacing w:val="-4"/>
          <w:sz w:val="20"/>
        </w:rPr>
        <w:t xml:space="preserve"> </w:t>
      </w:r>
      <w:r>
        <w:rPr>
          <w:sz w:val="20"/>
        </w:rPr>
        <w:t>present</w:t>
      </w:r>
      <w:r>
        <w:rPr>
          <w:spacing w:val="-4"/>
          <w:sz w:val="20"/>
        </w:rPr>
        <w:t xml:space="preserve"> </w:t>
      </w:r>
      <w:r>
        <w:rPr>
          <w:sz w:val="20"/>
        </w:rPr>
        <w:t>in</w:t>
      </w:r>
      <w:r>
        <w:rPr>
          <w:spacing w:val="-4"/>
          <w:sz w:val="20"/>
        </w:rPr>
        <w:t xml:space="preserve"> </w:t>
      </w:r>
      <w:r>
        <w:rPr>
          <w:sz w:val="20"/>
        </w:rPr>
        <w:t>the</w:t>
      </w:r>
      <w:r>
        <w:rPr>
          <w:spacing w:val="-4"/>
          <w:sz w:val="20"/>
        </w:rPr>
        <w:t xml:space="preserve"> </w:t>
      </w:r>
      <w:r>
        <w:rPr>
          <w:sz w:val="20"/>
        </w:rPr>
        <w:t>fault</w:t>
      </w:r>
      <w:r>
        <w:rPr>
          <w:spacing w:val="-4"/>
          <w:sz w:val="20"/>
        </w:rPr>
        <w:t xml:space="preserve"> </w:t>
      </w:r>
      <w:r>
        <w:rPr>
          <w:sz w:val="20"/>
        </w:rPr>
        <w:t>current</w:t>
      </w:r>
      <w:r>
        <w:rPr>
          <w:spacing w:val="-4"/>
          <w:sz w:val="20"/>
        </w:rPr>
        <w:t xml:space="preserve"> </w:t>
      </w:r>
      <w:r>
        <w:rPr>
          <w:sz w:val="20"/>
        </w:rPr>
        <w:t>and</w:t>
      </w:r>
      <w:r>
        <w:rPr>
          <w:spacing w:val="-2"/>
          <w:sz w:val="20"/>
        </w:rPr>
        <w:t xml:space="preserve"> </w:t>
      </w:r>
      <w:r>
        <w:rPr>
          <w:sz w:val="20"/>
        </w:rPr>
        <w:t>hence</w:t>
      </w:r>
      <w:r>
        <w:rPr>
          <w:spacing w:val="-4"/>
          <w:sz w:val="20"/>
        </w:rPr>
        <w:t xml:space="preserve"> </w:t>
      </w:r>
      <w:r>
        <w:rPr>
          <w:sz w:val="20"/>
        </w:rPr>
        <w:t>that</w:t>
      </w:r>
      <w:r>
        <w:rPr>
          <w:spacing w:val="-2"/>
          <w:sz w:val="20"/>
        </w:rPr>
        <w:t xml:space="preserve"> </w:t>
      </w:r>
      <w:r>
        <w:rPr>
          <w:sz w:val="20"/>
        </w:rPr>
        <w:t>of</w:t>
      </w:r>
      <w:r>
        <w:rPr>
          <w:spacing w:val="-4"/>
          <w:sz w:val="20"/>
        </w:rPr>
        <w:t xml:space="preserve"> </w:t>
      </w:r>
      <w:r>
        <w:rPr>
          <w:sz w:val="20"/>
        </w:rPr>
        <w:t>the</w:t>
      </w:r>
      <w:r>
        <w:rPr>
          <w:spacing w:val="-4"/>
          <w:sz w:val="20"/>
        </w:rPr>
        <w:t xml:space="preserve"> </w:t>
      </w:r>
      <w:r>
        <w:rPr>
          <w:sz w:val="20"/>
        </w:rPr>
        <w:t>sources</w:t>
      </w:r>
      <w:r>
        <w:rPr>
          <w:spacing w:val="-3"/>
          <w:sz w:val="20"/>
        </w:rPr>
        <w:t xml:space="preserve"> </w:t>
      </w:r>
      <w:r>
        <w:rPr>
          <w:sz w:val="20"/>
        </w:rPr>
        <w:t>of</w:t>
      </w:r>
      <w:r>
        <w:rPr>
          <w:spacing w:val="-4"/>
          <w:sz w:val="20"/>
        </w:rPr>
        <w:t xml:space="preserve"> </w:t>
      </w:r>
      <w:r>
        <w:rPr>
          <w:sz w:val="20"/>
        </w:rPr>
        <w:t>the</w:t>
      </w:r>
      <w:r>
        <w:rPr>
          <w:spacing w:val="-4"/>
          <w:sz w:val="20"/>
        </w:rPr>
        <w:t xml:space="preserve"> </w:t>
      </w:r>
      <w:r>
        <w:rPr>
          <w:sz w:val="20"/>
        </w:rPr>
        <w:t>initial</w:t>
      </w:r>
      <w:r>
        <w:rPr>
          <w:spacing w:val="-4"/>
          <w:sz w:val="20"/>
        </w:rPr>
        <w:t xml:space="preserve"> </w:t>
      </w:r>
      <w:r>
        <w:rPr>
          <w:sz w:val="20"/>
        </w:rPr>
        <w:t>fault</w:t>
      </w:r>
      <w:r>
        <w:rPr>
          <w:spacing w:val="-4"/>
          <w:sz w:val="20"/>
        </w:rPr>
        <w:t xml:space="preserve"> </w:t>
      </w:r>
      <w:r>
        <w:rPr>
          <w:sz w:val="20"/>
        </w:rPr>
        <w:t>current.</w:t>
      </w:r>
      <w:r>
        <w:rPr>
          <w:spacing w:val="-4"/>
          <w:sz w:val="20"/>
        </w:rPr>
        <w:t xml:space="preserve"> </w:t>
      </w:r>
      <w:r>
        <w:rPr>
          <w:sz w:val="20"/>
        </w:rPr>
        <w:t>All shunt elements and loads must therefore be deleted from any system model before the X/R ratio is calculated.</w:t>
      </w:r>
    </w:p>
    <w:p w14:paraId="5D5B9CF0" w14:textId="77777777" w:rsidR="005622F8" w:rsidRDefault="00000000">
      <w:pPr>
        <w:pStyle w:val="ListParagraph"/>
        <w:numPr>
          <w:ilvl w:val="2"/>
          <w:numId w:val="49"/>
        </w:numPr>
        <w:tabs>
          <w:tab w:val="left" w:pos="1955"/>
        </w:tabs>
        <w:spacing w:before="118" w:line="266" w:lineRule="auto"/>
        <w:ind w:left="1955" w:right="914"/>
        <w:jc w:val="both"/>
        <w:rPr>
          <w:sz w:val="20"/>
        </w:rPr>
      </w:pPr>
      <w:r>
        <w:rPr>
          <w:sz w:val="20"/>
        </w:rPr>
        <w:t xml:space="preserve">In producing the data, the </w:t>
      </w:r>
      <w:r>
        <w:rPr>
          <w:b/>
          <w:sz w:val="20"/>
        </w:rPr>
        <w:t xml:space="preserve">User </w:t>
      </w:r>
      <w:r>
        <w:rPr>
          <w:sz w:val="20"/>
        </w:rPr>
        <w:t>may use "time step analysis" or "fixed-point-in-time analysis" with different impedances.</w:t>
      </w:r>
    </w:p>
    <w:p w14:paraId="1EA07B88" w14:textId="77777777" w:rsidR="005622F8" w:rsidRDefault="00000000">
      <w:pPr>
        <w:pStyle w:val="ListParagraph"/>
        <w:numPr>
          <w:ilvl w:val="2"/>
          <w:numId w:val="49"/>
        </w:numPr>
        <w:tabs>
          <w:tab w:val="left" w:pos="1955"/>
        </w:tabs>
        <w:spacing w:before="116" w:line="264" w:lineRule="auto"/>
        <w:ind w:left="1955" w:right="918"/>
        <w:jc w:val="both"/>
        <w:rPr>
          <w:sz w:val="20"/>
        </w:rPr>
      </w:pPr>
      <w:r>
        <w:rPr>
          <w:sz w:val="20"/>
        </w:rPr>
        <w:t>If</w:t>
      </w:r>
      <w:r>
        <w:rPr>
          <w:spacing w:val="-10"/>
          <w:sz w:val="20"/>
        </w:rPr>
        <w:t xml:space="preserve"> </w:t>
      </w:r>
      <w:r>
        <w:rPr>
          <w:sz w:val="20"/>
        </w:rPr>
        <w:t>a</w:t>
      </w:r>
      <w:r>
        <w:rPr>
          <w:spacing w:val="-10"/>
          <w:sz w:val="20"/>
        </w:rPr>
        <w:t xml:space="preserve"> </w:t>
      </w:r>
      <w:r>
        <w:rPr>
          <w:sz w:val="20"/>
        </w:rPr>
        <w:t>fixed-point-in-time</w:t>
      </w:r>
      <w:r>
        <w:rPr>
          <w:spacing w:val="-10"/>
          <w:sz w:val="20"/>
        </w:rPr>
        <w:t xml:space="preserve"> </w:t>
      </w:r>
      <w:r>
        <w:rPr>
          <w:sz w:val="20"/>
        </w:rPr>
        <w:t>analysis</w:t>
      </w:r>
      <w:r>
        <w:rPr>
          <w:spacing w:val="-9"/>
          <w:sz w:val="20"/>
        </w:rPr>
        <w:t xml:space="preserve"> </w:t>
      </w:r>
      <w:r>
        <w:rPr>
          <w:sz w:val="20"/>
        </w:rPr>
        <w:t>with</w:t>
      </w:r>
      <w:r>
        <w:rPr>
          <w:spacing w:val="-9"/>
          <w:sz w:val="20"/>
        </w:rPr>
        <w:t xml:space="preserve"> </w:t>
      </w:r>
      <w:r>
        <w:rPr>
          <w:sz w:val="20"/>
        </w:rPr>
        <w:t>different</w:t>
      </w:r>
      <w:r>
        <w:rPr>
          <w:spacing w:val="-10"/>
          <w:sz w:val="20"/>
        </w:rPr>
        <w:t xml:space="preserve"> </w:t>
      </w:r>
      <w:r>
        <w:rPr>
          <w:sz w:val="20"/>
        </w:rPr>
        <w:t>impedances</w:t>
      </w:r>
      <w:r>
        <w:rPr>
          <w:spacing w:val="-9"/>
          <w:sz w:val="20"/>
        </w:rPr>
        <w:t xml:space="preserve"> </w:t>
      </w:r>
      <w:r>
        <w:rPr>
          <w:sz w:val="20"/>
        </w:rPr>
        <w:t>method</w:t>
      </w:r>
      <w:r>
        <w:rPr>
          <w:spacing w:val="-10"/>
          <w:sz w:val="20"/>
        </w:rPr>
        <w:t xml:space="preserve"> </w:t>
      </w:r>
      <w:r>
        <w:rPr>
          <w:sz w:val="20"/>
        </w:rPr>
        <w:t>is</w:t>
      </w:r>
      <w:r>
        <w:rPr>
          <w:spacing w:val="-9"/>
          <w:sz w:val="20"/>
        </w:rPr>
        <w:t xml:space="preserve"> </w:t>
      </w:r>
      <w:r>
        <w:rPr>
          <w:sz w:val="20"/>
        </w:rPr>
        <w:t>used,</w:t>
      </w:r>
      <w:r>
        <w:rPr>
          <w:spacing w:val="-10"/>
          <w:sz w:val="20"/>
        </w:rPr>
        <w:t xml:space="preserve"> </w:t>
      </w:r>
      <w:r>
        <w:rPr>
          <w:sz w:val="20"/>
        </w:rPr>
        <w:t>then</w:t>
      </w:r>
      <w:r>
        <w:rPr>
          <w:spacing w:val="-8"/>
          <w:sz w:val="20"/>
        </w:rPr>
        <w:t xml:space="preserve"> </w:t>
      </w:r>
      <w:r>
        <w:rPr>
          <w:sz w:val="20"/>
        </w:rPr>
        <w:t>in</w:t>
      </w:r>
      <w:r>
        <w:rPr>
          <w:spacing w:val="-10"/>
          <w:sz w:val="20"/>
        </w:rPr>
        <w:t xml:space="preserve"> </w:t>
      </w:r>
      <w:r>
        <w:rPr>
          <w:sz w:val="20"/>
        </w:rPr>
        <w:t>relation to</w:t>
      </w:r>
      <w:r>
        <w:rPr>
          <w:spacing w:val="-1"/>
          <w:sz w:val="20"/>
        </w:rPr>
        <w:t xml:space="preserve"> </w:t>
      </w:r>
      <w:r>
        <w:rPr>
          <w:sz w:val="20"/>
        </w:rPr>
        <w:t>the data</w:t>
      </w:r>
      <w:r>
        <w:rPr>
          <w:spacing w:val="-1"/>
          <w:sz w:val="20"/>
        </w:rPr>
        <w:t xml:space="preserve"> </w:t>
      </w:r>
      <w:r>
        <w:rPr>
          <w:sz w:val="20"/>
        </w:rPr>
        <w:t>submitted</w:t>
      </w:r>
      <w:r>
        <w:rPr>
          <w:spacing w:val="-2"/>
          <w:sz w:val="20"/>
        </w:rPr>
        <w:t xml:space="preserve"> </w:t>
      </w:r>
      <w:r>
        <w:rPr>
          <w:sz w:val="20"/>
        </w:rPr>
        <w:t>under (a) (</w:t>
      </w:r>
      <w:proofErr w:type="spellStart"/>
      <w:r>
        <w:rPr>
          <w:sz w:val="20"/>
        </w:rPr>
        <w:t>i</w:t>
      </w:r>
      <w:proofErr w:type="spellEnd"/>
      <w:r>
        <w:rPr>
          <w:sz w:val="20"/>
        </w:rPr>
        <w:t>) above,</w:t>
      </w:r>
      <w:r>
        <w:rPr>
          <w:spacing w:val="-1"/>
          <w:sz w:val="20"/>
        </w:rPr>
        <w:t xml:space="preserve"> </w:t>
      </w:r>
      <w:r>
        <w:rPr>
          <w:sz w:val="20"/>
        </w:rPr>
        <w:t>the data will be</w:t>
      </w:r>
      <w:r>
        <w:rPr>
          <w:spacing w:val="-2"/>
          <w:sz w:val="20"/>
        </w:rPr>
        <w:t xml:space="preserve"> </w:t>
      </w:r>
      <w:r>
        <w:rPr>
          <w:sz w:val="20"/>
        </w:rPr>
        <w:t>required</w:t>
      </w:r>
      <w:r>
        <w:rPr>
          <w:spacing w:val="-1"/>
          <w:sz w:val="20"/>
        </w:rPr>
        <w:t xml:space="preserve"> </w:t>
      </w:r>
      <w:r>
        <w:rPr>
          <w:sz w:val="20"/>
        </w:rPr>
        <w:t>for "time</w:t>
      </w:r>
      <w:r>
        <w:rPr>
          <w:spacing w:val="-1"/>
          <w:sz w:val="20"/>
        </w:rPr>
        <w:t xml:space="preserve"> </w:t>
      </w:r>
      <w:r>
        <w:rPr>
          <w:sz w:val="20"/>
        </w:rPr>
        <w:t>zero" to</w:t>
      </w:r>
      <w:r>
        <w:rPr>
          <w:spacing w:val="-1"/>
          <w:sz w:val="20"/>
        </w:rPr>
        <w:t xml:space="preserve"> </w:t>
      </w:r>
      <w:r>
        <w:rPr>
          <w:sz w:val="20"/>
        </w:rPr>
        <w:t xml:space="preserve">give </w:t>
      </w:r>
      <w:r>
        <w:rPr>
          <w:position w:val="1"/>
          <w:sz w:val="20"/>
        </w:rPr>
        <w:t>I</w:t>
      </w:r>
      <w:r>
        <w:rPr>
          <w:sz w:val="13"/>
        </w:rPr>
        <w:t>1</w:t>
      </w:r>
      <w:r>
        <w:rPr>
          <w:position w:val="1"/>
          <w:sz w:val="20"/>
        </w:rPr>
        <w:t>".</w:t>
      </w:r>
      <w:r>
        <w:rPr>
          <w:spacing w:val="40"/>
          <w:position w:val="1"/>
          <w:sz w:val="20"/>
        </w:rPr>
        <w:t xml:space="preserve"> </w:t>
      </w:r>
      <w:r>
        <w:rPr>
          <w:position w:val="1"/>
          <w:sz w:val="20"/>
        </w:rPr>
        <w:t xml:space="preserve">The figure of 120ms is consistent with a decay time constant T" of 40ms, and if that </w:t>
      </w:r>
      <w:r>
        <w:rPr>
          <w:sz w:val="20"/>
        </w:rPr>
        <w:t>figure is different, then the figure of 120ms must be changed accordingly.</w:t>
      </w:r>
    </w:p>
    <w:p w14:paraId="0DAFC9CE" w14:textId="77777777" w:rsidR="005622F8" w:rsidRDefault="00000000">
      <w:pPr>
        <w:pStyle w:val="ListParagraph"/>
        <w:numPr>
          <w:ilvl w:val="2"/>
          <w:numId w:val="49"/>
        </w:numPr>
        <w:tabs>
          <w:tab w:val="left" w:pos="1953"/>
          <w:tab w:val="left" w:pos="1955"/>
        </w:tabs>
        <w:spacing w:before="121" w:line="264" w:lineRule="auto"/>
        <w:ind w:left="1955" w:right="914"/>
        <w:jc w:val="both"/>
        <w:rPr>
          <w:sz w:val="20"/>
        </w:rPr>
      </w:pPr>
      <w:r>
        <w:rPr>
          <w:sz w:val="20"/>
        </w:rPr>
        <w:t>Where</w:t>
      </w:r>
      <w:r>
        <w:rPr>
          <w:spacing w:val="-1"/>
          <w:sz w:val="20"/>
        </w:rPr>
        <w:t xml:space="preserve"> </w:t>
      </w:r>
      <w:r>
        <w:rPr>
          <w:sz w:val="20"/>
        </w:rPr>
        <w:t>a</w:t>
      </w:r>
      <w:r>
        <w:rPr>
          <w:spacing w:val="-1"/>
          <w:sz w:val="20"/>
        </w:rPr>
        <w:t xml:space="preserve"> </w:t>
      </w:r>
      <w:r>
        <w:rPr>
          <w:sz w:val="20"/>
        </w:rPr>
        <w:t>"time</w:t>
      </w:r>
      <w:r>
        <w:rPr>
          <w:spacing w:val="-1"/>
          <w:sz w:val="20"/>
        </w:rPr>
        <w:t xml:space="preserve"> </w:t>
      </w:r>
      <w:r>
        <w:rPr>
          <w:sz w:val="20"/>
        </w:rPr>
        <w:t>step</w:t>
      </w:r>
      <w:r>
        <w:rPr>
          <w:spacing w:val="-1"/>
          <w:sz w:val="20"/>
        </w:rPr>
        <w:t xml:space="preserve"> </w:t>
      </w:r>
      <w:r>
        <w:rPr>
          <w:sz w:val="20"/>
        </w:rPr>
        <w:t>analysis"</w:t>
      </w:r>
      <w:r>
        <w:rPr>
          <w:spacing w:val="-2"/>
          <w:sz w:val="20"/>
        </w:rPr>
        <w:t xml:space="preserve"> </w:t>
      </w:r>
      <w:r>
        <w:rPr>
          <w:sz w:val="20"/>
        </w:rPr>
        <w:t>is</w:t>
      </w:r>
      <w:r>
        <w:rPr>
          <w:spacing w:val="-2"/>
          <w:sz w:val="20"/>
        </w:rPr>
        <w:t xml:space="preserve"> </w:t>
      </w:r>
      <w:r>
        <w:rPr>
          <w:sz w:val="20"/>
        </w:rPr>
        <w:t>carried</w:t>
      </w:r>
      <w:r>
        <w:rPr>
          <w:spacing w:val="-1"/>
          <w:sz w:val="20"/>
        </w:rPr>
        <w:t xml:space="preserve"> </w:t>
      </w:r>
      <w:r>
        <w:rPr>
          <w:sz w:val="20"/>
        </w:rPr>
        <w:t>out,</w:t>
      </w:r>
      <w:r>
        <w:rPr>
          <w:spacing w:val="-1"/>
          <w:sz w:val="20"/>
        </w:rPr>
        <w:t xml:space="preserve"> </w:t>
      </w:r>
      <w:r>
        <w:rPr>
          <w:sz w:val="20"/>
        </w:rPr>
        <w:t>the X/R</w:t>
      </w:r>
      <w:r>
        <w:rPr>
          <w:spacing w:val="-3"/>
          <w:sz w:val="20"/>
        </w:rPr>
        <w:t xml:space="preserve"> </w:t>
      </w:r>
      <w:r>
        <w:rPr>
          <w:sz w:val="20"/>
        </w:rPr>
        <w:t>ratio</w:t>
      </w:r>
      <w:r>
        <w:rPr>
          <w:spacing w:val="-1"/>
          <w:sz w:val="20"/>
        </w:rPr>
        <w:t xml:space="preserve"> </w:t>
      </w:r>
      <w:r>
        <w:rPr>
          <w:sz w:val="20"/>
        </w:rPr>
        <w:t>may be</w:t>
      </w:r>
      <w:r>
        <w:rPr>
          <w:spacing w:val="-1"/>
          <w:sz w:val="20"/>
        </w:rPr>
        <w:t xml:space="preserve"> </w:t>
      </w:r>
      <w:r>
        <w:rPr>
          <w:sz w:val="20"/>
        </w:rPr>
        <w:t>calculated</w:t>
      </w:r>
      <w:r>
        <w:rPr>
          <w:spacing w:val="-1"/>
          <w:sz w:val="20"/>
        </w:rPr>
        <w:t xml:space="preserve"> </w:t>
      </w:r>
      <w:r>
        <w:rPr>
          <w:sz w:val="20"/>
        </w:rPr>
        <w:t>directly</w:t>
      </w:r>
      <w:r>
        <w:rPr>
          <w:spacing w:val="-2"/>
          <w:sz w:val="20"/>
        </w:rPr>
        <w:t xml:space="preserve"> </w:t>
      </w:r>
      <w:r>
        <w:rPr>
          <w:sz w:val="20"/>
        </w:rPr>
        <w:t>from the</w:t>
      </w:r>
      <w:r>
        <w:rPr>
          <w:spacing w:val="-13"/>
          <w:sz w:val="20"/>
        </w:rPr>
        <w:t xml:space="preserve"> </w:t>
      </w:r>
      <w:r>
        <w:rPr>
          <w:sz w:val="20"/>
        </w:rPr>
        <w:t>rate</w:t>
      </w:r>
      <w:r>
        <w:rPr>
          <w:spacing w:val="-13"/>
          <w:sz w:val="20"/>
        </w:rPr>
        <w:t xml:space="preserve"> </w:t>
      </w:r>
      <w:r>
        <w:rPr>
          <w:sz w:val="20"/>
        </w:rPr>
        <w:t>of</w:t>
      </w:r>
      <w:r>
        <w:rPr>
          <w:spacing w:val="-13"/>
          <w:sz w:val="20"/>
        </w:rPr>
        <w:t xml:space="preserve"> </w:t>
      </w:r>
      <w:r>
        <w:rPr>
          <w:sz w:val="20"/>
        </w:rPr>
        <w:t>decay</w:t>
      </w:r>
      <w:r>
        <w:rPr>
          <w:spacing w:val="-12"/>
          <w:sz w:val="20"/>
        </w:rPr>
        <w:t xml:space="preserve"> </w:t>
      </w:r>
      <w:r>
        <w:rPr>
          <w:sz w:val="20"/>
        </w:rPr>
        <w:t>of</w:t>
      </w:r>
      <w:r>
        <w:rPr>
          <w:spacing w:val="-11"/>
          <w:sz w:val="20"/>
        </w:rPr>
        <w:t xml:space="preserve"> </w:t>
      </w:r>
      <w:r>
        <w:rPr>
          <w:sz w:val="20"/>
        </w:rPr>
        <w:t>the</w:t>
      </w:r>
      <w:r>
        <w:rPr>
          <w:spacing w:val="-11"/>
          <w:sz w:val="20"/>
        </w:rPr>
        <w:t xml:space="preserve"> </w:t>
      </w:r>
      <w:proofErr w:type="spellStart"/>
      <w:r>
        <w:rPr>
          <w:sz w:val="20"/>
        </w:rPr>
        <w:t>d.c.</w:t>
      </w:r>
      <w:proofErr w:type="spellEnd"/>
      <w:r>
        <w:rPr>
          <w:spacing w:val="-11"/>
          <w:sz w:val="20"/>
        </w:rPr>
        <w:t xml:space="preserve"> </w:t>
      </w:r>
      <w:r>
        <w:rPr>
          <w:sz w:val="20"/>
        </w:rPr>
        <w:t>component.</w:t>
      </w:r>
      <w:r>
        <w:rPr>
          <w:spacing w:val="-11"/>
          <w:sz w:val="20"/>
        </w:rPr>
        <w:t xml:space="preserve"> </w:t>
      </w:r>
      <w:r>
        <w:rPr>
          <w:sz w:val="20"/>
        </w:rPr>
        <w:t>The</w:t>
      </w:r>
      <w:r>
        <w:rPr>
          <w:spacing w:val="-11"/>
          <w:sz w:val="20"/>
        </w:rPr>
        <w:t xml:space="preserve"> </w:t>
      </w:r>
      <w:r>
        <w:rPr>
          <w:sz w:val="20"/>
        </w:rPr>
        <w:t>X/R</w:t>
      </w:r>
      <w:r>
        <w:rPr>
          <w:spacing w:val="-12"/>
          <w:sz w:val="20"/>
        </w:rPr>
        <w:t xml:space="preserve"> </w:t>
      </w:r>
      <w:r>
        <w:rPr>
          <w:sz w:val="20"/>
        </w:rPr>
        <w:t>ratio</w:t>
      </w:r>
      <w:r>
        <w:rPr>
          <w:spacing w:val="-11"/>
          <w:sz w:val="20"/>
        </w:rPr>
        <w:t xml:space="preserve"> </w:t>
      </w:r>
      <w:r>
        <w:rPr>
          <w:sz w:val="20"/>
        </w:rPr>
        <w:t>is</w:t>
      </w:r>
      <w:r>
        <w:rPr>
          <w:spacing w:val="-10"/>
          <w:sz w:val="20"/>
        </w:rPr>
        <w:t xml:space="preserve"> </w:t>
      </w:r>
      <w:r>
        <w:rPr>
          <w:sz w:val="20"/>
        </w:rPr>
        <w:t>not</w:t>
      </w:r>
      <w:r>
        <w:rPr>
          <w:spacing w:val="-11"/>
          <w:sz w:val="20"/>
        </w:rPr>
        <w:t xml:space="preserve"> </w:t>
      </w:r>
      <w:r>
        <w:rPr>
          <w:sz w:val="20"/>
        </w:rPr>
        <w:t>that</w:t>
      </w:r>
      <w:r>
        <w:rPr>
          <w:spacing w:val="-11"/>
          <w:sz w:val="20"/>
        </w:rPr>
        <w:t xml:space="preserve"> </w:t>
      </w:r>
      <w:r>
        <w:rPr>
          <w:sz w:val="20"/>
        </w:rPr>
        <w:t>given</w:t>
      </w:r>
      <w:r>
        <w:rPr>
          <w:spacing w:val="-11"/>
          <w:sz w:val="20"/>
        </w:rPr>
        <w:t xml:space="preserve"> </w:t>
      </w:r>
      <w:r>
        <w:rPr>
          <w:sz w:val="20"/>
        </w:rPr>
        <w:t>by</w:t>
      </w:r>
      <w:r>
        <w:rPr>
          <w:spacing w:val="-12"/>
          <w:sz w:val="20"/>
        </w:rPr>
        <w:t xml:space="preserve"> </w:t>
      </w:r>
      <w:r>
        <w:rPr>
          <w:sz w:val="20"/>
        </w:rPr>
        <w:t>the</w:t>
      </w:r>
      <w:r>
        <w:rPr>
          <w:spacing w:val="-11"/>
          <w:sz w:val="20"/>
        </w:rPr>
        <w:t xml:space="preserve"> </w:t>
      </w:r>
      <w:r>
        <w:rPr>
          <w:sz w:val="20"/>
        </w:rPr>
        <w:t>phase</w:t>
      </w:r>
      <w:r>
        <w:rPr>
          <w:spacing w:val="-11"/>
          <w:sz w:val="20"/>
        </w:rPr>
        <w:t xml:space="preserve"> </w:t>
      </w:r>
      <w:r>
        <w:rPr>
          <w:sz w:val="20"/>
        </w:rPr>
        <w:t>angle of</w:t>
      </w:r>
      <w:r>
        <w:rPr>
          <w:spacing w:val="-1"/>
          <w:sz w:val="20"/>
        </w:rPr>
        <w:t xml:space="preserve"> </w:t>
      </w:r>
      <w:r>
        <w:rPr>
          <w:sz w:val="20"/>
        </w:rPr>
        <w:t>the fault current if this is based on a system</w:t>
      </w:r>
      <w:r>
        <w:rPr>
          <w:spacing w:val="-1"/>
          <w:sz w:val="20"/>
        </w:rPr>
        <w:t xml:space="preserve"> </w:t>
      </w:r>
      <w:r>
        <w:rPr>
          <w:sz w:val="20"/>
        </w:rPr>
        <w:t>calculation with shunt loads, but</w:t>
      </w:r>
      <w:r>
        <w:rPr>
          <w:spacing w:val="-1"/>
          <w:sz w:val="20"/>
        </w:rPr>
        <w:t xml:space="preserve"> </w:t>
      </w:r>
      <w:r>
        <w:rPr>
          <w:sz w:val="20"/>
        </w:rPr>
        <w:t>from</w:t>
      </w:r>
      <w:r>
        <w:rPr>
          <w:spacing w:val="-1"/>
          <w:sz w:val="20"/>
        </w:rPr>
        <w:t xml:space="preserve"> </w:t>
      </w:r>
      <w:r>
        <w:rPr>
          <w:sz w:val="20"/>
        </w:rPr>
        <w:t xml:space="preserve">the </w:t>
      </w:r>
      <w:proofErr w:type="spellStart"/>
      <w:r>
        <w:rPr>
          <w:sz w:val="20"/>
        </w:rPr>
        <w:t>Thévenin</w:t>
      </w:r>
      <w:proofErr w:type="spellEnd"/>
      <w:r>
        <w:rPr>
          <w:sz w:val="20"/>
        </w:rPr>
        <w:t xml:space="preserve"> equivalent of the system impedance at the instant of fault with all non-source shunts removed.</w:t>
      </w:r>
    </w:p>
    <w:p w14:paraId="2BDD9C8F" w14:textId="77777777" w:rsidR="005622F8" w:rsidRDefault="005622F8">
      <w:pPr>
        <w:spacing w:line="264" w:lineRule="auto"/>
        <w:jc w:val="both"/>
        <w:rPr>
          <w:sz w:val="20"/>
        </w:rPr>
        <w:sectPr w:rsidR="005622F8">
          <w:pgSz w:w="11910" w:h="16840"/>
          <w:pgMar w:top="760" w:right="500" w:bottom="960" w:left="740" w:header="0" w:footer="764" w:gutter="0"/>
          <w:cols w:space="720"/>
        </w:sectPr>
      </w:pPr>
    </w:p>
    <w:tbl>
      <w:tblPr>
        <w:tblW w:w="0" w:type="auto"/>
        <w:tblInd w:w="636" w:type="dxa"/>
        <w:tblLayout w:type="fixed"/>
        <w:tblCellMar>
          <w:left w:w="0" w:type="dxa"/>
          <w:right w:w="0" w:type="dxa"/>
        </w:tblCellMar>
        <w:tblLook w:val="01E0" w:firstRow="1" w:lastRow="1" w:firstColumn="1" w:lastColumn="1" w:noHBand="0" w:noVBand="0"/>
      </w:tblPr>
      <w:tblGrid>
        <w:gridCol w:w="1242"/>
        <w:gridCol w:w="561"/>
        <w:gridCol w:w="7937"/>
      </w:tblGrid>
      <w:tr w:rsidR="005622F8" w14:paraId="7A1BCAC8" w14:textId="77777777">
        <w:trPr>
          <w:trHeight w:val="549"/>
        </w:trPr>
        <w:tc>
          <w:tcPr>
            <w:tcW w:w="1242" w:type="dxa"/>
          </w:tcPr>
          <w:p w14:paraId="6FCBE0AE" w14:textId="77777777" w:rsidR="005622F8" w:rsidRDefault="00000000">
            <w:pPr>
              <w:pStyle w:val="TableParagraph"/>
              <w:spacing w:line="223" w:lineRule="exact"/>
              <w:ind w:left="50"/>
              <w:rPr>
                <w:sz w:val="20"/>
              </w:rPr>
            </w:pPr>
            <w:r>
              <w:rPr>
                <w:spacing w:val="-2"/>
                <w:sz w:val="20"/>
              </w:rPr>
              <w:lastRenderedPageBreak/>
              <w:t>PC.A.3</w:t>
            </w:r>
          </w:p>
        </w:tc>
        <w:tc>
          <w:tcPr>
            <w:tcW w:w="561" w:type="dxa"/>
          </w:tcPr>
          <w:p w14:paraId="7B775F08" w14:textId="77777777" w:rsidR="005622F8" w:rsidRDefault="005622F8">
            <w:pPr>
              <w:pStyle w:val="TableParagraph"/>
              <w:rPr>
                <w:rFonts w:ascii="Times New Roman"/>
                <w:sz w:val="18"/>
              </w:rPr>
            </w:pPr>
          </w:p>
        </w:tc>
        <w:tc>
          <w:tcPr>
            <w:tcW w:w="7937" w:type="dxa"/>
          </w:tcPr>
          <w:p w14:paraId="2D859E6F" w14:textId="77777777" w:rsidR="005622F8" w:rsidRDefault="00000000">
            <w:pPr>
              <w:pStyle w:val="TableParagraph"/>
              <w:spacing w:line="264" w:lineRule="auto"/>
              <w:ind w:left="90"/>
              <w:rPr>
                <w:sz w:val="20"/>
              </w:rPr>
            </w:pPr>
            <w:r>
              <w:rPr>
                <w:sz w:val="20"/>
                <w:u w:val="single"/>
              </w:rPr>
              <w:t>POWER</w:t>
            </w:r>
            <w:r>
              <w:rPr>
                <w:spacing w:val="40"/>
                <w:sz w:val="20"/>
                <w:u w:val="single"/>
              </w:rPr>
              <w:t xml:space="preserve"> </w:t>
            </w:r>
            <w:r>
              <w:rPr>
                <w:sz w:val="20"/>
                <w:u w:val="single"/>
              </w:rPr>
              <w:t>GENERATING</w:t>
            </w:r>
            <w:r>
              <w:rPr>
                <w:spacing w:val="40"/>
                <w:sz w:val="20"/>
                <w:u w:val="single"/>
              </w:rPr>
              <w:t xml:space="preserve"> </w:t>
            </w:r>
            <w:r>
              <w:rPr>
                <w:sz w:val="20"/>
                <w:u w:val="single"/>
              </w:rPr>
              <w:t>MODULE,</w:t>
            </w:r>
            <w:r>
              <w:rPr>
                <w:spacing w:val="40"/>
                <w:sz w:val="20"/>
              </w:rPr>
              <w:t xml:space="preserve"> </w:t>
            </w:r>
            <w:r>
              <w:rPr>
                <w:sz w:val="20"/>
                <w:u w:val="single"/>
              </w:rPr>
              <w:t>GENERATING</w:t>
            </w:r>
            <w:r>
              <w:rPr>
                <w:spacing w:val="40"/>
                <w:sz w:val="20"/>
                <w:u w:val="single"/>
              </w:rPr>
              <w:t xml:space="preserve"> </w:t>
            </w:r>
            <w:r>
              <w:rPr>
                <w:sz w:val="20"/>
                <w:u w:val="single"/>
              </w:rPr>
              <w:t>UNIT,</w:t>
            </w:r>
            <w:r>
              <w:rPr>
                <w:spacing w:val="40"/>
                <w:sz w:val="20"/>
                <w:u w:val="single"/>
              </w:rPr>
              <w:t xml:space="preserve"> </w:t>
            </w:r>
            <w:r>
              <w:rPr>
                <w:sz w:val="20"/>
                <w:u w:val="single"/>
              </w:rPr>
              <w:t>HVDC</w:t>
            </w:r>
            <w:r>
              <w:rPr>
                <w:spacing w:val="40"/>
                <w:sz w:val="20"/>
                <w:u w:val="single"/>
              </w:rPr>
              <w:t xml:space="preserve"> </w:t>
            </w:r>
            <w:r>
              <w:rPr>
                <w:sz w:val="20"/>
                <w:u w:val="single"/>
              </w:rPr>
              <w:t>SYSTEM</w:t>
            </w:r>
            <w:r>
              <w:rPr>
                <w:spacing w:val="40"/>
                <w:sz w:val="20"/>
                <w:u w:val="single"/>
              </w:rPr>
              <w:t xml:space="preserve"> </w:t>
            </w:r>
            <w:r>
              <w:rPr>
                <w:sz w:val="20"/>
                <w:u w:val="single"/>
              </w:rPr>
              <w:t>AND</w:t>
            </w:r>
            <w:r>
              <w:rPr>
                <w:spacing w:val="40"/>
                <w:sz w:val="20"/>
                <w:u w:val="single"/>
              </w:rPr>
              <w:t xml:space="preserve"> </w:t>
            </w:r>
            <w:r>
              <w:rPr>
                <w:sz w:val="20"/>
                <w:u w:val="single"/>
              </w:rPr>
              <w:t>DC</w:t>
            </w:r>
            <w:r>
              <w:rPr>
                <w:sz w:val="20"/>
              </w:rPr>
              <w:t xml:space="preserve"> </w:t>
            </w:r>
            <w:r>
              <w:rPr>
                <w:sz w:val="20"/>
                <w:u w:val="single"/>
              </w:rPr>
              <w:t>CONVERTER DATA</w:t>
            </w:r>
          </w:p>
        </w:tc>
      </w:tr>
      <w:tr w:rsidR="005622F8" w14:paraId="1BDD31CB" w14:textId="77777777">
        <w:trPr>
          <w:trHeight w:val="373"/>
        </w:trPr>
        <w:tc>
          <w:tcPr>
            <w:tcW w:w="1242" w:type="dxa"/>
          </w:tcPr>
          <w:p w14:paraId="173F5F48" w14:textId="77777777" w:rsidR="005622F8" w:rsidRDefault="00000000">
            <w:pPr>
              <w:pStyle w:val="TableParagraph"/>
              <w:spacing w:before="67"/>
              <w:ind w:left="50"/>
              <w:rPr>
                <w:sz w:val="20"/>
              </w:rPr>
            </w:pPr>
            <w:r>
              <w:rPr>
                <w:spacing w:val="-2"/>
                <w:sz w:val="20"/>
              </w:rPr>
              <w:t>PC.A.3.1</w:t>
            </w:r>
          </w:p>
        </w:tc>
        <w:tc>
          <w:tcPr>
            <w:tcW w:w="561" w:type="dxa"/>
          </w:tcPr>
          <w:p w14:paraId="7537141C" w14:textId="77777777" w:rsidR="005622F8" w:rsidRDefault="005622F8">
            <w:pPr>
              <w:pStyle w:val="TableParagraph"/>
              <w:rPr>
                <w:rFonts w:ascii="Times New Roman"/>
                <w:sz w:val="18"/>
              </w:rPr>
            </w:pPr>
          </w:p>
        </w:tc>
        <w:tc>
          <w:tcPr>
            <w:tcW w:w="7937" w:type="dxa"/>
          </w:tcPr>
          <w:p w14:paraId="5D0B76E6" w14:textId="77777777" w:rsidR="005622F8" w:rsidRDefault="00000000">
            <w:pPr>
              <w:pStyle w:val="TableParagraph"/>
              <w:spacing w:before="67"/>
              <w:ind w:left="90"/>
              <w:rPr>
                <w:sz w:val="20"/>
              </w:rPr>
            </w:pPr>
            <w:r>
              <w:rPr>
                <w:spacing w:val="-2"/>
                <w:sz w:val="20"/>
                <w:u w:val="single"/>
              </w:rPr>
              <w:t>Introduction</w:t>
            </w:r>
          </w:p>
        </w:tc>
      </w:tr>
      <w:tr w:rsidR="005622F8" w14:paraId="49348EF6" w14:textId="77777777">
        <w:trPr>
          <w:trHeight w:val="373"/>
        </w:trPr>
        <w:tc>
          <w:tcPr>
            <w:tcW w:w="1242" w:type="dxa"/>
          </w:tcPr>
          <w:p w14:paraId="0FCC033A" w14:textId="77777777" w:rsidR="005622F8" w:rsidRDefault="005622F8">
            <w:pPr>
              <w:pStyle w:val="TableParagraph"/>
              <w:rPr>
                <w:rFonts w:ascii="Times New Roman"/>
                <w:sz w:val="18"/>
              </w:rPr>
            </w:pPr>
          </w:p>
        </w:tc>
        <w:tc>
          <w:tcPr>
            <w:tcW w:w="561" w:type="dxa"/>
          </w:tcPr>
          <w:p w14:paraId="20A490AE" w14:textId="77777777" w:rsidR="005622F8" w:rsidRDefault="005622F8">
            <w:pPr>
              <w:pStyle w:val="TableParagraph"/>
              <w:rPr>
                <w:rFonts w:ascii="Times New Roman"/>
                <w:sz w:val="18"/>
              </w:rPr>
            </w:pPr>
          </w:p>
        </w:tc>
        <w:tc>
          <w:tcPr>
            <w:tcW w:w="7937" w:type="dxa"/>
          </w:tcPr>
          <w:p w14:paraId="644F170F" w14:textId="77777777" w:rsidR="005622F8" w:rsidRDefault="00000000">
            <w:pPr>
              <w:pStyle w:val="TableParagraph"/>
              <w:spacing w:before="69"/>
              <w:ind w:left="90"/>
              <w:rPr>
                <w:sz w:val="20"/>
              </w:rPr>
            </w:pPr>
            <w:r>
              <w:rPr>
                <w:sz w:val="20"/>
                <w:u w:val="single"/>
              </w:rPr>
              <w:t>Directly</w:t>
            </w:r>
            <w:r>
              <w:rPr>
                <w:spacing w:val="-12"/>
                <w:sz w:val="20"/>
                <w:u w:val="single"/>
              </w:rPr>
              <w:t xml:space="preserve"> </w:t>
            </w:r>
            <w:r>
              <w:rPr>
                <w:spacing w:val="-2"/>
                <w:sz w:val="20"/>
                <w:u w:val="single"/>
              </w:rPr>
              <w:t>Connected</w:t>
            </w:r>
          </w:p>
        </w:tc>
      </w:tr>
      <w:tr w:rsidR="005622F8" w14:paraId="54DC92D7" w14:textId="77777777">
        <w:trPr>
          <w:trHeight w:val="1891"/>
        </w:trPr>
        <w:tc>
          <w:tcPr>
            <w:tcW w:w="1242" w:type="dxa"/>
          </w:tcPr>
          <w:p w14:paraId="005D5E85" w14:textId="77777777" w:rsidR="005622F8" w:rsidRDefault="00000000">
            <w:pPr>
              <w:pStyle w:val="TableParagraph"/>
              <w:spacing w:before="67"/>
              <w:ind w:left="50"/>
              <w:rPr>
                <w:sz w:val="20"/>
              </w:rPr>
            </w:pPr>
            <w:r>
              <w:rPr>
                <w:spacing w:val="-2"/>
                <w:sz w:val="20"/>
              </w:rPr>
              <w:t>PC.A.3.1.1</w:t>
            </w:r>
          </w:p>
        </w:tc>
        <w:tc>
          <w:tcPr>
            <w:tcW w:w="561" w:type="dxa"/>
          </w:tcPr>
          <w:p w14:paraId="18FFBE0E" w14:textId="77777777" w:rsidR="005622F8" w:rsidRDefault="005622F8">
            <w:pPr>
              <w:pStyle w:val="TableParagraph"/>
              <w:rPr>
                <w:rFonts w:ascii="Times New Roman"/>
                <w:sz w:val="18"/>
              </w:rPr>
            </w:pPr>
          </w:p>
        </w:tc>
        <w:tc>
          <w:tcPr>
            <w:tcW w:w="7937" w:type="dxa"/>
          </w:tcPr>
          <w:p w14:paraId="262AD93C" w14:textId="77777777" w:rsidR="005622F8" w:rsidRDefault="00000000">
            <w:pPr>
              <w:pStyle w:val="TableParagraph"/>
              <w:spacing w:before="67" w:line="264" w:lineRule="auto"/>
              <w:ind w:left="90" w:right="51"/>
              <w:jc w:val="both"/>
              <w:rPr>
                <w:sz w:val="20"/>
              </w:rPr>
            </w:pPr>
            <w:r>
              <w:rPr>
                <w:sz w:val="20"/>
              </w:rPr>
              <w:t>Each</w:t>
            </w:r>
            <w:r>
              <w:rPr>
                <w:spacing w:val="-3"/>
                <w:sz w:val="20"/>
              </w:rPr>
              <w:t xml:space="preserve"> </w:t>
            </w:r>
            <w:r>
              <w:rPr>
                <w:b/>
                <w:sz w:val="20"/>
              </w:rPr>
              <w:t>Generator</w:t>
            </w:r>
            <w:r>
              <w:rPr>
                <w:sz w:val="20"/>
              </w:rPr>
              <w:t>,</w:t>
            </w:r>
            <w:r>
              <w:rPr>
                <w:spacing w:val="-3"/>
                <w:sz w:val="20"/>
              </w:rPr>
              <w:t xml:space="preserve"> </w:t>
            </w:r>
            <w:r>
              <w:rPr>
                <w:b/>
                <w:sz w:val="20"/>
              </w:rPr>
              <w:t>HVDC</w:t>
            </w:r>
            <w:r>
              <w:rPr>
                <w:b/>
                <w:spacing w:val="-2"/>
                <w:sz w:val="20"/>
              </w:rPr>
              <w:t xml:space="preserve"> </w:t>
            </w:r>
            <w:r>
              <w:rPr>
                <w:b/>
                <w:sz w:val="20"/>
              </w:rPr>
              <w:t>System</w:t>
            </w:r>
            <w:r>
              <w:rPr>
                <w:b/>
                <w:spacing w:val="-4"/>
                <w:sz w:val="20"/>
              </w:rPr>
              <w:t xml:space="preserve"> </w:t>
            </w:r>
            <w:r>
              <w:rPr>
                <w:b/>
                <w:sz w:val="20"/>
              </w:rPr>
              <w:t>Owner</w:t>
            </w:r>
            <w:r>
              <w:rPr>
                <w:b/>
                <w:spacing w:val="-4"/>
                <w:sz w:val="20"/>
              </w:rPr>
              <w:t xml:space="preserve"> </w:t>
            </w:r>
            <w:r>
              <w:rPr>
                <w:sz w:val="20"/>
              </w:rPr>
              <w:t>and</w:t>
            </w:r>
            <w:r>
              <w:rPr>
                <w:spacing w:val="-3"/>
                <w:sz w:val="20"/>
              </w:rPr>
              <w:t xml:space="preserve"> </w:t>
            </w:r>
            <w:r>
              <w:rPr>
                <w:b/>
                <w:sz w:val="20"/>
              </w:rPr>
              <w:t>DC</w:t>
            </w:r>
            <w:r>
              <w:rPr>
                <w:b/>
                <w:spacing w:val="-2"/>
                <w:sz w:val="20"/>
              </w:rPr>
              <w:t xml:space="preserve"> </w:t>
            </w:r>
            <w:r>
              <w:rPr>
                <w:b/>
                <w:sz w:val="20"/>
              </w:rPr>
              <w:t>Converter</w:t>
            </w:r>
            <w:r>
              <w:rPr>
                <w:b/>
                <w:spacing w:val="-2"/>
                <w:sz w:val="20"/>
              </w:rPr>
              <w:t xml:space="preserve"> </w:t>
            </w:r>
            <w:r>
              <w:rPr>
                <w:b/>
                <w:sz w:val="20"/>
              </w:rPr>
              <w:t>Station</w:t>
            </w:r>
            <w:r>
              <w:rPr>
                <w:b/>
                <w:spacing w:val="-2"/>
                <w:sz w:val="20"/>
              </w:rPr>
              <w:t xml:space="preserve"> </w:t>
            </w:r>
            <w:r>
              <w:rPr>
                <w:sz w:val="20"/>
              </w:rPr>
              <w:t>owner</w:t>
            </w:r>
            <w:r>
              <w:rPr>
                <w:spacing w:val="-2"/>
                <w:sz w:val="20"/>
              </w:rPr>
              <w:t xml:space="preserve"> </w:t>
            </w:r>
            <w:r>
              <w:rPr>
                <w:sz w:val="20"/>
              </w:rPr>
              <w:t>(and</w:t>
            </w:r>
            <w:r>
              <w:rPr>
                <w:spacing w:val="-3"/>
                <w:sz w:val="20"/>
              </w:rPr>
              <w:t xml:space="preserve"> </w:t>
            </w:r>
            <w:r>
              <w:rPr>
                <w:sz w:val="20"/>
              </w:rPr>
              <w:t>a</w:t>
            </w:r>
            <w:r>
              <w:rPr>
                <w:spacing w:val="-2"/>
                <w:sz w:val="20"/>
              </w:rPr>
              <w:t xml:space="preserve"> </w:t>
            </w:r>
            <w:r>
              <w:rPr>
                <w:b/>
                <w:sz w:val="20"/>
              </w:rPr>
              <w:t xml:space="preserve">User </w:t>
            </w:r>
            <w:r>
              <w:rPr>
                <w:sz w:val="20"/>
              </w:rPr>
              <w:t xml:space="preserve">where the </w:t>
            </w:r>
            <w:r>
              <w:rPr>
                <w:b/>
                <w:sz w:val="20"/>
              </w:rPr>
              <w:t xml:space="preserve">OTSUA </w:t>
            </w:r>
            <w:r>
              <w:rPr>
                <w:sz w:val="20"/>
              </w:rPr>
              <w:t xml:space="preserve">includes an </w:t>
            </w:r>
            <w:r>
              <w:rPr>
                <w:b/>
                <w:sz w:val="20"/>
              </w:rPr>
              <w:t>OTSDUW DC Converter</w:t>
            </w:r>
            <w:r>
              <w:rPr>
                <w:sz w:val="20"/>
              </w:rPr>
              <w:t xml:space="preserve">) with an existing, or proposed, </w:t>
            </w:r>
            <w:r>
              <w:rPr>
                <w:b/>
                <w:sz w:val="20"/>
              </w:rPr>
              <w:t xml:space="preserve">Power Station </w:t>
            </w:r>
            <w:r>
              <w:rPr>
                <w:sz w:val="20"/>
              </w:rPr>
              <w:t xml:space="preserve">or </w:t>
            </w:r>
            <w:r>
              <w:rPr>
                <w:b/>
                <w:sz w:val="20"/>
              </w:rPr>
              <w:t xml:space="preserve">DC Converter Station </w:t>
            </w:r>
            <w:r>
              <w:rPr>
                <w:sz w:val="20"/>
              </w:rPr>
              <w:t xml:space="preserve">or </w:t>
            </w:r>
            <w:r>
              <w:rPr>
                <w:b/>
                <w:sz w:val="20"/>
              </w:rPr>
              <w:t xml:space="preserve">HVDC System </w:t>
            </w:r>
            <w:r>
              <w:rPr>
                <w:sz w:val="20"/>
              </w:rPr>
              <w:t>directly connected, or to be directly connected, to</w:t>
            </w:r>
            <w:r>
              <w:rPr>
                <w:spacing w:val="-1"/>
                <w:sz w:val="20"/>
              </w:rPr>
              <w:t xml:space="preserve"> </w:t>
            </w:r>
            <w:r>
              <w:rPr>
                <w:sz w:val="20"/>
              </w:rPr>
              <w:t xml:space="preserve">the </w:t>
            </w:r>
            <w:r>
              <w:rPr>
                <w:b/>
                <w:sz w:val="20"/>
              </w:rPr>
              <w:t>National</w:t>
            </w:r>
            <w:r>
              <w:rPr>
                <w:b/>
                <w:spacing w:val="-1"/>
                <w:sz w:val="20"/>
              </w:rPr>
              <w:t xml:space="preserve"> </w:t>
            </w:r>
            <w:r>
              <w:rPr>
                <w:b/>
                <w:sz w:val="20"/>
              </w:rPr>
              <w:t>Electricity</w:t>
            </w:r>
            <w:r>
              <w:rPr>
                <w:b/>
                <w:spacing w:val="-1"/>
                <w:sz w:val="20"/>
              </w:rPr>
              <w:t xml:space="preserve"> </w:t>
            </w:r>
            <w:r>
              <w:rPr>
                <w:b/>
                <w:sz w:val="20"/>
              </w:rPr>
              <w:t xml:space="preserve">Transmission System </w:t>
            </w:r>
            <w:r>
              <w:rPr>
                <w:sz w:val="20"/>
              </w:rPr>
              <w:t>(or in</w:t>
            </w:r>
            <w:r>
              <w:rPr>
                <w:spacing w:val="-1"/>
                <w:sz w:val="20"/>
              </w:rPr>
              <w:t xml:space="preserve"> </w:t>
            </w:r>
            <w:r>
              <w:rPr>
                <w:sz w:val="20"/>
              </w:rPr>
              <w:t>the</w:t>
            </w:r>
            <w:r>
              <w:rPr>
                <w:spacing w:val="-1"/>
                <w:sz w:val="20"/>
              </w:rPr>
              <w:t xml:space="preserve"> </w:t>
            </w:r>
            <w:r>
              <w:rPr>
                <w:sz w:val="20"/>
              </w:rPr>
              <w:t>case</w:t>
            </w:r>
            <w:r>
              <w:rPr>
                <w:spacing w:val="-1"/>
                <w:sz w:val="20"/>
              </w:rPr>
              <w:t xml:space="preserve"> </w:t>
            </w:r>
            <w:r>
              <w:rPr>
                <w:sz w:val="20"/>
              </w:rPr>
              <w:t xml:space="preserve">of </w:t>
            </w:r>
            <w:r>
              <w:rPr>
                <w:b/>
                <w:sz w:val="20"/>
              </w:rPr>
              <w:t>OTSUA</w:t>
            </w:r>
            <w:r>
              <w:rPr>
                <w:sz w:val="20"/>
              </w:rPr>
              <w:t xml:space="preserve">, the </w:t>
            </w:r>
            <w:r>
              <w:rPr>
                <w:b/>
                <w:sz w:val="20"/>
              </w:rPr>
              <w:t>Interface Point</w:t>
            </w:r>
            <w:r>
              <w:rPr>
                <w:sz w:val="20"/>
              </w:rPr>
              <w:t xml:space="preserve">), shall provide </w:t>
            </w:r>
            <w:r>
              <w:rPr>
                <w:b/>
                <w:sz w:val="20"/>
              </w:rPr>
              <w:t xml:space="preserve">The Company </w:t>
            </w:r>
            <w:r>
              <w:rPr>
                <w:sz w:val="20"/>
              </w:rPr>
              <w:t xml:space="preserve">with data relating to that </w:t>
            </w:r>
            <w:r>
              <w:rPr>
                <w:b/>
                <w:sz w:val="20"/>
              </w:rPr>
              <w:t xml:space="preserve">Power Station </w:t>
            </w:r>
            <w:r>
              <w:rPr>
                <w:sz w:val="20"/>
              </w:rPr>
              <w:t xml:space="preserve">or </w:t>
            </w:r>
            <w:r>
              <w:rPr>
                <w:b/>
                <w:sz w:val="20"/>
              </w:rPr>
              <w:t xml:space="preserve">DC Converter Station </w:t>
            </w:r>
            <w:r>
              <w:rPr>
                <w:sz w:val="20"/>
              </w:rPr>
              <w:t xml:space="preserve">or </w:t>
            </w:r>
            <w:r>
              <w:rPr>
                <w:b/>
                <w:sz w:val="20"/>
              </w:rPr>
              <w:t>HVDC System</w:t>
            </w:r>
            <w:r>
              <w:rPr>
                <w:sz w:val="20"/>
              </w:rPr>
              <w:t>, both current and forecast, as specified in PC.A.3.2 to PC.A.3.4.</w:t>
            </w:r>
          </w:p>
        </w:tc>
      </w:tr>
      <w:tr w:rsidR="005622F8" w14:paraId="56DC4C0B" w14:textId="77777777">
        <w:trPr>
          <w:trHeight w:val="372"/>
        </w:trPr>
        <w:tc>
          <w:tcPr>
            <w:tcW w:w="1242" w:type="dxa"/>
          </w:tcPr>
          <w:p w14:paraId="2CFA2F6D" w14:textId="77777777" w:rsidR="005622F8" w:rsidRDefault="005622F8">
            <w:pPr>
              <w:pStyle w:val="TableParagraph"/>
              <w:rPr>
                <w:rFonts w:ascii="Times New Roman"/>
                <w:sz w:val="18"/>
              </w:rPr>
            </w:pPr>
          </w:p>
        </w:tc>
        <w:tc>
          <w:tcPr>
            <w:tcW w:w="561" w:type="dxa"/>
          </w:tcPr>
          <w:p w14:paraId="14FA42F7" w14:textId="77777777" w:rsidR="005622F8" w:rsidRDefault="005622F8">
            <w:pPr>
              <w:pStyle w:val="TableParagraph"/>
              <w:rPr>
                <w:rFonts w:ascii="Times New Roman"/>
                <w:sz w:val="18"/>
              </w:rPr>
            </w:pPr>
          </w:p>
        </w:tc>
        <w:tc>
          <w:tcPr>
            <w:tcW w:w="7937" w:type="dxa"/>
          </w:tcPr>
          <w:p w14:paraId="5FE7B374" w14:textId="77777777" w:rsidR="005622F8" w:rsidRDefault="00000000">
            <w:pPr>
              <w:pStyle w:val="TableParagraph"/>
              <w:spacing w:before="67"/>
              <w:ind w:left="90"/>
              <w:rPr>
                <w:sz w:val="20"/>
              </w:rPr>
            </w:pPr>
            <w:r>
              <w:rPr>
                <w:spacing w:val="-2"/>
                <w:sz w:val="20"/>
                <w:u w:val="single"/>
              </w:rPr>
              <w:t>Embedded</w:t>
            </w:r>
          </w:p>
        </w:tc>
      </w:tr>
      <w:tr w:rsidR="005622F8" w14:paraId="2FFFC644" w14:textId="77777777">
        <w:trPr>
          <w:trHeight w:val="2904"/>
        </w:trPr>
        <w:tc>
          <w:tcPr>
            <w:tcW w:w="1242" w:type="dxa"/>
          </w:tcPr>
          <w:p w14:paraId="5C5E3935" w14:textId="77777777" w:rsidR="005622F8" w:rsidRDefault="00000000">
            <w:pPr>
              <w:pStyle w:val="TableParagraph"/>
              <w:spacing w:before="67"/>
              <w:ind w:left="50"/>
              <w:rPr>
                <w:sz w:val="20"/>
              </w:rPr>
            </w:pPr>
            <w:r>
              <w:rPr>
                <w:spacing w:val="-2"/>
                <w:sz w:val="20"/>
              </w:rPr>
              <w:t>PC.A.3.1.2</w:t>
            </w:r>
          </w:p>
        </w:tc>
        <w:tc>
          <w:tcPr>
            <w:tcW w:w="561" w:type="dxa"/>
          </w:tcPr>
          <w:p w14:paraId="25C57FB8" w14:textId="77777777" w:rsidR="005622F8" w:rsidRDefault="00000000">
            <w:pPr>
              <w:pStyle w:val="TableParagraph"/>
              <w:spacing w:before="67"/>
              <w:ind w:left="135"/>
              <w:jc w:val="center"/>
              <w:rPr>
                <w:sz w:val="20"/>
              </w:rPr>
            </w:pPr>
            <w:r>
              <w:rPr>
                <w:spacing w:val="-5"/>
                <w:sz w:val="20"/>
              </w:rPr>
              <w:t>(a)</w:t>
            </w:r>
          </w:p>
        </w:tc>
        <w:tc>
          <w:tcPr>
            <w:tcW w:w="7937" w:type="dxa"/>
          </w:tcPr>
          <w:p w14:paraId="24C18B0A" w14:textId="77777777" w:rsidR="005622F8" w:rsidRDefault="00000000">
            <w:pPr>
              <w:pStyle w:val="TableParagraph"/>
              <w:spacing w:before="67" w:line="264" w:lineRule="auto"/>
              <w:ind w:left="90" w:right="50"/>
              <w:jc w:val="both"/>
              <w:rPr>
                <w:sz w:val="20"/>
              </w:rPr>
            </w:pPr>
            <w:r>
              <w:rPr>
                <w:sz w:val="20"/>
              </w:rPr>
              <w:t>Each</w:t>
            </w:r>
            <w:r>
              <w:rPr>
                <w:spacing w:val="-5"/>
                <w:sz w:val="20"/>
              </w:rPr>
              <w:t xml:space="preserve"> </w:t>
            </w:r>
            <w:r>
              <w:rPr>
                <w:b/>
                <w:sz w:val="20"/>
              </w:rPr>
              <w:t>Generator</w:t>
            </w:r>
            <w:r>
              <w:rPr>
                <w:sz w:val="20"/>
              </w:rPr>
              <w:t>,</w:t>
            </w:r>
            <w:r>
              <w:rPr>
                <w:spacing w:val="-5"/>
                <w:sz w:val="20"/>
              </w:rPr>
              <w:t xml:space="preserve"> </w:t>
            </w:r>
            <w:r>
              <w:rPr>
                <w:b/>
                <w:sz w:val="20"/>
              </w:rPr>
              <w:t>HVDC</w:t>
            </w:r>
            <w:r>
              <w:rPr>
                <w:b/>
                <w:spacing w:val="-2"/>
                <w:sz w:val="20"/>
              </w:rPr>
              <w:t xml:space="preserve"> </w:t>
            </w:r>
            <w:r>
              <w:rPr>
                <w:b/>
                <w:sz w:val="20"/>
              </w:rPr>
              <w:t>System</w:t>
            </w:r>
            <w:r>
              <w:rPr>
                <w:b/>
                <w:spacing w:val="-4"/>
                <w:sz w:val="20"/>
              </w:rPr>
              <w:t xml:space="preserve"> </w:t>
            </w:r>
            <w:r>
              <w:rPr>
                <w:b/>
                <w:sz w:val="20"/>
              </w:rPr>
              <w:t>Owner</w:t>
            </w:r>
            <w:r>
              <w:rPr>
                <w:b/>
                <w:spacing w:val="-4"/>
                <w:sz w:val="20"/>
              </w:rPr>
              <w:t xml:space="preserve"> </w:t>
            </w:r>
            <w:r>
              <w:rPr>
                <w:sz w:val="20"/>
              </w:rPr>
              <w:t>and</w:t>
            </w:r>
            <w:r>
              <w:rPr>
                <w:spacing w:val="-5"/>
                <w:sz w:val="20"/>
              </w:rPr>
              <w:t xml:space="preserve"> </w:t>
            </w:r>
            <w:r>
              <w:rPr>
                <w:b/>
                <w:sz w:val="20"/>
              </w:rPr>
              <w:t>DC</w:t>
            </w:r>
            <w:r>
              <w:rPr>
                <w:b/>
                <w:spacing w:val="-5"/>
                <w:sz w:val="20"/>
              </w:rPr>
              <w:t xml:space="preserve"> </w:t>
            </w:r>
            <w:r>
              <w:rPr>
                <w:b/>
                <w:sz w:val="20"/>
              </w:rPr>
              <w:t>Converter</w:t>
            </w:r>
            <w:r>
              <w:rPr>
                <w:b/>
                <w:spacing w:val="-3"/>
                <w:sz w:val="20"/>
              </w:rPr>
              <w:t xml:space="preserve"> </w:t>
            </w:r>
            <w:r>
              <w:rPr>
                <w:b/>
                <w:sz w:val="20"/>
              </w:rPr>
              <w:t>Station</w:t>
            </w:r>
            <w:r>
              <w:rPr>
                <w:b/>
                <w:spacing w:val="-3"/>
                <w:sz w:val="20"/>
              </w:rPr>
              <w:t xml:space="preserve"> </w:t>
            </w:r>
            <w:r>
              <w:rPr>
                <w:sz w:val="20"/>
              </w:rPr>
              <w:t>owner</w:t>
            </w:r>
            <w:r>
              <w:rPr>
                <w:spacing w:val="-4"/>
                <w:sz w:val="20"/>
              </w:rPr>
              <w:t xml:space="preserve"> </w:t>
            </w:r>
            <w:r>
              <w:rPr>
                <w:sz w:val="20"/>
              </w:rPr>
              <w:t>in</w:t>
            </w:r>
            <w:r>
              <w:rPr>
                <w:spacing w:val="-5"/>
                <w:sz w:val="20"/>
              </w:rPr>
              <w:t xml:space="preserve"> </w:t>
            </w:r>
            <w:r>
              <w:rPr>
                <w:sz w:val="20"/>
              </w:rPr>
              <w:t>respect</w:t>
            </w:r>
            <w:r>
              <w:rPr>
                <w:spacing w:val="-5"/>
                <w:sz w:val="20"/>
              </w:rPr>
              <w:t xml:space="preserve"> </w:t>
            </w:r>
            <w:r>
              <w:rPr>
                <w:sz w:val="20"/>
              </w:rPr>
              <w:t xml:space="preserve">of its existing, and/or proposed, </w:t>
            </w:r>
            <w:r>
              <w:rPr>
                <w:b/>
                <w:sz w:val="20"/>
              </w:rPr>
              <w:t xml:space="preserve">Embedded Large Power Stations </w:t>
            </w:r>
            <w:r>
              <w:rPr>
                <w:sz w:val="20"/>
              </w:rPr>
              <w:t xml:space="preserve">and/or </w:t>
            </w:r>
            <w:r>
              <w:rPr>
                <w:b/>
                <w:sz w:val="20"/>
              </w:rPr>
              <w:t xml:space="preserve">Embedded HVDC Systems </w:t>
            </w:r>
            <w:r>
              <w:rPr>
                <w:sz w:val="20"/>
              </w:rPr>
              <w:t xml:space="preserve">and/or </w:t>
            </w:r>
            <w:r>
              <w:rPr>
                <w:b/>
                <w:sz w:val="20"/>
              </w:rPr>
              <w:t xml:space="preserve">Embedded DC Converter Stations </w:t>
            </w:r>
            <w:r>
              <w:rPr>
                <w:sz w:val="20"/>
              </w:rPr>
              <w:t xml:space="preserve">and/or its </w:t>
            </w:r>
            <w:r>
              <w:rPr>
                <w:b/>
                <w:sz w:val="20"/>
              </w:rPr>
              <w:t>Embedded Medium</w:t>
            </w:r>
            <w:r>
              <w:rPr>
                <w:b/>
                <w:spacing w:val="-14"/>
                <w:sz w:val="20"/>
              </w:rPr>
              <w:t xml:space="preserve"> </w:t>
            </w:r>
            <w:r>
              <w:rPr>
                <w:b/>
                <w:sz w:val="20"/>
              </w:rPr>
              <w:t>Power</w:t>
            </w:r>
            <w:r>
              <w:rPr>
                <w:b/>
                <w:spacing w:val="-14"/>
                <w:sz w:val="20"/>
              </w:rPr>
              <w:t xml:space="preserve"> </w:t>
            </w:r>
            <w:r>
              <w:rPr>
                <w:b/>
                <w:sz w:val="20"/>
              </w:rPr>
              <w:t>Stations</w:t>
            </w:r>
            <w:r>
              <w:rPr>
                <w:b/>
                <w:spacing w:val="-14"/>
                <w:sz w:val="20"/>
              </w:rPr>
              <w:t xml:space="preserve"> </w:t>
            </w:r>
            <w:r>
              <w:rPr>
                <w:sz w:val="20"/>
              </w:rPr>
              <w:t>subject</w:t>
            </w:r>
            <w:r>
              <w:rPr>
                <w:spacing w:val="-14"/>
                <w:sz w:val="20"/>
              </w:rPr>
              <w:t xml:space="preserve"> </w:t>
            </w:r>
            <w:r>
              <w:rPr>
                <w:sz w:val="20"/>
              </w:rPr>
              <w:t>to</w:t>
            </w:r>
            <w:r>
              <w:rPr>
                <w:spacing w:val="-14"/>
                <w:sz w:val="20"/>
              </w:rPr>
              <w:t xml:space="preserve"> </w:t>
            </w:r>
            <w:r>
              <w:rPr>
                <w:sz w:val="20"/>
              </w:rPr>
              <w:t>a</w:t>
            </w:r>
            <w:r>
              <w:rPr>
                <w:spacing w:val="-12"/>
                <w:sz w:val="20"/>
              </w:rPr>
              <w:t xml:space="preserve"> </w:t>
            </w:r>
            <w:r>
              <w:rPr>
                <w:b/>
                <w:sz w:val="20"/>
              </w:rPr>
              <w:t>Bilateral</w:t>
            </w:r>
            <w:r>
              <w:rPr>
                <w:b/>
                <w:spacing w:val="-14"/>
                <w:sz w:val="20"/>
              </w:rPr>
              <w:t xml:space="preserve"> </w:t>
            </w:r>
            <w:r>
              <w:rPr>
                <w:b/>
                <w:sz w:val="20"/>
              </w:rPr>
              <w:t>Agreement</w:t>
            </w:r>
            <w:r>
              <w:rPr>
                <w:b/>
                <w:spacing w:val="-12"/>
                <w:sz w:val="20"/>
              </w:rPr>
              <w:t xml:space="preserve"> </w:t>
            </w:r>
            <w:r>
              <w:rPr>
                <w:sz w:val="20"/>
              </w:rPr>
              <w:t>and</w:t>
            </w:r>
            <w:r>
              <w:rPr>
                <w:spacing w:val="-12"/>
                <w:sz w:val="20"/>
              </w:rPr>
              <w:t xml:space="preserve"> </w:t>
            </w:r>
            <w:r>
              <w:rPr>
                <w:sz w:val="20"/>
              </w:rPr>
              <w:t>each</w:t>
            </w:r>
            <w:r>
              <w:rPr>
                <w:spacing w:val="-14"/>
                <w:sz w:val="20"/>
              </w:rPr>
              <w:t xml:space="preserve"> </w:t>
            </w:r>
            <w:r>
              <w:rPr>
                <w:b/>
                <w:sz w:val="20"/>
              </w:rPr>
              <w:t>Network</w:t>
            </w:r>
            <w:r>
              <w:rPr>
                <w:b/>
                <w:spacing w:val="-14"/>
                <w:sz w:val="20"/>
              </w:rPr>
              <w:t xml:space="preserve"> </w:t>
            </w:r>
            <w:r>
              <w:rPr>
                <w:b/>
                <w:sz w:val="20"/>
              </w:rPr>
              <w:t xml:space="preserve">Operator </w:t>
            </w:r>
            <w:r>
              <w:rPr>
                <w:sz w:val="20"/>
              </w:rPr>
              <w:t xml:space="preserve">in respect of its </w:t>
            </w:r>
            <w:r>
              <w:rPr>
                <w:b/>
                <w:sz w:val="20"/>
              </w:rPr>
              <w:t xml:space="preserve">Embedded Medium Power Stations </w:t>
            </w:r>
            <w:r>
              <w:rPr>
                <w:sz w:val="20"/>
              </w:rPr>
              <w:t xml:space="preserve">not subject to a </w:t>
            </w:r>
            <w:r>
              <w:rPr>
                <w:b/>
                <w:sz w:val="20"/>
              </w:rPr>
              <w:t xml:space="preserve">Bilateral Agreement </w:t>
            </w:r>
            <w:r>
              <w:rPr>
                <w:sz w:val="20"/>
              </w:rPr>
              <w:t xml:space="preserve">and/or </w:t>
            </w:r>
            <w:r>
              <w:rPr>
                <w:b/>
                <w:sz w:val="20"/>
              </w:rPr>
              <w:t xml:space="preserve">Embedded DC Converter Stations </w:t>
            </w:r>
            <w:r>
              <w:rPr>
                <w:sz w:val="20"/>
              </w:rPr>
              <w:t xml:space="preserve">not subject to a </w:t>
            </w:r>
            <w:r>
              <w:rPr>
                <w:b/>
                <w:sz w:val="20"/>
              </w:rPr>
              <w:t xml:space="preserve">Bilateral Agreement </w:t>
            </w:r>
            <w:r>
              <w:rPr>
                <w:sz w:val="20"/>
              </w:rPr>
              <w:t xml:space="preserve">and/or </w:t>
            </w:r>
            <w:r>
              <w:rPr>
                <w:b/>
                <w:sz w:val="20"/>
              </w:rPr>
              <w:t xml:space="preserve">Embedded HVDC Systems </w:t>
            </w:r>
            <w:r>
              <w:rPr>
                <w:sz w:val="20"/>
              </w:rPr>
              <w:t xml:space="preserve">not subject to a </w:t>
            </w:r>
            <w:r>
              <w:rPr>
                <w:b/>
                <w:sz w:val="20"/>
              </w:rPr>
              <w:t xml:space="preserve">Bilateral Agreement </w:t>
            </w:r>
            <w:r>
              <w:rPr>
                <w:sz w:val="20"/>
              </w:rPr>
              <w:t xml:space="preserve">within such </w:t>
            </w:r>
            <w:r>
              <w:rPr>
                <w:b/>
                <w:sz w:val="20"/>
              </w:rPr>
              <w:t xml:space="preserve">Network Operator’s System </w:t>
            </w:r>
            <w:r>
              <w:rPr>
                <w:sz w:val="20"/>
              </w:rPr>
              <w:t xml:space="preserve">in each case connected to the </w:t>
            </w:r>
            <w:proofErr w:type="spellStart"/>
            <w:r>
              <w:rPr>
                <w:b/>
                <w:sz w:val="20"/>
              </w:rPr>
              <w:t>Subtransmission</w:t>
            </w:r>
            <w:proofErr w:type="spellEnd"/>
            <w:r>
              <w:rPr>
                <w:b/>
                <w:spacing w:val="-5"/>
                <w:sz w:val="20"/>
              </w:rPr>
              <w:t xml:space="preserve"> </w:t>
            </w:r>
            <w:r>
              <w:rPr>
                <w:b/>
                <w:sz w:val="20"/>
              </w:rPr>
              <w:t>System</w:t>
            </w:r>
            <w:r>
              <w:rPr>
                <w:sz w:val="20"/>
              </w:rPr>
              <w:t>,</w:t>
            </w:r>
            <w:r>
              <w:rPr>
                <w:spacing w:val="-7"/>
                <w:sz w:val="20"/>
              </w:rPr>
              <w:t xml:space="preserve"> </w:t>
            </w:r>
            <w:r>
              <w:rPr>
                <w:sz w:val="20"/>
              </w:rPr>
              <w:t>shall</w:t>
            </w:r>
            <w:r>
              <w:rPr>
                <w:spacing w:val="-7"/>
                <w:sz w:val="20"/>
              </w:rPr>
              <w:t xml:space="preserve"> </w:t>
            </w:r>
            <w:r>
              <w:rPr>
                <w:sz w:val="20"/>
              </w:rPr>
              <w:t>provide</w:t>
            </w:r>
            <w:r>
              <w:rPr>
                <w:spacing w:val="-8"/>
                <w:sz w:val="20"/>
              </w:rPr>
              <w:t xml:space="preserve"> </w:t>
            </w:r>
            <w:r>
              <w:rPr>
                <w:b/>
                <w:sz w:val="20"/>
              </w:rPr>
              <w:t>The</w:t>
            </w:r>
            <w:r>
              <w:rPr>
                <w:b/>
                <w:spacing w:val="-9"/>
                <w:sz w:val="20"/>
              </w:rPr>
              <w:t xml:space="preserve"> </w:t>
            </w:r>
            <w:r>
              <w:rPr>
                <w:b/>
                <w:sz w:val="20"/>
              </w:rPr>
              <w:t>Company</w:t>
            </w:r>
            <w:r>
              <w:rPr>
                <w:b/>
                <w:spacing w:val="-8"/>
                <w:sz w:val="20"/>
              </w:rPr>
              <w:t xml:space="preserve"> </w:t>
            </w:r>
            <w:r>
              <w:rPr>
                <w:sz w:val="20"/>
              </w:rPr>
              <w:t>with</w:t>
            </w:r>
            <w:r>
              <w:rPr>
                <w:spacing w:val="-7"/>
                <w:sz w:val="20"/>
              </w:rPr>
              <w:t xml:space="preserve"> </w:t>
            </w:r>
            <w:r>
              <w:rPr>
                <w:sz w:val="20"/>
              </w:rPr>
              <w:t>data</w:t>
            </w:r>
            <w:r>
              <w:rPr>
                <w:spacing w:val="-9"/>
                <w:sz w:val="20"/>
              </w:rPr>
              <w:t xml:space="preserve"> </w:t>
            </w:r>
            <w:r>
              <w:rPr>
                <w:sz w:val="20"/>
              </w:rPr>
              <w:t>relating</w:t>
            </w:r>
            <w:r>
              <w:rPr>
                <w:spacing w:val="-9"/>
                <w:sz w:val="20"/>
              </w:rPr>
              <w:t xml:space="preserve"> </w:t>
            </w:r>
            <w:r>
              <w:rPr>
                <w:sz w:val="20"/>
              </w:rPr>
              <w:t>to</w:t>
            </w:r>
            <w:r>
              <w:rPr>
                <w:spacing w:val="-9"/>
                <w:sz w:val="20"/>
              </w:rPr>
              <w:t xml:space="preserve"> </w:t>
            </w:r>
            <w:r>
              <w:rPr>
                <w:sz w:val="20"/>
              </w:rPr>
              <w:t>that</w:t>
            </w:r>
            <w:r>
              <w:rPr>
                <w:spacing w:val="-4"/>
                <w:sz w:val="20"/>
              </w:rPr>
              <w:t xml:space="preserve"> </w:t>
            </w:r>
            <w:r>
              <w:rPr>
                <w:b/>
                <w:sz w:val="20"/>
              </w:rPr>
              <w:t xml:space="preserve">Power </w:t>
            </w:r>
            <w:r>
              <w:rPr>
                <w:b/>
                <w:spacing w:val="-2"/>
                <w:sz w:val="20"/>
              </w:rPr>
              <w:t>Station</w:t>
            </w:r>
            <w:r>
              <w:rPr>
                <w:b/>
                <w:spacing w:val="-6"/>
                <w:sz w:val="20"/>
              </w:rPr>
              <w:t xml:space="preserve"> </w:t>
            </w:r>
            <w:r>
              <w:rPr>
                <w:spacing w:val="-2"/>
                <w:sz w:val="20"/>
              </w:rPr>
              <w:t>or</w:t>
            </w:r>
            <w:r>
              <w:rPr>
                <w:spacing w:val="-4"/>
                <w:sz w:val="20"/>
              </w:rPr>
              <w:t xml:space="preserve"> </w:t>
            </w:r>
            <w:r>
              <w:rPr>
                <w:b/>
                <w:spacing w:val="-2"/>
                <w:sz w:val="20"/>
              </w:rPr>
              <w:t>DC</w:t>
            </w:r>
            <w:r>
              <w:rPr>
                <w:b/>
                <w:spacing w:val="-4"/>
                <w:sz w:val="20"/>
              </w:rPr>
              <w:t xml:space="preserve"> </w:t>
            </w:r>
            <w:r>
              <w:rPr>
                <w:b/>
                <w:spacing w:val="-2"/>
                <w:sz w:val="20"/>
              </w:rPr>
              <w:t>Converter</w:t>
            </w:r>
            <w:r>
              <w:rPr>
                <w:b/>
                <w:spacing w:val="-6"/>
                <w:sz w:val="20"/>
              </w:rPr>
              <w:t xml:space="preserve"> </w:t>
            </w:r>
            <w:r>
              <w:rPr>
                <w:b/>
                <w:spacing w:val="-2"/>
                <w:sz w:val="20"/>
              </w:rPr>
              <w:t>Station</w:t>
            </w:r>
            <w:r>
              <w:rPr>
                <w:b/>
                <w:spacing w:val="-5"/>
                <w:sz w:val="20"/>
              </w:rPr>
              <w:t xml:space="preserve"> </w:t>
            </w:r>
            <w:r>
              <w:rPr>
                <w:spacing w:val="-2"/>
                <w:sz w:val="20"/>
              </w:rPr>
              <w:t>or</w:t>
            </w:r>
            <w:r>
              <w:rPr>
                <w:spacing w:val="-6"/>
                <w:sz w:val="20"/>
              </w:rPr>
              <w:t xml:space="preserve"> </w:t>
            </w:r>
            <w:r>
              <w:rPr>
                <w:b/>
                <w:spacing w:val="-2"/>
                <w:sz w:val="20"/>
              </w:rPr>
              <w:t>HVC</w:t>
            </w:r>
            <w:r>
              <w:rPr>
                <w:b/>
                <w:spacing w:val="-5"/>
                <w:sz w:val="20"/>
              </w:rPr>
              <w:t xml:space="preserve"> </w:t>
            </w:r>
            <w:r>
              <w:rPr>
                <w:b/>
                <w:spacing w:val="-2"/>
                <w:sz w:val="20"/>
              </w:rPr>
              <w:t>System</w:t>
            </w:r>
            <w:r>
              <w:rPr>
                <w:spacing w:val="-2"/>
                <w:sz w:val="20"/>
              </w:rPr>
              <w:t>,</w:t>
            </w:r>
            <w:r>
              <w:rPr>
                <w:spacing w:val="-5"/>
                <w:sz w:val="20"/>
              </w:rPr>
              <w:t xml:space="preserve"> </w:t>
            </w:r>
            <w:r>
              <w:rPr>
                <w:spacing w:val="-2"/>
                <w:sz w:val="20"/>
              </w:rPr>
              <w:t>both</w:t>
            </w:r>
            <w:r>
              <w:rPr>
                <w:spacing w:val="-9"/>
                <w:sz w:val="20"/>
              </w:rPr>
              <w:t xml:space="preserve"> </w:t>
            </w:r>
            <w:r>
              <w:rPr>
                <w:spacing w:val="-2"/>
                <w:sz w:val="20"/>
              </w:rPr>
              <w:t>current</w:t>
            </w:r>
            <w:r>
              <w:rPr>
                <w:spacing w:val="-5"/>
                <w:sz w:val="20"/>
              </w:rPr>
              <w:t xml:space="preserve"> </w:t>
            </w:r>
            <w:r>
              <w:rPr>
                <w:spacing w:val="-2"/>
                <w:sz w:val="20"/>
              </w:rPr>
              <w:t>and</w:t>
            </w:r>
            <w:r>
              <w:rPr>
                <w:spacing w:val="-5"/>
                <w:sz w:val="20"/>
              </w:rPr>
              <w:t xml:space="preserve"> </w:t>
            </w:r>
            <w:r>
              <w:rPr>
                <w:spacing w:val="-2"/>
                <w:sz w:val="20"/>
              </w:rPr>
              <w:t>forecast,</w:t>
            </w:r>
            <w:r>
              <w:rPr>
                <w:spacing w:val="-5"/>
                <w:sz w:val="20"/>
              </w:rPr>
              <w:t xml:space="preserve"> </w:t>
            </w:r>
            <w:r>
              <w:rPr>
                <w:spacing w:val="-2"/>
                <w:sz w:val="20"/>
              </w:rPr>
              <w:t>as</w:t>
            </w:r>
            <w:r>
              <w:rPr>
                <w:spacing w:val="-7"/>
                <w:sz w:val="20"/>
              </w:rPr>
              <w:t xml:space="preserve"> </w:t>
            </w:r>
            <w:r>
              <w:rPr>
                <w:spacing w:val="-2"/>
                <w:sz w:val="20"/>
              </w:rPr>
              <w:t xml:space="preserve">specified </w:t>
            </w:r>
            <w:r>
              <w:rPr>
                <w:sz w:val="20"/>
              </w:rPr>
              <w:t>in PC.A.3.2 to PC.A.3.4.</w:t>
            </w:r>
          </w:p>
        </w:tc>
      </w:tr>
      <w:tr w:rsidR="005622F8" w14:paraId="194060D3" w14:textId="77777777">
        <w:trPr>
          <w:trHeight w:val="1131"/>
        </w:trPr>
        <w:tc>
          <w:tcPr>
            <w:tcW w:w="1242" w:type="dxa"/>
          </w:tcPr>
          <w:p w14:paraId="0265EB0F" w14:textId="77777777" w:rsidR="005622F8" w:rsidRDefault="005622F8">
            <w:pPr>
              <w:pStyle w:val="TableParagraph"/>
              <w:rPr>
                <w:rFonts w:ascii="Times New Roman"/>
                <w:sz w:val="18"/>
              </w:rPr>
            </w:pPr>
          </w:p>
        </w:tc>
        <w:tc>
          <w:tcPr>
            <w:tcW w:w="561" w:type="dxa"/>
          </w:tcPr>
          <w:p w14:paraId="1AF75573" w14:textId="77777777" w:rsidR="005622F8" w:rsidRDefault="00000000">
            <w:pPr>
              <w:pStyle w:val="TableParagraph"/>
              <w:spacing w:before="67"/>
              <w:ind w:left="135"/>
              <w:jc w:val="center"/>
              <w:rPr>
                <w:sz w:val="20"/>
              </w:rPr>
            </w:pPr>
            <w:r>
              <w:rPr>
                <w:spacing w:val="-5"/>
                <w:sz w:val="20"/>
              </w:rPr>
              <w:t>(b)</w:t>
            </w:r>
          </w:p>
        </w:tc>
        <w:tc>
          <w:tcPr>
            <w:tcW w:w="7937" w:type="dxa"/>
          </w:tcPr>
          <w:p w14:paraId="1D95DCB2" w14:textId="77777777" w:rsidR="005622F8" w:rsidRDefault="00000000">
            <w:pPr>
              <w:pStyle w:val="TableParagraph"/>
              <w:spacing w:before="67" w:line="264" w:lineRule="auto"/>
              <w:ind w:left="90" w:right="48"/>
              <w:jc w:val="both"/>
              <w:rPr>
                <w:sz w:val="20"/>
              </w:rPr>
            </w:pPr>
            <w:r>
              <w:rPr>
                <w:sz w:val="20"/>
              </w:rPr>
              <w:t>No</w:t>
            </w:r>
            <w:r>
              <w:rPr>
                <w:spacing w:val="-9"/>
                <w:sz w:val="20"/>
              </w:rPr>
              <w:t xml:space="preserve"> </w:t>
            </w:r>
            <w:r>
              <w:rPr>
                <w:sz w:val="20"/>
              </w:rPr>
              <w:t>data</w:t>
            </w:r>
            <w:r>
              <w:rPr>
                <w:spacing w:val="-6"/>
                <w:sz w:val="20"/>
              </w:rPr>
              <w:t xml:space="preserve"> </w:t>
            </w:r>
            <w:r>
              <w:rPr>
                <w:sz w:val="20"/>
              </w:rPr>
              <w:t>need</w:t>
            </w:r>
            <w:r>
              <w:rPr>
                <w:spacing w:val="-7"/>
                <w:sz w:val="20"/>
              </w:rPr>
              <w:t xml:space="preserve"> </w:t>
            </w:r>
            <w:r>
              <w:rPr>
                <w:sz w:val="20"/>
              </w:rPr>
              <w:t>be</w:t>
            </w:r>
            <w:r>
              <w:rPr>
                <w:spacing w:val="-9"/>
                <w:sz w:val="20"/>
              </w:rPr>
              <w:t xml:space="preserve"> </w:t>
            </w:r>
            <w:r>
              <w:rPr>
                <w:sz w:val="20"/>
              </w:rPr>
              <w:t>supplied</w:t>
            </w:r>
            <w:r>
              <w:rPr>
                <w:spacing w:val="-7"/>
                <w:sz w:val="20"/>
              </w:rPr>
              <w:t xml:space="preserve"> </w:t>
            </w:r>
            <w:r>
              <w:rPr>
                <w:sz w:val="20"/>
              </w:rPr>
              <w:t>in</w:t>
            </w:r>
            <w:r>
              <w:rPr>
                <w:spacing w:val="-9"/>
                <w:sz w:val="20"/>
              </w:rPr>
              <w:t xml:space="preserve"> </w:t>
            </w:r>
            <w:r>
              <w:rPr>
                <w:sz w:val="20"/>
              </w:rPr>
              <w:t>relation</w:t>
            </w:r>
            <w:r>
              <w:rPr>
                <w:spacing w:val="-7"/>
                <w:sz w:val="20"/>
              </w:rPr>
              <w:t xml:space="preserve"> </w:t>
            </w:r>
            <w:r>
              <w:rPr>
                <w:sz w:val="20"/>
              </w:rPr>
              <w:t>to</w:t>
            </w:r>
            <w:r>
              <w:rPr>
                <w:spacing w:val="-7"/>
                <w:sz w:val="20"/>
              </w:rPr>
              <w:t xml:space="preserve"> </w:t>
            </w:r>
            <w:r>
              <w:rPr>
                <w:sz w:val="20"/>
              </w:rPr>
              <w:t>any</w:t>
            </w:r>
            <w:r>
              <w:rPr>
                <w:spacing w:val="-2"/>
                <w:sz w:val="20"/>
              </w:rPr>
              <w:t xml:space="preserve"> </w:t>
            </w:r>
            <w:r>
              <w:rPr>
                <w:b/>
                <w:sz w:val="20"/>
              </w:rPr>
              <w:t>Small</w:t>
            </w:r>
            <w:r>
              <w:rPr>
                <w:b/>
                <w:spacing w:val="-7"/>
                <w:sz w:val="20"/>
              </w:rPr>
              <w:t xml:space="preserve"> </w:t>
            </w:r>
            <w:r>
              <w:rPr>
                <w:b/>
                <w:sz w:val="20"/>
              </w:rPr>
              <w:t>Power</w:t>
            </w:r>
            <w:r>
              <w:rPr>
                <w:b/>
                <w:spacing w:val="-7"/>
                <w:sz w:val="20"/>
              </w:rPr>
              <w:t xml:space="preserve"> </w:t>
            </w:r>
            <w:r>
              <w:rPr>
                <w:b/>
                <w:sz w:val="20"/>
              </w:rPr>
              <w:t>Station</w:t>
            </w:r>
            <w:r>
              <w:rPr>
                <w:b/>
                <w:spacing w:val="-7"/>
                <w:sz w:val="20"/>
              </w:rPr>
              <w:t xml:space="preserve"> </w:t>
            </w:r>
            <w:r>
              <w:rPr>
                <w:sz w:val="20"/>
              </w:rPr>
              <w:t>or</w:t>
            </w:r>
            <w:r>
              <w:rPr>
                <w:spacing w:val="-8"/>
                <w:sz w:val="20"/>
              </w:rPr>
              <w:t xml:space="preserve"> </w:t>
            </w:r>
            <w:r>
              <w:rPr>
                <w:sz w:val="20"/>
              </w:rPr>
              <w:t>any</w:t>
            </w:r>
            <w:r>
              <w:rPr>
                <w:spacing w:val="-7"/>
                <w:sz w:val="20"/>
              </w:rPr>
              <w:t xml:space="preserve"> </w:t>
            </w:r>
            <w:r>
              <w:rPr>
                <w:b/>
                <w:sz w:val="20"/>
              </w:rPr>
              <w:t>Medium</w:t>
            </w:r>
            <w:r>
              <w:rPr>
                <w:b/>
                <w:spacing w:val="-8"/>
                <w:sz w:val="20"/>
              </w:rPr>
              <w:t xml:space="preserve"> </w:t>
            </w:r>
            <w:r>
              <w:rPr>
                <w:b/>
                <w:sz w:val="20"/>
              </w:rPr>
              <w:t xml:space="preserve">Power Station </w:t>
            </w:r>
            <w:r>
              <w:rPr>
                <w:sz w:val="20"/>
              </w:rPr>
              <w:t xml:space="preserve">or installations of direct current converters which do not form a </w:t>
            </w:r>
            <w:r>
              <w:rPr>
                <w:b/>
                <w:sz w:val="20"/>
              </w:rPr>
              <w:t xml:space="preserve">DC Converter Station </w:t>
            </w:r>
            <w:r>
              <w:rPr>
                <w:sz w:val="20"/>
              </w:rPr>
              <w:t xml:space="preserve">or </w:t>
            </w:r>
            <w:r>
              <w:rPr>
                <w:b/>
                <w:sz w:val="20"/>
              </w:rPr>
              <w:t>HVDC System</w:t>
            </w:r>
            <w:r>
              <w:rPr>
                <w:sz w:val="20"/>
              </w:rPr>
              <w:t xml:space="preserve">, connected at a voltage level below the voltage level of the </w:t>
            </w:r>
            <w:proofErr w:type="spellStart"/>
            <w:r>
              <w:rPr>
                <w:b/>
                <w:sz w:val="20"/>
              </w:rPr>
              <w:t>Subtransmission</w:t>
            </w:r>
            <w:proofErr w:type="spellEnd"/>
            <w:r>
              <w:rPr>
                <w:b/>
                <w:sz w:val="20"/>
              </w:rPr>
              <w:t xml:space="preserve"> System </w:t>
            </w:r>
            <w:proofErr w:type="gramStart"/>
            <w:r>
              <w:rPr>
                <w:sz w:val="20"/>
              </w:rPr>
              <w:t>except:-</w:t>
            </w:r>
            <w:proofErr w:type="gramEnd"/>
          </w:p>
        </w:tc>
      </w:tr>
      <w:tr w:rsidR="005622F8" w14:paraId="385D25EF" w14:textId="77777777">
        <w:trPr>
          <w:trHeight w:val="373"/>
        </w:trPr>
        <w:tc>
          <w:tcPr>
            <w:tcW w:w="1242" w:type="dxa"/>
          </w:tcPr>
          <w:p w14:paraId="55CF2F0E" w14:textId="77777777" w:rsidR="005622F8" w:rsidRDefault="005622F8">
            <w:pPr>
              <w:pStyle w:val="TableParagraph"/>
              <w:rPr>
                <w:rFonts w:ascii="Times New Roman"/>
                <w:sz w:val="18"/>
              </w:rPr>
            </w:pPr>
          </w:p>
        </w:tc>
        <w:tc>
          <w:tcPr>
            <w:tcW w:w="561" w:type="dxa"/>
          </w:tcPr>
          <w:p w14:paraId="084D12F7" w14:textId="77777777" w:rsidR="005622F8" w:rsidRDefault="005622F8">
            <w:pPr>
              <w:pStyle w:val="TableParagraph"/>
              <w:rPr>
                <w:rFonts w:ascii="Times New Roman"/>
                <w:sz w:val="18"/>
              </w:rPr>
            </w:pPr>
          </w:p>
        </w:tc>
        <w:tc>
          <w:tcPr>
            <w:tcW w:w="7937" w:type="dxa"/>
          </w:tcPr>
          <w:p w14:paraId="0FDD5045" w14:textId="77777777" w:rsidR="005622F8" w:rsidRDefault="00000000">
            <w:pPr>
              <w:pStyle w:val="TableParagraph"/>
              <w:tabs>
                <w:tab w:val="left" w:pos="514"/>
              </w:tabs>
              <w:spacing w:before="68"/>
              <w:ind w:left="90"/>
              <w:rPr>
                <w:sz w:val="20"/>
              </w:rPr>
            </w:pPr>
            <w:r>
              <w:rPr>
                <w:spacing w:val="-5"/>
                <w:sz w:val="20"/>
              </w:rPr>
              <w:t>(</w:t>
            </w:r>
            <w:proofErr w:type="spellStart"/>
            <w:r>
              <w:rPr>
                <w:spacing w:val="-5"/>
                <w:sz w:val="20"/>
              </w:rPr>
              <w:t>i</w:t>
            </w:r>
            <w:proofErr w:type="spellEnd"/>
            <w:r>
              <w:rPr>
                <w:spacing w:val="-5"/>
                <w:sz w:val="20"/>
              </w:rPr>
              <w:t>)</w:t>
            </w:r>
            <w:r>
              <w:rPr>
                <w:sz w:val="20"/>
              </w:rPr>
              <w:tab/>
              <w:t>in</w:t>
            </w:r>
            <w:r>
              <w:rPr>
                <w:spacing w:val="-7"/>
                <w:sz w:val="20"/>
              </w:rPr>
              <w:t xml:space="preserve"> </w:t>
            </w:r>
            <w:r>
              <w:rPr>
                <w:sz w:val="20"/>
              </w:rPr>
              <w:t>connection</w:t>
            </w:r>
            <w:r>
              <w:rPr>
                <w:spacing w:val="-8"/>
                <w:sz w:val="20"/>
              </w:rPr>
              <w:t xml:space="preserve"> </w:t>
            </w:r>
            <w:r>
              <w:rPr>
                <w:sz w:val="20"/>
              </w:rPr>
              <w:t>with</w:t>
            </w:r>
            <w:r>
              <w:rPr>
                <w:spacing w:val="-6"/>
                <w:sz w:val="20"/>
              </w:rPr>
              <w:t xml:space="preserve"> </w:t>
            </w:r>
            <w:r>
              <w:rPr>
                <w:sz w:val="20"/>
              </w:rPr>
              <w:t>an</w:t>
            </w:r>
            <w:r>
              <w:rPr>
                <w:spacing w:val="-6"/>
                <w:sz w:val="20"/>
              </w:rPr>
              <w:t xml:space="preserve"> </w:t>
            </w:r>
            <w:r>
              <w:rPr>
                <w:sz w:val="20"/>
              </w:rPr>
              <w:t>application</w:t>
            </w:r>
            <w:r>
              <w:rPr>
                <w:spacing w:val="-7"/>
                <w:sz w:val="20"/>
              </w:rPr>
              <w:t xml:space="preserve"> </w:t>
            </w:r>
            <w:r>
              <w:rPr>
                <w:sz w:val="20"/>
              </w:rPr>
              <w:t>for,</w:t>
            </w:r>
            <w:r>
              <w:rPr>
                <w:spacing w:val="-4"/>
                <w:sz w:val="20"/>
              </w:rPr>
              <w:t xml:space="preserve"> </w:t>
            </w:r>
            <w:r>
              <w:rPr>
                <w:sz w:val="20"/>
              </w:rPr>
              <w:t>or</w:t>
            </w:r>
            <w:r>
              <w:rPr>
                <w:spacing w:val="-7"/>
                <w:sz w:val="20"/>
              </w:rPr>
              <w:t xml:space="preserve"> </w:t>
            </w:r>
            <w:r>
              <w:rPr>
                <w:sz w:val="20"/>
              </w:rPr>
              <w:t>under,</w:t>
            </w:r>
            <w:r>
              <w:rPr>
                <w:spacing w:val="-5"/>
                <w:sz w:val="20"/>
              </w:rPr>
              <w:t xml:space="preserve"> </w:t>
            </w:r>
            <w:r>
              <w:rPr>
                <w:sz w:val="20"/>
              </w:rPr>
              <w:t>a</w:t>
            </w:r>
            <w:r>
              <w:rPr>
                <w:spacing w:val="-3"/>
                <w:sz w:val="20"/>
              </w:rPr>
              <w:t xml:space="preserve"> </w:t>
            </w:r>
            <w:r>
              <w:rPr>
                <w:b/>
                <w:sz w:val="20"/>
              </w:rPr>
              <w:t>CUSC</w:t>
            </w:r>
            <w:r>
              <w:rPr>
                <w:b/>
                <w:spacing w:val="-4"/>
                <w:sz w:val="20"/>
              </w:rPr>
              <w:t xml:space="preserve"> </w:t>
            </w:r>
            <w:r>
              <w:rPr>
                <w:b/>
                <w:sz w:val="20"/>
              </w:rPr>
              <w:t>Contract</w:t>
            </w:r>
            <w:r>
              <w:rPr>
                <w:sz w:val="20"/>
              </w:rPr>
              <w:t>,</w:t>
            </w:r>
            <w:r>
              <w:rPr>
                <w:spacing w:val="-7"/>
                <w:sz w:val="20"/>
              </w:rPr>
              <w:t xml:space="preserve"> </w:t>
            </w:r>
            <w:r>
              <w:rPr>
                <w:spacing w:val="-5"/>
                <w:sz w:val="20"/>
              </w:rPr>
              <w:t>or</w:t>
            </w:r>
          </w:p>
        </w:tc>
      </w:tr>
      <w:tr w:rsidR="005622F8" w14:paraId="2864C744" w14:textId="77777777">
        <w:trPr>
          <w:trHeight w:val="372"/>
        </w:trPr>
        <w:tc>
          <w:tcPr>
            <w:tcW w:w="1242" w:type="dxa"/>
          </w:tcPr>
          <w:p w14:paraId="68850482" w14:textId="77777777" w:rsidR="005622F8" w:rsidRDefault="005622F8">
            <w:pPr>
              <w:pStyle w:val="TableParagraph"/>
              <w:rPr>
                <w:rFonts w:ascii="Times New Roman"/>
                <w:sz w:val="18"/>
              </w:rPr>
            </w:pPr>
          </w:p>
        </w:tc>
        <w:tc>
          <w:tcPr>
            <w:tcW w:w="561" w:type="dxa"/>
          </w:tcPr>
          <w:p w14:paraId="520AE264" w14:textId="77777777" w:rsidR="005622F8" w:rsidRDefault="005622F8">
            <w:pPr>
              <w:pStyle w:val="TableParagraph"/>
              <w:rPr>
                <w:rFonts w:ascii="Times New Roman"/>
                <w:sz w:val="18"/>
              </w:rPr>
            </w:pPr>
          </w:p>
        </w:tc>
        <w:tc>
          <w:tcPr>
            <w:tcW w:w="7937" w:type="dxa"/>
          </w:tcPr>
          <w:p w14:paraId="069BF724" w14:textId="77777777" w:rsidR="005622F8" w:rsidRDefault="00000000">
            <w:pPr>
              <w:pStyle w:val="TableParagraph"/>
              <w:tabs>
                <w:tab w:val="left" w:pos="514"/>
              </w:tabs>
              <w:spacing w:before="67"/>
              <w:ind w:left="90"/>
              <w:rPr>
                <w:sz w:val="20"/>
              </w:rPr>
            </w:pPr>
            <w:r>
              <w:rPr>
                <w:spacing w:val="-4"/>
                <w:sz w:val="20"/>
              </w:rPr>
              <w:t>(ii)</w:t>
            </w:r>
            <w:r>
              <w:rPr>
                <w:sz w:val="20"/>
              </w:rPr>
              <w:tab/>
              <w:t>unless</w:t>
            </w:r>
            <w:r>
              <w:rPr>
                <w:spacing w:val="-8"/>
                <w:sz w:val="20"/>
              </w:rPr>
              <w:t xml:space="preserve"> </w:t>
            </w:r>
            <w:r>
              <w:rPr>
                <w:sz w:val="20"/>
              </w:rPr>
              <w:t>specifically</w:t>
            </w:r>
            <w:r>
              <w:rPr>
                <w:spacing w:val="-8"/>
                <w:sz w:val="20"/>
              </w:rPr>
              <w:t xml:space="preserve"> </w:t>
            </w:r>
            <w:r>
              <w:rPr>
                <w:sz w:val="20"/>
              </w:rPr>
              <w:t>requested</w:t>
            </w:r>
            <w:r>
              <w:rPr>
                <w:spacing w:val="-9"/>
                <w:sz w:val="20"/>
              </w:rPr>
              <w:t xml:space="preserve"> </w:t>
            </w:r>
            <w:r>
              <w:rPr>
                <w:sz w:val="20"/>
              </w:rPr>
              <w:t>by</w:t>
            </w:r>
            <w:r>
              <w:rPr>
                <w:spacing w:val="-5"/>
                <w:sz w:val="20"/>
              </w:rPr>
              <w:t xml:space="preserve"> </w:t>
            </w:r>
            <w:r>
              <w:rPr>
                <w:b/>
                <w:sz w:val="20"/>
              </w:rPr>
              <w:t>The</w:t>
            </w:r>
            <w:r>
              <w:rPr>
                <w:b/>
                <w:spacing w:val="-9"/>
                <w:sz w:val="20"/>
              </w:rPr>
              <w:t xml:space="preserve"> </w:t>
            </w:r>
            <w:r>
              <w:rPr>
                <w:b/>
                <w:sz w:val="20"/>
              </w:rPr>
              <w:t>Company</w:t>
            </w:r>
            <w:r>
              <w:rPr>
                <w:b/>
                <w:spacing w:val="-7"/>
                <w:sz w:val="20"/>
              </w:rPr>
              <w:t xml:space="preserve"> </w:t>
            </w:r>
            <w:r>
              <w:rPr>
                <w:sz w:val="20"/>
              </w:rPr>
              <w:t>under</w:t>
            </w:r>
            <w:r>
              <w:rPr>
                <w:spacing w:val="-7"/>
                <w:sz w:val="20"/>
              </w:rPr>
              <w:t xml:space="preserve"> </w:t>
            </w:r>
            <w:r>
              <w:rPr>
                <w:spacing w:val="-2"/>
                <w:sz w:val="20"/>
              </w:rPr>
              <w:t>PC.A.3.1.4.</w:t>
            </w:r>
          </w:p>
        </w:tc>
      </w:tr>
      <w:tr w:rsidR="005622F8" w14:paraId="75792F1C" w14:textId="77777777">
        <w:trPr>
          <w:trHeight w:val="626"/>
        </w:trPr>
        <w:tc>
          <w:tcPr>
            <w:tcW w:w="1242" w:type="dxa"/>
          </w:tcPr>
          <w:p w14:paraId="3D3D5578" w14:textId="77777777" w:rsidR="005622F8" w:rsidRDefault="00000000">
            <w:pPr>
              <w:pStyle w:val="TableParagraph"/>
              <w:spacing w:before="67"/>
              <w:ind w:left="50"/>
              <w:rPr>
                <w:sz w:val="20"/>
              </w:rPr>
            </w:pPr>
            <w:r>
              <w:rPr>
                <w:spacing w:val="-2"/>
                <w:sz w:val="20"/>
              </w:rPr>
              <w:t>PC.A.3.1.3</w:t>
            </w:r>
          </w:p>
        </w:tc>
        <w:tc>
          <w:tcPr>
            <w:tcW w:w="561" w:type="dxa"/>
          </w:tcPr>
          <w:p w14:paraId="7504A74B" w14:textId="77777777" w:rsidR="005622F8" w:rsidRDefault="00000000">
            <w:pPr>
              <w:pStyle w:val="TableParagraph"/>
              <w:spacing w:before="67"/>
              <w:ind w:left="135"/>
              <w:jc w:val="center"/>
              <w:rPr>
                <w:sz w:val="20"/>
              </w:rPr>
            </w:pPr>
            <w:r>
              <w:rPr>
                <w:spacing w:val="-5"/>
                <w:sz w:val="20"/>
              </w:rPr>
              <w:t>(a)</w:t>
            </w:r>
          </w:p>
        </w:tc>
        <w:tc>
          <w:tcPr>
            <w:tcW w:w="7937" w:type="dxa"/>
          </w:tcPr>
          <w:p w14:paraId="4E92EC1F" w14:textId="77777777" w:rsidR="005622F8" w:rsidRDefault="00000000">
            <w:pPr>
              <w:pStyle w:val="TableParagraph"/>
              <w:spacing w:before="67" w:line="266" w:lineRule="auto"/>
              <w:ind w:left="90"/>
              <w:rPr>
                <w:sz w:val="20"/>
              </w:rPr>
            </w:pPr>
            <w:r>
              <w:rPr>
                <w:sz w:val="20"/>
              </w:rPr>
              <w:t>Each</w:t>
            </w:r>
            <w:r>
              <w:rPr>
                <w:spacing w:val="67"/>
                <w:sz w:val="20"/>
              </w:rPr>
              <w:t xml:space="preserve"> </w:t>
            </w:r>
            <w:r>
              <w:rPr>
                <w:b/>
                <w:sz w:val="20"/>
              </w:rPr>
              <w:t>Network</w:t>
            </w:r>
            <w:r>
              <w:rPr>
                <w:b/>
                <w:spacing w:val="67"/>
                <w:sz w:val="20"/>
              </w:rPr>
              <w:t xml:space="preserve"> </w:t>
            </w:r>
            <w:r>
              <w:rPr>
                <w:b/>
                <w:sz w:val="20"/>
              </w:rPr>
              <w:t>Operator</w:t>
            </w:r>
            <w:r>
              <w:rPr>
                <w:b/>
                <w:spacing w:val="71"/>
                <w:sz w:val="20"/>
              </w:rPr>
              <w:t xml:space="preserve"> </w:t>
            </w:r>
            <w:r>
              <w:rPr>
                <w:sz w:val="20"/>
              </w:rPr>
              <w:t>shall</w:t>
            </w:r>
            <w:r>
              <w:rPr>
                <w:spacing w:val="66"/>
                <w:sz w:val="20"/>
              </w:rPr>
              <w:t xml:space="preserve"> </w:t>
            </w:r>
            <w:r>
              <w:rPr>
                <w:sz w:val="20"/>
              </w:rPr>
              <w:t>provide</w:t>
            </w:r>
            <w:r>
              <w:rPr>
                <w:spacing w:val="68"/>
                <w:sz w:val="20"/>
              </w:rPr>
              <w:t xml:space="preserve"> </w:t>
            </w:r>
            <w:r>
              <w:rPr>
                <w:b/>
                <w:sz w:val="20"/>
              </w:rPr>
              <w:t>The</w:t>
            </w:r>
            <w:r>
              <w:rPr>
                <w:b/>
                <w:spacing w:val="69"/>
                <w:sz w:val="20"/>
              </w:rPr>
              <w:t xml:space="preserve"> </w:t>
            </w:r>
            <w:r>
              <w:rPr>
                <w:b/>
                <w:sz w:val="20"/>
              </w:rPr>
              <w:t>Company</w:t>
            </w:r>
            <w:r>
              <w:rPr>
                <w:b/>
                <w:spacing w:val="69"/>
                <w:sz w:val="20"/>
              </w:rPr>
              <w:t xml:space="preserve"> </w:t>
            </w:r>
            <w:r>
              <w:rPr>
                <w:sz w:val="20"/>
              </w:rPr>
              <w:t>with</w:t>
            </w:r>
            <w:r>
              <w:rPr>
                <w:spacing w:val="67"/>
                <w:sz w:val="20"/>
              </w:rPr>
              <w:t xml:space="preserve"> </w:t>
            </w:r>
            <w:r>
              <w:rPr>
                <w:sz w:val="20"/>
              </w:rPr>
              <w:t>the</w:t>
            </w:r>
            <w:r>
              <w:rPr>
                <w:spacing w:val="67"/>
                <w:sz w:val="20"/>
              </w:rPr>
              <w:t xml:space="preserve"> </w:t>
            </w:r>
            <w:r>
              <w:rPr>
                <w:sz w:val="20"/>
              </w:rPr>
              <w:t>data</w:t>
            </w:r>
            <w:r>
              <w:rPr>
                <w:spacing w:val="67"/>
                <w:sz w:val="20"/>
              </w:rPr>
              <w:t xml:space="preserve"> </w:t>
            </w:r>
            <w:r>
              <w:rPr>
                <w:sz w:val="20"/>
              </w:rPr>
              <w:t>specified</w:t>
            </w:r>
            <w:r>
              <w:rPr>
                <w:spacing w:val="69"/>
                <w:sz w:val="20"/>
              </w:rPr>
              <w:t xml:space="preserve"> </w:t>
            </w:r>
            <w:r>
              <w:rPr>
                <w:sz w:val="20"/>
              </w:rPr>
              <w:t>in PC.A.3.2.2(c)(</w:t>
            </w:r>
            <w:proofErr w:type="spellStart"/>
            <w:r>
              <w:rPr>
                <w:sz w:val="20"/>
              </w:rPr>
              <w:t>i</w:t>
            </w:r>
            <w:proofErr w:type="spellEnd"/>
            <w:r>
              <w:rPr>
                <w:sz w:val="20"/>
              </w:rPr>
              <w:t>) and (ii) and PC.A.3.2.2(</w:t>
            </w:r>
            <w:proofErr w:type="spellStart"/>
            <w:r>
              <w:rPr>
                <w:sz w:val="20"/>
              </w:rPr>
              <w:t>i</w:t>
            </w:r>
            <w:proofErr w:type="spellEnd"/>
            <w:r>
              <w:rPr>
                <w:sz w:val="20"/>
              </w:rPr>
              <w:t>).</w:t>
            </w:r>
          </w:p>
        </w:tc>
      </w:tr>
      <w:tr w:rsidR="005622F8" w14:paraId="675B3DAA" w14:textId="77777777">
        <w:trPr>
          <w:trHeight w:val="878"/>
        </w:trPr>
        <w:tc>
          <w:tcPr>
            <w:tcW w:w="1242" w:type="dxa"/>
          </w:tcPr>
          <w:p w14:paraId="45113ACF" w14:textId="77777777" w:rsidR="005622F8" w:rsidRDefault="005622F8">
            <w:pPr>
              <w:pStyle w:val="TableParagraph"/>
              <w:rPr>
                <w:rFonts w:ascii="Times New Roman"/>
                <w:sz w:val="18"/>
              </w:rPr>
            </w:pPr>
          </w:p>
        </w:tc>
        <w:tc>
          <w:tcPr>
            <w:tcW w:w="561" w:type="dxa"/>
          </w:tcPr>
          <w:p w14:paraId="4109F7EF" w14:textId="77777777" w:rsidR="005622F8" w:rsidRDefault="00000000">
            <w:pPr>
              <w:pStyle w:val="TableParagraph"/>
              <w:spacing w:before="67"/>
              <w:ind w:left="135"/>
              <w:jc w:val="center"/>
              <w:rPr>
                <w:sz w:val="20"/>
              </w:rPr>
            </w:pPr>
            <w:r>
              <w:rPr>
                <w:spacing w:val="-5"/>
                <w:sz w:val="20"/>
              </w:rPr>
              <w:t>(b)</w:t>
            </w:r>
          </w:p>
        </w:tc>
        <w:tc>
          <w:tcPr>
            <w:tcW w:w="7937" w:type="dxa"/>
          </w:tcPr>
          <w:p w14:paraId="36795268" w14:textId="77777777" w:rsidR="005622F8" w:rsidRDefault="00000000">
            <w:pPr>
              <w:pStyle w:val="TableParagraph"/>
              <w:spacing w:before="67" w:line="264" w:lineRule="auto"/>
              <w:ind w:left="90" w:right="54"/>
              <w:jc w:val="both"/>
              <w:rPr>
                <w:sz w:val="20"/>
              </w:rPr>
            </w:pPr>
            <w:r>
              <w:rPr>
                <w:b/>
                <w:sz w:val="20"/>
              </w:rPr>
              <w:t xml:space="preserve">Network Operators </w:t>
            </w:r>
            <w:r>
              <w:rPr>
                <w:sz w:val="20"/>
              </w:rPr>
              <w:t xml:space="preserve">need not submit planning data in respect of an </w:t>
            </w:r>
            <w:r>
              <w:rPr>
                <w:b/>
                <w:sz w:val="20"/>
              </w:rPr>
              <w:t xml:space="preserve">Embedded Small Power Station </w:t>
            </w:r>
            <w:r>
              <w:rPr>
                <w:sz w:val="20"/>
              </w:rPr>
              <w:t>unless required to do so under PC.A.1.2(b) or unless specifically requested under PC.A.3.1.4 below, in which case they will supply such data.</w:t>
            </w:r>
          </w:p>
        </w:tc>
      </w:tr>
      <w:tr w:rsidR="005622F8" w14:paraId="074AC070" w14:textId="77777777">
        <w:trPr>
          <w:trHeight w:val="1637"/>
        </w:trPr>
        <w:tc>
          <w:tcPr>
            <w:tcW w:w="1242" w:type="dxa"/>
          </w:tcPr>
          <w:p w14:paraId="32599373" w14:textId="77777777" w:rsidR="005622F8" w:rsidRDefault="00000000">
            <w:pPr>
              <w:pStyle w:val="TableParagraph"/>
              <w:spacing w:before="67"/>
              <w:ind w:left="50"/>
              <w:rPr>
                <w:sz w:val="20"/>
              </w:rPr>
            </w:pPr>
            <w:r>
              <w:rPr>
                <w:spacing w:val="-2"/>
                <w:sz w:val="20"/>
              </w:rPr>
              <w:t>PC.A.3.1.4</w:t>
            </w:r>
          </w:p>
        </w:tc>
        <w:tc>
          <w:tcPr>
            <w:tcW w:w="561" w:type="dxa"/>
          </w:tcPr>
          <w:p w14:paraId="317A83D0" w14:textId="77777777" w:rsidR="005622F8" w:rsidRDefault="00000000">
            <w:pPr>
              <w:pStyle w:val="TableParagraph"/>
              <w:spacing w:before="67"/>
              <w:ind w:left="135"/>
              <w:jc w:val="center"/>
              <w:rPr>
                <w:sz w:val="20"/>
              </w:rPr>
            </w:pPr>
            <w:r>
              <w:rPr>
                <w:spacing w:val="-5"/>
                <w:sz w:val="20"/>
              </w:rPr>
              <w:t>(a)</w:t>
            </w:r>
          </w:p>
        </w:tc>
        <w:tc>
          <w:tcPr>
            <w:tcW w:w="7937" w:type="dxa"/>
          </w:tcPr>
          <w:p w14:paraId="441F7EA8" w14:textId="77777777" w:rsidR="005622F8" w:rsidRDefault="00000000">
            <w:pPr>
              <w:pStyle w:val="TableParagraph"/>
              <w:spacing w:before="67" w:line="264" w:lineRule="auto"/>
              <w:ind w:left="90" w:right="48"/>
              <w:jc w:val="both"/>
              <w:rPr>
                <w:sz w:val="20"/>
              </w:rPr>
            </w:pPr>
            <w:r>
              <w:rPr>
                <w:sz w:val="20"/>
              </w:rPr>
              <w:t xml:space="preserve">PC.A.4.2.4(b) and PC.A.4.3.2(a) explain that the forecast </w:t>
            </w:r>
            <w:r>
              <w:rPr>
                <w:b/>
                <w:sz w:val="20"/>
              </w:rPr>
              <w:t xml:space="preserve">Demand </w:t>
            </w:r>
            <w:r>
              <w:rPr>
                <w:sz w:val="20"/>
              </w:rPr>
              <w:t xml:space="preserve">submitted by each </w:t>
            </w:r>
            <w:r>
              <w:rPr>
                <w:b/>
                <w:sz w:val="20"/>
              </w:rPr>
              <w:t xml:space="preserve">Network Operator </w:t>
            </w:r>
            <w:r>
              <w:rPr>
                <w:sz w:val="20"/>
              </w:rPr>
              <w:t xml:space="preserve">must be net of the output of all </w:t>
            </w:r>
            <w:r>
              <w:rPr>
                <w:b/>
                <w:sz w:val="20"/>
              </w:rPr>
              <w:t xml:space="preserve">Small Power Stations </w:t>
            </w:r>
            <w:r>
              <w:rPr>
                <w:sz w:val="20"/>
              </w:rPr>
              <w:t xml:space="preserve">and </w:t>
            </w:r>
            <w:r>
              <w:rPr>
                <w:b/>
                <w:sz w:val="20"/>
              </w:rPr>
              <w:t xml:space="preserve">Medium Power Stations </w:t>
            </w:r>
            <w:r>
              <w:rPr>
                <w:sz w:val="20"/>
              </w:rPr>
              <w:t xml:space="preserve">and </w:t>
            </w:r>
            <w:r>
              <w:rPr>
                <w:b/>
                <w:sz w:val="20"/>
              </w:rPr>
              <w:t xml:space="preserve">Customer Generating Plant </w:t>
            </w:r>
            <w:r>
              <w:rPr>
                <w:sz w:val="20"/>
              </w:rPr>
              <w:t xml:space="preserve">and all installations of direct current converters which do not form a </w:t>
            </w:r>
            <w:r>
              <w:rPr>
                <w:b/>
                <w:sz w:val="20"/>
              </w:rPr>
              <w:t xml:space="preserve">DC Converter Station </w:t>
            </w:r>
            <w:r>
              <w:rPr>
                <w:sz w:val="20"/>
              </w:rPr>
              <w:t xml:space="preserve">or </w:t>
            </w:r>
            <w:r>
              <w:rPr>
                <w:b/>
                <w:sz w:val="20"/>
              </w:rPr>
              <w:t>HVDC System</w:t>
            </w:r>
            <w:r>
              <w:rPr>
                <w:sz w:val="20"/>
              </w:rPr>
              <w:t>,</w:t>
            </w:r>
            <w:r>
              <w:rPr>
                <w:spacing w:val="40"/>
                <w:sz w:val="20"/>
              </w:rPr>
              <w:t xml:space="preserve"> </w:t>
            </w:r>
            <w:r>
              <w:rPr>
                <w:b/>
                <w:sz w:val="20"/>
              </w:rPr>
              <w:t xml:space="preserve">Embedded </w:t>
            </w:r>
            <w:r>
              <w:rPr>
                <w:sz w:val="20"/>
              </w:rPr>
              <w:t xml:space="preserve">within that </w:t>
            </w:r>
            <w:r>
              <w:rPr>
                <w:b/>
                <w:sz w:val="20"/>
              </w:rPr>
              <w:t>Network Operator’s System</w:t>
            </w:r>
            <w:r>
              <w:rPr>
                <w:sz w:val="20"/>
              </w:rPr>
              <w:t xml:space="preserve">. The </w:t>
            </w:r>
            <w:r>
              <w:rPr>
                <w:b/>
                <w:sz w:val="20"/>
              </w:rPr>
              <w:t xml:space="preserve">Network Operator </w:t>
            </w:r>
            <w:r>
              <w:rPr>
                <w:sz w:val="20"/>
              </w:rPr>
              <w:t xml:space="preserve">must inform </w:t>
            </w:r>
            <w:r>
              <w:rPr>
                <w:b/>
                <w:sz w:val="20"/>
              </w:rPr>
              <w:t xml:space="preserve">The Company </w:t>
            </w:r>
            <w:r>
              <w:rPr>
                <w:sz w:val="20"/>
              </w:rPr>
              <w:t>of:</w:t>
            </w:r>
          </w:p>
        </w:tc>
      </w:tr>
      <w:tr w:rsidR="005622F8" w14:paraId="53E7A2A7" w14:textId="77777777">
        <w:trPr>
          <w:trHeight w:val="298"/>
        </w:trPr>
        <w:tc>
          <w:tcPr>
            <w:tcW w:w="1242" w:type="dxa"/>
          </w:tcPr>
          <w:p w14:paraId="59C52E27" w14:textId="77777777" w:rsidR="005622F8" w:rsidRDefault="005622F8">
            <w:pPr>
              <w:pStyle w:val="TableParagraph"/>
              <w:rPr>
                <w:rFonts w:ascii="Times New Roman"/>
                <w:sz w:val="18"/>
              </w:rPr>
            </w:pPr>
          </w:p>
        </w:tc>
        <w:tc>
          <w:tcPr>
            <w:tcW w:w="561" w:type="dxa"/>
          </w:tcPr>
          <w:p w14:paraId="7C88611C" w14:textId="77777777" w:rsidR="005622F8" w:rsidRDefault="005622F8">
            <w:pPr>
              <w:pStyle w:val="TableParagraph"/>
              <w:rPr>
                <w:rFonts w:ascii="Times New Roman"/>
                <w:sz w:val="18"/>
              </w:rPr>
            </w:pPr>
          </w:p>
        </w:tc>
        <w:tc>
          <w:tcPr>
            <w:tcW w:w="7937" w:type="dxa"/>
          </w:tcPr>
          <w:p w14:paraId="1702724D" w14:textId="77777777" w:rsidR="005622F8" w:rsidRDefault="00000000">
            <w:pPr>
              <w:pStyle w:val="TableParagraph"/>
              <w:tabs>
                <w:tab w:val="left" w:pos="514"/>
              </w:tabs>
              <w:spacing w:before="68" w:line="210" w:lineRule="exact"/>
              <w:ind w:left="90"/>
              <w:rPr>
                <w:sz w:val="20"/>
              </w:rPr>
            </w:pPr>
            <w:r>
              <w:rPr>
                <w:spacing w:val="-5"/>
                <w:sz w:val="20"/>
              </w:rPr>
              <w:t>(</w:t>
            </w:r>
            <w:proofErr w:type="spellStart"/>
            <w:r>
              <w:rPr>
                <w:spacing w:val="-5"/>
                <w:sz w:val="20"/>
              </w:rPr>
              <w:t>i</w:t>
            </w:r>
            <w:proofErr w:type="spellEnd"/>
            <w:r>
              <w:rPr>
                <w:spacing w:val="-5"/>
                <w:sz w:val="20"/>
              </w:rPr>
              <w:t>)</w:t>
            </w:r>
            <w:r>
              <w:rPr>
                <w:sz w:val="20"/>
              </w:rPr>
              <w:tab/>
              <w:t>the</w:t>
            </w:r>
            <w:r>
              <w:rPr>
                <w:spacing w:val="-9"/>
                <w:sz w:val="20"/>
              </w:rPr>
              <w:t xml:space="preserve"> </w:t>
            </w:r>
            <w:r>
              <w:rPr>
                <w:sz w:val="20"/>
              </w:rPr>
              <w:t>number</w:t>
            </w:r>
            <w:r>
              <w:rPr>
                <w:spacing w:val="-7"/>
                <w:sz w:val="20"/>
              </w:rPr>
              <w:t xml:space="preserve"> </w:t>
            </w:r>
            <w:r>
              <w:rPr>
                <w:sz w:val="20"/>
              </w:rPr>
              <w:t>of</w:t>
            </w:r>
            <w:r>
              <w:rPr>
                <w:spacing w:val="-8"/>
                <w:sz w:val="20"/>
              </w:rPr>
              <w:t xml:space="preserve"> </w:t>
            </w:r>
            <w:r>
              <w:rPr>
                <w:sz w:val="20"/>
              </w:rPr>
              <w:t>such</w:t>
            </w:r>
            <w:r>
              <w:rPr>
                <w:spacing w:val="-4"/>
                <w:sz w:val="20"/>
              </w:rPr>
              <w:t xml:space="preserve"> </w:t>
            </w:r>
            <w:r>
              <w:rPr>
                <w:b/>
                <w:sz w:val="20"/>
              </w:rPr>
              <w:t>Embedded</w:t>
            </w:r>
            <w:r>
              <w:rPr>
                <w:b/>
                <w:spacing w:val="-7"/>
                <w:sz w:val="20"/>
              </w:rPr>
              <w:t xml:space="preserve"> </w:t>
            </w:r>
            <w:r>
              <w:rPr>
                <w:b/>
                <w:sz w:val="20"/>
              </w:rPr>
              <w:t>Power</w:t>
            </w:r>
            <w:r>
              <w:rPr>
                <w:b/>
                <w:spacing w:val="-7"/>
                <w:sz w:val="20"/>
              </w:rPr>
              <w:t xml:space="preserve"> </w:t>
            </w:r>
            <w:r>
              <w:rPr>
                <w:b/>
                <w:sz w:val="20"/>
              </w:rPr>
              <w:t>Stations</w:t>
            </w:r>
            <w:r>
              <w:rPr>
                <w:b/>
                <w:spacing w:val="-8"/>
                <w:sz w:val="20"/>
              </w:rPr>
              <w:t xml:space="preserve"> </w:t>
            </w:r>
            <w:r>
              <w:rPr>
                <w:sz w:val="20"/>
              </w:rPr>
              <w:t>and</w:t>
            </w:r>
            <w:r>
              <w:rPr>
                <w:spacing w:val="-8"/>
                <w:sz w:val="20"/>
              </w:rPr>
              <w:t xml:space="preserve"> </w:t>
            </w:r>
            <w:r>
              <w:rPr>
                <w:sz w:val="20"/>
              </w:rPr>
              <w:t>such</w:t>
            </w:r>
            <w:r>
              <w:rPr>
                <w:spacing w:val="-8"/>
                <w:sz w:val="20"/>
              </w:rPr>
              <w:t xml:space="preserve"> </w:t>
            </w:r>
            <w:r>
              <w:rPr>
                <w:b/>
                <w:sz w:val="20"/>
              </w:rPr>
              <w:t>Embedded</w:t>
            </w:r>
            <w:r>
              <w:rPr>
                <w:b/>
                <w:spacing w:val="44"/>
                <w:sz w:val="20"/>
              </w:rPr>
              <w:t xml:space="preserve"> </w:t>
            </w:r>
            <w:r>
              <w:rPr>
                <w:spacing w:val="-2"/>
                <w:sz w:val="20"/>
              </w:rPr>
              <w:t>installations</w:t>
            </w:r>
          </w:p>
        </w:tc>
      </w:tr>
    </w:tbl>
    <w:p w14:paraId="7857C0B9" w14:textId="77777777" w:rsidR="005622F8" w:rsidRDefault="00000000">
      <w:pPr>
        <w:spacing w:before="48" w:line="264" w:lineRule="auto"/>
        <w:ind w:left="2946" w:right="345"/>
        <w:jc w:val="both"/>
        <w:rPr>
          <w:sz w:val="20"/>
        </w:rPr>
      </w:pPr>
      <w:r>
        <w:rPr>
          <w:sz w:val="20"/>
        </w:rPr>
        <w:t xml:space="preserve">of direct current converters (including the number of </w:t>
      </w:r>
      <w:r>
        <w:rPr>
          <w:b/>
          <w:sz w:val="20"/>
        </w:rPr>
        <w:t xml:space="preserve">Generating Units </w:t>
      </w:r>
      <w:r>
        <w:rPr>
          <w:sz w:val="20"/>
        </w:rPr>
        <w:t xml:space="preserve">or </w:t>
      </w:r>
      <w:r>
        <w:rPr>
          <w:b/>
          <w:sz w:val="20"/>
        </w:rPr>
        <w:t>Power Park</w:t>
      </w:r>
      <w:r>
        <w:rPr>
          <w:b/>
          <w:spacing w:val="-9"/>
          <w:sz w:val="20"/>
        </w:rPr>
        <w:t xml:space="preserve"> </w:t>
      </w:r>
      <w:r>
        <w:rPr>
          <w:b/>
          <w:sz w:val="20"/>
        </w:rPr>
        <w:t>Modules</w:t>
      </w:r>
      <w:r>
        <w:rPr>
          <w:b/>
          <w:spacing w:val="-8"/>
          <w:sz w:val="20"/>
        </w:rPr>
        <w:t xml:space="preserve"> </w:t>
      </w:r>
      <w:r>
        <w:rPr>
          <w:sz w:val="20"/>
        </w:rPr>
        <w:t>(including</w:t>
      </w:r>
      <w:r>
        <w:rPr>
          <w:spacing w:val="-7"/>
          <w:sz w:val="20"/>
        </w:rPr>
        <w:t xml:space="preserve"> </w:t>
      </w:r>
      <w:r>
        <w:rPr>
          <w:b/>
          <w:sz w:val="20"/>
        </w:rPr>
        <w:t>DC</w:t>
      </w:r>
      <w:r>
        <w:rPr>
          <w:b/>
          <w:spacing w:val="-8"/>
          <w:sz w:val="20"/>
        </w:rPr>
        <w:t xml:space="preserve"> </w:t>
      </w:r>
      <w:r>
        <w:rPr>
          <w:b/>
          <w:sz w:val="20"/>
        </w:rPr>
        <w:t>Connected</w:t>
      </w:r>
      <w:r>
        <w:rPr>
          <w:b/>
          <w:spacing w:val="-7"/>
          <w:sz w:val="20"/>
        </w:rPr>
        <w:t xml:space="preserve"> </w:t>
      </w:r>
      <w:r>
        <w:rPr>
          <w:b/>
          <w:sz w:val="20"/>
        </w:rPr>
        <w:t>Power</w:t>
      </w:r>
      <w:r>
        <w:rPr>
          <w:b/>
          <w:spacing w:val="-9"/>
          <w:sz w:val="20"/>
        </w:rPr>
        <w:t xml:space="preserve"> </w:t>
      </w:r>
      <w:r>
        <w:rPr>
          <w:b/>
          <w:sz w:val="20"/>
        </w:rPr>
        <w:t>Park</w:t>
      </w:r>
      <w:r>
        <w:rPr>
          <w:b/>
          <w:spacing w:val="-8"/>
          <w:sz w:val="20"/>
        </w:rPr>
        <w:t xml:space="preserve"> </w:t>
      </w:r>
      <w:r>
        <w:rPr>
          <w:b/>
          <w:sz w:val="20"/>
        </w:rPr>
        <w:t>Modules</w:t>
      </w:r>
      <w:r>
        <w:rPr>
          <w:sz w:val="20"/>
        </w:rPr>
        <w:t>)</w:t>
      </w:r>
      <w:r>
        <w:rPr>
          <w:spacing w:val="-8"/>
          <w:sz w:val="20"/>
        </w:rPr>
        <w:t xml:space="preserve"> </w:t>
      </w:r>
      <w:r>
        <w:rPr>
          <w:sz w:val="20"/>
        </w:rPr>
        <w:t>or</w:t>
      </w:r>
      <w:r>
        <w:rPr>
          <w:spacing w:val="-6"/>
          <w:sz w:val="20"/>
        </w:rPr>
        <w:t xml:space="preserve"> </w:t>
      </w:r>
      <w:r>
        <w:rPr>
          <w:b/>
          <w:sz w:val="20"/>
        </w:rPr>
        <w:t>DC</w:t>
      </w:r>
      <w:r>
        <w:rPr>
          <w:b/>
          <w:spacing w:val="-8"/>
          <w:sz w:val="20"/>
        </w:rPr>
        <w:t xml:space="preserve"> </w:t>
      </w:r>
      <w:r>
        <w:rPr>
          <w:b/>
          <w:sz w:val="20"/>
        </w:rPr>
        <w:t xml:space="preserve">Converters </w:t>
      </w:r>
      <w:r>
        <w:rPr>
          <w:sz w:val="20"/>
        </w:rPr>
        <w:t xml:space="preserve">or </w:t>
      </w:r>
      <w:r>
        <w:rPr>
          <w:b/>
          <w:sz w:val="20"/>
        </w:rPr>
        <w:t>HVDC Systems</w:t>
      </w:r>
      <w:r>
        <w:rPr>
          <w:sz w:val="20"/>
        </w:rPr>
        <w:t>) together with their summated capacity; and</w:t>
      </w:r>
    </w:p>
    <w:p w14:paraId="5989742A" w14:textId="77777777" w:rsidR="005622F8" w:rsidRDefault="00000000">
      <w:pPr>
        <w:pStyle w:val="ListParagraph"/>
        <w:numPr>
          <w:ilvl w:val="0"/>
          <w:numId w:val="48"/>
        </w:numPr>
        <w:tabs>
          <w:tab w:val="left" w:pos="2942"/>
          <w:tab w:val="left" w:pos="2946"/>
        </w:tabs>
        <w:spacing w:before="122" w:line="264" w:lineRule="auto"/>
        <w:ind w:right="347"/>
        <w:jc w:val="both"/>
        <w:rPr>
          <w:sz w:val="20"/>
        </w:rPr>
      </w:pPr>
      <w:r>
        <w:rPr>
          <w:sz w:val="20"/>
        </w:rPr>
        <w:t xml:space="preserve">beginning from the 2015 Week 24 data submission, for each </w:t>
      </w:r>
      <w:r>
        <w:rPr>
          <w:b/>
          <w:sz w:val="20"/>
        </w:rPr>
        <w:t>Embedded Small Power</w:t>
      </w:r>
      <w:r>
        <w:rPr>
          <w:b/>
          <w:spacing w:val="-7"/>
          <w:sz w:val="20"/>
        </w:rPr>
        <w:t xml:space="preserve"> </w:t>
      </w:r>
      <w:r>
        <w:rPr>
          <w:b/>
          <w:sz w:val="20"/>
        </w:rPr>
        <w:t>Station</w:t>
      </w:r>
      <w:r>
        <w:rPr>
          <w:b/>
          <w:spacing w:val="-7"/>
          <w:sz w:val="20"/>
        </w:rPr>
        <w:t xml:space="preserve"> </w:t>
      </w:r>
      <w:r>
        <w:rPr>
          <w:sz w:val="20"/>
        </w:rPr>
        <w:t>of</w:t>
      </w:r>
      <w:r>
        <w:rPr>
          <w:spacing w:val="-7"/>
          <w:sz w:val="20"/>
        </w:rPr>
        <w:t xml:space="preserve"> </w:t>
      </w:r>
      <w:r>
        <w:rPr>
          <w:sz w:val="20"/>
        </w:rPr>
        <w:t>registered</w:t>
      </w:r>
      <w:r>
        <w:rPr>
          <w:spacing w:val="-9"/>
          <w:sz w:val="20"/>
        </w:rPr>
        <w:t xml:space="preserve"> </w:t>
      </w:r>
      <w:r>
        <w:rPr>
          <w:sz w:val="20"/>
        </w:rPr>
        <w:t>capacity</w:t>
      </w:r>
      <w:r>
        <w:rPr>
          <w:spacing w:val="-8"/>
          <w:sz w:val="20"/>
        </w:rPr>
        <w:t xml:space="preserve"> </w:t>
      </w:r>
      <w:r>
        <w:rPr>
          <w:sz w:val="20"/>
        </w:rPr>
        <w:t>(as</w:t>
      </w:r>
      <w:r>
        <w:rPr>
          <w:spacing w:val="-8"/>
          <w:sz w:val="20"/>
        </w:rPr>
        <w:t xml:space="preserve"> </w:t>
      </w:r>
      <w:r>
        <w:rPr>
          <w:sz w:val="20"/>
        </w:rPr>
        <w:t>defined</w:t>
      </w:r>
      <w:r>
        <w:rPr>
          <w:spacing w:val="-7"/>
          <w:sz w:val="20"/>
        </w:rPr>
        <w:t xml:space="preserve"> </w:t>
      </w:r>
      <w:r>
        <w:rPr>
          <w:sz w:val="20"/>
        </w:rPr>
        <w:t>in</w:t>
      </w:r>
      <w:r>
        <w:rPr>
          <w:spacing w:val="-9"/>
          <w:sz w:val="20"/>
        </w:rPr>
        <w:t xml:space="preserve"> </w:t>
      </w:r>
      <w:r>
        <w:rPr>
          <w:sz w:val="20"/>
        </w:rPr>
        <w:t>the</w:t>
      </w:r>
      <w:r>
        <w:rPr>
          <w:spacing w:val="-5"/>
          <w:sz w:val="20"/>
        </w:rPr>
        <w:t xml:space="preserve"> </w:t>
      </w:r>
      <w:r>
        <w:rPr>
          <w:b/>
          <w:sz w:val="20"/>
        </w:rPr>
        <w:t>Distribution</w:t>
      </w:r>
      <w:r>
        <w:rPr>
          <w:b/>
          <w:spacing w:val="-8"/>
          <w:sz w:val="20"/>
        </w:rPr>
        <w:t xml:space="preserve"> </w:t>
      </w:r>
      <w:r>
        <w:rPr>
          <w:b/>
          <w:sz w:val="20"/>
        </w:rPr>
        <w:t>Code</w:t>
      </w:r>
      <w:r>
        <w:rPr>
          <w:sz w:val="20"/>
        </w:rPr>
        <w:t>)</w:t>
      </w:r>
      <w:r>
        <w:rPr>
          <w:spacing w:val="-8"/>
          <w:sz w:val="20"/>
        </w:rPr>
        <w:t xml:space="preserve"> </w:t>
      </w:r>
      <w:r>
        <w:rPr>
          <w:sz w:val="20"/>
        </w:rPr>
        <w:t>of</w:t>
      </w:r>
      <w:r>
        <w:rPr>
          <w:spacing w:val="-7"/>
          <w:sz w:val="20"/>
        </w:rPr>
        <w:t xml:space="preserve"> </w:t>
      </w:r>
      <w:r>
        <w:rPr>
          <w:sz w:val="20"/>
        </w:rPr>
        <w:t>1MW or more:</w:t>
      </w:r>
    </w:p>
    <w:p w14:paraId="093A4BF3" w14:textId="77777777" w:rsidR="005622F8" w:rsidRDefault="00000000">
      <w:pPr>
        <w:pStyle w:val="ListParagraph"/>
        <w:numPr>
          <w:ilvl w:val="0"/>
          <w:numId w:val="46"/>
        </w:numPr>
        <w:tabs>
          <w:tab w:val="left" w:pos="3369"/>
        </w:tabs>
        <w:spacing w:before="120"/>
        <w:ind w:left="3369" w:hanging="423"/>
        <w:jc w:val="both"/>
        <w:rPr>
          <w:sz w:val="20"/>
        </w:rPr>
      </w:pPr>
      <w:r>
        <w:rPr>
          <w:sz w:val="20"/>
        </w:rPr>
        <w:t>A</w:t>
      </w:r>
      <w:r>
        <w:rPr>
          <w:spacing w:val="-7"/>
          <w:sz w:val="20"/>
        </w:rPr>
        <w:t xml:space="preserve"> </w:t>
      </w:r>
      <w:r>
        <w:rPr>
          <w:sz w:val="20"/>
        </w:rPr>
        <w:t>reference</w:t>
      </w:r>
      <w:r>
        <w:rPr>
          <w:spacing w:val="-6"/>
          <w:sz w:val="20"/>
        </w:rPr>
        <w:t xml:space="preserve"> </w:t>
      </w:r>
      <w:r>
        <w:rPr>
          <w:sz w:val="20"/>
        </w:rPr>
        <w:t>which</w:t>
      </w:r>
      <w:r>
        <w:rPr>
          <w:spacing w:val="-5"/>
          <w:sz w:val="20"/>
        </w:rPr>
        <w:t xml:space="preserve"> </w:t>
      </w:r>
      <w:r>
        <w:rPr>
          <w:sz w:val="20"/>
        </w:rPr>
        <w:t>is</w:t>
      </w:r>
      <w:r>
        <w:rPr>
          <w:spacing w:val="-5"/>
          <w:sz w:val="20"/>
        </w:rPr>
        <w:t xml:space="preserve"> </w:t>
      </w:r>
      <w:r>
        <w:rPr>
          <w:sz w:val="20"/>
        </w:rPr>
        <w:t>unique</w:t>
      </w:r>
      <w:r>
        <w:rPr>
          <w:spacing w:val="-6"/>
          <w:sz w:val="20"/>
        </w:rPr>
        <w:t xml:space="preserve"> </w:t>
      </w:r>
      <w:r>
        <w:rPr>
          <w:sz w:val="20"/>
        </w:rPr>
        <w:t>to</w:t>
      </w:r>
      <w:r>
        <w:rPr>
          <w:spacing w:val="-5"/>
          <w:sz w:val="20"/>
        </w:rPr>
        <w:t xml:space="preserve"> </w:t>
      </w:r>
      <w:r>
        <w:rPr>
          <w:sz w:val="20"/>
        </w:rPr>
        <w:t>each</w:t>
      </w:r>
      <w:r>
        <w:rPr>
          <w:spacing w:val="-3"/>
          <w:sz w:val="20"/>
        </w:rPr>
        <w:t xml:space="preserve"> </w:t>
      </w:r>
      <w:r>
        <w:rPr>
          <w:b/>
          <w:sz w:val="20"/>
        </w:rPr>
        <w:t>Network</w:t>
      </w:r>
      <w:r>
        <w:rPr>
          <w:b/>
          <w:spacing w:val="-7"/>
          <w:sz w:val="20"/>
        </w:rPr>
        <w:t xml:space="preserve"> </w:t>
      </w:r>
      <w:proofErr w:type="gramStart"/>
      <w:r>
        <w:rPr>
          <w:b/>
          <w:spacing w:val="-2"/>
          <w:sz w:val="20"/>
        </w:rPr>
        <w:t>Operator</w:t>
      </w:r>
      <w:r>
        <w:rPr>
          <w:spacing w:val="-2"/>
          <w:sz w:val="20"/>
        </w:rPr>
        <w:t>;</w:t>
      </w:r>
      <w:proofErr w:type="gramEnd"/>
    </w:p>
    <w:p w14:paraId="1C8050D8" w14:textId="77777777" w:rsidR="005622F8" w:rsidRDefault="00000000">
      <w:pPr>
        <w:pStyle w:val="ListParagraph"/>
        <w:numPr>
          <w:ilvl w:val="0"/>
          <w:numId w:val="46"/>
        </w:numPr>
        <w:tabs>
          <w:tab w:val="left" w:pos="3369"/>
        </w:tabs>
        <w:ind w:left="3369" w:hanging="423"/>
        <w:jc w:val="both"/>
        <w:rPr>
          <w:sz w:val="20"/>
        </w:rPr>
      </w:pPr>
      <w:r>
        <w:rPr>
          <w:sz w:val="20"/>
        </w:rPr>
        <w:t>The</w:t>
      </w:r>
      <w:r>
        <w:rPr>
          <w:spacing w:val="-8"/>
          <w:sz w:val="20"/>
        </w:rPr>
        <w:t xml:space="preserve"> </w:t>
      </w:r>
      <w:r>
        <w:rPr>
          <w:sz w:val="20"/>
        </w:rPr>
        <w:t>production</w:t>
      </w:r>
      <w:r>
        <w:rPr>
          <w:spacing w:val="-7"/>
          <w:sz w:val="20"/>
        </w:rPr>
        <w:t xml:space="preserve"> </w:t>
      </w:r>
      <w:r>
        <w:rPr>
          <w:sz w:val="20"/>
        </w:rPr>
        <w:t>type</w:t>
      </w:r>
      <w:r>
        <w:rPr>
          <w:spacing w:val="-5"/>
          <w:sz w:val="20"/>
        </w:rPr>
        <w:t xml:space="preserve"> </w:t>
      </w:r>
      <w:r>
        <w:rPr>
          <w:sz w:val="20"/>
        </w:rPr>
        <w:t>as</w:t>
      </w:r>
      <w:r>
        <w:rPr>
          <w:spacing w:val="-5"/>
          <w:sz w:val="20"/>
        </w:rPr>
        <w:t xml:space="preserve"> </w:t>
      </w:r>
      <w:r>
        <w:rPr>
          <w:spacing w:val="-2"/>
          <w:sz w:val="20"/>
        </w:rPr>
        <w:t>follows:</w:t>
      </w:r>
    </w:p>
    <w:p w14:paraId="01AA1E5A" w14:textId="77777777" w:rsidR="005622F8" w:rsidRDefault="00000000">
      <w:pPr>
        <w:pStyle w:val="ListParagraph"/>
        <w:numPr>
          <w:ilvl w:val="1"/>
          <w:numId w:val="46"/>
        </w:numPr>
        <w:tabs>
          <w:tab w:val="left" w:pos="3938"/>
        </w:tabs>
        <w:spacing w:before="144" w:line="264" w:lineRule="auto"/>
        <w:ind w:right="348"/>
        <w:jc w:val="left"/>
        <w:rPr>
          <w:sz w:val="20"/>
        </w:rPr>
      </w:pPr>
      <w:r>
        <w:rPr>
          <w:sz w:val="20"/>
        </w:rPr>
        <w:t>In</w:t>
      </w:r>
      <w:r>
        <w:rPr>
          <w:spacing w:val="-7"/>
          <w:sz w:val="20"/>
        </w:rPr>
        <w:t xml:space="preserve"> </w:t>
      </w:r>
      <w:r>
        <w:rPr>
          <w:sz w:val="20"/>
        </w:rPr>
        <w:t>the</w:t>
      </w:r>
      <w:r>
        <w:rPr>
          <w:spacing w:val="-7"/>
          <w:sz w:val="20"/>
        </w:rPr>
        <w:t xml:space="preserve"> </w:t>
      </w:r>
      <w:r>
        <w:rPr>
          <w:sz w:val="20"/>
        </w:rPr>
        <w:t>case</w:t>
      </w:r>
      <w:r>
        <w:rPr>
          <w:spacing w:val="-4"/>
          <w:sz w:val="20"/>
        </w:rPr>
        <w:t xml:space="preserve"> </w:t>
      </w:r>
      <w:r>
        <w:rPr>
          <w:sz w:val="20"/>
        </w:rPr>
        <w:t>of</w:t>
      </w:r>
      <w:r>
        <w:rPr>
          <w:spacing w:val="-6"/>
          <w:sz w:val="20"/>
        </w:rPr>
        <w:t xml:space="preserve"> </w:t>
      </w:r>
      <w:r>
        <w:rPr>
          <w:sz w:val="20"/>
        </w:rPr>
        <w:t>an</w:t>
      </w:r>
      <w:r>
        <w:rPr>
          <w:spacing w:val="-3"/>
          <w:sz w:val="20"/>
        </w:rPr>
        <w:t xml:space="preserve"> </w:t>
      </w:r>
      <w:r>
        <w:rPr>
          <w:b/>
          <w:sz w:val="20"/>
        </w:rPr>
        <w:t>Embedded</w:t>
      </w:r>
      <w:r>
        <w:rPr>
          <w:b/>
          <w:spacing w:val="-6"/>
          <w:sz w:val="20"/>
        </w:rPr>
        <w:t xml:space="preserve"> </w:t>
      </w:r>
      <w:r>
        <w:rPr>
          <w:b/>
          <w:sz w:val="20"/>
        </w:rPr>
        <w:t>Small</w:t>
      </w:r>
      <w:r>
        <w:rPr>
          <w:b/>
          <w:spacing w:val="-6"/>
          <w:sz w:val="20"/>
        </w:rPr>
        <w:t xml:space="preserve"> </w:t>
      </w:r>
      <w:r>
        <w:rPr>
          <w:b/>
          <w:sz w:val="20"/>
        </w:rPr>
        <w:t>Power</w:t>
      </w:r>
      <w:r>
        <w:rPr>
          <w:b/>
          <w:spacing w:val="-4"/>
          <w:sz w:val="20"/>
        </w:rPr>
        <w:t xml:space="preserve"> </w:t>
      </w:r>
      <w:r>
        <w:rPr>
          <w:b/>
          <w:sz w:val="20"/>
        </w:rPr>
        <w:t>Station</w:t>
      </w:r>
      <w:r>
        <w:rPr>
          <w:b/>
          <w:spacing w:val="-3"/>
          <w:sz w:val="20"/>
        </w:rPr>
        <w:t xml:space="preserve"> </w:t>
      </w:r>
      <w:r>
        <w:rPr>
          <w:sz w:val="20"/>
        </w:rPr>
        <w:t>first</w:t>
      </w:r>
      <w:r>
        <w:rPr>
          <w:spacing w:val="-6"/>
          <w:sz w:val="20"/>
        </w:rPr>
        <w:t xml:space="preserve"> </w:t>
      </w:r>
      <w:r>
        <w:rPr>
          <w:sz w:val="20"/>
        </w:rPr>
        <w:t>connected</w:t>
      </w:r>
      <w:r>
        <w:rPr>
          <w:spacing w:val="-5"/>
          <w:sz w:val="20"/>
        </w:rPr>
        <w:t xml:space="preserve"> </w:t>
      </w:r>
      <w:r>
        <w:rPr>
          <w:sz w:val="20"/>
        </w:rPr>
        <w:t>on</w:t>
      </w:r>
      <w:r>
        <w:rPr>
          <w:spacing w:val="-5"/>
          <w:sz w:val="20"/>
        </w:rPr>
        <w:t xml:space="preserve"> </w:t>
      </w:r>
      <w:r>
        <w:rPr>
          <w:sz w:val="20"/>
        </w:rPr>
        <w:t xml:space="preserve">or after 1 January 2015, the production type must be selected from the </w:t>
      </w:r>
      <w:proofErr w:type="gramStart"/>
      <w:r>
        <w:rPr>
          <w:sz w:val="20"/>
        </w:rPr>
        <w:t>list</w:t>
      </w:r>
      <w:proofErr w:type="gramEnd"/>
    </w:p>
    <w:p w14:paraId="765B18CA" w14:textId="77777777" w:rsidR="005622F8" w:rsidRDefault="005622F8">
      <w:pPr>
        <w:spacing w:line="264" w:lineRule="auto"/>
        <w:rPr>
          <w:sz w:val="20"/>
        </w:rPr>
        <w:sectPr w:rsidR="005622F8">
          <w:pgSz w:w="11910" w:h="16840"/>
          <w:pgMar w:top="820" w:right="500" w:bottom="960" w:left="740" w:header="0" w:footer="764" w:gutter="0"/>
          <w:cols w:space="720"/>
        </w:sectPr>
      </w:pPr>
    </w:p>
    <w:p w14:paraId="1FD30322" w14:textId="77777777" w:rsidR="005622F8" w:rsidRDefault="00000000">
      <w:pPr>
        <w:pStyle w:val="BodyText"/>
        <w:spacing w:before="73"/>
        <w:ind w:left="3372"/>
      </w:pPr>
      <w:r>
        <w:rPr>
          <w:spacing w:val="-2"/>
        </w:rPr>
        <w:lastRenderedPageBreak/>
        <w:t>below:</w:t>
      </w:r>
    </w:p>
    <w:p w14:paraId="7D2BF734" w14:textId="77777777" w:rsidR="005622F8" w:rsidRDefault="00000000">
      <w:pPr>
        <w:pStyle w:val="ListParagraph"/>
        <w:numPr>
          <w:ilvl w:val="0"/>
          <w:numId w:val="47"/>
        </w:numPr>
        <w:tabs>
          <w:tab w:val="left" w:pos="3712"/>
        </w:tabs>
        <w:ind w:left="3712" w:hanging="340"/>
        <w:jc w:val="left"/>
        <w:rPr>
          <w:sz w:val="20"/>
        </w:rPr>
      </w:pPr>
      <w:proofErr w:type="gramStart"/>
      <w:r>
        <w:rPr>
          <w:spacing w:val="-2"/>
          <w:sz w:val="20"/>
        </w:rPr>
        <w:t>Biomass;</w:t>
      </w:r>
      <w:proofErr w:type="gramEnd"/>
    </w:p>
    <w:p w14:paraId="1AB78D83" w14:textId="77777777" w:rsidR="005622F8" w:rsidRDefault="00000000">
      <w:pPr>
        <w:pStyle w:val="ListParagraph"/>
        <w:numPr>
          <w:ilvl w:val="0"/>
          <w:numId w:val="47"/>
        </w:numPr>
        <w:tabs>
          <w:tab w:val="left" w:pos="3712"/>
        </w:tabs>
        <w:ind w:left="3712" w:hanging="340"/>
        <w:jc w:val="left"/>
        <w:rPr>
          <w:sz w:val="20"/>
        </w:rPr>
      </w:pPr>
      <w:r>
        <w:rPr>
          <w:sz w:val="20"/>
        </w:rPr>
        <w:t>Fossil</w:t>
      </w:r>
      <w:r>
        <w:rPr>
          <w:spacing w:val="-9"/>
          <w:sz w:val="20"/>
        </w:rPr>
        <w:t xml:space="preserve"> </w:t>
      </w:r>
      <w:r>
        <w:rPr>
          <w:sz w:val="20"/>
        </w:rPr>
        <w:t>brown</w:t>
      </w:r>
      <w:r>
        <w:rPr>
          <w:spacing w:val="-7"/>
          <w:sz w:val="20"/>
        </w:rPr>
        <w:t xml:space="preserve"> </w:t>
      </w:r>
      <w:r>
        <w:rPr>
          <w:spacing w:val="-2"/>
          <w:sz w:val="20"/>
        </w:rPr>
        <w:t>coal/</w:t>
      </w:r>
      <w:proofErr w:type="gramStart"/>
      <w:r>
        <w:rPr>
          <w:spacing w:val="-2"/>
          <w:sz w:val="20"/>
        </w:rPr>
        <w:t>lignite;</w:t>
      </w:r>
      <w:proofErr w:type="gramEnd"/>
    </w:p>
    <w:p w14:paraId="0EBCABBE" w14:textId="77777777" w:rsidR="005622F8" w:rsidRDefault="00000000">
      <w:pPr>
        <w:pStyle w:val="ListParagraph"/>
        <w:numPr>
          <w:ilvl w:val="0"/>
          <w:numId w:val="47"/>
        </w:numPr>
        <w:tabs>
          <w:tab w:val="left" w:pos="3712"/>
        </w:tabs>
        <w:spacing w:before="145"/>
        <w:ind w:left="3712" w:hanging="340"/>
        <w:jc w:val="left"/>
        <w:rPr>
          <w:sz w:val="20"/>
        </w:rPr>
      </w:pPr>
      <w:r>
        <w:rPr>
          <w:sz w:val="20"/>
        </w:rPr>
        <w:t>Fossil</w:t>
      </w:r>
      <w:r>
        <w:rPr>
          <w:spacing w:val="-12"/>
          <w:sz w:val="20"/>
        </w:rPr>
        <w:t xml:space="preserve"> </w:t>
      </w:r>
      <w:r>
        <w:rPr>
          <w:sz w:val="20"/>
        </w:rPr>
        <w:t>coal-derived</w:t>
      </w:r>
      <w:r>
        <w:rPr>
          <w:spacing w:val="-11"/>
          <w:sz w:val="20"/>
        </w:rPr>
        <w:t xml:space="preserve"> </w:t>
      </w:r>
      <w:proofErr w:type="gramStart"/>
      <w:r>
        <w:rPr>
          <w:spacing w:val="-4"/>
          <w:sz w:val="20"/>
        </w:rPr>
        <w:t>gas;</w:t>
      </w:r>
      <w:proofErr w:type="gramEnd"/>
    </w:p>
    <w:p w14:paraId="771540A2" w14:textId="77777777" w:rsidR="005622F8" w:rsidRDefault="00000000">
      <w:pPr>
        <w:pStyle w:val="ListParagraph"/>
        <w:numPr>
          <w:ilvl w:val="0"/>
          <w:numId w:val="47"/>
        </w:numPr>
        <w:tabs>
          <w:tab w:val="left" w:pos="3712"/>
        </w:tabs>
        <w:ind w:left="3712" w:hanging="340"/>
        <w:jc w:val="left"/>
        <w:rPr>
          <w:sz w:val="20"/>
        </w:rPr>
      </w:pPr>
      <w:r>
        <w:rPr>
          <w:sz w:val="20"/>
        </w:rPr>
        <w:t>Fossil</w:t>
      </w:r>
      <w:r>
        <w:rPr>
          <w:spacing w:val="-9"/>
          <w:sz w:val="20"/>
        </w:rPr>
        <w:t xml:space="preserve"> </w:t>
      </w:r>
      <w:proofErr w:type="gramStart"/>
      <w:r>
        <w:rPr>
          <w:spacing w:val="-4"/>
          <w:sz w:val="20"/>
        </w:rPr>
        <w:t>gas;</w:t>
      </w:r>
      <w:proofErr w:type="gramEnd"/>
    </w:p>
    <w:p w14:paraId="055D71EE" w14:textId="77777777" w:rsidR="005622F8" w:rsidRDefault="00000000">
      <w:pPr>
        <w:pStyle w:val="ListParagraph"/>
        <w:numPr>
          <w:ilvl w:val="0"/>
          <w:numId w:val="47"/>
        </w:numPr>
        <w:tabs>
          <w:tab w:val="left" w:pos="3712"/>
        </w:tabs>
        <w:spacing w:before="144"/>
        <w:ind w:left="3712" w:hanging="340"/>
        <w:jc w:val="left"/>
        <w:rPr>
          <w:sz w:val="20"/>
        </w:rPr>
      </w:pPr>
      <w:r>
        <w:rPr>
          <w:sz w:val="20"/>
        </w:rPr>
        <w:t>Fossil</w:t>
      </w:r>
      <w:r>
        <w:rPr>
          <w:spacing w:val="-7"/>
          <w:sz w:val="20"/>
        </w:rPr>
        <w:t xml:space="preserve"> </w:t>
      </w:r>
      <w:r>
        <w:rPr>
          <w:sz w:val="20"/>
        </w:rPr>
        <w:t>hard</w:t>
      </w:r>
      <w:r>
        <w:rPr>
          <w:spacing w:val="-6"/>
          <w:sz w:val="20"/>
        </w:rPr>
        <w:t xml:space="preserve"> </w:t>
      </w:r>
      <w:proofErr w:type="gramStart"/>
      <w:r>
        <w:rPr>
          <w:spacing w:val="-4"/>
          <w:sz w:val="20"/>
        </w:rPr>
        <w:t>coal;</w:t>
      </w:r>
      <w:proofErr w:type="gramEnd"/>
    </w:p>
    <w:p w14:paraId="6CE85A4D" w14:textId="77777777" w:rsidR="005622F8" w:rsidRDefault="00000000">
      <w:pPr>
        <w:pStyle w:val="ListParagraph"/>
        <w:numPr>
          <w:ilvl w:val="0"/>
          <w:numId w:val="47"/>
        </w:numPr>
        <w:tabs>
          <w:tab w:val="left" w:pos="3712"/>
        </w:tabs>
        <w:ind w:left="3712" w:hanging="340"/>
        <w:jc w:val="left"/>
        <w:rPr>
          <w:sz w:val="20"/>
        </w:rPr>
      </w:pPr>
      <w:r>
        <w:rPr>
          <w:sz w:val="20"/>
        </w:rPr>
        <w:t>Fossil</w:t>
      </w:r>
      <w:r>
        <w:rPr>
          <w:spacing w:val="-9"/>
          <w:sz w:val="20"/>
        </w:rPr>
        <w:t xml:space="preserve"> </w:t>
      </w:r>
      <w:proofErr w:type="gramStart"/>
      <w:r>
        <w:rPr>
          <w:spacing w:val="-4"/>
          <w:sz w:val="20"/>
        </w:rPr>
        <w:t>oil;</w:t>
      </w:r>
      <w:proofErr w:type="gramEnd"/>
    </w:p>
    <w:p w14:paraId="28DD2792" w14:textId="77777777" w:rsidR="005622F8" w:rsidRDefault="00000000">
      <w:pPr>
        <w:pStyle w:val="ListParagraph"/>
        <w:numPr>
          <w:ilvl w:val="0"/>
          <w:numId w:val="47"/>
        </w:numPr>
        <w:tabs>
          <w:tab w:val="left" w:pos="3712"/>
        </w:tabs>
        <w:ind w:left="3712" w:hanging="340"/>
        <w:jc w:val="left"/>
        <w:rPr>
          <w:sz w:val="20"/>
        </w:rPr>
      </w:pPr>
      <w:r>
        <w:rPr>
          <w:sz w:val="20"/>
        </w:rPr>
        <w:t>Fossil</w:t>
      </w:r>
      <w:r>
        <w:rPr>
          <w:spacing w:val="-7"/>
          <w:sz w:val="20"/>
        </w:rPr>
        <w:t xml:space="preserve"> </w:t>
      </w:r>
      <w:r>
        <w:rPr>
          <w:sz w:val="20"/>
        </w:rPr>
        <w:t>oil</w:t>
      </w:r>
      <w:r>
        <w:rPr>
          <w:spacing w:val="-7"/>
          <w:sz w:val="20"/>
        </w:rPr>
        <w:t xml:space="preserve"> </w:t>
      </w:r>
      <w:proofErr w:type="gramStart"/>
      <w:r>
        <w:rPr>
          <w:spacing w:val="-2"/>
          <w:sz w:val="20"/>
        </w:rPr>
        <w:t>shale;</w:t>
      </w:r>
      <w:proofErr w:type="gramEnd"/>
    </w:p>
    <w:p w14:paraId="4743DF96" w14:textId="77777777" w:rsidR="005622F8" w:rsidRDefault="00000000">
      <w:pPr>
        <w:pStyle w:val="ListParagraph"/>
        <w:numPr>
          <w:ilvl w:val="0"/>
          <w:numId w:val="47"/>
        </w:numPr>
        <w:tabs>
          <w:tab w:val="left" w:pos="3712"/>
        </w:tabs>
        <w:spacing w:before="145"/>
        <w:ind w:left="3712" w:hanging="340"/>
        <w:jc w:val="left"/>
        <w:rPr>
          <w:sz w:val="20"/>
        </w:rPr>
      </w:pPr>
      <w:r>
        <w:rPr>
          <w:sz w:val="20"/>
        </w:rPr>
        <w:t>Fossil</w:t>
      </w:r>
      <w:r>
        <w:rPr>
          <w:spacing w:val="-9"/>
          <w:sz w:val="20"/>
        </w:rPr>
        <w:t xml:space="preserve"> </w:t>
      </w:r>
      <w:proofErr w:type="gramStart"/>
      <w:r>
        <w:rPr>
          <w:spacing w:val="-4"/>
          <w:sz w:val="20"/>
        </w:rPr>
        <w:t>peat;</w:t>
      </w:r>
      <w:proofErr w:type="gramEnd"/>
    </w:p>
    <w:p w14:paraId="11E54547" w14:textId="77777777" w:rsidR="005622F8" w:rsidRDefault="00000000">
      <w:pPr>
        <w:pStyle w:val="ListParagraph"/>
        <w:numPr>
          <w:ilvl w:val="0"/>
          <w:numId w:val="47"/>
        </w:numPr>
        <w:tabs>
          <w:tab w:val="left" w:pos="3712"/>
        </w:tabs>
        <w:ind w:left="3712" w:hanging="340"/>
        <w:jc w:val="left"/>
        <w:rPr>
          <w:sz w:val="20"/>
        </w:rPr>
      </w:pPr>
      <w:proofErr w:type="gramStart"/>
      <w:r>
        <w:rPr>
          <w:spacing w:val="-2"/>
          <w:sz w:val="20"/>
        </w:rPr>
        <w:t>Geothermal;</w:t>
      </w:r>
      <w:proofErr w:type="gramEnd"/>
    </w:p>
    <w:p w14:paraId="239F68B8" w14:textId="77777777" w:rsidR="005622F8" w:rsidRDefault="00000000">
      <w:pPr>
        <w:pStyle w:val="ListParagraph"/>
        <w:numPr>
          <w:ilvl w:val="0"/>
          <w:numId w:val="47"/>
        </w:numPr>
        <w:tabs>
          <w:tab w:val="left" w:pos="3712"/>
        </w:tabs>
        <w:spacing w:before="144"/>
        <w:ind w:left="3712" w:hanging="340"/>
        <w:jc w:val="left"/>
        <w:rPr>
          <w:sz w:val="20"/>
        </w:rPr>
      </w:pPr>
      <w:r>
        <w:rPr>
          <w:sz w:val="20"/>
        </w:rPr>
        <w:t>Hydro</w:t>
      </w:r>
      <w:r>
        <w:rPr>
          <w:spacing w:val="-9"/>
          <w:sz w:val="20"/>
        </w:rPr>
        <w:t xml:space="preserve"> </w:t>
      </w:r>
      <w:r>
        <w:rPr>
          <w:sz w:val="20"/>
        </w:rPr>
        <w:t>pumped</w:t>
      </w:r>
      <w:r>
        <w:rPr>
          <w:spacing w:val="-8"/>
          <w:sz w:val="20"/>
        </w:rPr>
        <w:t xml:space="preserve"> </w:t>
      </w:r>
      <w:proofErr w:type="gramStart"/>
      <w:r>
        <w:rPr>
          <w:spacing w:val="-2"/>
          <w:sz w:val="20"/>
        </w:rPr>
        <w:t>storage;</w:t>
      </w:r>
      <w:proofErr w:type="gramEnd"/>
    </w:p>
    <w:p w14:paraId="35812FF7" w14:textId="77777777" w:rsidR="005622F8" w:rsidRDefault="00000000">
      <w:pPr>
        <w:pStyle w:val="ListParagraph"/>
        <w:numPr>
          <w:ilvl w:val="0"/>
          <w:numId w:val="47"/>
        </w:numPr>
        <w:tabs>
          <w:tab w:val="left" w:pos="3712"/>
        </w:tabs>
        <w:ind w:left="3712" w:hanging="340"/>
        <w:jc w:val="left"/>
        <w:rPr>
          <w:sz w:val="20"/>
        </w:rPr>
      </w:pPr>
      <w:r>
        <w:rPr>
          <w:sz w:val="20"/>
        </w:rPr>
        <w:t>Hydro</w:t>
      </w:r>
      <w:r>
        <w:rPr>
          <w:spacing w:val="-9"/>
          <w:sz w:val="20"/>
        </w:rPr>
        <w:t xml:space="preserve"> </w:t>
      </w:r>
      <w:r>
        <w:rPr>
          <w:sz w:val="20"/>
        </w:rPr>
        <w:t>run-of-river</w:t>
      </w:r>
      <w:r>
        <w:rPr>
          <w:spacing w:val="-9"/>
          <w:sz w:val="20"/>
        </w:rPr>
        <w:t xml:space="preserve"> </w:t>
      </w:r>
      <w:r>
        <w:rPr>
          <w:sz w:val="20"/>
        </w:rPr>
        <w:t>and</w:t>
      </w:r>
      <w:r>
        <w:rPr>
          <w:spacing w:val="-8"/>
          <w:sz w:val="20"/>
        </w:rPr>
        <w:t xml:space="preserve"> </w:t>
      </w:r>
      <w:proofErr w:type="gramStart"/>
      <w:r>
        <w:rPr>
          <w:spacing w:val="-2"/>
          <w:sz w:val="20"/>
        </w:rPr>
        <w:t>poundage;</w:t>
      </w:r>
      <w:proofErr w:type="gramEnd"/>
    </w:p>
    <w:p w14:paraId="3819D765" w14:textId="77777777" w:rsidR="005622F8" w:rsidRDefault="00000000">
      <w:pPr>
        <w:pStyle w:val="ListParagraph"/>
        <w:numPr>
          <w:ilvl w:val="0"/>
          <w:numId w:val="47"/>
        </w:numPr>
        <w:tabs>
          <w:tab w:val="left" w:pos="3712"/>
        </w:tabs>
        <w:spacing w:before="143"/>
        <w:ind w:left="3712" w:hanging="340"/>
        <w:jc w:val="left"/>
        <w:rPr>
          <w:sz w:val="20"/>
        </w:rPr>
      </w:pPr>
      <w:r>
        <w:rPr>
          <w:sz w:val="20"/>
        </w:rPr>
        <w:t>Hydro</w:t>
      </w:r>
      <w:r>
        <w:rPr>
          <w:spacing w:val="-7"/>
          <w:sz w:val="20"/>
        </w:rPr>
        <w:t xml:space="preserve"> </w:t>
      </w:r>
      <w:r>
        <w:rPr>
          <w:sz w:val="20"/>
        </w:rPr>
        <w:t>water</w:t>
      </w:r>
      <w:r>
        <w:rPr>
          <w:spacing w:val="-6"/>
          <w:sz w:val="20"/>
        </w:rPr>
        <w:t xml:space="preserve"> </w:t>
      </w:r>
      <w:proofErr w:type="gramStart"/>
      <w:r>
        <w:rPr>
          <w:spacing w:val="-2"/>
          <w:sz w:val="20"/>
        </w:rPr>
        <w:t>reservoir;</w:t>
      </w:r>
      <w:proofErr w:type="gramEnd"/>
    </w:p>
    <w:p w14:paraId="52690E2A" w14:textId="77777777" w:rsidR="005622F8" w:rsidRDefault="00000000">
      <w:pPr>
        <w:pStyle w:val="ListParagraph"/>
        <w:numPr>
          <w:ilvl w:val="0"/>
          <w:numId w:val="47"/>
        </w:numPr>
        <w:tabs>
          <w:tab w:val="left" w:pos="3712"/>
        </w:tabs>
        <w:spacing w:before="144"/>
        <w:ind w:left="3712" w:hanging="340"/>
        <w:jc w:val="left"/>
        <w:rPr>
          <w:sz w:val="20"/>
        </w:rPr>
      </w:pPr>
      <w:proofErr w:type="gramStart"/>
      <w:r>
        <w:rPr>
          <w:spacing w:val="-2"/>
          <w:sz w:val="20"/>
        </w:rPr>
        <w:t>Marine;</w:t>
      </w:r>
      <w:proofErr w:type="gramEnd"/>
    </w:p>
    <w:p w14:paraId="23513E3F" w14:textId="77777777" w:rsidR="005622F8" w:rsidRDefault="00000000">
      <w:pPr>
        <w:pStyle w:val="ListParagraph"/>
        <w:numPr>
          <w:ilvl w:val="0"/>
          <w:numId w:val="47"/>
        </w:numPr>
        <w:tabs>
          <w:tab w:val="left" w:pos="3712"/>
        </w:tabs>
        <w:ind w:left="3712" w:hanging="340"/>
        <w:jc w:val="left"/>
        <w:rPr>
          <w:sz w:val="20"/>
        </w:rPr>
      </w:pPr>
      <w:proofErr w:type="gramStart"/>
      <w:r>
        <w:rPr>
          <w:spacing w:val="-2"/>
          <w:sz w:val="20"/>
        </w:rPr>
        <w:t>Nuclear;</w:t>
      </w:r>
      <w:proofErr w:type="gramEnd"/>
    </w:p>
    <w:p w14:paraId="7ECDBA52" w14:textId="77777777" w:rsidR="005622F8" w:rsidRDefault="00000000">
      <w:pPr>
        <w:pStyle w:val="ListParagraph"/>
        <w:numPr>
          <w:ilvl w:val="0"/>
          <w:numId w:val="47"/>
        </w:numPr>
        <w:tabs>
          <w:tab w:val="left" w:pos="3712"/>
        </w:tabs>
        <w:spacing w:before="145"/>
        <w:ind w:left="3712" w:hanging="340"/>
        <w:jc w:val="left"/>
        <w:rPr>
          <w:sz w:val="20"/>
        </w:rPr>
      </w:pPr>
      <w:r>
        <w:rPr>
          <w:sz w:val="20"/>
        </w:rPr>
        <w:t>Other</w:t>
      </w:r>
      <w:r>
        <w:rPr>
          <w:spacing w:val="-10"/>
          <w:sz w:val="20"/>
        </w:rPr>
        <w:t xml:space="preserve"> </w:t>
      </w:r>
      <w:proofErr w:type="gramStart"/>
      <w:r>
        <w:rPr>
          <w:spacing w:val="-2"/>
          <w:sz w:val="20"/>
        </w:rPr>
        <w:t>renewable;</w:t>
      </w:r>
      <w:proofErr w:type="gramEnd"/>
    </w:p>
    <w:p w14:paraId="3571C7E9" w14:textId="77777777" w:rsidR="005622F8" w:rsidRDefault="00000000">
      <w:pPr>
        <w:pStyle w:val="ListParagraph"/>
        <w:numPr>
          <w:ilvl w:val="0"/>
          <w:numId w:val="47"/>
        </w:numPr>
        <w:tabs>
          <w:tab w:val="left" w:pos="3712"/>
        </w:tabs>
        <w:ind w:left="3712" w:hanging="340"/>
        <w:jc w:val="left"/>
        <w:rPr>
          <w:sz w:val="20"/>
        </w:rPr>
      </w:pPr>
      <w:proofErr w:type="gramStart"/>
      <w:r>
        <w:rPr>
          <w:spacing w:val="-2"/>
          <w:sz w:val="20"/>
        </w:rPr>
        <w:t>Solar;</w:t>
      </w:r>
      <w:proofErr w:type="gramEnd"/>
    </w:p>
    <w:p w14:paraId="690F13AD" w14:textId="77777777" w:rsidR="005622F8" w:rsidRDefault="00000000">
      <w:pPr>
        <w:pStyle w:val="ListParagraph"/>
        <w:numPr>
          <w:ilvl w:val="0"/>
          <w:numId w:val="47"/>
        </w:numPr>
        <w:tabs>
          <w:tab w:val="left" w:pos="3712"/>
        </w:tabs>
        <w:spacing w:before="144"/>
        <w:ind w:left="3712" w:hanging="340"/>
        <w:jc w:val="left"/>
        <w:rPr>
          <w:sz w:val="20"/>
        </w:rPr>
      </w:pPr>
      <w:proofErr w:type="gramStart"/>
      <w:r>
        <w:rPr>
          <w:spacing w:val="-2"/>
          <w:sz w:val="20"/>
        </w:rPr>
        <w:t>Waste;</w:t>
      </w:r>
      <w:proofErr w:type="gramEnd"/>
    </w:p>
    <w:p w14:paraId="0272D27B" w14:textId="77777777" w:rsidR="005622F8" w:rsidRDefault="00000000">
      <w:pPr>
        <w:pStyle w:val="ListParagraph"/>
        <w:numPr>
          <w:ilvl w:val="0"/>
          <w:numId w:val="47"/>
        </w:numPr>
        <w:tabs>
          <w:tab w:val="left" w:pos="3712"/>
        </w:tabs>
        <w:ind w:left="3712" w:hanging="340"/>
        <w:jc w:val="left"/>
        <w:rPr>
          <w:sz w:val="20"/>
        </w:rPr>
      </w:pPr>
      <w:r>
        <w:rPr>
          <w:sz w:val="20"/>
        </w:rPr>
        <w:t>Wind</w:t>
      </w:r>
      <w:r>
        <w:rPr>
          <w:spacing w:val="-8"/>
          <w:sz w:val="20"/>
        </w:rPr>
        <w:t xml:space="preserve"> </w:t>
      </w:r>
      <w:proofErr w:type="gramStart"/>
      <w:r>
        <w:rPr>
          <w:spacing w:val="-2"/>
          <w:sz w:val="20"/>
        </w:rPr>
        <w:t>offshore;</w:t>
      </w:r>
      <w:proofErr w:type="gramEnd"/>
    </w:p>
    <w:p w14:paraId="0A016B1D" w14:textId="77777777" w:rsidR="005622F8" w:rsidRDefault="00000000">
      <w:pPr>
        <w:pStyle w:val="ListParagraph"/>
        <w:numPr>
          <w:ilvl w:val="0"/>
          <w:numId w:val="47"/>
        </w:numPr>
        <w:tabs>
          <w:tab w:val="left" w:pos="3712"/>
        </w:tabs>
        <w:ind w:left="3712" w:hanging="340"/>
        <w:jc w:val="left"/>
        <w:rPr>
          <w:sz w:val="20"/>
        </w:rPr>
      </w:pPr>
      <w:r>
        <w:rPr>
          <w:sz w:val="20"/>
        </w:rPr>
        <w:t>Wind</w:t>
      </w:r>
      <w:r>
        <w:rPr>
          <w:spacing w:val="-9"/>
          <w:sz w:val="20"/>
        </w:rPr>
        <w:t xml:space="preserve"> </w:t>
      </w:r>
      <w:r>
        <w:rPr>
          <w:sz w:val="20"/>
        </w:rPr>
        <w:t>onshore;</w:t>
      </w:r>
      <w:r>
        <w:rPr>
          <w:spacing w:val="-7"/>
          <w:sz w:val="20"/>
        </w:rPr>
        <w:t xml:space="preserve"> </w:t>
      </w:r>
      <w:r>
        <w:rPr>
          <w:spacing w:val="-5"/>
          <w:sz w:val="20"/>
        </w:rPr>
        <w:t>or</w:t>
      </w:r>
    </w:p>
    <w:p w14:paraId="7376F460" w14:textId="77777777" w:rsidR="005622F8" w:rsidRDefault="00000000">
      <w:pPr>
        <w:pStyle w:val="ListParagraph"/>
        <w:numPr>
          <w:ilvl w:val="0"/>
          <w:numId w:val="47"/>
        </w:numPr>
        <w:tabs>
          <w:tab w:val="left" w:pos="3712"/>
        </w:tabs>
        <w:spacing w:before="144"/>
        <w:ind w:left="3712" w:hanging="340"/>
        <w:jc w:val="left"/>
        <w:rPr>
          <w:sz w:val="20"/>
        </w:rPr>
      </w:pPr>
      <w:proofErr w:type="gramStart"/>
      <w:r>
        <w:rPr>
          <w:spacing w:val="-2"/>
          <w:sz w:val="20"/>
        </w:rPr>
        <w:t>Other;</w:t>
      </w:r>
      <w:proofErr w:type="gramEnd"/>
    </w:p>
    <w:p w14:paraId="358A0A97" w14:textId="77777777" w:rsidR="005622F8" w:rsidRDefault="00000000">
      <w:pPr>
        <w:pStyle w:val="BodyText"/>
        <w:spacing w:before="143" w:line="266" w:lineRule="auto"/>
        <w:ind w:left="3372" w:right="1119"/>
        <w:jc w:val="both"/>
      </w:pPr>
      <w:r>
        <w:t>together</w:t>
      </w:r>
      <w:r>
        <w:rPr>
          <w:spacing w:val="-4"/>
        </w:rPr>
        <w:t xml:space="preserve"> </w:t>
      </w:r>
      <w:r>
        <w:t>with</w:t>
      </w:r>
      <w:r>
        <w:rPr>
          <w:spacing w:val="-3"/>
        </w:rPr>
        <w:t xml:space="preserve"> </w:t>
      </w:r>
      <w:r>
        <w:t>a</w:t>
      </w:r>
      <w:r>
        <w:rPr>
          <w:spacing w:val="-5"/>
        </w:rPr>
        <w:t xml:space="preserve"> </w:t>
      </w:r>
      <w:r>
        <w:t>statement</w:t>
      </w:r>
      <w:r>
        <w:rPr>
          <w:spacing w:val="-5"/>
        </w:rPr>
        <w:t xml:space="preserve"> </w:t>
      </w:r>
      <w:r>
        <w:t>as</w:t>
      </w:r>
      <w:r>
        <w:rPr>
          <w:spacing w:val="-4"/>
        </w:rPr>
        <w:t xml:space="preserve"> </w:t>
      </w:r>
      <w:r>
        <w:t>to</w:t>
      </w:r>
      <w:r>
        <w:rPr>
          <w:spacing w:val="-6"/>
        </w:rPr>
        <w:t xml:space="preserve"> </w:t>
      </w:r>
      <w:r>
        <w:t>whether</w:t>
      </w:r>
      <w:r>
        <w:rPr>
          <w:spacing w:val="-4"/>
        </w:rPr>
        <w:t xml:space="preserve"> </w:t>
      </w:r>
      <w:r>
        <w:t>the</w:t>
      </w:r>
      <w:r>
        <w:rPr>
          <w:spacing w:val="-6"/>
        </w:rPr>
        <w:t xml:space="preserve"> </w:t>
      </w:r>
      <w:r>
        <w:t>generation</w:t>
      </w:r>
      <w:r>
        <w:rPr>
          <w:spacing w:val="-3"/>
        </w:rPr>
        <w:t xml:space="preserve"> </w:t>
      </w:r>
      <w:r>
        <w:t>forms</w:t>
      </w:r>
      <w:r>
        <w:rPr>
          <w:spacing w:val="-4"/>
        </w:rPr>
        <w:t xml:space="preserve"> </w:t>
      </w:r>
      <w:r>
        <w:t>part</w:t>
      </w:r>
      <w:r>
        <w:rPr>
          <w:spacing w:val="-3"/>
        </w:rPr>
        <w:t xml:space="preserve"> </w:t>
      </w:r>
      <w:r>
        <w:t>of</w:t>
      </w:r>
      <w:r>
        <w:rPr>
          <w:spacing w:val="-5"/>
        </w:rPr>
        <w:t xml:space="preserve"> </w:t>
      </w:r>
      <w:r>
        <w:t xml:space="preserve">a CHP </w:t>
      </w:r>
      <w:proofErr w:type="gramStart"/>
      <w:r>
        <w:t>scheme;</w:t>
      </w:r>
      <w:proofErr w:type="gramEnd"/>
    </w:p>
    <w:p w14:paraId="0BC51A00" w14:textId="77777777" w:rsidR="005622F8" w:rsidRDefault="00000000">
      <w:pPr>
        <w:pStyle w:val="ListParagraph"/>
        <w:numPr>
          <w:ilvl w:val="0"/>
          <w:numId w:val="48"/>
        </w:numPr>
        <w:tabs>
          <w:tab w:val="left" w:pos="2833"/>
          <w:tab w:val="left" w:pos="2838"/>
        </w:tabs>
        <w:spacing w:before="116" w:line="264" w:lineRule="auto"/>
        <w:ind w:left="2838" w:right="914" w:hanging="567"/>
        <w:jc w:val="both"/>
        <w:rPr>
          <w:sz w:val="20"/>
        </w:rPr>
      </w:pPr>
      <w:r>
        <w:rPr>
          <w:sz w:val="20"/>
        </w:rPr>
        <w:t xml:space="preserve">beginning from the 2019 Week 24 data submission, for </w:t>
      </w:r>
      <w:r>
        <w:rPr>
          <w:b/>
          <w:sz w:val="20"/>
        </w:rPr>
        <w:t xml:space="preserve">Embedded Power Stations </w:t>
      </w:r>
      <w:r>
        <w:rPr>
          <w:sz w:val="20"/>
        </w:rPr>
        <w:t xml:space="preserve">with </w:t>
      </w:r>
      <w:r>
        <w:rPr>
          <w:b/>
          <w:sz w:val="20"/>
        </w:rPr>
        <w:t xml:space="preserve">Registered Capacity </w:t>
      </w:r>
      <w:r>
        <w:rPr>
          <w:sz w:val="20"/>
        </w:rPr>
        <w:t>of less than 1MW, their best estimate of the</w:t>
      </w:r>
      <w:r>
        <w:rPr>
          <w:spacing w:val="-14"/>
          <w:sz w:val="20"/>
        </w:rPr>
        <w:t xml:space="preserve"> </w:t>
      </w:r>
      <w:r>
        <w:rPr>
          <w:sz w:val="20"/>
        </w:rPr>
        <w:t>aggregated</w:t>
      </w:r>
      <w:r>
        <w:rPr>
          <w:spacing w:val="-14"/>
          <w:sz w:val="20"/>
        </w:rPr>
        <w:t xml:space="preserve"> </w:t>
      </w:r>
      <w:r>
        <w:rPr>
          <w:sz w:val="20"/>
        </w:rPr>
        <w:t>capacity</w:t>
      </w:r>
      <w:r>
        <w:rPr>
          <w:spacing w:val="-14"/>
          <w:sz w:val="20"/>
        </w:rPr>
        <w:t xml:space="preserve"> </w:t>
      </w:r>
      <w:r>
        <w:rPr>
          <w:sz w:val="20"/>
        </w:rPr>
        <w:t>of</w:t>
      </w:r>
      <w:r>
        <w:rPr>
          <w:spacing w:val="-13"/>
          <w:sz w:val="20"/>
        </w:rPr>
        <w:t xml:space="preserve"> </w:t>
      </w:r>
      <w:r>
        <w:rPr>
          <w:sz w:val="20"/>
        </w:rPr>
        <w:t>all</w:t>
      </w:r>
      <w:r>
        <w:rPr>
          <w:spacing w:val="-13"/>
          <w:sz w:val="20"/>
        </w:rPr>
        <w:t xml:space="preserve"> </w:t>
      </w:r>
      <w:r>
        <w:rPr>
          <w:sz w:val="20"/>
        </w:rPr>
        <w:t>such</w:t>
      </w:r>
      <w:r>
        <w:rPr>
          <w:spacing w:val="-9"/>
          <w:sz w:val="20"/>
        </w:rPr>
        <w:t xml:space="preserve"> </w:t>
      </w:r>
      <w:r>
        <w:rPr>
          <w:b/>
          <w:sz w:val="20"/>
        </w:rPr>
        <w:t>Embedded</w:t>
      </w:r>
      <w:r>
        <w:rPr>
          <w:b/>
          <w:spacing w:val="-12"/>
          <w:sz w:val="20"/>
        </w:rPr>
        <w:t xml:space="preserve"> </w:t>
      </w:r>
      <w:r>
        <w:rPr>
          <w:b/>
          <w:sz w:val="20"/>
        </w:rPr>
        <w:t>Power</w:t>
      </w:r>
      <w:r>
        <w:rPr>
          <w:b/>
          <w:spacing w:val="-11"/>
          <w:sz w:val="20"/>
        </w:rPr>
        <w:t xml:space="preserve"> </w:t>
      </w:r>
      <w:r>
        <w:rPr>
          <w:b/>
          <w:sz w:val="20"/>
        </w:rPr>
        <w:t>Stations</w:t>
      </w:r>
      <w:r>
        <w:rPr>
          <w:b/>
          <w:spacing w:val="-14"/>
          <w:sz w:val="20"/>
        </w:rPr>
        <w:t xml:space="preserve"> </w:t>
      </w:r>
      <w:r>
        <w:rPr>
          <w:sz w:val="20"/>
        </w:rPr>
        <w:t>per</w:t>
      </w:r>
      <w:r>
        <w:rPr>
          <w:spacing w:val="-14"/>
          <w:sz w:val="20"/>
        </w:rPr>
        <w:t xml:space="preserve"> </w:t>
      </w:r>
      <w:r>
        <w:rPr>
          <w:sz w:val="20"/>
        </w:rPr>
        <w:t>production type as defined in the list in PC.A.3.1.4 (a)(ii)(2)(a).</w:t>
      </w:r>
    </w:p>
    <w:p w14:paraId="23832EFE" w14:textId="77777777" w:rsidR="005622F8" w:rsidRDefault="005622F8">
      <w:pPr>
        <w:pStyle w:val="BodyText"/>
      </w:pPr>
    </w:p>
    <w:p w14:paraId="7AAE9A91" w14:textId="77777777" w:rsidR="005622F8" w:rsidRDefault="005622F8">
      <w:pPr>
        <w:pStyle w:val="BodyText"/>
        <w:spacing w:before="32"/>
      </w:pPr>
    </w:p>
    <w:p w14:paraId="176C93C8" w14:textId="77777777" w:rsidR="005622F8" w:rsidRDefault="00000000">
      <w:pPr>
        <w:pStyle w:val="ListParagraph"/>
        <w:numPr>
          <w:ilvl w:val="1"/>
          <w:numId w:val="46"/>
        </w:numPr>
        <w:tabs>
          <w:tab w:val="left" w:pos="3372"/>
        </w:tabs>
        <w:spacing w:before="1" w:line="264" w:lineRule="auto"/>
        <w:ind w:left="3372" w:right="915"/>
        <w:jc w:val="both"/>
        <w:rPr>
          <w:sz w:val="20"/>
        </w:rPr>
      </w:pPr>
      <w:r>
        <w:rPr>
          <w:sz w:val="20"/>
        </w:rPr>
        <w:t>In</w:t>
      </w:r>
      <w:r>
        <w:rPr>
          <w:spacing w:val="-10"/>
          <w:sz w:val="20"/>
        </w:rPr>
        <w:t xml:space="preserve"> </w:t>
      </w:r>
      <w:r>
        <w:rPr>
          <w:sz w:val="20"/>
        </w:rPr>
        <w:t>the</w:t>
      </w:r>
      <w:r>
        <w:rPr>
          <w:spacing w:val="-10"/>
          <w:sz w:val="20"/>
        </w:rPr>
        <w:t xml:space="preserve"> </w:t>
      </w:r>
      <w:r>
        <w:rPr>
          <w:sz w:val="20"/>
        </w:rPr>
        <w:t>case</w:t>
      </w:r>
      <w:r>
        <w:rPr>
          <w:spacing w:val="-10"/>
          <w:sz w:val="20"/>
        </w:rPr>
        <w:t xml:space="preserve"> </w:t>
      </w:r>
      <w:r>
        <w:rPr>
          <w:sz w:val="20"/>
        </w:rPr>
        <w:t>of</w:t>
      </w:r>
      <w:r>
        <w:rPr>
          <w:spacing w:val="-10"/>
          <w:sz w:val="20"/>
        </w:rPr>
        <w:t xml:space="preserve"> </w:t>
      </w:r>
      <w:r>
        <w:rPr>
          <w:sz w:val="20"/>
        </w:rPr>
        <w:t>an</w:t>
      </w:r>
      <w:r>
        <w:rPr>
          <w:spacing w:val="-7"/>
          <w:sz w:val="20"/>
        </w:rPr>
        <w:t xml:space="preserve"> </w:t>
      </w:r>
      <w:r>
        <w:rPr>
          <w:b/>
          <w:sz w:val="20"/>
        </w:rPr>
        <w:t>Embedded</w:t>
      </w:r>
      <w:r>
        <w:rPr>
          <w:b/>
          <w:spacing w:val="-9"/>
          <w:sz w:val="20"/>
        </w:rPr>
        <w:t xml:space="preserve"> </w:t>
      </w:r>
      <w:r>
        <w:rPr>
          <w:b/>
          <w:sz w:val="20"/>
        </w:rPr>
        <w:t>Small</w:t>
      </w:r>
      <w:r>
        <w:rPr>
          <w:b/>
          <w:spacing w:val="-10"/>
          <w:sz w:val="20"/>
        </w:rPr>
        <w:t xml:space="preserve"> </w:t>
      </w:r>
      <w:r>
        <w:rPr>
          <w:b/>
          <w:sz w:val="20"/>
        </w:rPr>
        <w:t>Power</w:t>
      </w:r>
      <w:r>
        <w:rPr>
          <w:b/>
          <w:spacing w:val="-10"/>
          <w:sz w:val="20"/>
        </w:rPr>
        <w:t xml:space="preserve"> </w:t>
      </w:r>
      <w:r>
        <w:rPr>
          <w:b/>
          <w:sz w:val="20"/>
        </w:rPr>
        <w:t>Station</w:t>
      </w:r>
      <w:r>
        <w:rPr>
          <w:b/>
          <w:spacing w:val="-7"/>
          <w:sz w:val="20"/>
        </w:rPr>
        <w:t xml:space="preserve"> </w:t>
      </w:r>
      <w:r>
        <w:rPr>
          <w:sz w:val="20"/>
        </w:rPr>
        <w:t>first</w:t>
      </w:r>
      <w:r>
        <w:rPr>
          <w:spacing w:val="-8"/>
          <w:sz w:val="20"/>
        </w:rPr>
        <w:t xml:space="preserve"> </w:t>
      </w:r>
      <w:r>
        <w:rPr>
          <w:sz w:val="20"/>
        </w:rPr>
        <w:t>connected</w:t>
      </w:r>
      <w:r>
        <w:rPr>
          <w:spacing w:val="-10"/>
          <w:sz w:val="20"/>
        </w:rPr>
        <w:t xml:space="preserve"> </w:t>
      </w:r>
      <w:r>
        <w:rPr>
          <w:sz w:val="20"/>
        </w:rPr>
        <w:t>to</w:t>
      </w:r>
      <w:r>
        <w:rPr>
          <w:spacing w:val="-10"/>
          <w:sz w:val="20"/>
        </w:rPr>
        <w:t xml:space="preserve"> </w:t>
      </w:r>
      <w:r>
        <w:rPr>
          <w:sz w:val="20"/>
        </w:rPr>
        <w:t xml:space="preserve">the </w:t>
      </w:r>
      <w:r>
        <w:rPr>
          <w:b/>
          <w:sz w:val="20"/>
        </w:rPr>
        <w:t xml:space="preserve">Users’ System </w:t>
      </w:r>
      <w:r>
        <w:rPr>
          <w:sz w:val="20"/>
        </w:rPr>
        <w:t xml:space="preserve">before 1 January 2015, as an alternative to the production type, the technology type(s) used, selected from the list set out at paragraph 2.23 in Version 2 of the Regulatory Instructions and Guidance relating to the distributed generation incentive, innovation funding incentive and registered power zones, reference 83/07, published by Ofgem in April </w:t>
      </w:r>
      <w:proofErr w:type="gramStart"/>
      <w:r>
        <w:rPr>
          <w:sz w:val="20"/>
        </w:rPr>
        <w:t>2007;</w:t>
      </w:r>
      <w:proofErr w:type="gramEnd"/>
    </w:p>
    <w:p w14:paraId="3B6E10BC" w14:textId="77777777" w:rsidR="005622F8" w:rsidRDefault="00000000">
      <w:pPr>
        <w:pStyle w:val="ListParagraph"/>
        <w:numPr>
          <w:ilvl w:val="1"/>
          <w:numId w:val="46"/>
        </w:numPr>
        <w:tabs>
          <w:tab w:val="left" w:pos="3370"/>
          <w:tab w:val="left" w:pos="3372"/>
        </w:tabs>
        <w:spacing w:before="121"/>
        <w:ind w:left="3372" w:right="913"/>
        <w:jc w:val="both"/>
        <w:rPr>
          <w:sz w:val="20"/>
        </w:rPr>
      </w:pPr>
      <w:r>
        <w:rPr>
          <w:sz w:val="20"/>
        </w:rPr>
        <w:t xml:space="preserve">In the case of an </w:t>
      </w:r>
      <w:r>
        <w:rPr>
          <w:b/>
          <w:sz w:val="20"/>
        </w:rPr>
        <w:t xml:space="preserve">Embedded Small Power Station </w:t>
      </w:r>
      <w:r>
        <w:rPr>
          <w:sz w:val="20"/>
        </w:rPr>
        <w:t xml:space="preserve">comprising </w:t>
      </w:r>
      <w:r>
        <w:rPr>
          <w:b/>
          <w:sz w:val="20"/>
        </w:rPr>
        <w:t>Electricity</w:t>
      </w:r>
      <w:r>
        <w:rPr>
          <w:b/>
          <w:spacing w:val="40"/>
          <w:sz w:val="20"/>
        </w:rPr>
        <w:t xml:space="preserve"> </w:t>
      </w:r>
      <w:r>
        <w:rPr>
          <w:b/>
          <w:sz w:val="20"/>
        </w:rPr>
        <w:t>Storage</w:t>
      </w:r>
      <w:r>
        <w:rPr>
          <w:b/>
          <w:spacing w:val="40"/>
          <w:sz w:val="20"/>
        </w:rPr>
        <w:t xml:space="preserve"> </w:t>
      </w:r>
      <w:r>
        <w:rPr>
          <w:b/>
          <w:sz w:val="20"/>
        </w:rPr>
        <w:t xml:space="preserve">Modules </w:t>
      </w:r>
      <w:r>
        <w:rPr>
          <w:sz w:val="20"/>
        </w:rPr>
        <w:t xml:space="preserve">or </w:t>
      </w:r>
      <w:r>
        <w:rPr>
          <w:b/>
          <w:sz w:val="20"/>
        </w:rPr>
        <w:t xml:space="preserve">Electricity Storage Units </w:t>
      </w:r>
      <w:r>
        <w:rPr>
          <w:sz w:val="20"/>
        </w:rPr>
        <w:t>first connected</w:t>
      </w:r>
      <w:r>
        <w:rPr>
          <w:spacing w:val="-7"/>
          <w:sz w:val="20"/>
        </w:rPr>
        <w:t xml:space="preserve"> </w:t>
      </w:r>
      <w:r>
        <w:rPr>
          <w:sz w:val="20"/>
        </w:rPr>
        <w:t>the</w:t>
      </w:r>
      <w:r>
        <w:rPr>
          <w:spacing w:val="-7"/>
          <w:sz w:val="20"/>
        </w:rPr>
        <w:t xml:space="preserve"> </w:t>
      </w:r>
      <w:r>
        <w:rPr>
          <w:b/>
          <w:sz w:val="20"/>
        </w:rPr>
        <w:t>User’s</w:t>
      </w:r>
      <w:r>
        <w:rPr>
          <w:b/>
          <w:spacing w:val="-7"/>
          <w:sz w:val="20"/>
        </w:rPr>
        <w:t xml:space="preserve"> </w:t>
      </w:r>
      <w:r>
        <w:rPr>
          <w:b/>
          <w:sz w:val="20"/>
        </w:rPr>
        <w:t>System</w:t>
      </w:r>
      <w:r>
        <w:rPr>
          <w:b/>
          <w:spacing w:val="-5"/>
          <w:sz w:val="20"/>
        </w:rPr>
        <w:t xml:space="preserve"> </w:t>
      </w:r>
      <w:r>
        <w:rPr>
          <w:sz w:val="20"/>
        </w:rPr>
        <w:t>on</w:t>
      </w:r>
      <w:r>
        <w:rPr>
          <w:spacing w:val="-7"/>
          <w:sz w:val="20"/>
        </w:rPr>
        <w:t xml:space="preserve"> </w:t>
      </w:r>
      <w:r>
        <w:rPr>
          <w:sz w:val="20"/>
        </w:rPr>
        <w:t>or</w:t>
      </w:r>
      <w:r>
        <w:rPr>
          <w:spacing w:val="-6"/>
          <w:sz w:val="20"/>
        </w:rPr>
        <w:t xml:space="preserve"> </w:t>
      </w:r>
      <w:r>
        <w:rPr>
          <w:sz w:val="20"/>
        </w:rPr>
        <w:t>after</w:t>
      </w:r>
      <w:r>
        <w:rPr>
          <w:spacing w:val="-6"/>
          <w:sz w:val="20"/>
        </w:rPr>
        <w:t xml:space="preserve"> </w:t>
      </w:r>
      <w:r>
        <w:rPr>
          <w:sz w:val="20"/>
        </w:rPr>
        <w:t>May</w:t>
      </w:r>
      <w:r>
        <w:rPr>
          <w:spacing w:val="-5"/>
          <w:sz w:val="20"/>
        </w:rPr>
        <w:t xml:space="preserve"> </w:t>
      </w:r>
      <w:r>
        <w:rPr>
          <w:sz w:val="20"/>
        </w:rPr>
        <w:t>20</w:t>
      </w:r>
      <w:proofErr w:type="gramStart"/>
      <w:r>
        <w:rPr>
          <w:spacing w:val="-7"/>
          <w:sz w:val="20"/>
        </w:rPr>
        <w:t xml:space="preserve"> </w:t>
      </w:r>
      <w:r>
        <w:rPr>
          <w:sz w:val="20"/>
        </w:rPr>
        <w:t>2020</w:t>
      </w:r>
      <w:proofErr w:type="gramEnd"/>
      <w:r>
        <w:rPr>
          <w:sz w:val="20"/>
        </w:rPr>
        <w:t>,</w:t>
      </w:r>
      <w:r>
        <w:rPr>
          <w:spacing w:val="-6"/>
          <w:sz w:val="20"/>
        </w:rPr>
        <w:t xml:space="preserve"> </w:t>
      </w:r>
      <w:r>
        <w:rPr>
          <w:sz w:val="20"/>
        </w:rPr>
        <w:t>the</w:t>
      </w:r>
      <w:r>
        <w:rPr>
          <w:spacing w:val="-7"/>
          <w:sz w:val="20"/>
        </w:rPr>
        <w:t xml:space="preserve"> </w:t>
      </w:r>
      <w:r>
        <w:rPr>
          <w:sz w:val="20"/>
        </w:rPr>
        <w:t>storage</w:t>
      </w:r>
      <w:r>
        <w:rPr>
          <w:spacing w:val="-5"/>
          <w:sz w:val="20"/>
        </w:rPr>
        <w:t xml:space="preserve"> </w:t>
      </w:r>
      <w:r>
        <w:rPr>
          <w:sz w:val="20"/>
        </w:rPr>
        <w:t>type must be selected from the list below:</w:t>
      </w:r>
    </w:p>
    <w:p w14:paraId="0884D52A" w14:textId="77777777" w:rsidR="005622F8" w:rsidRDefault="00000000">
      <w:pPr>
        <w:pStyle w:val="BodyText"/>
        <w:spacing w:line="229" w:lineRule="exact"/>
        <w:ind w:left="3372"/>
      </w:pPr>
      <w:r>
        <w:rPr>
          <w:spacing w:val="-2"/>
        </w:rPr>
        <w:t>-Chemical</w:t>
      </w:r>
    </w:p>
    <w:p w14:paraId="6AF27011" w14:textId="77777777" w:rsidR="005622F8" w:rsidRDefault="00000000">
      <w:pPr>
        <w:pStyle w:val="BodyText"/>
        <w:ind w:left="3713" w:right="5587"/>
      </w:pPr>
      <w:r>
        <w:rPr>
          <w:spacing w:val="-2"/>
        </w:rPr>
        <w:t xml:space="preserve">Ammonia Hydrogen </w:t>
      </w:r>
      <w:r>
        <w:t>Synthetic</w:t>
      </w:r>
      <w:r>
        <w:rPr>
          <w:spacing w:val="-14"/>
        </w:rPr>
        <w:t xml:space="preserve"> </w:t>
      </w:r>
      <w:r>
        <w:t xml:space="preserve">Fuels Drop-in Fuels </w:t>
      </w:r>
      <w:r>
        <w:rPr>
          <w:spacing w:val="-2"/>
        </w:rPr>
        <w:t>Methanol</w:t>
      </w:r>
    </w:p>
    <w:p w14:paraId="71C224C6" w14:textId="77777777" w:rsidR="005622F8" w:rsidRDefault="00000000">
      <w:pPr>
        <w:pStyle w:val="BodyText"/>
        <w:spacing w:line="230" w:lineRule="exact"/>
        <w:ind w:left="3713"/>
      </w:pPr>
      <w:r>
        <w:t>Synthetic</w:t>
      </w:r>
      <w:r>
        <w:rPr>
          <w:spacing w:val="-11"/>
        </w:rPr>
        <w:t xml:space="preserve"> </w:t>
      </w:r>
      <w:r>
        <w:t>Natural</w:t>
      </w:r>
      <w:r>
        <w:rPr>
          <w:spacing w:val="-12"/>
        </w:rPr>
        <w:t xml:space="preserve"> </w:t>
      </w:r>
      <w:r>
        <w:rPr>
          <w:spacing w:val="-5"/>
        </w:rPr>
        <w:t>Gas</w:t>
      </w:r>
    </w:p>
    <w:p w14:paraId="4009AFA6" w14:textId="77777777" w:rsidR="005622F8" w:rsidRDefault="005622F8">
      <w:pPr>
        <w:spacing w:line="230" w:lineRule="exact"/>
        <w:sectPr w:rsidR="005622F8">
          <w:pgSz w:w="11910" w:h="16840"/>
          <w:pgMar w:top="760" w:right="500" w:bottom="960" w:left="740" w:header="0" w:footer="764" w:gutter="0"/>
          <w:cols w:space="720"/>
        </w:sectPr>
      </w:pPr>
    </w:p>
    <w:p w14:paraId="4EA4468D" w14:textId="77777777" w:rsidR="005622F8" w:rsidRDefault="00000000">
      <w:pPr>
        <w:pStyle w:val="BodyText"/>
        <w:spacing w:before="71"/>
        <w:ind w:left="3655" w:right="4905" w:hanging="142"/>
      </w:pPr>
      <w:r>
        <w:rPr>
          <w:spacing w:val="-2"/>
        </w:rPr>
        <w:lastRenderedPageBreak/>
        <w:t>-Electrical Supercapacitors</w:t>
      </w:r>
    </w:p>
    <w:p w14:paraId="0F33617F" w14:textId="77777777" w:rsidR="005622F8" w:rsidRDefault="00000000">
      <w:pPr>
        <w:pStyle w:val="BodyText"/>
        <w:ind w:left="3655"/>
      </w:pPr>
      <w:r>
        <w:t>Superconducting</w:t>
      </w:r>
      <w:r>
        <w:rPr>
          <w:spacing w:val="-11"/>
        </w:rPr>
        <w:t xml:space="preserve"> </w:t>
      </w:r>
      <w:r>
        <w:t>Magnetic</w:t>
      </w:r>
      <w:r>
        <w:rPr>
          <w:spacing w:val="-10"/>
        </w:rPr>
        <w:t xml:space="preserve"> </w:t>
      </w:r>
      <w:r>
        <w:t>ES</w:t>
      </w:r>
      <w:r>
        <w:rPr>
          <w:spacing w:val="-10"/>
        </w:rPr>
        <w:t xml:space="preserve"> </w:t>
      </w:r>
      <w:r>
        <w:rPr>
          <w:spacing w:val="-2"/>
        </w:rPr>
        <w:t>(SMES)</w:t>
      </w:r>
    </w:p>
    <w:p w14:paraId="4130098C" w14:textId="77777777" w:rsidR="005622F8" w:rsidRDefault="00000000">
      <w:pPr>
        <w:pStyle w:val="BodyText"/>
        <w:spacing w:before="1"/>
        <w:ind w:left="3513"/>
      </w:pPr>
      <w:r>
        <w:rPr>
          <w:spacing w:val="-2"/>
        </w:rPr>
        <w:t>-Mechanical</w:t>
      </w:r>
    </w:p>
    <w:p w14:paraId="6AEB137A" w14:textId="77777777" w:rsidR="005622F8" w:rsidRDefault="00000000">
      <w:pPr>
        <w:pStyle w:val="BodyText"/>
        <w:spacing w:before="1"/>
        <w:ind w:left="3655" w:right="4590"/>
      </w:pPr>
      <w:r>
        <w:t>Adiabatic</w:t>
      </w:r>
      <w:r>
        <w:rPr>
          <w:spacing w:val="-14"/>
        </w:rPr>
        <w:t xml:space="preserve"> </w:t>
      </w:r>
      <w:r>
        <w:t>Compressed</w:t>
      </w:r>
      <w:r>
        <w:rPr>
          <w:spacing w:val="-14"/>
        </w:rPr>
        <w:t xml:space="preserve"> </w:t>
      </w:r>
      <w:r>
        <w:t>Air Diabatic Compressed Air Liquid</w:t>
      </w:r>
      <w:r>
        <w:rPr>
          <w:spacing w:val="-1"/>
        </w:rPr>
        <w:t xml:space="preserve"> </w:t>
      </w:r>
      <w:r>
        <w:t>Air</w:t>
      </w:r>
      <w:r>
        <w:rPr>
          <w:spacing w:val="-2"/>
        </w:rPr>
        <w:t xml:space="preserve"> </w:t>
      </w:r>
      <w:r>
        <w:t>Energy</w:t>
      </w:r>
      <w:r>
        <w:rPr>
          <w:spacing w:val="-2"/>
        </w:rPr>
        <w:t xml:space="preserve"> </w:t>
      </w:r>
      <w:r>
        <w:t>Storage Pumped Hydro</w:t>
      </w:r>
    </w:p>
    <w:p w14:paraId="5757246F" w14:textId="77777777" w:rsidR="005622F8" w:rsidRDefault="00000000">
      <w:pPr>
        <w:pStyle w:val="BodyText"/>
        <w:spacing w:line="229" w:lineRule="exact"/>
        <w:ind w:left="3655"/>
      </w:pPr>
      <w:r>
        <w:rPr>
          <w:spacing w:val="-2"/>
        </w:rPr>
        <w:t>Flywheels</w:t>
      </w:r>
    </w:p>
    <w:p w14:paraId="451D8C91" w14:textId="012FB6C9" w:rsidR="005622F8" w:rsidDel="00DC5FB9" w:rsidRDefault="00000000">
      <w:pPr>
        <w:pStyle w:val="BodyText"/>
        <w:ind w:left="3470"/>
        <w:rPr>
          <w:del w:id="10" w:author="Antony Johnson (ESO)" w:date="2024-08-22T22:50:00Z"/>
        </w:rPr>
      </w:pPr>
      <w:del w:id="11" w:author="Antony Johnson (ESO)" w:date="2024-08-22T22:50:00Z">
        <w:r w:rsidDel="00DC5FB9">
          <w:rPr>
            <w:spacing w:val="-2"/>
          </w:rPr>
          <w:delText>-Thermal</w:delText>
        </w:r>
      </w:del>
    </w:p>
    <w:p w14:paraId="19A67324" w14:textId="4A57ACBC" w:rsidR="005622F8" w:rsidDel="00DC5FB9" w:rsidRDefault="00000000">
      <w:pPr>
        <w:pStyle w:val="BodyText"/>
        <w:ind w:left="3655" w:right="4774"/>
        <w:rPr>
          <w:del w:id="12" w:author="Antony Johnson (ESO)" w:date="2024-08-22T22:50:00Z"/>
        </w:rPr>
      </w:pPr>
      <w:del w:id="13" w:author="Antony Johnson (ESO)" w:date="2024-08-22T22:50:00Z">
        <w:r w:rsidDel="00DC5FB9">
          <w:delText>Latent Heat Storage Thermochemical</w:delText>
        </w:r>
        <w:r w:rsidDel="00DC5FB9">
          <w:rPr>
            <w:spacing w:val="-14"/>
          </w:rPr>
          <w:delText xml:space="preserve"> </w:delText>
        </w:r>
        <w:r w:rsidDel="00DC5FB9">
          <w:delText>Storage Sensible Heat Storage</w:delText>
        </w:r>
      </w:del>
    </w:p>
    <w:p w14:paraId="219BE51A" w14:textId="77777777" w:rsidR="005622F8" w:rsidRDefault="00000000">
      <w:pPr>
        <w:pStyle w:val="BodyText"/>
        <w:ind w:left="3655" w:right="5519" w:hanging="185"/>
      </w:pPr>
      <w:r>
        <w:rPr>
          <w:spacing w:val="-2"/>
        </w:rPr>
        <w:t xml:space="preserve">-Electrochemical </w:t>
      </w:r>
      <w:r>
        <w:t>Classic</w:t>
      </w:r>
      <w:r>
        <w:rPr>
          <w:spacing w:val="-14"/>
        </w:rPr>
        <w:t xml:space="preserve"> </w:t>
      </w:r>
      <w:r>
        <w:t>Batteries</w:t>
      </w:r>
    </w:p>
    <w:p w14:paraId="74B0D2AF" w14:textId="77777777" w:rsidR="005622F8" w:rsidRDefault="00000000">
      <w:pPr>
        <w:pStyle w:val="BodyText"/>
        <w:ind w:left="3941"/>
      </w:pPr>
      <w:r>
        <w:t>Lead</w:t>
      </w:r>
      <w:r>
        <w:rPr>
          <w:spacing w:val="-7"/>
        </w:rPr>
        <w:t xml:space="preserve"> </w:t>
      </w:r>
      <w:r>
        <w:rPr>
          <w:spacing w:val="-4"/>
        </w:rPr>
        <w:t>Acid</w:t>
      </w:r>
    </w:p>
    <w:p w14:paraId="3E8F8547" w14:textId="77777777" w:rsidR="005622F8" w:rsidRDefault="00000000">
      <w:pPr>
        <w:pStyle w:val="BodyText"/>
        <w:spacing w:before="1"/>
        <w:ind w:left="3941" w:right="3823"/>
      </w:pPr>
      <w:r>
        <w:t>Lithium</w:t>
      </w:r>
      <w:r>
        <w:rPr>
          <w:spacing w:val="-14"/>
        </w:rPr>
        <w:t xml:space="preserve"> </w:t>
      </w:r>
      <w:r>
        <w:t>Polymer</w:t>
      </w:r>
      <w:r>
        <w:rPr>
          <w:spacing w:val="-14"/>
        </w:rPr>
        <w:t xml:space="preserve"> </w:t>
      </w:r>
      <w:r>
        <w:t>(Li-Polymer) Metal Air</w:t>
      </w:r>
    </w:p>
    <w:p w14:paraId="22F8B875" w14:textId="77777777" w:rsidR="005622F8" w:rsidRDefault="00000000">
      <w:pPr>
        <w:pStyle w:val="BodyText"/>
        <w:spacing w:line="228" w:lineRule="exact"/>
        <w:ind w:left="3941"/>
      </w:pPr>
      <w:r>
        <w:t>Nickle</w:t>
      </w:r>
      <w:r>
        <w:rPr>
          <w:spacing w:val="-13"/>
        </w:rPr>
        <w:t xml:space="preserve"> </w:t>
      </w:r>
      <w:r>
        <w:t>Cadmium</w:t>
      </w:r>
      <w:r>
        <w:rPr>
          <w:spacing w:val="-11"/>
        </w:rPr>
        <w:t xml:space="preserve"> </w:t>
      </w:r>
      <w:r>
        <w:t>(Ni-</w:t>
      </w:r>
      <w:r>
        <w:rPr>
          <w:spacing w:val="-5"/>
        </w:rPr>
        <w:t>Cd)</w:t>
      </w:r>
    </w:p>
    <w:p w14:paraId="3AC914CE" w14:textId="77777777" w:rsidR="005622F8" w:rsidRDefault="00000000">
      <w:pPr>
        <w:pStyle w:val="BodyText"/>
        <w:ind w:left="3941" w:right="3538"/>
      </w:pPr>
      <w:r>
        <w:rPr>
          <w:position w:val="1"/>
        </w:rPr>
        <w:t>Sodium</w:t>
      </w:r>
      <w:r>
        <w:rPr>
          <w:spacing w:val="-13"/>
          <w:position w:val="1"/>
        </w:rPr>
        <w:t xml:space="preserve"> </w:t>
      </w:r>
      <w:r>
        <w:rPr>
          <w:position w:val="1"/>
        </w:rPr>
        <w:t>Nickle</w:t>
      </w:r>
      <w:r>
        <w:rPr>
          <w:spacing w:val="-13"/>
          <w:position w:val="1"/>
        </w:rPr>
        <w:t xml:space="preserve"> </w:t>
      </w:r>
      <w:r>
        <w:rPr>
          <w:position w:val="1"/>
        </w:rPr>
        <w:t>Chloride</w:t>
      </w:r>
      <w:r>
        <w:rPr>
          <w:spacing w:val="-11"/>
          <w:position w:val="1"/>
        </w:rPr>
        <w:t xml:space="preserve"> </w:t>
      </w:r>
      <w:r>
        <w:rPr>
          <w:position w:val="1"/>
        </w:rPr>
        <w:t>(Na-</w:t>
      </w:r>
      <w:proofErr w:type="spellStart"/>
      <w:r>
        <w:rPr>
          <w:position w:val="1"/>
        </w:rPr>
        <w:t>NiCl</w:t>
      </w:r>
      <w:proofErr w:type="spellEnd"/>
      <w:r>
        <w:rPr>
          <w:sz w:val="13"/>
        </w:rPr>
        <w:t>2</w:t>
      </w:r>
      <w:r>
        <w:rPr>
          <w:position w:val="1"/>
        </w:rPr>
        <w:t xml:space="preserve">) </w:t>
      </w:r>
      <w:r>
        <w:t>Lithium Ion (Li–ion)</w:t>
      </w:r>
    </w:p>
    <w:p w14:paraId="4F2FF46F" w14:textId="77777777" w:rsidR="005622F8" w:rsidRDefault="00000000">
      <w:pPr>
        <w:pStyle w:val="BodyText"/>
        <w:spacing w:before="1"/>
        <w:ind w:left="3941" w:right="4729"/>
      </w:pPr>
      <w:r>
        <w:t>Sodium Ion (Na–ion) Lithium</w:t>
      </w:r>
      <w:r>
        <w:rPr>
          <w:spacing w:val="-13"/>
        </w:rPr>
        <w:t xml:space="preserve"> </w:t>
      </w:r>
      <w:r>
        <w:t>Sulphur</w:t>
      </w:r>
      <w:r>
        <w:rPr>
          <w:spacing w:val="-12"/>
        </w:rPr>
        <w:t xml:space="preserve"> </w:t>
      </w:r>
      <w:r>
        <w:t xml:space="preserve">(Li-S) </w:t>
      </w:r>
      <w:r>
        <w:rPr>
          <w:spacing w:val="-2"/>
        </w:rPr>
        <w:t>Sodium</w:t>
      </w:r>
      <w:r>
        <w:rPr>
          <w:spacing w:val="13"/>
        </w:rPr>
        <w:t xml:space="preserve"> </w:t>
      </w:r>
      <w:proofErr w:type="gramStart"/>
      <w:r>
        <w:rPr>
          <w:spacing w:val="-2"/>
        </w:rPr>
        <w:t>Sulphur(</w:t>
      </w:r>
      <w:proofErr w:type="gramEnd"/>
      <w:r>
        <w:rPr>
          <w:spacing w:val="-2"/>
        </w:rPr>
        <w:t>Na-</w:t>
      </w:r>
      <w:r>
        <w:rPr>
          <w:spacing w:val="-10"/>
        </w:rPr>
        <w:t>S</w:t>
      </w:r>
    </w:p>
    <w:p w14:paraId="7DC118BE" w14:textId="77777777" w:rsidR="005622F8" w:rsidRDefault="00000000">
      <w:pPr>
        <w:pStyle w:val="BodyText"/>
        <w:ind w:left="3655" w:right="3823" w:firstLine="285"/>
      </w:pPr>
      <w:r>
        <w:t>Nickle</w:t>
      </w:r>
      <w:r>
        <w:rPr>
          <w:spacing w:val="-12"/>
        </w:rPr>
        <w:t xml:space="preserve"> </w:t>
      </w:r>
      <w:r>
        <w:t>–Metal</w:t>
      </w:r>
      <w:r>
        <w:rPr>
          <w:spacing w:val="-11"/>
        </w:rPr>
        <w:t xml:space="preserve"> </w:t>
      </w:r>
      <w:r>
        <w:t>Hydride</w:t>
      </w:r>
      <w:r>
        <w:rPr>
          <w:spacing w:val="-11"/>
        </w:rPr>
        <w:t xml:space="preserve"> </w:t>
      </w:r>
      <w:r>
        <w:t>(Ni-MH) Flow Batteries</w:t>
      </w:r>
    </w:p>
    <w:p w14:paraId="73DF29BB" w14:textId="77777777" w:rsidR="005622F8" w:rsidRDefault="00000000">
      <w:pPr>
        <w:pStyle w:val="BodyText"/>
        <w:ind w:left="3941" w:right="4590"/>
      </w:pPr>
      <w:r>
        <w:t>Vanadium Red-Oxide Zinc – Iron (Zn –Fe) Zinc</w:t>
      </w:r>
      <w:r>
        <w:rPr>
          <w:spacing w:val="-10"/>
        </w:rPr>
        <w:t xml:space="preserve"> </w:t>
      </w:r>
      <w:r>
        <w:t>–</w:t>
      </w:r>
      <w:r>
        <w:rPr>
          <w:spacing w:val="-9"/>
        </w:rPr>
        <w:t xml:space="preserve"> </w:t>
      </w:r>
      <w:r>
        <w:t>Bromine</w:t>
      </w:r>
      <w:r>
        <w:rPr>
          <w:spacing w:val="-9"/>
        </w:rPr>
        <w:t xml:space="preserve"> </w:t>
      </w:r>
      <w:r>
        <w:t>(Zn</w:t>
      </w:r>
      <w:r>
        <w:rPr>
          <w:spacing w:val="-10"/>
        </w:rPr>
        <w:t xml:space="preserve"> </w:t>
      </w:r>
      <w:r>
        <w:t>–Br)</w:t>
      </w:r>
    </w:p>
    <w:p w14:paraId="5350DCC0" w14:textId="77777777" w:rsidR="005622F8" w:rsidRDefault="00000000">
      <w:pPr>
        <w:pStyle w:val="BodyText"/>
        <w:spacing w:line="229" w:lineRule="exact"/>
        <w:ind w:left="3655"/>
      </w:pPr>
      <w:r>
        <w:rPr>
          <w:spacing w:val="-2"/>
        </w:rPr>
        <w:t>Other</w:t>
      </w:r>
    </w:p>
    <w:p w14:paraId="6031884A" w14:textId="77777777" w:rsidR="005622F8" w:rsidRDefault="005622F8">
      <w:pPr>
        <w:pStyle w:val="BodyText"/>
        <w:spacing w:before="1"/>
      </w:pPr>
    </w:p>
    <w:p w14:paraId="67467737" w14:textId="77777777" w:rsidR="005622F8" w:rsidRDefault="00000000">
      <w:pPr>
        <w:pStyle w:val="BodyText"/>
        <w:spacing w:line="264" w:lineRule="auto"/>
        <w:ind w:left="3372" w:right="349"/>
        <w:jc w:val="both"/>
      </w:pPr>
      <w:r>
        <w:t>together with a statement as to whether the storage forms part of a CHP scheme.</w:t>
      </w:r>
      <w:r>
        <w:rPr>
          <w:spacing w:val="-3"/>
        </w:rPr>
        <w:t xml:space="preserve"> </w:t>
      </w:r>
      <w:r>
        <w:t>Where</w:t>
      </w:r>
      <w:r>
        <w:rPr>
          <w:spacing w:val="-3"/>
        </w:rPr>
        <w:t xml:space="preserve"> </w:t>
      </w:r>
      <w:r>
        <w:t>this</w:t>
      </w:r>
      <w:r>
        <w:rPr>
          <w:spacing w:val="-2"/>
        </w:rPr>
        <w:t xml:space="preserve"> </w:t>
      </w:r>
      <w:r>
        <w:t>information</w:t>
      </w:r>
      <w:r>
        <w:rPr>
          <w:spacing w:val="-3"/>
        </w:rPr>
        <w:t xml:space="preserve"> </w:t>
      </w:r>
      <w:r>
        <w:t>is</w:t>
      </w:r>
      <w:r>
        <w:rPr>
          <w:spacing w:val="-2"/>
        </w:rPr>
        <w:t xml:space="preserve"> </w:t>
      </w:r>
      <w:r>
        <w:t>not held</w:t>
      </w:r>
      <w:r>
        <w:rPr>
          <w:spacing w:val="-3"/>
        </w:rPr>
        <w:t xml:space="preserve"> </w:t>
      </w:r>
      <w:r>
        <w:t>by</w:t>
      </w:r>
      <w:r>
        <w:rPr>
          <w:spacing w:val="-2"/>
        </w:rPr>
        <w:t xml:space="preserve"> </w:t>
      </w:r>
      <w:r>
        <w:t xml:space="preserve">the </w:t>
      </w:r>
      <w:r>
        <w:rPr>
          <w:b/>
        </w:rPr>
        <w:t>Network</w:t>
      </w:r>
      <w:r>
        <w:rPr>
          <w:b/>
          <w:spacing w:val="-3"/>
        </w:rPr>
        <w:t xml:space="preserve"> </w:t>
      </w:r>
      <w:r>
        <w:rPr>
          <w:b/>
        </w:rPr>
        <w:t xml:space="preserve">Operator </w:t>
      </w:r>
      <w:r>
        <w:t>it</w:t>
      </w:r>
      <w:r>
        <w:rPr>
          <w:spacing w:val="-3"/>
        </w:rPr>
        <w:t xml:space="preserve"> </w:t>
      </w:r>
      <w:r>
        <w:t>should provide its best view of the type of storage technology.</w:t>
      </w:r>
    </w:p>
    <w:p w14:paraId="15586E3F" w14:textId="77777777" w:rsidR="005622F8" w:rsidRDefault="00000000">
      <w:pPr>
        <w:pStyle w:val="ListParagraph"/>
        <w:numPr>
          <w:ilvl w:val="0"/>
          <w:numId w:val="46"/>
        </w:numPr>
        <w:tabs>
          <w:tab w:val="left" w:pos="3369"/>
        </w:tabs>
        <w:spacing w:before="119"/>
        <w:ind w:left="3369" w:hanging="423"/>
        <w:jc w:val="both"/>
        <w:rPr>
          <w:sz w:val="20"/>
        </w:rPr>
      </w:pPr>
      <w:r>
        <w:rPr>
          <w:sz w:val="20"/>
        </w:rPr>
        <w:t>The</w:t>
      </w:r>
      <w:r>
        <w:rPr>
          <w:spacing w:val="-8"/>
          <w:sz w:val="20"/>
        </w:rPr>
        <w:t xml:space="preserve"> </w:t>
      </w:r>
      <w:r>
        <w:rPr>
          <w:sz w:val="20"/>
        </w:rPr>
        <w:t>registered</w:t>
      </w:r>
      <w:r>
        <w:rPr>
          <w:spacing w:val="-5"/>
          <w:sz w:val="20"/>
        </w:rPr>
        <w:t xml:space="preserve"> </w:t>
      </w:r>
      <w:r>
        <w:rPr>
          <w:sz w:val="20"/>
        </w:rPr>
        <w:t>capacity</w:t>
      </w:r>
      <w:r>
        <w:rPr>
          <w:spacing w:val="-6"/>
          <w:sz w:val="20"/>
        </w:rPr>
        <w:t xml:space="preserve"> </w:t>
      </w:r>
      <w:r>
        <w:rPr>
          <w:sz w:val="20"/>
        </w:rPr>
        <w:t>(as</w:t>
      </w:r>
      <w:r>
        <w:rPr>
          <w:spacing w:val="-6"/>
          <w:sz w:val="20"/>
        </w:rPr>
        <w:t xml:space="preserve"> </w:t>
      </w:r>
      <w:r>
        <w:rPr>
          <w:sz w:val="20"/>
        </w:rPr>
        <w:t>defined</w:t>
      </w:r>
      <w:r>
        <w:rPr>
          <w:spacing w:val="-7"/>
          <w:sz w:val="20"/>
        </w:rPr>
        <w:t xml:space="preserve"> </w:t>
      </w:r>
      <w:r>
        <w:rPr>
          <w:sz w:val="20"/>
        </w:rPr>
        <w:t>in</w:t>
      </w:r>
      <w:r>
        <w:rPr>
          <w:spacing w:val="-7"/>
          <w:sz w:val="20"/>
        </w:rPr>
        <w:t xml:space="preserve"> </w:t>
      </w:r>
      <w:r>
        <w:rPr>
          <w:sz w:val="20"/>
        </w:rPr>
        <w:t>the</w:t>
      </w:r>
      <w:r>
        <w:rPr>
          <w:spacing w:val="-3"/>
          <w:sz w:val="20"/>
        </w:rPr>
        <w:t xml:space="preserve"> </w:t>
      </w:r>
      <w:r>
        <w:rPr>
          <w:b/>
          <w:sz w:val="20"/>
        </w:rPr>
        <w:t>Distribution</w:t>
      </w:r>
      <w:r>
        <w:rPr>
          <w:b/>
          <w:spacing w:val="-6"/>
          <w:sz w:val="20"/>
        </w:rPr>
        <w:t xml:space="preserve"> </w:t>
      </w:r>
      <w:r>
        <w:rPr>
          <w:b/>
          <w:sz w:val="20"/>
        </w:rPr>
        <w:t>Code</w:t>
      </w:r>
      <w:r>
        <w:rPr>
          <w:sz w:val="20"/>
        </w:rPr>
        <w:t>)</w:t>
      </w:r>
      <w:r>
        <w:rPr>
          <w:spacing w:val="-6"/>
          <w:sz w:val="20"/>
        </w:rPr>
        <w:t xml:space="preserve"> </w:t>
      </w:r>
      <w:r>
        <w:rPr>
          <w:sz w:val="20"/>
        </w:rPr>
        <w:t>in</w:t>
      </w:r>
      <w:r>
        <w:rPr>
          <w:spacing w:val="-5"/>
          <w:sz w:val="20"/>
        </w:rPr>
        <w:t xml:space="preserve"> </w:t>
      </w:r>
      <w:proofErr w:type="gramStart"/>
      <w:r>
        <w:rPr>
          <w:spacing w:val="-5"/>
          <w:sz w:val="20"/>
        </w:rPr>
        <w:t>MW;</w:t>
      </w:r>
      <w:proofErr w:type="gramEnd"/>
    </w:p>
    <w:p w14:paraId="7C8A24A0" w14:textId="77777777" w:rsidR="005622F8" w:rsidRDefault="00000000">
      <w:pPr>
        <w:pStyle w:val="ListParagraph"/>
        <w:numPr>
          <w:ilvl w:val="0"/>
          <w:numId w:val="46"/>
        </w:numPr>
        <w:tabs>
          <w:tab w:val="left" w:pos="3369"/>
          <w:tab w:val="left" w:pos="3372"/>
        </w:tabs>
        <w:spacing w:before="145" w:line="264" w:lineRule="auto"/>
        <w:ind w:right="347"/>
        <w:jc w:val="both"/>
        <w:rPr>
          <w:sz w:val="20"/>
        </w:rPr>
      </w:pPr>
      <w:r>
        <w:rPr>
          <w:sz w:val="20"/>
        </w:rPr>
        <w:t xml:space="preserve">The lowest voltage level node that is specified on the most up-to-date </w:t>
      </w:r>
      <w:r>
        <w:rPr>
          <w:b/>
          <w:sz w:val="20"/>
        </w:rPr>
        <w:t xml:space="preserve">Single Line Diagram </w:t>
      </w:r>
      <w:r>
        <w:rPr>
          <w:sz w:val="20"/>
        </w:rPr>
        <w:t xml:space="preserve">to which it connects or where it will export most of its </w:t>
      </w:r>
      <w:proofErr w:type="gramStart"/>
      <w:r>
        <w:rPr>
          <w:sz w:val="20"/>
        </w:rPr>
        <w:t>power;</w:t>
      </w:r>
      <w:proofErr w:type="gramEnd"/>
    </w:p>
    <w:p w14:paraId="5AAC01BD" w14:textId="77777777" w:rsidR="005622F8" w:rsidRDefault="00000000">
      <w:pPr>
        <w:pStyle w:val="ListParagraph"/>
        <w:numPr>
          <w:ilvl w:val="0"/>
          <w:numId w:val="46"/>
        </w:numPr>
        <w:tabs>
          <w:tab w:val="left" w:pos="3369"/>
          <w:tab w:val="left" w:pos="3372"/>
        </w:tabs>
        <w:spacing w:before="121" w:line="264" w:lineRule="auto"/>
        <w:ind w:right="355"/>
        <w:jc w:val="both"/>
        <w:rPr>
          <w:sz w:val="20"/>
        </w:rPr>
      </w:pPr>
      <w:r>
        <w:rPr>
          <w:sz w:val="20"/>
        </w:rPr>
        <w:t>Where</w:t>
      </w:r>
      <w:r>
        <w:rPr>
          <w:spacing w:val="-1"/>
          <w:sz w:val="20"/>
        </w:rPr>
        <w:t xml:space="preserve"> </w:t>
      </w:r>
      <w:r>
        <w:rPr>
          <w:sz w:val="20"/>
        </w:rPr>
        <w:t>it</w:t>
      </w:r>
      <w:r>
        <w:rPr>
          <w:spacing w:val="-3"/>
          <w:sz w:val="20"/>
        </w:rPr>
        <w:t xml:space="preserve"> </w:t>
      </w:r>
      <w:r>
        <w:rPr>
          <w:sz w:val="20"/>
        </w:rPr>
        <w:t>generates</w:t>
      </w:r>
      <w:r>
        <w:rPr>
          <w:spacing w:val="-2"/>
          <w:sz w:val="20"/>
        </w:rPr>
        <w:t xml:space="preserve"> </w:t>
      </w:r>
      <w:r>
        <w:rPr>
          <w:sz w:val="20"/>
        </w:rPr>
        <w:t>electricity</w:t>
      </w:r>
      <w:r>
        <w:rPr>
          <w:spacing w:val="-2"/>
          <w:sz w:val="20"/>
        </w:rPr>
        <w:t xml:space="preserve"> </w:t>
      </w:r>
      <w:r>
        <w:rPr>
          <w:sz w:val="20"/>
        </w:rPr>
        <w:t>from</w:t>
      </w:r>
      <w:r>
        <w:rPr>
          <w:spacing w:val="-3"/>
          <w:sz w:val="20"/>
        </w:rPr>
        <w:t xml:space="preserve"> </w:t>
      </w:r>
      <w:r>
        <w:rPr>
          <w:sz w:val="20"/>
        </w:rPr>
        <w:t>wind</w:t>
      </w:r>
      <w:r>
        <w:rPr>
          <w:spacing w:val="-3"/>
          <w:sz w:val="20"/>
        </w:rPr>
        <w:t xml:space="preserve"> </w:t>
      </w:r>
      <w:r>
        <w:rPr>
          <w:sz w:val="20"/>
        </w:rPr>
        <w:t>or</w:t>
      </w:r>
      <w:r>
        <w:rPr>
          <w:spacing w:val="-2"/>
          <w:sz w:val="20"/>
        </w:rPr>
        <w:t xml:space="preserve"> </w:t>
      </w:r>
      <w:r>
        <w:rPr>
          <w:sz w:val="20"/>
        </w:rPr>
        <w:t>PV,</w:t>
      </w:r>
      <w:r>
        <w:rPr>
          <w:spacing w:val="-3"/>
          <w:sz w:val="20"/>
        </w:rPr>
        <w:t xml:space="preserve"> </w:t>
      </w:r>
      <w:r>
        <w:rPr>
          <w:sz w:val="20"/>
        </w:rPr>
        <w:t>the</w:t>
      </w:r>
      <w:r>
        <w:rPr>
          <w:spacing w:val="-4"/>
          <w:sz w:val="20"/>
        </w:rPr>
        <w:t xml:space="preserve"> </w:t>
      </w:r>
      <w:r>
        <w:rPr>
          <w:sz w:val="20"/>
        </w:rPr>
        <w:t>geographical</w:t>
      </w:r>
      <w:r>
        <w:rPr>
          <w:spacing w:val="-2"/>
          <w:sz w:val="20"/>
        </w:rPr>
        <w:t xml:space="preserve"> </w:t>
      </w:r>
      <w:r>
        <w:rPr>
          <w:sz w:val="20"/>
        </w:rPr>
        <w:t>location</w:t>
      </w:r>
      <w:r>
        <w:rPr>
          <w:spacing w:val="-4"/>
          <w:sz w:val="20"/>
        </w:rPr>
        <w:t xml:space="preserve"> </w:t>
      </w:r>
      <w:r>
        <w:rPr>
          <w:sz w:val="20"/>
        </w:rPr>
        <w:t>using either</w:t>
      </w:r>
      <w:r>
        <w:rPr>
          <w:spacing w:val="-11"/>
          <w:sz w:val="20"/>
        </w:rPr>
        <w:t xml:space="preserve"> </w:t>
      </w:r>
      <w:r>
        <w:rPr>
          <w:sz w:val="20"/>
        </w:rPr>
        <w:t>latitude</w:t>
      </w:r>
      <w:r>
        <w:rPr>
          <w:spacing w:val="-13"/>
          <w:sz w:val="20"/>
        </w:rPr>
        <w:t xml:space="preserve"> </w:t>
      </w:r>
      <w:r>
        <w:rPr>
          <w:sz w:val="20"/>
        </w:rPr>
        <w:t>or</w:t>
      </w:r>
      <w:r>
        <w:rPr>
          <w:spacing w:val="-11"/>
          <w:sz w:val="20"/>
        </w:rPr>
        <w:t xml:space="preserve"> </w:t>
      </w:r>
      <w:r>
        <w:rPr>
          <w:sz w:val="20"/>
        </w:rPr>
        <w:t>longitude</w:t>
      </w:r>
      <w:r>
        <w:rPr>
          <w:spacing w:val="-12"/>
          <w:sz w:val="20"/>
        </w:rPr>
        <w:t xml:space="preserve"> </w:t>
      </w:r>
      <w:r>
        <w:rPr>
          <w:sz w:val="20"/>
        </w:rPr>
        <w:t>or</w:t>
      </w:r>
      <w:r>
        <w:rPr>
          <w:spacing w:val="-11"/>
          <w:sz w:val="20"/>
        </w:rPr>
        <w:t xml:space="preserve"> </w:t>
      </w:r>
      <w:r>
        <w:rPr>
          <w:sz w:val="20"/>
        </w:rPr>
        <w:t>grid</w:t>
      </w:r>
      <w:r>
        <w:rPr>
          <w:spacing w:val="-13"/>
          <w:sz w:val="20"/>
        </w:rPr>
        <w:t xml:space="preserve"> </w:t>
      </w:r>
      <w:r>
        <w:rPr>
          <w:sz w:val="20"/>
        </w:rPr>
        <w:t>reference</w:t>
      </w:r>
      <w:r>
        <w:rPr>
          <w:spacing w:val="-12"/>
          <w:sz w:val="20"/>
        </w:rPr>
        <w:t xml:space="preserve"> </w:t>
      </w:r>
      <w:r>
        <w:rPr>
          <w:sz w:val="20"/>
        </w:rPr>
        <w:t>coordinates</w:t>
      </w:r>
      <w:r>
        <w:rPr>
          <w:spacing w:val="-11"/>
          <w:sz w:val="20"/>
        </w:rPr>
        <w:t xml:space="preserve"> </w:t>
      </w:r>
      <w:r>
        <w:rPr>
          <w:sz w:val="20"/>
        </w:rPr>
        <w:t>of</w:t>
      </w:r>
      <w:r>
        <w:rPr>
          <w:spacing w:val="-13"/>
          <w:sz w:val="20"/>
        </w:rPr>
        <w:t xml:space="preserve"> </w:t>
      </w:r>
      <w:r>
        <w:rPr>
          <w:sz w:val="20"/>
        </w:rPr>
        <w:t>the</w:t>
      </w:r>
      <w:r>
        <w:rPr>
          <w:spacing w:val="-13"/>
          <w:sz w:val="20"/>
        </w:rPr>
        <w:t xml:space="preserve"> </w:t>
      </w:r>
      <w:r>
        <w:rPr>
          <w:sz w:val="20"/>
        </w:rPr>
        <w:t>primary</w:t>
      </w:r>
      <w:r>
        <w:rPr>
          <w:spacing w:val="-11"/>
          <w:sz w:val="20"/>
        </w:rPr>
        <w:t xml:space="preserve"> </w:t>
      </w:r>
      <w:r>
        <w:rPr>
          <w:sz w:val="20"/>
        </w:rPr>
        <w:t>or</w:t>
      </w:r>
      <w:r>
        <w:rPr>
          <w:spacing w:val="-11"/>
          <w:sz w:val="20"/>
        </w:rPr>
        <w:t xml:space="preserve"> </w:t>
      </w:r>
      <w:r>
        <w:rPr>
          <w:sz w:val="20"/>
        </w:rPr>
        <w:t xml:space="preserve">higher voltage substation to which it </w:t>
      </w:r>
      <w:proofErr w:type="gramStart"/>
      <w:r>
        <w:rPr>
          <w:sz w:val="20"/>
        </w:rPr>
        <w:t>connects;</w:t>
      </w:r>
      <w:proofErr w:type="gramEnd"/>
    </w:p>
    <w:p w14:paraId="13CB93FE" w14:textId="77777777" w:rsidR="005622F8" w:rsidRDefault="00000000">
      <w:pPr>
        <w:pStyle w:val="ListParagraph"/>
        <w:numPr>
          <w:ilvl w:val="0"/>
          <w:numId w:val="46"/>
        </w:numPr>
        <w:tabs>
          <w:tab w:val="left" w:pos="3369"/>
          <w:tab w:val="left" w:pos="3372"/>
        </w:tabs>
        <w:spacing w:before="119" w:line="264" w:lineRule="auto"/>
        <w:ind w:right="350"/>
        <w:jc w:val="both"/>
        <w:rPr>
          <w:sz w:val="20"/>
        </w:rPr>
      </w:pPr>
      <w:r>
        <w:rPr>
          <w:sz w:val="20"/>
        </w:rPr>
        <w:t xml:space="preserve">The reactive power and voltage control mode, including the voltage </w:t>
      </w:r>
      <w:proofErr w:type="gramStart"/>
      <w:r>
        <w:rPr>
          <w:sz w:val="20"/>
        </w:rPr>
        <w:t>set-point</w:t>
      </w:r>
      <w:proofErr w:type="gramEnd"/>
      <w:r>
        <w:rPr>
          <w:sz w:val="20"/>
        </w:rPr>
        <w:t xml:space="preserve"> and reactive range, where it operates in voltage control mode, or the target </w:t>
      </w:r>
      <w:r>
        <w:rPr>
          <w:b/>
          <w:sz w:val="20"/>
        </w:rPr>
        <w:t>Power Factor</w:t>
      </w:r>
      <w:r>
        <w:rPr>
          <w:sz w:val="20"/>
        </w:rPr>
        <w:t xml:space="preserve">, where it operates in </w:t>
      </w:r>
      <w:r>
        <w:rPr>
          <w:b/>
          <w:sz w:val="20"/>
        </w:rPr>
        <w:t xml:space="preserve">Power Factor </w:t>
      </w:r>
      <w:r>
        <w:rPr>
          <w:sz w:val="20"/>
        </w:rPr>
        <w:t>mode;</w:t>
      </w:r>
    </w:p>
    <w:p w14:paraId="03F93312" w14:textId="77777777" w:rsidR="005622F8" w:rsidRDefault="00000000">
      <w:pPr>
        <w:pStyle w:val="ListParagraph"/>
        <w:numPr>
          <w:ilvl w:val="0"/>
          <w:numId w:val="46"/>
        </w:numPr>
        <w:tabs>
          <w:tab w:val="left" w:pos="3369"/>
          <w:tab w:val="left" w:pos="3372"/>
        </w:tabs>
        <w:spacing w:before="120" w:line="264" w:lineRule="auto"/>
        <w:ind w:right="350"/>
        <w:jc w:val="both"/>
        <w:rPr>
          <w:sz w:val="20"/>
        </w:rPr>
      </w:pPr>
      <w:r>
        <w:rPr>
          <w:sz w:val="20"/>
        </w:rPr>
        <w:t>Details</w:t>
      </w:r>
      <w:r>
        <w:rPr>
          <w:spacing w:val="-8"/>
          <w:sz w:val="20"/>
        </w:rPr>
        <w:t xml:space="preserve"> </w:t>
      </w:r>
      <w:r>
        <w:rPr>
          <w:sz w:val="20"/>
        </w:rPr>
        <w:t>of</w:t>
      </w:r>
      <w:r>
        <w:rPr>
          <w:spacing w:val="-9"/>
          <w:sz w:val="20"/>
        </w:rPr>
        <w:t xml:space="preserve"> </w:t>
      </w:r>
      <w:r>
        <w:rPr>
          <w:sz w:val="20"/>
        </w:rPr>
        <w:t>the</w:t>
      </w:r>
      <w:r>
        <w:rPr>
          <w:spacing w:val="-9"/>
          <w:sz w:val="20"/>
        </w:rPr>
        <w:t xml:space="preserve"> </w:t>
      </w:r>
      <w:r>
        <w:rPr>
          <w:sz w:val="20"/>
        </w:rPr>
        <w:t>types</w:t>
      </w:r>
      <w:r>
        <w:rPr>
          <w:spacing w:val="-8"/>
          <w:sz w:val="20"/>
        </w:rPr>
        <w:t xml:space="preserve"> </w:t>
      </w:r>
      <w:r>
        <w:rPr>
          <w:sz w:val="20"/>
        </w:rPr>
        <w:t>of</w:t>
      </w:r>
      <w:r>
        <w:rPr>
          <w:spacing w:val="-7"/>
          <w:sz w:val="20"/>
        </w:rPr>
        <w:t xml:space="preserve"> </w:t>
      </w:r>
      <w:r>
        <w:rPr>
          <w:sz w:val="20"/>
        </w:rPr>
        <w:t>loss</w:t>
      </w:r>
      <w:r>
        <w:rPr>
          <w:spacing w:val="-5"/>
          <w:sz w:val="20"/>
        </w:rPr>
        <w:t xml:space="preserve"> </w:t>
      </w:r>
      <w:r>
        <w:rPr>
          <w:sz w:val="20"/>
        </w:rPr>
        <w:t>of</w:t>
      </w:r>
      <w:r>
        <w:rPr>
          <w:spacing w:val="-9"/>
          <w:sz w:val="20"/>
        </w:rPr>
        <w:t xml:space="preserve"> </w:t>
      </w:r>
      <w:r>
        <w:rPr>
          <w:sz w:val="20"/>
        </w:rPr>
        <w:t>mains</w:t>
      </w:r>
      <w:r>
        <w:rPr>
          <w:spacing w:val="-4"/>
          <w:sz w:val="20"/>
        </w:rPr>
        <w:t xml:space="preserve"> </w:t>
      </w:r>
      <w:r>
        <w:rPr>
          <w:b/>
          <w:sz w:val="20"/>
        </w:rPr>
        <w:t>Protection</w:t>
      </w:r>
      <w:r>
        <w:rPr>
          <w:b/>
          <w:spacing w:val="-4"/>
          <w:sz w:val="20"/>
        </w:rPr>
        <w:t xml:space="preserve"> </w:t>
      </w:r>
      <w:r>
        <w:rPr>
          <w:sz w:val="20"/>
        </w:rPr>
        <w:t>in</w:t>
      </w:r>
      <w:r>
        <w:rPr>
          <w:spacing w:val="-7"/>
          <w:sz w:val="20"/>
        </w:rPr>
        <w:t xml:space="preserve"> </w:t>
      </w:r>
      <w:r>
        <w:rPr>
          <w:sz w:val="20"/>
        </w:rPr>
        <w:t>place</w:t>
      </w:r>
      <w:r>
        <w:rPr>
          <w:spacing w:val="-9"/>
          <w:sz w:val="20"/>
        </w:rPr>
        <w:t xml:space="preserve"> </w:t>
      </w:r>
      <w:r>
        <w:rPr>
          <w:sz w:val="20"/>
        </w:rPr>
        <w:t>and</w:t>
      </w:r>
      <w:r>
        <w:rPr>
          <w:spacing w:val="-9"/>
          <w:sz w:val="20"/>
        </w:rPr>
        <w:t xml:space="preserve"> </w:t>
      </w:r>
      <w:r>
        <w:rPr>
          <w:sz w:val="20"/>
        </w:rPr>
        <w:t>their</w:t>
      </w:r>
      <w:r>
        <w:rPr>
          <w:spacing w:val="-6"/>
          <w:sz w:val="20"/>
        </w:rPr>
        <w:t xml:space="preserve"> </w:t>
      </w:r>
      <w:r>
        <w:rPr>
          <w:sz w:val="20"/>
        </w:rPr>
        <w:t>relay</w:t>
      </w:r>
      <w:r>
        <w:rPr>
          <w:spacing w:val="-8"/>
          <w:sz w:val="20"/>
        </w:rPr>
        <w:t xml:space="preserve"> </w:t>
      </w:r>
      <w:r>
        <w:rPr>
          <w:sz w:val="20"/>
        </w:rPr>
        <w:t xml:space="preserve">settings which in the case of </w:t>
      </w:r>
      <w:r>
        <w:rPr>
          <w:b/>
          <w:sz w:val="20"/>
        </w:rPr>
        <w:t xml:space="preserve">Embedded Small Power Stations </w:t>
      </w:r>
      <w:r>
        <w:rPr>
          <w:sz w:val="20"/>
        </w:rPr>
        <w:t xml:space="preserve">first connected to the </w:t>
      </w:r>
      <w:r>
        <w:rPr>
          <w:b/>
          <w:sz w:val="20"/>
        </w:rPr>
        <w:t xml:space="preserve">Users’ System </w:t>
      </w:r>
      <w:r>
        <w:rPr>
          <w:sz w:val="20"/>
        </w:rPr>
        <w:t xml:space="preserve">before 1 January 2015 shall be provided on a reasonable </w:t>
      </w:r>
      <w:proofErr w:type="spellStart"/>
      <w:r>
        <w:rPr>
          <w:sz w:val="20"/>
        </w:rPr>
        <w:t>endeavours</w:t>
      </w:r>
      <w:proofErr w:type="spellEnd"/>
      <w:r>
        <w:rPr>
          <w:sz w:val="20"/>
        </w:rPr>
        <w:t xml:space="preserve"> basis.</w:t>
      </w:r>
    </w:p>
    <w:p w14:paraId="0A28EB12" w14:textId="77777777" w:rsidR="005622F8" w:rsidRDefault="00000000">
      <w:pPr>
        <w:pStyle w:val="ListParagraph"/>
        <w:numPr>
          <w:ilvl w:val="0"/>
          <w:numId w:val="51"/>
        </w:numPr>
        <w:tabs>
          <w:tab w:val="left" w:pos="2522"/>
        </w:tabs>
        <w:spacing w:before="121" w:line="264" w:lineRule="auto"/>
        <w:ind w:left="2522" w:right="346"/>
        <w:jc w:val="both"/>
        <w:rPr>
          <w:sz w:val="20"/>
        </w:rPr>
      </w:pPr>
      <w:r>
        <w:rPr>
          <w:sz w:val="20"/>
        </w:rPr>
        <w:t>On</w:t>
      </w:r>
      <w:r>
        <w:rPr>
          <w:spacing w:val="-9"/>
          <w:sz w:val="20"/>
        </w:rPr>
        <w:t xml:space="preserve"> </w:t>
      </w:r>
      <w:r>
        <w:rPr>
          <w:sz w:val="20"/>
        </w:rPr>
        <w:t>receipt</w:t>
      </w:r>
      <w:r>
        <w:rPr>
          <w:spacing w:val="-7"/>
          <w:sz w:val="20"/>
        </w:rPr>
        <w:t xml:space="preserve"> </w:t>
      </w:r>
      <w:r>
        <w:rPr>
          <w:sz w:val="20"/>
        </w:rPr>
        <w:t>of</w:t>
      </w:r>
      <w:r>
        <w:rPr>
          <w:spacing w:val="-9"/>
          <w:sz w:val="20"/>
        </w:rPr>
        <w:t xml:space="preserve"> </w:t>
      </w:r>
      <w:r>
        <w:rPr>
          <w:sz w:val="20"/>
        </w:rPr>
        <w:t>this</w:t>
      </w:r>
      <w:r>
        <w:rPr>
          <w:spacing w:val="-8"/>
          <w:sz w:val="20"/>
        </w:rPr>
        <w:t xml:space="preserve"> </w:t>
      </w:r>
      <w:r>
        <w:rPr>
          <w:sz w:val="20"/>
        </w:rPr>
        <w:t>data,</w:t>
      </w:r>
      <w:r>
        <w:rPr>
          <w:spacing w:val="-9"/>
          <w:sz w:val="20"/>
        </w:rPr>
        <w:t xml:space="preserve"> </w:t>
      </w:r>
      <w:r>
        <w:rPr>
          <w:sz w:val="20"/>
        </w:rPr>
        <w:t>the</w:t>
      </w:r>
      <w:r>
        <w:rPr>
          <w:spacing w:val="-4"/>
          <w:sz w:val="20"/>
        </w:rPr>
        <w:t xml:space="preserve"> </w:t>
      </w:r>
      <w:r>
        <w:rPr>
          <w:b/>
          <w:sz w:val="20"/>
        </w:rPr>
        <w:t>Network</w:t>
      </w:r>
      <w:r>
        <w:rPr>
          <w:b/>
          <w:spacing w:val="-9"/>
          <w:sz w:val="20"/>
        </w:rPr>
        <w:t xml:space="preserve"> </w:t>
      </w:r>
      <w:r>
        <w:rPr>
          <w:b/>
          <w:sz w:val="20"/>
        </w:rPr>
        <w:t>Operator</w:t>
      </w:r>
      <w:r>
        <w:rPr>
          <w:b/>
          <w:spacing w:val="-7"/>
          <w:sz w:val="20"/>
        </w:rPr>
        <w:t xml:space="preserve"> </w:t>
      </w:r>
      <w:r>
        <w:rPr>
          <w:sz w:val="20"/>
        </w:rPr>
        <w:t>or</w:t>
      </w:r>
      <w:r>
        <w:rPr>
          <w:spacing w:val="-8"/>
          <w:sz w:val="20"/>
        </w:rPr>
        <w:t xml:space="preserve"> </w:t>
      </w:r>
      <w:r>
        <w:rPr>
          <w:b/>
          <w:sz w:val="20"/>
        </w:rPr>
        <w:t>Generator</w:t>
      </w:r>
      <w:r>
        <w:rPr>
          <w:b/>
          <w:spacing w:val="-9"/>
          <w:sz w:val="20"/>
        </w:rPr>
        <w:t xml:space="preserve"> </w:t>
      </w:r>
      <w:r>
        <w:rPr>
          <w:sz w:val="20"/>
        </w:rPr>
        <w:t>(if</w:t>
      </w:r>
      <w:r>
        <w:rPr>
          <w:spacing w:val="-9"/>
          <w:sz w:val="20"/>
        </w:rPr>
        <w:t xml:space="preserve"> </w:t>
      </w:r>
      <w:r>
        <w:rPr>
          <w:sz w:val="20"/>
        </w:rPr>
        <w:t>the</w:t>
      </w:r>
      <w:r>
        <w:rPr>
          <w:spacing w:val="-9"/>
          <w:sz w:val="20"/>
        </w:rPr>
        <w:t xml:space="preserve"> </w:t>
      </w:r>
      <w:r>
        <w:rPr>
          <w:sz w:val="20"/>
        </w:rPr>
        <w:t>data</w:t>
      </w:r>
      <w:r>
        <w:rPr>
          <w:spacing w:val="-9"/>
          <w:sz w:val="20"/>
        </w:rPr>
        <w:t xml:space="preserve"> </w:t>
      </w:r>
      <w:r>
        <w:rPr>
          <w:sz w:val="20"/>
        </w:rPr>
        <w:t>relates</w:t>
      </w:r>
      <w:r>
        <w:rPr>
          <w:spacing w:val="-8"/>
          <w:sz w:val="20"/>
        </w:rPr>
        <w:t xml:space="preserve"> </w:t>
      </w:r>
      <w:r>
        <w:rPr>
          <w:sz w:val="20"/>
        </w:rPr>
        <w:t>to</w:t>
      </w:r>
      <w:r>
        <w:rPr>
          <w:spacing w:val="-4"/>
          <w:sz w:val="20"/>
        </w:rPr>
        <w:t xml:space="preserve"> </w:t>
      </w:r>
      <w:r>
        <w:rPr>
          <w:b/>
          <w:sz w:val="20"/>
        </w:rPr>
        <w:t xml:space="preserve">Power Stations </w:t>
      </w:r>
      <w:r>
        <w:rPr>
          <w:sz w:val="20"/>
        </w:rPr>
        <w:t xml:space="preserve">referred to in PC.A.3.1.2) may be further required, at </w:t>
      </w:r>
      <w:r>
        <w:rPr>
          <w:b/>
          <w:sz w:val="20"/>
        </w:rPr>
        <w:t xml:space="preserve">The Company's </w:t>
      </w:r>
      <w:r>
        <w:rPr>
          <w:sz w:val="20"/>
        </w:rPr>
        <w:t xml:space="preserve">reasonable discretion, to provide details of </w:t>
      </w:r>
      <w:r>
        <w:rPr>
          <w:b/>
          <w:sz w:val="20"/>
        </w:rPr>
        <w:t xml:space="preserve">Embedded Small Power Stations </w:t>
      </w:r>
      <w:r>
        <w:rPr>
          <w:sz w:val="20"/>
        </w:rPr>
        <w:t xml:space="preserve">and </w:t>
      </w:r>
      <w:r>
        <w:rPr>
          <w:b/>
          <w:sz w:val="20"/>
        </w:rPr>
        <w:t>Embedded</w:t>
      </w:r>
      <w:r>
        <w:rPr>
          <w:b/>
          <w:spacing w:val="-8"/>
          <w:sz w:val="20"/>
        </w:rPr>
        <w:t xml:space="preserve"> </w:t>
      </w:r>
      <w:r>
        <w:rPr>
          <w:b/>
          <w:sz w:val="20"/>
        </w:rPr>
        <w:t>Medium</w:t>
      </w:r>
      <w:r>
        <w:rPr>
          <w:b/>
          <w:spacing w:val="-8"/>
          <w:sz w:val="20"/>
        </w:rPr>
        <w:t xml:space="preserve"> </w:t>
      </w:r>
      <w:r>
        <w:rPr>
          <w:b/>
          <w:sz w:val="20"/>
        </w:rPr>
        <w:t>Power</w:t>
      </w:r>
      <w:r>
        <w:rPr>
          <w:b/>
          <w:spacing w:val="-11"/>
          <w:sz w:val="20"/>
        </w:rPr>
        <w:t xml:space="preserve"> </w:t>
      </w:r>
      <w:r>
        <w:rPr>
          <w:b/>
          <w:sz w:val="20"/>
        </w:rPr>
        <w:t>Stations</w:t>
      </w:r>
      <w:r>
        <w:rPr>
          <w:b/>
          <w:spacing w:val="-7"/>
          <w:sz w:val="20"/>
        </w:rPr>
        <w:t xml:space="preserve"> </w:t>
      </w:r>
      <w:r>
        <w:rPr>
          <w:sz w:val="20"/>
        </w:rPr>
        <w:t>and</w:t>
      </w:r>
      <w:r>
        <w:rPr>
          <w:spacing w:val="-11"/>
          <w:sz w:val="20"/>
        </w:rPr>
        <w:t xml:space="preserve"> </w:t>
      </w:r>
      <w:r>
        <w:rPr>
          <w:b/>
          <w:sz w:val="20"/>
        </w:rPr>
        <w:t>Customer</w:t>
      </w:r>
      <w:r>
        <w:rPr>
          <w:b/>
          <w:spacing w:val="-9"/>
          <w:sz w:val="20"/>
        </w:rPr>
        <w:t xml:space="preserve"> </w:t>
      </w:r>
      <w:r>
        <w:rPr>
          <w:b/>
          <w:sz w:val="20"/>
        </w:rPr>
        <w:t>Generating</w:t>
      </w:r>
      <w:r>
        <w:rPr>
          <w:b/>
          <w:spacing w:val="-8"/>
          <w:sz w:val="20"/>
        </w:rPr>
        <w:t xml:space="preserve"> </w:t>
      </w:r>
      <w:r>
        <w:rPr>
          <w:b/>
          <w:sz w:val="20"/>
        </w:rPr>
        <w:t>Plant</w:t>
      </w:r>
      <w:r>
        <w:rPr>
          <w:b/>
          <w:spacing w:val="-6"/>
          <w:sz w:val="20"/>
        </w:rPr>
        <w:t xml:space="preserve"> </w:t>
      </w:r>
      <w:r>
        <w:rPr>
          <w:sz w:val="20"/>
        </w:rPr>
        <w:t>and</w:t>
      </w:r>
      <w:r>
        <w:rPr>
          <w:spacing w:val="-9"/>
          <w:sz w:val="20"/>
        </w:rPr>
        <w:t xml:space="preserve"> </w:t>
      </w:r>
      <w:r>
        <w:rPr>
          <w:b/>
          <w:sz w:val="20"/>
        </w:rPr>
        <w:t xml:space="preserve">Embedded </w:t>
      </w:r>
      <w:r>
        <w:rPr>
          <w:sz w:val="20"/>
        </w:rPr>
        <w:t xml:space="preserve">installations of direct current converters which do not form a </w:t>
      </w:r>
      <w:r>
        <w:rPr>
          <w:b/>
          <w:sz w:val="20"/>
        </w:rPr>
        <w:t xml:space="preserve">DC Converter Station </w:t>
      </w:r>
      <w:r>
        <w:rPr>
          <w:sz w:val="20"/>
        </w:rPr>
        <w:t xml:space="preserve">or </w:t>
      </w:r>
      <w:r>
        <w:rPr>
          <w:b/>
          <w:sz w:val="20"/>
        </w:rPr>
        <w:t>HVDC System</w:t>
      </w:r>
      <w:r>
        <w:rPr>
          <w:sz w:val="20"/>
        </w:rPr>
        <w:t>, both current and forecast, as specified in PC.A.3.2 to PC.A.3.4.</w:t>
      </w:r>
      <w:r>
        <w:rPr>
          <w:spacing w:val="40"/>
          <w:sz w:val="20"/>
        </w:rPr>
        <w:t xml:space="preserve"> </w:t>
      </w:r>
      <w:r>
        <w:rPr>
          <w:sz w:val="20"/>
        </w:rPr>
        <w:t xml:space="preserve">Such requirement would arise where </w:t>
      </w:r>
      <w:r>
        <w:rPr>
          <w:b/>
          <w:sz w:val="20"/>
        </w:rPr>
        <w:t xml:space="preserve">The Company </w:t>
      </w:r>
      <w:r>
        <w:rPr>
          <w:sz w:val="20"/>
        </w:rPr>
        <w:t xml:space="preserve">reasonably considers that the collective effect of </w:t>
      </w:r>
      <w:proofErr w:type="gramStart"/>
      <w:r>
        <w:rPr>
          <w:sz w:val="20"/>
        </w:rPr>
        <w:t>a number of</w:t>
      </w:r>
      <w:proofErr w:type="gramEnd"/>
      <w:r>
        <w:rPr>
          <w:sz w:val="20"/>
        </w:rPr>
        <w:t xml:space="preserve"> such </w:t>
      </w:r>
      <w:r>
        <w:rPr>
          <w:b/>
          <w:sz w:val="20"/>
        </w:rPr>
        <w:t xml:space="preserve">Embedded Power Stations </w:t>
      </w:r>
      <w:r>
        <w:rPr>
          <w:sz w:val="20"/>
        </w:rPr>
        <w:t xml:space="preserve">and </w:t>
      </w:r>
      <w:r>
        <w:rPr>
          <w:b/>
          <w:sz w:val="20"/>
        </w:rPr>
        <w:t xml:space="preserve">Customer Generating Plants </w:t>
      </w:r>
      <w:r>
        <w:rPr>
          <w:sz w:val="20"/>
        </w:rPr>
        <w:t xml:space="preserve">and </w:t>
      </w:r>
      <w:r>
        <w:rPr>
          <w:b/>
          <w:sz w:val="20"/>
        </w:rPr>
        <w:t xml:space="preserve">Embedded </w:t>
      </w:r>
      <w:r>
        <w:rPr>
          <w:sz w:val="20"/>
        </w:rPr>
        <w:t xml:space="preserve">installations of direct current converters may have a significant system effect on the </w:t>
      </w:r>
      <w:r>
        <w:rPr>
          <w:b/>
          <w:sz w:val="20"/>
        </w:rPr>
        <w:t>National Electricity Transmission System</w:t>
      </w:r>
      <w:r>
        <w:rPr>
          <w:sz w:val="20"/>
        </w:rPr>
        <w:t>.</w:t>
      </w:r>
    </w:p>
    <w:p w14:paraId="5ECEC77C"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3DC7D7DC" w14:textId="77777777" w:rsidR="005622F8" w:rsidRDefault="00000000">
      <w:pPr>
        <w:pStyle w:val="BodyText"/>
        <w:spacing w:before="73"/>
        <w:ind w:left="1530"/>
      </w:pPr>
      <w:r>
        <w:rPr>
          <w:u w:val="single"/>
        </w:rPr>
        <w:lastRenderedPageBreak/>
        <w:t>Busbar</w:t>
      </w:r>
      <w:r>
        <w:rPr>
          <w:spacing w:val="-8"/>
          <w:u w:val="single"/>
        </w:rPr>
        <w:t xml:space="preserve"> </w:t>
      </w:r>
      <w:r>
        <w:rPr>
          <w:spacing w:val="-2"/>
          <w:u w:val="single"/>
        </w:rPr>
        <w:t>Arrangements</w:t>
      </w:r>
    </w:p>
    <w:p w14:paraId="36B0D768" w14:textId="77777777" w:rsidR="005622F8" w:rsidRDefault="00000000">
      <w:pPr>
        <w:spacing w:before="142" w:line="264" w:lineRule="auto"/>
        <w:ind w:left="1530" w:right="913" w:hanging="1419"/>
        <w:jc w:val="both"/>
        <w:rPr>
          <w:sz w:val="20"/>
        </w:rPr>
      </w:pPr>
      <w:r>
        <w:rPr>
          <w:sz w:val="20"/>
        </w:rPr>
        <w:t>PC.A.3.1.5</w:t>
      </w:r>
      <w:r>
        <w:rPr>
          <w:spacing w:val="80"/>
          <w:sz w:val="20"/>
        </w:rPr>
        <w:t xml:space="preserve">  </w:t>
      </w:r>
      <w:r>
        <w:rPr>
          <w:sz w:val="20"/>
        </w:rPr>
        <w:t xml:space="preserve">Where </w:t>
      </w:r>
      <w:r>
        <w:rPr>
          <w:b/>
          <w:sz w:val="20"/>
        </w:rPr>
        <w:t>Generating Units</w:t>
      </w:r>
      <w:r>
        <w:rPr>
          <w:sz w:val="20"/>
        </w:rPr>
        <w:t xml:space="preserve">, which term includes </w:t>
      </w:r>
      <w:r>
        <w:rPr>
          <w:b/>
          <w:sz w:val="20"/>
        </w:rPr>
        <w:t xml:space="preserve">CCGT Units </w:t>
      </w:r>
      <w:r>
        <w:rPr>
          <w:sz w:val="20"/>
        </w:rPr>
        <w:t xml:space="preserve">and </w:t>
      </w:r>
      <w:r>
        <w:rPr>
          <w:b/>
          <w:sz w:val="20"/>
        </w:rPr>
        <w:t xml:space="preserve">Synchronous Generating Units </w:t>
      </w:r>
      <w:r>
        <w:rPr>
          <w:sz w:val="20"/>
        </w:rPr>
        <w:t xml:space="preserve">within a </w:t>
      </w:r>
      <w:r>
        <w:rPr>
          <w:b/>
          <w:sz w:val="20"/>
        </w:rPr>
        <w:t xml:space="preserve">Synchronous Power Generating Module </w:t>
      </w:r>
      <w:r>
        <w:rPr>
          <w:sz w:val="20"/>
        </w:rPr>
        <w:t xml:space="preserve">and </w:t>
      </w:r>
      <w:r>
        <w:rPr>
          <w:b/>
          <w:sz w:val="20"/>
        </w:rPr>
        <w:t xml:space="preserve">Power Park Modules </w:t>
      </w:r>
      <w:r>
        <w:rPr>
          <w:sz w:val="20"/>
        </w:rPr>
        <w:t>(including</w:t>
      </w:r>
      <w:r>
        <w:rPr>
          <w:spacing w:val="-3"/>
          <w:sz w:val="20"/>
        </w:rPr>
        <w:t xml:space="preserve"> </w:t>
      </w:r>
      <w:r>
        <w:rPr>
          <w:b/>
          <w:sz w:val="20"/>
        </w:rPr>
        <w:t>DC</w:t>
      </w:r>
      <w:r>
        <w:rPr>
          <w:b/>
          <w:spacing w:val="-2"/>
          <w:sz w:val="20"/>
        </w:rPr>
        <w:t xml:space="preserve"> </w:t>
      </w:r>
      <w:r>
        <w:rPr>
          <w:b/>
          <w:sz w:val="20"/>
        </w:rPr>
        <w:t>Connected Power</w:t>
      </w:r>
      <w:r>
        <w:rPr>
          <w:b/>
          <w:spacing w:val="-3"/>
          <w:sz w:val="20"/>
        </w:rPr>
        <w:t xml:space="preserve"> </w:t>
      </w:r>
      <w:r>
        <w:rPr>
          <w:b/>
          <w:sz w:val="20"/>
        </w:rPr>
        <w:t>Park</w:t>
      </w:r>
      <w:r>
        <w:rPr>
          <w:b/>
          <w:spacing w:val="-3"/>
          <w:sz w:val="20"/>
        </w:rPr>
        <w:t xml:space="preserve"> </w:t>
      </w:r>
      <w:r>
        <w:rPr>
          <w:b/>
          <w:sz w:val="20"/>
        </w:rPr>
        <w:t>Modules</w:t>
      </w:r>
      <w:r>
        <w:rPr>
          <w:sz w:val="20"/>
        </w:rPr>
        <w:t>),</w:t>
      </w:r>
      <w:r>
        <w:rPr>
          <w:spacing w:val="-4"/>
          <w:sz w:val="20"/>
        </w:rPr>
        <w:t xml:space="preserve"> </w:t>
      </w:r>
      <w:r>
        <w:rPr>
          <w:sz w:val="20"/>
        </w:rPr>
        <w:t>and</w:t>
      </w:r>
      <w:r>
        <w:rPr>
          <w:spacing w:val="-4"/>
          <w:sz w:val="20"/>
        </w:rPr>
        <w:t xml:space="preserve"> </w:t>
      </w:r>
      <w:r>
        <w:rPr>
          <w:b/>
          <w:sz w:val="20"/>
        </w:rPr>
        <w:t>DC</w:t>
      </w:r>
      <w:r>
        <w:rPr>
          <w:b/>
          <w:spacing w:val="-2"/>
          <w:sz w:val="20"/>
        </w:rPr>
        <w:t xml:space="preserve"> </w:t>
      </w:r>
      <w:r>
        <w:rPr>
          <w:b/>
          <w:sz w:val="20"/>
        </w:rPr>
        <w:t>Converters</w:t>
      </w:r>
      <w:r>
        <w:rPr>
          <w:sz w:val="20"/>
        </w:rPr>
        <w:t>,</w:t>
      </w:r>
      <w:r>
        <w:rPr>
          <w:spacing w:val="-4"/>
          <w:sz w:val="20"/>
        </w:rPr>
        <w:t xml:space="preserve"> </w:t>
      </w:r>
      <w:r>
        <w:rPr>
          <w:sz w:val="20"/>
        </w:rPr>
        <w:t>and</w:t>
      </w:r>
      <w:r>
        <w:rPr>
          <w:spacing w:val="-3"/>
          <w:sz w:val="20"/>
        </w:rPr>
        <w:t xml:space="preserve"> </w:t>
      </w:r>
      <w:r>
        <w:rPr>
          <w:b/>
          <w:sz w:val="20"/>
        </w:rPr>
        <w:t>HVDC</w:t>
      </w:r>
      <w:r>
        <w:rPr>
          <w:b/>
          <w:spacing w:val="-4"/>
          <w:sz w:val="20"/>
        </w:rPr>
        <w:t xml:space="preserve"> </w:t>
      </w:r>
      <w:r>
        <w:rPr>
          <w:b/>
          <w:sz w:val="20"/>
        </w:rPr>
        <w:t xml:space="preserve">Systems </w:t>
      </w:r>
      <w:r>
        <w:rPr>
          <w:sz w:val="20"/>
        </w:rPr>
        <w:t xml:space="preserve">are connected to the </w:t>
      </w:r>
      <w:r>
        <w:rPr>
          <w:b/>
          <w:sz w:val="20"/>
        </w:rPr>
        <w:t xml:space="preserve">National Electricity Transmission System </w:t>
      </w:r>
      <w:r>
        <w:rPr>
          <w:sz w:val="20"/>
        </w:rPr>
        <w:t xml:space="preserve">via a busbar arrangement which is or is expected to be operated in separate sections, the section of busbar to which each </w:t>
      </w:r>
      <w:r>
        <w:rPr>
          <w:b/>
          <w:sz w:val="20"/>
        </w:rPr>
        <w:t xml:space="preserve">Generating Unit </w:t>
      </w:r>
      <w:r>
        <w:rPr>
          <w:sz w:val="20"/>
        </w:rPr>
        <w:t xml:space="preserve">(including </w:t>
      </w:r>
      <w:r>
        <w:rPr>
          <w:b/>
          <w:sz w:val="20"/>
        </w:rPr>
        <w:t xml:space="preserve">Synchronous Generating Units </w:t>
      </w:r>
      <w:r>
        <w:rPr>
          <w:sz w:val="20"/>
        </w:rPr>
        <w:t xml:space="preserve">within a </w:t>
      </w:r>
      <w:r>
        <w:rPr>
          <w:b/>
          <w:sz w:val="20"/>
        </w:rPr>
        <w:t>Synchronous Power Generating Module</w:t>
      </w:r>
      <w:r>
        <w:rPr>
          <w:sz w:val="20"/>
        </w:rPr>
        <w:t xml:space="preserve">), </w:t>
      </w:r>
      <w:r>
        <w:rPr>
          <w:b/>
          <w:sz w:val="20"/>
        </w:rPr>
        <w:t>DC Converter</w:t>
      </w:r>
      <w:r>
        <w:rPr>
          <w:sz w:val="20"/>
        </w:rPr>
        <w:t xml:space="preserve">, </w:t>
      </w:r>
      <w:r>
        <w:rPr>
          <w:b/>
          <w:sz w:val="20"/>
        </w:rPr>
        <w:t xml:space="preserve">HVDC System </w:t>
      </w:r>
      <w:r>
        <w:rPr>
          <w:sz w:val="20"/>
        </w:rPr>
        <w:t xml:space="preserve">or </w:t>
      </w:r>
      <w:r>
        <w:rPr>
          <w:b/>
          <w:sz w:val="20"/>
        </w:rPr>
        <w:t xml:space="preserve">Power Park Module </w:t>
      </w:r>
      <w:r>
        <w:rPr>
          <w:sz w:val="20"/>
        </w:rPr>
        <w:t xml:space="preserve">(including </w:t>
      </w:r>
      <w:r>
        <w:rPr>
          <w:b/>
          <w:sz w:val="20"/>
        </w:rPr>
        <w:t>DC Connected Power Park Modules</w:t>
      </w:r>
      <w:r>
        <w:rPr>
          <w:sz w:val="20"/>
        </w:rPr>
        <w:t xml:space="preserve">) is connected is to be identified in the </w:t>
      </w:r>
      <w:r>
        <w:rPr>
          <w:spacing w:val="-2"/>
          <w:sz w:val="20"/>
        </w:rPr>
        <w:t>submission.</w:t>
      </w:r>
    </w:p>
    <w:p w14:paraId="39448B5F" w14:textId="77777777" w:rsidR="005622F8" w:rsidRDefault="00000000">
      <w:pPr>
        <w:pStyle w:val="BodyText"/>
        <w:tabs>
          <w:tab w:val="left" w:pos="1530"/>
        </w:tabs>
        <w:spacing w:before="121"/>
        <w:ind w:left="112"/>
        <w:jc w:val="both"/>
      </w:pPr>
      <w:r>
        <w:rPr>
          <w:spacing w:val="-2"/>
        </w:rPr>
        <w:t>PC.A.3.2</w:t>
      </w:r>
      <w:r>
        <w:tab/>
      </w:r>
      <w:r>
        <w:rPr>
          <w:u w:val="single"/>
        </w:rPr>
        <w:t>Output</w:t>
      </w:r>
      <w:r>
        <w:rPr>
          <w:spacing w:val="-10"/>
          <w:u w:val="single"/>
        </w:rPr>
        <w:t xml:space="preserve"> </w:t>
      </w:r>
      <w:r>
        <w:rPr>
          <w:spacing w:val="-4"/>
          <w:u w:val="single"/>
        </w:rPr>
        <w:t>Data</w:t>
      </w:r>
    </w:p>
    <w:p w14:paraId="15A38625" w14:textId="77777777" w:rsidR="005622F8" w:rsidRDefault="00000000">
      <w:pPr>
        <w:spacing w:before="142"/>
        <w:ind w:left="112"/>
        <w:jc w:val="both"/>
        <w:rPr>
          <w:b/>
          <w:sz w:val="20"/>
        </w:rPr>
      </w:pPr>
      <w:r>
        <w:rPr>
          <w:sz w:val="20"/>
        </w:rPr>
        <w:t>PC.A.3.2.1</w:t>
      </w:r>
      <w:proofErr w:type="gramStart"/>
      <w:r>
        <w:rPr>
          <w:spacing w:val="59"/>
          <w:w w:val="150"/>
          <w:sz w:val="20"/>
        </w:rPr>
        <w:t xml:space="preserve">   </w:t>
      </w:r>
      <w:r>
        <w:rPr>
          <w:sz w:val="20"/>
        </w:rPr>
        <w:t>(</w:t>
      </w:r>
      <w:proofErr w:type="gramEnd"/>
      <w:r>
        <w:rPr>
          <w:sz w:val="20"/>
        </w:rPr>
        <w:t>a)</w:t>
      </w:r>
      <w:r>
        <w:rPr>
          <w:spacing w:val="31"/>
          <w:sz w:val="20"/>
        </w:rPr>
        <w:t xml:space="preserve">  </w:t>
      </w:r>
      <w:r>
        <w:rPr>
          <w:b/>
          <w:sz w:val="20"/>
        </w:rPr>
        <w:t>Large</w:t>
      </w:r>
      <w:r>
        <w:rPr>
          <w:b/>
          <w:spacing w:val="-1"/>
          <w:sz w:val="20"/>
        </w:rPr>
        <w:t xml:space="preserve"> </w:t>
      </w:r>
      <w:r>
        <w:rPr>
          <w:b/>
          <w:sz w:val="20"/>
        </w:rPr>
        <w:t>Power</w:t>
      </w:r>
      <w:r>
        <w:rPr>
          <w:b/>
          <w:spacing w:val="-3"/>
          <w:sz w:val="20"/>
        </w:rPr>
        <w:t xml:space="preserve"> </w:t>
      </w:r>
      <w:r>
        <w:rPr>
          <w:b/>
          <w:sz w:val="20"/>
        </w:rPr>
        <w:t>Stations</w:t>
      </w:r>
      <w:r>
        <w:rPr>
          <w:b/>
          <w:spacing w:val="1"/>
          <w:sz w:val="20"/>
        </w:rPr>
        <w:t xml:space="preserve"> </w:t>
      </w:r>
      <w:r>
        <w:rPr>
          <w:sz w:val="20"/>
        </w:rPr>
        <w:t>and</w:t>
      </w:r>
      <w:r>
        <w:rPr>
          <w:spacing w:val="-1"/>
          <w:sz w:val="20"/>
        </w:rPr>
        <w:t xml:space="preserve"> </w:t>
      </w:r>
      <w:r>
        <w:rPr>
          <w:b/>
          <w:spacing w:val="-2"/>
          <w:sz w:val="20"/>
        </w:rPr>
        <w:t>Gensets</w:t>
      </w:r>
    </w:p>
    <w:p w14:paraId="3D5DE99F" w14:textId="77777777" w:rsidR="005622F8" w:rsidRDefault="00000000">
      <w:pPr>
        <w:spacing w:before="142" w:line="264" w:lineRule="auto"/>
        <w:ind w:left="1955" w:right="914"/>
        <w:jc w:val="both"/>
        <w:rPr>
          <w:sz w:val="20"/>
        </w:rPr>
      </w:pPr>
      <w:r>
        <w:rPr>
          <w:sz w:val="20"/>
        </w:rPr>
        <w:t xml:space="preserve">Data items PC.A.3.2.2 (a), (b), (c), (d), (e), (f) and (h) are required with respect to each </w:t>
      </w:r>
      <w:r>
        <w:rPr>
          <w:b/>
          <w:sz w:val="20"/>
        </w:rPr>
        <w:t xml:space="preserve">Large Power Station </w:t>
      </w:r>
      <w:r>
        <w:rPr>
          <w:sz w:val="20"/>
        </w:rPr>
        <w:t xml:space="preserve">and each </w:t>
      </w:r>
      <w:r>
        <w:rPr>
          <w:b/>
          <w:sz w:val="20"/>
        </w:rPr>
        <w:t xml:space="preserve">Generating Unit </w:t>
      </w:r>
      <w:r>
        <w:rPr>
          <w:sz w:val="20"/>
        </w:rPr>
        <w:t xml:space="preserve">(including </w:t>
      </w:r>
      <w:r>
        <w:rPr>
          <w:b/>
          <w:sz w:val="20"/>
        </w:rPr>
        <w:t xml:space="preserve">Synchronous Generating Units </w:t>
      </w:r>
      <w:r>
        <w:rPr>
          <w:sz w:val="20"/>
        </w:rPr>
        <w:t xml:space="preserve">within a </w:t>
      </w:r>
      <w:r>
        <w:rPr>
          <w:b/>
          <w:sz w:val="20"/>
        </w:rPr>
        <w:t xml:space="preserve">Synchronous Power Generating Module) </w:t>
      </w:r>
      <w:r>
        <w:rPr>
          <w:sz w:val="20"/>
        </w:rPr>
        <w:t xml:space="preserve">and </w:t>
      </w:r>
      <w:r>
        <w:rPr>
          <w:b/>
          <w:sz w:val="20"/>
        </w:rPr>
        <w:t xml:space="preserve">Power Park Module </w:t>
      </w:r>
      <w:r>
        <w:rPr>
          <w:sz w:val="20"/>
        </w:rPr>
        <w:t xml:space="preserve">(including </w:t>
      </w:r>
      <w:r>
        <w:rPr>
          <w:b/>
          <w:sz w:val="20"/>
        </w:rPr>
        <w:t>DC Connected Power</w:t>
      </w:r>
      <w:r>
        <w:rPr>
          <w:b/>
          <w:spacing w:val="-1"/>
          <w:sz w:val="20"/>
        </w:rPr>
        <w:t xml:space="preserve"> </w:t>
      </w:r>
      <w:r>
        <w:rPr>
          <w:b/>
          <w:sz w:val="20"/>
        </w:rPr>
        <w:t>Park</w:t>
      </w:r>
      <w:r>
        <w:rPr>
          <w:b/>
          <w:spacing w:val="-1"/>
          <w:sz w:val="20"/>
        </w:rPr>
        <w:t xml:space="preserve"> </w:t>
      </w:r>
      <w:r>
        <w:rPr>
          <w:b/>
          <w:sz w:val="20"/>
        </w:rPr>
        <w:t>Modules</w:t>
      </w:r>
      <w:r>
        <w:rPr>
          <w:sz w:val="20"/>
        </w:rPr>
        <w:t xml:space="preserve">) of each </w:t>
      </w:r>
      <w:r>
        <w:rPr>
          <w:b/>
          <w:sz w:val="20"/>
        </w:rPr>
        <w:t>Large</w:t>
      </w:r>
      <w:r>
        <w:rPr>
          <w:b/>
          <w:spacing w:val="-1"/>
          <w:sz w:val="20"/>
        </w:rPr>
        <w:t xml:space="preserve"> </w:t>
      </w:r>
      <w:r>
        <w:rPr>
          <w:b/>
          <w:sz w:val="20"/>
        </w:rPr>
        <w:t>Power</w:t>
      </w:r>
      <w:r>
        <w:rPr>
          <w:b/>
          <w:spacing w:val="-1"/>
          <w:sz w:val="20"/>
        </w:rPr>
        <w:t xml:space="preserve"> </w:t>
      </w:r>
      <w:r>
        <w:rPr>
          <w:b/>
          <w:sz w:val="20"/>
        </w:rPr>
        <w:t xml:space="preserve">Station </w:t>
      </w:r>
      <w:r>
        <w:rPr>
          <w:sz w:val="20"/>
        </w:rPr>
        <w:t>and</w:t>
      </w:r>
      <w:r>
        <w:rPr>
          <w:spacing w:val="-1"/>
          <w:sz w:val="20"/>
        </w:rPr>
        <w:t xml:space="preserve"> </w:t>
      </w:r>
      <w:r>
        <w:rPr>
          <w:sz w:val="20"/>
        </w:rPr>
        <w:t xml:space="preserve">for each </w:t>
      </w:r>
      <w:r>
        <w:rPr>
          <w:b/>
          <w:sz w:val="20"/>
        </w:rPr>
        <w:t xml:space="preserve">Genset </w:t>
      </w:r>
      <w:r>
        <w:rPr>
          <w:sz w:val="20"/>
        </w:rPr>
        <w:t xml:space="preserve">(although (a) is not required for </w:t>
      </w:r>
      <w:r>
        <w:rPr>
          <w:b/>
          <w:sz w:val="20"/>
        </w:rPr>
        <w:t xml:space="preserve">CCGT Units </w:t>
      </w:r>
      <w:r>
        <w:rPr>
          <w:sz w:val="20"/>
        </w:rPr>
        <w:t xml:space="preserve">and (b), (d) and (e) are not normally required for </w:t>
      </w:r>
      <w:r>
        <w:rPr>
          <w:b/>
          <w:sz w:val="20"/>
        </w:rPr>
        <w:t xml:space="preserve">CCGT Units </w:t>
      </w:r>
      <w:r>
        <w:rPr>
          <w:sz w:val="20"/>
        </w:rPr>
        <w:t xml:space="preserve">and (a), (b), (c), (d), (e), (f) and (h) are not normally required for </w:t>
      </w:r>
      <w:r>
        <w:rPr>
          <w:b/>
          <w:sz w:val="20"/>
        </w:rPr>
        <w:t>Power Park Units</w:t>
      </w:r>
      <w:r>
        <w:rPr>
          <w:sz w:val="20"/>
        </w:rPr>
        <w:t>).</w:t>
      </w:r>
    </w:p>
    <w:p w14:paraId="56D84ABB" w14:textId="77777777" w:rsidR="005622F8" w:rsidRDefault="00000000">
      <w:pPr>
        <w:pStyle w:val="Heading2"/>
        <w:numPr>
          <w:ilvl w:val="0"/>
          <w:numId w:val="45"/>
        </w:numPr>
        <w:tabs>
          <w:tab w:val="left" w:pos="1954"/>
        </w:tabs>
        <w:spacing w:before="121"/>
        <w:ind w:left="1954" w:hanging="424"/>
        <w:jc w:val="both"/>
      </w:pPr>
      <w:r>
        <w:t>Embedded</w:t>
      </w:r>
      <w:r>
        <w:rPr>
          <w:spacing w:val="-7"/>
        </w:rPr>
        <w:t xml:space="preserve"> </w:t>
      </w:r>
      <w:r>
        <w:t>Small</w:t>
      </w:r>
      <w:r>
        <w:rPr>
          <w:spacing w:val="-8"/>
        </w:rPr>
        <w:t xml:space="preserve"> </w:t>
      </w:r>
      <w:r>
        <w:t>Power</w:t>
      </w:r>
      <w:r>
        <w:rPr>
          <w:spacing w:val="-7"/>
        </w:rPr>
        <w:t xml:space="preserve"> </w:t>
      </w:r>
      <w:r>
        <w:t>Stations</w:t>
      </w:r>
      <w:r>
        <w:rPr>
          <w:spacing w:val="-7"/>
        </w:rPr>
        <w:t xml:space="preserve"> </w:t>
      </w:r>
      <w:r>
        <w:rPr>
          <w:b w:val="0"/>
        </w:rPr>
        <w:t>and</w:t>
      </w:r>
      <w:r>
        <w:rPr>
          <w:b w:val="0"/>
          <w:spacing w:val="-7"/>
        </w:rPr>
        <w:t xml:space="preserve"> </w:t>
      </w:r>
      <w:r>
        <w:t>Embedded</w:t>
      </w:r>
      <w:r>
        <w:rPr>
          <w:spacing w:val="-6"/>
        </w:rPr>
        <w:t xml:space="preserve"> </w:t>
      </w:r>
      <w:r>
        <w:t>Medium</w:t>
      </w:r>
      <w:r>
        <w:rPr>
          <w:spacing w:val="-6"/>
        </w:rPr>
        <w:t xml:space="preserve"> </w:t>
      </w:r>
      <w:r>
        <w:t>Power</w:t>
      </w:r>
      <w:r>
        <w:rPr>
          <w:spacing w:val="-8"/>
        </w:rPr>
        <w:t xml:space="preserve"> </w:t>
      </w:r>
      <w:r>
        <w:rPr>
          <w:spacing w:val="-2"/>
        </w:rPr>
        <w:t>Stations</w:t>
      </w:r>
    </w:p>
    <w:p w14:paraId="42B7DD32" w14:textId="77777777" w:rsidR="005622F8" w:rsidRDefault="00000000">
      <w:pPr>
        <w:spacing w:before="145" w:line="264" w:lineRule="auto"/>
        <w:ind w:left="1955" w:right="912"/>
        <w:jc w:val="both"/>
        <w:rPr>
          <w:sz w:val="20"/>
        </w:rPr>
      </w:pPr>
      <w:r>
        <w:rPr>
          <w:sz w:val="20"/>
        </w:rPr>
        <w:t xml:space="preserve">Data item PC.A.3.2.2 (a) is required with respect to each </w:t>
      </w:r>
      <w:r>
        <w:rPr>
          <w:b/>
          <w:sz w:val="20"/>
        </w:rPr>
        <w:t xml:space="preserve">Embedded Small Power Station </w:t>
      </w:r>
      <w:r>
        <w:rPr>
          <w:sz w:val="20"/>
        </w:rPr>
        <w:t xml:space="preserve">and </w:t>
      </w:r>
      <w:r>
        <w:rPr>
          <w:b/>
          <w:sz w:val="20"/>
        </w:rPr>
        <w:t xml:space="preserve">Embedded Medium Power Station </w:t>
      </w:r>
      <w:r>
        <w:rPr>
          <w:sz w:val="20"/>
        </w:rPr>
        <w:t xml:space="preserve">and each </w:t>
      </w:r>
      <w:r>
        <w:rPr>
          <w:b/>
          <w:sz w:val="20"/>
        </w:rPr>
        <w:t xml:space="preserve">Generating Unit </w:t>
      </w:r>
      <w:r>
        <w:rPr>
          <w:sz w:val="20"/>
        </w:rPr>
        <w:t xml:space="preserve">(including </w:t>
      </w:r>
      <w:r>
        <w:rPr>
          <w:b/>
          <w:sz w:val="20"/>
        </w:rPr>
        <w:t xml:space="preserve">Synchronous Generating Units </w:t>
      </w:r>
      <w:r>
        <w:rPr>
          <w:sz w:val="20"/>
        </w:rPr>
        <w:t xml:space="preserve">within a </w:t>
      </w:r>
      <w:r>
        <w:rPr>
          <w:b/>
          <w:sz w:val="20"/>
        </w:rPr>
        <w:t>Synchronous Power Generating Module</w:t>
      </w:r>
      <w:r>
        <w:rPr>
          <w:sz w:val="20"/>
        </w:rPr>
        <w:t xml:space="preserve">) and </w:t>
      </w:r>
      <w:r>
        <w:rPr>
          <w:b/>
          <w:sz w:val="20"/>
        </w:rPr>
        <w:t xml:space="preserve">Power Park Module </w:t>
      </w:r>
      <w:r>
        <w:rPr>
          <w:sz w:val="20"/>
        </w:rPr>
        <w:t xml:space="preserve">(including </w:t>
      </w:r>
      <w:r>
        <w:rPr>
          <w:b/>
          <w:sz w:val="20"/>
        </w:rPr>
        <w:t>DC Connected Power Park Modules</w:t>
      </w:r>
      <w:r>
        <w:rPr>
          <w:sz w:val="20"/>
        </w:rPr>
        <w:t xml:space="preserve">) of each </w:t>
      </w:r>
      <w:r>
        <w:rPr>
          <w:b/>
          <w:sz w:val="20"/>
        </w:rPr>
        <w:t>Embedded</w:t>
      </w:r>
      <w:r>
        <w:rPr>
          <w:b/>
          <w:spacing w:val="-9"/>
          <w:sz w:val="20"/>
        </w:rPr>
        <w:t xml:space="preserve"> </w:t>
      </w:r>
      <w:r>
        <w:rPr>
          <w:b/>
          <w:sz w:val="20"/>
        </w:rPr>
        <w:t>Small</w:t>
      </w:r>
      <w:r>
        <w:rPr>
          <w:b/>
          <w:spacing w:val="-10"/>
          <w:sz w:val="20"/>
        </w:rPr>
        <w:t xml:space="preserve"> </w:t>
      </w:r>
      <w:r>
        <w:rPr>
          <w:b/>
          <w:sz w:val="20"/>
        </w:rPr>
        <w:t>Power</w:t>
      </w:r>
      <w:r>
        <w:rPr>
          <w:b/>
          <w:spacing w:val="-8"/>
          <w:sz w:val="20"/>
        </w:rPr>
        <w:t xml:space="preserve"> </w:t>
      </w:r>
      <w:r>
        <w:rPr>
          <w:b/>
          <w:sz w:val="20"/>
        </w:rPr>
        <w:t>Station</w:t>
      </w:r>
      <w:r>
        <w:rPr>
          <w:b/>
          <w:spacing w:val="-9"/>
          <w:sz w:val="20"/>
        </w:rPr>
        <w:t xml:space="preserve"> </w:t>
      </w:r>
      <w:r>
        <w:rPr>
          <w:sz w:val="20"/>
        </w:rPr>
        <w:t>and</w:t>
      </w:r>
      <w:r>
        <w:rPr>
          <w:spacing w:val="-10"/>
          <w:sz w:val="20"/>
        </w:rPr>
        <w:t xml:space="preserve"> </w:t>
      </w:r>
      <w:r>
        <w:rPr>
          <w:b/>
          <w:sz w:val="20"/>
        </w:rPr>
        <w:t>Embedded</w:t>
      </w:r>
      <w:r>
        <w:rPr>
          <w:b/>
          <w:spacing w:val="-9"/>
          <w:sz w:val="20"/>
        </w:rPr>
        <w:t xml:space="preserve"> </w:t>
      </w:r>
      <w:r>
        <w:rPr>
          <w:b/>
          <w:sz w:val="20"/>
        </w:rPr>
        <w:t>Medium</w:t>
      </w:r>
      <w:r>
        <w:rPr>
          <w:b/>
          <w:spacing w:val="-11"/>
          <w:sz w:val="20"/>
        </w:rPr>
        <w:t xml:space="preserve"> </w:t>
      </w:r>
      <w:r>
        <w:rPr>
          <w:b/>
          <w:sz w:val="20"/>
        </w:rPr>
        <w:t>Power</w:t>
      </w:r>
      <w:r>
        <w:rPr>
          <w:b/>
          <w:spacing w:val="-10"/>
          <w:sz w:val="20"/>
        </w:rPr>
        <w:t xml:space="preserve"> </w:t>
      </w:r>
      <w:r>
        <w:rPr>
          <w:b/>
          <w:sz w:val="20"/>
        </w:rPr>
        <w:t>Station</w:t>
      </w:r>
      <w:r>
        <w:rPr>
          <w:b/>
          <w:spacing w:val="-9"/>
          <w:sz w:val="20"/>
        </w:rPr>
        <w:t xml:space="preserve"> </w:t>
      </w:r>
      <w:r>
        <w:rPr>
          <w:sz w:val="20"/>
        </w:rPr>
        <w:t>(although</w:t>
      </w:r>
      <w:r>
        <w:rPr>
          <w:spacing w:val="-13"/>
          <w:sz w:val="20"/>
        </w:rPr>
        <w:t xml:space="preserve"> </w:t>
      </w:r>
      <w:r>
        <w:rPr>
          <w:sz w:val="20"/>
        </w:rPr>
        <w:t xml:space="preserve">(a) is not required for </w:t>
      </w:r>
      <w:r>
        <w:rPr>
          <w:b/>
          <w:sz w:val="20"/>
        </w:rPr>
        <w:t xml:space="preserve">CCGT Units </w:t>
      </w:r>
      <w:r>
        <w:rPr>
          <w:sz w:val="20"/>
        </w:rPr>
        <w:t xml:space="preserve">or </w:t>
      </w:r>
      <w:r>
        <w:rPr>
          <w:b/>
          <w:sz w:val="20"/>
        </w:rPr>
        <w:t>Power Park Units</w:t>
      </w:r>
      <w:r>
        <w:rPr>
          <w:sz w:val="20"/>
        </w:rPr>
        <w:t xml:space="preserve">). In addition, data item PC.A.3.2.2(c)(ii) is required with respect to each </w:t>
      </w:r>
      <w:r>
        <w:rPr>
          <w:b/>
          <w:sz w:val="20"/>
        </w:rPr>
        <w:t>Embedded Medium Power Station</w:t>
      </w:r>
      <w:r>
        <w:rPr>
          <w:sz w:val="20"/>
        </w:rPr>
        <w:t>.</w:t>
      </w:r>
    </w:p>
    <w:p w14:paraId="22ADAB45" w14:textId="77777777" w:rsidR="005622F8" w:rsidRDefault="00000000">
      <w:pPr>
        <w:pStyle w:val="Heading2"/>
        <w:numPr>
          <w:ilvl w:val="0"/>
          <w:numId w:val="45"/>
        </w:numPr>
        <w:tabs>
          <w:tab w:val="left" w:pos="1953"/>
        </w:tabs>
        <w:spacing w:before="120"/>
        <w:ind w:left="1953" w:hanging="423"/>
        <w:jc w:val="both"/>
      </w:pPr>
      <w:r>
        <w:t>CCGT</w:t>
      </w:r>
      <w:r>
        <w:rPr>
          <w:spacing w:val="-5"/>
        </w:rPr>
        <w:t xml:space="preserve"> </w:t>
      </w:r>
      <w:r>
        <w:rPr>
          <w:spacing w:val="-2"/>
        </w:rPr>
        <w:t>Units</w:t>
      </w:r>
      <w:r>
        <w:rPr>
          <w:b w:val="0"/>
          <w:spacing w:val="-2"/>
        </w:rPr>
        <w:t>/</w:t>
      </w:r>
      <w:r>
        <w:rPr>
          <w:spacing w:val="-2"/>
        </w:rPr>
        <w:t>Modules</w:t>
      </w:r>
    </w:p>
    <w:p w14:paraId="7B904350" w14:textId="77777777" w:rsidR="005622F8" w:rsidRDefault="00000000">
      <w:pPr>
        <w:pStyle w:val="ListParagraph"/>
        <w:numPr>
          <w:ilvl w:val="1"/>
          <w:numId w:val="45"/>
        </w:numPr>
        <w:tabs>
          <w:tab w:val="left" w:pos="2380"/>
        </w:tabs>
        <w:rPr>
          <w:sz w:val="20"/>
        </w:rPr>
      </w:pPr>
      <w:r>
        <w:rPr>
          <w:sz w:val="20"/>
        </w:rPr>
        <w:t>Data</w:t>
      </w:r>
      <w:r>
        <w:rPr>
          <w:spacing w:val="-6"/>
          <w:sz w:val="20"/>
        </w:rPr>
        <w:t xml:space="preserve"> </w:t>
      </w:r>
      <w:r>
        <w:rPr>
          <w:sz w:val="20"/>
        </w:rPr>
        <w:t>item</w:t>
      </w:r>
      <w:r>
        <w:rPr>
          <w:spacing w:val="-6"/>
          <w:sz w:val="20"/>
        </w:rPr>
        <w:t xml:space="preserve"> </w:t>
      </w:r>
      <w:r>
        <w:rPr>
          <w:sz w:val="20"/>
        </w:rPr>
        <w:t>PC.A.3.2.2</w:t>
      </w:r>
      <w:r>
        <w:rPr>
          <w:spacing w:val="-7"/>
          <w:sz w:val="20"/>
        </w:rPr>
        <w:t xml:space="preserve"> </w:t>
      </w:r>
      <w:r>
        <w:rPr>
          <w:sz w:val="20"/>
        </w:rPr>
        <w:t>(g)</w:t>
      </w:r>
      <w:r>
        <w:rPr>
          <w:spacing w:val="-5"/>
          <w:sz w:val="20"/>
        </w:rPr>
        <w:t xml:space="preserve"> </w:t>
      </w:r>
      <w:r>
        <w:rPr>
          <w:sz w:val="20"/>
        </w:rPr>
        <w:t>is</w:t>
      </w:r>
      <w:r>
        <w:rPr>
          <w:spacing w:val="-4"/>
          <w:sz w:val="20"/>
        </w:rPr>
        <w:t xml:space="preserve"> </w:t>
      </w:r>
      <w:r>
        <w:rPr>
          <w:sz w:val="20"/>
        </w:rPr>
        <w:t>required</w:t>
      </w:r>
      <w:r>
        <w:rPr>
          <w:spacing w:val="-6"/>
          <w:sz w:val="20"/>
        </w:rPr>
        <w:t xml:space="preserve"> </w:t>
      </w:r>
      <w:r>
        <w:rPr>
          <w:sz w:val="20"/>
        </w:rPr>
        <w:t>with</w:t>
      </w:r>
      <w:r>
        <w:rPr>
          <w:spacing w:val="-7"/>
          <w:sz w:val="20"/>
        </w:rPr>
        <w:t xml:space="preserve"> </w:t>
      </w:r>
      <w:r>
        <w:rPr>
          <w:sz w:val="20"/>
        </w:rPr>
        <w:t>respect</w:t>
      </w:r>
      <w:r>
        <w:rPr>
          <w:spacing w:val="-6"/>
          <w:sz w:val="20"/>
        </w:rPr>
        <w:t xml:space="preserve"> </w:t>
      </w:r>
      <w:r>
        <w:rPr>
          <w:sz w:val="20"/>
        </w:rPr>
        <w:t>to</w:t>
      </w:r>
      <w:r>
        <w:rPr>
          <w:spacing w:val="-6"/>
          <w:sz w:val="20"/>
        </w:rPr>
        <w:t xml:space="preserve"> </w:t>
      </w:r>
      <w:r>
        <w:rPr>
          <w:sz w:val="20"/>
        </w:rPr>
        <w:t>each</w:t>
      </w:r>
      <w:r>
        <w:rPr>
          <w:spacing w:val="-1"/>
          <w:sz w:val="20"/>
        </w:rPr>
        <w:t xml:space="preserve"> </w:t>
      </w:r>
      <w:r>
        <w:rPr>
          <w:b/>
          <w:sz w:val="20"/>
        </w:rPr>
        <w:t>CCGT</w:t>
      </w:r>
      <w:r>
        <w:rPr>
          <w:b/>
          <w:spacing w:val="-5"/>
          <w:sz w:val="20"/>
        </w:rPr>
        <w:t xml:space="preserve"> </w:t>
      </w:r>
      <w:proofErr w:type="gramStart"/>
      <w:r>
        <w:rPr>
          <w:b/>
          <w:spacing w:val="-2"/>
          <w:sz w:val="20"/>
        </w:rPr>
        <w:t>Unit</w:t>
      </w:r>
      <w:r>
        <w:rPr>
          <w:spacing w:val="-2"/>
          <w:sz w:val="20"/>
        </w:rPr>
        <w:t>;</w:t>
      </w:r>
      <w:proofErr w:type="gramEnd"/>
    </w:p>
    <w:p w14:paraId="68735EAD" w14:textId="77777777" w:rsidR="005622F8" w:rsidRDefault="00000000">
      <w:pPr>
        <w:pStyle w:val="ListParagraph"/>
        <w:numPr>
          <w:ilvl w:val="1"/>
          <w:numId w:val="45"/>
        </w:numPr>
        <w:tabs>
          <w:tab w:val="left" w:pos="2380"/>
        </w:tabs>
        <w:rPr>
          <w:sz w:val="20"/>
        </w:rPr>
      </w:pPr>
      <w:r>
        <w:rPr>
          <w:sz w:val="20"/>
        </w:rPr>
        <w:t>data</w:t>
      </w:r>
      <w:r>
        <w:rPr>
          <w:spacing w:val="-5"/>
          <w:sz w:val="20"/>
        </w:rPr>
        <w:t xml:space="preserve"> </w:t>
      </w:r>
      <w:r>
        <w:rPr>
          <w:sz w:val="20"/>
        </w:rPr>
        <w:t>item</w:t>
      </w:r>
      <w:r>
        <w:rPr>
          <w:spacing w:val="-5"/>
          <w:sz w:val="20"/>
        </w:rPr>
        <w:t xml:space="preserve"> </w:t>
      </w:r>
      <w:r>
        <w:rPr>
          <w:sz w:val="20"/>
        </w:rPr>
        <w:t>PC.A.3.2.2</w:t>
      </w:r>
      <w:r>
        <w:rPr>
          <w:spacing w:val="-6"/>
          <w:sz w:val="20"/>
        </w:rPr>
        <w:t xml:space="preserve"> </w:t>
      </w:r>
      <w:r>
        <w:rPr>
          <w:sz w:val="20"/>
        </w:rPr>
        <w:t>(a)</w:t>
      </w:r>
      <w:r>
        <w:rPr>
          <w:spacing w:val="-4"/>
          <w:sz w:val="20"/>
        </w:rPr>
        <w:t xml:space="preserve"> </w:t>
      </w:r>
      <w:r>
        <w:rPr>
          <w:sz w:val="20"/>
        </w:rPr>
        <w:t>is</w:t>
      </w:r>
      <w:r>
        <w:rPr>
          <w:spacing w:val="-6"/>
          <w:sz w:val="20"/>
        </w:rPr>
        <w:t xml:space="preserve"> </w:t>
      </w:r>
      <w:r>
        <w:rPr>
          <w:sz w:val="20"/>
        </w:rPr>
        <w:t>required</w:t>
      </w:r>
      <w:r>
        <w:rPr>
          <w:spacing w:val="-6"/>
          <w:sz w:val="20"/>
        </w:rPr>
        <w:t xml:space="preserve"> </w:t>
      </w:r>
      <w:r>
        <w:rPr>
          <w:sz w:val="20"/>
        </w:rPr>
        <w:t>with</w:t>
      </w:r>
      <w:r>
        <w:rPr>
          <w:spacing w:val="-7"/>
          <w:sz w:val="20"/>
        </w:rPr>
        <w:t xml:space="preserve"> </w:t>
      </w:r>
      <w:r>
        <w:rPr>
          <w:sz w:val="20"/>
        </w:rPr>
        <w:t>respect</w:t>
      </w:r>
      <w:r>
        <w:rPr>
          <w:spacing w:val="-7"/>
          <w:sz w:val="20"/>
        </w:rPr>
        <w:t xml:space="preserve"> </w:t>
      </w:r>
      <w:r>
        <w:rPr>
          <w:sz w:val="20"/>
        </w:rPr>
        <w:t>to</w:t>
      </w:r>
      <w:r>
        <w:rPr>
          <w:spacing w:val="-5"/>
          <w:sz w:val="20"/>
        </w:rPr>
        <w:t xml:space="preserve"> </w:t>
      </w:r>
      <w:r>
        <w:rPr>
          <w:sz w:val="20"/>
        </w:rPr>
        <w:t>each</w:t>
      </w:r>
      <w:r>
        <w:rPr>
          <w:spacing w:val="-3"/>
          <w:sz w:val="20"/>
        </w:rPr>
        <w:t xml:space="preserve"> </w:t>
      </w:r>
      <w:r>
        <w:rPr>
          <w:b/>
          <w:sz w:val="20"/>
        </w:rPr>
        <w:t>CCGT</w:t>
      </w:r>
      <w:r>
        <w:rPr>
          <w:b/>
          <w:spacing w:val="-6"/>
          <w:sz w:val="20"/>
        </w:rPr>
        <w:t xml:space="preserve"> </w:t>
      </w:r>
      <w:r>
        <w:rPr>
          <w:b/>
          <w:sz w:val="20"/>
        </w:rPr>
        <w:t>Module</w:t>
      </w:r>
      <w:r>
        <w:rPr>
          <w:sz w:val="20"/>
        </w:rPr>
        <w:t>;</w:t>
      </w:r>
      <w:r>
        <w:rPr>
          <w:spacing w:val="-4"/>
          <w:sz w:val="20"/>
        </w:rPr>
        <w:t xml:space="preserve"> </w:t>
      </w:r>
      <w:r>
        <w:rPr>
          <w:spacing w:val="-5"/>
          <w:sz w:val="20"/>
        </w:rPr>
        <w:t>and</w:t>
      </w:r>
    </w:p>
    <w:p w14:paraId="2D04148D" w14:textId="77777777" w:rsidR="005622F8" w:rsidRDefault="00000000">
      <w:pPr>
        <w:pStyle w:val="ListParagraph"/>
        <w:numPr>
          <w:ilvl w:val="1"/>
          <w:numId w:val="45"/>
        </w:numPr>
        <w:tabs>
          <w:tab w:val="left" w:pos="2376"/>
          <w:tab w:val="left" w:pos="2380"/>
        </w:tabs>
        <w:spacing w:before="145" w:line="264" w:lineRule="auto"/>
        <w:ind w:right="913"/>
        <w:jc w:val="both"/>
        <w:rPr>
          <w:sz w:val="20"/>
        </w:rPr>
      </w:pPr>
      <w:r>
        <w:rPr>
          <w:sz w:val="20"/>
        </w:rPr>
        <w:t xml:space="preserve">data items PC.A.3.2.2 (b), (c), (d) and (e) are required with respect to each </w:t>
      </w:r>
      <w:r>
        <w:rPr>
          <w:b/>
          <w:sz w:val="20"/>
        </w:rPr>
        <w:t xml:space="preserve">CCGT Module </w:t>
      </w:r>
      <w:r>
        <w:rPr>
          <w:sz w:val="20"/>
        </w:rPr>
        <w:t xml:space="preserve">unless </w:t>
      </w:r>
      <w:r>
        <w:rPr>
          <w:b/>
          <w:sz w:val="20"/>
        </w:rPr>
        <w:t xml:space="preserve">The Company </w:t>
      </w:r>
      <w:r>
        <w:rPr>
          <w:sz w:val="20"/>
        </w:rPr>
        <w:t xml:space="preserve">informs the relevant </w:t>
      </w:r>
      <w:r>
        <w:rPr>
          <w:b/>
          <w:sz w:val="20"/>
        </w:rPr>
        <w:t xml:space="preserve">User </w:t>
      </w:r>
      <w:r>
        <w:rPr>
          <w:sz w:val="20"/>
        </w:rPr>
        <w:t>in advance of the submission</w:t>
      </w:r>
      <w:r>
        <w:rPr>
          <w:spacing w:val="-14"/>
          <w:sz w:val="20"/>
        </w:rPr>
        <w:t xml:space="preserve"> </w:t>
      </w:r>
      <w:r>
        <w:rPr>
          <w:sz w:val="20"/>
        </w:rPr>
        <w:t>that</w:t>
      </w:r>
      <w:r>
        <w:rPr>
          <w:spacing w:val="-14"/>
          <w:sz w:val="20"/>
        </w:rPr>
        <w:t xml:space="preserve"> </w:t>
      </w:r>
      <w:r>
        <w:rPr>
          <w:sz w:val="20"/>
        </w:rPr>
        <w:t>it</w:t>
      </w:r>
      <w:r>
        <w:rPr>
          <w:spacing w:val="-14"/>
          <w:sz w:val="20"/>
        </w:rPr>
        <w:t xml:space="preserve"> </w:t>
      </w:r>
      <w:r>
        <w:rPr>
          <w:sz w:val="20"/>
        </w:rPr>
        <w:t>needs</w:t>
      </w:r>
      <w:r>
        <w:rPr>
          <w:spacing w:val="-14"/>
          <w:sz w:val="20"/>
        </w:rPr>
        <w:t xml:space="preserve"> </w:t>
      </w:r>
      <w:r>
        <w:rPr>
          <w:sz w:val="20"/>
        </w:rPr>
        <w:t>the</w:t>
      </w:r>
      <w:r>
        <w:rPr>
          <w:spacing w:val="-14"/>
          <w:sz w:val="20"/>
        </w:rPr>
        <w:t xml:space="preserve"> </w:t>
      </w:r>
      <w:r>
        <w:rPr>
          <w:sz w:val="20"/>
        </w:rPr>
        <w:t>data</w:t>
      </w:r>
      <w:r>
        <w:rPr>
          <w:spacing w:val="-14"/>
          <w:sz w:val="20"/>
        </w:rPr>
        <w:t xml:space="preserve"> </w:t>
      </w:r>
      <w:r>
        <w:rPr>
          <w:sz w:val="20"/>
        </w:rPr>
        <w:t>items</w:t>
      </w:r>
      <w:r>
        <w:rPr>
          <w:spacing w:val="-14"/>
          <w:sz w:val="20"/>
        </w:rPr>
        <w:t xml:space="preserve"> </w:t>
      </w:r>
      <w:r>
        <w:rPr>
          <w:sz w:val="20"/>
        </w:rPr>
        <w:t>with</w:t>
      </w:r>
      <w:r>
        <w:rPr>
          <w:spacing w:val="-14"/>
          <w:sz w:val="20"/>
        </w:rPr>
        <w:t xml:space="preserve"> </w:t>
      </w:r>
      <w:r>
        <w:rPr>
          <w:sz w:val="20"/>
        </w:rPr>
        <w:t>respect</w:t>
      </w:r>
      <w:r>
        <w:rPr>
          <w:spacing w:val="-14"/>
          <w:sz w:val="20"/>
        </w:rPr>
        <w:t xml:space="preserve"> </w:t>
      </w:r>
      <w:r>
        <w:rPr>
          <w:sz w:val="20"/>
        </w:rPr>
        <w:t>to</w:t>
      </w:r>
      <w:r>
        <w:rPr>
          <w:spacing w:val="-13"/>
          <w:sz w:val="20"/>
        </w:rPr>
        <w:t xml:space="preserve"> </w:t>
      </w:r>
      <w:r>
        <w:rPr>
          <w:sz w:val="20"/>
        </w:rPr>
        <w:t>each</w:t>
      </w:r>
      <w:r>
        <w:rPr>
          <w:spacing w:val="-11"/>
          <w:sz w:val="20"/>
        </w:rPr>
        <w:t xml:space="preserve"> </w:t>
      </w:r>
      <w:r>
        <w:rPr>
          <w:b/>
          <w:sz w:val="20"/>
        </w:rPr>
        <w:t>CCGT</w:t>
      </w:r>
      <w:r>
        <w:rPr>
          <w:b/>
          <w:spacing w:val="-13"/>
          <w:sz w:val="20"/>
        </w:rPr>
        <w:t xml:space="preserve"> </w:t>
      </w:r>
      <w:r>
        <w:rPr>
          <w:b/>
          <w:sz w:val="20"/>
        </w:rPr>
        <w:t>Unit</w:t>
      </w:r>
      <w:r>
        <w:rPr>
          <w:b/>
          <w:spacing w:val="-14"/>
          <w:sz w:val="20"/>
        </w:rPr>
        <w:t xml:space="preserve"> </w:t>
      </w:r>
      <w:r>
        <w:rPr>
          <w:sz w:val="20"/>
        </w:rPr>
        <w:t>for</w:t>
      </w:r>
      <w:r>
        <w:rPr>
          <w:spacing w:val="-13"/>
          <w:sz w:val="20"/>
        </w:rPr>
        <w:t xml:space="preserve"> </w:t>
      </w:r>
      <w:proofErr w:type="gramStart"/>
      <w:r>
        <w:rPr>
          <w:sz w:val="20"/>
        </w:rPr>
        <w:t>particular studies</w:t>
      </w:r>
      <w:proofErr w:type="gramEnd"/>
      <w:r>
        <w:rPr>
          <w:sz w:val="20"/>
        </w:rPr>
        <w:t xml:space="preserve">, in which case it must be supplied on a </w:t>
      </w:r>
      <w:r>
        <w:rPr>
          <w:b/>
          <w:sz w:val="20"/>
        </w:rPr>
        <w:t xml:space="preserve">CCGT Unit </w:t>
      </w:r>
      <w:r>
        <w:rPr>
          <w:sz w:val="20"/>
        </w:rPr>
        <w:t>basis.</w:t>
      </w:r>
    </w:p>
    <w:p w14:paraId="109528D0" w14:textId="77777777" w:rsidR="005622F8" w:rsidRDefault="00000000">
      <w:pPr>
        <w:pStyle w:val="BodyText"/>
        <w:spacing w:before="118" w:line="264" w:lineRule="auto"/>
        <w:ind w:left="1955" w:right="914"/>
        <w:jc w:val="both"/>
      </w:pPr>
      <w:r>
        <w:t xml:space="preserve">Where any definition </w:t>
      </w:r>
      <w:proofErr w:type="spellStart"/>
      <w:r>
        <w:t>utilised</w:t>
      </w:r>
      <w:proofErr w:type="spellEnd"/>
      <w:r>
        <w:t xml:space="preserve"> or referred to in relation to any of the data items does not reflect </w:t>
      </w:r>
      <w:r>
        <w:rPr>
          <w:b/>
        </w:rPr>
        <w:t>CCGT Units</w:t>
      </w:r>
      <w:r>
        <w:t xml:space="preserve">, such definition shall be deemed to relate to </w:t>
      </w:r>
      <w:r>
        <w:rPr>
          <w:b/>
        </w:rPr>
        <w:t xml:space="preserve">CCGT Units </w:t>
      </w:r>
      <w:r>
        <w:t>for the purposes</w:t>
      </w:r>
      <w:r>
        <w:rPr>
          <w:spacing w:val="-9"/>
        </w:rPr>
        <w:t xml:space="preserve"> </w:t>
      </w:r>
      <w:r>
        <w:t>of</w:t>
      </w:r>
      <w:r>
        <w:rPr>
          <w:spacing w:val="-13"/>
        </w:rPr>
        <w:t xml:space="preserve"> </w:t>
      </w:r>
      <w:r>
        <w:t>these</w:t>
      </w:r>
      <w:r>
        <w:rPr>
          <w:spacing w:val="-11"/>
        </w:rPr>
        <w:t xml:space="preserve"> </w:t>
      </w:r>
      <w:r>
        <w:t>data</w:t>
      </w:r>
      <w:r>
        <w:rPr>
          <w:spacing w:val="-10"/>
        </w:rPr>
        <w:t xml:space="preserve"> </w:t>
      </w:r>
      <w:r>
        <w:t>items.</w:t>
      </w:r>
      <w:r>
        <w:rPr>
          <w:spacing w:val="30"/>
        </w:rPr>
        <w:t xml:space="preserve"> </w:t>
      </w:r>
      <w:r>
        <w:t>Any</w:t>
      </w:r>
      <w:r>
        <w:rPr>
          <w:spacing w:val="-8"/>
        </w:rPr>
        <w:t xml:space="preserve"> </w:t>
      </w:r>
      <w:r>
        <w:rPr>
          <w:b/>
        </w:rPr>
        <w:t>Schedule</w:t>
      </w:r>
      <w:r>
        <w:rPr>
          <w:b/>
          <w:spacing w:val="-10"/>
        </w:rPr>
        <w:t xml:space="preserve"> </w:t>
      </w:r>
      <w:r>
        <w:t>in</w:t>
      </w:r>
      <w:r>
        <w:rPr>
          <w:spacing w:val="-13"/>
        </w:rPr>
        <w:t xml:space="preserve"> </w:t>
      </w:r>
      <w:r>
        <w:t>the</w:t>
      </w:r>
      <w:r>
        <w:rPr>
          <w:spacing w:val="-12"/>
        </w:rPr>
        <w:t xml:space="preserve"> </w:t>
      </w:r>
      <w:r>
        <w:rPr>
          <w:b/>
        </w:rPr>
        <w:t>DRC</w:t>
      </w:r>
      <w:r>
        <w:rPr>
          <w:b/>
          <w:spacing w:val="-12"/>
        </w:rPr>
        <w:t xml:space="preserve"> </w:t>
      </w:r>
      <w:r>
        <w:t>which</w:t>
      </w:r>
      <w:r>
        <w:rPr>
          <w:spacing w:val="-13"/>
        </w:rPr>
        <w:t xml:space="preserve"> </w:t>
      </w:r>
      <w:r>
        <w:t>refers</w:t>
      </w:r>
      <w:r>
        <w:rPr>
          <w:spacing w:val="-11"/>
        </w:rPr>
        <w:t xml:space="preserve"> </w:t>
      </w:r>
      <w:r>
        <w:t>to</w:t>
      </w:r>
      <w:r>
        <w:rPr>
          <w:spacing w:val="-11"/>
        </w:rPr>
        <w:t xml:space="preserve"> </w:t>
      </w:r>
      <w:r>
        <w:t>these</w:t>
      </w:r>
      <w:r>
        <w:rPr>
          <w:spacing w:val="-11"/>
        </w:rPr>
        <w:t xml:space="preserve"> </w:t>
      </w:r>
      <w:r>
        <w:t>data</w:t>
      </w:r>
      <w:r>
        <w:rPr>
          <w:spacing w:val="-11"/>
        </w:rPr>
        <w:t xml:space="preserve"> </w:t>
      </w:r>
      <w:r>
        <w:t xml:space="preserve">items shall be interpreted to incorporate the </w:t>
      </w:r>
      <w:r>
        <w:rPr>
          <w:b/>
        </w:rPr>
        <w:t xml:space="preserve">CCGT Unit </w:t>
      </w:r>
      <w:r>
        <w:t xml:space="preserve">basis where </w:t>
      </w:r>
      <w:proofErr w:type="gramStart"/>
      <w:r>
        <w:t>appropriate;</w:t>
      </w:r>
      <w:proofErr w:type="gramEnd"/>
    </w:p>
    <w:p w14:paraId="454B60E5" w14:textId="77777777" w:rsidR="005622F8" w:rsidRDefault="00000000">
      <w:pPr>
        <w:pStyle w:val="Heading2"/>
        <w:numPr>
          <w:ilvl w:val="0"/>
          <w:numId w:val="45"/>
        </w:numPr>
        <w:tabs>
          <w:tab w:val="left" w:pos="1954"/>
        </w:tabs>
        <w:spacing w:before="121"/>
        <w:ind w:left="1954" w:hanging="424"/>
        <w:jc w:val="both"/>
      </w:pPr>
      <w:r>
        <w:t>Cascade</w:t>
      </w:r>
      <w:r>
        <w:rPr>
          <w:spacing w:val="-11"/>
        </w:rPr>
        <w:t xml:space="preserve"> </w:t>
      </w:r>
      <w:r>
        <w:t>Hydro</w:t>
      </w:r>
      <w:r>
        <w:rPr>
          <w:spacing w:val="-6"/>
        </w:rPr>
        <w:t xml:space="preserve"> </w:t>
      </w:r>
      <w:r>
        <w:rPr>
          <w:spacing w:val="-2"/>
        </w:rPr>
        <w:t>Schemes</w:t>
      </w:r>
    </w:p>
    <w:p w14:paraId="77D106E8" w14:textId="77777777" w:rsidR="005622F8" w:rsidRDefault="00000000">
      <w:pPr>
        <w:spacing w:before="142"/>
        <w:ind w:left="1955"/>
        <w:rPr>
          <w:sz w:val="20"/>
        </w:rPr>
      </w:pPr>
      <w:r>
        <w:rPr>
          <w:sz w:val="20"/>
        </w:rPr>
        <w:t>Data</w:t>
      </w:r>
      <w:r>
        <w:rPr>
          <w:spacing w:val="-7"/>
          <w:sz w:val="20"/>
        </w:rPr>
        <w:t xml:space="preserve"> </w:t>
      </w:r>
      <w:r>
        <w:rPr>
          <w:sz w:val="20"/>
        </w:rPr>
        <w:t>item</w:t>
      </w:r>
      <w:r>
        <w:rPr>
          <w:spacing w:val="-8"/>
          <w:sz w:val="20"/>
        </w:rPr>
        <w:t xml:space="preserve"> </w:t>
      </w:r>
      <w:r>
        <w:rPr>
          <w:sz w:val="20"/>
        </w:rPr>
        <w:t>PC.A.3.2.2(</w:t>
      </w:r>
      <w:proofErr w:type="spellStart"/>
      <w:r>
        <w:rPr>
          <w:sz w:val="20"/>
        </w:rPr>
        <w:t>i</w:t>
      </w:r>
      <w:proofErr w:type="spellEnd"/>
      <w:r>
        <w:rPr>
          <w:sz w:val="20"/>
        </w:rPr>
        <w:t>)</w:t>
      </w:r>
      <w:r>
        <w:rPr>
          <w:spacing w:val="-4"/>
          <w:sz w:val="20"/>
        </w:rPr>
        <w:t xml:space="preserve"> </w:t>
      </w:r>
      <w:r>
        <w:rPr>
          <w:sz w:val="20"/>
        </w:rPr>
        <w:t>is</w:t>
      </w:r>
      <w:r>
        <w:rPr>
          <w:spacing w:val="-7"/>
          <w:sz w:val="20"/>
        </w:rPr>
        <w:t xml:space="preserve"> </w:t>
      </w:r>
      <w:r>
        <w:rPr>
          <w:sz w:val="20"/>
        </w:rPr>
        <w:t>required</w:t>
      </w:r>
      <w:r>
        <w:rPr>
          <w:spacing w:val="-8"/>
          <w:sz w:val="20"/>
        </w:rPr>
        <w:t xml:space="preserve"> </w:t>
      </w:r>
      <w:r>
        <w:rPr>
          <w:sz w:val="20"/>
        </w:rPr>
        <w:t>with</w:t>
      </w:r>
      <w:r>
        <w:rPr>
          <w:spacing w:val="-6"/>
          <w:sz w:val="20"/>
        </w:rPr>
        <w:t xml:space="preserve"> </w:t>
      </w:r>
      <w:r>
        <w:rPr>
          <w:sz w:val="20"/>
        </w:rPr>
        <w:t>respect</w:t>
      </w:r>
      <w:r>
        <w:rPr>
          <w:spacing w:val="-8"/>
          <w:sz w:val="20"/>
        </w:rPr>
        <w:t xml:space="preserve"> </w:t>
      </w:r>
      <w:r>
        <w:rPr>
          <w:sz w:val="20"/>
        </w:rPr>
        <w:t>to</w:t>
      </w:r>
      <w:r>
        <w:rPr>
          <w:spacing w:val="-5"/>
          <w:sz w:val="20"/>
        </w:rPr>
        <w:t xml:space="preserve"> </w:t>
      </w:r>
      <w:r>
        <w:rPr>
          <w:sz w:val="20"/>
        </w:rPr>
        <w:t>each</w:t>
      </w:r>
      <w:r>
        <w:rPr>
          <w:spacing w:val="-5"/>
          <w:sz w:val="20"/>
        </w:rPr>
        <w:t xml:space="preserve"> </w:t>
      </w:r>
      <w:r>
        <w:rPr>
          <w:b/>
          <w:sz w:val="20"/>
        </w:rPr>
        <w:t>Cascade</w:t>
      </w:r>
      <w:r>
        <w:rPr>
          <w:b/>
          <w:spacing w:val="-6"/>
          <w:sz w:val="20"/>
        </w:rPr>
        <w:t xml:space="preserve"> </w:t>
      </w:r>
      <w:r>
        <w:rPr>
          <w:b/>
          <w:sz w:val="20"/>
        </w:rPr>
        <w:t>Hydro</w:t>
      </w:r>
      <w:r>
        <w:rPr>
          <w:b/>
          <w:spacing w:val="-5"/>
          <w:sz w:val="20"/>
        </w:rPr>
        <w:t xml:space="preserve"> </w:t>
      </w:r>
      <w:r>
        <w:rPr>
          <w:b/>
          <w:spacing w:val="-2"/>
          <w:sz w:val="20"/>
        </w:rPr>
        <w:t>Scheme</w:t>
      </w:r>
      <w:r>
        <w:rPr>
          <w:spacing w:val="-2"/>
          <w:sz w:val="20"/>
        </w:rPr>
        <w:t>.</w:t>
      </w:r>
    </w:p>
    <w:p w14:paraId="2902EAB1" w14:textId="77777777" w:rsidR="005622F8" w:rsidRDefault="00000000">
      <w:pPr>
        <w:pStyle w:val="Heading2"/>
        <w:numPr>
          <w:ilvl w:val="0"/>
          <w:numId w:val="45"/>
        </w:numPr>
        <w:tabs>
          <w:tab w:val="left" w:pos="1954"/>
        </w:tabs>
        <w:spacing w:before="145"/>
        <w:ind w:left="1954" w:hanging="424"/>
        <w:jc w:val="both"/>
      </w:pPr>
      <w:r>
        <w:t>Power</w:t>
      </w:r>
      <w:r>
        <w:rPr>
          <w:spacing w:val="-7"/>
        </w:rPr>
        <w:t xml:space="preserve"> </w:t>
      </w:r>
      <w:r>
        <w:t>Park</w:t>
      </w:r>
      <w:r>
        <w:rPr>
          <w:spacing w:val="-8"/>
        </w:rPr>
        <w:t xml:space="preserve"> </w:t>
      </w:r>
      <w:r>
        <w:rPr>
          <w:spacing w:val="-2"/>
        </w:rPr>
        <w:t>Units</w:t>
      </w:r>
      <w:r>
        <w:rPr>
          <w:b w:val="0"/>
          <w:spacing w:val="-2"/>
        </w:rPr>
        <w:t>/</w:t>
      </w:r>
      <w:r>
        <w:rPr>
          <w:spacing w:val="-2"/>
        </w:rPr>
        <w:t>Modules</w:t>
      </w:r>
    </w:p>
    <w:p w14:paraId="6FF25E3E" w14:textId="77777777" w:rsidR="005622F8" w:rsidRDefault="00000000">
      <w:pPr>
        <w:spacing w:before="142"/>
        <w:ind w:left="1955"/>
        <w:rPr>
          <w:sz w:val="20"/>
        </w:rPr>
      </w:pPr>
      <w:r>
        <w:rPr>
          <w:sz w:val="20"/>
        </w:rPr>
        <w:t>Data</w:t>
      </w:r>
      <w:r>
        <w:rPr>
          <w:spacing w:val="-14"/>
          <w:sz w:val="20"/>
        </w:rPr>
        <w:t xml:space="preserve"> </w:t>
      </w:r>
      <w:r>
        <w:rPr>
          <w:sz w:val="20"/>
        </w:rPr>
        <w:t>items</w:t>
      </w:r>
      <w:r>
        <w:rPr>
          <w:spacing w:val="-14"/>
          <w:sz w:val="20"/>
        </w:rPr>
        <w:t xml:space="preserve"> </w:t>
      </w:r>
      <w:r>
        <w:rPr>
          <w:sz w:val="20"/>
        </w:rPr>
        <w:t>PC.A.3.2.2</w:t>
      </w:r>
      <w:r>
        <w:rPr>
          <w:spacing w:val="-14"/>
          <w:sz w:val="20"/>
        </w:rPr>
        <w:t xml:space="preserve"> </w:t>
      </w:r>
      <w:r>
        <w:rPr>
          <w:sz w:val="20"/>
        </w:rPr>
        <w:t>(k)</w:t>
      </w:r>
      <w:r>
        <w:rPr>
          <w:spacing w:val="-14"/>
          <w:sz w:val="20"/>
        </w:rPr>
        <w:t xml:space="preserve"> </w:t>
      </w:r>
      <w:r>
        <w:rPr>
          <w:sz w:val="20"/>
        </w:rPr>
        <w:t>is</w:t>
      </w:r>
      <w:r>
        <w:rPr>
          <w:spacing w:val="-14"/>
          <w:sz w:val="20"/>
        </w:rPr>
        <w:t xml:space="preserve"> </w:t>
      </w:r>
      <w:r>
        <w:rPr>
          <w:sz w:val="20"/>
        </w:rPr>
        <w:t>required</w:t>
      </w:r>
      <w:r>
        <w:rPr>
          <w:spacing w:val="-14"/>
          <w:sz w:val="20"/>
        </w:rPr>
        <w:t xml:space="preserve"> </w:t>
      </w:r>
      <w:r>
        <w:rPr>
          <w:sz w:val="20"/>
        </w:rPr>
        <w:t>with</w:t>
      </w:r>
      <w:r>
        <w:rPr>
          <w:spacing w:val="-14"/>
          <w:sz w:val="20"/>
        </w:rPr>
        <w:t xml:space="preserve"> </w:t>
      </w:r>
      <w:r>
        <w:rPr>
          <w:sz w:val="20"/>
        </w:rPr>
        <w:t>respect</w:t>
      </w:r>
      <w:r>
        <w:rPr>
          <w:spacing w:val="-14"/>
          <w:sz w:val="20"/>
        </w:rPr>
        <w:t xml:space="preserve"> </w:t>
      </w:r>
      <w:r>
        <w:rPr>
          <w:sz w:val="20"/>
        </w:rPr>
        <w:t>to</w:t>
      </w:r>
      <w:r>
        <w:rPr>
          <w:spacing w:val="-14"/>
          <w:sz w:val="20"/>
        </w:rPr>
        <w:t xml:space="preserve"> </w:t>
      </w:r>
      <w:r>
        <w:rPr>
          <w:sz w:val="20"/>
        </w:rPr>
        <w:t>each</w:t>
      </w:r>
      <w:r>
        <w:rPr>
          <w:spacing w:val="-12"/>
          <w:sz w:val="20"/>
        </w:rPr>
        <w:t xml:space="preserve"> </w:t>
      </w:r>
      <w:r>
        <w:rPr>
          <w:b/>
          <w:sz w:val="20"/>
        </w:rPr>
        <w:t>Power</w:t>
      </w:r>
      <w:r>
        <w:rPr>
          <w:b/>
          <w:spacing w:val="-14"/>
          <w:sz w:val="20"/>
        </w:rPr>
        <w:t xml:space="preserve"> </w:t>
      </w:r>
      <w:r>
        <w:rPr>
          <w:b/>
          <w:sz w:val="20"/>
        </w:rPr>
        <w:t>Park</w:t>
      </w:r>
      <w:r>
        <w:rPr>
          <w:b/>
          <w:spacing w:val="-14"/>
          <w:sz w:val="20"/>
        </w:rPr>
        <w:t xml:space="preserve"> </w:t>
      </w:r>
      <w:r>
        <w:rPr>
          <w:b/>
          <w:sz w:val="20"/>
        </w:rPr>
        <w:t>Module</w:t>
      </w:r>
      <w:r>
        <w:rPr>
          <w:b/>
          <w:spacing w:val="-13"/>
          <w:sz w:val="20"/>
        </w:rPr>
        <w:t xml:space="preserve"> </w:t>
      </w:r>
      <w:r>
        <w:rPr>
          <w:spacing w:val="-2"/>
          <w:sz w:val="20"/>
        </w:rPr>
        <w:t>(including</w:t>
      </w:r>
    </w:p>
    <w:p w14:paraId="4016577A" w14:textId="77777777" w:rsidR="005622F8" w:rsidRDefault="00000000">
      <w:pPr>
        <w:pStyle w:val="Heading2"/>
        <w:spacing w:before="25"/>
        <w:ind w:left="1955"/>
        <w:rPr>
          <w:b w:val="0"/>
        </w:rPr>
      </w:pPr>
      <w:r>
        <w:t>DC</w:t>
      </w:r>
      <w:r>
        <w:rPr>
          <w:spacing w:val="-8"/>
        </w:rPr>
        <w:t xml:space="preserve"> </w:t>
      </w:r>
      <w:r>
        <w:t>Connected</w:t>
      </w:r>
      <w:r>
        <w:rPr>
          <w:spacing w:val="-5"/>
        </w:rPr>
        <w:t xml:space="preserve"> </w:t>
      </w:r>
      <w:r>
        <w:t>Power</w:t>
      </w:r>
      <w:r>
        <w:rPr>
          <w:spacing w:val="-7"/>
        </w:rPr>
        <w:t xml:space="preserve"> </w:t>
      </w:r>
      <w:r>
        <w:t>Park</w:t>
      </w:r>
      <w:r>
        <w:rPr>
          <w:spacing w:val="-7"/>
        </w:rPr>
        <w:t xml:space="preserve"> </w:t>
      </w:r>
      <w:r>
        <w:rPr>
          <w:spacing w:val="-2"/>
        </w:rPr>
        <w:t>Modules</w:t>
      </w:r>
      <w:r>
        <w:rPr>
          <w:b w:val="0"/>
          <w:spacing w:val="-2"/>
        </w:rPr>
        <w:t>).</w:t>
      </w:r>
    </w:p>
    <w:p w14:paraId="3426ACFA" w14:textId="77777777" w:rsidR="005622F8" w:rsidRDefault="00000000">
      <w:pPr>
        <w:pStyle w:val="ListParagraph"/>
        <w:numPr>
          <w:ilvl w:val="0"/>
          <w:numId w:val="45"/>
        </w:numPr>
        <w:tabs>
          <w:tab w:val="left" w:pos="1952"/>
        </w:tabs>
        <w:ind w:left="1952" w:hanging="422"/>
        <w:jc w:val="both"/>
        <w:rPr>
          <w:b/>
          <w:sz w:val="20"/>
        </w:rPr>
      </w:pPr>
      <w:r>
        <w:rPr>
          <w:b/>
          <w:sz w:val="20"/>
        </w:rPr>
        <w:t>DC</w:t>
      </w:r>
      <w:r>
        <w:rPr>
          <w:b/>
          <w:spacing w:val="-7"/>
          <w:sz w:val="20"/>
        </w:rPr>
        <w:t xml:space="preserve"> </w:t>
      </w:r>
      <w:r>
        <w:rPr>
          <w:b/>
          <w:sz w:val="20"/>
        </w:rPr>
        <w:t>Converters</w:t>
      </w:r>
      <w:r>
        <w:rPr>
          <w:b/>
          <w:spacing w:val="-6"/>
          <w:sz w:val="20"/>
        </w:rPr>
        <w:t xml:space="preserve"> </w:t>
      </w:r>
      <w:r>
        <w:rPr>
          <w:sz w:val="20"/>
        </w:rPr>
        <w:t>and</w:t>
      </w:r>
      <w:r>
        <w:rPr>
          <w:spacing w:val="-6"/>
          <w:sz w:val="20"/>
        </w:rPr>
        <w:t xml:space="preserve"> </w:t>
      </w:r>
      <w:r>
        <w:rPr>
          <w:b/>
          <w:sz w:val="20"/>
        </w:rPr>
        <w:t>HVDC</w:t>
      </w:r>
      <w:r>
        <w:rPr>
          <w:b/>
          <w:spacing w:val="-4"/>
          <w:sz w:val="20"/>
        </w:rPr>
        <w:t xml:space="preserve"> </w:t>
      </w:r>
      <w:r>
        <w:rPr>
          <w:b/>
          <w:spacing w:val="-2"/>
          <w:sz w:val="20"/>
        </w:rPr>
        <w:t>Systems</w:t>
      </w:r>
    </w:p>
    <w:p w14:paraId="4AC6BB80" w14:textId="77777777" w:rsidR="005622F8" w:rsidRDefault="00000000">
      <w:pPr>
        <w:spacing w:before="144" w:line="264" w:lineRule="auto"/>
        <w:ind w:left="1955" w:right="912"/>
        <w:jc w:val="both"/>
        <w:rPr>
          <w:sz w:val="20"/>
        </w:rPr>
      </w:pPr>
      <w:r>
        <w:rPr>
          <w:sz w:val="20"/>
        </w:rPr>
        <w:t>Data</w:t>
      </w:r>
      <w:r>
        <w:rPr>
          <w:spacing w:val="-3"/>
          <w:sz w:val="20"/>
        </w:rPr>
        <w:t xml:space="preserve"> </w:t>
      </w:r>
      <w:r>
        <w:rPr>
          <w:sz w:val="20"/>
        </w:rPr>
        <w:t>items</w:t>
      </w:r>
      <w:r>
        <w:rPr>
          <w:spacing w:val="-1"/>
          <w:sz w:val="20"/>
        </w:rPr>
        <w:t xml:space="preserve"> </w:t>
      </w:r>
      <w:r>
        <w:rPr>
          <w:sz w:val="20"/>
        </w:rPr>
        <w:t>PC.A.3.2.2</w:t>
      </w:r>
      <w:r>
        <w:rPr>
          <w:spacing w:val="-2"/>
          <w:sz w:val="20"/>
        </w:rPr>
        <w:t xml:space="preserve"> </w:t>
      </w:r>
      <w:r>
        <w:rPr>
          <w:sz w:val="20"/>
        </w:rPr>
        <w:t>(a),</w:t>
      </w:r>
      <w:r>
        <w:rPr>
          <w:spacing w:val="-1"/>
          <w:sz w:val="20"/>
        </w:rPr>
        <w:t xml:space="preserve"> </w:t>
      </w:r>
      <w:r>
        <w:rPr>
          <w:sz w:val="20"/>
        </w:rPr>
        <w:t>(b),</w:t>
      </w:r>
      <w:r>
        <w:rPr>
          <w:spacing w:val="-1"/>
          <w:sz w:val="20"/>
        </w:rPr>
        <w:t xml:space="preserve"> </w:t>
      </w:r>
      <w:r>
        <w:rPr>
          <w:sz w:val="20"/>
        </w:rPr>
        <w:t>(c),</w:t>
      </w:r>
      <w:r>
        <w:rPr>
          <w:spacing w:val="-2"/>
          <w:sz w:val="20"/>
        </w:rPr>
        <w:t xml:space="preserve"> </w:t>
      </w:r>
      <w:r>
        <w:rPr>
          <w:sz w:val="20"/>
        </w:rPr>
        <w:t>(d)</w:t>
      </w:r>
      <w:r>
        <w:rPr>
          <w:spacing w:val="-3"/>
          <w:sz w:val="20"/>
        </w:rPr>
        <w:t xml:space="preserve"> </w:t>
      </w:r>
      <w:r>
        <w:rPr>
          <w:sz w:val="20"/>
        </w:rPr>
        <w:t>(e)</w:t>
      </w:r>
      <w:r>
        <w:rPr>
          <w:spacing w:val="-1"/>
          <w:sz w:val="20"/>
        </w:rPr>
        <w:t xml:space="preserve"> </w:t>
      </w:r>
      <w:r>
        <w:rPr>
          <w:sz w:val="20"/>
        </w:rPr>
        <w:t>(f)</w:t>
      </w:r>
      <w:r>
        <w:rPr>
          <w:spacing w:val="-3"/>
          <w:sz w:val="20"/>
        </w:rPr>
        <w:t xml:space="preserve"> </w:t>
      </w:r>
      <w:r>
        <w:rPr>
          <w:sz w:val="20"/>
        </w:rPr>
        <w:t>(h)</w:t>
      </w:r>
      <w:r>
        <w:rPr>
          <w:spacing w:val="-1"/>
          <w:sz w:val="20"/>
        </w:rPr>
        <w:t xml:space="preserve"> </w:t>
      </w:r>
      <w:r>
        <w:rPr>
          <w:sz w:val="20"/>
        </w:rPr>
        <w:t>and</w:t>
      </w:r>
      <w:r>
        <w:rPr>
          <w:spacing w:val="-2"/>
          <w:sz w:val="20"/>
        </w:rPr>
        <w:t xml:space="preserve"> </w:t>
      </w:r>
      <w:r>
        <w:rPr>
          <w:sz w:val="20"/>
        </w:rPr>
        <w:t>(</w:t>
      </w:r>
      <w:proofErr w:type="spellStart"/>
      <w:r>
        <w:rPr>
          <w:sz w:val="20"/>
        </w:rPr>
        <w:t>i</w:t>
      </w:r>
      <w:proofErr w:type="spellEnd"/>
      <w:r>
        <w:rPr>
          <w:sz w:val="20"/>
        </w:rPr>
        <w:t>)</w:t>
      </w:r>
      <w:r>
        <w:rPr>
          <w:spacing w:val="-1"/>
          <w:sz w:val="20"/>
        </w:rPr>
        <w:t xml:space="preserve"> </w:t>
      </w:r>
      <w:r>
        <w:rPr>
          <w:sz w:val="20"/>
        </w:rPr>
        <w:t>are</w:t>
      </w:r>
      <w:r>
        <w:rPr>
          <w:spacing w:val="-2"/>
          <w:sz w:val="20"/>
        </w:rPr>
        <w:t xml:space="preserve"> </w:t>
      </w:r>
      <w:r>
        <w:rPr>
          <w:sz w:val="20"/>
        </w:rPr>
        <w:t>required</w:t>
      </w:r>
      <w:r>
        <w:rPr>
          <w:spacing w:val="-2"/>
          <w:sz w:val="20"/>
        </w:rPr>
        <w:t xml:space="preserve"> </w:t>
      </w:r>
      <w:r>
        <w:rPr>
          <w:sz w:val="20"/>
        </w:rPr>
        <w:t>with</w:t>
      </w:r>
      <w:r>
        <w:rPr>
          <w:spacing w:val="-2"/>
          <w:sz w:val="20"/>
        </w:rPr>
        <w:t xml:space="preserve"> </w:t>
      </w:r>
      <w:r>
        <w:rPr>
          <w:sz w:val="20"/>
        </w:rPr>
        <w:t>respect of</w:t>
      </w:r>
      <w:r>
        <w:rPr>
          <w:spacing w:val="-2"/>
          <w:sz w:val="20"/>
        </w:rPr>
        <w:t xml:space="preserve"> </w:t>
      </w:r>
      <w:r>
        <w:rPr>
          <w:sz w:val="20"/>
        </w:rPr>
        <w:t xml:space="preserve">each </w:t>
      </w:r>
      <w:r>
        <w:rPr>
          <w:b/>
          <w:sz w:val="20"/>
        </w:rPr>
        <w:t>HVDC System</w:t>
      </w:r>
      <w:r>
        <w:rPr>
          <w:sz w:val="20"/>
        </w:rPr>
        <w:t xml:space="preserve">, each </w:t>
      </w:r>
      <w:r>
        <w:rPr>
          <w:b/>
          <w:sz w:val="20"/>
        </w:rPr>
        <w:t xml:space="preserve">DC Converter </w:t>
      </w:r>
      <w:proofErr w:type="gramStart"/>
      <w:r>
        <w:rPr>
          <w:b/>
          <w:sz w:val="20"/>
        </w:rPr>
        <w:t>Station</w:t>
      </w:r>
      <w:proofErr w:type="gramEnd"/>
      <w:r>
        <w:rPr>
          <w:b/>
          <w:sz w:val="20"/>
        </w:rPr>
        <w:t xml:space="preserve"> </w:t>
      </w:r>
      <w:r>
        <w:rPr>
          <w:sz w:val="20"/>
        </w:rPr>
        <w:t xml:space="preserve">and each </w:t>
      </w:r>
      <w:r>
        <w:rPr>
          <w:b/>
          <w:sz w:val="20"/>
        </w:rPr>
        <w:t xml:space="preserve">DC Converter </w:t>
      </w:r>
      <w:r>
        <w:rPr>
          <w:sz w:val="20"/>
        </w:rPr>
        <w:t xml:space="preserve">in each </w:t>
      </w:r>
      <w:r>
        <w:rPr>
          <w:b/>
          <w:sz w:val="20"/>
        </w:rPr>
        <w:t>DC Converter</w:t>
      </w:r>
      <w:r>
        <w:rPr>
          <w:b/>
          <w:spacing w:val="-2"/>
          <w:sz w:val="20"/>
        </w:rPr>
        <w:t xml:space="preserve"> </w:t>
      </w:r>
      <w:r>
        <w:rPr>
          <w:b/>
          <w:sz w:val="20"/>
        </w:rPr>
        <w:t>Station</w:t>
      </w:r>
      <w:r>
        <w:rPr>
          <w:sz w:val="20"/>
        </w:rPr>
        <w:t>.</w:t>
      </w:r>
      <w:r>
        <w:rPr>
          <w:spacing w:val="-2"/>
          <w:sz w:val="20"/>
        </w:rPr>
        <w:t xml:space="preserve"> </w:t>
      </w:r>
      <w:r>
        <w:rPr>
          <w:sz w:val="20"/>
        </w:rPr>
        <w:t>For installations</w:t>
      </w:r>
      <w:r>
        <w:rPr>
          <w:spacing w:val="-1"/>
          <w:sz w:val="20"/>
        </w:rPr>
        <w:t xml:space="preserve"> </w:t>
      </w:r>
      <w:r>
        <w:rPr>
          <w:sz w:val="20"/>
        </w:rPr>
        <w:t>of direct</w:t>
      </w:r>
      <w:r>
        <w:rPr>
          <w:spacing w:val="-2"/>
          <w:sz w:val="20"/>
        </w:rPr>
        <w:t xml:space="preserve"> </w:t>
      </w:r>
      <w:r>
        <w:rPr>
          <w:sz w:val="20"/>
        </w:rPr>
        <w:t>current</w:t>
      </w:r>
      <w:r>
        <w:rPr>
          <w:spacing w:val="-2"/>
          <w:sz w:val="20"/>
        </w:rPr>
        <w:t xml:space="preserve"> </w:t>
      </w:r>
      <w:r>
        <w:rPr>
          <w:sz w:val="20"/>
        </w:rPr>
        <w:t>converters</w:t>
      </w:r>
      <w:r>
        <w:rPr>
          <w:spacing w:val="-1"/>
          <w:sz w:val="20"/>
        </w:rPr>
        <w:t xml:space="preserve"> </w:t>
      </w:r>
      <w:r>
        <w:rPr>
          <w:sz w:val="20"/>
        </w:rPr>
        <w:t>which do</w:t>
      </w:r>
      <w:r>
        <w:rPr>
          <w:spacing w:val="-3"/>
          <w:sz w:val="20"/>
        </w:rPr>
        <w:t xml:space="preserve"> </w:t>
      </w:r>
      <w:r>
        <w:rPr>
          <w:sz w:val="20"/>
        </w:rPr>
        <w:t>not</w:t>
      </w:r>
      <w:r>
        <w:rPr>
          <w:spacing w:val="-2"/>
          <w:sz w:val="20"/>
        </w:rPr>
        <w:t xml:space="preserve"> </w:t>
      </w:r>
      <w:r>
        <w:rPr>
          <w:sz w:val="20"/>
        </w:rPr>
        <w:t>form</w:t>
      </w:r>
      <w:r>
        <w:rPr>
          <w:spacing w:val="-2"/>
          <w:sz w:val="20"/>
        </w:rPr>
        <w:t xml:space="preserve"> </w:t>
      </w:r>
      <w:r>
        <w:rPr>
          <w:sz w:val="20"/>
        </w:rPr>
        <w:t xml:space="preserve">a </w:t>
      </w:r>
      <w:r>
        <w:rPr>
          <w:b/>
          <w:sz w:val="20"/>
        </w:rPr>
        <w:t xml:space="preserve">DC Converter Station </w:t>
      </w:r>
      <w:r>
        <w:rPr>
          <w:sz w:val="20"/>
        </w:rPr>
        <w:t>only data item PC.A.3.2.</w:t>
      </w:r>
      <w:proofErr w:type="gramStart"/>
      <w:r>
        <w:rPr>
          <w:sz w:val="20"/>
        </w:rPr>
        <w:t>2.(</w:t>
      </w:r>
      <w:proofErr w:type="gramEnd"/>
      <w:r>
        <w:rPr>
          <w:sz w:val="20"/>
        </w:rPr>
        <w:t>a) is required.</w:t>
      </w:r>
    </w:p>
    <w:p w14:paraId="4513FEAF"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2B1E499B" w14:textId="77777777" w:rsidR="005622F8" w:rsidRDefault="00000000">
      <w:pPr>
        <w:spacing w:before="73" w:line="264" w:lineRule="auto"/>
        <w:ind w:left="2097" w:right="347" w:hanging="1419"/>
        <w:jc w:val="both"/>
        <w:rPr>
          <w:sz w:val="20"/>
        </w:rPr>
      </w:pPr>
      <w:r>
        <w:rPr>
          <w:sz w:val="20"/>
        </w:rPr>
        <w:lastRenderedPageBreak/>
        <w:t>PC.A.3.2.2</w:t>
      </w:r>
      <w:r>
        <w:rPr>
          <w:spacing w:val="80"/>
          <w:sz w:val="20"/>
        </w:rPr>
        <w:t xml:space="preserve">  </w:t>
      </w:r>
      <w:r>
        <w:rPr>
          <w:sz w:val="20"/>
        </w:rPr>
        <w:t>Items (a), (b), (d), (e), (f), (g), (h), (</w:t>
      </w:r>
      <w:proofErr w:type="spellStart"/>
      <w:r>
        <w:rPr>
          <w:sz w:val="20"/>
        </w:rPr>
        <w:t>i</w:t>
      </w:r>
      <w:proofErr w:type="spellEnd"/>
      <w:r>
        <w:rPr>
          <w:sz w:val="20"/>
        </w:rPr>
        <w:t xml:space="preserve">), (j) and (k) are to be supplied by each </w:t>
      </w:r>
      <w:r>
        <w:rPr>
          <w:b/>
          <w:sz w:val="20"/>
        </w:rPr>
        <w:t>Generator</w:t>
      </w:r>
      <w:r>
        <w:rPr>
          <w:sz w:val="20"/>
        </w:rPr>
        <w:t xml:space="preserve">, </w:t>
      </w:r>
      <w:r>
        <w:rPr>
          <w:b/>
          <w:sz w:val="20"/>
        </w:rPr>
        <w:t>DC Converter</w:t>
      </w:r>
      <w:r>
        <w:rPr>
          <w:b/>
          <w:spacing w:val="-9"/>
          <w:sz w:val="20"/>
        </w:rPr>
        <w:t xml:space="preserve"> </w:t>
      </w:r>
      <w:r>
        <w:rPr>
          <w:b/>
          <w:sz w:val="20"/>
        </w:rPr>
        <w:t>Station</w:t>
      </w:r>
      <w:r>
        <w:rPr>
          <w:b/>
          <w:spacing w:val="-8"/>
          <w:sz w:val="20"/>
        </w:rPr>
        <w:t xml:space="preserve"> </w:t>
      </w:r>
      <w:r>
        <w:rPr>
          <w:sz w:val="20"/>
        </w:rPr>
        <w:t>owner,</w:t>
      </w:r>
      <w:r>
        <w:rPr>
          <w:spacing w:val="-7"/>
          <w:sz w:val="20"/>
        </w:rPr>
        <w:t xml:space="preserve"> </w:t>
      </w:r>
      <w:r>
        <w:rPr>
          <w:b/>
          <w:sz w:val="20"/>
        </w:rPr>
        <w:t>HVDC</w:t>
      </w:r>
      <w:r>
        <w:rPr>
          <w:b/>
          <w:spacing w:val="-8"/>
          <w:sz w:val="20"/>
        </w:rPr>
        <w:t xml:space="preserve"> </w:t>
      </w:r>
      <w:r>
        <w:rPr>
          <w:b/>
          <w:sz w:val="20"/>
        </w:rPr>
        <w:t>System</w:t>
      </w:r>
      <w:r>
        <w:rPr>
          <w:b/>
          <w:spacing w:val="-9"/>
          <w:sz w:val="20"/>
        </w:rPr>
        <w:t xml:space="preserve"> </w:t>
      </w:r>
      <w:r>
        <w:rPr>
          <w:b/>
          <w:sz w:val="20"/>
        </w:rPr>
        <w:t>Owner</w:t>
      </w:r>
      <w:r>
        <w:rPr>
          <w:b/>
          <w:spacing w:val="-8"/>
          <w:sz w:val="20"/>
        </w:rPr>
        <w:t xml:space="preserve"> </w:t>
      </w:r>
      <w:r>
        <w:rPr>
          <w:sz w:val="20"/>
        </w:rPr>
        <w:t>or</w:t>
      </w:r>
      <w:r>
        <w:rPr>
          <w:spacing w:val="-11"/>
          <w:sz w:val="20"/>
        </w:rPr>
        <w:t xml:space="preserve"> </w:t>
      </w:r>
      <w:r>
        <w:rPr>
          <w:b/>
          <w:sz w:val="20"/>
        </w:rPr>
        <w:t>Network</w:t>
      </w:r>
      <w:r>
        <w:rPr>
          <w:b/>
          <w:spacing w:val="-11"/>
          <w:sz w:val="20"/>
        </w:rPr>
        <w:t xml:space="preserve"> </w:t>
      </w:r>
      <w:r>
        <w:rPr>
          <w:b/>
          <w:sz w:val="20"/>
        </w:rPr>
        <w:t>Operator</w:t>
      </w:r>
      <w:r>
        <w:rPr>
          <w:b/>
          <w:spacing w:val="-8"/>
          <w:sz w:val="20"/>
        </w:rPr>
        <w:t xml:space="preserve"> </w:t>
      </w:r>
      <w:r>
        <w:rPr>
          <w:sz w:val="20"/>
        </w:rPr>
        <w:t>(as</w:t>
      </w:r>
      <w:r>
        <w:rPr>
          <w:spacing w:val="-10"/>
          <w:sz w:val="20"/>
        </w:rPr>
        <w:t xml:space="preserve"> </w:t>
      </w:r>
      <w:r>
        <w:rPr>
          <w:sz w:val="20"/>
        </w:rPr>
        <w:t>the</w:t>
      </w:r>
      <w:r>
        <w:rPr>
          <w:spacing w:val="-11"/>
          <w:sz w:val="20"/>
        </w:rPr>
        <w:t xml:space="preserve"> </w:t>
      </w:r>
      <w:r>
        <w:rPr>
          <w:sz w:val="20"/>
        </w:rPr>
        <w:t>case</w:t>
      </w:r>
      <w:r>
        <w:rPr>
          <w:spacing w:val="-11"/>
          <w:sz w:val="20"/>
        </w:rPr>
        <w:t xml:space="preserve"> </w:t>
      </w:r>
      <w:r>
        <w:rPr>
          <w:sz w:val="20"/>
        </w:rPr>
        <w:t>may</w:t>
      </w:r>
      <w:r>
        <w:rPr>
          <w:spacing w:val="-8"/>
          <w:sz w:val="20"/>
        </w:rPr>
        <w:t xml:space="preserve"> </w:t>
      </w:r>
      <w:r>
        <w:rPr>
          <w:sz w:val="20"/>
        </w:rPr>
        <w:t>be) in accordance with PC.A.3.1.1, PC.A.3.1.2, PC.A.3.1.3 and PC.A.3.1.4. Items (a), and (f)(iv) are</w:t>
      </w:r>
      <w:r>
        <w:rPr>
          <w:spacing w:val="-14"/>
          <w:sz w:val="20"/>
        </w:rPr>
        <w:t xml:space="preserve"> </w:t>
      </w:r>
      <w:r>
        <w:rPr>
          <w:sz w:val="20"/>
        </w:rPr>
        <w:t>to</w:t>
      </w:r>
      <w:r>
        <w:rPr>
          <w:spacing w:val="-14"/>
          <w:sz w:val="20"/>
        </w:rPr>
        <w:t xml:space="preserve"> </w:t>
      </w:r>
      <w:r>
        <w:rPr>
          <w:sz w:val="20"/>
        </w:rPr>
        <w:t>be</w:t>
      </w:r>
      <w:r>
        <w:rPr>
          <w:spacing w:val="-14"/>
          <w:sz w:val="20"/>
        </w:rPr>
        <w:t xml:space="preserve"> </w:t>
      </w:r>
      <w:r>
        <w:rPr>
          <w:sz w:val="20"/>
        </w:rPr>
        <w:t>supplied</w:t>
      </w:r>
      <w:r>
        <w:rPr>
          <w:spacing w:val="-14"/>
          <w:sz w:val="20"/>
        </w:rPr>
        <w:t xml:space="preserve"> </w:t>
      </w:r>
      <w:r>
        <w:rPr>
          <w:sz w:val="20"/>
        </w:rPr>
        <w:t>(as</w:t>
      </w:r>
      <w:r>
        <w:rPr>
          <w:spacing w:val="-14"/>
          <w:sz w:val="20"/>
        </w:rPr>
        <w:t xml:space="preserve"> </w:t>
      </w:r>
      <w:r>
        <w:rPr>
          <w:sz w:val="20"/>
        </w:rPr>
        <w:t>applicable)</w:t>
      </w:r>
      <w:r>
        <w:rPr>
          <w:spacing w:val="-14"/>
          <w:sz w:val="20"/>
        </w:rPr>
        <w:t xml:space="preserve"> </w:t>
      </w:r>
      <w:r>
        <w:rPr>
          <w:sz w:val="20"/>
        </w:rPr>
        <w:t>by</w:t>
      </w:r>
      <w:r>
        <w:rPr>
          <w:spacing w:val="-14"/>
          <w:sz w:val="20"/>
        </w:rPr>
        <w:t xml:space="preserve"> </w:t>
      </w:r>
      <w:r>
        <w:rPr>
          <w:sz w:val="20"/>
        </w:rPr>
        <w:t>a</w:t>
      </w:r>
      <w:r>
        <w:rPr>
          <w:spacing w:val="-14"/>
          <w:sz w:val="20"/>
        </w:rPr>
        <w:t xml:space="preserve"> </w:t>
      </w:r>
      <w:r>
        <w:rPr>
          <w:b/>
          <w:sz w:val="20"/>
        </w:rPr>
        <w:t>Use</w:t>
      </w:r>
      <w:r>
        <w:rPr>
          <w:sz w:val="20"/>
        </w:rPr>
        <w:t>r</w:t>
      </w:r>
      <w:r>
        <w:rPr>
          <w:spacing w:val="-14"/>
          <w:sz w:val="20"/>
        </w:rPr>
        <w:t xml:space="preserve"> </w:t>
      </w:r>
      <w:r>
        <w:rPr>
          <w:sz w:val="20"/>
        </w:rPr>
        <w:t>in</w:t>
      </w:r>
      <w:r>
        <w:rPr>
          <w:spacing w:val="-13"/>
          <w:sz w:val="20"/>
        </w:rPr>
        <w:t xml:space="preserve"> </w:t>
      </w:r>
      <w:r>
        <w:rPr>
          <w:sz w:val="20"/>
        </w:rPr>
        <w:t>the</w:t>
      </w:r>
      <w:r>
        <w:rPr>
          <w:spacing w:val="-14"/>
          <w:sz w:val="20"/>
        </w:rPr>
        <w:t xml:space="preserve"> </w:t>
      </w:r>
      <w:r>
        <w:rPr>
          <w:sz w:val="20"/>
        </w:rPr>
        <w:t>case</w:t>
      </w:r>
      <w:r>
        <w:rPr>
          <w:spacing w:val="-14"/>
          <w:sz w:val="20"/>
        </w:rPr>
        <w:t xml:space="preserve"> </w:t>
      </w:r>
      <w:r>
        <w:rPr>
          <w:sz w:val="20"/>
        </w:rPr>
        <w:t>of</w:t>
      </w:r>
      <w:r>
        <w:rPr>
          <w:spacing w:val="-14"/>
          <w:sz w:val="20"/>
        </w:rPr>
        <w:t xml:space="preserve"> </w:t>
      </w:r>
      <w:r>
        <w:rPr>
          <w:b/>
          <w:sz w:val="20"/>
        </w:rPr>
        <w:t>OTSUA</w:t>
      </w:r>
      <w:r>
        <w:rPr>
          <w:b/>
          <w:spacing w:val="-14"/>
          <w:sz w:val="20"/>
        </w:rPr>
        <w:t xml:space="preserve"> </w:t>
      </w:r>
      <w:r>
        <w:rPr>
          <w:sz w:val="20"/>
        </w:rPr>
        <w:t>which</w:t>
      </w:r>
      <w:r>
        <w:rPr>
          <w:spacing w:val="-14"/>
          <w:sz w:val="20"/>
        </w:rPr>
        <w:t xml:space="preserve"> </w:t>
      </w:r>
      <w:r>
        <w:rPr>
          <w:sz w:val="20"/>
        </w:rPr>
        <w:t>includes</w:t>
      </w:r>
      <w:r>
        <w:rPr>
          <w:spacing w:val="-14"/>
          <w:sz w:val="20"/>
        </w:rPr>
        <w:t xml:space="preserve"> </w:t>
      </w:r>
      <w:r>
        <w:rPr>
          <w:sz w:val="20"/>
        </w:rPr>
        <w:t>an</w:t>
      </w:r>
      <w:r>
        <w:rPr>
          <w:spacing w:val="-14"/>
          <w:sz w:val="20"/>
        </w:rPr>
        <w:t xml:space="preserve"> </w:t>
      </w:r>
      <w:r>
        <w:rPr>
          <w:b/>
          <w:sz w:val="20"/>
        </w:rPr>
        <w:t>OTSDUW DC Converter</w:t>
      </w:r>
      <w:r>
        <w:rPr>
          <w:sz w:val="20"/>
        </w:rPr>
        <w:t xml:space="preserve">. Item (c) is to be supplied by each </w:t>
      </w:r>
      <w:r>
        <w:rPr>
          <w:b/>
          <w:sz w:val="20"/>
        </w:rPr>
        <w:t xml:space="preserve">Network Operator </w:t>
      </w:r>
      <w:r>
        <w:rPr>
          <w:sz w:val="20"/>
        </w:rPr>
        <w:t xml:space="preserve">in all </w:t>
      </w:r>
      <w:proofErr w:type="gramStart"/>
      <w:r>
        <w:rPr>
          <w:sz w:val="20"/>
        </w:rPr>
        <w:t>cases:-</w:t>
      </w:r>
      <w:proofErr w:type="gramEnd"/>
    </w:p>
    <w:p w14:paraId="43FA8478" w14:textId="77777777" w:rsidR="005622F8" w:rsidRDefault="00000000">
      <w:pPr>
        <w:pStyle w:val="ListParagraph"/>
        <w:numPr>
          <w:ilvl w:val="0"/>
          <w:numId w:val="44"/>
        </w:numPr>
        <w:tabs>
          <w:tab w:val="left" w:pos="2522"/>
        </w:tabs>
        <w:spacing w:before="120" w:line="264" w:lineRule="auto"/>
        <w:ind w:right="348"/>
        <w:jc w:val="both"/>
        <w:rPr>
          <w:sz w:val="20"/>
        </w:rPr>
      </w:pPr>
      <w:r>
        <w:rPr>
          <w:b/>
          <w:sz w:val="20"/>
        </w:rPr>
        <w:t xml:space="preserve">Registered Capacity </w:t>
      </w:r>
      <w:r>
        <w:rPr>
          <w:sz w:val="20"/>
        </w:rPr>
        <w:t xml:space="preserve">(MW), </w:t>
      </w:r>
      <w:r>
        <w:rPr>
          <w:b/>
          <w:sz w:val="20"/>
        </w:rPr>
        <w:t xml:space="preserve">Maximum Capacity </w:t>
      </w:r>
      <w:r>
        <w:rPr>
          <w:sz w:val="20"/>
        </w:rPr>
        <w:t xml:space="preserve">(in the case of </w:t>
      </w:r>
      <w:r>
        <w:rPr>
          <w:b/>
          <w:sz w:val="20"/>
        </w:rPr>
        <w:t xml:space="preserve">Power Generating Modules </w:t>
      </w:r>
      <w:r>
        <w:rPr>
          <w:sz w:val="20"/>
        </w:rPr>
        <w:t xml:space="preserve">in addition to </w:t>
      </w:r>
      <w:r>
        <w:rPr>
          <w:b/>
          <w:sz w:val="20"/>
        </w:rPr>
        <w:t xml:space="preserve">Registered Capacity </w:t>
      </w:r>
      <w:r>
        <w:rPr>
          <w:sz w:val="20"/>
        </w:rPr>
        <w:t xml:space="preserve">on a </w:t>
      </w:r>
      <w:r>
        <w:rPr>
          <w:b/>
          <w:sz w:val="20"/>
        </w:rPr>
        <w:t xml:space="preserve">Power Station </w:t>
      </w:r>
      <w:r>
        <w:rPr>
          <w:sz w:val="20"/>
        </w:rPr>
        <w:t>basis</w:t>
      </w:r>
      <w:r>
        <w:rPr>
          <w:b/>
          <w:sz w:val="20"/>
        </w:rPr>
        <w:t xml:space="preserve">) </w:t>
      </w:r>
      <w:r>
        <w:rPr>
          <w:sz w:val="20"/>
        </w:rPr>
        <w:t xml:space="preserve">or </w:t>
      </w:r>
      <w:r>
        <w:rPr>
          <w:b/>
          <w:sz w:val="20"/>
        </w:rPr>
        <w:t xml:space="preserve">Interface Point Capacity </w:t>
      </w:r>
      <w:r>
        <w:rPr>
          <w:sz w:val="20"/>
        </w:rPr>
        <w:t xml:space="preserve">in the case of </w:t>
      </w:r>
      <w:proofErr w:type="gramStart"/>
      <w:r>
        <w:rPr>
          <w:b/>
          <w:sz w:val="20"/>
        </w:rPr>
        <w:t>OTSDUW</w:t>
      </w:r>
      <w:r>
        <w:rPr>
          <w:sz w:val="20"/>
        </w:rPr>
        <w:t>;</w:t>
      </w:r>
      <w:proofErr w:type="gramEnd"/>
    </w:p>
    <w:p w14:paraId="7CB8BC2B" w14:textId="77777777" w:rsidR="005622F8" w:rsidRDefault="00000000">
      <w:pPr>
        <w:pStyle w:val="ListParagraph"/>
        <w:numPr>
          <w:ilvl w:val="0"/>
          <w:numId w:val="44"/>
        </w:numPr>
        <w:tabs>
          <w:tab w:val="left" w:pos="2521"/>
        </w:tabs>
        <w:spacing w:before="120"/>
        <w:ind w:left="2521" w:hanging="424"/>
        <w:jc w:val="both"/>
        <w:rPr>
          <w:sz w:val="20"/>
        </w:rPr>
      </w:pPr>
      <w:r>
        <w:rPr>
          <w:b/>
          <w:sz w:val="20"/>
        </w:rPr>
        <w:t>Output</w:t>
      </w:r>
      <w:r>
        <w:rPr>
          <w:b/>
          <w:spacing w:val="-7"/>
          <w:sz w:val="20"/>
        </w:rPr>
        <w:t xml:space="preserve"> </w:t>
      </w:r>
      <w:r>
        <w:rPr>
          <w:b/>
          <w:sz w:val="20"/>
        </w:rPr>
        <w:t>Usable</w:t>
      </w:r>
      <w:r>
        <w:rPr>
          <w:b/>
          <w:spacing w:val="-6"/>
          <w:sz w:val="20"/>
        </w:rPr>
        <w:t xml:space="preserve"> </w:t>
      </w:r>
      <w:r>
        <w:rPr>
          <w:sz w:val="20"/>
        </w:rPr>
        <w:t>(MW)</w:t>
      </w:r>
      <w:r>
        <w:rPr>
          <w:spacing w:val="-4"/>
          <w:sz w:val="20"/>
        </w:rPr>
        <w:t xml:space="preserve"> </w:t>
      </w:r>
      <w:r>
        <w:rPr>
          <w:sz w:val="20"/>
        </w:rPr>
        <w:t>on</w:t>
      </w:r>
      <w:r>
        <w:rPr>
          <w:spacing w:val="-7"/>
          <w:sz w:val="20"/>
        </w:rPr>
        <w:t xml:space="preserve"> </w:t>
      </w:r>
      <w:r>
        <w:rPr>
          <w:sz w:val="20"/>
        </w:rPr>
        <w:t>a</w:t>
      </w:r>
      <w:r>
        <w:rPr>
          <w:spacing w:val="-5"/>
          <w:sz w:val="20"/>
        </w:rPr>
        <w:t xml:space="preserve"> </w:t>
      </w:r>
      <w:r>
        <w:rPr>
          <w:sz w:val="20"/>
        </w:rPr>
        <w:t>monthly</w:t>
      </w:r>
      <w:r>
        <w:rPr>
          <w:spacing w:val="-7"/>
          <w:sz w:val="20"/>
        </w:rPr>
        <w:t xml:space="preserve"> </w:t>
      </w:r>
      <w:proofErr w:type="gramStart"/>
      <w:r>
        <w:rPr>
          <w:spacing w:val="-2"/>
          <w:sz w:val="20"/>
        </w:rPr>
        <w:t>basis;</w:t>
      </w:r>
      <w:proofErr w:type="gramEnd"/>
    </w:p>
    <w:p w14:paraId="5617AFE3" w14:textId="77777777" w:rsidR="005622F8" w:rsidRDefault="00000000">
      <w:pPr>
        <w:pStyle w:val="ListParagraph"/>
        <w:numPr>
          <w:ilvl w:val="0"/>
          <w:numId w:val="44"/>
        </w:numPr>
        <w:tabs>
          <w:tab w:val="left" w:pos="2519"/>
          <w:tab w:val="left" w:pos="2946"/>
        </w:tabs>
        <w:spacing w:line="264" w:lineRule="auto"/>
        <w:ind w:left="2946" w:right="345" w:hanging="850"/>
        <w:jc w:val="both"/>
        <w:rPr>
          <w:sz w:val="20"/>
        </w:rPr>
      </w:pPr>
      <w:r>
        <w:rPr>
          <w:sz w:val="20"/>
        </w:rPr>
        <w:t>(</w:t>
      </w:r>
      <w:proofErr w:type="spellStart"/>
      <w:r>
        <w:rPr>
          <w:sz w:val="20"/>
        </w:rPr>
        <w:t>i</w:t>
      </w:r>
      <w:proofErr w:type="spellEnd"/>
      <w:r>
        <w:rPr>
          <w:sz w:val="20"/>
        </w:rPr>
        <w:t>)</w:t>
      </w:r>
      <w:r>
        <w:rPr>
          <w:spacing w:val="80"/>
          <w:w w:val="150"/>
          <w:sz w:val="20"/>
        </w:rPr>
        <w:t xml:space="preserve"> </w:t>
      </w:r>
      <w:r>
        <w:rPr>
          <w:b/>
          <w:sz w:val="20"/>
        </w:rPr>
        <w:t xml:space="preserve">System Constrained Capacity </w:t>
      </w:r>
      <w:r>
        <w:rPr>
          <w:sz w:val="20"/>
        </w:rPr>
        <w:t xml:space="preserve">(MW) </w:t>
      </w:r>
      <w:proofErr w:type="spellStart"/>
      <w:r>
        <w:rPr>
          <w:sz w:val="20"/>
        </w:rPr>
        <w:t>ie</w:t>
      </w:r>
      <w:proofErr w:type="spellEnd"/>
      <w:r>
        <w:rPr>
          <w:sz w:val="20"/>
        </w:rPr>
        <w:t>. any constraint placed on the capacity of the</w:t>
      </w:r>
      <w:r>
        <w:rPr>
          <w:spacing w:val="-12"/>
          <w:sz w:val="20"/>
        </w:rPr>
        <w:t xml:space="preserve"> </w:t>
      </w:r>
      <w:r>
        <w:rPr>
          <w:b/>
          <w:sz w:val="20"/>
        </w:rPr>
        <w:t>Embedded</w:t>
      </w:r>
      <w:r>
        <w:rPr>
          <w:b/>
          <w:spacing w:val="-14"/>
          <w:sz w:val="20"/>
        </w:rPr>
        <w:t xml:space="preserve"> </w:t>
      </w:r>
      <w:r>
        <w:rPr>
          <w:b/>
          <w:sz w:val="20"/>
        </w:rPr>
        <w:t>Generating</w:t>
      </w:r>
      <w:r>
        <w:rPr>
          <w:b/>
          <w:spacing w:val="-11"/>
          <w:sz w:val="20"/>
        </w:rPr>
        <w:t xml:space="preserve"> </w:t>
      </w:r>
      <w:r>
        <w:rPr>
          <w:b/>
          <w:sz w:val="20"/>
        </w:rPr>
        <w:t>Unit</w:t>
      </w:r>
      <w:r>
        <w:rPr>
          <w:b/>
          <w:spacing w:val="-13"/>
          <w:sz w:val="20"/>
        </w:rPr>
        <w:t xml:space="preserve"> </w:t>
      </w:r>
      <w:r>
        <w:rPr>
          <w:sz w:val="20"/>
        </w:rPr>
        <w:t>(including</w:t>
      </w:r>
      <w:r>
        <w:rPr>
          <w:spacing w:val="-13"/>
          <w:sz w:val="20"/>
        </w:rPr>
        <w:t xml:space="preserve"> </w:t>
      </w:r>
      <w:r>
        <w:rPr>
          <w:sz w:val="20"/>
        </w:rPr>
        <w:t>a</w:t>
      </w:r>
      <w:r>
        <w:rPr>
          <w:spacing w:val="-11"/>
          <w:sz w:val="20"/>
        </w:rPr>
        <w:t xml:space="preserve"> </w:t>
      </w:r>
      <w:r>
        <w:rPr>
          <w:b/>
          <w:sz w:val="20"/>
        </w:rPr>
        <w:t>Synchronous</w:t>
      </w:r>
      <w:r>
        <w:rPr>
          <w:b/>
          <w:spacing w:val="-14"/>
          <w:sz w:val="20"/>
        </w:rPr>
        <w:t xml:space="preserve"> </w:t>
      </w:r>
      <w:r>
        <w:rPr>
          <w:b/>
          <w:sz w:val="20"/>
        </w:rPr>
        <w:t>Generating</w:t>
      </w:r>
      <w:r>
        <w:rPr>
          <w:b/>
          <w:spacing w:val="-14"/>
          <w:sz w:val="20"/>
        </w:rPr>
        <w:t xml:space="preserve"> </w:t>
      </w:r>
      <w:r>
        <w:rPr>
          <w:b/>
          <w:sz w:val="20"/>
        </w:rPr>
        <w:t>Unit</w:t>
      </w:r>
      <w:r>
        <w:rPr>
          <w:b/>
          <w:spacing w:val="-9"/>
          <w:sz w:val="20"/>
        </w:rPr>
        <w:t xml:space="preserve"> </w:t>
      </w:r>
      <w:r>
        <w:rPr>
          <w:sz w:val="20"/>
        </w:rPr>
        <w:t xml:space="preserve">within a </w:t>
      </w:r>
      <w:r>
        <w:rPr>
          <w:b/>
          <w:sz w:val="20"/>
        </w:rPr>
        <w:t>Synchronous Power Generating Module</w:t>
      </w:r>
      <w:r>
        <w:rPr>
          <w:sz w:val="20"/>
        </w:rPr>
        <w:t xml:space="preserve">), </w:t>
      </w:r>
      <w:r>
        <w:rPr>
          <w:b/>
          <w:sz w:val="20"/>
        </w:rPr>
        <w:t xml:space="preserve">Embedded Power Park Module </w:t>
      </w:r>
      <w:r>
        <w:rPr>
          <w:sz w:val="20"/>
        </w:rPr>
        <w:t xml:space="preserve">(including </w:t>
      </w:r>
      <w:r>
        <w:rPr>
          <w:b/>
          <w:sz w:val="20"/>
        </w:rPr>
        <w:t>DC Connected Power Park Modules</w:t>
      </w:r>
      <w:r>
        <w:rPr>
          <w:sz w:val="20"/>
        </w:rPr>
        <w:t xml:space="preserve">) an </w:t>
      </w:r>
      <w:r>
        <w:rPr>
          <w:b/>
          <w:sz w:val="20"/>
        </w:rPr>
        <w:t xml:space="preserve">Offshore Transmission System </w:t>
      </w:r>
      <w:r>
        <w:rPr>
          <w:sz w:val="20"/>
        </w:rPr>
        <w:t xml:space="preserve">at an </w:t>
      </w:r>
      <w:r>
        <w:rPr>
          <w:b/>
          <w:sz w:val="20"/>
        </w:rPr>
        <w:t>Interface Point</w:t>
      </w:r>
      <w:r>
        <w:rPr>
          <w:sz w:val="20"/>
        </w:rPr>
        <w:t xml:space="preserve">, </w:t>
      </w:r>
      <w:r>
        <w:rPr>
          <w:b/>
          <w:sz w:val="20"/>
        </w:rPr>
        <w:t xml:space="preserve">Embedded HVDC System </w:t>
      </w:r>
      <w:r>
        <w:rPr>
          <w:sz w:val="20"/>
        </w:rPr>
        <w:t xml:space="preserve">or </w:t>
      </w:r>
      <w:r>
        <w:rPr>
          <w:b/>
          <w:sz w:val="20"/>
        </w:rPr>
        <w:t xml:space="preserve">DC Converter </w:t>
      </w:r>
      <w:r>
        <w:rPr>
          <w:sz w:val="20"/>
        </w:rPr>
        <w:t xml:space="preserve">at an </w:t>
      </w:r>
      <w:r>
        <w:rPr>
          <w:b/>
          <w:sz w:val="20"/>
        </w:rPr>
        <w:t>Embedded</w:t>
      </w:r>
      <w:r>
        <w:rPr>
          <w:b/>
          <w:spacing w:val="-14"/>
          <w:sz w:val="20"/>
        </w:rPr>
        <w:t xml:space="preserve"> </w:t>
      </w:r>
      <w:r>
        <w:rPr>
          <w:b/>
          <w:sz w:val="20"/>
        </w:rPr>
        <w:t>DC</w:t>
      </w:r>
      <w:r>
        <w:rPr>
          <w:b/>
          <w:spacing w:val="-14"/>
          <w:sz w:val="20"/>
        </w:rPr>
        <w:t xml:space="preserve"> </w:t>
      </w:r>
      <w:r>
        <w:rPr>
          <w:b/>
          <w:sz w:val="20"/>
        </w:rPr>
        <w:t>Converter</w:t>
      </w:r>
      <w:r>
        <w:rPr>
          <w:b/>
          <w:spacing w:val="-14"/>
          <w:sz w:val="20"/>
        </w:rPr>
        <w:t xml:space="preserve"> </w:t>
      </w:r>
      <w:r>
        <w:rPr>
          <w:b/>
          <w:sz w:val="20"/>
        </w:rPr>
        <w:t>Station</w:t>
      </w:r>
      <w:r>
        <w:rPr>
          <w:b/>
          <w:spacing w:val="-14"/>
          <w:sz w:val="20"/>
        </w:rPr>
        <w:t xml:space="preserve"> </w:t>
      </w:r>
      <w:r>
        <w:rPr>
          <w:sz w:val="20"/>
        </w:rPr>
        <w:t>due</w:t>
      </w:r>
      <w:r>
        <w:rPr>
          <w:spacing w:val="-14"/>
          <w:sz w:val="20"/>
        </w:rPr>
        <w:t xml:space="preserve"> </w:t>
      </w:r>
      <w:r>
        <w:rPr>
          <w:sz w:val="20"/>
        </w:rPr>
        <w:t>to</w:t>
      </w:r>
      <w:r>
        <w:rPr>
          <w:spacing w:val="-14"/>
          <w:sz w:val="20"/>
        </w:rPr>
        <w:t xml:space="preserve"> </w:t>
      </w:r>
      <w:r>
        <w:rPr>
          <w:sz w:val="20"/>
        </w:rPr>
        <w:t>the</w:t>
      </w:r>
      <w:r>
        <w:rPr>
          <w:spacing w:val="-14"/>
          <w:sz w:val="20"/>
        </w:rPr>
        <w:t xml:space="preserve"> </w:t>
      </w:r>
      <w:r>
        <w:rPr>
          <w:b/>
          <w:sz w:val="20"/>
        </w:rPr>
        <w:t>Network</w:t>
      </w:r>
      <w:r>
        <w:rPr>
          <w:b/>
          <w:spacing w:val="-14"/>
          <w:sz w:val="20"/>
        </w:rPr>
        <w:t xml:space="preserve"> </w:t>
      </w:r>
      <w:r>
        <w:rPr>
          <w:b/>
          <w:sz w:val="20"/>
        </w:rPr>
        <w:t>Operator’s</w:t>
      </w:r>
      <w:r>
        <w:rPr>
          <w:b/>
          <w:spacing w:val="-14"/>
          <w:sz w:val="20"/>
        </w:rPr>
        <w:t xml:space="preserve"> </w:t>
      </w:r>
      <w:r>
        <w:rPr>
          <w:b/>
          <w:sz w:val="20"/>
        </w:rPr>
        <w:t>System</w:t>
      </w:r>
      <w:r>
        <w:rPr>
          <w:b/>
          <w:spacing w:val="-13"/>
          <w:sz w:val="20"/>
        </w:rPr>
        <w:t xml:space="preserve"> </w:t>
      </w:r>
      <w:r>
        <w:rPr>
          <w:sz w:val="20"/>
        </w:rPr>
        <w:t>in</w:t>
      </w:r>
      <w:r>
        <w:rPr>
          <w:spacing w:val="-14"/>
          <w:sz w:val="20"/>
        </w:rPr>
        <w:t xml:space="preserve"> </w:t>
      </w:r>
      <w:r>
        <w:rPr>
          <w:sz w:val="20"/>
        </w:rPr>
        <w:t xml:space="preserve">which it is </w:t>
      </w:r>
      <w:r>
        <w:rPr>
          <w:b/>
          <w:sz w:val="20"/>
        </w:rPr>
        <w:t xml:space="preserve">Embedded. </w:t>
      </w:r>
      <w:r>
        <w:rPr>
          <w:sz w:val="20"/>
        </w:rPr>
        <w:t xml:space="preserve">Where </w:t>
      </w:r>
      <w:r>
        <w:rPr>
          <w:b/>
          <w:sz w:val="20"/>
        </w:rPr>
        <w:t xml:space="preserve">Generating Units </w:t>
      </w:r>
      <w:r>
        <w:rPr>
          <w:sz w:val="20"/>
        </w:rPr>
        <w:t xml:space="preserve">(which term includes </w:t>
      </w:r>
      <w:r>
        <w:rPr>
          <w:b/>
          <w:sz w:val="20"/>
        </w:rPr>
        <w:t xml:space="preserve">CCGT Units </w:t>
      </w:r>
      <w:r>
        <w:rPr>
          <w:sz w:val="20"/>
        </w:rPr>
        <w:t xml:space="preserve">and </w:t>
      </w:r>
      <w:r>
        <w:rPr>
          <w:b/>
          <w:sz w:val="20"/>
        </w:rPr>
        <w:t xml:space="preserve">Synchronous Generating Units </w:t>
      </w:r>
      <w:r>
        <w:rPr>
          <w:sz w:val="20"/>
        </w:rPr>
        <w:t xml:space="preserve">within a </w:t>
      </w:r>
      <w:r>
        <w:rPr>
          <w:b/>
          <w:sz w:val="20"/>
        </w:rPr>
        <w:t>Synchronous Power Generating Module</w:t>
      </w:r>
      <w:r>
        <w:rPr>
          <w:sz w:val="20"/>
        </w:rPr>
        <w:t xml:space="preserve">), </w:t>
      </w:r>
      <w:r>
        <w:rPr>
          <w:b/>
          <w:sz w:val="20"/>
        </w:rPr>
        <w:t xml:space="preserve">Power Park Modules </w:t>
      </w:r>
      <w:r>
        <w:rPr>
          <w:sz w:val="20"/>
        </w:rPr>
        <w:t xml:space="preserve">(including </w:t>
      </w:r>
      <w:r>
        <w:rPr>
          <w:b/>
          <w:sz w:val="20"/>
        </w:rPr>
        <w:t>DC Connected Power Park Modules</w:t>
      </w:r>
      <w:r>
        <w:rPr>
          <w:sz w:val="20"/>
        </w:rPr>
        <w:t xml:space="preserve">), </w:t>
      </w:r>
      <w:r>
        <w:rPr>
          <w:b/>
          <w:sz w:val="20"/>
        </w:rPr>
        <w:t xml:space="preserve">Offshore Transmission Systems </w:t>
      </w:r>
      <w:r>
        <w:rPr>
          <w:sz w:val="20"/>
        </w:rPr>
        <w:t xml:space="preserve">at an </w:t>
      </w:r>
      <w:r>
        <w:rPr>
          <w:b/>
          <w:sz w:val="20"/>
        </w:rPr>
        <w:t xml:space="preserve">Interface Point, HVDC Systems </w:t>
      </w:r>
      <w:r>
        <w:rPr>
          <w:sz w:val="20"/>
        </w:rPr>
        <w:t xml:space="preserve">or </w:t>
      </w:r>
      <w:r>
        <w:rPr>
          <w:b/>
          <w:sz w:val="20"/>
        </w:rPr>
        <w:t xml:space="preserve">DC Converters </w:t>
      </w:r>
      <w:r>
        <w:rPr>
          <w:sz w:val="20"/>
        </w:rPr>
        <w:t xml:space="preserve">are connected to a </w:t>
      </w:r>
      <w:r>
        <w:rPr>
          <w:b/>
          <w:sz w:val="20"/>
        </w:rPr>
        <w:t xml:space="preserve">Network Operator’s User System </w:t>
      </w:r>
      <w:r>
        <w:rPr>
          <w:sz w:val="20"/>
        </w:rPr>
        <w:t xml:space="preserve">via a busbar arrangement which is or is expected to be operated in separate sections, details of busbar running arrangements and connected circuits at the substation to which the </w:t>
      </w:r>
      <w:r>
        <w:rPr>
          <w:b/>
          <w:sz w:val="20"/>
        </w:rPr>
        <w:t>Embedded</w:t>
      </w:r>
      <w:r>
        <w:rPr>
          <w:b/>
          <w:spacing w:val="-1"/>
          <w:sz w:val="20"/>
        </w:rPr>
        <w:t xml:space="preserve"> </w:t>
      </w:r>
      <w:r>
        <w:rPr>
          <w:b/>
          <w:sz w:val="20"/>
        </w:rPr>
        <w:t>Generating</w:t>
      </w:r>
      <w:r>
        <w:rPr>
          <w:b/>
          <w:spacing w:val="-1"/>
          <w:sz w:val="20"/>
        </w:rPr>
        <w:t xml:space="preserve"> </w:t>
      </w:r>
      <w:r>
        <w:rPr>
          <w:b/>
          <w:sz w:val="20"/>
        </w:rPr>
        <w:t xml:space="preserve">Unit </w:t>
      </w:r>
      <w:r>
        <w:rPr>
          <w:sz w:val="20"/>
        </w:rPr>
        <w:t xml:space="preserve">(including </w:t>
      </w:r>
      <w:r>
        <w:rPr>
          <w:b/>
          <w:sz w:val="20"/>
        </w:rPr>
        <w:t>Synchronous</w:t>
      </w:r>
      <w:r>
        <w:rPr>
          <w:b/>
          <w:spacing w:val="-2"/>
          <w:sz w:val="20"/>
        </w:rPr>
        <w:t xml:space="preserve"> </w:t>
      </w:r>
      <w:r>
        <w:rPr>
          <w:b/>
          <w:sz w:val="20"/>
        </w:rPr>
        <w:t>Generating</w:t>
      </w:r>
      <w:r>
        <w:rPr>
          <w:b/>
          <w:spacing w:val="-1"/>
          <w:sz w:val="20"/>
        </w:rPr>
        <w:t xml:space="preserve"> </w:t>
      </w:r>
      <w:r>
        <w:rPr>
          <w:b/>
          <w:sz w:val="20"/>
        </w:rPr>
        <w:t xml:space="preserve">Units </w:t>
      </w:r>
      <w:r>
        <w:rPr>
          <w:sz w:val="20"/>
        </w:rPr>
        <w:t xml:space="preserve">within an </w:t>
      </w:r>
      <w:r>
        <w:rPr>
          <w:b/>
          <w:sz w:val="20"/>
        </w:rPr>
        <w:t>Embedded Synchronous Power Generating Module)</w:t>
      </w:r>
      <w:r>
        <w:rPr>
          <w:sz w:val="20"/>
        </w:rPr>
        <w:t xml:space="preserve">, </w:t>
      </w:r>
      <w:r>
        <w:rPr>
          <w:b/>
          <w:sz w:val="20"/>
        </w:rPr>
        <w:t>Embedded Power Park Module</w:t>
      </w:r>
      <w:r>
        <w:rPr>
          <w:b/>
          <w:spacing w:val="-11"/>
          <w:sz w:val="20"/>
        </w:rPr>
        <w:t xml:space="preserve"> </w:t>
      </w:r>
      <w:r>
        <w:rPr>
          <w:sz w:val="20"/>
        </w:rPr>
        <w:t>(including</w:t>
      </w:r>
      <w:r>
        <w:rPr>
          <w:spacing w:val="-11"/>
          <w:sz w:val="20"/>
        </w:rPr>
        <w:t xml:space="preserve"> </w:t>
      </w:r>
      <w:r>
        <w:rPr>
          <w:b/>
          <w:sz w:val="20"/>
        </w:rPr>
        <w:t>DC</w:t>
      </w:r>
      <w:r>
        <w:rPr>
          <w:b/>
          <w:spacing w:val="-10"/>
          <w:sz w:val="20"/>
        </w:rPr>
        <w:t xml:space="preserve"> </w:t>
      </w:r>
      <w:r>
        <w:rPr>
          <w:b/>
          <w:sz w:val="20"/>
        </w:rPr>
        <w:t>Connected</w:t>
      </w:r>
      <w:r>
        <w:rPr>
          <w:b/>
          <w:spacing w:val="-10"/>
          <w:sz w:val="20"/>
        </w:rPr>
        <w:t xml:space="preserve"> </w:t>
      </w:r>
      <w:r>
        <w:rPr>
          <w:b/>
          <w:sz w:val="20"/>
        </w:rPr>
        <w:t>Power</w:t>
      </w:r>
      <w:r>
        <w:rPr>
          <w:b/>
          <w:spacing w:val="-11"/>
          <w:sz w:val="20"/>
        </w:rPr>
        <w:t xml:space="preserve"> </w:t>
      </w:r>
      <w:r>
        <w:rPr>
          <w:b/>
          <w:sz w:val="20"/>
        </w:rPr>
        <w:t>Park</w:t>
      </w:r>
      <w:r>
        <w:rPr>
          <w:b/>
          <w:spacing w:val="-11"/>
          <w:sz w:val="20"/>
        </w:rPr>
        <w:t xml:space="preserve"> </w:t>
      </w:r>
      <w:r>
        <w:rPr>
          <w:b/>
          <w:sz w:val="20"/>
        </w:rPr>
        <w:t>Modules</w:t>
      </w:r>
      <w:r>
        <w:rPr>
          <w:sz w:val="20"/>
        </w:rPr>
        <w:t>),</w:t>
      </w:r>
      <w:r>
        <w:rPr>
          <w:spacing w:val="-12"/>
          <w:sz w:val="20"/>
        </w:rPr>
        <w:t xml:space="preserve"> </w:t>
      </w:r>
      <w:r>
        <w:rPr>
          <w:b/>
          <w:sz w:val="20"/>
        </w:rPr>
        <w:t>Offshore</w:t>
      </w:r>
      <w:r>
        <w:rPr>
          <w:b/>
          <w:spacing w:val="-12"/>
          <w:sz w:val="20"/>
        </w:rPr>
        <w:t xml:space="preserve"> </w:t>
      </w:r>
      <w:r>
        <w:rPr>
          <w:b/>
          <w:sz w:val="20"/>
        </w:rPr>
        <w:t xml:space="preserve">Transmission System </w:t>
      </w:r>
      <w:r>
        <w:rPr>
          <w:sz w:val="20"/>
        </w:rPr>
        <w:t xml:space="preserve">at an </w:t>
      </w:r>
      <w:r>
        <w:rPr>
          <w:b/>
          <w:sz w:val="20"/>
        </w:rPr>
        <w:t>Interface Point</w:t>
      </w:r>
      <w:r>
        <w:rPr>
          <w:sz w:val="20"/>
        </w:rPr>
        <w:t xml:space="preserve">, or </w:t>
      </w:r>
      <w:r>
        <w:rPr>
          <w:b/>
          <w:sz w:val="20"/>
        </w:rPr>
        <w:t xml:space="preserve">Embedded HVDC System </w:t>
      </w:r>
      <w:r>
        <w:rPr>
          <w:sz w:val="20"/>
        </w:rPr>
        <w:t xml:space="preserve">or </w:t>
      </w:r>
      <w:r>
        <w:rPr>
          <w:b/>
          <w:sz w:val="20"/>
        </w:rPr>
        <w:t xml:space="preserve">Embedded DC Converter </w:t>
      </w:r>
      <w:r>
        <w:rPr>
          <w:sz w:val="20"/>
        </w:rPr>
        <w:t xml:space="preserve">is connected sufficient for </w:t>
      </w:r>
      <w:r>
        <w:rPr>
          <w:b/>
          <w:sz w:val="20"/>
        </w:rPr>
        <w:t xml:space="preserve">The Company </w:t>
      </w:r>
      <w:r>
        <w:rPr>
          <w:sz w:val="20"/>
        </w:rPr>
        <w:t xml:space="preserve">to determine where the MW generated by each </w:t>
      </w:r>
      <w:r>
        <w:rPr>
          <w:b/>
          <w:sz w:val="20"/>
        </w:rPr>
        <w:t xml:space="preserve">Generating Unit </w:t>
      </w:r>
      <w:r>
        <w:rPr>
          <w:sz w:val="20"/>
        </w:rPr>
        <w:t xml:space="preserve">(including </w:t>
      </w:r>
      <w:r>
        <w:rPr>
          <w:b/>
          <w:sz w:val="20"/>
        </w:rPr>
        <w:t xml:space="preserve">Synchronous Generating Units </w:t>
      </w:r>
      <w:r>
        <w:rPr>
          <w:sz w:val="20"/>
        </w:rPr>
        <w:t>within</w:t>
      </w:r>
      <w:r>
        <w:rPr>
          <w:spacing w:val="-14"/>
          <w:sz w:val="20"/>
        </w:rPr>
        <w:t xml:space="preserve"> </w:t>
      </w:r>
      <w:r>
        <w:rPr>
          <w:sz w:val="20"/>
        </w:rPr>
        <w:t>a</w:t>
      </w:r>
      <w:r>
        <w:rPr>
          <w:spacing w:val="-14"/>
          <w:sz w:val="20"/>
        </w:rPr>
        <w:t xml:space="preserve"> </w:t>
      </w:r>
      <w:r>
        <w:rPr>
          <w:b/>
          <w:sz w:val="20"/>
        </w:rPr>
        <w:t>Synchronous</w:t>
      </w:r>
      <w:r>
        <w:rPr>
          <w:b/>
          <w:spacing w:val="-14"/>
          <w:sz w:val="20"/>
        </w:rPr>
        <w:t xml:space="preserve"> </w:t>
      </w:r>
      <w:r>
        <w:rPr>
          <w:b/>
          <w:sz w:val="20"/>
        </w:rPr>
        <w:t>Power</w:t>
      </w:r>
      <w:r>
        <w:rPr>
          <w:b/>
          <w:spacing w:val="-14"/>
          <w:sz w:val="20"/>
        </w:rPr>
        <w:t xml:space="preserve"> </w:t>
      </w:r>
      <w:r>
        <w:rPr>
          <w:b/>
          <w:sz w:val="20"/>
        </w:rPr>
        <w:t>Generating</w:t>
      </w:r>
      <w:r>
        <w:rPr>
          <w:b/>
          <w:spacing w:val="-14"/>
          <w:sz w:val="20"/>
        </w:rPr>
        <w:t xml:space="preserve"> </w:t>
      </w:r>
      <w:r>
        <w:rPr>
          <w:b/>
          <w:sz w:val="20"/>
        </w:rPr>
        <w:t>Module</w:t>
      </w:r>
      <w:r>
        <w:rPr>
          <w:sz w:val="20"/>
        </w:rPr>
        <w:t>),</w:t>
      </w:r>
      <w:r>
        <w:rPr>
          <w:spacing w:val="-14"/>
          <w:sz w:val="20"/>
        </w:rPr>
        <w:t xml:space="preserve"> </w:t>
      </w:r>
      <w:r>
        <w:rPr>
          <w:b/>
          <w:sz w:val="20"/>
        </w:rPr>
        <w:t>Power</w:t>
      </w:r>
      <w:r>
        <w:rPr>
          <w:b/>
          <w:spacing w:val="-14"/>
          <w:sz w:val="20"/>
        </w:rPr>
        <w:t xml:space="preserve"> </w:t>
      </w:r>
      <w:r>
        <w:rPr>
          <w:b/>
          <w:sz w:val="20"/>
        </w:rPr>
        <w:t>Park</w:t>
      </w:r>
      <w:r>
        <w:rPr>
          <w:b/>
          <w:spacing w:val="-14"/>
          <w:sz w:val="20"/>
        </w:rPr>
        <w:t xml:space="preserve"> </w:t>
      </w:r>
      <w:r>
        <w:rPr>
          <w:b/>
          <w:sz w:val="20"/>
        </w:rPr>
        <w:t>Module</w:t>
      </w:r>
      <w:r>
        <w:rPr>
          <w:b/>
          <w:spacing w:val="-14"/>
          <w:sz w:val="20"/>
        </w:rPr>
        <w:t xml:space="preserve"> </w:t>
      </w:r>
      <w:r>
        <w:rPr>
          <w:sz w:val="20"/>
        </w:rPr>
        <w:t xml:space="preserve">(including </w:t>
      </w:r>
      <w:r>
        <w:rPr>
          <w:b/>
          <w:sz w:val="20"/>
        </w:rPr>
        <w:t>DC Connected Power Park Modules</w:t>
      </w:r>
      <w:r>
        <w:rPr>
          <w:sz w:val="20"/>
        </w:rPr>
        <w:t xml:space="preserve">), </w:t>
      </w:r>
      <w:r>
        <w:rPr>
          <w:b/>
          <w:sz w:val="20"/>
        </w:rPr>
        <w:t xml:space="preserve">HVDC System </w:t>
      </w:r>
      <w:r>
        <w:rPr>
          <w:sz w:val="20"/>
        </w:rPr>
        <w:t xml:space="preserve">or </w:t>
      </w:r>
      <w:r>
        <w:rPr>
          <w:b/>
          <w:sz w:val="20"/>
        </w:rPr>
        <w:t xml:space="preserve">DC Converter </w:t>
      </w:r>
      <w:r>
        <w:rPr>
          <w:sz w:val="20"/>
        </w:rPr>
        <w:t xml:space="preserve">at that </w:t>
      </w:r>
      <w:r>
        <w:rPr>
          <w:b/>
          <w:sz w:val="20"/>
        </w:rPr>
        <w:t>Power</w:t>
      </w:r>
      <w:r>
        <w:rPr>
          <w:b/>
          <w:spacing w:val="-6"/>
          <w:sz w:val="20"/>
        </w:rPr>
        <w:t xml:space="preserve"> </w:t>
      </w:r>
      <w:r>
        <w:rPr>
          <w:b/>
          <w:sz w:val="20"/>
        </w:rPr>
        <w:t>Station</w:t>
      </w:r>
      <w:r>
        <w:rPr>
          <w:b/>
          <w:spacing w:val="-3"/>
          <w:sz w:val="20"/>
        </w:rPr>
        <w:t xml:space="preserve"> </w:t>
      </w:r>
      <w:r>
        <w:rPr>
          <w:sz w:val="20"/>
        </w:rPr>
        <w:t>or</w:t>
      </w:r>
      <w:r>
        <w:rPr>
          <w:spacing w:val="-7"/>
          <w:sz w:val="20"/>
        </w:rPr>
        <w:t xml:space="preserve"> </w:t>
      </w:r>
      <w:r>
        <w:rPr>
          <w:b/>
          <w:sz w:val="20"/>
        </w:rPr>
        <w:t>DC</w:t>
      </w:r>
      <w:r>
        <w:rPr>
          <w:b/>
          <w:spacing w:val="-7"/>
          <w:sz w:val="20"/>
        </w:rPr>
        <w:t xml:space="preserve"> </w:t>
      </w:r>
      <w:r>
        <w:rPr>
          <w:b/>
          <w:sz w:val="20"/>
        </w:rPr>
        <w:t>Converter</w:t>
      </w:r>
      <w:r>
        <w:rPr>
          <w:b/>
          <w:spacing w:val="-5"/>
          <w:sz w:val="20"/>
        </w:rPr>
        <w:t xml:space="preserve"> </w:t>
      </w:r>
      <w:r>
        <w:rPr>
          <w:b/>
          <w:sz w:val="20"/>
        </w:rPr>
        <w:t>Station</w:t>
      </w:r>
      <w:r>
        <w:rPr>
          <w:b/>
          <w:spacing w:val="-5"/>
          <w:sz w:val="20"/>
        </w:rPr>
        <w:t xml:space="preserve"> </w:t>
      </w:r>
      <w:r>
        <w:rPr>
          <w:sz w:val="20"/>
        </w:rPr>
        <w:t>or</w:t>
      </w:r>
      <w:r>
        <w:rPr>
          <w:spacing w:val="-7"/>
          <w:sz w:val="20"/>
        </w:rPr>
        <w:t xml:space="preserve"> </w:t>
      </w:r>
      <w:r>
        <w:rPr>
          <w:b/>
          <w:sz w:val="20"/>
        </w:rPr>
        <w:t>Offshore</w:t>
      </w:r>
      <w:r>
        <w:rPr>
          <w:b/>
          <w:spacing w:val="-6"/>
          <w:sz w:val="20"/>
        </w:rPr>
        <w:t xml:space="preserve"> </w:t>
      </w:r>
      <w:r>
        <w:rPr>
          <w:b/>
          <w:sz w:val="20"/>
        </w:rPr>
        <w:t>Transmission</w:t>
      </w:r>
      <w:r>
        <w:rPr>
          <w:b/>
          <w:spacing w:val="-4"/>
          <w:sz w:val="20"/>
        </w:rPr>
        <w:t xml:space="preserve"> </w:t>
      </w:r>
      <w:r>
        <w:rPr>
          <w:b/>
          <w:sz w:val="20"/>
        </w:rPr>
        <w:t>System</w:t>
      </w:r>
      <w:r>
        <w:rPr>
          <w:b/>
          <w:spacing w:val="-2"/>
          <w:sz w:val="20"/>
        </w:rPr>
        <w:t xml:space="preserve"> </w:t>
      </w:r>
      <w:r>
        <w:rPr>
          <w:sz w:val="20"/>
        </w:rPr>
        <w:t>at</w:t>
      </w:r>
      <w:r>
        <w:rPr>
          <w:spacing w:val="-5"/>
          <w:sz w:val="20"/>
        </w:rPr>
        <w:t xml:space="preserve"> </w:t>
      </w:r>
      <w:r>
        <w:rPr>
          <w:sz w:val="20"/>
        </w:rPr>
        <w:t xml:space="preserve">an </w:t>
      </w:r>
      <w:r>
        <w:rPr>
          <w:b/>
          <w:spacing w:val="-2"/>
          <w:sz w:val="20"/>
        </w:rPr>
        <w:t xml:space="preserve">Interface Point </w:t>
      </w:r>
      <w:r>
        <w:rPr>
          <w:spacing w:val="-2"/>
          <w:sz w:val="20"/>
        </w:rPr>
        <w:t>would appear</w:t>
      </w:r>
      <w:r>
        <w:rPr>
          <w:spacing w:val="-4"/>
          <w:sz w:val="20"/>
        </w:rPr>
        <w:t xml:space="preserve"> </w:t>
      </w:r>
      <w:r>
        <w:rPr>
          <w:spacing w:val="-2"/>
          <w:sz w:val="20"/>
        </w:rPr>
        <w:t>onto</w:t>
      </w:r>
      <w:r>
        <w:rPr>
          <w:spacing w:val="-5"/>
          <w:sz w:val="20"/>
        </w:rPr>
        <w:t xml:space="preserve"> </w:t>
      </w:r>
      <w:r>
        <w:rPr>
          <w:spacing w:val="-2"/>
          <w:sz w:val="20"/>
        </w:rPr>
        <w:t>the</w:t>
      </w:r>
      <w:r>
        <w:rPr>
          <w:spacing w:val="-3"/>
          <w:sz w:val="20"/>
        </w:rPr>
        <w:t xml:space="preserve"> </w:t>
      </w:r>
      <w:r>
        <w:rPr>
          <w:b/>
          <w:spacing w:val="-2"/>
          <w:sz w:val="20"/>
        </w:rPr>
        <w:t>National</w:t>
      </w:r>
      <w:r>
        <w:rPr>
          <w:b/>
          <w:spacing w:val="-6"/>
          <w:sz w:val="20"/>
        </w:rPr>
        <w:t xml:space="preserve"> </w:t>
      </w:r>
      <w:r>
        <w:rPr>
          <w:b/>
          <w:spacing w:val="-2"/>
          <w:sz w:val="20"/>
        </w:rPr>
        <w:t>Electricity</w:t>
      </w:r>
      <w:r>
        <w:rPr>
          <w:b/>
          <w:spacing w:val="-4"/>
          <w:sz w:val="20"/>
        </w:rPr>
        <w:t xml:space="preserve"> </w:t>
      </w:r>
      <w:r>
        <w:rPr>
          <w:b/>
          <w:spacing w:val="-2"/>
          <w:sz w:val="20"/>
        </w:rPr>
        <w:t>Transmission</w:t>
      </w:r>
      <w:r>
        <w:rPr>
          <w:b/>
          <w:sz w:val="20"/>
        </w:rPr>
        <w:t xml:space="preserve"> </w:t>
      </w:r>
      <w:r>
        <w:rPr>
          <w:b/>
          <w:spacing w:val="-2"/>
          <w:sz w:val="20"/>
        </w:rPr>
        <w:t>System</w:t>
      </w:r>
      <w:r>
        <w:rPr>
          <w:spacing w:val="-2"/>
          <w:sz w:val="20"/>
        </w:rPr>
        <w:t>;</w:t>
      </w:r>
    </w:p>
    <w:p w14:paraId="65C37174" w14:textId="77777777" w:rsidR="005622F8" w:rsidRDefault="00000000">
      <w:pPr>
        <w:spacing w:before="122"/>
        <w:ind w:left="2522"/>
        <w:jc w:val="both"/>
        <w:rPr>
          <w:sz w:val="20"/>
        </w:rPr>
      </w:pPr>
      <w:r>
        <w:rPr>
          <w:sz w:val="20"/>
        </w:rPr>
        <w:t>(ii)</w:t>
      </w:r>
      <w:r>
        <w:rPr>
          <w:spacing w:val="36"/>
          <w:sz w:val="20"/>
        </w:rPr>
        <w:t xml:space="preserve">  </w:t>
      </w:r>
      <w:r>
        <w:rPr>
          <w:sz w:val="20"/>
        </w:rPr>
        <w:t>any</w:t>
      </w:r>
      <w:r>
        <w:rPr>
          <w:spacing w:val="-3"/>
          <w:sz w:val="20"/>
        </w:rPr>
        <w:t xml:space="preserve"> </w:t>
      </w:r>
      <w:r>
        <w:rPr>
          <w:b/>
          <w:sz w:val="20"/>
        </w:rPr>
        <w:t>Reactive</w:t>
      </w:r>
      <w:r>
        <w:rPr>
          <w:b/>
          <w:spacing w:val="-4"/>
          <w:sz w:val="20"/>
        </w:rPr>
        <w:t xml:space="preserve"> </w:t>
      </w:r>
      <w:proofErr w:type="spellStart"/>
      <w:r>
        <w:rPr>
          <w:b/>
          <w:sz w:val="20"/>
        </w:rPr>
        <w:t>Despatch</w:t>
      </w:r>
      <w:proofErr w:type="spellEnd"/>
      <w:r>
        <w:rPr>
          <w:b/>
          <w:spacing w:val="-6"/>
          <w:sz w:val="20"/>
        </w:rPr>
        <w:t xml:space="preserve"> </w:t>
      </w:r>
      <w:r>
        <w:rPr>
          <w:b/>
          <w:sz w:val="20"/>
        </w:rPr>
        <w:t>Network</w:t>
      </w:r>
      <w:r>
        <w:rPr>
          <w:b/>
          <w:spacing w:val="-6"/>
          <w:sz w:val="20"/>
        </w:rPr>
        <w:t xml:space="preserve"> </w:t>
      </w:r>
      <w:proofErr w:type="gramStart"/>
      <w:r>
        <w:rPr>
          <w:b/>
          <w:spacing w:val="-2"/>
          <w:sz w:val="20"/>
        </w:rPr>
        <w:t>Restrictions</w:t>
      </w:r>
      <w:r>
        <w:rPr>
          <w:spacing w:val="-2"/>
          <w:sz w:val="20"/>
        </w:rPr>
        <w:t>;</w:t>
      </w:r>
      <w:proofErr w:type="gramEnd"/>
    </w:p>
    <w:p w14:paraId="15E44EC1" w14:textId="77777777" w:rsidR="005622F8" w:rsidRDefault="00000000">
      <w:pPr>
        <w:pStyle w:val="ListParagraph"/>
        <w:numPr>
          <w:ilvl w:val="0"/>
          <w:numId w:val="44"/>
        </w:numPr>
        <w:tabs>
          <w:tab w:val="left" w:pos="2521"/>
        </w:tabs>
        <w:ind w:left="2521" w:hanging="424"/>
        <w:jc w:val="both"/>
        <w:rPr>
          <w:sz w:val="20"/>
        </w:rPr>
      </w:pPr>
      <w:r>
        <w:rPr>
          <w:b/>
          <w:sz w:val="20"/>
        </w:rPr>
        <w:t>Minimum</w:t>
      </w:r>
      <w:r>
        <w:rPr>
          <w:b/>
          <w:spacing w:val="39"/>
          <w:sz w:val="20"/>
        </w:rPr>
        <w:t xml:space="preserve"> </w:t>
      </w:r>
      <w:r>
        <w:rPr>
          <w:b/>
          <w:sz w:val="20"/>
        </w:rPr>
        <w:t>Generation</w:t>
      </w:r>
      <w:r>
        <w:rPr>
          <w:b/>
          <w:spacing w:val="40"/>
          <w:sz w:val="20"/>
        </w:rPr>
        <w:t xml:space="preserve"> </w:t>
      </w:r>
      <w:r>
        <w:rPr>
          <w:sz w:val="20"/>
        </w:rPr>
        <w:t>(MW),</w:t>
      </w:r>
      <w:r>
        <w:rPr>
          <w:spacing w:val="40"/>
          <w:sz w:val="20"/>
        </w:rPr>
        <w:t xml:space="preserve"> </w:t>
      </w:r>
      <w:r>
        <w:rPr>
          <w:sz w:val="20"/>
        </w:rPr>
        <w:t>and</w:t>
      </w:r>
      <w:r>
        <w:rPr>
          <w:spacing w:val="41"/>
          <w:sz w:val="20"/>
        </w:rPr>
        <w:t xml:space="preserve"> </w:t>
      </w:r>
      <w:r>
        <w:rPr>
          <w:sz w:val="20"/>
        </w:rPr>
        <w:t>in</w:t>
      </w:r>
      <w:r>
        <w:rPr>
          <w:spacing w:val="40"/>
          <w:sz w:val="20"/>
        </w:rPr>
        <w:t xml:space="preserve"> </w:t>
      </w:r>
      <w:r>
        <w:rPr>
          <w:sz w:val="20"/>
        </w:rPr>
        <w:t>the</w:t>
      </w:r>
      <w:r>
        <w:rPr>
          <w:spacing w:val="39"/>
          <w:sz w:val="20"/>
        </w:rPr>
        <w:t xml:space="preserve"> </w:t>
      </w:r>
      <w:r>
        <w:rPr>
          <w:sz w:val="20"/>
        </w:rPr>
        <w:t>case</w:t>
      </w:r>
      <w:r>
        <w:rPr>
          <w:spacing w:val="41"/>
          <w:sz w:val="20"/>
        </w:rPr>
        <w:t xml:space="preserve"> </w:t>
      </w:r>
      <w:r>
        <w:rPr>
          <w:sz w:val="20"/>
        </w:rPr>
        <w:t>of</w:t>
      </w:r>
      <w:r>
        <w:rPr>
          <w:spacing w:val="43"/>
          <w:sz w:val="20"/>
        </w:rPr>
        <w:t xml:space="preserve"> </w:t>
      </w:r>
      <w:r>
        <w:rPr>
          <w:b/>
          <w:sz w:val="20"/>
        </w:rPr>
        <w:t>Power</w:t>
      </w:r>
      <w:r>
        <w:rPr>
          <w:b/>
          <w:spacing w:val="37"/>
          <w:sz w:val="20"/>
        </w:rPr>
        <w:t xml:space="preserve"> </w:t>
      </w:r>
      <w:r>
        <w:rPr>
          <w:b/>
          <w:sz w:val="20"/>
        </w:rPr>
        <w:t>Generating</w:t>
      </w:r>
      <w:r>
        <w:rPr>
          <w:b/>
          <w:spacing w:val="41"/>
          <w:sz w:val="20"/>
        </w:rPr>
        <w:t xml:space="preserve"> </w:t>
      </w:r>
      <w:r>
        <w:rPr>
          <w:b/>
          <w:sz w:val="20"/>
        </w:rPr>
        <w:t>Modules</w:t>
      </w:r>
      <w:r>
        <w:rPr>
          <w:b/>
          <w:spacing w:val="41"/>
          <w:sz w:val="20"/>
        </w:rPr>
        <w:t xml:space="preserve"> </w:t>
      </w:r>
      <w:proofErr w:type="gramStart"/>
      <w:r>
        <w:rPr>
          <w:spacing w:val="-4"/>
          <w:sz w:val="20"/>
        </w:rPr>
        <w:t>only</w:t>
      </w:r>
      <w:proofErr w:type="gramEnd"/>
    </w:p>
    <w:p w14:paraId="72ADECE5" w14:textId="77777777" w:rsidR="005622F8" w:rsidRDefault="00000000">
      <w:pPr>
        <w:pStyle w:val="Heading2"/>
        <w:spacing w:before="22"/>
        <w:ind w:left="2522"/>
        <w:rPr>
          <w:b w:val="0"/>
        </w:rPr>
      </w:pPr>
      <w:r>
        <w:t>Minimum</w:t>
      </w:r>
      <w:r>
        <w:rPr>
          <w:spacing w:val="-8"/>
        </w:rPr>
        <w:t xml:space="preserve"> </w:t>
      </w:r>
      <w:r>
        <w:t>Stable</w:t>
      </w:r>
      <w:r>
        <w:rPr>
          <w:spacing w:val="-7"/>
        </w:rPr>
        <w:t xml:space="preserve"> </w:t>
      </w:r>
      <w:r>
        <w:t>Operating</w:t>
      </w:r>
      <w:r>
        <w:rPr>
          <w:spacing w:val="-6"/>
        </w:rPr>
        <w:t xml:space="preserve"> </w:t>
      </w:r>
      <w:r>
        <w:t>Level</w:t>
      </w:r>
      <w:r>
        <w:rPr>
          <w:spacing w:val="-6"/>
        </w:rPr>
        <w:t xml:space="preserve"> </w:t>
      </w:r>
      <w:r>
        <w:rPr>
          <w:b w:val="0"/>
        </w:rPr>
        <w:t>(MW)</w:t>
      </w:r>
      <w:r>
        <w:rPr>
          <w:b w:val="0"/>
          <w:spacing w:val="-6"/>
        </w:rPr>
        <w:t xml:space="preserve"> </w:t>
      </w:r>
      <w:r>
        <w:rPr>
          <w:b w:val="0"/>
        </w:rPr>
        <w:t>and</w:t>
      </w:r>
      <w:r>
        <w:rPr>
          <w:b w:val="0"/>
          <w:spacing w:val="-5"/>
        </w:rPr>
        <w:t xml:space="preserve"> </w:t>
      </w:r>
      <w:r>
        <w:t>Minimum</w:t>
      </w:r>
      <w:r>
        <w:rPr>
          <w:spacing w:val="-6"/>
        </w:rPr>
        <w:t xml:space="preserve"> </w:t>
      </w:r>
      <w:r>
        <w:t>Regulating</w:t>
      </w:r>
      <w:r>
        <w:rPr>
          <w:spacing w:val="-6"/>
        </w:rPr>
        <w:t xml:space="preserve"> </w:t>
      </w:r>
      <w:proofErr w:type="gramStart"/>
      <w:r>
        <w:rPr>
          <w:spacing w:val="-2"/>
        </w:rPr>
        <w:t>Level</w:t>
      </w:r>
      <w:r>
        <w:rPr>
          <w:b w:val="0"/>
          <w:spacing w:val="-2"/>
        </w:rPr>
        <w:t>;</w:t>
      </w:r>
      <w:proofErr w:type="gramEnd"/>
    </w:p>
    <w:p w14:paraId="15660288" w14:textId="77777777" w:rsidR="005622F8" w:rsidRDefault="00000000">
      <w:pPr>
        <w:pStyle w:val="ListParagraph"/>
        <w:numPr>
          <w:ilvl w:val="0"/>
          <w:numId w:val="44"/>
        </w:numPr>
        <w:tabs>
          <w:tab w:val="left" w:pos="2522"/>
        </w:tabs>
        <w:spacing w:before="145" w:line="264" w:lineRule="auto"/>
        <w:ind w:right="348"/>
        <w:jc w:val="both"/>
        <w:rPr>
          <w:sz w:val="20"/>
        </w:rPr>
      </w:pPr>
      <w:r>
        <w:rPr>
          <w:sz w:val="20"/>
        </w:rPr>
        <w:t xml:space="preserve">MW obtainable from </w:t>
      </w:r>
      <w:r>
        <w:rPr>
          <w:b/>
          <w:sz w:val="20"/>
        </w:rPr>
        <w:t xml:space="preserve">Generating Units </w:t>
      </w:r>
      <w:r>
        <w:rPr>
          <w:sz w:val="20"/>
        </w:rPr>
        <w:t xml:space="preserve">(including </w:t>
      </w:r>
      <w:r>
        <w:rPr>
          <w:b/>
          <w:sz w:val="20"/>
        </w:rPr>
        <w:t xml:space="preserve">Synchronous Generating Units </w:t>
      </w:r>
      <w:r>
        <w:rPr>
          <w:sz w:val="20"/>
        </w:rPr>
        <w:t xml:space="preserve">within a </w:t>
      </w:r>
      <w:r>
        <w:rPr>
          <w:b/>
          <w:sz w:val="20"/>
        </w:rPr>
        <w:t>Synchronous Power Generating Module</w:t>
      </w:r>
      <w:r>
        <w:rPr>
          <w:sz w:val="20"/>
        </w:rPr>
        <w:t xml:space="preserve">), </w:t>
      </w:r>
      <w:r>
        <w:rPr>
          <w:b/>
          <w:sz w:val="20"/>
        </w:rPr>
        <w:t xml:space="preserve">Power Park Modules </w:t>
      </w:r>
      <w:r>
        <w:rPr>
          <w:sz w:val="20"/>
        </w:rPr>
        <w:t xml:space="preserve">(including </w:t>
      </w:r>
      <w:r>
        <w:rPr>
          <w:b/>
          <w:sz w:val="20"/>
        </w:rPr>
        <w:t>DC Connected Power Park Modules</w:t>
      </w:r>
      <w:r>
        <w:rPr>
          <w:sz w:val="20"/>
        </w:rPr>
        <w:t xml:space="preserve">), </w:t>
      </w:r>
      <w:r>
        <w:rPr>
          <w:b/>
          <w:sz w:val="20"/>
        </w:rPr>
        <w:t xml:space="preserve">HVDC Systems </w:t>
      </w:r>
      <w:r>
        <w:rPr>
          <w:sz w:val="20"/>
        </w:rPr>
        <w:t xml:space="preserve">or </w:t>
      </w:r>
      <w:r>
        <w:rPr>
          <w:b/>
          <w:sz w:val="20"/>
        </w:rPr>
        <w:t xml:space="preserve">DC Converters </w:t>
      </w:r>
      <w:r>
        <w:rPr>
          <w:sz w:val="20"/>
        </w:rPr>
        <w:t xml:space="preserve">at a </w:t>
      </w:r>
      <w:r>
        <w:rPr>
          <w:b/>
          <w:sz w:val="20"/>
        </w:rPr>
        <w:t xml:space="preserve">DC Converter Station </w:t>
      </w:r>
      <w:r>
        <w:rPr>
          <w:sz w:val="20"/>
        </w:rPr>
        <w:t xml:space="preserve">in excess of </w:t>
      </w:r>
      <w:r>
        <w:rPr>
          <w:b/>
          <w:sz w:val="20"/>
        </w:rPr>
        <w:t xml:space="preserve">Registered Capacity </w:t>
      </w:r>
      <w:r>
        <w:rPr>
          <w:sz w:val="20"/>
        </w:rPr>
        <w:t xml:space="preserve">or </w:t>
      </w:r>
      <w:r>
        <w:rPr>
          <w:b/>
          <w:sz w:val="20"/>
        </w:rPr>
        <w:t xml:space="preserve">Maximum </w:t>
      </w:r>
      <w:proofErr w:type="gramStart"/>
      <w:r>
        <w:rPr>
          <w:b/>
          <w:sz w:val="20"/>
        </w:rPr>
        <w:t>Capacity</w:t>
      </w:r>
      <w:r>
        <w:rPr>
          <w:sz w:val="20"/>
        </w:rPr>
        <w:t>;</w:t>
      </w:r>
      <w:proofErr w:type="gramEnd"/>
    </w:p>
    <w:p w14:paraId="057BE045" w14:textId="77777777" w:rsidR="005622F8" w:rsidRDefault="00000000">
      <w:pPr>
        <w:pStyle w:val="Heading2"/>
        <w:numPr>
          <w:ilvl w:val="0"/>
          <w:numId w:val="44"/>
        </w:numPr>
        <w:tabs>
          <w:tab w:val="left" w:pos="2520"/>
        </w:tabs>
        <w:spacing w:before="118"/>
        <w:ind w:left="2520" w:hanging="423"/>
        <w:jc w:val="both"/>
        <w:rPr>
          <w:b w:val="0"/>
        </w:rPr>
      </w:pPr>
      <w:r>
        <w:t>Generator</w:t>
      </w:r>
      <w:r>
        <w:rPr>
          <w:spacing w:val="-12"/>
        </w:rPr>
        <w:t xml:space="preserve"> </w:t>
      </w:r>
      <w:r>
        <w:t>Performance</w:t>
      </w:r>
      <w:r>
        <w:rPr>
          <w:spacing w:val="-14"/>
        </w:rPr>
        <w:t xml:space="preserve"> </w:t>
      </w:r>
      <w:r>
        <w:rPr>
          <w:spacing w:val="-2"/>
        </w:rPr>
        <w:t>Chart</w:t>
      </w:r>
      <w:r>
        <w:rPr>
          <w:b w:val="0"/>
          <w:spacing w:val="-2"/>
        </w:rPr>
        <w:t>:</w:t>
      </w:r>
    </w:p>
    <w:p w14:paraId="7C5767C4" w14:textId="77777777" w:rsidR="005622F8" w:rsidRDefault="00000000">
      <w:pPr>
        <w:pStyle w:val="ListParagraph"/>
        <w:numPr>
          <w:ilvl w:val="1"/>
          <w:numId w:val="44"/>
        </w:numPr>
        <w:tabs>
          <w:tab w:val="left" w:pos="2944"/>
          <w:tab w:val="left" w:pos="2946"/>
        </w:tabs>
        <w:spacing w:before="145" w:line="264" w:lineRule="auto"/>
        <w:ind w:right="345"/>
        <w:jc w:val="both"/>
        <w:rPr>
          <w:sz w:val="20"/>
        </w:rPr>
      </w:pPr>
      <w:r>
        <w:rPr>
          <w:b/>
          <w:sz w:val="20"/>
        </w:rPr>
        <w:t>GB Code User</w:t>
      </w:r>
      <w:r>
        <w:rPr>
          <w:sz w:val="20"/>
        </w:rPr>
        <w:t xml:space="preserve">(s) in respect of </w:t>
      </w:r>
      <w:r>
        <w:rPr>
          <w:b/>
          <w:sz w:val="20"/>
        </w:rPr>
        <w:t xml:space="preserve">Generating Units </w:t>
      </w:r>
      <w:r>
        <w:rPr>
          <w:sz w:val="20"/>
        </w:rPr>
        <w:t xml:space="preserve">shall provide a </w:t>
      </w:r>
      <w:r>
        <w:rPr>
          <w:b/>
          <w:sz w:val="20"/>
        </w:rPr>
        <w:t>Generator Performance</w:t>
      </w:r>
      <w:r>
        <w:rPr>
          <w:b/>
          <w:spacing w:val="-14"/>
          <w:sz w:val="20"/>
        </w:rPr>
        <w:t xml:space="preserve"> </w:t>
      </w:r>
      <w:r>
        <w:rPr>
          <w:b/>
          <w:sz w:val="20"/>
        </w:rPr>
        <w:t>Chart</w:t>
      </w:r>
      <w:r>
        <w:rPr>
          <w:b/>
          <w:spacing w:val="-11"/>
          <w:sz w:val="20"/>
        </w:rPr>
        <w:t xml:space="preserve"> </w:t>
      </w:r>
      <w:r>
        <w:rPr>
          <w:sz w:val="20"/>
        </w:rPr>
        <w:t>and</w:t>
      </w:r>
      <w:r>
        <w:rPr>
          <w:spacing w:val="-12"/>
          <w:sz w:val="20"/>
        </w:rPr>
        <w:t xml:space="preserve"> </w:t>
      </w:r>
      <w:r>
        <w:rPr>
          <w:b/>
          <w:sz w:val="20"/>
        </w:rPr>
        <w:t>EU</w:t>
      </w:r>
      <w:r>
        <w:rPr>
          <w:b/>
          <w:spacing w:val="-13"/>
          <w:sz w:val="20"/>
        </w:rPr>
        <w:t xml:space="preserve"> </w:t>
      </w:r>
      <w:r>
        <w:rPr>
          <w:b/>
          <w:sz w:val="20"/>
        </w:rPr>
        <w:t>Code</w:t>
      </w:r>
      <w:r>
        <w:rPr>
          <w:b/>
          <w:spacing w:val="-14"/>
          <w:sz w:val="20"/>
        </w:rPr>
        <w:t xml:space="preserve"> </w:t>
      </w:r>
      <w:r>
        <w:rPr>
          <w:b/>
          <w:sz w:val="20"/>
        </w:rPr>
        <w:t>Users</w:t>
      </w:r>
      <w:r>
        <w:rPr>
          <w:b/>
          <w:spacing w:val="-10"/>
          <w:sz w:val="20"/>
        </w:rPr>
        <w:t xml:space="preserve"> </w:t>
      </w:r>
      <w:r>
        <w:rPr>
          <w:sz w:val="20"/>
        </w:rPr>
        <w:t>in</w:t>
      </w:r>
      <w:r>
        <w:rPr>
          <w:spacing w:val="-12"/>
          <w:sz w:val="20"/>
        </w:rPr>
        <w:t xml:space="preserve"> </w:t>
      </w:r>
      <w:r>
        <w:rPr>
          <w:sz w:val="20"/>
        </w:rPr>
        <w:t>respect</w:t>
      </w:r>
      <w:r>
        <w:rPr>
          <w:spacing w:val="-11"/>
          <w:sz w:val="20"/>
        </w:rPr>
        <w:t xml:space="preserve"> </w:t>
      </w:r>
      <w:r>
        <w:rPr>
          <w:sz w:val="20"/>
        </w:rPr>
        <w:t>of</w:t>
      </w:r>
      <w:r>
        <w:rPr>
          <w:spacing w:val="-11"/>
          <w:sz w:val="20"/>
        </w:rPr>
        <w:t xml:space="preserve"> </w:t>
      </w:r>
      <w:r>
        <w:rPr>
          <w:b/>
          <w:sz w:val="20"/>
        </w:rPr>
        <w:t>Power</w:t>
      </w:r>
      <w:r>
        <w:rPr>
          <w:b/>
          <w:spacing w:val="-12"/>
          <w:sz w:val="20"/>
        </w:rPr>
        <w:t xml:space="preserve"> </w:t>
      </w:r>
      <w:r>
        <w:rPr>
          <w:b/>
          <w:sz w:val="20"/>
        </w:rPr>
        <w:t>Generating</w:t>
      </w:r>
      <w:r>
        <w:rPr>
          <w:b/>
          <w:spacing w:val="-11"/>
          <w:sz w:val="20"/>
        </w:rPr>
        <w:t xml:space="preserve"> </w:t>
      </w:r>
      <w:r>
        <w:rPr>
          <w:b/>
          <w:sz w:val="20"/>
        </w:rPr>
        <w:t xml:space="preserve">Modules </w:t>
      </w:r>
      <w:r>
        <w:rPr>
          <w:sz w:val="20"/>
        </w:rPr>
        <w:t xml:space="preserve">shall provide a </w:t>
      </w:r>
      <w:r>
        <w:rPr>
          <w:b/>
          <w:sz w:val="20"/>
        </w:rPr>
        <w:t xml:space="preserve">Power Generating Module Performance Chart </w:t>
      </w:r>
      <w:r>
        <w:rPr>
          <w:sz w:val="20"/>
        </w:rPr>
        <w:t xml:space="preserve">and a </w:t>
      </w:r>
      <w:r>
        <w:rPr>
          <w:b/>
          <w:sz w:val="20"/>
        </w:rPr>
        <w:t>Synchronous Generating Unit Performance Chart</w:t>
      </w:r>
      <w:r>
        <w:rPr>
          <w:sz w:val="20"/>
        </w:rPr>
        <w:t>.</w:t>
      </w:r>
    </w:p>
    <w:p w14:paraId="4034CCF4" w14:textId="77777777" w:rsidR="005622F8" w:rsidRDefault="00000000">
      <w:pPr>
        <w:pStyle w:val="ListParagraph"/>
        <w:numPr>
          <w:ilvl w:val="1"/>
          <w:numId w:val="44"/>
        </w:numPr>
        <w:tabs>
          <w:tab w:val="left" w:pos="2942"/>
          <w:tab w:val="left" w:pos="2946"/>
        </w:tabs>
        <w:spacing w:before="121" w:line="264" w:lineRule="auto"/>
        <w:ind w:right="345"/>
        <w:jc w:val="both"/>
        <w:rPr>
          <w:sz w:val="20"/>
        </w:rPr>
      </w:pPr>
      <w:r>
        <w:rPr>
          <w:sz w:val="20"/>
        </w:rPr>
        <w:t xml:space="preserve">at the electrical point of connection to the </w:t>
      </w:r>
      <w:r>
        <w:rPr>
          <w:b/>
          <w:sz w:val="20"/>
        </w:rPr>
        <w:t xml:space="preserve">Offshore Transmission System </w:t>
      </w:r>
      <w:r>
        <w:rPr>
          <w:sz w:val="20"/>
        </w:rPr>
        <w:t xml:space="preserve">for an </w:t>
      </w:r>
      <w:r>
        <w:rPr>
          <w:b/>
          <w:sz w:val="20"/>
        </w:rPr>
        <w:t xml:space="preserve">Offshore Synchronous Generating Unit </w:t>
      </w:r>
      <w:r>
        <w:rPr>
          <w:sz w:val="20"/>
        </w:rPr>
        <w:t xml:space="preserve">and </w:t>
      </w:r>
      <w:r>
        <w:rPr>
          <w:b/>
          <w:sz w:val="20"/>
        </w:rPr>
        <w:t>Offshore Synchronous Power Generating Module</w:t>
      </w:r>
      <w:r>
        <w:rPr>
          <w:sz w:val="20"/>
        </w:rPr>
        <w:t>.</w:t>
      </w:r>
    </w:p>
    <w:p w14:paraId="44A78522" w14:textId="77777777" w:rsidR="005622F8" w:rsidRDefault="00000000">
      <w:pPr>
        <w:pStyle w:val="ListParagraph"/>
        <w:numPr>
          <w:ilvl w:val="1"/>
          <w:numId w:val="44"/>
        </w:numPr>
        <w:tabs>
          <w:tab w:val="left" w:pos="2942"/>
          <w:tab w:val="left" w:pos="2946"/>
        </w:tabs>
        <w:spacing w:before="120" w:line="264" w:lineRule="auto"/>
        <w:ind w:right="348"/>
        <w:jc w:val="both"/>
        <w:rPr>
          <w:sz w:val="20"/>
        </w:rPr>
      </w:pPr>
      <w:r>
        <w:rPr>
          <w:sz w:val="20"/>
        </w:rPr>
        <w:t xml:space="preserve">at the electrical point of connection to the </w:t>
      </w:r>
      <w:r>
        <w:rPr>
          <w:b/>
          <w:sz w:val="20"/>
        </w:rPr>
        <w:t>National Electricity Transmission System</w:t>
      </w:r>
      <w:r>
        <w:rPr>
          <w:b/>
          <w:spacing w:val="-1"/>
          <w:sz w:val="20"/>
        </w:rPr>
        <w:t xml:space="preserve"> </w:t>
      </w:r>
      <w:r>
        <w:rPr>
          <w:sz w:val="20"/>
        </w:rPr>
        <w:t>(or</w:t>
      </w:r>
      <w:r>
        <w:rPr>
          <w:spacing w:val="-4"/>
          <w:sz w:val="20"/>
        </w:rPr>
        <w:t xml:space="preserve"> </w:t>
      </w:r>
      <w:r>
        <w:rPr>
          <w:b/>
          <w:sz w:val="20"/>
        </w:rPr>
        <w:t>User</w:t>
      </w:r>
      <w:r>
        <w:rPr>
          <w:b/>
          <w:spacing w:val="-4"/>
          <w:sz w:val="20"/>
        </w:rPr>
        <w:t xml:space="preserve"> </w:t>
      </w:r>
      <w:r>
        <w:rPr>
          <w:b/>
          <w:sz w:val="20"/>
        </w:rPr>
        <w:t>System</w:t>
      </w:r>
      <w:r>
        <w:rPr>
          <w:b/>
          <w:spacing w:val="-4"/>
          <w:sz w:val="20"/>
        </w:rPr>
        <w:t xml:space="preserve"> </w:t>
      </w:r>
      <w:r>
        <w:rPr>
          <w:sz w:val="20"/>
        </w:rPr>
        <w:t>if</w:t>
      </w:r>
      <w:r>
        <w:rPr>
          <w:spacing w:val="-2"/>
          <w:sz w:val="20"/>
        </w:rPr>
        <w:t xml:space="preserve"> </w:t>
      </w:r>
      <w:r>
        <w:rPr>
          <w:b/>
          <w:sz w:val="20"/>
        </w:rPr>
        <w:t>Embedded</w:t>
      </w:r>
      <w:r>
        <w:rPr>
          <w:sz w:val="20"/>
        </w:rPr>
        <w:t>)</w:t>
      </w:r>
      <w:r>
        <w:rPr>
          <w:spacing w:val="-4"/>
          <w:sz w:val="20"/>
        </w:rPr>
        <w:t xml:space="preserve"> </w:t>
      </w:r>
      <w:r>
        <w:rPr>
          <w:sz w:val="20"/>
        </w:rPr>
        <w:t>for</w:t>
      </w:r>
      <w:r>
        <w:rPr>
          <w:spacing w:val="-5"/>
          <w:sz w:val="20"/>
        </w:rPr>
        <w:t xml:space="preserve"> </w:t>
      </w:r>
      <w:r>
        <w:rPr>
          <w:sz w:val="20"/>
        </w:rPr>
        <w:t>a</w:t>
      </w:r>
      <w:r>
        <w:rPr>
          <w:spacing w:val="-4"/>
          <w:sz w:val="20"/>
        </w:rPr>
        <w:t xml:space="preserve"> </w:t>
      </w:r>
      <w:proofErr w:type="gramStart"/>
      <w:r>
        <w:rPr>
          <w:b/>
          <w:sz w:val="20"/>
        </w:rPr>
        <w:t>Non</w:t>
      </w:r>
      <w:r>
        <w:rPr>
          <w:b/>
          <w:spacing w:val="-2"/>
          <w:sz w:val="20"/>
        </w:rPr>
        <w:t xml:space="preserve"> </w:t>
      </w:r>
      <w:r>
        <w:rPr>
          <w:b/>
          <w:sz w:val="20"/>
        </w:rPr>
        <w:t>Synchronous</w:t>
      </w:r>
      <w:proofErr w:type="gramEnd"/>
      <w:r>
        <w:rPr>
          <w:b/>
          <w:spacing w:val="-5"/>
          <w:sz w:val="20"/>
        </w:rPr>
        <w:t xml:space="preserve"> </w:t>
      </w:r>
      <w:r>
        <w:rPr>
          <w:b/>
          <w:sz w:val="20"/>
        </w:rPr>
        <w:t>Generating</w:t>
      </w:r>
      <w:r>
        <w:rPr>
          <w:b/>
          <w:spacing w:val="-4"/>
          <w:sz w:val="20"/>
        </w:rPr>
        <w:t xml:space="preserve"> </w:t>
      </w:r>
      <w:r>
        <w:rPr>
          <w:b/>
          <w:sz w:val="20"/>
        </w:rPr>
        <w:t xml:space="preserve">Unit </w:t>
      </w:r>
      <w:r>
        <w:rPr>
          <w:sz w:val="20"/>
        </w:rPr>
        <w:t xml:space="preserve">(excluding a </w:t>
      </w:r>
      <w:r>
        <w:rPr>
          <w:b/>
          <w:sz w:val="20"/>
        </w:rPr>
        <w:t>Power Park Unit</w:t>
      </w:r>
      <w:r>
        <w:rPr>
          <w:sz w:val="20"/>
        </w:rPr>
        <w:t xml:space="preserve">), </w:t>
      </w:r>
      <w:r>
        <w:rPr>
          <w:b/>
          <w:sz w:val="20"/>
        </w:rPr>
        <w:t xml:space="preserve">Power Park Module </w:t>
      </w:r>
      <w:r>
        <w:rPr>
          <w:sz w:val="20"/>
        </w:rPr>
        <w:t xml:space="preserve">(including </w:t>
      </w:r>
      <w:r>
        <w:rPr>
          <w:b/>
          <w:sz w:val="20"/>
        </w:rPr>
        <w:t>DC Connected Power Park Modules</w:t>
      </w:r>
      <w:r>
        <w:rPr>
          <w:sz w:val="20"/>
        </w:rPr>
        <w:t xml:space="preserve">), </w:t>
      </w:r>
      <w:r>
        <w:rPr>
          <w:b/>
          <w:sz w:val="20"/>
        </w:rPr>
        <w:t xml:space="preserve">HVDC System </w:t>
      </w:r>
      <w:r>
        <w:rPr>
          <w:sz w:val="20"/>
        </w:rPr>
        <w:t xml:space="preserve">and </w:t>
      </w:r>
      <w:r>
        <w:rPr>
          <w:b/>
          <w:sz w:val="20"/>
        </w:rPr>
        <w:t xml:space="preserve">DC Converter </w:t>
      </w:r>
      <w:r>
        <w:rPr>
          <w:sz w:val="20"/>
        </w:rPr>
        <w:t xml:space="preserve">at a </w:t>
      </w:r>
      <w:r>
        <w:rPr>
          <w:b/>
          <w:sz w:val="20"/>
        </w:rPr>
        <w:t xml:space="preserve">DC Converter </w:t>
      </w:r>
      <w:r>
        <w:rPr>
          <w:b/>
          <w:spacing w:val="-2"/>
          <w:sz w:val="20"/>
        </w:rPr>
        <w:t>Station</w:t>
      </w:r>
      <w:r>
        <w:rPr>
          <w:spacing w:val="-2"/>
          <w:sz w:val="20"/>
        </w:rPr>
        <w:t>;</w:t>
      </w:r>
    </w:p>
    <w:p w14:paraId="69AB30AE" w14:textId="77777777" w:rsidR="005622F8" w:rsidRDefault="00000000">
      <w:pPr>
        <w:pStyle w:val="ListParagraph"/>
        <w:numPr>
          <w:ilvl w:val="1"/>
          <w:numId w:val="44"/>
        </w:numPr>
        <w:tabs>
          <w:tab w:val="left" w:pos="2945"/>
        </w:tabs>
        <w:spacing w:before="119"/>
        <w:ind w:left="2945" w:hanging="423"/>
        <w:jc w:val="both"/>
        <w:rPr>
          <w:b/>
          <w:sz w:val="20"/>
        </w:rPr>
      </w:pPr>
      <w:r>
        <w:rPr>
          <w:sz w:val="20"/>
        </w:rPr>
        <w:t>at</w:t>
      </w:r>
      <w:r>
        <w:rPr>
          <w:spacing w:val="-6"/>
          <w:sz w:val="20"/>
        </w:rPr>
        <w:t xml:space="preserve"> </w:t>
      </w:r>
      <w:r>
        <w:rPr>
          <w:sz w:val="20"/>
        </w:rPr>
        <w:t>the</w:t>
      </w:r>
      <w:r>
        <w:rPr>
          <w:spacing w:val="-4"/>
          <w:sz w:val="20"/>
        </w:rPr>
        <w:t xml:space="preserve"> </w:t>
      </w:r>
      <w:r>
        <w:rPr>
          <w:b/>
          <w:sz w:val="20"/>
        </w:rPr>
        <w:t>Interface</w:t>
      </w:r>
      <w:r>
        <w:rPr>
          <w:b/>
          <w:spacing w:val="-5"/>
          <w:sz w:val="20"/>
        </w:rPr>
        <w:t xml:space="preserve"> </w:t>
      </w:r>
      <w:r>
        <w:rPr>
          <w:b/>
          <w:sz w:val="20"/>
        </w:rPr>
        <w:t>Point</w:t>
      </w:r>
      <w:r>
        <w:rPr>
          <w:b/>
          <w:spacing w:val="-2"/>
          <w:sz w:val="20"/>
        </w:rPr>
        <w:t xml:space="preserve"> </w:t>
      </w:r>
      <w:r>
        <w:rPr>
          <w:sz w:val="20"/>
        </w:rPr>
        <w:t>for</w:t>
      </w:r>
      <w:r>
        <w:rPr>
          <w:spacing w:val="-6"/>
          <w:sz w:val="20"/>
        </w:rPr>
        <w:t xml:space="preserve"> </w:t>
      </w:r>
      <w:r>
        <w:rPr>
          <w:b/>
          <w:sz w:val="20"/>
        </w:rPr>
        <w:t>OTSDUW</w:t>
      </w:r>
      <w:r>
        <w:rPr>
          <w:b/>
          <w:spacing w:val="-5"/>
          <w:sz w:val="20"/>
        </w:rPr>
        <w:t xml:space="preserve"> </w:t>
      </w:r>
      <w:r>
        <w:rPr>
          <w:b/>
          <w:sz w:val="20"/>
        </w:rPr>
        <w:t>Plant</w:t>
      </w:r>
      <w:r>
        <w:rPr>
          <w:b/>
          <w:spacing w:val="-4"/>
          <w:sz w:val="20"/>
        </w:rPr>
        <w:t xml:space="preserve"> </w:t>
      </w:r>
      <w:r>
        <w:rPr>
          <w:b/>
          <w:sz w:val="20"/>
        </w:rPr>
        <w:t>and</w:t>
      </w:r>
      <w:r>
        <w:rPr>
          <w:b/>
          <w:spacing w:val="-5"/>
          <w:sz w:val="20"/>
        </w:rPr>
        <w:t xml:space="preserve"> </w:t>
      </w:r>
      <w:r>
        <w:rPr>
          <w:b/>
          <w:spacing w:val="-2"/>
          <w:sz w:val="20"/>
        </w:rPr>
        <w:t>Apparatus</w:t>
      </w:r>
    </w:p>
    <w:p w14:paraId="6777806A" w14:textId="77777777" w:rsidR="005622F8" w:rsidRDefault="005622F8">
      <w:pPr>
        <w:jc w:val="both"/>
        <w:rPr>
          <w:sz w:val="20"/>
        </w:rPr>
        <w:sectPr w:rsidR="005622F8">
          <w:pgSz w:w="11910" w:h="16840"/>
          <w:pgMar w:top="760" w:right="500" w:bottom="960" w:left="740" w:header="0" w:footer="764" w:gutter="0"/>
          <w:cols w:space="720"/>
        </w:sectPr>
      </w:pPr>
    </w:p>
    <w:p w14:paraId="6E86505A" w14:textId="77777777" w:rsidR="005622F8" w:rsidRDefault="00000000">
      <w:pPr>
        <w:spacing w:before="73" w:line="264" w:lineRule="auto"/>
        <w:ind w:left="1955" w:right="914"/>
        <w:jc w:val="both"/>
        <w:rPr>
          <w:sz w:val="20"/>
        </w:rPr>
      </w:pPr>
      <w:r>
        <w:rPr>
          <w:sz w:val="20"/>
        </w:rPr>
        <w:lastRenderedPageBreak/>
        <w:t xml:space="preserve">Where a </w:t>
      </w:r>
      <w:r>
        <w:rPr>
          <w:b/>
          <w:sz w:val="20"/>
        </w:rPr>
        <w:t xml:space="preserve">Reactive </w:t>
      </w:r>
      <w:proofErr w:type="spellStart"/>
      <w:r>
        <w:rPr>
          <w:b/>
          <w:sz w:val="20"/>
        </w:rPr>
        <w:t>Despatch</w:t>
      </w:r>
      <w:proofErr w:type="spellEnd"/>
      <w:r>
        <w:rPr>
          <w:b/>
          <w:sz w:val="20"/>
        </w:rPr>
        <w:t xml:space="preserve"> Network Restriction </w:t>
      </w:r>
      <w:r>
        <w:rPr>
          <w:sz w:val="20"/>
        </w:rPr>
        <w:t xml:space="preserve">applies, its existence and details should be highlighted on the </w:t>
      </w:r>
      <w:r>
        <w:rPr>
          <w:b/>
          <w:sz w:val="20"/>
        </w:rPr>
        <w:t>Generator Performance Chart</w:t>
      </w:r>
      <w:r>
        <w:rPr>
          <w:sz w:val="20"/>
        </w:rPr>
        <w:t xml:space="preserve">, in sufficient detail for </w:t>
      </w:r>
      <w:r>
        <w:rPr>
          <w:b/>
          <w:sz w:val="20"/>
        </w:rPr>
        <w:t xml:space="preserve">The Company </w:t>
      </w:r>
      <w:r>
        <w:rPr>
          <w:sz w:val="20"/>
        </w:rPr>
        <w:t>to determine the nature of the restriction.</w:t>
      </w:r>
    </w:p>
    <w:p w14:paraId="31C5717A" w14:textId="77777777" w:rsidR="005622F8" w:rsidRDefault="00000000">
      <w:pPr>
        <w:pStyle w:val="ListParagraph"/>
        <w:numPr>
          <w:ilvl w:val="0"/>
          <w:numId w:val="45"/>
        </w:numPr>
        <w:tabs>
          <w:tab w:val="left" w:pos="1955"/>
        </w:tabs>
        <w:spacing w:before="120" w:line="264" w:lineRule="auto"/>
        <w:ind w:right="914"/>
        <w:jc w:val="both"/>
        <w:rPr>
          <w:sz w:val="20"/>
        </w:rPr>
      </w:pPr>
      <w:r>
        <w:rPr>
          <w:sz w:val="20"/>
        </w:rPr>
        <w:t xml:space="preserve">a list of the </w:t>
      </w:r>
      <w:r>
        <w:rPr>
          <w:b/>
          <w:sz w:val="20"/>
        </w:rPr>
        <w:t xml:space="preserve">CCGT Units </w:t>
      </w:r>
      <w:r>
        <w:rPr>
          <w:sz w:val="20"/>
        </w:rPr>
        <w:t xml:space="preserve">within a </w:t>
      </w:r>
      <w:r>
        <w:rPr>
          <w:b/>
          <w:sz w:val="20"/>
        </w:rPr>
        <w:t>CCGT Module</w:t>
      </w:r>
      <w:r>
        <w:rPr>
          <w:sz w:val="20"/>
        </w:rPr>
        <w:t xml:space="preserve">, identifying each </w:t>
      </w:r>
      <w:r>
        <w:rPr>
          <w:b/>
          <w:sz w:val="20"/>
        </w:rPr>
        <w:t>CCGT Unit</w:t>
      </w:r>
      <w:r>
        <w:rPr>
          <w:sz w:val="20"/>
        </w:rPr>
        <w:t xml:space="preserve">, and the </w:t>
      </w:r>
      <w:r>
        <w:rPr>
          <w:b/>
          <w:sz w:val="20"/>
        </w:rPr>
        <w:t xml:space="preserve">CCGT Module </w:t>
      </w:r>
      <w:r>
        <w:rPr>
          <w:sz w:val="20"/>
        </w:rPr>
        <w:t>of which it forms part, unambiguously.</w:t>
      </w:r>
      <w:r>
        <w:rPr>
          <w:spacing w:val="40"/>
          <w:sz w:val="20"/>
        </w:rPr>
        <w:t xml:space="preserve"> </w:t>
      </w:r>
      <w:r>
        <w:rPr>
          <w:sz w:val="20"/>
        </w:rPr>
        <w:t xml:space="preserve">In the case of a </w:t>
      </w:r>
      <w:r>
        <w:rPr>
          <w:b/>
          <w:sz w:val="20"/>
        </w:rPr>
        <w:t>Range CCGT Module</w:t>
      </w:r>
      <w:r>
        <w:rPr>
          <w:sz w:val="20"/>
        </w:rPr>
        <w:t xml:space="preserve">, details of the possible configurations should also be submitted, </w:t>
      </w:r>
      <w:proofErr w:type="gramStart"/>
      <w:r>
        <w:rPr>
          <w:sz w:val="20"/>
        </w:rPr>
        <w:t>together:-</w:t>
      </w:r>
      <w:proofErr w:type="gramEnd"/>
    </w:p>
    <w:p w14:paraId="7E9F14A2" w14:textId="77777777" w:rsidR="005622F8" w:rsidRDefault="00000000">
      <w:pPr>
        <w:pStyle w:val="ListParagraph"/>
        <w:numPr>
          <w:ilvl w:val="1"/>
          <w:numId w:val="45"/>
        </w:numPr>
        <w:tabs>
          <w:tab w:val="left" w:pos="2378"/>
          <w:tab w:val="left" w:pos="2380"/>
        </w:tabs>
        <w:spacing w:before="119" w:line="264" w:lineRule="auto"/>
        <w:ind w:right="915"/>
        <w:jc w:val="both"/>
        <w:rPr>
          <w:sz w:val="20"/>
        </w:rPr>
      </w:pPr>
      <w:r>
        <w:rPr>
          <w:sz w:val="20"/>
        </w:rPr>
        <w:t>(</w:t>
      </w:r>
      <w:proofErr w:type="gramStart"/>
      <w:r>
        <w:rPr>
          <w:sz w:val="20"/>
        </w:rPr>
        <w:t>in</w:t>
      </w:r>
      <w:proofErr w:type="gramEnd"/>
      <w:r>
        <w:rPr>
          <w:sz w:val="20"/>
        </w:rPr>
        <w:t xml:space="preserve"> the case of a </w:t>
      </w:r>
      <w:r>
        <w:rPr>
          <w:b/>
          <w:sz w:val="20"/>
        </w:rPr>
        <w:t xml:space="preserve">Range CCGT Module </w:t>
      </w:r>
      <w:r>
        <w:rPr>
          <w:sz w:val="20"/>
        </w:rPr>
        <w:t xml:space="preserve">connected to the </w:t>
      </w:r>
      <w:r>
        <w:rPr>
          <w:b/>
          <w:sz w:val="20"/>
        </w:rPr>
        <w:t>National Electricity Transmission System</w:t>
      </w:r>
      <w:r>
        <w:rPr>
          <w:sz w:val="20"/>
        </w:rPr>
        <w:t xml:space="preserve">) with details of the single </w:t>
      </w:r>
      <w:r>
        <w:rPr>
          <w:b/>
          <w:sz w:val="20"/>
        </w:rPr>
        <w:t xml:space="preserve">Grid Entry Point </w:t>
      </w:r>
      <w:r>
        <w:rPr>
          <w:sz w:val="20"/>
        </w:rPr>
        <w:t xml:space="preserve">(there can only be one) at which power is provided from the </w:t>
      </w:r>
      <w:r>
        <w:rPr>
          <w:b/>
          <w:sz w:val="20"/>
        </w:rPr>
        <w:t>Range CCGT Module</w:t>
      </w:r>
      <w:r>
        <w:rPr>
          <w:sz w:val="20"/>
        </w:rPr>
        <w:t>;</w:t>
      </w:r>
    </w:p>
    <w:p w14:paraId="37E77759" w14:textId="77777777" w:rsidR="005622F8" w:rsidRDefault="00000000">
      <w:pPr>
        <w:pStyle w:val="ListParagraph"/>
        <w:numPr>
          <w:ilvl w:val="1"/>
          <w:numId w:val="45"/>
        </w:numPr>
        <w:tabs>
          <w:tab w:val="left" w:pos="2376"/>
          <w:tab w:val="left" w:pos="2380"/>
        </w:tabs>
        <w:spacing w:before="120" w:line="264" w:lineRule="auto"/>
        <w:ind w:right="913"/>
        <w:jc w:val="both"/>
        <w:rPr>
          <w:sz w:val="20"/>
        </w:rPr>
      </w:pPr>
      <w:r>
        <w:rPr>
          <w:sz w:val="20"/>
        </w:rPr>
        <w:t>(</w:t>
      </w:r>
      <w:proofErr w:type="gramStart"/>
      <w:r>
        <w:rPr>
          <w:sz w:val="20"/>
        </w:rPr>
        <w:t>in</w:t>
      </w:r>
      <w:proofErr w:type="gramEnd"/>
      <w:r>
        <w:rPr>
          <w:spacing w:val="-6"/>
          <w:sz w:val="20"/>
        </w:rPr>
        <w:t xml:space="preserve"> </w:t>
      </w:r>
      <w:r>
        <w:rPr>
          <w:sz w:val="20"/>
        </w:rPr>
        <w:t>the</w:t>
      </w:r>
      <w:r>
        <w:rPr>
          <w:spacing w:val="-6"/>
          <w:sz w:val="20"/>
        </w:rPr>
        <w:t xml:space="preserve"> </w:t>
      </w:r>
      <w:r>
        <w:rPr>
          <w:sz w:val="20"/>
        </w:rPr>
        <w:t>case</w:t>
      </w:r>
      <w:r>
        <w:rPr>
          <w:spacing w:val="-6"/>
          <w:sz w:val="20"/>
        </w:rPr>
        <w:t xml:space="preserve"> </w:t>
      </w:r>
      <w:r>
        <w:rPr>
          <w:sz w:val="20"/>
        </w:rPr>
        <w:t>of</w:t>
      </w:r>
      <w:r>
        <w:rPr>
          <w:spacing w:val="-4"/>
          <w:sz w:val="20"/>
        </w:rPr>
        <w:t xml:space="preserve"> </w:t>
      </w:r>
      <w:r>
        <w:rPr>
          <w:sz w:val="20"/>
        </w:rPr>
        <w:t>an</w:t>
      </w:r>
      <w:r>
        <w:rPr>
          <w:spacing w:val="-2"/>
          <w:sz w:val="20"/>
        </w:rPr>
        <w:t xml:space="preserve"> </w:t>
      </w:r>
      <w:r>
        <w:rPr>
          <w:b/>
          <w:sz w:val="20"/>
        </w:rPr>
        <w:t>Embedded</w:t>
      </w:r>
      <w:r>
        <w:rPr>
          <w:b/>
          <w:spacing w:val="-5"/>
          <w:sz w:val="20"/>
        </w:rPr>
        <w:t xml:space="preserve"> </w:t>
      </w:r>
      <w:r>
        <w:rPr>
          <w:b/>
          <w:sz w:val="20"/>
        </w:rPr>
        <w:t>Range</w:t>
      </w:r>
      <w:r>
        <w:rPr>
          <w:b/>
          <w:spacing w:val="-6"/>
          <w:sz w:val="20"/>
        </w:rPr>
        <w:t xml:space="preserve"> </w:t>
      </w:r>
      <w:r>
        <w:rPr>
          <w:b/>
          <w:sz w:val="20"/>
        </w:rPr>
        <w:t>CCGT</w:t>
      </w:r>
      <w:r>
        <w:rPr>
          <w:b/>
          <w:spacing w:val="-5"/>
          <w:sz w:val="20"/>
        </w:rPr>
        <w:t xml:space="preserve"> </w:t>
      </w:r>
      <w:r>
        <w:rPr>
          <w:b/>
          <w:sz w:val="20"/>
        </w:rPr>
        <w:t>Module</w:t>
      </w:r>
      <w:r>
        <w:rPr>
          <w:sz w:val="20"/>
        </w:rPr>
        <w:t>)</w:t>
      </w:r>
      <w:r>
        <w:rPr>
          <w:spacing w:val="-2"/>
          <w:sz w:val="20"/>
        </w:rPr>
        <w:t xml:space="preserve"> </w:t>
      </w:r>
      <w:r>
        <w:rPr>
          <w:sz w:val="20"/>
        </w:rPr>
        <w:t>with</w:t>
      </w:r>
      <w:r>
        <w:rPr>
          <w:spacing w:val="-4"/>
          <w:sz w:val="20"/>
        </w:rPr>
        <w:t xml:space="preserve"> </w:t>
      </w:r>
      <w:r>
        <w:rPr>
          <w:sz w:val="20"/>
        </w:rPr>
        <w:t>details</w:t>
      </w:r>
      <w:r>
        <w:rPr>
          <w:spacing w:val="-4"/>
          <w:sz w:val="20"/>
        </w:rPr>
        <w:t xml:space="preserve"> </w:t>
      </w:r>
      <w:r>
        <w:rPr>
          <w:sz w:val="20"/>
        </w:rPr>
        <w:t>of</w:t>
      </w:r>
      <w:r>
        <w:rPr>
          <w:spacing w:val="-6"/>
          <w:sz w:val="20"/>
        </w:rPr>
        <w:t xml:space="preserve"> </w:t>
      </w:r>
      <w:r>
        <w:rPr>
          <w:sz w:val="20"/>
        </w:rPr>
        <w:t>the</w:t>
      </w:r>
      <w:r>
        <w:rPr>
          <w:spacing w:val="-6"/>
          <w:sz w:val="20"/>
        </w:rPr>
        <w:t xml:space="preserve"> </w:t>
      </w:r>
      <w:r>
        <w:rPr>
          <w:sz w:val="20"/>
        </w:rPr>
        <w:t>single</w:t>
      </w:r>
      <w:r>
        <w:rPr>
          <w:spacing w:val="-3"/>
          <w:sz w:val="20"/>
        </w:rPr>
        <w:t xml:space="preserve"> </w:t>
      </w:r>
      <w:r>
        <w:rPr>
          <w:b/>
          <w:sz w:val="20"/>
        </w:rPr>
        <w:t xml:space="preserve">User System Entry Point </w:t>
      </w:r>
      <w:r>
        <w:rPr>
          <w:sz w:val="20"/>
        </w:rPr>
        <w:t xml:space="preserve">(there can only be one) at which power is provided from the </w:t>
      </w:r>
      <w:r>
        <w:rPr>
          <w:b/>
          <w:sz w:val="20"/>
        </w:rPr>
        <w:t>Range CCGT Module</w:t>
      </w:r>
      <w:r>
        <w:rPr>
          <w:sz w:val="20"/>
        </w:rPr>
        <w:t>;</w:t>
      </w:r>
    </w:p>
    <w:p w14:paraId="45DA6BC5" w14:textId="77777777" w:rsidR="005622F8" w:rsidRDefault="00000000">
      <w:pPr>
        <w:pStyle w:val="BodyText"/>
        <w:spacing w:before="119" w:line="266" w:lineRule="auto"/>
        <w:ind w:left="1955" w:right="921"/>
        <w:jc w:val="both"/>
      </w:pPr>
      <w:r>
        <w:t xml:space="preserve">Provided that, nothing in this sub-paragraph (g) shall prevent the busbar at the relevant point being operated in separate </w:t>
      </w:r>
      <w:proofErr w:type="gramStart"/>
      <w:r>
        <w:t>sections;</w:t>
      </w:r>
      <w:proofErr w:type="gramEnd"/>
    </w:p>
    <w:p w14:paraId="6765479F" w14:textId="77777777" w:rsidR="005622F8" w:rsidRDefault="00000000">
      <w:pPr>
        <w:pStyle w:val="ListParagraph"/>
        <w:numPr>
          <w:ilvl w:val="0"/>
          <w:numId w:val="45"/>
        </w:numPr>
        <w:tabs>
          <w:tab w:val="left" w:pos="1955"/>
        </w:tabs>
        <w:spacing w:before="116" w:line="264" w:lineRule="auto"/>
        <w:ind w:right="912"/>
        <w:jc w:val="both"/>
        <w:rPr>
          <w:sz w:val="20"/>
        </w:rPr>
      </w:pPr>
      <w:r>
        <w:rPr>
          <w:sz w:val="20"/>
        </w:rPr>
        <w:t xml:space="preserve">expected running regime(s) at each </w:t>
      </w:r>
      <w:r>
        <w:rPr>
          <w:b/>
          <w:sz w:val="20"/>
        </w:rPr>
        <w:t>Power Station</w:t>
      </w:r>
      <w:r>
        <w:rPr>
          <w:sz w:val="20"/>
        </w:rPr>
        <w:t xml:space="preserve">, </w:t>
      </w:r>
      <w:r>
        <w:rPr>
          <w:b/>
          <w:sz w:val="20"/>
        </w:rPr>
        <w:t xml:space="preserve">HVDC System </w:t>
      </w:r>
      <w:r>
        <w:rPr>
          <w:sz w:val="20"/>
        </w:rPr>
        <w:t xml:space="preserve">or </w:t>
      </w:r>
      <w:r>
        <w:rPr>
          <w:b/>
          <w:sz w:val="20"/>
        </w:rPr>
        <w:t>DC Converter Station</w:t>
      </w:r>
      <w:r>
        <w:rPr>
          <w:b/>
          <w:spacing w:val="-3"/>
          <w:sz w:val="20"/>
        </w:rPr>
        <w:t xml:space="preserve"> </w:t>
      </w:r>
      <w:r>
        <w:rPr>
          <w:sz w:val="20"/>
        </w:rPr>
        <w:t>and</w:t>
      </w:r>
      <w:r>
        <w:rPr>
          <w:spacing w:val="-3"/>
          <w:sz w:val="20"/>
        </w:rPr>
        <w:t xml:space="preserve"> </w:t>
      </w:r>
      <w:r>
        <w:rPr>
          <w:sz w:val="20"/>
        </w:rPr>
        <w:t>type</w:t>
      </w:r>
      <w:r>
        <w:rPr>
          <w:spacing w:val="-3"/>
          <w:sz w:val="20"/>
        </w:rPr>
        <w:t xml:space="preserve"> </w:t>
      </w:r>
      <w:r>
        <w:rPr>
          <w:sz w:val="20"/>
        </w:rPr>
        <w:t xml:space="preserve">of </w:t>
      </w:r>
      <w:r>
        <w:rPr>
          <w:b/>
          <w:sz w:val="20"/>
        </w:rPr>
        <w:t>Power</w:t>
      </w:r>
      <w:r>
        <w:rPr>
          <w:b/>
          <w:spacing w:val="-2"/>
          <w:sz w:val="20"/>
        </w:rPr>
        <w:t xml:space="preserve"> </w:t>
      </w:r>
      <w:r>
        <w:rPr>
          <w:b/>
          <w:sz w:val="20"/>
        </w:rPr>
        <w:t>Generating</w:t>
      </w:r>
      <w:r>
        <w:rPr>
          <w:b/>
          <w:spacing w:val="-2"/>
          <w:sz w:val="20"/>
        </w:rPr>
        <w:t xml:space="preserve"> </w:t>
      </w:r>
      <w:r>
        <w:rPr>
          <w:b/>
          <w:sz w:val="20"/>
        </w:rPr>
        <w:t>Module</w:t>
      </w:r>
      <w:r>
        <w:rPr>
          <w:b/>
          <w:spacing w:val="-1"/>
          <w:sz w:val="20"/>
        </w:rPr>
        <w:t xml:space="preserve"> </w:t>
      </w:r>
      <w:r>
        <w:rPr>
          <w:sz w:val="20"/>
        </w:rPr>
        <w:t>or</w:t>
      </w:r>
      <w:r>
        <w:rPr>
          <w:spacing w:val="-2"/>
          <w:sz w:val="20"/>
        </w:rPr>
        <w:t xml:space="preserve"> </w:t>
      </w:r>
      <w:r>
        <w:rPr>
          <w:b/>
          <w:sz w:val="20"/>
        </w:rPr>
        <w:t>Generating</w:t>
      </w:r>
      <w:r>
        <w:rPr>
          <w:b/>
          <w:spacing w:val="-2"/>
          <w:sz w:val="20"/>
        </w:rPr>
        <w:t xml:space="preserve"> </w:t>
      </w:r>
      <w:r>
        <w:rPr>
          <w:b/>
          <w:sz w:val="20"/>
        </w:rPr>
        <w:t>Unit</w:t>
      </w:r>
      <w:r>
        <w:rPr>
          <w:b/>
          <w:spacing w:val="-3"/>
          <w:sz w:val="20"/>
        </w:rPr>
        <w:t xml:space="preserve"> </w:t>
      </w:r>
      <w:r>
        <w:rPr>
          <w:sz w:val="20"/>
        </w:rPr>
        <w:t>(as</w:t>
      </w:r>
      <w:r>
        <w:rPr>
          <w:spacing w:val="-2"/>
          <w:sz w:val="20"/>
        </w:rPr>
        <w:t xml:space="preserve"> </w:t>
      </w:r>
      <w:r>
        <w:rPr>
          <w:sz w:val="20"/>
        </w:rPr>
        <w:t>applicable),</w:t>
      </w:r>
      <w:r>
        <w:rPr>
          <w:spacing w:val="-4"/>
          <w:sz w:val="20"/>
        </w:rPr>
        <w:t xml:space="preserve"> </w:t>
      </w:r>
      <w:proofErr w:type="spellStart"/>
      <w:r>
        <w:rPr>
          <w:sz w:val="20"/>
        </w:rPr>
        <w:t>eg.</w:t>
      </w:r>
      <w:proofErr w:type="spellEnd"/>
      <w:r>
        <w:rPr>
          <w:sz w:val="20"/>
        </w:rPr>
        <w:t xml:space="preserve"> </w:t>
      </w:r>
      <w:r>
        <w:rPr>
          <w:b/>
          <w:sz w:val="20"/>
        </w:rPr>
        <w:t>Steam Unit</w:t>
      </w:r>
      <w:r>
        <w:rPr>
          <w:sz w:val="20"/>
        </w:rPr>
        <w:t xml:space="preserve">, </w:t>
      </w:r>
      <w:r>
        <w:rPr>
          <w:b/>
          <w:sz w:val="20"/>
        </w:rPr>
        <w:t>Gas Turbine Unit</w:t>
      </w:r>
      <w:r>
        <w:rPr>
          <w:sz w:val="20"/>
        </w:rPr>
        <w:t xml:space="preserve">, </w:t>
      </w:r>
      <w:r>
        <w:rPr>
          <w:b/>
          <w:sz w:val="20"/>
        </w:rPr>
        <w:t>Combined Cycle Gas Turbine Unit</w:t>
      </w:r>
      <w:r>
        <w:rPr>
          <w:sz w:val="20"/>
        </w:rPr>
        <w:t xml:space="preserve">, </w:t>
      </w:r>
      <w:r>
        <w:rPr>
          <w:b/>
          <w:sz w:val="20"/>
        </w:rPr>
        <w:t>Power Park Module</w:t>
      </w:r>
      <w:r>
        <w:rPr>
          <w:b/>
          <w:spacing w:val="-13"/>
          <w:sz w:val="20"/>
        </w:rPr>
        <w:t xml:space="preserve"> </w:t>
      </w:r>
      <w:r>
        <w:rPr>
          <w:sz w:val="20"/>
        </w:rPr>
        <w:t>(including</w:t>
      </w:r>
      <w:r>
        <w:rPr>
          <w:spacing w:val="-10"/>
          <w:sz w:val="20"/>
        </w:rPr>
        <w:t xml:space="preserve"> </w:t>
      </w:r>
      <w:r>
        <w:rPr>
          <w:b/>
          <w:sz w:val="20"/>
        </w:rPr>
        <w:t>DC</w:t>
      </w:r>
      <w:r>
        <w:rPr>
          <w:b/>
          <w:spacing w:val="-13"/>
          <w:sz w:val="20"/>
        </w:rPr>
        <w:t xml:space="preserve"> </w:t>
      </w:r>
      <w:r>
        <w:rPr>
          <w:b/>
          <w:sz w:val="20"/>
        </w:rPr>
        <w:t>Connected</w:t>
      </w:r>
      <w:r>
        <w:rPr>
          <w:b/>
          <w:spacing w:val="-13"/>
          <w:sz w:val="20"/>
        </w:rPr>
        <w:t xml:space="preserve"> </w:t>
      </w:r>
      <w:r>
        <w:rPr>
          <w:b/>
          <w:sz w:val="20"/>
        </w:rPr>
        <w:t>Power</w:t>
      </w:r>
      <w:r>
        <w:rPr>
          <w:b/>
          <w:spacing w:val="-14"/>
          <w:sz w:val="20"/>
        </w:rPr>
        <w:t xml:space="preserve"> </w:t>
      </w:r>
      <w:r>
        <w:rPr>
          <w:b/>
          <w:sz w:val="20"/>
        </w:rPr>
        <w:t>Park</w:t>
      </w:r>
      <w:r>
        <w:rPr>
          <w:b/>
          <w:spacing w:val="-14"/>
          <w:sz w:val="20"/>
        </w:rPr>
        <w:t xml:space="preserve"> </w:t>
      </w:r>
      <w:r>
        <w:rPr>
          <w:b/>
          <w:sz w:val="20"/>
        </w:rPr>
        <w:t>Modules</w:t>
      </w:r>
      <w:r>
        <w:rPr>
          <w:sz w:val="20"/>
        </w:rPr>
        <w:t>),</w:t>
      </w:r>
      <w:r>
        <w:rPr>
          <w:spacing w:val="-14"/>
          <w:sz w:val="20"/>
        </w:rPr>
        <w:t xml:space="preserve"> </w:t>
      </w:r>
      <w:r>
        <w:rPr>
          <w:b/>
          <w:sz w:val="20"/>
        </w:rPr>
        <w:t>Novel</w:t>
      </w:r>
      <w:r>
        <w:rPr>
          <w:b/>
          <w:spacing w:val="-13"/>
          <w:sz w:val="20"/>
        </w:rPr>
        <w:t xml:space="preserve"> </w:t>
      </w:r>
      <w:r>
        <w:rPr>
          <w:b/>
          <w:sz w:val="20"/>
        </w:rPr>
        <w:t>Units</w:t>
      </w:r>
      <w:r>
        <w:rPr>
          <w:b/>
          <w:spacing w:val="-13"/>
          <w:sz w:val="20"/>
        </w:rPr>
        <w:t xml:space="preserve"> </w:t>
      </w:r>
      <w:r>
        <w:rPr>
          <w:sz w:val="20"/>
        </w:rPr>
        <w:t>(specify</w:t>
      </w:r>
      <w:r>
        <w:rPr>
          <w:spacing w:val="-13"/>
          <w:sz w:val="20"/>
        </w:rPr>
        <w:t xml:space="preserve"> </w:t>
      </w:r>
      <w:r>
        <w:rPr>
          <w:sz w:val="20"/>
        </w:rPr>
        <w:t>by</w:t>
      </w:r>
      <w:r>
        <w:rPr>
          <w:spacing w:val="-12"/>
          <w:sz w:val="20"/>
        </w:rPr>
        <w:t xml:space="preserve"> </w:t>
      </w:r>
      <w:r>
        <w:rPr>
          <w:sz w:val="20"/>
        </w:rPr>
        <w:t xml:space="preserve">type), </w:t>
      </w:r>
      <w:proofErr w:type="spellStart"/>
      <w:proofErr w:type="gramStart"/>
      <w:r>
        <w:rPr>
          <w:spacing w:val="-4"/>
          <w:sz w:val="20"/>
        </w:rPr>
        <w:t>etc</w:t>
      </w:r>
      <w:proofErr w:type="spellEnd"/>
      <w:r>
        <w:rPr>
          <w:spacing w:val="-4"/>
          <w:sz w:val="20"/>
        </w:rPr>
        <w:t>;</w:t>
      </w:r>
      <w:proofErr w:type="gramEnd"/>
    </w:p>
    <w:p w14:paraId="33797D8C" w14:textId="77777777" w:rsidR="005622F8" w:rsidRDefault="00000000">
      <w:pPr>
        <w:pStyle w:val="ListParagraph"/>
        <w:numPr>
          <w:ilvl w:val="0"/>
          <w:numId w:val="45"/>
        </w:numPr>
        <w:tabs>
          <w:tab w:val="left" w:pos="1953"/>
          <w:tab w:val="left" w:pos="1955"/>
        </w:tabs>
        <w:spacing w:before="121" w:line="264" w:lineRule="auto"/>
        <w:ind w:right="914"/>
        <w:jc w:val="both"/>
        <w:rPr>
          <w:sz w:val="20"/>
        </w:rPr>
      </w:pPr>
      <w:r>
        <w:rPr>
          <w:sz w:val="20"/>
        </w:rPr>
        <w:t xml:space="preserve">a list of </w:t>
      </w:r>
      <w:r>
        <w:rPr>
          <w:b/>
          <w:sz w:val="20"/>
        </w:rPr>
        <w:t xml:space="preserve">Power Stations </w:t>
      </w:r>
      <w:r>
        <w:rPr>
          <w:sz w:val="20"/>
        </w:rPr>
        <w:t xml:space="preserve">and </w:t>
      </w:r>
      <w:r>
        <w:rPr>
          <w:b/>
          <w:sz w:val="20"/>
        </w:rPr>
        <w:t xml:space="preserve">Generating Units </w:t>
      </w:r>
      <w:r>
        <w:rPr>
          <w:sz w:val="20"/>
        </w:rPr>
        <w:t xml:space="preserve">within a </w:t>
      </w:r>
      <w:r>
        <w:rPr>
          <w:b/>
          <w:sz w:val="20"/>
        </w:rPr>
        <w:t>Cascade Hydro Scheme</w:t>
      </w:r>
      <w:r>
        <w:rPr>
          <w:sz w:val="20"/>
        </w:rPr>
        <w:t xml:space="preserve">, identifying each </w:t>
      </w:r>
      <w:r>
        <w:rPr>
          <w:b/>
          <w:sz w:val="20"/>
        </w:rPr>
        <w:t xml:space="preserve">Generating Unit </w:t>
      </w:r>
      <w:r>
        <w:rPr>
          <w:sz w:val="20"/>
        </w:rPr>
        <w:t xml:space="preserve">(including </w:t>
      </w:r>
      <w:r>
        <w:rPr>
          <w:b/>
          <w:sz w:val="20"/>
        </w:rPr>
        <w:t xml:space="preserve">Synchronous Generating Units </w:t>
      </w:r>
      <w:r>
        <w:rPr>
          <w:sz w:val="20"/>
        </w:rPr>
        <w:t xml:space="preserve">within a </w:t>
      </w:r>
      <w:r>
        <w:rPr>
          <w:b/>
          <w:sz w:val="20"/>
        </w:rPr>
        <w:t>Synchronous</w:t>
      </w:r>
      <w:r>
        <w:rPr>
          <w:b/>
          <w:spacing w:val="-12"/>
          <w:sz w:val="20"/>
        </w:rPr>
        <w:t xml:space="preserve"> </w:t>
      </w:r>
      <w:r>
        <w:rPr>
          <w:b/>
          <w:sz w:val="20"/>
        </w:rPr>
        <w:t>Power</w:t>
      </w:r>
      <w:r>
        <w:rPr>
          <w:b/>
          <w:spacing w:val="-13"/>
          <w:sz w:val="20"/>
        </w:rPr>
        <w:t xml:space="preserve"> </w:t>
      </w:r>
      <w:r>
        <w:rPr>
          <w:b/>
          <w:sz w:val="20"/>
        </w:rPr>
        <w:t>Generating</w:t>
      </w:r>
      <w:r>
        <w:rPr>
          <w:b/>
          <w:spacing w:val="-12"/>
          <w:sz w:val="20"/>
        </w:rPr>
        <w:t xml:space="preserve"> </w:t>
      </w:r>
      <w:r>
        <w:rPr>
          <w:b/>
          <w:sz w:val="20"/>
        </w:rPr>
        <w:t>Module</w:t>
      </w:r>
      <w:r>
        <w:rPr>
          <w:sz w:val="20"/>
        </w:rPr>
        <w:t>)</w:t>
      </w:r>
      <w:r>
        <w:rPr>
          <w:spacing w:val="-11"/>
          <w:sz w:val="20"/>
        </w:rPr>
        <w:t xml:space="preserve"> </w:t>
      </w:r>
      <w:r>
        <w:rPr>
          <w:sz w:val="20"/>
        </w:rPr>
        <w:t>and</w:t>
      </w:r>
      <w:r>
        <w:rPr>
          <w:spacing w:val="-10"/>
          <w:sz w:val="20"/>
        </w:rPr>
        <w:t xml:space="preserve"> </w:t>
      </w:r>
      <w:r>
        <w:rPr>
          <w:b/>
          <w:sz w:val="20"/>
        </w:rPr>
        <w:t>Power</w:t>
      </w:r>
      <w:r>
        <w:rPr>
          <w:b/>
          <w:spacing w:val="-13"/>
          <w:sz w:val="20"/>
        </w:rPr>
        <w:t xml:space="preserve"> </w:t>
      </w:r>
      <w:r>
        <w:rPr>
          <w:b/>
          <w:sz w:val="20"/>
        </w:rPr>
        <w:t>Station</w:t>
      </w:r>
      <w:r>
        <w:rPr>
          <w:b/>
          <w:spacing w:val="-13"/>
          <w:sz w:val="20"/>
        </w:rPr>
        <w:t xml:space="preserve"> </w:t>
      </w:r>
      <w:r>
        <w:rPr>
          <w:sz w:val="20"/>
        </w:rPr>
        <w:t>and</w:t>
      </w:r>
      <w:r>
        <w:rPr>
          <w:spacing w:val="-13"/>
          <w:sz w:val="20"/>
        </w:rPr>
        <w:t xml:space="preserve"> </w:t>
      </w:r>
      <w:r>
        <w:rPr>
          <w:sz w:val="20"/>
        </w:rPr>
        <w:t>the</w:t>
      </w:r>
      <w:r>
        <w:rPr>
          <w:spacing w:val="-12"/>
          <w:sz w:val="20"/>
        </w:rPr>
        <w:t xml:space="preserve"> </w:t>
      </w:r>
      <w:r>
        <w:rPr>
          <w:b/>
          <w:sz w:val="20"/>
        </w:rPr>
        <w:t>Cascade</w:t>
      </w:r>
      <w:r>
        <w:rPr>
          <w:b/>
          <w:spacing w:val="-12"/>
          <w:sz w:val="20"/>
        </w:rPr>
        <w:t xml:space="preserve"> </w:t>
      </w:r>
      <w:r>
        <w:rPr>
          <w:b/>
          <w:sz w:val="20"/>
        </w:rPr>
        <w:t xml:space="preserve">Hydro Scheme </w:t>
      </w:r>
      <w:r>
        <w:rPr>
          <w:sz w:val="20"/>
        </w:rPr>
        <w:t>of which each form part unambiguously.</w:t>
      </w:r>
      <w:r>
        <w:rPr>
          <w:spacing w:val="40"/>
          <w:sz w:val="20"/>
        </w:rPr>
        <w:t xml:space="preserve"> </w:t>
      </w:r>
      <w:r>
        <w:rPr>
          <w:sz w:val="20"/>
        </w:rPr>
        <w:t>In addition:</w:t>
      </w:r>
    </w:p>
    <w:p w14:paraId="56D23515" w14:textId="77777777" w:rsidR="005622F8" w:rsidRDefault="00000000">
      <w:pPr>
        <w:pStyle w:val="ListParagraph"/>
        <w:numPr>
          <w:ilvl w:val="1"/>
          <w:numId w:val="45"/>
        </w:numPr>
        <w:tabs>
          <w:tab w:val="left" w:pos="2803"/>
          <w:tab w:val="left" w:pos="2805"/>
        </w:tabs>
        <w:spacing w:before="120" w:line="264" w:lineRule="auto"/>
        <w:ind w:left="2805" w:right="916"/>
        <w:jc w:val="both"/>
        <w:rPr>
          <w:sz w:val="20"/>
        </w:rPr>
      </w:pPr>
      <w:r>
        <w:rPr>
          <w:sz w:val="20"/>
        </w:rPr>
        <w:t xml:space="preserve">details of the </w:t>
      </w:r>
      <w:r>
        <w:rPr>
          <w:b/>
          <w:sz w:val="20"/>
        </w:rPr>
        <w:t xml:space="preserve">Grid Entry Point </w:t>
      </w:r>
      <w:r>
        <w:rPr>
          <w:sz w:val="20"/>
        </w:rPr>
        <w:t xml:space="preserve">at which </w:t>
      </w:r>
      <w:r>
        <w:rPr>
          <w:b/>
          <w:sz w:val="20"/>
        </w:rPr>
        <w:t xml:space="preserve">Active Power </w:t>
      </w:r>
      <w:r>
        <w:rPr>
          <w:sz w:val="20"/>
        </w:rPr>
        <w:t xml:space="preserve">is provided, or if </w:t>
      </w:r>
      <w:r>
        <w:rPr>
          <w:b/>
          <w:sz w:val="20"/>
        </w:rPr>
        <w:t xml:space="preserve">Embedded </w:t>
      </w:r>
      <w:r>
        <w:rPr>
          <w:sz w:val="20"/>
        </w:rPr>
        <w:t xml:space="preserve">the </w:t>
      </w:r>
      <w:r>
        <w:rPr>
          <w:b/>
          <w:sz w:val="20"/>
        </w:rPr>
        <w:t xml:space="preserve">Grid Supply Point(s) </w:t>
      </w:r>
      <w:r>
        <w:rPr>
          <w:sz w:val="20"/>
        </w:rPr>
        <w:t xml:space="preserve">within which the </w:t>
      </w:r>
      <w:r>
        <w:rPr>
          <w:b/>
          <w:sz w:val="20"/>
        </w:rPr>
        <w:t xml:space="preserve">Generating Unit </w:t>
      </w:r>
      <w:r>
        <w:rPr>
          <w:sz w:val="20"/>
        </w:rPr>
        <w:t xml:space="preserve">(including </w:t>
      </w:r>
      <w:r>
        <w:rPr>
          <w:b/>
          <w:sz w:val="20"/>
        </w:rPr>
        <w:t xml:space="preserve">Synchronous Generating Units </w:t>
      </w:r>
      <w:r>
        <w:rPr>
          <w:sz w:val="20"/>
        </w:rPr>
        <w:t xml:space="preserve">within a </w:t>
      </w:r>
      <w:r>
        <w:rPr>
          <w:b/>
          <w:sz w:val="20"/>
        </w:rPr>
        <w:t xml:space="preserve">Synchronous Power Generating Module) </w:t>
      </w:r>
      <w:r>
        <w:rPr>
          <w:sz w:val="20"/>
        </w:rPr>
        <w:t xml:space="preserve">is </w:t>
      </w:r>
      <w:proofErr w:type="gramStart"/>
      <w:r>
        <w:rPr>
          <w:sz w:val="20"/>
        </w:rPr>
        <w:t>connected;</w:t>
      </w:r>
      <w:proofErr w:type="gramEnd"/>
    </w:p>
    <w:p w14:paraId="594B3C92" w14:textId="77777777" w:rsidR="005622F8" w:rsidRDefault="00000000">
      <w:pPr>
        <w:pStyle w:val="ListParagraph"/>
        <w:numPr>
          <w:ilvl w:val="1"/>
          <w:numId w:val="45"/>
        </w:numPr>
        <w:tabs>
          <w:tab w:val="left" w:pos="2801"/>
          <w:tab w:val="left" w:pos="2805"/>
        </w:tabs>
        <w:spacing w:before="121" w:line="264" w:lineRule="auto"/>
        <w:ind w:left="2805" w:right="916"/>
        <w:jc w:val="both"/>
        <w:rPr>
          <w:sz w:val="20"/>
        </w:rPr>
      </w:pPr>
      <w:r>
        <w:rPr>
          <w:sz w:val="20"/>
        </w:rPr>
        <w:t xml:space="preserve">where the </w:t>
      </w:r>
      <w:r>
        <w:rPr>
          <w:b/>
          <w:sz w:val="20"/>
        </w:rPr>
        <w:t xml:space="preserve">Active Power </w:t>
      </w:r>
      <w:r>
        <w:rPr>
          <w:sz w:val="20"/>
        </w:rPr>
        <w:t xml:space="preserve">output of a </w:t>
      </w:r>
      <w:r>
        <w:rPr>
          <w:b/>
          <w:sz w:val="20"/>
        </w:rPr>
        <w:t xml:space="preserve">Generating Unit </w:t>
      </w:r>
      <w:r>
        <w:rPr>
          <w:sz w:val="20"/>
        </w:rPr>
        <w:t xml:space="preserve">is split between more than one </w:t>
      </w:r>
      <w:r>
        <w:rPr>
          <w:b/>
          <w:sz w:val="20"/>
        </w:rPr>
        <w:t xml:space="preserve">Grid Supply Points </w:t>
      </w:r>
      <w:r>
        <w:rPr>
          <w:sz w:val="20"/>
        </w:rPr>
        <w:t>the</w:t>
      </w:r>
      <w:r>
        <w:rPr>
          <w:spacing w:val="-2"/>
          <w:sz w:val="20"/>
        </w:rPr>
        <w:t xml:space="preserve"> </w:t>
      </w:r>
      <w:r>
        <w:rPr>
          <w:sz w:val="20"/>
        </w:rPr>
        <w:t>percentage that would appear</w:t>
      </w:r>
      <w:r>
        <w:rPr>
          <w:spacing w:val="-1"/>
          <w:sz w:val="20"/>
        </w:rPr>
        <w:t xml:space="preserve"> </w:t>
      </w:r>
      <w:r>
        <w:rPr>
          <w:sz w:val="20"/>
        </w:rPr>
        <w:t xml:space="preserve">under normal and outage conditions at each </w:t>
      </w:r>
      <w:r>
        <w:rPr>
          <w:b/>
          <w:sz w:val="20"/>
        </w:rPr>
        <w:t>Grid Supply Point</w:t>
      </w:r>
      <w:r>
        <w:rPr>
          <w:sz w:val="20"/>
        </w:rPr>
        <w:t>.</w:t>
      </w:r>
    </w:p>
    <w:p w14:paraId="365F93FE" w14:textId="77777777" w:rsidR="005622F8" w:rsidRDefault="00000000">
      <w:pPr>
        <w:pStyle w:val="ListParagraph"/>
        <w:numPr>
          <w:ilvl w:val="0"/>
          <w:numId w:val="45"/>
        </w:numPr>
        <w:tabs>
          <w:tab w:val="left" w:pos="1953"/>
          <w:tab w:val="left" w:pos="1955"/>
        </w:tabs>
        <w:spacing w:before="120" w:line="264" w:lineRule="auto"/>
        <w:ind w:right="915"/>
        <w:jc w:val="both"/>
        <w:rPr>
          <w:sz w:val="20"/>
        </w:rPr>
      </w:pPr>
      <w:r>
        <w:rPr>
          <w:sz w:val="20"/>
        </w:rPr>
        <w:t xml:space="preserve">The following additional items are only applicable to </w:t>
      </w:r>
      <w:r>
        <w:rPr>
          <w:b/>
          <w:sz w:val="20"/>
        </w:rPr>
        <w:t xml:space="preserve">DC Converters </w:t>
      </w:r>
      <w:r>
        <w:rPr>
          <w:sz w:val="20"/>
        </w:rPr>
        <w:t xml:space="preserve">at </w:t>
      </w:r>
      <w:r>
        <w:rPr>
          <w:b/>
          <w:sz w:val="20"/>
        </w:rPr>
        <w:t xml:space="preserve">DC Converter Stations </w:t>
      </w:r>
      <w:r>
        <w:rPr>
          <w:sz w:val="20"/>
        </w:rPr>
        <w:t xml:space="preserve">and </w:t>
      </w:r>
      <w:r>
        <w:rPr>
          <w:b/>
          <w:sz w:val="20"/>
        </w:rPr>
        <w:t>HVDC Systems</w:t>
      </w:r>
      <w:r>
        <w:rPr>
          <w:sz w:val="20"/>
        </w:rPr>
        <w:t>.</w:t>
      </w:r>
    </w:p>
    <w:p w14:paraId="0BBD40C8" w14:textId="77777777" w:rsidR="005622F8" w:rsidRDefault="00000000">
      <w:pPr>
        <w:spacing w:before="121" w:line="388" w:lineRule="auto"/>
        <w:ind w:left="2380" w:right="4590"/>
        <w:rPr>
          <w:sz w:val="20"/>
        </w:rPr>
      </w:pPr>
      <w:r>
        <w:rPr>
          <w:b/>
          <w:sz w:val="20"/>
        </w:rPr>
        <w:t xml:space="preserve">Registered Import Capacity </w:t>
      </w:r>
      <w:r>
        <w:rPr>
          <w:sz w:val="20"/>
        </w:rPr>
        <w:t xml:space="preserve">(MW); </w:t>
      </w:r>
      <w:r>
        <w:rPr>
          <w:b/>
          <w:sz w:val="20"/>
        </w:rPr>
        <w:t>Import</w:t>
      </w:r>
      <w:r>
        <w:rPr>
          <w:b/>
          <w:spacing w:val="-7"/>
          <w:sz w:val="20"/>
        </w:rPr>
        <w:t xml:space="preserve"> </w:t>
      </w:r>
      <w:r>
        <w:rPr>
          <w:b/>
          <w:sz w:val="20"/>
        </w:rPr>
        <w:t>Usable</w:t>
      </w:r>
      <w:r>
        <w:rPr>
          <w:b/>
          <w:spacing w:val="-6"/>
          <w:sz w:val="20"/>
        </w:rPr>
        <w:t xml:space="preserve"> </w:t>
      </w:r>
      <w:r>
        <w:rPr>
          <w:sz w:val="20"/>
        </w:rPr>
        <w:t>(MW)</w:t>
      </w:r>
      <w:r>
        <w:rPr>
          <w:spacing w:val="-7"/>
          <w:sz w:val="20"/>
        </w:rPr>
        <w:t xml:space="preserve"> </w:t>
      </w:r>
      <w:r>
        <w:rPr>
          <w:sz w:val="20"/>
        </w:rPr>
        <w:t>on</w:t>
      </w:r>
      <w:r>
        <w:rPr>
          <w:spacing w:val="-7"/>
          <w:sz w:val="20"/>
        </w:rPr>
        <w:t xml:space="preserve"> </w:t>
      </w:r>
      <w:r>
        <w:rPr>
          <w:sz w:val="20"/>
        </w:rPr>
        <w:t>a</w:t>
      </w:r>
      <w:r>
        <w:rPr>
          <w:spacing w:val="-6"/>
          <w:sz w:val="20"/>
        </w:rPr>
        <w:t xml:space="preserve"> </w:t>
      </w:r>
      <w:r>
        <w:rPr>
          <w:sz w:val="20"/>
        </w:rPr>
        <w:t>monthly</w:t>
      </w:r>
      <w:r>
        <w:rPr>
          <w:spacing w:val="-7"/>
          <w:sz w:val="20"/>
        </w:rPr>
        <w:t xml:space="preserve"> </w:t>
      </w:r>
      <w:r>
        <w:rPr>
          <w:sz w:val="20"/>
        </w:rPr>
        <w:t xml:space="preserve">basis; </w:t>
      </w:r>
      <w:r>
        <w:rPr>
          <w:b/>
          <w:sz w:val="20"/>
        </w:rPr>
        <w:t xml:space="preserve">Minimum Import Capacity </w:t>
      </w:r>
      <w:r>
        <w:rPr>
          <w:sz w:val="20"/>
        </w:rPr>
        <w:t>(MW</w:t>
      </w:r>
      <w:proofErr w:type="gramStart"/>
      <w:r>
        <w:rPr>
          <w:sz w:val="20"/>
        </w:rPr>
        <w:t>);</w:t>
      </w:r>
      <w:proofErr w:type="gramEnd"/>
    </w:p>
    <w:p w14:paraId="766AF366" w14:textId="77777777" w:rsidR="005622F8" w:rsidRDefault="00000000">
      <w:pPr>
        <w:spacing w:line="264" w:lineRule="auto"/>
        <w:ind w:left="2380" w:right="915"/>
        <w:jc w:val="both"/>
        <w:rPr>
          <w:sz w:val="20"/>
        </w:rPr>
      </w:pPr>
      <w:r>
        <w:rPr>
          <w:sz w:val="20"/>
        </w:rPr>
        <w:t xml:space="preserve">MW that may be absorbed by a </w:t>
      </w:r>
      <w:r>
        <w:rPr>
          <w:b/>
          <w:sz w:val="20"/>
        </w:rPr>
        <w:t xml:space="preserve">DC Converter </w:t>
      </w:r>
      <w:r>
        <w:rPr>
          <w:sz w:val="20"/>
        </w:rPr>
        <w:t xml:space="preserve">or </w:t>
      </w:r>
      <w:r>
        <w:rPr>
          <w:b/>
          <w:sz w:val="20"/>
        </w:rPr>
        <w:t xml:space="preserve">HVDC System </w:t>
      </w:r>
      <w:r>
        <w:rPr>
          <w:sz w:val="20"/>
        </w:rPr>
        <w:t xml:space="preserve">in excess of </w:t>
      </w:r>
      <w:r>
        <w:rPr>
          <w:b/>
          <w:sz w:val="20"/>
        </w:rPr>
        <w:t xml:space="preserve">Registered Import Capacity </w:t>
      </w:r>
      <w:r>
        <w:rPr>
          <w:sz w:val="20"/>
        </w:rPr>
        <w:t xml:space="preserve">and </w:t>
      </w:r>
      <w:r>
        <w:rPr>
          <w:b/>
          <w:sz w:val="20"/>
        </w:rPr>
        <w:t xml:space="preserve">Maximum HVDC Active Power Transmission Capacity </w:t>
      </w:r>
      <w:r>
        <w:rPr>
          <w:sz w:val="20"/>
        </w:rPr>
        <w:t xml:space="preserve">under importing conditions and the duration for which this is </w:t>
      </w:r>
      <w:proofErr w:type="gramStart"/>
      <w:r>
        <w:rPr>
          <w:sz w:val="20"/>
        </w:rPr>
        <w:t>available;</w:t>
      </w:r>
      <w:proofErr w:type="gramEnd"/>
    </w:p>
    <w:p w14:paraId="0008797C" w14:textId="77777777" w:rsidR="005622F8" w:rsidRDefault="00000000">
      <w:pPr>
        <w:pStyle w:val="ListParagraph"/>
        <w:numPr>
          <w:ilvl w:val="0"/>
          <w:numId w:val="45"/>
        </w:numPr>
        <w:tabs>
          <w:tab w:val="left" w:pos="1953"/>
          <w:tab w:val="left" w:pos="1955"/>
        </w:tabs>
        <w:spacing w:before="120" w:line="264" w:lineRule="auto"/>
        <w:ind w:right="913"/>
        <w:jc w:val="both"/>
        <w:rPr>
          <w:sz w:val="20"/>
        </w:rPr>
      </w:pPr>
      <w:r>
        <w:rPr>
          <w:sz w:val="20"/>
        </w:rPr>
        <w:t xml:space="preserve">the number and types of the </w:t>
      </w:r>
      <w:r>
        <w:rPr>
          <w:b/>
          <w:sz w:val="20"/>
        </w:rPr>
        <w:t xml:space="preserve">Power Park Units </w:t>
      </w:r>
      <w:r>
        <w:rPr>
          <w:sz w:val="20"/>
        </w:rPr>
        <w:t xml:space="preserve">within a </w:t>
      </w:r>
      <w:r>
        <w:rPr>
          <w:b/>
          <w:sz w:val="20"/>
        </w:rPr>
        <w:t xml:space="preserve">Power Park Module </w:t>
      </w:r>
      <w:r>
        <w:rPr>
          <w:sz w:val="20"/>
        </w:rPr>
        <w:t xml:space="preserve">(including </w:t>
      </w:r>
      <w:r>
        <w:rPr>
          <w:b/>
          <w:sz w:val="20"/>
        </w:rPr>
        <w:t>DC Connected Power Park Modules</w:t>
      </w:r>
      <w:r>
        <w:rPr>
          <w:sz w:val="20"/>
        </w:rPr>
        <w:t xml:space="preserve">), identifying each </w:t>
      </w:r>
      <w:r>
        <w:rPr>
          <w:b/>
          <w:sz w:val="20"/>
        </w:rPr>
        <w:t>Power Park Unit</w:t>
      </w:r>
      <w:r>
        <w:rPr>
          <w:sz w:val="20"/>
        </w:rPr>
        <w:t xml:space="preserve">, the </w:t>
      </w:r>
      <w:r>
        <w:rPr>
          <w:b/>
          <w:sz w:val="20"/>
        </w:rPr>
        <w:t xml:space="preserve">Power Park Module </w:t>
      </w:r>
      <w:r>
        <w:rPr>
          <w:sz w:val="20"/>
        </w:rPr>
        <w:t xml:space="preserve">of which it forms part and identifying the </w:t>
      </w:r>
      <w:r>
        <w:rPr>
          <w:b/>
          <w:sz w:val="20"/>
        </w:rPr>
        <w:t xml:space="preserve">BM Unit </w:t>
      </w:r>
      <w:r>
        <w:rPr>
          <w:sz w:val="20"/>
        </w:rPr>
        <w:t xml:space="preserve">of which each </w:t>
      </w:r>
      <w:r>
        <w:rPr>
          <w:b/>
          <w:sz w:val="20"/>
        </w:rPr>
        <w:t xml:space="preserve">Power Park Module </w:t>
      </w:r>
      <w:proofErr w:type="gramStart"/>
      <w:r>
        <w:rPr>
          <w:sz w:val="20"/>
        </w:rPr>
        <w:t>forms</w:t>
      </w:r>
      <w:proofErr w:type="gramEnd"/>
      <w:r>
        <w:rPr>
          <w:sz w:val="20"/>
        </w:rPr>
        <w:t xml:space="preserve"> part, unambiguously.</w:t>
      </w:r>
      <w:r>
        <w:rPr>
          <w:spacing w:val="40"/>
          <w:sz w:val="20"/>
        </w:rPr>
        <w:t xml:space="preserve"> </w:t>
      </w:r>
      <w:r>
        <w:rPr>
          <w:sz w:val="20"/>
        </w:rPr>
        <w:t xml:space="preserve">In the case of a </w:t>
      </w:r>
      <w:r>
        <w:rPr>
          <w:b/>
          <w:sz w:val="20"/>
        </w:rPr>
        <w:t xml:space="preserve">Power Station </w:t>
      </w:r>
      <w:r>
        <w:rPr>
          <w:sz w:val="20"/>
        </w:rPr>
        <w:t>directly connected</w:t>
      </w:r>
      <w:r>
        <w:rPr>
          <w:spacing w:val="-3"/>
          <w:sz w:val="20"/>
        </w:rPr>
        <w:t xml:space="preserve"> </w:t>
      </w:r>
      <w:r>
        <w:rPr>
          <w:sz w:val="20"/>
        </w:rPr>
        <w:t>to</w:t>
      </w:r>
      <w:r>
        <w:rPr>
          <w:spacing w:val="-3"/>
          <w:sz w:val="20"/>
        </w:rPr>
        <w:t xml:space="preserve"> </w:t>
      </w:r>
      <w:r>
        <w:rPr>
          <w:sz w:val="20"/>
        </w:rPr>
        <w:t xml:space="preserve">the </w:t>
      </w:r>
      <w:r>
        <w:rPr>
          <w:b/>
          <w:sz w:val="20"/>
        </w:rPr>
        <w:t>National Electricity</w:t>
      </w:r>
      <w:r>
        <w:rPr>
          <w:b/>
          <w:spacing w:val="-1"/>
          <w:sz w:val="20"/>
        </w:rPr>
        <w:t xml:space="preserve"> </w:t>
      </w:r>
      <w:r>
        <w:rPr>
          <w:b/>
          <w:sz w:val="20"/>
        </w:rPr>
        <w:t xml:space="preserve">Transmission System </w:t>
      </w:r>
      <w:r>
        <w:rPr>
          <w:sz w:val="20"/>
        </w:rPr>
        <w:t>with</w:t>
      </w:r>
      <w:r>
        <w:rPr>
          <w:spacing w:val="-1"/>
          <w:sz w:val="20"/>
        </w:rPr>
        <w:t xml:space="preserve"> </w:t>
      </w:r>
      <w:r>
        <w:rPr>
          <w:sz w:val="20"/>
        </w:rPr>
        <w:t xml:space="preserve">multiple </w:t>
      </w:r>
      <w:r>
        <w:rPr>
          <w:b/>
          <w:sz w:val="20"/>
        </w:rPr>
        <w:t>Power</w:t>
      </w:r>
      <w:r>
        <w:rPr>
          <w:b/>
          <w:spacing w:val="-1"/>
          <w:sz w:val="20"/>
        </w:rPr>
        <w:t xml:space="preserve"> </w:t>
      </w:r>
      <w:r>
        <w:rPr>
          <w:b/>
          <w:sz w:val="20"/>
        </w:rPr>
        <w:t>Park Modules</w:t>
      </w:r>
      <w:r>
        <w:rPr>
          <w:b/>
          <w:spacing w:val="-14"/>
          <w:sz w:val="20"/>
        </w:rPr>
        <w:t xml:space="preserve"> </w:t>
      </w:r>
      <w:r>
        <w:rPr>
          <w:sz w:val="20"/>
        </w:rPr>
        <w:t>(including</w:t>
      </w:r>
      <w:r>
        <w:rPr>
          <w:spacing w:val="-14"/>
          <w:sz w:val="20"/>
        </w:rPr>
        <w:t xml:space="preserve"> </w:t>
      </w:r>
      <w:r>
        <w:rPr>
          <w:b/>
          <w:sz w:val="20"/>
        </w:rPr>
        <w:t>DC</w:t>
      </w:r>
      <w:r>
        <w:rPr>
          <w:b/>
          <w:spacing w:val="-14"/>
          <w:sz w:val="20"/>
        </w:rPr>
        <w:t xml:space="preserve"> </w:t>
      </w:r>
      <w:r>
        <w:rPr>
          <w:b/>
          <w:sz w:val="20"/>
        </w:rPr>
        <w:t>Connected</w:t>
      </w:r>
      <w:r>
        <w:rPr>
          <w:b/>
          <w:spacing w:val="-14"/>
          <w:sz w:val="20"/>
        </w:rPr>
        <w:t xml:space="preserve"> </w:t>
      </w:r>
      <w:r>
        <w:rPr>
          <w:b/>
          <w:sz w:val="20"/>
        </w:rPr>
        <w:t>Power</w:t>
      </w:r>
      <w:r>
        <w:rPr>
          <w:b/>
          <w:spacing w:val="-14"/>
          <w:sz w:val="20"/>
        </w:rPr>
        <w:t xml:space="preserve"> </w:t>
      </w:r>
      <w:r>
        <w:rPr>
          <w:b/>
          <w:sz w:val="20"/>
        </w:rPr>
        <w:t>Park</w:t>
      </w:r>
      <w:r>
        <w:rPr>
          <w:b/>
          <w:spacing w:val="-13"/>
          <w:sz w:val="20"/>
        </w:rPr>
        <w:t xml:space="preserve"> </w:t>
      </w:r>
      <w:r>
        <w:rPr>
          <w:b/>
          <w:sz w:val="20"/>
        </w:rPr>
        <w:t>Modules</w:t>
      </w:r>
      <w:r>
        <w:rPr>
          <w:sz w:val="20"/>
        </w:rPr>
        <w:t>)</w:t>
      </w:r>
      <w:r>
        <w:rPr>
          <w:spacing w:val="-14"/>
          <w:sz w:val="20"/>
        </w:rPr>
        <w:t xml:space="preserve"> </w:t>
      </w:r>
      <w:r>
        <w:rPr>
          <w:sz w:val="20"/>
        </w:rPr>
        <w:t>where</w:t>
      </w:r>
      <w:r>
        <w:rPr>
          <w:spacing w:val="-13"/>
          <w:sz w:val="20"/>
        </w:rPr>
        <w:t xml:space="preserve"> </w:t>
      </w:r>
      <w:r>
        <w:rPr>
          <w:b/>
          <w:sz w:val="20"/>
        </w:rPr>
        <w:t>Power</w:t>
      </w:r>
      <w:r>
        <w:rPr>
          <w:b/>
          <w:spacing w:val="-14"/>
          <w:sz w:val="20"/>
        </w:rPr>
        <w:t xml:space="preserve"> </w:t>
      </w:r>
      <w:r>
        <w:rPr>
          <w:b/>
          <w:sz w:val="20"/>
        </w:rPr>
        <w:t>Park</w:t>
      </w:r>
      <w:r>
        <w:rPr>
          <w:b/>
          <w:spacing w:val="-14"/>
          <w:sz w:val="20"/>
        </w:rPr>
        <w:t xml:space="preserve"> </w:t>
      </w:r>
      <w:r>
        <w:rPr>
          <w:b/>
          <w:sz w:val="20"/>
        </w:rPr>
        <w:t>Units</w:t>
      </w:r>
      <w:r>
        <w:rPr>
          <w:b/>
          <w:spacing w:val="-14"/>
          <w:sz w:val="20"/>
        </w:rPr>
        <w:t xml:space="preserve"> </w:t>
      </w:r>
      <w:r>
        <w:rPr>
          <w:sz w:val="20"/>
        </w:rPr>
        <w:t>can be</w:t>
      </w:r>
      <w:r>
        <w:rPr>
          <w:spacing w:val="-12"/>
          <w:sz w:val="20"/>
        </w:rPr>
        <w:t xml:space="preserve"> </w:t>
      </w:r>
      <w:r>
        <w:rPr>
          <w:sz w:val="20"/>
        </w:rPr>
        <w:t>selected</w:t>
      </w:r>
      <w:r>
        <w:rPr>
          <w:spacing w:val="-11"/>
          <w:sz w:val="20"/>
        </w:rPr>
        <w:t xml:space="preserve"> </w:t>
      </w:r>
      <w:r>
        <w:rPr>
          <w:sz w:val="20"/>
        </w:rPr>
        <w:t>to</w:t>
      </w:r>
      <w:r>
        <w:rPr>
          <w:spacing w:val="-11"/>
          <w:sz w:val="20"/>
        </w:rPr>
        <w:t xml:space="preserve"> </w:t>
      </w:r>
      <w:r>
        <w:rPr>
          <w:sz w:val="20"/>
        </w:rPr>
        <w:t>run</w:t>
      </w:r>
      <w:r>
        <w:rPr>
          <w:spacing w:val="-9"/>
          <w:sz w:val="20"/>
        </w:rPr>
        <w:t xml:space="preserve"> </w:t>
      </w:r>
      <w:r>
        <w:rPr>
          <w:sz w:val="20"/>
        </w:rPr>
        <w:t>in</w:t>
      </w:r>
      <w:r>
        <w:rPr>
          <w:spacing w:val="-9"/>
          <w:sz w:val="20"/>
        </w:rPr>
        <w:t xml:space="preserve"> </w:t>
      </w:r>
      <w:r>
        <w:rPr>
          <w:sz w:val="20"/>
        </w:rPr>
        <w:t>different</w:t>
      </w:r>
      <w:r>
        <w:rPr>
          <w:spacing w:val="-6"/>
          <w:sz w:val="20"/>
        </w:rPr>
        <w:t xml:space="preserve"> </w:t>
      </w:r>
      <w:r>
        <w:rPr>
          <w:b/>
          <w:sz w:val="20"/>
        </w:rPr>
        <w:t>Power</w:t>
      </w:r>
      <w:r>
        <w:rPr>
          <w:b/>
          <w:spacing w:val="-10"/>
          <w:sz w:val="20"/>
        </w:rPr>
        <w:t xml:space="preserve"> </w:t>
      </w:r>
      <w:r>
        <w:rPr>
          <w:b/>
          <w:sz w:val="20"/>
        </w:rPr>
        <w:t>Park</w:t>
      </w:r>
      <w:r>
        <w:rPr>
          <w:b/>
          <w:spacing w:val="-9"/>
          <w:sz w:val="20"/>
        </w:rPr>
        <w:t xml:space="preserve"> </w:t>
      </w:r>
      <w:r>
        <w:rPr>
          <w:b/>
          <w:sz w:val="20"/>
        </w:rPr>
        <w:t>Modules</w:t>
      </w:r>
      <w:r>
        <w:rPr>
          <w:b/>
          <w:spacing w:val="-7"/>
          <w:sz w:val="20"/>
        </w:rPr>
        <w:t xml:space="preserve"> </w:t>
      </w:r>
      <w:r>
        <w:rPr>
          <w:sz w:val="20"/>
        </w:rPr>
        <w:t>and/or</w:t>
      </w:r>
      <w:r>
        <w:rPr>
          <w:spacing w:val="-8"/>
          <w:sz w:val="20"/>
        </w:rPr>
        <w:t xml:space="preserve"> </w:t>
      </w:r>
      <w:r>
        <w:rPr>
          <w:b/>
          <w:sz w:val="20"/>
        </w:rPr>
        <w:t>Power</w:t>
      </w:r>
      <w:r>
        <w:rPr>
          <w:b/>
          <w:spacing w:val="-10"/>
          <w:sz w:val="20"/>
        </w:rPr>
        <w:t xml:space="preserve"> </w:t>
      </w:r>
      <w:r>
        <w:rPr>
          <w:b/>
          <w:sz w:val="20"/>
        </w:rPr>
        <w:t>Park</w:t>
      </w:r>
      <w:r>
        <w:rPr>
          <w:b/>
          <w:spacing w:val="-11"/>
          <w:sz w:val="20"/>
        </w:rPr>
        <w:t xml:space="preserve"> </w:t>
      </w:r>
      <w:r>
        <w:rPr>
          <w:b/>
          <w:sz w:val="20"/>
        </w:rPr>
        <w:t>Modules</w:t>
      </w:r>
      <w:r>
        <w:rPr>
          <w:b/>
          <w:spacing w:val="-5"/>
          <w:sz w:val="20"/>
        </w:rPr>
        <w:t xml:space="preserve"> </w:t>
      </w:r>
      <w:r>
        <w:rPr>
          <w:sz w:val="20"/>
        </w:rPr>
        <w:t>can</w:t>
      </w:r>
      <w:r>
        <w:rPr>
          <w:spacing w:val="-12"/>
          <w:sz w:val="20"/>
        </w:rPr>
        <w:t xml:space="preserve"> </w:t>
      </w:r>
      <w:r>
        <w:rPr>
          <w:sz w:val="20"/>
        </w:rPr>
        <w:t xml:space="preserve">be selected to run in different </w:t>
      </w:r>
      <w:r>
        <w:rPr>
          <w:b/>
          <w:sz w:val="20"/>
        </w:rPr>
        <w:t>BM Units</w:t>
      </w:r>
      <w:r>
        <w:rPr>
          <w:sz w:val="20"/>
        </w:rPr>
        <w:t>, details of the possible configurations should also be</w:t>
      </w:r>
      <w:r>
        <w:rPr>
          <w:spacing w:val="-3"/>
          <w:sz w:val="20"/>
        </w:rPr>
        <w:t xml:space="preserve"> </w:t>
      </w:r>
      <w:r>
        <w:rPr>
          <w:sz w:val="20"/>
        </w:rPr>
        <w:t>submitted.</w:t>
      </w:r>
      <w:r>
        <w:rPr>
          <w:spacing w:val="-2"/>
          <w:sz w:val="20"/>
        </w:rPr>
        <w:t xml:space="preserve"> </w:t>
      </w:r>
      <w:r>
        <w:rPr>
          <w:sz w:val="20"/>
        </w:rPr>
        <w:t>In</w:t>
      </w:r>
      <w:r>
        <w:rPr>
          <w:spacing w:val="-2"/>
          <w:sz w:val="20"/>
        </w:rPr>
        <w:t xml:space="preserve"> </w:t>
      </w:r>
      <w:r>
        <w:rPr>
          <w:sz w:val="20"/>
        </w:rPr>
        <w:t>addition,</w:t>
      </w:r>
      <w:r>
        <w:rPr>
          <w:spacing w:val="-2"/>
          <w:sz w:val="20"/>
        </w:rPr>
        <w:t xml:space="preserve"> </w:t>
      </w:r>
      <w:r>
        <w:rPr>
          <w:sz w:val="20"/>
        </w:rPr>
        <w:t>for</w:t>
      </w:r>
      <w:r>
        <w:rPr>
          <w:spacing w:val="-1"/>
          <w:sz w:val="20"/>
        </w:rPr>
        <w:t xml:space="preserve"> </w:t>
      </w:r>
      <w:r>
        <w:rPr>
          <w:b/>
          <w:sz w:val="20"/>
        </w:rPr>
        <w:t>Offshore</w:t>
      </w:r>
      <w:r>
        <w:rPr>
          <w:b/>
          <w:spacing w:val="-2"/>
          <w:sz w:val="20"/>
        </w:rPr>
        <w:t xml:space="preserve"> </w:t>
      </w:r>
      <w:r>
        <w:rPr>
          <w:b/>
          <w:sz w:val="20"/>
        </w:rPr>
        <w:t>Power</w:t>
      </w:r>
      <w:r>
        <w:rPr>
          <w:b/>
          <w:spacing w:val="-2"/>
          <w:sz w:val="20"/>
        </w:rPr>
        <w:t xml:space="preserve"> </w:t>
      </w:r>
      <w:r>
        <w:rPr>
          <w:b/>
          <w:sz w:val="20"/>
        </w:rPr>
        <w:t xml:space="preserve">Park Modules </w:t>
      </w:r>
      <w:r>
        <w:rPr>
          <w:sz w:val="20"/>
        </w:rPr>
        <w:t xml:space="preserve">(including </w:t>
      </w:r>
      <w:r>
        <w:rPr>
          <w:b/>
          <w:sz w:val="20"/>
        </w:rPr>
        <w:t>DC</w:t>
      </w:r>
      <w:r>
        <w:rPr>
          <w:b/>
          <w:spacing w:val="-1"/>
          <w:sz w:val="20"/>
        </w:rPr>
        <w:t xml:space="preserve"> </w:t>
      </w:r>
      <w:r>
        <w:rPr>
          <w:b/>
          <w:sz w:val="20"/>
        </w:rPr>
        <w:t>Connected Power</w:t>
      </w:r>
      <w:r>
        <w:rPr>
          <w:b/>
          <w:spacing w:val="-14"/>
          <w:sz w:val="20"/>
        </w:rPr>
        <w:t xml:space="preserve"> </w:t>
      </w:r>
      <w:r>
        <w:rPr>
          <w:b/>
          <w:sz w:val="20"/>
        </w:rPr>
        <w:t>Park</w:t>
      </w:r>
      <w:r>
        <w:rPr>
          <w:b/>
          <w:spacing w:val="-14"/>
          <w:sz w:val="20"/>
        </w:rPr>
        <w:t xml:space="preserve"> </w:t>
      </w:r>
      <w:r>
        <w:rPr>
          <w:b/>
          <w:sz w:val="20"/>
        </w:rPr>
        <w:t>Modules</w:t>
      </w:r>
      <w:r>
        <w:rPr>
          <w:sz w:val="20"/>
        </w:rPr>
        <w:t>),</w:t>
      </w:r>
      <w:r>
        <w:rPr>
          <w:spacing w:val="-14"/>
          <w:sz w:val="20"/>
        </w:rPr>
        <w:t xml:space="preserve"> </w:t>
      </w:r>
      <w:r>
        <w:rPr>
          <w:sz w:val="20"/>
        </w:rPr>
        <w:t>the</w:t>
      </w:r>
      <w:r>
        <w:rPr>
          <w:spacing w:val="-14"/>
          <w:sz w:val="20"/>
        </w:rPr>
        <w:t xml:space="preserve"> </w:t>
      </w:r>
      <w:r>
        <w:rPr>
          <w:sz w:val="20"/>
        </w:rPr>
        <w:t>number</w:t>
      </w:r>
      <w:r>
        <w:rPr>
          <w:spacing w:val="-14"/>
          <w:sz w:val="20"/>
        </w:rPr>
        <w:t xml:space="preserve"> </w:t>
      </w:r>
      <w:r>
        <w:rPr>
          <w:sz w:val="20"/>
        </w:rPr>
        <w:t>of</w:t>
      </w:r>
      <w:r>
        <w:rPr>
          <w:spacing w:val="-14"/>
          <w:sz w:val="20"/>
        </w:rPr>
        <w:t xml:space="preserve"> </w:t>
      </w:r>
      <w:r>
        <w:rPr>
          <w:b/>
          <w:sz w:val="20"/>
        </w:rPr>
        <w:t>Offshore</w:t>
      </w:r>
      <w:r>
        <w:rPr>
          <w:b/>
          <w:spacing w:val="-14"/>
          <w:sz w:val="20"/>
        </w:rPr>
        <w:t xml:space="preserve"> </w:t>
      </w:r>
      <w:r>
        <w:rPr>
          <w:b/>
          <w:sz w:val="20"/>
        </w:rPr>
        <w:t>Power</w:t>
      </w:r>
      <w:r>
        <w:rPr>
          <w:b/>
          <w:spacing w:val="-14"/>
          <w:sz w:val="20"/>
        </w:rPr>
        <w:t xml:space="preserve"> </w:t>
      </w:r>
      <w:r>
        <w:rPr>
          <w:b/>
          <w:sz w:val="20"/>
        </w:rPr>
        <w:t>Park</w:t>
      </w:r>
      <w:r>
        <w:rPr>
          <w:b/>
          <w:spacing w:val="-14"/>
          <w:sz w:val="20"/>
        </w:rPr>
        <w:t xml:space="preserve"> </w:t>
      </w:r>
      <w:r>
        <w:rPr>
          <w:b/>
          <w:sz w:val="20"/>
        </w:rPr>
        <w:t>Strings</w:t>
      </w:r>
      <w:r>
        <w:rPr>
          <w:b/>
          <w:spacing w:val="-13"/>
          <w:sz w:val="20"/>
        </w:rPr>
        <w:t xml:space="preserve"> </w:t>
      </w:r>
      <w:r>
        <w:rPr>
          <w:sz w:val="20"/>
        </w:rPr>
        <w:t>that</w:t>
      </w:r>
      <w:r>
        <w:rPr>
          <w:spacing w:val="-14"/>
          <w:sz w:val="20"/>
        </w:rPr>
        <w:t xml:space="preserve"> </w:t>
      </w:r>
      <w:r>
        <w:rPr>
          <w:sz w:val="20"/>
        </w:rPr>
        <w:t>are</w:t>
      </w:r>
      <w:r>
        <w:rPr>
          <w:spacing w:val="-14"/>
          <w:sz w:val="20"/>
        </w:rPr>
        <w:t xml:space="preserve"> </w:t>
      </w:r>
      <w:r>
        <w:rPr>
          <w:sz w:val="20"/>
        </w:rPr>
        <w:t xml:space="preserve">aggregated into one </w:t>
      </w:r>
      <w:r>
        <w:rPr>
          <w:b/>
          <w:sz w:val="20"/>
        </w:rPr>
        <w:t xml:space="preserve">Offshore Power Park Module </w:t>
      </w:r>
      <w:r>
        <w:rPr>
          <w:sz w:val="20"/>
        </w:rPr>
        <w:t>should also be submitted.</w:t>
      </w:r>
    </w:p>
    <w:p w14:paraId="60292D09"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26B1ABCE" w14:textId="77777777" w:rsidR="005622F8" w:rsidRDefault="00000000">
      <w:pPr>
        <w:pStyle w:val="ListParagraph"/>
        <w:numPr>
          <w:ilvl w:val="0"/>
          <w:numId w:val="45"/>
        </w:numPr>
        <w:tabs>
          <w:tab w:val="left" w:pos="2520"/>
          <w:tab w:val="left" w:pos="2522"/>
        </w:tabs>
        <w:spacing w:before="73" w:line="264" w:lineRule="auto"/>
        <w:ind w:left="2522" w:right="344"/>
        <w:jc w:val="both"/>
        <w:rPr>
          <w:sz w:val="20"/>
        </w:rPr>
      </w:pPr>
      <w:r>
        <w:rPr>
          <w:sz w:val="20"/>
        </w:rPr>
        <w:lastRenderedPageBreak/>
        <w:t xml:space="preserve">the number and types of the </w:t>
      </w:r>
      <w:r>
        <w:rPr>
          <w:b/>
          <w:sz w:val="20"/>
        </w:rPr>
        <w:t xml:space="preserve">Synchronous Generating Units </w:t>
      </w:r>
      <w:r>
        <w:rPr>
          <w:sz w:val="20"/>
        </w:rPr>
        <w:t xml:space="preserve">within a </w:t>
      </w:r>
      <w:r>
        <w:rPr>
          <w:b/>
          <w:sz w:val="20"/>
        </w:rPr>
        <w:t>Synchronous Power Generating Module</w:t>
      </w:r>
      <w:r>
        <w:rPr>
          <w:sz w:val="20"/>
        </w:rPr>
        <w:t xml:space="preserve">, identifying each </w:t>
      </w:r>
      <w:r>
        <w:rPr>
          <w:b/>
          <w:sz w:val="20"/>
        </w:rPr>
        <w:t>Synchronous Generating Unit</w:t>
      </w:r>
      <w:r>
        <w:rPr>
          <w:sz w:val="20"/>
        </w:rPr>
        <w:t xml:space="preserve">, the </w:t>
      </w:r>
      <w:r>
        <w:rPr>
          <w:b/>
          <w:sz w:val="20"/>
        </w:rPr>
        <w:t>Synchronous Power</w:t>
      </w:r>
      <w:r>
        <w:rPr>
          <w:b/>
          <w:spacing w:val="-1"/>
          <w:sz w:val="20"/>
        </w:rPr>
        <w:t xml:space="preserve"> </w:t>
      </w:r>
      <w:r>
        <w:rPr>
          <w:b/>
          <w:sz w:val="20"/>
        </w:rPr>
        <w:t xml:space="preserve">Generating Module </w:t>
      </w:r>
      <w:r>
        <w:rPr>
          <w:sz w:val="20"/>
        </w:rPr>
        <w:t>of which it forms part and</w:t>
      </w:r>
      <w:r>
        <w:rPr>
          <w:spacing w:val="-1"/>
          <w:sz w:val="20"/>
        </w:rPr>
        <w:t xml:space="preserve"> </w:t>
      </w:r>
      <w:r>
        <w:rPr>
          <w:sz w:val="20"/>
        </w:rPr>
        <w:t>identifying</w:t>
      </w:r>
      <w:r>
        <w:rPr>
          <w:spacing w:val="-1"/>
          <w:sz w:val="20"/>
        </w:rPr>
        <w:t xml:space="preserve"> </w:t>
      </w:r>
      <w:r>
        <w:rPr>
          <w:sz w:val="20"/>
        </w:rPr>
        <w:t xml:space="preserve">the </w:t>
      </w:r>
      <w:r>
        <w:rPr>
          <w:b/>
          <w:sz w:val="20"/>
        </w:rPr>
        <w:t xml:space="preserve">BM Unit </w:t>
      </w:r>
      <w:r>
        <w:rPr>
          <w:sz w:val="20"/>
        </w:rPr>
        <w:t xml:space="preserve">of which each </w:t>
      </w:r>
      <w:r>
        <w:rPr>
          <w:b/>
          <w:sz w:val="20"/>
        </w:rPr>
        <w:t xml:space="preserve">Synchronous Power Generating Module </w:t>
      </w:r>
      <w:proofErr w:type="gramStart"/>
      <w:r>
        <w:rPr>
          <w:sz w:val="20"/>
        </w:rPr>
        <w:t>forms</w:t>
      </w:r>
      <w:proofErr w:type="gramEnd"/>
      <w:r>
        <w:rPr>
          <w:sz w:val="20"/>
        </w:rPr>
        <w:t xml:space="preserve"> part, unambiguously.</w:t>
      </w:r>
      <w:r>
        <w:rPr>
          <w:spacing w:val="40"/>
          <w:sz w:val="20"/>
        </w:rPr>
        <w:t xml:space="preserve"> </w:t>
      </w:r>
      <w:r>
        <w:rPr>
          <w:sz w:val="20"/>
        </w:rPr>
        <w:t xml:space="preserve">In the case of a </w:t>
      </w:r>
      <w:r>
        <w:rPr>
          <w:b/>
          <w:sz w:val="20"/>
        </w:rPr>
        <w:t xml:space="preserve">Power Station </w:t>
      </w:r>
      <w:r>
        <w:rPr>
          <w:sz w:val="20"/>
        </w:rPr>
        <w:t xml:space="preserve">directly connected to the </w:t>
      </w:r>
      <w:r>
        <w:rPr>
          <w:b/>
          <w:sz w:val="20"/>
        </w:rPr>
        <w:t xml:space="preserve">National Electricity Transmission System </w:t>
      </w:r>
      <w:r>
        <w:rPr>
          <w:sz w:val="20"/>
        </w:rPr>
        <w:t xml:space="preserve">with multiple </w:t>
      </w:r>
      <w:r>
        <w:rPr>
          <w:b/>
          <w:sz w:val="20"/>
        </w:rPr>
        <w:t xml:space="preserve">Synchronous Power Generating Modules </w:t>
      </w:r>
      <w:proofErr w:type="gramStart"/>
      <w:r>
        <w:rPr>
          <w:sz w:val="20"/>
        </w:rPr>
        <w:t>where</w:t>
      </w:r>
      <w:proofErr w:type="gramEnd"/>
      <w:r>
        <w:rPr>
          <w:sz w:val="20"/>
        </w:rPr>
        <w:t xml:space="preserve"> </w:t>
      </w:r>
      <w:r>
        <w:rPr>
          <w:b/>
          <w:sz w:val="20"/>
        </w:rPr>
        <w:t xml:space="preserve">Synchronous Generating Units </w:t>
      </w:r>
      <w:r>
        <w:rPr>
          <w:sz w:val="20"/>
        </w:rPr>
        <w:t xml:space="preserve">can be selected to run in different </w:t>
      </w:r>
      <w:r>
        <w:rPr>
          <w:b/>
          <w:sz w:val="20"/>
        </w:rPr>
        <w:t xml:space="preserve">Synchronous Power Generating Modules </w:t>
      </w:r>
      <w:r>
        <w:rPr>
          <w:sz w:val="20"/>
        </w:rPr>
        <w:t xml:space="preserve">and/or </w:t>
      </w:r>
      <w:r>
        <w:rPr>
          <w:b/>
          <w:sz w:val="20"/>
        </w:rPr>
        <w:t xml:space="preserve">Synchronous Power Generating Modules </w:t>
      </w:r>
      <w:r>
        <w:rPr>
          <w:sz w:val="20"/>
        </w:rPr>
        <w:t xml:space="preserve">can be selected to run in different </w:t>
      </w:r>
      <w:r>
        <w:rPr>
          <w:b/>
          <w:sz w:val="20"/>
        </w:rPr>
        <w:t>BM Units</w:t>
      </w:r>
      <w:r>
        <w:rPr>
          <w:sz w:val="20"/>
        </w:rPr>
        <w:t>, details of the possible configurations should also be submitted.</w:t>
      </w:r>
    </w:p>
    <w:p w14:paraId="0918D6C8" w14:textId="77777777" w:rsidR="005622F8" w:rsidRDefault="005622F8">
      <w:pPr>
        <w:pStyle w:val="BodyText"/>
      </w:pPr>
    </w:p>
    <w:p w14:paraId="18F45B13" w14:textId="77777777" w:rsidR="005622F8" w:rsidRDefault="005622F8">
      <w:pPr>
        <w:pStyle w:val="BodyText"/>
        <w:spacing w:before="32"/>
      </w:pPr>
    </w:p>
    <w:p w14:paraId="7156A604" w14:textId="77777777" w:rsidR="005622F8" w:rsidRDefault="00000000">
      <w:pPr>
        <w:pStyle w:val="BodyText"/>
        <w:spacing w:line="264" w:lineRule="auto"/>
        <w:ind w:left="2097" w:right="347" w:hanging="1419"/>
        <w:jc w:val="both"/>
      </w:pPr>
      <w:r>
        <w:t>PC.A.3.2.</w:t>
      </w:r>
      <w:proofErr w:type="gramStart"/>
      <w:r>
        <w:t>3</w:t>
      </w:r>
      <w:r>
        <w:rPr>
          <w:spacing w:val="80"/>
        </w:rPr>
        <w:t xml:space="preserve">  </w:t>
      </w:r>
      <w:r>
        <w:t>Notwithstanding</w:t>
      </w:r>
      <w:proofErr w:type="gramEnd"/>
      <w:r>
        <w:t xml:space="preserve"> any other provision of this PC, the </w:t>
      </w:r>
      <w:r>
        <w:rPr>
          <w:b/>
        </w:rPr>
        <w:t xml:space="preserve">CCGT Units </w:t>
      </w:r>
      <w:r>
        <w:t xml:space="preserve">within a </w:t>
      </w:r>
      <w:r>
        <w:rPr>
          <w:b/>
        </w:rPr>
        <w:t>CCGT Module</w:t>
      </w:r>
      <w:r>
        <w:t>, details of which are required under paragraph (g) of PC.A.3.2.2, can only be amended in accordance with the following provisions:-</w:t>
      </w:r>
    </w:p>
    <w:p w14:paraId="242BD78C" w14:textId="77777777" w:rsidR="005622F8" w:rsidRDefault="00000000">
      <w:pPr>
        <w:pStyle w:val="ListParagraph"/>
        <w:numPr>
          <w:ilvl w:val="0"/>
          <w:numId w:val="43"/>
        </w:numPr>
        <w:tabs>
          <w:tab w:val="left" w:pos="2522"/>
        </w:tabs>
        <w:spacing w:before="120" w:line="264" w:lineRule="auto"/>
        <w:ind w:right="346"/>
        <w:jc w:val="both"/>
        <w:rPr>
          <w:sz w:val="20"/>
        </w:rPr>
      </w:pPr>
      <w:r>
        <w:rPr>
          <w:sz w:val="20"/>
        </w:rPr>
        <w:t xml:space="preserve">if the </w:t>
      </w:r>
      <w:r>
        <w:rPr>
          <w:b/>
          <w:sz w:val="20"/>
        </w:rPr>
        <w:t xml:space="preserve">CCGT Module </w:t>
      </w:r>
      <w:r>
        <w:rPr>
          <w:sz w:val="20"/>
        </w:rPr>
        <w:t xml:space="preserve">is a </w:t>
      </w:r>
      <w:r>
        <w:rPr>
          <w:b/>
          <w:sz w:val="20"/>
        </w:rPr>
        <w:t>Normal CCGT Module</w:t>
      </w:r>
      <w:r>
        <w:rPr>
          <w:sz w:val="20"/>
        </w:rPr>
        <w:t xml:space="preserve">, the </w:t>
      </w:r>
      <w:r>
        <w:rPr>
          <w:b/>
          <w:sz w:val="20"/>
        </w:rPr>
        <w:t xml:space="preserve">CCGT Units </w:t>
      </w:r>
      <w:r>
        <w:rPr>
          <w:sz w:val="20"/>
        </w:rPr>
        <w:t xml:space="preserve">within that </w:t>
      </w:r>
      <w:r>
        <w:rPr>
          <w:b/>
          <w:sz w:val="20"/>
        </w:rPr>
        <w:t xml:space="preserve">CCGT Module </w:t>
      </w:r>
      <w:r>
        <w:rPr>
          <w:sz w:val="20"/>
        </w:rPr>
        <w:t xml:space="preserve">can only be amended such that the </w:t>
      </w:r>
      <w:r>
        <w:rPr>
          <w:b/>
          <w:sz w:val="20"/>
        </w:rPr>
        <w:t xml:space="preserve">CCGT Module </w:t>
      </w:r>
      <w:r>
        <w:rPr>
          <w:sz w:val="20"/>
        </w:rPr>
        <w:t xml:space="preserve">comprises different </w:t>
      </w:r>
      <w:r>
        <w:rPr>
          <w:b/>
          <w:sz w:val="20"/>
        </w:rPr>
        <w:t>CCGT Units</w:t>
      </w:r>
      <w:r>
        <w:rPr>
          <w:b/>
          <w:spacing w:val="-5"/>
          <w:sz w:val="20"/>
        </w:rPr>
        <w:t xml:space="preserve"> </w:t>
      </w:r>
      <w:r>
        <w:rPr>
          <w:sz w:val="20"/>
        </w:rPr>
        <w:t>if</w:t>
      </w:r>
      <w:r>
        <w:rPr>
          <w:spacing w:val="-5"/>
          <w:sz w:val="20"/>
        </w:rPr>
        <w:t xml:space="preserve"> </w:t>
      </w:r>
      <w:r>
        <w:rPr>
          <w:b/>
          <w:sz w:val="20"/>
        </w:rPr>
        <w:t>The</w:t>
      </w:r>
      <w:r>
        <w:rPr>
          <w:b/>
          <w:spacing w:val="-4"/>
          <w:sz w:val="20"/>
        </w:rPr>
        <w:t xml:space="preserve"> </w:t>
      </w:r>
      <w:r>
        <w:rPr>
          <w:b/>
          <w:sz w:val="20"/>
        </w:rPr>
        <w:t>Company</w:t>
      </w:r>
      <w:r>
        <w:rPr>
          <w:b/>
          <w:spacing w:val="-1"/>
          <w:sz w:val="20"/>
        </w:rPr>
        <w:t xml:space="preserve"> </w:t>
      </w:r>
      <w:r>
        <w:rPr>
          <w:sz w:val="20"/>
        </w:rPr>
        <w:t>gives</w:t>
      </w:r>
      <w:r>
        <w:rPr>
          <w:spacing w:val="-4"/>
          <w:sz w:val="20"/>
        </w:rPr>
        <w:t xml:space="preserve"> </w:t>
      </w:r>
      <w:r>
        <w:rPr>
          <w:sz w:val="20"/>
        </w:rPr>
        <w:t>its</w:t>
      </w:r>
      <w:r>
        <w:rPr>
          <w:spacing w:val="-4"/>
          <w:sz w:val="20"/>
        </w:rPr>
        <w:t xml:space="preserve"> </w:t>
      </w:r>
      <w:r>
        <w:rPr>
          <w:sz w:val="20"/>
        </w:rPr>
        <w:t>prior</w:t>
      </w:r>
      <w:r>
        <w:rPr>
          <w:spacing w:val="-5"/>
          <w:sz w:val="20"/>
        </w:rPr>
        <w:t xml:space="preserve"> </w:t>
      </w:r>
      <w:r>
        <w:rPr>
          <w:sz w:val="20"/>
        </w:rPr>
        <w:t>consent</w:t>
      </w:r>
      <w:r>
        <w:rPr>
          <w:spacing w:val="-3"/>
          <w:sz w:val="20"/>
        </w:rPr>
        <w:t xml:space="preserve"> </w:t>
      </w:r>
      <w:r>
        <w:rPr>
          <w:sz w:val="20"/>
        </w:rPr>
        <w:t>in</w:t>
      </w:r>
      <w:r>
        <w:rPr>
          <w:spacing w:val="-6"/>
          <w:sz w:val="20"/>
        </w:rPr>
        <w:t xml:space="preserve"> </w:t>
      </w:r>
      <w:r>
        <w:rPr>
          <w:sz w:val="20"/>
        </w:rPr>
        <w:t>writing.</w:t>
      </w:r>
      <w:r>
        <w:rPr>
          <w:spacing w:val="40"/>
          <w:sz w:val="20"/>
        </w:rPr>
        <w:t xml:space="preserve"> </w:t>
      </w:r>
      <w:r>
        <w:rPr>
          <w:sz w:val="20"/>
        </w:rPr>
        <w:t>Notice</w:t>
      </w:r>
      <w:r>
        <w:rPr>
          <w:spacing w:val="-4"/>
          <w:sz w:val="20"/>
        </w:rPr>
        <w:t xml:space="preserve"> </w:t>
      </w:r>
      <w:r>
        <w:rPr>
          <w:sz w:val="20"/>
        </w:rPr>
        <w:t>of</w:t>
      </w:r>
      <w:r>
        <w:rPr>
          <w:spacing w:val="-6"/>
          <w:sz w:val="20"/>
        </w:rPr>
        <w:t xml:space="preserve"> </w:t>
      </w:r>
      <w:r>
        <w:rPr>
          <w:sz w:val="20"/>
        </w:rPr>
        <w:t>the</w:t>
      </w:r>
      <w:r>
        <w:rPr>
          <w:spacing w:val="-6"/>
          <w:sz w:val="20"/>
        </w:rPr>
        <w:t xml:space="preserve"> </w:t>
      </w:r>
      <w:r>
        <w:rPr>
          <w:sz w:val="20"/>
        </w:rPr>
        <w:t>wish</w:t>
      </w:r>
      <w:r>
        <w:rPr>
          <w:spacing w:val="-6"/>
          <w:sz w:val="20"/>
        </w:rPr>
        <w:t xml:space="preserve"> </w:t>
      </w:r>
      <w:r>
        <w:rPr>
          <w:sz w:val="20"/>
        </w:rPr>
        <w:t>to</w:t>
      </w:r>
      <w:r>
        <w:rPr>
          <w:spacing w:val="-6"/>
          <w:sz w:val="20"/>
        </w:rPr>
        <w:t xml:space="preserve"> </w:t>
      </w:r>
      <w:r>
        <w:rPr>
          <w:sz w:val="20"/>
        </w:rPr>
        <w:t>amend</w:t>
      </w:r>
      <w:r>
        <w:rPr>
          <w:spacing w:val="-6"/>
          <w:sz w:val="20"/>
        </w:rPr>
        <w:t xml:space="preserve"> </w:t>
      </w:r>
      <w:r>
        <w:rPr>
          <w:sz w:val="20"/>
        </w:rPr>
        <w:t xml:space="preserve">the </w:t>
      </w:r>
      <w:r>
        <w:rPr>
          <w:b/>
          <w:sz w:val="20"/>
        </w:rPr>
        <w:t xml:space="preserve">CCGT Units </w:t>
      </w:r>
      <w:r>
        <w:rPr>
          <w:sz w:val="20"/>
        </w:rPr>
        <w:t xml:space="preserve">within such a </w:t>
      </w:r>
      <w:r>
        <w:rPr>
          <w:b/>
          <w:sz w:val="20"/>
        </w:rPr>
        <w:t xml:space="preserve">CCGT Module </w:t>
      </w:r>
      <w:r>
        <w:rPr>
          <w:sz w:val="20"/>
        </w:rPr>
        <w:t xml:space="preserve">must be given at least 6 months before it is wished for the amendment to take </w:t>
      </w:r>
      <w:proofErr w:type="gramStart"/>
      <w:r>
        <w:rPr>
          <w:sz w:val="20"/>
        </w:rPr>
        <w:t>effect;</w:t>
      </w:r>
      <w:proofErr w:type="gramEnd"/>
    </w:p>
    <w:p w14:paraId="40F8E582" w14:textId="77777777" w:rsidR="005622F8" w:rsidRDefault="00000000">
      <w:pPr>
        <w:pStyle w:val="ListParagraph"/>
        <w:numPr>
          <w:ilvl w:val="0"/>
          <w:numId w:val="43"/>
        </w:numPr>
        <w:tabs>
          <w:tab w:val="left" w:pos="2522"/>
        </w:tabs>
        <w:spacing w:before="120" w:line="264" w:lineRule="auto"/>
        <w:ind w:right="346"/>
        <w:jc w:val="both"/>
        <w:rPr>
          <w:sz w:val="20"/>
        </w:rPr>
      </w:pPr>
      <w:r>
        <w:rPr>
          <w:sz w:val="20"/>
        </w:rPr>
        <w:t xml:space="preserve">if the </w:t>
      </w:r>
      <w:r>
        <w:rPr>
          <w:b/>
          <w:sz w:val="20"/>
        </w:rPr>
        <w:t xml:space="preserve">CCGT Module </w:t>
      </w:r>
      <w:r>
        <w:rPr>
          <w:sz w:val="20"/>
        </w:rPr>
        <w:t xml:space="preserve">is a </w:t>
      </w:r>
      <w:r>
        <w:rPr>
          <w:b/>
          <w:sz w:val="20"/>
        </w:rPr>
        <w:t>Range CCGT Module</w:t>
      </w:r>
      <w:r>
        <w:rPr>
          <w:sz w:val="20"/>
        </w:rPr>
        <w:t xml:space="preserve">, the </w:t>
      </w:r>
      <w:r>
        <w:rPr>
          <w:b/>
          <w:sz w:val="20"/>
        </w:rPr>
        <w:t xml:space="preserve">CCGT Units </w:t>
      </w:r>
      <w:r>
        <w:rPr>
          <w:sz w:val="20"/>
        </w:rPr>
        <w:t xml:space="preserve">within that </w:t>
      </w:r>
      <w:r>
        <w:rPr>
          <w:b/>
          <w:sz w:val="20"/>
        </w:rPr>
        <w:t xml:space="preserve">CCGT Module </w:t>
      </w:r>
      <w:r>
        <w:rPr>
          <w:sz w:val="20"/>
        </w:rPr>
        <w:t xml:space="preserve">and the </w:t>
      </w:r>
      <w:r>
        <w:rPr>
          <w:b/>
          <w:sz w:val="20"/>
        </w:rPr>
        <w:t xml:space="preserve">Grid Entry Point </w:t>
      </w:r>
      <w:r>
        <w:rPr>
          <w:sz w:val="20"/>
        </w:rPr>
        <w:t>at which the power is provided can only be amended as described in BC1.A1.6.4.</w:t>
      </w:r>
    </w:p>
    <w:p w14:paraId="2789894A" w14:textId="77777777" w:rsidR="005622F8" w:rsidRDefault="00000000">
      <w:pPr>
        <w:spacing w:before="122" w:line="264" w:lineRule="auto"/>
        <w:ind w:left="2097" w:right="345" w:hanging="1419"/>
        <w:jc w:val="both"/>
        <w:rPr>
          <w:sz w:val="20"/>
        </w:rPr>
      </w:pPr>
      <w:r>
        <w:rPr>
          <w:sz w:val="20"/>
        </w:rPr>
        <w:t>PC.A.3.2.</w:t>
      </w:r>
      <w:proofErr w:type="gramStart"/>
      <w:r>
        <w:rPr>
          <w:sz w:val="20"/>
        </w:rPr>
        <w:t>4</w:t>
      </w:r>
      <w:r>
        <w:rPr>
          <w:spacing w:val="80"/>
          <w:sz w:val="20"/>
        </w:rPr>
        <w:t xml:space="preserve">  </w:t>
      </w:r>
      <w:r>
        <w:rPr>
          <w:sz w:val="20"/>
        </w:rPr>
        <w:t>Notwithstanding</w:t>
      </w:r>
      <w:proofErr w:type="gramEnd"/>
      <w:r>
        <w:rPr>
          <w:sz w:val="20"/>
        </w:rPr>
        <w:t xml:space="preserve"> any other provision of this </w:t>
      </w:r>
      <w:r>
        <w:rPr>
          <w:b/>
          <w:sz w:val="20"/>
        </w:rPr>
        <w:t>PC</w:t>
      </w:r>
      <w:r>
        <w:rPr>
          <w:sz w:val="20"/>
        </w:rPr>
        <w:t xml:space="preserve">, the </w:t>
      </w:r>
      <w:r>
        <w:rPr>
          <w:b/>
          <w:sz w:val="20"/>
        </w:rPr>
        <w:t xml:space="preserve">Power Park Units </w:t>
      </w:r>
      <w:r>
        <w:rPr>
          <w:sz w:val="20"/>
        </w:rPr>
        <w:t xml:space="preserve">within a </w:t>
      </w:r>
      <w:r>
        <w:rPr>
          <w:b/>
          <w:sz w:val="20"/>
        </w:rPr>
        <w:t xml:space="preserve">Power Park Module </w:t>
      </w:r>
      <w:r>
        <w:rPr>
          <w:sz w:val="20"/>
        </w:rPr>
        <w:t xml:space="preserve">(including </w:t>
      </w:r>
      <w:r>
        <w:rPr>
          <w:b/>
          <w:sz w:val="20"/>
        </w:rPr>
        <w:t>DC Connected Power Park Modules</w:t>
      </w:r>
      <w:r>
        <w:rPr>
          <w:sz w:val="20"/>
        </w:rPr>
        <w:t xml:space="preserve">), and the </w:t>
      </w:r>
      <w:r>
        <w:rPr>
          <w:b/>
          <w:sz w:val="20"/>
        </w:rPr>
        <w:t xml:space="preserve">Power Park Modules </w:t>
      </w:r>
      <w:r>
        <w:rPr>
          <w:sz w:val="20"/>
        </w:rPr>
        <w:t xml:space="preserve">(including </w:t>
      </w:r>
      <w:r>
        <w:rPr>
          <w:b/>
          <w:sz w:val="20"/>
        </w:rPr>
        <w:t>DC Connected Power Park Modules</w:t>
      </w:r>
      <w:r>
        <w:rPr>
          <w:sz w:val="20"/>
        </w:rPr>
        <w:t xml:space="preserve">) within a </w:t>
      </w:r>
      <w:r>
        <w:rPr>
          <w:b/>
          <w:sz w:val="20"/>
        </w:rPr>
        <w:t>BM Unit</w:t>
      </w:r>
      <w:r>
        <w:rPr>
          <w:sz w:val="20"/>
        </w:rPr>
        <w:t>, details of which are required under paragraph (k) of PC.A.3.2.2, can only be amended in accordance with the following provisions:-</w:t>
      </w:r>
    </w:p>
    <w:p w14:paraId="6264A649" w14:textId="77777777" w:rsidR="005622F8" w:rsidRDefault="00000000">
      <w:pPr>
        <w:pStyle w:val="ListParagraph"/>
        <w:numPr>
          <w:ilvl w:val="0"/>
          <w:numId w:val="42"/>
        </w:numPr>
        <w:tabs>
          <w:tab w:val="left" w:pos="2522"/>
        </w:tabs>
        <w:spacing w:before="120" w:line="264" w:lineRule="auto"/>
        <w:ind w:right="347"/>
        <w:jc w:val="both"/>
        <w:rPr>
          <w:sz w:val="20"/>
        </w:rPr>
      </w:pPr>
      <w:r>
        <w:rPr>
          <w:sz w:val="20"/>
        </w:rPr>
        <w:t>if</w:t>
      </w:r>
      <w:r>
        <w:rPr>
          <w:spacing w:val="-6"/>
          <w:sz w:val="20"/>
        </w:rPr>
        <w:t xml:space="preserve"> </w:t>
      </w:r>
      <w:r>
        <w:rPr>
          <w:sz w:val="20"/>
        </w:rPr>
        <w:t>the</w:t>
      </w:r>
      <w:r>
        <w:rPr>
          <w:spacing w:val="-4"/>
          <w:sz w:val="20"/>
        </w:rPr>
        <w:t xml:space="preserve"> </w:t>
      </w:r>
      <w:r>
        <w:rPr>
          <w:b/>
          <w:sz w:val="20"/>
        </w:rPr>
        <w:t>Power</w:t>
      </w:r>
      <w:r>
        <w:rPr>
          <w:b/>
          <w:spacing w:val="-5"/>
          <w:sz w:val="20"/>
        </w:rPr>
        <w:t xml:space="preserve"> </w:t>
      </w:r>
      <w:r>
        <w:rPr>
          <w:b/>
          <w:sz w:val="20"/>
        </w:rPr>
        <w:t>Park</w:t>
      </w:r>
      <w:r>
        <w:rPr>
          <w:b/>
          <w:spacing w:val="-4"/>
          <w:sz w:val="20"/>
        </w:rPr>
        <w:t xml:space="preserve"> </w:t>
      </w:r>
      <w:r>
        <w:rPr>
          <w:b/>
          <w:sz w:val="20"/>
        </w:rPr>
        <w:t>Units</w:t>
      </w:r>
      <w:r>
        <w:rPr>
          <w:b/>
          <w:spacing w:val="-5"/>
          <w:sz w:val="20"/>
        </w:rPr>
        <w:t xml:space="preserve"> </w:t>
      </w:r>
      <w:r>
        <w:rPr>
          <w:sz w:val="20"/>
        </w:rPr>
        <w:t>within</w:t>
      </w:r>
      <w:r>
        <w:rPr>
          <w:spacing w:val="-4"/>
          <w:sz w:val="20"/>
        </w:rPr>
        <w:t xml:space="preserve"> </w:t>
      </w:r>
      <w:r>
        <w:rPr>
          <w:sz w:val="20"/>
        </w:rPr>
        <w:t>that</w:t>
      </w:r>
      <w:r>
        <w:rPr>
          <w:spacing w:val="-3"/>
          <w:sz w:val="20"/>
        </w:rPr>
        <w:t xml:space="preserve"> </w:t>
      </w:r>
      <w:r>
        <w:rPr>
          <w:b/>
          <w:sz w:val="20"/>
        </w:rPr>
        <w:t>Power</w:t>
      </w:r>
      <w:r>
        <w:rPr>
          <w:b/>
          <w:spacing w:val="-4"/>
          <w:sz w:val="20"/>
        </w:rPr>
        <w:t xml:space="preserve"> </w:t>
      </w:r>
      <w:r>
        <w:rPr>
          <w:b/>
          <w:sz w:val="20"/>
        </w:rPr>
        <w:t>Park</w:t>
      </w:r>
      <w:r>
        <w:rPr>
          <w:b/>
          <w:spacing w:val="-4"/>
          <w:sz w:val="20"/>
        </w:rPr>
        <w:t xml:space="preserve"> </w:t>
      </w:r>
      <w:r>
        <w:rPr>
          <w:b/>
          <w:sz w:val="20"/>
        </w:rPr>
        <w:t>Module</w:t>
      </w:r>
      <w:r>
        <w:rPr>
          <w:b/>
          <w:spacing w:val="-5"/>
          <w:sz w:val="20"/>
        </w:rPr>
        <w:t xml:space="preserve"> </w:t>
      </w:r>
      <w:r>
        <w:rPr>
          <w:sz w:val="20"/>
        </w:rPr>
        <w:t>can</w:t>
      </w:r>
      <w:r>
        <w:rPr>
          <w:spacing w:val="-5"/>
          <w:sz w:val="20"/>
        </w:rPr>
        <w:t xml:space="preserve"> </w:t>
      </w:r>
      <w:r>
        <w:rPr>
          <w:sz w:val="20"/>
        </w:rPr>
        <w:t>only</w:t>
      </w:r>
      <w:r>
        <w:rPr>
          <w:spacing w:val="-3"/>
          <w:sz w:val="20"/>
        </w:rPr>
        <w:t xml:space="preserve"> </w:t>
      </w:r>
      <w:r>
        <w:rPr>
          <w:sz w:val="20"/>
        </w:rPr>
        <w:t>be</w:t>
      </w:r>
      <w:r>
        <w:rPr>
          <w:spacing w:val="-5"/>
          <w:sz w:val="20"/>
        </w:rPr>
        <w:t xml:space="preserve"> </w:t>
      </w:r>
      <w:r>
        <w:rPr>
          <w:sz w:val="20"/>
        </w:rPr>
        <w:t>amended</w:t>
      </w:r>
      <w:r>
        <w:rPr>
          <w:spacing w:val="-7"/>
          <w:sz w:val="20"/>
        </w:rPr>
        <w:t xml:space="preserve"> </w:t>
      </w:r>
      <w:r>
        <w:rPr>
          <w:sz w:val="20"/>
        </w:rPr>
        <w:t>such</w:t>
      </w:r>
      <w:r>
        <w:rPr>
          <w:spacing w:val="-7"/>
          <w:sz w:val="20"/>
        </w:rPr>
        <w:t xml:space="preserve"> </w:t>
      </w:r>
      <w:r>
        <w:rPr>
          <w:sz w:val="20"/>
        </w:rPr>
        <w:t xml:space="preserve">that the </w:t>
      </w:r>
      <w:r>
        <w:rPr>
          <w:b/>
          <w:sz w:val="20"/>
        </w:rPr>
        <w:t xml:space="preserve">Power Park Module </w:t>
      </w:r>
      <w:r>
        <w:rPr>
          <w:sz w:val="20"/>
        </w:rPr>
        <w:t xml:space="preserve">comprises different </w:t>
      </w:r>
      <w:r>
        <w:rPr>
          <w:b/>
          <w:sz w:val="20"/>
        </w:rPr>
        <w:t xml:space="preserve">Power Park Units </w:t>
      </w:r>
      <w:r>
        <w:rPr>
          <w:sz w:val="20"/>
        </w:rPr>
        <w:t xml:space="preserve">due to repair/replacement of individual </w:t>
      </w:r>
      <w:r>
        <w:rPr>
          <w:b/>
          <w:sz w:val="20"/>
        </w:rPr>
        <w:t xml:space="preserve">Power Park Units </w:t>
      </w:r>
      <w:r>
        <w:rPr>
          <w:sz w:val="20"/>
        </w:rPr>
        <w:t xml:space="preserve">if </w:t>
      </w:r>
      <w:r>
        <w:rPr>
          <w:b/>
          <w:sz w:val="20"/>
        </w:rPr>
        <w:t xml:space="preserve">The Company </w:t>
      </w:r>
      <w:r>
        <w:rPr>
          <w:sz w:val="20"/>
        </w:rPr>
        <w:t>gives its prior consent</w:t>
      </w:r>
      <w:r>
        <w:rPr>
          <w:spacing w:val="-4"/>
          <w:sz w:val="20"/>
        </w:rPr>
        <w:t xml:space="preserve"> </w:t>
      </w:r>
      <w:r>
        <w:rPr>
          <w:sz w:val="20"/>
        </w:rPr>
        <w:t>in</w:t>
      </w:r>
      <w:r>
        <w:rPr>
          <w:spacing w:val="-4"/>
          <w:sz w:val="20"/>
        </w:rPr>
        <w:t xml:space="preserve"> </w:t>
      </w:r>
      <w:r>
        <w:rPr>
          <w:sz w:val="20"/>
        </w:rPr>
        <w:t>writing.</w:t>
      </w:r>
      <w:r>
        <w:rPr>
          <w:spacing w:val="40"/>
          <w:sz w:val="20"/>
        </w:rPr>
        <w:t xml:space="preserve"> </w:t>
      </w:r>
      <w:r>
        <w:rPr>
          <w:sz w:val="20"/>
        </w:rPr>
        <w:t>Notice</w:t>
      </w:r>
      <w:r>
        <w:rPr>
          <w:spacing w:val="-4"/>
          <w:sz w:val="20"/>
        </w:rPr>
        <w:t xml:space="preserve"> </w:t>
      </w:r>
      <w:r>
        <w:rPr>
          <w:sz w:val="20"/>
        </w:rPr>
        <w:t>of</w:t>
      </w:r>
      <w:r>
        <w:rPr>
          <w:spacing w:val="-4"/>
          <w:sz w:val="20"/>
        </w:rPr>
        <w:t xml:space="preserve"> </w:t>
      </w:r>
      <w:r>
        <w:rPr>
          <w:sz w:val="20"/>
        </w:rPr>
        <w:t>the</w:t>
      </w:r>
      <w:r>
        <w:rPr>
          <w:spacing w:val="-4"/>
          <w:sz w:val="20"/>
        </w:rPr>
        <w:t xml:space="preserve"> </w:t>
      </w:r>
      <w:r>
        <w:rPr>
          <w:sz w:val="20"/>
        </w:rPr>
        <w:t>wish</w:t>
      </w:r>
      <w:r>
        <w:rPr>
          <w:spacing w:val="-4"/>
          <w:sz w:val="20"/>
        </w:rPr>
        <w:t xml:space="preserve"> </w:t>
      </w:r>
      <w:r>
        <w:rPr>
          <w:sz w:val="20"/>
        </w:rPr>
        <w:t>to</w:t>
      </w:r>
      <w:r>
        <w:rPr>
          <w:spacing w:val="-4"/>
          <w:sz w:val="20"/>
        </w:rPr>
        <w:t xml:space="preserve"> </w:t>
      </w:r>
      <w:r>
        <w:rPr>
          <w:sz w:val="20"/>
        </w:rPr>
        <w:t>amend</w:t>
      </w:r>
      <w:r>
        <w:rPr>
          <w:spacing w:val="-4"/>
          <w:sz w:val="20"/>
        </w:rPr>
        <w:t xml:space="preserve"> </w:t>
      </w:r>
      <w:r>
        <w:rPr>
          <w:sz w:val="20"/>
        </w:rPr>
        <w:t xml:space="preserve">a </w:t>
      </w:r>
      <w:r>
        <w:rPr>
          <w:b/>
          <w:sz w:val="20"/>
        </w:rPr>
        <w:t>Power</w:t>
      </w:r>
      <w:r>
        <w:rPr>
          <w:b/>
          <w:spacing w:val="-5"/>
          <w:sz w:val="20"/>
        </w:rPr>
        <w:t xml:space="preserve"> </w:t>
      </w:r>
      <w:r>
        <w:rPr>
          <w:b/>
          <w:sz w:val="20"/>
        </w:rPr>
        <w:t>Park</w:t>
      </w:r>
      <w:r>
        <w:rPr>
          <w:b/>
          <w:spacing w:val="-2"/>
          <w:sz w:val="20"/>
        </w:rPr>
        <w:t xml:space="preserve"> </w:t>
      </w:r>
      <w:r>
        <w:rPr>
          <w:b/>
          <w:sz w:val="20"/>
        </w:rPr>
        <w:t>Unit</w:t>
      </w:r>
      <w:r>
        <w:rPr>
          <w:b/>
          <w:spacing w:val="-2"/>
          <w:sz w:val="20"/>
        </w:rPr>
        <w:t xml:space="preserve"> </w:t>
      </w:r>
      <w:r>
        <w:rPr>
          <w:sz w:val="20"/>
        </w:rPr>
        <w:t>within</w:t>
      </w:r>
      <w:r>
        <w:rPr>
          <w:spacing w:val="-4"/>
          <w:sz w:val="20"/>
        </w:rPr>
        <w:t xml:space="preserve"> </w:t>
      </w:r>
      <w:r>
        <w:rPr>
          <w:sz w:val="20"/>
        </w:rPr>
        <w:t>such</w:t>
      </w:r>
      <w:r>
        <w:rPr>
          <w:spacing w:val="-2"/>
          <w:sz w:val="20"/>
        </w:rPr>
        <w:t xml:space="preserve"> </w:t>
      </w:r>
      <w:r>
        <w:rPr>
          <w:sz w:val="20"/>
        </w:rPr>
        <w:t>a</w:t>
      </w:r>
      <w:r>
        <w:rPr>
          <w:spacing w:val="-3"/>
          <w:sz w:val="20"/>
        </w:rPr>
        <w:t xml:space="preserve"> </w:t>
      </w:r>
      <w:r>
        <w:rPr>
          <w:b/>
          <w:sz w:val="20"/>
        </w:rPr>
        <w:t>Power Park</w:t>
      </w:r>
      <w:r>
        <w:rPr>
          <w:b/>
          <w:spacing w:val="-3"/>
          <w:sz w:val="20"/>
        </w:rPr>
        <w:t xml:space="preserve"> </w:t>
      </w:r>
      <w:r>
        <w:rPr>
          <w:b/>
          <w:sz w:val="20"/>
        </w:rPr>
        <w:t>Module</w:t>
      </w:r>
      <w:r>
        <w:rPr>
          <w:b/>
          <w:spacing w:val="-1"/>
          <w:sz w:val="20"/>
        </w:rPr>
        <w:t xml:space="preserve"> </w:t>
      </w:r>
      <w:r>
        <w:rPr>
          <w:sz w:val="20"/>
        </w:rPr>
        <w:t>(including</w:t>
      </w:r>
      <w:r>
        <w:rPr>
          <w:spacing w:val="-2"/>
          <w:sz w:val="20"/>
        </w:rPr>
        <w:t xml:space="preserve"> </w:t>
      </w:r>
      <w:r>
        <w:rPr>
          <w:b/>
          <w:sz w:val="20"/>
        </w:rPr>
        <w:t>DC</w:t>
      </w:r>
      <w:r>
        <w:rPr>
          <w:b/>
          <w:spacing w:val="-2"/>
          <w:sz w:val="20"/>
        </w:rPr>
        <w:t xml:space="preserve"> </w:t>
      </w:r>
      <w:r>
        <w:rPr>
          <w:b/>
          <w:sz w:val="20"/>
        </w:rPr>
        <w:t>Connected</w:t>
      </w:r>
      <w:r>
        <w:rPr>
          <w:b/>
          <w:spacing w:val="-2"/>
          <w:sz w:val="20"/>
        </w:rPr>
        <w:t xml:space="preserve"> </w:t>
      </w:r>
      <w:r>
        <w:rPr>
          <w:b/>
          <w:sz w:val="20"/>
        </w:rPr>
        <w:t>Power</w:t>
      </w:r>
      <w:r>
        <w:rPr>
          <w:b/>
          <w:spacing w:val="-3"/>
          <w:sz w:val="20"/>
        </w:rPr>
        <w:t xml:space="preserve"> </w:t>
      </w:r>
      <w:r>
        <w:rPr>
          <w:b/>
          <w:sz w:val="20"/>
        </w:rPr>
        <w:t>Park</w:t>
      </w:r>
      <w:r>
        <w:rPr>
          <w:b/>
          <w:spacing w:val="-1"/>
          <w:sz w:val="20"/>
        </w:rPr>
        <w:t xml:space="preserve"> </w:t>
      </w:r>
      <w:r>
        <w:rPr>
          <w:b/>
          <w:sz w:val="20"/>
        </w:rPr>
        <w:t>Modules</w:t>
      </w:r>
      <w:r>
        <w:rPr>
          <w:sz w:val="20"/>
        </w:rPr>
        <w:t>)</w:t>
      </w:r>
      <w:r>
        <w:rPr>
          <w:spacing w:val="-2"/>
          <w:sz w:val="20"/>
        </w:rPr>
        <w:t xml:space="preserve"> </w:t>
      </w:r>
      <w:r>
        <w:rPr>
          <w:sz w:val="20"/>
        </w:rPr>
        <w:t>must</w:t>
      </w:r>
      <w:r>
        <w:rPr>
          <w:spacing w:val="-3"/>
          <w:sz w:val="20"/>
        </w:rPr>
        <w:t xml:space="preserve"> </w:t>
      </w:r>
      <w:r>
        <w:rPr>
          <w:sz w:val="20"/>
        </w:rPr>
        <w:t>be</w:t>
      </w:r>
      <w:r>
        <w:rPr>
          <w:spacing w:val="-3"/>
          <w:sz w:val="20"/>
        </w:rPr>
        <w:t xml:space="preserve"> </w:t>
      </w:r>
      <w:r>
        <w:rPr>
          <w:sz w:val="20"/>
        </w:rPr>
        <w:t>given</w:t>
      </w:r>
      <w:r>
        <w:rPr>
          <w:spacing w:val="-3"/>
          <w:sz w:val="20"/>
        </w:rPr>
        <w:t xml:space="preserve"> </w:t>
      </w:r>
      <w:r>
        <w:rPr>
          <w:sz w:val="20"/>
        </w:rPr>
        <w:t>at</w:t>
      </w:r>
      <w:r>
        <w:rPr>
          <w:spacing w:val="-3"/>
          <w:sz w:val="20"/>
        </w:rPr>
        <w:t xml:space="preserve"> </w:t>
      </w:r>
      <w:r>
        <w:rPr>
          <w:sz w:val="20"/>
        </w:rPr>
        <w:t>least</w:t>
      </w:r>
      <w:r>
        <w:rPr>
          <w:spacing w:val="-3"/>
          <w:sz w:val="20"/>
        </w:rPr>
        <w:t xml:space="preserve"> </w:t>
      </w:r>
      <w:r>
        <w:rPr>
          <w:sz w:val="20"/>
        </w:rPr>
        <w:t xml:space="preserve">4 weeks before it is wished for the amendment to take </w:t>
      </w:r>
      <w:proofErr w:type="gramStart"/>
      <w:r>
        <w:rPr>
          <w:sz w:val="20"/>
        </w:rPr>
        <w:t>effect;</w:t>
      </w:r>
      <w:proofErr w:type="gramEnd"/>
    </w:p>
    <w:p w14:paraId="4A4C2685" w14:textId="77777777" w:rsidR="005622F8" w:rsidRDefault="00000000">
      <w:pPr>
        <w:pStyle w:val="ListParagraph"/>
        <w:numPr>
          <w:ilvl w:val="0"/>
          <w:numId w:val="42"/>
        </w:numPr>
        <w:tabs>
          <w:tab w:val="left" w:pos="2522"/>
        </w:tabs>
        <w:spacing w:before="119" w:line="264" w:lineRule="auto"/>
        <w:ind w:right="347"/>
        <w:jc w:val="both"/>
        <w:rPr>
          <w:sz w:val="20"/>
        </w:rPr>
      </w:pPr>
      <w:r>
        <w:rPr>
          <w:sz w:val="20"/>
        </w:rPr>
        <w:t xml:space="preserve">if the </w:t>
      </w:r>
      <w:r>
        <w:rPr>
          <w:b/>
          <w:sz w:val="20"/>
        </w:rPr>
        <w:t xml:space="preserve">Power Park Units </w:t>
      </w:r>
      <w:r>
        <w:rPr>
          <w:sz w:val="20"/>
        </w:rPr>
        <w:t xml:space="preserve">within that </w:t>
      </w:r>
      <w:r>
        <w:rPr>
          <w:b/>
          <w:sz w:val="20"/>
        </w:rPr>
        <w:t xml:space="preserve">Power Park Module </w:t>
      </w:r>
      <w:r>
        <w:rPr>
          <w:sz w:val="20"/>
        </w:rPr>
        <w:t xml:space="preserve">(including </w:t>
      </w:r>
      <w:r>
        <w:rPr>
          <w:b/>
          <w:sz w:val="20"/>
        </w:rPr>
        <w:t>DC Connected Power Park Modules</w:t>
      </w:r>
      <w:r>
        <w:rPr>
          <w:sz w:val="20"/>
        </w:rPr>
        <w:t xml:space="preserve">) and/or the </w:t>
      </w:r>
      <w:r>
        <w:rPr>
          <w:b/>
          <w:sz w:val="20"/>
        </w:rPr>
        <w:t xml:space="preserve">Power Park Modules </w:t>
      </w:r>
      <w:r>
        <w:rPr>
          <w:sz w:val="20"/>
        </w:rPr>
        <w:t xml:space="preserve">(including </w:t>
      </w:r>
      <w:r>
        <w:rPr>
          <w:b/>
          <w:sz w:val="20"/>
        </w:rPr>
        <w:t>DC Connected Power</w:t>
      </w:r>
      <w:r>
        <w:rPr>
          <w:b/>
          <w:spacing w:val="-12"/>
          <w:sz w:val="20"/>
        </w:rPr>
        <w:t xml:space="preserve"> </w:t>
      </w:r>
      <w:r>
        <w:rPr>
          <w:b/>
          <w:sz w:val="20"/>
        </w:rPr>
        <w:t>Park</w:t>
      </w:r>
      <w:r>
        <w:rPr>
          <w:b/>
          <w:spacing w:val="-14"/>
          <w:sz w:val="20"/>
        </w:rPr>
        <w:t xml:space="preserve"> </w:t>
      </w:r>
      <w:r>
        <w:rPr>
          <w:b/>
          <w:sz w:val="20"/>
        </w:rPr>
        <w:t>Modules</w:t>
      </w:r>
      <w:r>
        <w:rPr>
          <w:sz w:val="20"/>
        </w:rPr>
        <w:t>)</w:t>
      </w:r>
      <w:r>
        <w:rPr>
          <w:spacing w:val="-13"/>
          <w:sz w:val="20"/>
        </w:rPr>
        <w:t xml:space="preserve"> </w:t>
      </w:r>
      <w:r>
        <w:rPr>
          <w:sz w:val="20"/>
        </w:rPr>
        <w:t>within</w:t>
      </w:r>
      <w:r>
        <w:rPr>
          <w:spacing w:val="-14"/>
          <w:sz w:val="20"/>
        </w:rPr>
        <w:t xml:space="preserve"> </w:t>
      </w:r>
      <w:r>
        <w:rPr>
          <w:sz w:val="20"/>
        </w:rPr>
        <w:t>that</w:t>
      </w:r>
      <w:r>
        <w:rPr>
          <w:spacing w:val="-13"/>
          <w:sz w:val="20"/>
        </w:rPr>
        <w:t xml:space="preserve"> </w:t>
      </w:r>
      <w:r>
        <w:rPr>
          <w:b/>
          <w:sz w:val="20"/>
        </w:rPr>
        <w:t>BM</w:t>
      </w:r>
      <w:r>
        <w:rPr>
          <w:b/>
          <w:spacing w:val="-14"/>
          <w:sz w:val="20"/>
        </w:rPr>
        <w:t xml:space="preserve"> </w:t>
      </w:r>
      <w:r>
        <w:rPr>
          <w:b/>
          <w:sz w:val="20"/>
        </w:rPr>
        <w:t>Unit</w:t>
      </w:r>
      <w:r>
        <w:rPr>
          <w:b/>
          <w:spacing w:val="-12"/>
          <w:sz w:val="20"/>
        </w:rPr>
        <w:t xml:space="preserve"> </w:t>
      </w:r>
      <w:r>
        <w:rPr>
          <w:sz w:val="20"/>
        </w:rPr>
        <w:t>can</w:t>
      </w:r>
      <w:r>
        <w:rPr>
          <w:spacing w:val="-14"/>
          <w:sz w:val="20"/>
        </w:rPr>
        <w:t xml:space="preserve"> </w:t>
      </w:r>
      <w:r>
        <w:rPr>
          <w:sz w:val="20"/>
        </w:rPr>
        <w:t>be</w:t>
      </w:r>
      <w:r>
        <w:rPr>
          <w:spacing w:val="-14"/>
          <w:sz w:val="20"/>
        </w:rPr>
        <w:t xml:space="preserve"> </w:t>
      </w:r>
      <w:r>
        <w:rPr>
          <w:sz w:val="20"/>
        </w:rPr>
        <w:t>selected</w:t>
      </w:r>
      <w:r>
        <w:rPr>
          <w:spacing w:val="-14"/>
          <w:sz w:val="20"/>
        </w:rPr>
        <w:t xml:space="preserve"> </w:t>
      </w:r>
      <w:r>
        <w:rPr>
          <w:sz w:val="20"/>
        </w:rPr>
        <w:t>to</w:t>
      </w:r>
      <w:r>
        <w:rPr>
          <w:spacing w:val="-14"/>
          <w:sz w:val="20"/>
        </w:rPr>
        <w:t xml:space="preserve"> </w:t>
      </w:r>
      <w:r>
        <w:rPr>
          <w:sz w:val="20"/>
        </w:rPr>
        <w:t>run</w:t>
      </w:r>
      <w:r>
        <w:rPr>
          <w:spacing w:val="-14"/>
          <w:sz w:val="20"/>
        </w:rPr>
        <w:t xml:space="preserve"> </w:t>
      </w:r>
      <w:r>
        <w:rPr>
          <w:sz w:val="20"/>
        </w:rPr>
        <w:t>in</w:t>
      </w:r>
      <w:r>
        <w:rPr>
          <w:spacing w:val="-11"/>
          <w:sz w:val="20"/>
        </w:rPr>
        <w:t xml:space="preserve"> </w:t>
      </w:r>
      <w:r>
        <w:rPr>
          <w:sz w:val="20"/>
        </w:rPr>
        <w:t>different</w:t>
      </w:r>
      <w:r>
        <w:rPr>
          <w:spacing w:val="-9"/>
          <w:sz w:val="20"/>
        </w:rPr>
        <w:t xml:space="preserve"> </w:t>
      </w:r>
      <w:r>
        <w:rPr>
          <w:b/>
          <w:sz w:val="20"/>
        </w:rPr>
        <w:t>Power</w:t>
      </w:r>
      <w:r>
        <w:rPr>
          <w:b/>
          <w:spacing w:val="-12"/>
          <w:sz w:val="20"/>
        </w:rPr>
        <w:t xml:space="preserve"> </w:t>
      </w:r>
      <w:r>
        <w:rPr>
          <w:b/>
          <w:sz w:val="20"/>
        </w:rPr>
        <w:t>Park Modules</w:t>
      </w:r>
      <w:r>
        <w:rPr>
          <w:b/>
          <w:spacing w:val="-7"/>
          <w:sz w:val="20"/>
        </w:rPr>
        <w:t xml:space="preserve"> </w:t>
      </w:r>
      <w:r>
        <w:rPr>
          <w:sz w:val="20"/>
        </w:rPr>
        <w:t>and/or</w:t>
      </w:r>
      <w:r>
        <w:rPr>
          <w:spacing w:val="-7"/>
          <w:sz w:val="20"/>
        </w:rPr>
        <w:t xml:space="preserve"> </w:t>
      </w:r>
      <w:r>
        <w:rPr>
          <w:b/>
          <w:sz w:val="20"/>
        </w:rPr>
        <w:t>BM</w:t>
      </w:r>
      <w:r>
        <w:rPr>
          <w:b/>
          <w:spacing w:val="-8"/>
          <w:sz w:val="20"/>
        </w:rPr>
        <w:t xml:space="preserve"> </w:t>
      </w:r>
      <w:r>
        <w:rPr>
          <w:b/>
          <w:sz w:val="20"/>
        </w:rPr>
        <w:t>Units</w:t>
      </w:r>
      <w:r>
        <w:rPr>
          <w:b/>
          <w:spacing w:val="-4"/>
          <w:sz w:val="20"/>
        </w:rPr>
        <w:t xml:space="preserve"> </w:t>
      </w:r>
      <w:r>
        <w:rPr>
          <w:sz w:val="20"/>
        </w:rPr>
        <w:t>as</w:t>
      </w:r>
      <w:r>
        <w:rPr>
          <w:spacing w:val="-7"/>
          <w:sz w:val="20"/>
        </w:rPr>
        <w:t xml:space="preserve"> </w:t>
      </w:r>
      <w:r>
        <w:rPr>
          <w:sz w:val="20"/>
        </w:rPr>
        <w:t>an</w:t>
      </w:r>
      <w:r>
        <w:rPr>
          <w:spacing w:val="-8"/>
          <w:sz w:val="20"/>
        </w:rPr>
        <w:t xml:space="preserve"> </w:t>
      </w:r>
      <w:r>
        <w:rPr>
          <w:sz w:val="20"/>
        </w:rPr>
        <w:t>alternative</w:t>
      </w:r>
      <w:r>
        <w:rPr>
          <w:spacing w:val="-8"/>
          <w:sz w:val="20"/>
        </w:rPr>
        <w:t xml:space="preserve"> </w:t>
      </w:r>
      <w:r>
        <w:rPr>
          <w:sz w:val="20"/>
        </w:rPr>
        <w:t>operational</w:t>
      </w:r>
      <w:r>
        <w:rPr>
          <w:spacing w:val="-9"/>
          <w:sz w:val="20"/>
        </w:rPr>
        <w:t xml:space="preserve"> </w:t>
      </w:r>
      <w:r>
        <w:rPr>
          <w:sz w:val="20"/>
        </w:rPr>
        <w:t>running</w:t>
      </w:r>
      <w:r>
        <w:rPr>
          <w:spacing w:val="-8"/>
          <w:sz w:val="20"/>
        </w:rPr>
        <w:t xml:space="preserve"> </w:t>
      </w:r>
      <w:r>
        <w:rPr>
          <w:sz w:val="20"/>
        </w:rPr>
        <w:t>arrangement</w:t>
      </w:r>
      <w:r>
        <w:rPr>
          <w:spacing w:val="-7"/>
          <w:sz w:val="20"/>
        </w:rPr>
        <w:t xml:space="preserve"> </w:t>
      </w:r>
      <w:r>
        <w:rPr>
          <w:sz w:val="20"/>
        </w:rPr>
        <w:t xml:space="preserve">the </w:t>
      </w:r>
      <w:r>
        <w:rPr>
          <w:b/>
          <w:sz w:val="20"/>
        </w:rPr>
        <w:t xml:space="preserve">Power Park Units </w:t>
      </w:r>
      <w:r>
        <w:rPr>
          <w:sz w:val="20"/>
        </w:rPr>
        <w:t xml:space="preserve">within the </w:t>
      </w:r>
      <w:r>
        <w:rPr>
          <w:b/>
          <w:sz w:val="20"/>
        </w:rPr>
        <w:t>Power Park Module</w:t>
      </w:r>
      <w:r>
        <w:rPr>
          <w:sz w:val="20"/>
        </w:rPr>
        <w:t xml:space="preserve">, the </w:t>
      </w:r>
      <w:r>
        <w:rPr>
          <w:b/>
          <w:sz w:val="20"/>
        </w:rPr>
        <w:t xml:space="preserve">BM Unit </w:t>
      </w:r>
      <w:r>
        <w:rPr>
          <w:sz w:val="20"/>
        </w:rPr>
        <w:t xml:space="preserve">of which each </w:t>
      </w:r>
      <w:r>
        <w:rPr>
          <w:b/>
          <w:sz w:val="20"/>
        </w:rPr>
        <w:t>Power Park Module</w:t>
      </w:r>
      <w:r>
        <w:rPr>
          <w:b/>
          <w:spacing w:val="-6"/>
          <w:sz w:val="20"/>
        </w:rPr>
        <w:t xml:space="preserve"> </w:t>
      </w:r>
      <w:r>
        <w:rPr>
          <w:sz w:val="20"/>
        </w:rPr>
        <w:t>forms</w:t>
      </w:r>
      <w:r>
        <w:rPr>
          <w:spacing w:val="-5"/>
          <w:sz w:val="20"/>
        </w:rPr>
        <w:t xml:space="preserve"> </w:t>
      </w:r>
      <w:r>
        <w:rPr>
          <w:sz w:val="20"/>
        </w:rPr>
        <w:t>part,</w:t>
      </w:r>
      <w:r>
        <w:rPr>
          <w:spacing w:val="-6"/>
          <w:sz w:val="20"/>
        </w:rPr>
        <w:t xml:space="preserve"> </w:t>
      </w:r>
      <w:r>
        <w:rPr>
          <w:sz w:val="20"/>
        </w:rPr>
        <w:t>and</w:t>
      </w:r>
      <w:r>
        <w:rPr>
          <w:spacing w:val="-7"/>
          <w:sz w:val="20"/>
        </w:rPr>
        <w:t xml:space="preserve"> </w:t>
      </w:r>
      <w:r>
        <w:rPr>
          <w:sz w:val="20"/>
        </w:rPr>
        <w:t>the</w:t>
      </w:r>
      <w:r>
        <w:rPr>
          <w:spacing w:val="-4"/>
          <w:sz w:val="20"/>
        </w:rPr>
        <w:t xml:space="preserve"> </w:t>
      </w:r>
      <w:r>
        <w:rPr>
          <w:b/>
          <w:sz w:val="20"/>
        </w:rPr>
        <w:t>Grid</w:t>
      </w:r>
      <w:r>
        <w:rPr>
          <w:b/>
          <w:spacing w:val="-6"/>
          <w:sz w:val="20"/>
        </w:rPr>
        <w:t xml:space="preserve"> </w:t>
      </w:r>
      <w:r>
        <w:rPr>
          <w:b/>
          <w:sz w:val="20"/>
        </w:rPr>
        <w:t>Entry</w:t>
      </w:r>
      <w:r>
        <w:rPr>
          <w:b/>
          <w:spacing w:val="-7"/>
          <w:sz w:val="20"/>
        </w:rPr>
        <w:t xml:space="preserve"> </w:t>
      </w:r>
      <w:r>
        <w:rPr>
          <w:b/>
          <w:sz w:val="20"/>
        </w:rPr>
        <w:t>Point</w:t>
      </w:r>
      <w:r>
        <w:rPr>
          <w:b/>
          <w:spacing w:val="-4"/>
          <w:sz w:val="20"/>
        </w:rPr>
        <w:t xml:space="preserve"> </w:t>
      </w:r>
      <w:r>
        <w:rPr>
          <w:sz w:val="20"/>
        </w:rPr>
        <w:t>at</w:t>
      </w:r>
      <w:r>
        <w:rPr>
          <w:spacing w:val="-6"/>
          <w:sz w:val="20"/>
        </w:rPr>
        <w:t xml:space="preserve"> </w:t>
      </w:r>
      <w:r>
        <w:rPr>
          <w:sz w:val="20"/>
        </w:rPr>
        <w:t>which</w:t>
      </w:r>
      <w:r>
        <w:rPr>
          <w:spacing w:val="-4"/>
          <w:sz w:val="20"/>
        </w:rPr>
        <w:t xml:space="preserve"> </w:t>
      </w:r>
      <w:r>
        <w:rPr>
          <w:sz w:val="20"/>
        </w:rPr>
        <w:t>the</w:t>
      </w:r>
      <w:r>
        <w:rPr>
          <w:spacing w:val="-7"/>
          <w:sz w:val="20"/>
        </w:rPr>
        <w:t xml:space="preserve"> </w:t>
      </w:r>
      <w:r>
        <w:rPr>
          <w:sz w:val="20"/>
        </w:rPr>
        <w:t>power</w:t>
      </w:r>
      <w:r>
        <w:rPr>
          <w:spacing w:val="-6"/>
          <w:sz w:val="20"/>
        </w:rPr>
        <w:t xml:space="preserve"> </w:t>
      </w:r>
      <w:r>
        <w:rPr>
          <w:sz w:val="20"/>
        </w:rPr>
        <w:t>is</w:t>
      </w:r>
      <w:r>
        <w:rPr>
          <w:spacing w:val="-5"/>
          <w:sz w:val="20"/>
        </w:rPr>
        <w:t xml:space="preserve"> </w:t>
      </w:r>
      <w:r>
        <w:rPr>
          <w:sz w:val="20"/>
        </w:rPr>
        <w:t>provided</w:t>
      </w:r>
      <w:r>
        <w:rPr>
          <w:spacing w:val="-7"/>
          <w:sz w:val="20"/>
        </w:rPr>
        <w:t xml:space="preserve"> </w:t>
      </w:r>
      <w:r>
        <w:rPr>
          <w:sz w:val="20"/>
        </w:rPr>
        <w:t>can</w:t>
      </w:r>
      <w:r>
        <w:rPr>
          <w:spacing w:val="-7"/>
          <w:sz w:val="20"/>
        </w:rPr>
        <w:t xml:space="preserve"> </w:t>
      </w:r>
      <w:r>
        <w:rPr>
          <w:sz w:val="20"/>
        </w:rPr>
        <w:t>only</w:t>
      </w:r>
      <w:r>
        <w:rPr>
          <w:spacing w:val="-5"/>
          <w:sz w:val="20"/>
        </w:rPr>
        <w:t xml:space="preserve"> </w:t>
      </w:r>
      <w:r>
        <w:rPr>
          <w:sz w:val="20"/>
        </w:rPr>
        <w:t>be amended as described in BC1.A.1.8.4.</w:t>
      </w:r>
    </w:p>
    <w:p w14:paraId="666E9AA6" w14:textId="77777777" w:rsidR="005622F8" w:rsidRDefault="00000000">
      <w:pPr>
        <w:spacing w:before="121" w:line="264" w:lineRule="auto"/>
        <w:ind w:left="2097" w:right="349" w:hanging="1419"/>
        <w:jc w:val="both"/>
        <w:rPr>
          <w:sz w:val="20"/>
        </w:rPr>
      </w:pPr>
      <w:r>
        <w:rPr>
          <w:sz w:val="20"/>
        </w:rPr>
        <w:t>PC.A.3.2.</w:t>
      </w:r>
      <w:proofErr w:type="gramStart"/>
      <w:r>
        <w:rPr>
          <w:sz w:val="20"/>
        </w:rPr>
        <w:t>5</w:t>
      </w:r>
      <w:r>
        <w:rPr>
          <w:spacing w:val="80"/>
          <w:sz w:val="20"/>
        </w:rPr>
        <w:t xml:space="preserve">  </w:t>
      </w:r>
      <w:r>
        <w:rPr>
          <w:sz w:val="20"/>
        </w:rPr>
        <w:t>Notwithstanding</w:t>
      </w:r>
      <w:proofErr w:type="gramEnd"/>
      <w:r>
        <w:rPr>
          <w:spacing w:val="-2"/>
          <w:sz w:val="20"/>
        </w:rPr>
        <w:t xml:space="preserve"> </w:t>
      </w:r>
      <w:r>
        <w:rPr>
          <w:sz w:val="20"/>
        </w:rPr>
        <w:t>any</w:t>
      </w:r>
      <w:r>
        <w:rPr>
          <w:spacing w:val="-2"/>
          <w:sz w:val="20"/>
        </w:rPr>
        <w:t xml:space="preserve"> </w:t>
      </w:r>
      <w:r>
        <w:rPr>
          <w:sz w:val="20"/>
        </w:rPr>
        <w:t>other provision</w:t>
      </w:r>
      <w:r>
        <w:rPr>
          <w:spacing w:val="-3"/>
          <w:sz w:val="20"/>
        </w:rPr>
        <w:t xml:space="preserve"> </w:t>
      </w:r>
      <w:r>
        <w:rPr>
          <w:sz w:val="20"/>
        </w:rPr>
        <w:t>of</w:t>
      </w:r>
      <w:r>
        <w:rPr>
          <w:spacing w:val="-1"/>
          <w:sz w:val="20"/>
        </w:rPr>
        <w:t xml:space="preserve"> </w:t>
      </w:r>
      <w:r>
        <w:rPr>
          <w:sz w:val="20"/>
        </w:rPr>
        <w:t xml:space="preserve">this </w:t>
      </w:r>
      <w:r>
        <w:rPr>
          <w:b/>
          <w:sz w:val="20"/>
        </w:rPr>
        <w:t>PC</w:t>
      </w:r>
      <w:r>
        <w:rPr>
          <w:sz w:val="20"/>
        </w:rPr>
        <w:t>,</w:t>
      </w:r>
      <w:r>
        <w:rPr>
          <w:spacing w:val="-3"/>
          <w:sz w:val="20"/>
        </w:rPr>
        <w:t xml:space="preserve"> </w:t>
      </w:r>
      <w:r>
        <w:rPr>
          <w:sz w:val="20"/>
        </w:rPr>
        <w:t>the</w:t>
      </w:r>
      <w:r>
        <w:rPr>
          <w:spacing w:val="-1"/>
          <w:sz w:val="20"/>
        </w:rPr>
        <w:t xml:space="preserve"> </w:t>
      </w:r>
      <w:r>
        <w:rPr>
          <w:b/>
          <w:sz w:val="20"/>
        </w:rPr>
        <w:t>Synchronous</w:t>
      </w:r>
      <w:r>
        <w:rPr>
          <w:b/>
          <w:spacing w:val="-2"/>
          <w:sz w:val="20"/>
        </w:rPr>
        <w:t xml:space="preserve"> </w:t>
      </w:r>
      <w:r>
        <w:rPr>
          <w:b/>
          <w:sz w:val="20"/>
        </w:rPr>
        <w:t>Generating</w:t>
      </w:r>
      <w:r>
        <w:rPr>
          <w:b/>
          <w:spacing w:val="-1"/>
          <w:sz w:val="20"/>
        </w:rPr>
        <w:t xml:space="preserve"> </w:t>
      </w:r>
      <w:r>
        <w:rPr>
          <w:b/>
          <w:sz w:val="20"/>
        </w:rPr>
        <w:t>Units</w:t>
      </w:r>
      <w:r>
        <w:rPr>
          <w:b/>
          <w:spacing w:val="-2"/>
          <w:sz w:val="20"/>
        </w:rPr>
        <w:t xml:space="preserve"> </w:t>
      </w:r>
      <w:r>
        <w:rPr>
          <w:sz w:val="20"/>
        </w:rPr>
        <w:t>within</w:t>
      </w:r>
      <w:r>
        <w:rPr>
          <w:spacing w:val="-3"/>
          <w:sz w:val="20"/>
        </w:rPr>
        <w:t xml:space="preserve"> </w:t>
      </w:r>
      <w:r>
        <w:rPr>
          <w:sz w:val="20"/>
        </w:rPr>
        <w:t xml:space="preserve">a </w:t>
      </w:r>
      <w:r>
        <w:rPr>
          <w:b/>
          <w:sz w:val="20"/>
        </w:rPr>
        <w:t>Synchronous Power Generating Module</w:t>
      </w:r>
      <w:r>
        <w:rPr>
          <w:sz w:val="20"/>
        </w:rPr>
        <w:t xml:space="preserve">, and the </w:t>
      </w:r>
      <w:r>
        <w:rPr>
          <w:b/>
          <w:sz w:val="20"/>
        </w:rPr>
        <w:t>Synchronous Power Generating Modules</w:t>
      </w:r>
      <w:r>
        <w:rPr>
          <w:b/>
          <w:spacing w:val="40"/>
          <w:sz w:val="20"/>
        </w:rPr>
        <w:t xml:space="preserve"> </w:t>
      </w:r>
      <w:r>
        <w:rPr>
          <w:sz w:val="20"/>
        </w:rPr>
        <w:t xml:space="preserve">within a </w:t>
      </w:r>
      <w:r>
        <w:rPr>
          <w:b/>
          <w:sz w:val="20"/>
        </w:rPr>
        <w:t>BM Unit</w:t>
      </w:r>
      <w:r>
        <w:rPr>
          <w:sz w:val="20"/>
        </w:rPr>
        <w:t>, details of which are required under paragraph (l) of PC.A.3.2.2, can only be amended in accordance with the following provisions:-</w:t>
      </w:r>
    </w:p>
    <w:p w14:paraId="3C2FC672" w14:textId="77777777" w:rsidR="005622F8" w:rsidRDefault="00000000">
      <w:pPr>
        <w:pStyle w:val="ListParagraph"/>
        <w:numPr>
          <w:ilvl w:val="0"/>
          <w:numId w:val="41"/>
        </w:numPr>
        <w:tabs>
          <w:tab w:val="left" w:pos="2522"/>
        </w:tabs>
        <w:spacing w:before="121" w:line="264" w:lineRule="auto"/>
        <w:ind w:right="348"/>
        <w:jc w:val="both"/>
        <w:rPr>
          <w:sz w:val="20"/>
        </w:rPr>
      </w:pPr>
      <w:r>
        <w:rPr>
          <w:sz w:val="20"/>
        </w:rPr>
        <w:t xml:space="preserve">if the </w:t>
      </w:r>
      <w:r>
        <w:rPr>
          <w:b/>
          <w:sz w:val="20"/>
        </w:rPr>
        <w:t xml:space="preserve">Synchronous Generating Units </w:t>
      </w:r>
      <w:r>
        <w:rPr>
          <w:sz w:val="20"/>
        </w:rPr>
        <w:t xml:space="preserve">within that </w:t>
      </w:r>
      <w:r>
        <w:rPr>
          <w:b/>
          <w:sz w:val="20"/>
        </w:rPr>
        <w:t xml:space="preserve">Synchronous Power Generating Module </w:t>
      </w:r>
      <w:r>
        <w:rPr>
          <w:sz w:val="20"/>
        </w:rPr>
        <w:t xml:space="preserve">can only be amended such that the </w:t>
      </w:r>
      <w:r>
        <w:rPr>
          <w:b/>
          <w:sz w:val="20"/>
        </w:rPr>
        <w:t xml:space="preserve">Synchronous Power Generating Module </w:t>
      </w:r>
      <w:r>
        <w:rPr>
          <w:sz w:val="20"/>
        </w:rPr>
        <w:t xml:space="preserve">comprises different </w:t>
      </w:r>
      <w:r>
        <w:rPr>
          <w:b/>
          <w:sz w:val="20"/>
        </w:rPr>
        <w:t xml:space="preserve">Synchronous Generating Units </w:t>
      </w:r>
      <w:r>
        <w:rPr>
          <w:sz w:val="20"/>
        </w:rPr>
        <w:t xml:space="preserve">due to repair/replacement of individual </w:t>
      </w:r>
      <w:r>
        <w:rPr>
          <w:b/>
          <w:sz w:val="20"/>
        </w:rPr>
        <w:t xml:space="preserve">Synchronous Generating Units </w:t>
      </w:r>
      <w:r>
        <w:rPr>
          <w:sz w:val="20"/>
        </w:rPr>
        <w:t xml:space="preserve">if </w:t>
      </w:r>
      <w:r>
        <w:rPr>
          <w:b/>
          <w:sz w:val="20"/>
        </w:rPr>
        <w:t xml:space="preserve">The Company </w:t>
      </w:r>
      <w:r>
        <w:rPr>
          <w:sz w:val="20"/>
        </w:rPr>
        <w:t>gives its prior consent in writing.</w:t>
      </w:r>
      <w:r>
        <w:rPr>
          <w:spacing w:val="40"/>
          <w:sz w:val="20"/>
        </w:rPr>
        <w:t xml:space="preserve"> </w:t>
      </w:r>
      <w:r>
        <w:rPr>
          <w:sz w:val="20"/>
        </w:rPr>
        <w:t xml:space="preserve">Notice of the wish to amend a </w:t>
      </w:r>
      <w:r>
        <w:rPr>
          <w:b/>
          <w:sz w:val="20"/>
        </w:rPr>
        <w:t xml:space="preserve">Synchronous Generating Unit </w:t>
      </w:r>
      <w:r>
        <w:rPr>
          <w:sz w:val="20"/>
        </w:rPr>
        <w:t xml:space="preserve">within such a </w:t>
      </w:r>
      <w:r>
        <w:rPr>
          <w:b/>
          <w:sz w:val="20"/>
        </w:rPr>
        <w:t xml:space="preserve">Synchronous Power Generating Module </w:t>
      </w:r>
      <w:r>
        <w:rPr>
          <w:sz w:val="20"/>
        </w:rPr>
        <w:t xml:space="preserve">must be given at least 4 weeks before it is wished for the amendment to take </w:t>
      </w:r>
      <w:proofErr w:type="gramStart"/>
      <w:r>
        <w:rPr>
          <w:sz w:val="20"/>
        </w:rPr>
        <w:t>effect;</w:t>
      </w:r>
      <w:proofErr w:type="gramEnd"/>
    </w:p>
    <w:p w14:paraId="0FDCCBB9"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2480368D" w14:textId="77777777" w:rsidR="005622F8" w:rsidRDefault="00000000">
      <w:pPr>
        <w:pStyle w:val="ListParagraph"/>
        <w:numPr>
          <w:ilvl w:val="0"/>
          <w:numId w:val="41"/>
        </w:numPr>
        <w:tabs>
          <w:tab w:val="left" w:pos="1955"/>
        </w:tabs>
        <w:spacing w:before="73" w:line="264" w:lineRule="auto"/>
        <w:ind w:left="1955" w:right="911"/>
        <w:jc w:val="both"/>
        <w:rPr>
          <w:sz w:val="20"/>
        </w:rPr>
      </w:pPr>
      <w:r>
        <w:rPr>
          <w:sz w:val="20"/>
        </w:rPr>
        <w:lastRenderedPageBreak/>
        <w:t xml:space="preserve">if the </w:t>
      </w:r>
      <w:r>
        <w:rPr>
          <w:b/>
          <w:sz w:val="20"/>
        </w:rPr>
        <w:t>Synchronous Generating</w:t>
      </w:r>
      <w:r>
        <w:rPr>
          <w:b/>
          <w:spacing w:val="40"/>
          <w:sz w:val="20"/>
        </w:rPr>
        <w:t xml:space="preserve"> </w:t>
      </w:r>
      <w:r>
        <w:rPr>
          <w:b/>
          <w:sz w:val="20"/>
        </w:rPr>
        <w:t xml:space="preserve">Units </w:t>
      </w:r>
      <w:r>
        <w:rPr>
          <w:sz w:val="20"/>
        </w:rPr>
        <w:t xml:space="preserve">within that </w:t>
      </w:r>
      <w:r>
        <w:rPr>
          <w:b/>
          <w:sz w:val="20"/>
        </w:rPr>
        <w:t>Synchronous Power Generating Module</w:t>
      </w:r>
      <w:r>
        <w:rPr>
          <w:b/>
          <w:spacing w:val="36"/>
          <w:sz w:val="20"/>
        </w:rPr>
        <w:t xml:space="preserve"> </w:t>
      </w:r>
      <w:r>
        <w:rPr>
          <w:sz w:val="20"/>
        </w:rPr>
        <w:t>and/or</w:t>
      </w:r>
      <w:r>
        <w:rPr>
          <w:spacing w:val="-10"/>
          <w:sz w:val="20"/>
        </w:rPr>
        <w:t xml:space="preserve"> </w:t>
      </w:r>
      <w:r>
        <w:rPr>
          <w:sz w:val="20"/>
        </w:rPr>
        <w:t>the</w:t>
      </w:r>
      <w:r>
        <w:rPr>
          <w:spacing w:val="-8"/>
          <w:sz w:val="20"/>
        </w:rPr>
        <w:t xml:space="preserve"> </w:t>
      </w:r>
      <w:r>
        <w:rPr>
          <w:b/>
          <w:sz w:val="20"/>
        </w:rPr>
        <w:t>Synchronous</w:t>
      </w:r>
      <w:r>
        <w:rPr>
          <w:b/>
          <w:spacing w:val="-10"/>
          <w:sz w:val="20"/>
        </w:rPr>
        <w:t xml:space="preserve"> </w:t>
      </w:r>
      <w:r>
        <w:rPr>
          <w:b/>
          <w:sz w:val="20"/>
        </w:rPr>
        <w:t>Power</w:t>
      </w:r>
      <w:r>
        <w:rPr>
          <w:b/>
          <w:spacing w:val="-9"/>
          <w:sz w:val="20"/>
        </w:rPr>
        <w:t xml:space="preserve"> </w:t>
      </w:r>
      <w:r>
        <w:rPr>
          <w:b/>
          <w:sz w:val="20"/>
        </w:rPr>
        <w:t>Generating</w:t>
      </w:r>
      <w:r>
        <w:rPr>
          <w:b/>
          <w:spacing w:val="-7"/>
          <w:sz w:val="20"/>
        </w:rPr>
        <w:t xml:space="preserve"> </w:t>
      </w:r>
      <w:r>
        <w:rPr>
          <w:b/>
          <w:sz w:val="20"/>
        </w:rPr>
        <w:t>Modules</w:t>
      </w:r>
      <w:r>
        <w:rPr>
          <w:b/>
          <w:spacing w:val="35"/>
          <w:sz w:val="20"/>
        </w:rPr>
        <w:t xml:space="preserve"> </w:t>
      </w:r>
      <w:r>
        <w:rPr>
          <w:sz w:val="20"/>
        </w:rPr>
        <w:t>within</w:t>
      </w:r>
      <w:r>
        <w:rPr>
          <w:spacing w:val="-11"/>
          <w:sz w:val="20"/>
        </w:rPr>
        <w:t xml:space="preserve"> </w:t>
      </w:r>
      <w:r>
        <w:rPr>
          <w:sz w:val="20"/>
        </w:rPr>
        <w:t>that</w:t>
      </w:r>
      <w:r>
        <w:rPr>
          <w:spacing w:val="-7"/>
          <w:sz w:val="20"/>
        </w:rPr>
        <w:t xml:space="preserve"> </w:t>
      </w:r>
      <w:r>
        <w:rPr>
          <w:b/>
          <w:sz w:val="20"/>
        </w:rPr>
        <w:t>BM</w:t>
      </w:r>
      <w:r>
        <w:rPr>
          <w:b/>
          <w:spacing w:val="-9"/>
          <w:sz w:val="20"/>
        </w:rPr>
        <w:t xml:space="preserve"> </w:t>
      </w:r>
      <w:r>
        <w:rPr>
          <w:b/>
          <w:sz w:val="20"/>
        </w:rPr>
        <w:t>Unit</w:t>
      </w:r>
      <w:r>
        <w:rPr>
          <w:b/>
          <w:spacing w:val="-10"/>
          <w:sz w:val="20"/>
        </w:rPr>
        <w:t xml:space="preserve"> </w:t>
      </w:r>
      <w:r>
        <w:rPr>
          <w:sz w:val="20"/>
        </w:rPr>
        <w:t xml:space="preserve">can be selected to run in different </w:t>
      </w:r>
      <w:r>
        <w:rPr>
          <w:b/>
          <w:sz w:val="20"/>
        </w:rPr>
        <w:t xml:space="preserve">Synchronous Power Generating Modules </w:t>
      </w:r>
      <w:r>
        <w:rPr>
          <w:sz w:val="20"/>
        </w:rPr>
        <w:t xml:space="preserve">and/or </w:t>
      </w:r>
      <w:r>
        <w:rPr>
          <w:b/>
          <w:sz w:val="20"/>
        </w:rPr>
        <w:t xml:space="preserve">BM Units </w:t>
      </w:r>
      <w:r>
        <w:rPr>
          <w:sz w:val="20"/>
        </w:rPr>
        <w:t>as an</w:t>
      </w:r>
      <w:r>
        <w:rPr>
          <w:spacing w:val="-1"/>
          <w:sz w:val="20"/>
        </w:rPr>
        <w:t xml:space="preserve"> </w:t>
      </w:r>
      <w:r>
        <w:rPr>
          <w:sz w:val="20"/>
        </w:rPr>
        <w:t>alternative</w:t>
      </w:r>
      <w:r>
        <w:rPr>
          <w:spacing w:val="-1"/>
          <w:sz w:val="20"/>
        </w:rPr>
        <w:t xml:space="preserve"> </w:t>
      </w:r>
      <w:r>
        <w:rPr>
          <w:sz w:val="20"/>
        </w:rPr>
        <w:t>operational</w:t>
      </w:r>
      <w:r>
        <w:rPr>
          <w:spacing w:val="-2"/>
          <w:sz w:val="20"/>
        </w:rPr>
        <w:t xml:space="preserve"> </w:t>
      </w:r>
      <w:r>
        <w:rPr>
          <w:sz w:val="20"/>
        </w:rPr>
        <w:t>running</w:t>
      </w:r>
      <w:r>
        <w:rPr>
          <w:spacing w:val="-1"/>
          <w:sz w:val="20"/>
        </w:rPr>
        <w:t xml:space="preserve"> </w:t>
      </w:r>
      <w:r>
        <w:rPr>
          <w:sz w:val="20"/>
        </w:rPr>
        <w:t>arrangement</w:t>
      </w:r>
      <w:r>
        <w:rPr>
          <w:spacing w:val="-1"/>
          <w:sz w:val="20"/>
        </w:rPr>
        <w:t xml:space="preserve"> </w:t>
      </w:r>
      <w:r>
        <w:rPr>
          <w:sz w:val="20"/>
        </w:rPr>
        <w:t xml:space="preserve">the </w:t>
      </w:r>
      <w:r>
        <w:rPr>
          <w:b/>
          <w:sz w:val="20"/>
        </w:rPr>
        <w:t>Synchronous Generating Units</w:t>
      </w:r>
      <w:r>
        <w:rPr>
          <w:b/>
          <w:spacing w:val="-4"/>
          <w:sz w:val="20"/>
        </w:rPr>
        <w:t xml:space="preserve"> </w:t>
      </w:r>
      <w:r>
        <w:rPr>
          <w:sz w:val="20"/>
        </w:rPr>
        <w:t>within</w:t>
      </w:r>
      <w:r>
        <w:rPr>
          <w:spacing w:val="-4"/>
          <w:sz w:val="20"/>
        </w:rPr>
        <w:t xml:space="preserve"> </w:t>
      </w:r>
      <w:r>
        <w:rPr>
          <w:sz w:val="20"/>
        </w:rPr>
        <w:t xml:space="preserve">the </w:t>
      </w:r>
      <w:r>
        <w:rPr>
          <w:b/>
          <w:sz w:val="20"/>
        </w:rPr>
        <w:t>Synchronous</w:t>
      </w:r>
      <w:r>
        <w:rPr>
          <w:b/>
          <w:spacing w:val="-3"/>
          <w:sz w:val="20"/>
        </w:rPr>
        <w:t xml:space="preserve"> </w:t>
      </w:r>
      <w:r>
        <w:rPr>
          <w:b/>
          <w:sz w:val="20"/>
        </w:rPr>
        <w:t>Power</w:t>
      </w:r>
      <w:r>
        <w:rPr>
          <w:b/>
          <w:spacing w:val="-4"/>
          <w:sz w:val="20"/>
        </w:rPr>
        <w:t xml:space="preserve"> </w:t>
      </w:r>
      <w:r>
        <w:rPr>
          <w:b/>
          <w:sz w:val="20"/>
        </w:rPr>
        <w:t>Generating</w:t>
      </w:r>
      <w:r>
        <w:rPr>
          <w:b/>
          <w:spacing w:val="40"/>
          <w:sz w:val="20"/>
        </w:rPr>
        <w:t xml:space="preserve"> </w:t>
      </w:r>
      <w:r>
        <w:rPr>
          <w:b/>
          <w:sz w:val="20"/>
        </w:rPr>
        <w:t>Module</w:t>
      </w:r>
      <w:r>
        <w:rPr>
          <w:sz w:val="20"/>
        </w:rPr>
        <w:t>,</w:t>
      </w:r>
      <w:r>
        <w:rPr>
          <w:spacing w:val="-4"/>
          <w:sz w:val="20"/>
        </w:rPr>
        <w:t xml:space="preserve"> </w:t>
      </w:r>
      <w:r>
        <w:rPr>
          <w:sz w:val="20"/>
        </w:rPr>
        <w:t>the</w:t>
      </w:r>
      <w:r>
        <w:rPr>
          <w:spacing w:val="-2"/>
          <w:sz w:val="20"/>
        </w:rPr>
        <w:t xml:space="preserve"> </w:t>
      </w:r>
      <w:r>
        <w:rPr>
          <w:b/>
          <w:sz w:val="20"/>
        </w:rPr>
        <w:t>BM</w:t>
      </w:r>
      <w:r>
        <w:rPr>
          <w:b/>
          <w:spacing w:val="-2"/>
          <w:sz w:val="20"/>
        </w:rPr>
        <w:t xml:space="preserve"> </w:t>
      </w:r>
      <w:r>
        <w:rPr>
          <w:b/>
          <w:sz w:val="20"/>
        </w:rPr>
        <w:t>Unit</w:t>
      </w:r>
      <w:r>
        <w:rPr>
          <w:b/>
          <w:spacing w:val="-3"/>
          <w:sz w:val="20"/>
        </w:rPr>
        <w:t xml:space="preserve"> </w:t>
      </w:r>
      <w:r>
        <w:rPr>
          <w:sz w:val="20"/>
        </w:rPr>
        <w:t>of</w:t>
      </w:r>
      <w:r>
        <w:rPr>
          <w:spacing w:val="-2"/>
          <w:sz w:val="20"/>
        </w:rPr>
        <w:t xml:space="preserve"> </w:t>
      </w:r>
      <w:r>
        <w:rPr>
          <w:sz w:val="20"/>
        </w:rPr>
        <w:t>which</w:t>
      </w:r>
      <w:r>
        <w:rPr>
          <w:spacing w:val="-4"/>
          <w:sz w:val="20"/>
        </w:rPr>
        <w:t xml:space="preserve"> </w:t>
      </w:r>
      <w:r>
        <w:rPr>
          <w:sz w:val="20"/>
        </w:rPr>
        <w:t xml:space="preserve">each </w:t>
      </w:r>
      <w:r>
        <w:rPr>
          <w:b/>
          <w:sz w:val="20"/>
        </w:rPr>
        <w:t>Synchronous</w:t>
      </w:r>
      <w:r>
        <w:rPr>
          <w:b/>
          <w:spacing w:val="-13"/>
          <w:sz w:val="20"/>
        </w:rPr>
        <w:t xml:space="preserve"> </w:t>
      </w:r>
      <w:r>
        <w:rPr>
          <w:b/>
          <w:sz w:val="20"/>
        </w:rPr>
        <w:t>Power</w:t>
      </w:r>
      <w:r>
        <w:rPr>
          <w:b/>
          <w:spacing w:val="-14"/>
          <w:sz w:val="20"/>
        </w:rPr>
        <w:t xml:space="preserve"> </w:t>
      </w:r>
      <w:r>
        <w:rPr>
          <w:b/>
          <w:sz w:val="20"/>
        </w:rPr>
        <w:t>Generating</w:t>
      </w:r>
      <w:r>
        <w:rPr>
          <w:b/>
          <w:spacing w:val="-13"/>
          <w:sz w:val="20"/>
        </w:rPr>
        <w:t xml:space="preserve"> </w:t>
      </w:r>
      <w:r>
        <w:rPr>
          <w:b/>
          <w:sz w:val="20"/>
        </w:rPr>
        <w:t>Module</w:t>
      </w:r>
      <w:r>
        <w:rPr>
          <w:b/>
          <w:spacing w:val="-14"/>
          <w:sz w:val="20"/>
        </w:rPr>
        <w:t xml:space="preserve"> </w:t>
      </w:r>
      <w:r>
        <w:rPr>
          <w:sz w:val="20"/>
        </w:rPr>
        <w:t>forms</w:t>
      </w:r>
      <w:r>
        <w:rPr>
          <w:spacing w:val="-13"/>
          <w:sz w:val="20"/>
        </w:rPr>
        <w:t xml:space="preserve"> </w:t>
      </w:r>
      <w:r>
        <w:rPr>
          <w:sz w:val="20"/>
        </w:rPr>
        <w:t>part,</w:t>
      </w:r>
      <w:r>
        <w:rPr>
          <w:spacing w:val="-12"/>
          <w:sz w:val="20"/>
        </w:rPr>
        <w:t xml:space="preserve"> </w:t>
      </w:r>
      <w:r>
        <w:rPr>
          <w:sz w:val="20"/>
        </w:rPr>
        <w:t>and</w:t>
      </w:r>
      <w:r>
        <w:rPr>
          <w:spacing w:val="-14"/>
          <w:sz w:val="20"/>
        </w:rPr>
        <w:t xml:space="preserve"> </w:t>
      </w:r>
      <w:r>
        <w:rPr>
          <w:sz w:val="20"/>
        </w:rPr>
        <w:t>the</w:t>
      </w:r>
      <w:r>
        <w:rPr>
          <w:spacing w:val="-14"/>
          <w:sz w:val="20"/>
        </w:rPr>
        <w:t xml:space="preserve"> </w:t>
      </w:r>
      <w:r>
        <w:rPr>
          <w:b/>
          <w:sz w:val="20"/>
        </w:rPr>
        <w:t>Grid</w:t>
      </w:r>
      <w:r>
        <w:rPr>
          <w:b/>
          <w:spacing w:val="-11"/>
          <w:sz w:val="20"/>
        </w:rPr>
        <w:t xml:space="preserve"> </w:t>
      </w:r>
      <w:r>
        <w:rPr>
          <w:b/>
          <w:sz w:val="20"/>
        </w:rPr>
        <w:t>Entry</w:t>
      </w:r>
      <w:r>
        <w:rPr>
          <w:b/>
          <w:spacing w:val="-12"/>
          <w:sz w:val="20"/>
        </w:rPr>
        <w:t xml:space="preserve"> </w:t>
      </w:r>
      <w:r>
        <w:rPr>
          <w:b/>
          <w:sz w:val="20"/>
        </w:rPr>
        <w:t>Point</w:t>
      </w:r>
      <w:r>
        <w:rPr>
          <w:b/>
          <w:spacing w:val="-12"/>
          <w:sz w:val="20"/>
        </w:rPr>
        <w:t xml:space="preserve"> </w:t>
      </w:r>
      <w:r>
        <w:rPr>
          <w:sz w:val="20"/>
        </w:rPr>
        <w:t>at</w:t>
      </w:r>
      <w:r>
        <w:rPr>
          <w:spacing w:val="-13"/>
          <w:sz w:val="20"/>
        </w:rPr>
        <w:t xml:space="preserve"> </w:t>
      </w:r>
      <w:r>
        <w:rPr>
          <w:sz w:val="20"/>
        </w:rPr>
        <w:t xml:space="preserve">which the power is provided can only be amended as described in BC1.A.1.9.4(c).The requirements of PC.A.3.2.5 need not be satisfied if </w:t>
      </w:r>
      <w:r>
        <w:rPr>
          <w:b/>
          <w:sz w:val="20"/>
        </w:rPr>
        <w:t xml:space="preserve">Generators </w:t>
      </w:r>
      <w:r>
        <w:rPr>
          <w:sz w:val="20"/>
        </w:rPr>
        <w:t xml:space="preserve">have already submitted data in respect of PC.A.3.2.3, PC.A.3.2.4 and PC.A.3.2.5 for the same </w:t>
      </w:r>
      <w:r>
        <w:rPr>
          <w:b/>
          <w:sz w:val="20"/>
        </w:rPr>
        <w:t>Power Generating Module</w:t>
      </w:r>
      <w:r>
        <w:rPr>
          <w:sz w:val="20"/>
        </w:rPr>
        <w:t>.</w:t>
      </w:r>
    </w:p>
    <w:p w14:paraId="65B9777E" w14:textId="77777777" w:rsidR="005622F8" w:rsidRDefault="00000000">
      <w:pPr>
        <w:pStyle w:val="BodyText"/>
        <w:spacing w:before="120"/>
        <w:ind w:left="112"/>
        <w:jc w:val="both"/>
      </w:pPr>
      <w:r>
        <w:t>PC.A.3.3.</w:t>
      </w:r>
      <w:r>
        <w:rPr>
          <w:spacing w:val="79"/>
        </w:rPr>
        <w:t xml:space="preserve">    </w:t>
      </w:r>
      <w:r>
        <w:rPr>
          <w:u w:val="single"/>
        </w:rPr>
        <w:t>Rated</w:t>
      </w:r>
      <w:r>
        <w:rPr>
          <w:spacing w:val="2"/>
          <w:u w:val="single"/>
        </w:rPr>
        <w:t xml:space="preserve"> </w:t>
      </w:r>
      <w:r>
        <w:rPr>
          <w:u w:val="single"/>
        </w:rPr>
        <w:t>Parameters</w:t>
      </w:r>
      <w:r>
        <w:rPr>
          <w:spacing w:val="-1"/>
          <w:u w:val="single"/>
        </w:rPr>
        <w:t xml:space="preserve"> </w:t>
      </w:r>
      <w:r>
        <w:rPr>
          <w:spacing w:val="-4"/>
          <w:u w:val="single"/>
        </w:rPr>
        <w:t>Data</w:t>
      </w:r>
    </w:p>
    <w:p w14:paraId="172A066D" w14:textId="77777777" w:rsidR="005622F8" w:rsidRDefault="00000000">
      <w:pPr>
        <w:pStyle w:val="BodyText"/>
        <w:tabs>
          <w:tab w:val="left" w:pos="1530"/>
        </w:tabs>
        <w:spacing w:before="142" w:line="264" w:lineRule="auto"/>
        <w:ind w:left="1530" w:right="920" w:hanging="1419"/>
      </w:pPr>
      <w:r>
        <w:rPr>
          <w:spacing w:val="-2"/>
        </w:rPr>
        <w:t>PC.A.3.3.1</w:t>
      </w:r>
      <w:r>
        <w:tab/>
        <w:t xml:space="preserve">The following information is required to facilitate an early assessment, by </w:t>
      </w:r>
      <w:r>
        <w:rPr>
          <w:b/>
        </w:rPr>
        <w:t>The Company</w:t>
      </w:r>
      <w:r>
        <w:t xml:space="preserve">, of the need for more detailed </w:t>
      </w:r>
      <w:proofErr w:type="gramStart"/>
      <w:r>
        <w:t>studies;</w:t>
      </w:r>
      <w:proofErr w:type="gramEnd"/>
    </w:p>
    <w:p w14:paraId="42453B6B" w14:textId="77777777" w:rsidR="005622F8" w:rsidRDefault="00000000">
      <w:pPr>
        <w:pStyle w:val="ListParagraph"/>
        <w:numPr>
          <w:ilvl w:val="0"/>
          <w:numId w:val="40"/>
        </w:numPr>
        <w:tabs>
          <w:tab w:val="left" w:pos="1954"/>
        </w:tabs>
        <w:spacing w:before="121"/>
        <w:ind w:left="1954" w:hanging="424"/>
        <w:rPr>
          <w:b/>
          <w:sz w:val="20"/>
        </w:rPr>
      </w:pPr>
      <w:r>
        <w:rPr>
          <w:sz w:val="20"/>
        </w:rPr>
        <w:t>for</w:t>
      </w:r>
      <w:r>
        <w:rPr>
          <w:spacing w:val="37"/>
          <w:sz w:val="20"/>
        </w:rPr>
        <w:t xml:space="preserve"> </w:t>
      </w:r>
      <w:r>
        <w:rPr>
          <w:sz w:val="20"/>
        </w:rPr>
        <w:t>all</w:t>
      </w:r>
      <w:r>
        <w:rPr>
          <w:spacing w:val="37"/>
          <w:sz w:val="20"/>
        </w:rPr>
        <w:t xml:space="preserve"> </w:t>
      </w:r>
      <w:r>
        <w:rPr>
          <w:b/>
          <w:sz w:val="20"/>
        </w:rPr>
        <w:t>Generating</w:t>
      </w:r>
      <w:r>
        <w:rPr>
          <w:b/>
          <w:spacing w:val="38"/>
          <w:sz w:val="20"/>
        </w:rPr>
        <w:t xml:space="preserve"> </w:t>
      </w:r>
      <w:r>
        <w:rPr>
          <w:b/>
          <w:sz w:val="20"/>
        </w:rPr>
        <w:t>Units</w:t>
      </w:r>
      <w:r>
        <w:rPr>
          <w:b/>
          <w:spacing w:val="42"/>
          <w:sz w:val="20"/>
        </w:rPr>
        <w:t xml:space="preserve"> </w:t>
      </w:r>
      <w:r>
        <w:rPr>
          <w:sz w:val="20"/>
        </w:rPr>
        <w:t>(excluding</w:t>
      </w:r>
      <w:r>
        <w:rPr>
          <w:spacing w:val="41"/>
          <w:sz w:val="20"/>
        </w:rPr>
        <w:t xml:space="preserve"> </w:t>
      </w:r>
      <w:r>
        <w:rPr>
          <w:b/>
          <w:sz w:val="20"/>
        </w:rPr>
        <w:t>Power</w:t>
      </w:r>
      <w:r>
        <w:rPr>
          <w:b/>
          <w:spacing w:val="39"/>
          <w:sz w:val="20"/>
        </w:rPr>
        <w:t xml:space="preserve"> </w:t>
      </w:r>
      <w:r>
        <w:rPr>
          <w:b/>
          <w:sz w:val="20"/>
        </w:rPr>
        <w:t>Park</w:t>
      </w:r>
      <w:r>
        <w:rPr>
          <w:b/>
          <w:spacing w:val="38"/>
          <w:sz w:val="20"/>
        </w:rPr>
        <w:t xml:space="preserve"> </w:t>
      </w:r>
      <w:r>
        <w:rPr>
          <w:b/>
          <w:sz w:val="20"/>
        </w:rPr>
        <w:t>Units</w:t>
      </w:r>
      <w:r>
        <w:rPr>
          <w:sz w:val="20"/>
        </w:rPr>
        <w:t>)</w:t>
      </w:r>
      <w:r>
        <w:rPr>
          <w:spacing w:val="38"/>
          <w:sz w:val="20"/>
        </w:rPr>
        <w:t xml:space="preserve"> </w:t>
      </w:r>
      <w:r>
        <w:rPr>
          <w:sz w:val="20"/>
        </w:rPr>
        <w:t>and</w:t>
      </w:r>
      <w:r>
        <w:rPr>
          <w:spacing w:val="41"/>
          <w:sz w:val="20"/>
        </w:rPr>
        <w:t xml:space="preserve"> </w:t>
      </w:r>
      <w:r>
        <w:rPr>
          <w:b/>
          <w:sz w:val="20"/>
        </w:rPr>
        <w:t>Power</w:t>
      </w:r>
      <w:r>
        <w:rPr>
          <w:b/>
          <w:spacing w:val="39"/>
          <w:sz w:val="20"/>
        </w:rPr>
        <w:t xml:space="preserve"> </w:t>
      </w:r>
      <w:r>
        <w:rPr>
          <w:b/>
          <w:sz w:val="20"/>
        </w:rPr>
        <w:t>Park</w:t>
      </w:r>
      <w:r>
        <w:rPr>
          <w:b/>
          <w:spacing w:val="40"/>
          <w:sz w:val="20"/>
        </w:rPr>
        <w:t xml:space="preserve"> </w:t>
      </w:r>
      <w:r>
        <w:rPr>
          <w:b/>
          <w:spacing w:val="-2"/>
          <w:sz w:val="20"/>
        </w:rPr>
        <w:t>Modules</w:t>
      </w:r>
    </w:p>
    <w:p w14:paraId="75055E12" w14:textId="77777777" w:rsidR="005622F8" w:rsidRDefault="00000000">
      <w:pPr>
        <w:spacing w:before="22" w:line="391" w:lineRule="auto"/>
        <w:ind w:left="2380" w:right="3823" w:hanging="425"/>
        <w:rPr>
          <w:sz w:val="20"/>
        </w:rPr>
      </w:pPr>
      <w:r>
        <w:rPr>
          <w:sz w:val="20"/>
        </w:rPr>
        <w:t>(</w:t>
      </w:r>
      <w:proofErr w:type="gramStart"/>
      <w:r>
        <w:rPr>
          <w:sz w:val="20"/>
        </w:rPr>
        <w:t>including</w:t>
      </w:r>
      <w:proofErr w:type="gramEnd"/>
      <w:r>
        <w:rPr>
          <w:spacing w:val="-8"/>
          <w:sz w:val="20"/>
        </w:rPr>
        <w:t xml:space="preserve"> </w:t>
      </w:r>
      <w:r>
        <w:rPr>
          <w:b/>
          <w:sz w:val="20"/>
        </w:rPr>
        <w:t>DC</w:t>
      </w:r>
      <w:r>
        <w:rPr>
          <w:b/>
          <w:spacing w:val="-7"/>
          <w:sz w:val="20"/>
        </w:rPr>
        <w:t xml:space="preserve"> </w:t>
      </w:r>
      <w:r>
        <w:rPr>
          <w:b/>
          <w:sz w:val="20"/>
        </w:rPr>
        <w:t>Connected</w:t>
      </w:r>
      <w:r>
        <w:rPr>
          <w:b/>
          <w:spacing w:val="-7"/>
          <w:sz w:val="20"/>
        </w:rPr>
        <w:t xml:space="preserve"> </w:t>
      </w:r>
      <w:r>
        <w:rPr>
          <w:b/>
          <w:sz w:val="20"/>
        </w:rPr>
        <w:t>Power</w:t>
      </w:r>
      <w:r>
        <w:rPr>
          <w:b/>
          <w:spacing w:val="-8"/>
          <w:sz w:val="20"/>
        </w:rPr>
        <w:t xml:space="preserve"> </w:t>
      </w:r>
      <w:r>
        <w:rPr>
          <w:b/>
          <w:sz w:val="20"/>
        </w:rPr>
        <w:t>Park</w:t>
      </w:r>
      <w:r>
        <w:rPr>
          <w:b/>
          <w:spacing w:val="-7"/>
          <w:sz w:val="20"/>
        </w:rPr>
        <w:t xml:space="preserve"> </w:t>
      </w:r>
      <w:r>
        <w:rPr>
          <w:b/>
          <w:sz w:val="20"/>
        </w:rPr>
        <w:t>Modules</w:t>
      </w:r>
      <w:r>
        <w:rPr>
          <w:sz w:val="20"/>
        </w:rPr>
        <w:t>): Rated MVA</w:t>
      </w:r>
    </w:p>
    <w:p w14:paraId="69F6CF73" w14:textId="77777777" w:rsidR="005622F8" w:rsidRDefault="00000000">
      <w:pPr>
        <w:pStyle w:val="Heading2"/>
        <w:spacing w:before="0" w:line="227" w:lineRule="exact"/>
        <w:ind w:left="2380"/>
        <w:rPr>
          <w:b w:val="0"/>
        </w:rPr>
      </w:pPr>
      <w:r>
        <w:t>Rated</w:t>
      </w:r>
      <w:r>
        <w:rPr>
          <w:spacing w:val="-7"/>
        </w:rPr>
        <w:t xml:space="preserve"> </w:t>
      </w:r>
      <w:proofErr w:type="gramStart"/>
      <w:r>
        <w:rPr>
          <w:spacing w:val="-5"/>
        </w:rPr>
        <w:t>MW</w:t>
      </w:r>
      <w:r>
        <w:rPr>
          <w:b w:val="0"/>
          <w:spacing w:val="-5"/>
        </w:rPr>
        <w:t>;</w:t>
      </w:r>
      <w:proofErr w:type="gramEnd"/>
    </w:p>
    <w:p w14:paraId="3C8152CF" w14:textId="77777777" w:rsidR="005622F8" w:rsidRDefault="00000000">
      <w:pPr>
        <w:pStyle w:val="ListParagraph"/>
        <w:numPr>
          <w:ilvl w:val="0"/>
          <w:numId w:val="40"/>
        </w:numPr>
        <w:tabs>
          <w:tab w:val="left" w:pos="1954"/>
        </w:tabs>
        <w:spacing w:before="144"/>
        <w:ind w:left="1954" w:hanging="424"/>
        <w:rPr>
          <w:b/>
          <w:sz w:val="20"/>
        </w:rPr>
      </w:pPr>
      <w:r>
        <w:rPr>
          <w:sz w:val="20"/>
        </w:rPr>
        <w:t>for</w:t>
      </w:r>
      <w:r>
        <w:rPr>
          <w:spacing w:val="23"/>
          <w:sz w:val="20"/>
        </w:rPr>
        <w:t xml:space="preserve"> </w:t>
      </w:r>
      <w:r>
        <w:rPr>
          <w:sz w:val="20"/>
        </w:rPr>
        <w:t>each</w:t>
      </w:r>
      <w:r>
        <w:rPr>
          <w:spacing w:val="26"/>
          <w:sz w:val="20"/>
        </w:rPr>
        <w:t xml:space="preserve"> </w:t>
      </w:r>
      <w:r>
        <w:rPr>
          <w:b/>
          <w:sz w:val="20"/>
        </w:rPr>
        <w:t>Synchronous</w:t>
      </w:r>
      <w:r>
        <w:rPr>
          <w:b/>
          <w:spacing w:val="23"/>
          <w:sz w:val="20"/>
        </w:rPr>
        <w:t xml:space="preserve"> </w:t>
      </w:r>
      <w:r>
        <w:rPr>
          <w:b/>
          <w:sz w:val="20"/>
        </w:rPr>
        <w:t>Generating</w:t>
      </w:r>
      <w:r>
        <w:rPr>
          <w:b/>
          <w:spacing w:val="26"/>
          <w:sz w:val="20"/>
        </w:rPr>
        <w:t xml:space="preserve"> </w:t>
      </w:r>
      <w:r>
        <w:rPr>
          <w:b/>
          <w:sz w:val="20"/>
        </w:rPr>
        <w:t>Unit</w:t>
      </w:r>
      <w:r>
        <w:rPr>
          <w:b/>
          <w:spacing w:val="27"/>
          <w:sz w:val="20"/>
        </w:rPr>
        <w:t xml:space="preserve"> </w:t>
      </w:r>
      <w:r>
        <w:rPr>
          <w:sz w:val="20"/>
        </w:rPr>
        <w:t>(including</w:t>
      </w:r>
      <w:r>
        <w:rPr>
          <w:spacing w:val="28"/>
          <w:sz w:val="20"/>
        </w:rPr>
        <w:t xml:space="preserve"> </w:t>
      </w:r>
      <w:r>
        <w:rPr>
          <w:b/>
          <w:sz w:val="20"/>
        </w:rPr>
        <w:t>Synchronous</w:t>
      </w:r>
      <w:r>
        <w:rPr>
          <w:b/>
          <w:spacing w:val="24"/>
          <w:sz w:val="20"/>
        </w:rPr>
        <w:t xml:space="preserve"> </w:t>
      </w:r>
      <w:r>
        <w:rPr>
          <w:b/>
          <w:sz w:val="20"/>
        </w:rPr>
        <w:t>Generating</w:t>
      </w:r>
      <w:r>
        <w:rPr>
          <w:b/>
          <w:spacing w:val="26"/>
          <w:sz w:val="20"/>
        </w:rPr>
        <w:t xml:space="preserve"> </w:t>
      </w:r>
      <w:r>
        <w:rPr>
          <w:b/>
          <w:spacing w:val="-2"/>
          <w:sz w:val="20"/>
        </w:rPr>
        <w:t>Units</w:t>
      </w:r>
    </w:p>
    <w:p w14:paraId="4852957B" w14:textId="77777777" w:rsidR="005622F8" w:rsidRDefault="00000000">
      <w:pPr>
        <w:spacing w:before="22" w:line="388" w:lineRule="auto"/>
        <w:ind w:left="2380" w:right="3823" w:hanging="425"/>
        <w:rPr>
          <w:sz w:val="20"/>
        </w:rPr>
      </w:pPr>
      <w:r>
        <w:rPr>
          <w:sz w:val="20"/>
        </w:rPr>
        <w:t>within</w:t>
      </w:r>
      <w:r>
        <w:rPr>
          <w:spacing w:val="-7"/>
          <w:sz w:val="20"/>
        </w:rPr>
        <w:t xml:space="preserve"> </w:t>
      </w:r>
      <w:r>
        <w:rPr>
          <w:sz w:val="20"/>
        </w:rPr>
        <w:t>a</w:t>
      </w:r>
      <w:r>
        <w:rPr>
          <w:spacing w:val="-8"/>
          <w:sz w:val="20"/>
        </w:rPr>
        <w:t xml:space="preserve"> </w:t>
      </w:r>
      <w:r>
        <w:rPr>
          <w:b/>
          <w:sz w:val="20"/>
        </w:rPr>
        <w:t>Synchronous</w:t>
      </w:r>
      <w:r>
        <w:rPr>
          <w:b/>
          <w:spacing w:val="-7"/>
          <w:sz w:val="20"/>
        </w:rPr>
        <w:t xml:space="preserve"> </w:t>
      </w:r>
      <w:r>
        <w:rPr>
          <w:b/>
          <w:sz w:val="20"/>
        </w:rPr>
        <w:t>Power</w:t>
      </w:r>
      <w:r>
        <w:rPr>
          <w:b/>
          <w:spacing w:val="-9"/>
          <w:sz w:val="20"/>
        </w:rPr>
        <w:t xml:space="preserve"> </w:t>
      </w:r>
      <w:r>
        <w:rPr>
          <w:b/>
          <w:sz w:val="20"/>
        </w:rPr>
        <w:t>Generating</w:t>
      </w:r>
      <w:r>
        <w:rPr>
          <w:b/>
          <w:spacing w:val="-7"/>
          <w:sz w:val="20"/>
        </w:rPr>
        <w:t xml:space="preserve"> </w:t>
      </w:r>
      <w:r>
        <w:rPr>
          <w:b/>
          <w:sz w:val="20"/>
        </w:rPr>
        <w:t>Module</w:t>
      </w:r>
      <w:r>
        <w:rPr>
          <w:sz w:val="20"/>
        </w:rPr>
        <w:t xml:space="preserve">): Short circuit </w:t>
      </w:r>
      <w:proofErr w:type="gramStart"/>
      <w:r>
        <w:rPr>
          <w:sz w:val="20"/>
        </w:rPr>
        <w:t>ratio</w:t>
      </w:r>
      <w:proofErr w:type="gramEnd"/>
    </w:p>
    <w:p w14:paraId="233D7810" w14:textId="77777777" w:rsidR="005622F8" w:rsidRDefault="00000000">
      <w:pPr>
        <w:pStyle w:val="BodyText"/>
        <w:spacing w:before="1"/>
        <w:ind w:left="2380"/>
      </w:pPr>
      <w:r>
        <w:t>Direct</w:t>
      </w:r>
      <w:r>
        <w:rPr>
          <w:spacing w:val="-9"/>
        </w:rPr>
        <w:t xml:space="preserve"> </w:t>
      </w:r>
      <w:r>
        <w:t>axis</w:t>
      </w:r>
      <w:r>
        <w:rPr>
          <w:spacing w:val="-7"/>
        </w:rPr>
        <w:t xml:space="preserve"> </w:t>
      </w:r>
      <w:r>
        <w:t>transient</w:t>
      </w:r>
      <w:r>
        <w:rPr>
          <w:spacing w:val="-8"/>
        </w:rPr>
        <w:t xml:space="preserve"> </w:t>
      </w:r>
      <w:proofErr w:type="gramStart"/>
      <w:r>
        <w:rPr>
          <w:spacing w:val="-2"/>
        </w:rPr>
        <w:t>reactance;</w:t>
      </w:r>
      <w:proofErr w:type="gramEnd"/>
    </w:p>
    <w:p w14:paraId="0833B244" w14:textId="77777777" w:rsidR="005622F8" w:rsidRDefault="00000000">
      <w:pPr>
        <w:pStyle w:val="BodyText"/>
        <w:spacing w:before="142"/>
        <w:ind w:left="2380"/>
      </w:pPr>
      <w:r>
        <w:t>Inertia</w:t>
      </w:r>
      <w:r>
        <w:rPr>
          <w:spacing w:val="-9"/>
        </w:rPr>
        <w:t xml:space="preserve"> </w:t>
      </w:r>
      <w:r>
        <w:t>constant</w:t>
      </w:r>
      <w:r>
        <w:rPr>
          <w:spacing w:val="-9"/>
        </w:rPr>
        <w:t xml:space="preserve"> </w:t>
      </w:r>
      <w:r>
        <w:t>(for</w:t>
      </w:r>
      <w:r>
        <w:rPr>
          <w:spacing w:val="-8"/>
        </w:rPr>
        <w:t xml:space="preserve"> </w:t>
      </w:r>
      <w:r>
        <w:t>whole</w:t>
      </w:r>
      <w:r>
        <w:rPr>
          <w:spacing w:val="-7"/>
        </w:rPr>
        <w:t xml:space="preserve"> </w:t>
      </w:r>
      <w:r>
        <w:t>machine),</w:t>
      </w:r>
      <w:r>
        <w:rPr>
          <w:spacing w:val="-6"/>
        </w:rPr>
        <w:t xml:space="preserve"> </w:t>
      </w:r>
      <w:proofErr w:type="spellStart"/>
      <w:r>
        <w:rPr>
          <w:spacing w:val="-2"/>
        </w:rPr>
        <w:t>MWsecs</w:t>
      </w:r>
      <w:proofErr w:type="spellEnd"/>
      <w:r>
        <w:rPr>
          <w:spacing w:val="-2"/>
        </w:rPr>
        <w:t>/</w:t>
      </w:r>
      <w:proofErr w:type="gramStart"/>
      <w:r>
        <w:rPr>
          <w:spacing w:val="-2"/>
        </w:rPr>
        <w:t>MVA;</w:t>
      </w:r>
      <w:proofErr w:type="gramEnd"/>
    </w:p>
    <w:p w14:paraId="424A93E0" w14:textId="77777777" w:rsidR="005622F8" w:rsidRDefault="00000000">
      <w:pPr>
        <w:pStyle w:val="ListParagraph"/>
        <w:numPr>
          <w:ilvl w:val="0"/>
          <w:numId w:val="40"/>
        </w:numPr>
        <w:tabs>
          <w:tab w:val="left" w:pos="1953"/>
          <w:tab w:val="left" w:pos="1955"/>
        </w:tabs>
        <w:spacing w:before="145" w:line="264" w:lineRule="auto"/>
        <w:ind w:right="916"/>
        <w:jc w:val="both"/>
        <w:rPr>
          <w:sz w:val="20"/>
        </w:rPr>
      </w:pPr>
      <w:r>
        <w:rPr>
          <w:sz w:val="20"/>
        </w:rPr>
        <w:t xml:space="preserve">for each </w:t>
      </w:r>
      <w:r>
        <w:rPr>
          <w:b/>
          <w:sz w:val="20"/>
        </w:rPr>
        <w:t xml:space="preserve">Synchronous Generating Unit </w:t>
      </w:r>
      <w:r>
        <w:rPr>
          <w:sz w:val="20"/>
        </w:rPr>
        <w:t xml:space="preserve">step-up transformer (including the </w:t>
      </w:r>
      <w:proofErr w:type="gramStart"/>
      <w:r>
        <w:rPr>
          <w:sz w:val="20"/>
        </w:rPr>
        <w:t>step up</w:t>
      </w:r>
      <w:proofErr w:type="gramEnd"/>
      <w:r>
        <w:rPr>
          <w:sz w:val="20"/>
        </w:rPr>
        <w:t xml:space="preserve"> transformer of a </w:t>
      </w:r>
      <w:r>
        <w:rPr>
          <w:b/>
          <w:sz w:val="20"/>
        </w:rPr>
        <w:t xml:space="preserve">Synchronous Generating Unit </w:t>
      </w:r>
      <w:r>
        <w:rPr>
          <w:sz w:val="20"/>
        </w:rPr>
        <w:t xml:space="preserve">within a </w:t>
      </w:r>
      <w:r>
        <w:rPr>
          <w:b/>
          <w:sz w:val="20"/>
        </w:rPr>
        <w:t>Synchronous Power Generating Module</w:t>
      </w:r>
      <w:r>
        <w:rPr>
          <w:sz w:val="20"/>
        </w:rPr>
        <w:t>):</w:t>
      </w:r>
    </w:p>
    <w:p w14:paraId="4217C28E" w14:textId="77777777" w:rsidR="005622F8" w:rsidRDefault="00000000">
      <w:pPr>
        <w:pStyle w:val="BodyText"/>
        <w:spacing w:before="119"/>
        <w:ind w:left="2380"/>
      </w:pPr>
      <w:r>
        <w:t>Rated</w:t>
      </w:r>
      <w:r>
        <w:rPr>
          <w:spacing w:val="-9"/>
        </w:rPr>
        <w:t xml:space="preserve"> </w:t>
      </w:r>
      <w:r>
        <w:rPr>
          <w:spacing w:val="-5"/>
        </w:rPr>
        <w:t>MVA</w:t>
      </w:r>
    </w:p>
    <w:p w14:paraId="248F94AF" w14:textId="77777777" w:rsidR="005622F8" w:rsidRDefault="00000000">
      <w:pPr>
        <w:pStyle w:val="BodyText"/>
        <w:spacing w:before="142"/>
        <w:ind w:left="2380"/>
      </w:pPr>
      <w:r>
        <w:t>Positive</w:t>
      </w:r>
      <w:r>
        <w:rPr>
          <w:spacing w:val="-8"/>
        </w:rPr>
        <w:t xml:space="preserve"> </w:t>
      </w:r>
      <w:r>
        <w:t>sequence</w:t>
      </w:r>
      <w:r>
        <w:rPr>
          <w:spacing w:val="-6"/>
        </w:rPr>
        <w:t xml:space="preserve"> </w:t>
      </w:r>
      <w:r>
        <w:t>reactance</w:t>
      </w:r>
      <w:r>
        <w:rPr>
          <w:spacing w:val="-7"/>
        </w:rPr>
        <w:t xml:space="preserve"> </w:t>
      </w:r>
      <w:r>
        <w:t>(at</w:t>
      </w:r>
      <w:r>
        <w:rPr>
          <w:spacing w:val="-8"/>
        </w:rPr>
        <w:t xml:space="preserve"> </w:t>
      </w:r>
      <w:r>
        <w:t>max,</w:t>
      </w:r>
      <w:r>
        <w:rPr>
          <w:spacing w:val="-7"/>
        </w:rPr>
        <w:t xml:space="preserve"> </w:t>
      </w:r>
      <w:r>
        <w:t>min</w:t>
      </w:r>
      <w:r>
        <w:rPr>
          <w:spacing w:val="-8"/>
        </w:rPr>
        <w:t xml:space="preserve"> </w:t>
      </w:r>
      <w:r>
        <w:t>and</w:t>
      </w:r>
      <w:r>
        <w:rPr>
          <w:spacing w:val="-7"/>
        </w:rPr>
        <w:t xml:space="preserve"> </w:t>
      </w:r>
      <w:r>
        <w:t>nominal</w:t>
      </w:r>
      <w:r>
        <w:rPr>
          <w:spacing w:val="-6"/>
        </w:rPr>
        <w:t xml:space="preserve"> </w:t>
      </w:r>
      <w:r>
        <w:rPr>
          <w:spacing w:val="-2"/>
        </w:rPr>
        <w:t>tap</w:t>
      </w:r>
      <w:proofErr w:type="gramStart"/>
      <w:r>
        <w:rPr>
          <w:spacing w:val="-2"/>
        </w:rPr>
        <w:t>);</w:t>
      </w:r>
      <w:proofErr w:type="gramEnd"/>
    </w:p>
    <w:p w14:paraId="3347C1E9" w14:textId="77777777" w:rsidR="005622F8" w:rsidRDefault="00000000">
      <w:pPr>
        <w:pStyle w:val="ListParagraph"/>
        <w:numPr>
          <w:ilvl w:val="0"/>
          <w:numId w:val="40"/>
        </w:numPr>
        <w:tabs>
          <w:tab w:val="left" w:pos="1955"/>
        </w:tabs>
        <w:spacing w:before="145" w:line="264" w:lineRule="auto"/>
        <w:ind w:right="911"/>
        <w:jc w:val="both"/>
        <w:rPr>
          <w:sz w:val="20"/>
        </w:rPr>
      </w:pPr>
      <w:r>
        <w:rPr>
          <w:sz w:val="20"/>
        </w:rPr>
        <w:t xml:space="preserve">for each </w:t>
      </w:r>
      <w:r>
        <w:rPr>
          <w:b/>
          <w:sz w:val="20"/>
        </w:rPr>
        <w:t xml:space="preserve">DC Converter </w:t>
      </w:r>
      <w:r>
        <w:rPr>
          <w:sz w:val="20"/>
        </w:rPr>
        <w:t xml:space="preserve">at a </w:t>
      </w:r>
      <w:r>
        <w:rPr>
          <w:b/>
          <w:sz w:val="20"/>
        </w:rPr>
        <w:t>DC Converter Station</w:t>
      </w:r>
      <w:r>
        <w:rPr>
          <w:sz w:val="20"/>
        </w:rPr>
        <w:t xml:space="preserve">, </w:t>
      </w:r>
      <w:r>
        <w:rPr>
          <w:b/>
          <w:sz w:val="20"/>
        </w:rPr>
        <w:t>HVDC System</w:t>
      </w:r>
      <w:r>
        <w:rPr>
          <w:sz w:val="20"/>
        </w:rPr>
        <w:t xml:space="preserve">, </w:t>
      </w:r>
      <w:r>
        <w:rPr>
          <w:b/>
          <w:sz w:val="20"/>
        </w:rPr>
        <w:t xml:space="preserve">DC Converter </w:t>
      </w:r>
      <w:r>
        <w:rPr>
          <w:sz w:val="20"/>
        </w:rPr>
        <w:t>connecting</w:t>
      </w:r>
      <w:r>
        <w:rPr>
          <w:spacing w:val="-12"/>
          <w:sz w:val="20"/>
        </w:rPr>
        <w:t xml:space="preserve"> </w:t>
      </w:r>
      <w:r>
        <w:rPr>
          <w:sz w:val="20"/>
        </w:rPr>
        <w:t>a</w:t>
      </w:r>
      <w:r>
        <w:rPr>
          <w:spacing w:val="-12"/>
          <w:sz w:val="20"/>
        </w:rPr>
        <w:t xml:space="preserve"> </w:t>
      </w:r>
      <w:r>
        <w:rPr>
          <w:b/>
          <w:sz w:val="20"/>
        </w:rPr>
        <w:t>Power</w:t>
      </w:r>
      <w:r>
        <w:rPr>
          <w:b/>
          <w:spacing w:val="-13"/>
          <w:sz w:val="20"/>
        </w:rPr>
        <w:t xml:space="preserve"> </w:t>
      </w:r>
      <w:r>
        <w:rPr>
          <w:b/>
          <w:sz w:val="20"/>
        </w:rPr>
        <w:t>Park</w:t>
      </w:r>
      <w:r>
        <w:rPr>
          <w:b/>
          <w:spacing w:val="-10"/>
          <w:sz w:val="20"/>
        </w:rPr>
        <w:t xml:space="preserve"> </w:t>
      </w:r>
      <w:r>
        <w:rPr>
          <w:b/>
          <w:sz w:val="20"/>
        </w:rPr>
        <w:t>Module</w:t>
      </w:r>
      <w:r>
        <w:rPr>
          <w:b/>
          <w:spacing w:val="-13"/>
          <w:sz w:val="20"/>
        </w:rPr>
        <w:t xml:space="preserve"> </w:t>
      </w:r>
      <w:r>
        <w:rPr>
          <w:sz w:val="20"/>
        </w:rPr>
        <w:t>(including</w:t>
      </w:r>
      <w:r>
        <w:rPr>
          <w:spacing w:val="-13"/>
          <w:sz w:val="20"/>
        </w:rPr>
        <w:t xml:space="preserve"> </w:t>
      </w:r>
      <w:r>
        <w:rPr>
          <w:sz w:val="20"/>
        </w:rPr>
        <w:t>a</w:t>
      </w:r>
      <w:r>
        <w:rPr>
          <w:spacing w:val="-12"/>
          <w:sz w:val="20"/>
        </w:rPr>
        <w:t xml:space="preserve"> </w:t>
      </w:r>
      <w:r>
        <w:rPr>
          <w:b/>
          <w:sz w:val="20"/>
        </w:rPr>
        <w:t>DC</w:t>
      </w:r>
      <w:r>
        <w:rPr>
          <w:b/>
          <w:spacing w:val="-12"/>
          <w:sz w:val="20"/>
        </w:rPr>
        <w:t xml:space="preserve"> </w:t>
      </w:r>
      <w:r>
        <w:rPr>
          <w:b/>
          <w:sz w:val="20"/>
        </w:rPr>
        <w:t>Connected</w:t>
      </w:r>
      <w:r>
        <w:rPr>
          <w:b/>
          <w:spacing w:val="-14"/>
          <w:sz w:val="20"/>
        </w:rPr>
        <w:t xml:space="preserve"> </w:t>
      </w:r>
      <w:r>
        <w:rPr>
          <w:b/>
          <w:sz w:val="20"/>
        </w:rPr>
        <w:t>Power</w:t>
      </w:r>
      <w:r>
        <w:rPr>
          <w:b/>
          <w:spacing w:val="-13"/>
          <w:sz w:val="20"/>
        </w:rPr>
        <w:t xml:space="preserve"> </w:t>
      </w:r>
      <w:r>
        <w:rPr>
          <w:b/>
          <w:sz w:val="20"/>
        </w:rPr>
        <w:t>Park</w:t>
      </w:r>
      <w:r>
        <w:rPr>
          <w:b/>
          <w:spacing w:val="-10"/>
          <w:sz w:val="20"/>
        </w:rPr>
        <w:t xml:space="preserve"> </w:t>
      </w:r>
      <w:r>
        <w:rPr>
          <w:b/>
          <w:sz w:val="20"/>
        </w:rPr>
        <w:t>Module</w:t>
      </w:r>
      <w:r>
        <w:rPr>
          <w:sz w:val="20"/>
        </w:rPr>
        <w:t>)</w:t>
      </w:r>
      <w:r>
        <w:rPr>
          <w:spacing w:val="-14"/>
          <w:sz w:val="20"/>
        </w:rPr>
        <w:t xml:space="preserve"> </w:t>
      </w:r>
      <w:r>
        <w:rPr>
          <w:sz w:val="20"/>
        </w:rPr>
        <w:t xml:space="preserve">and </w:t>
      </w:r>
      <w:r>
        <w:rPr>
          <w:b/>
          <w:sz w:val="20"/>
        </w:rPr>
        <w:t>Transmission DC Converter</w:t>
      </w:r>
      <w:r>
        <w:rPr>
          <w:b/>
          <w:spacing w:val="40"/>
          <w:sz w:val="20"/>
        </w:rPr>
        <w:t xml:space="preserve"> </w:t>
      </w:r>
      <w:r>
        <w:rPr>
          <w:sz w:val="20"/>
        </w:rPr>
        <w:t xml:space="preserve">(forming part of an </w:t>
      </w:r>
      <w:r>
        <w:rPr>
          <w:b/>
          <w:sz w:val="20"/>
        </w:rPr>
        <w:t>OTSUA</w:t>
      </w:r>
      <w:r>
        <w:rPr>
          <w:sz w:val="20"/>
        </w:rPr>
        <w:t>).</w:t>
      </w:r>
    </w:p>
    <w:p w14:paraId="62E6D44B" w14:textId="77777777" w:rsidR="005622F8" w:rsidRDefault="00000000">
      <w:pPr>
        <w:spacing w:before="120"/>
        <w:ind w:left="2380"/>
        <w:rPr>
          <w:sz w:val="20"/>
        </w:rPr>
      </w:pPr>
      <w:r>
        <w:rPr>
          <w:b/>
          <w:sz w:val="20"/>
        </w:rPr>
        <w:t>DC</w:t>
      </w:r>
      <w:r>
        <w:rPr>
          <w:b/>
          <w:spacing w:val="-8"/>
          <w:sz w:val="20"/>
        </w:rPr>
        <w:t xml:space="preserve"> </w:t>
      </w:r>
      <w:r>
        <w:rPr>
          <w:b/>
          <w:sz w:val="20"/>
        </w:rPr>
        <w:t>Converter</w:t>
      </w:r>
      <w:r>
        <w:rPr>
          <w:b/>
          <w:spacing w:val="-5"/>
          <w:sz w:val="20"/>
        </w:rPr>
        <w:t xml:space="preserve"> </w:t>
      </w:r>
      <w:r>
        <w:rPr>
          <w:sz w:val="20"/>
        </w:rPr>
        <w:t>or</w:t>
      </w:r>
      <w:r>
        <w:rPr>
          <w:spacing w:val="-7"/>
          <w:sz w:val="20"/>
        </w:rPr>
        <w:t xml:space="preserve"> </w:t>
      </w:r>
      <w:r>
        <w:rPr>
          <w:b/>
          <w:sz w:val="20"/>
        </w:rPr>
        <w:t>HVDC</w:t>
      </w:r>
      <w:r>
        <w:rPr>
          <w:b/>
          <w:spacing w:val="-8"/>
          <w:sz w:val="20"/>
        </w:rPr>
        <w:t xml:space="preserve"> </w:t>
      </w:r>
      <w:r>
        <w:rPr>
          <w:b/>
          <w:sz w:val="20"/>
        </w:rPr>
        <w:t>Converter</w:t>
      </w:r>
      <w:r>
        <w:rPr>
          <w:b/>
          <w:spacing w:val="-5"/>
          <w:sz w:val="20"/>
        </w:rPr>
        <w:t xml:space="preserve"> </w:t>
      </w:r>
      <w:r>
        <w:rPr>
          <w:sz w:val="20"/>
        </w:rPr>
        <w:t>type</w:t>
      </w:r>
      <w:r>
        <w:rPr>
          <w:spacing w:val="-9"/>
          <w:sz w:val="20"/>
        </w:rPr>
        <w:t xml:space="preserve"> </w:t>
      </w:r>
      <w:r>
        <w:rPr>
          <w:sz w:val="20"/>
        </w:rPr>
        <w:t>(</w:t>
      </w:r>
      <w:proofErr w:type="gramStart"/>
      <w:r>
        <w:rPr>
          <w:sz w:val="20"/>
        </w:rPr>
        <w:t>e.g.</w:t>
      </w:r>
      <w:proofErr w:type="gramEnd"/>
      <w:r>
        <w:rPr>
          <w:spacing w:val="-8"/>
          <w:sz w:val="20"/>
        </w:rPr>
        <w:t xml:space="preserve"> </w:t>
      </w:r>
      <w:r>
        <w:rPr>
          <w:sz w:val="20"/>
        </w:rPr>
        <w:t>current/voltage</w:t>
      </w:r>
      <w:r>
        <w:rPr>
          <w:spacing w:val="-8"/>
          <w:sz w:val="20"/>
        </w:rPr>
        <w:t xml:space="preserve"> </w:t>
      </w:r>
      <w:r>
        <w:rPr>
          <w:spacing w:val="-2"/>
          <w:sz w:val="20"/>
        </w:rPr>
        <w:t>sourced)</w:t>
      </w:r>
    </w:p>
    <w:p w14:paraId="4C6B3A7B" w14:textId="77777777" w:rsidR="005622F8" w:rsidRDefault="00000000">
      <w:pPr>
        <w:pStyle w:val="BodyText"/>
        <w:spacing w:before="142" w:line="388" w:lineRule="auto"/>
        <w:ind w:left="2380" w:right="4590"/>
      </w:pPr>
      <w:r>
        <w:rPr>
          <w:b/>
        </w:rPr>
        <w:t>Rated</w:t>
      </w:r>
      <w:r>
        <w:rPr>
          <w:b/>
          <w:spacing w:val="-6"/>
        </w:rPr>
        <w:t xml:space="preserve"> </w:t>
      </w:r>
      <w:r>
        <w:rPr>
          <w:b/>
        </w:rPr>
        <w:t>MW</w:t>
      </w:r>
      <w:r>
        <w:rPr>
          <w:b/>
          <w:spacing w:val="-6"/>
        </w:rPr>
        <w:t xml:space="preserve"> </w:t>
      </w:r>
      <w:r>
        <w:t>per</w:t>
      </w:r>
      <w:r>
        <w:rPr>
          <w:spacing w:val="-6"/>
        </w:rPr>
        <w:t xml:space="preserve"> </w:t>
      </w:r>
      <w:r>
        <w:t>pole</w:t>
      </w:r>
      <w:r>
        <w:rPr>
          <w:spacing w:val="-6"/>
        </w:rPr>
        <w:t xml:space="preserve"> </w:t>
      </w:r>
      <w:r>
        <w:t>for</w:t>
      </w:r>
      <w:r>
        <w:rPr>
          <w:spacing w:val="-6"/>
        </w:rPr>
        <w:t xml:space="preserve"> </w:t>
      </w:r>
      <w:r>
        <w:t>import</w:t>
      </w:r>
      <w:r>
        <w:rPr>
          <w:spacing w:val="-6"/>
        </w:rPr>
        <w:t xml:space="preserve"> </w:t>
      </w:r>
      <w:r>
        <w:t>and</w:t>
      </w:r>
      <w:r>
        <w:rPr>
          <w:spacing w:val="-5"/>
        </w:rPr>
        <w:t xml:space="preserve"> </w:t>
      </w:r>
      <w:r>
        <w:t>export Number of poles and pole arrangement Rated DC voltage/pole (kV)</w:t>
      </w:r>
    </w:p>
    <w:p w14:paraId="48AF567A" w14:textId="77777777" w:rsidR="005622F8" w:rsidRDefault="00000000">
      <w:pPr>
        <w:pStyle w:val="BodyText"/>
        <w:ind w:left="2380"/>
      </w:pPr>
      <w:r>
        <w:t>Return</w:t>
      </w:r>
      <w:r>
        <w:rPr>
          <w:spacing w:val="-8"/>
        </w:rPr>
        <w:t xml:space="preserve"> </w:t>
      </w:r>
      <w:r>
        <w:t>path</w:t>
      </w:r>
      <w:r>
        <w:rPr>
          <w:spacing w:val="-7"/>
        </w:rPr>
        <w:t xml:space="preserve"> </w:t>
      </w:r>
      <w:proofErr w:type="gramStart"/>
      <w:r>
        <w:rPr>
          <w:spacing w:val="-2"/>
        </w:rPr>
        <w:t>arrangement</w:t>
      </w:r>
      <w:proofErr w:type="gramEnd"/>
    </w:p>
    <w:p w14:paraId="09955F57" w14:textId="77777777" w:rsidR="005622F8" w:rsidRDefault="00000000">
      <w:pPr>
        <w:spacing w:before="145" w:line="388" w:lineRule="auto"/>
        <w:ind w:left="2382" w:right="920" w:hanging="3"/>
        <w:rPr>
          <w:b/>
          <w:sz w:val="20"/>
        </w:rPr>
      </w:pPr>
      <w:r>
        <w:rPr>
          <w:sz w:val="20"/>
        </w:rPr>
        <w:t>Remote</w:t>
      </w:r>
      <w:r>
        <w:rPr>
          <w:spacing w:val="-4"/>
          <w:sz w:val="20"/>
        </w:rPr>
        <w:t xml:space="preserve"> </w:t>
      </w:r>
      <w:r>
        <w:rPr>
          <w:sz w:val="20"/>
        </w:rPr>
        <w:t>AC</w:t>
      </w:r>
      <w:r>
        <w:rPr>
          <w:spacing w:val="-6"/>
          <w:sz w:val="20"/>
        </w:rPr>
        <w:t xml:space="preserve"> </w:t>
      </w:r>
      <w:r>
        <w:rPr>
          <w:sz w:val="20"/>
        </w:rPr>
        <w:t>connection</w:t>
      </w:r>
      <w:r>
        <w:rPr>
          <w:spacing w:val="-5"/>
          <w:sz w:val="20"/>
        </w:rPr>
        <w:t xml:space="preserve"> </w:t>
      </w:r>
      <w:r>
        <w:rPr>
          <w:sz w:val="20"/>
        </w:rPr>
        <w:t>arrangement</w:t>
      </w:r>
      <w:r>
        <w:rPr>
          <w:spacing w:val="-4"/>
          <w:sz w:val="20"/>
        </w:rPr>
        <w:t xml:space="preserve"> </w:t>
      </w:r>
      <w:r>
        <w:rPr>
          <w:sz w:val="20"/>
        </w:rPr>
        <w:t>(excluding</w:t>
      </w:r>
      <w:r>
        <w:rPr>
          <w:spacing w:val="-5"/>
          <w:sz w:val="20"/>
        </w:rPr>
        <w:t xml:space="preserve"> </w:t>
      </w:r>
      <w:r>
        <w:rPr>
          <w:b/>
          <w:sz w:val="20"/>
        </w:rPr>
        <w:t>OTSDUW</w:t>
      </w:r>
      <w:r>
        <w:rPr>
          <w:b/>
          <w:spacing w:val="-6"/>
          <w:sz w:val="20"/>
        </w:rPr>
        <w:t xml:space="preserve"> </w:t>
      </w:r>
      <w:r>
        <w:rPr>
          <w:b/>
          <w:sz w:val="20"/>
        </w:rPr>
        <w:t>DC</w:t>
      </w:r>
      <w:r>
        <w:rPr>
          <w:b/>
          <w:spacing w:val="-5"/>
          <w:sz w:val="20"/>
        </w:rPr>
        <w:t xml:space="preserve"> </w:t>
      </w:r>
      <w:r>
        <w:rPr>
          <w:b/>
          <w:sz w:val="20"/>
        </w:rPr>
        <w:t>Converters</w:t>
      </w:r>
      <w:r>
        <w:rPr>
          <w:sz w:val="20"/>
        </w:rPr>
        <w:t xml:space="preserve">) </w:t>
      </w:r>
      <w:r>
        <w:rPr>
          <w:b/>
          <w:sz w:val="20"/>
        </w:rPr>
        <w:t>Maximum HVDC Active Power Transmission Capacity</w:t>
      </w:r>
    </w:p>
    <w:p w14:paraId="427737FD" w14:textId="77777777" w:rsidR="005622F8" w:rsidRDefault="00000000">
      <w:pPr>
        <w:pStyle w:val="Heading2"/>
        <w:spacing w:before="134"/>
        <w:ind w:left="2382"/>
      </w:pPr>
      <w:r>
        <w:t>Minimum</w:t>
      </w:r>
      <w:r>
        <w:rPr>
          <w:spacing w:val="-10"/>
        </w:rPr>
        <w:t xml:space="preserve"> </w:t>
      </w:r>
      <w:r>
        <w:t>Active</w:t>
      </w:r>
      <w:r>
        <w:rPr>
          <w:spacing w:val="-8"/>
        </w:rPr>
        <w:t xml:space="preserve"> </w:t>
      </w:r>
      <w:r>
        <w:t>Power</w:t>
      </w:r>
      <w:r>
        <w:rPr>
          <w:spacing w:val="-8"/>
        </w:rPr>
        <w:t xml:space="preserve"> </w:t>
      </w:r>
      <w:r>
        <w:t>Transmission</w:t>
      </w:r>
      <w:r>
        <w:rPr>
          <w:spacing w:val="-9"/>
        </w:rPr>
        <w:t xml:space="preserve"> </w:t>
      </w:r>
      <w:r>
        <w:rPr>
          <w:spacing w:val="-2"/>
        </w:rPr>
        <w:t>Capacity</w:t>
      </w:r>
    </w:p>
    <w:p w14:paraId="72ABC544" w14:textId="77777777" w:rsidR="005622F8" w:rsidRDefault="005622F8">
      <w:pPr>
        <w:pStyle w:val="BodyText"/>
        <w:spacing w:before="166"/>
        <w:rPr>
          <w:b/>
        </w:rPr>
      </w:pPr>
    </w:p>
    <w:p w14:paraId="42BBB22C" w14:textId="77777777" w:rsidR="005622F8" w:rsidRDefault="00000000">
      <w:pPr>
        <w:pStyle w:val="ListParagraph"/>
        <w:numPr>
          <w:ilvl w:val="0"/>
          <w:numId w:val="40"/>
        </w:numPr>
        <w:tabs>
          <w:tab w:val="left" w:pos="1955"/>
        </w:tabs>
        <w:spacing w:before="0" w:line="264" w:lineRule="auto"/>
        <w:ind w:right="912"/>
        <w:jc w:val="both"/>
        <w:rPr>
          <w:sz w:val="20"/>
        </w:rPr>
      </w:pPr>
      <w:r>
        <w:rPr>
          <w:sz w:val="20"/>
        </w:rPr>
        <w:t xml:space="preserve">for each type of </w:t>
      </w:r>
      <w:r>
        <w:rPr>
          <w:b/>
          <w:sz w:val="20"/>
        </w:rPr>
        <w:t xml:space="preserve">Power Park Unit </w:t>
      </w:r>
      <w:r>
        <w:rPr>
          <w:sz w:val="20"/>
        </w:rPr>
        <w:t xml:space="preserve">in a </w:t>
      </w:r>
      <w:r>
        <w:rPr>
          <w:b/>
          <w:sz w:val="20"/>
        </w:rPr>
        <w:t xml:space="preserve">Power Park Module </w:t>
      </w:r>
      <w:r>
        <w:rPr>
          <w:sz w:val="20"/>
        </w:rPr>
        <w:t xml:space="preserve">not connected to the </w:t>
      </w:r>
      <w:r>
        <w:rPr>
          <w:b/>
          <w:sz w:val="20"/>
        </w:rPr>
        <w:t xml:space="preserve">Total System </w:t>
      </w:r>
      <w:r>
        <w:rPr>
          <w:sz w:val="20"/>
        </w:rPr>
        <w:t xml:space="preserve">by a </w:t>
      </w:r>
      <w:r>
        <w:rPr>
          <w:b/>
          <w:sz w:val="20"/>
        </w:rPr>
        <w:t xml:space="preserve">DC Converter </w:t>
      </w:r>
      <w:r>
        <w:rPr>
          <w:sz w:val="20"/>
        </w:rPr>
        <w:t xml:space="preserve">or </w:t>
      </w:r>
      <w:r>
        <w:rPr>
          <w:b/>
          <w:sz w:val="20"/>
        </w:rPr>
        <w:t>HVDC System</w:t>
      </w:r>
      <w:r>
        <w:rPr>
          <w:sz w:val="20"/>
        </w:rPr>
        <w:t>:</w:t>
      </w:r>
    </w:p>
    <w:p w14:paraId="35AF0E30" w14:textId="77777777" w:rsidR="005622F8" w:rsidRDefault="00000000">
      <w:pPr>
        <w:pStyle w:val="BodyText"/>
        <w:spacing w:before="120"/>
        <w:ind w:left="2380"/>
      </w:pPr>
      <w:r>
        <w:t>Rated</w:t>
      </w:r>
      <w:r>
        <w:rPr>
          <w:spacing w:val="-9"/>
        </w:rPr>
        <w:t xml:space="preserve"> </w:t>
      </w:r>
      <w:r>
        <w:rPr>
          <w:spacing w:val="-5"/>
        </w:rPr>
        <w:t>MVA</w:t>
      </w:r>
    </w:p>
    <w:p w14:paraId="17C016DD" w14:textId="77777777" w:rsidR="005622F8" w:rsidRDefault="00000000">
      <w:pPr>
        <w:pStyle w:val="Heading2"/>
        <w:ind w:left="2380"/>
      </w:pPr>
      <w:r>
        <w:t>Rated</w:t>
      </w:r>
      <w:r>
        <w:rPr>
          <w:spacing w:val="-7"/>
        </w:rPr>
        <w:t xml:space="preserve"> </w:t>
      </w:r>
      <w:r>
        <w:rPr>
          <w:spacing w:val="-5"/>
        </w:rPr>
        <w:t>MW</w:t>
      </w:r>
    </w:p>
    <w:p w14:paraId="3F39E471" w14:textId="77777777" w:rsidR="005622F8" w:rsidRDefault="00000000">
      <w:pPr>
        <w:pStyle w:val="BodyText"/>
        <w:spacing w:before="145"/>
        <w:ind w:left="2380"/>
      </w:pPr>
      <w:r>
        <w:t>Rated</w:t>
      </w:r>
      <w:r>
        <w:rPr>
          <w:spacing w:val="-9"/>
        </w:rPr>
        <w:t xml:space="preserve"> </w:t>
      </w:r>
      <w:r>
        <w:t>terminal</w:t>
      </w:r>
      <w:r>
        <w:rPr>
          <w:spacing w:val="-12"/>
        </w:rPr>
        <w:t xml:space="preserve"> </w:t>
      </w:r>
      <w:proofErr w:type="gramStart"/>
      <w:r>
        <w:rPr>
          <w:spacing w:val="-2"/>
        </w:rPr>
        <w:t>voltage</w:t>
      </w:r>
      <w:proofErr w:type="gramEnd"/>
    </w:p>
    <w:p w14:paraId="2AFD99D2" w14:textId="77777777" w:rsidR="005622F8" w:rsidRDefault="00000000">
      <w:pPr>
        <w:pStyle w:val="BodyText"/>
        <w:spacing w:before="142"/>
        <w:ind w:left="2380"/>
      </w:pPr>
      <w:r>
        <w:t>Inertia</w:t>
      </w:r>
      <w:r>
        <w:rPr>
          <w:spacing w:val="-11"/>
        </w:rPr>
        <w:t xml:space="preserve"> </w:t>
      </w:r>
      <w:r>
        <w:t>constant,</w:t>
      </w:r>
      <w:r>
        <w:rPr>
          <w:spacing w:val="-10"/>
        </w:rPr>
        <w:t xml:space="preserve"> </w:t>
      </w:r>
      <w:r>
        <w:rPr>
          <w:spacing w:val="-2"/>
        </w:rPr>
        <w:t>(</w:t>
      </w:r>
      <w:proofErr w:type="spellStart"/>
      <w:r>
        <w:rPr>
          <w:spacing w:val="-2"/>
        </w:rPr>
        <w:t>MWsec</w:t>
      </w:r>
      <w:proofErr w:type="spellEnd"/>
      <w:r>
        <w:rPr>
          <w:spacing w:val="-2"/>
        </w:rPr>
        <w:t>/MVA)</w:t>
      </w:r>
    </w:p>
    <w:p w14:paraId="5E02CDCD" w14:textId="77777777" w:rsidR="005622F8" w:rsidRDefault="00000000">
      <w:pPr>
        <w:spacing w:before="142"/>
        <w:ind w:left="2380"/>
        <w:rPr>
          <w:sz w:val="20"/>
        </w:rPr>
      </w:pPr>
      <w:r>
        <w:rPr>
          <w:sz w:val="20"/>
        </w:rPr>
        <w:t>Additionally,</w:t>
      </w:r>
      <w:r>
        <w:rPr>
          <w:spacing w:val="19"/>
          <w:sz w:val="20"/>
        </w:rPr>
        <w:t xml:space="preserve"> </w:t>
      </w:r>
      <w:r>
        <w:rPr>
          <w:sz w:val="20"/>
        </w:rPr>
        <w:t>for</w:t>
      </w:r>
      <w:r>
        <w:rPr>
          <w:spacing w:val="22"/>
          <w:sz w:val="20"/>
        </w:rPr>
        <w:t xml:space="preserve"> </w:t>
      </w:r>
      <w:r>
        <w:rPr>
          <w:b/>
          <w:sz w:val="20"/>
        </w:rPr>
        <w:t>Power</w:t>
      </w:r>
      <w:r>
        <w:rPr>
          <w:b/>
          <w:spacing w:val="20"/>
          <w:sz w:val="20"/>
        </w:rPr>
        <w:t xml:space="preserve"> </w:t>
      </w:r>
      <w:r>
        <w:rPr>
          <w:b/>
          <w:sz w:val="20"/>
        </w:rPr>
        <w:t>Park</w:t>
      </w:r>
      <w:r>
        <w:rPr>
          <w:b/>
          <w:spacing w:val="19"/>
          <w:sz w:val="20"/>
        </w:rPr>
        <w:t xml:space="preserve"> </w:t>
      </w:r>
      <w:r>
        <w:rPr>
          <w:b/>
          <w:sz w:val="20"/>
        </w:rPr>
        <w:t>Units</w:t>
      </w:r>
      <w:r>
        <w:rPr>
          <w:b/>
          <w:spacing w:val="22"/>
          <w:sz w:val="20"/>
        </w:rPr>
        <w:t xml:space="preserve"> </w:t>
      </w:r>
      <w:r>
        <w:rPr>
          <w:sz w:val="20"/>
        </w:rPr>
        <w:t>that</w:t>
      </w:r>
      <w:r>
        <w:rPr>
          <w:spacing w:val="21"/>
          <w:sz w:val="20"/>
        </w:rPr>
        <w:t xml:space="preserve"> </w:t>
      </w:r>
      <w:r>
        <w:rPr>
          <w:sz w:val="20"/>
        </w:rPr>
        <w:t>are</w:t>
      </w:r>
      <w:r>
        <w:rPr>
          <w:spacing w:val="20"/>
          <w:sz w:val="20"/>
        </w:rPr>
        <w:t xml:space="preserve"> </w:t>
      </w:r>
      <w:r>
        <w:rPr>
          <w:sz w:val="20"/>
        </w:rPr>
        <w:t>squirrel-cage</w:t>
      </w:r>
      <w:r>
        <w:rPr>
          <w:spacing w:val="19"/>
          <w:sz w:val="20"/>
        </w:rPr>
        <w:t xml:space="preserve"> </w:t>
      </w:r>
      <w:r>
        <w:rPr>
          <w:sz w:val="20"/>
        </w:rPr>
        <w:t>or</w:t>
      </w:r>
      <w:r>
        <w:rPr>
          <w:spacing w:val="21"/>
          <w:sz w:val="20"/>
        </w:rPr>
        <w:t xml:space="preserve"> </w:t>
      </w:r>
      <w:proofErr w:type="gramStart"/>
      <w:r>
        <w:rPr>
          <w:sz w:val="20"/>
        </w:rPr>
        <w:t>doubly-fed</w:t>
      </w:r>
      <w:proofErr w:type="gramEnd"/>
      <w:r>
        <w:rPr>
          <w:spacing w:val="21"/>
          <w:sz w:val="20"/>
        </w:rPr>
        <w:t xml:space="preserve"> </w:t>
      </w:r>
      <w:r>
        <w:rPr>
          <w:spacing w:val="-2"/>
          <w:sz w:val="20"/>
        </w:rPr>
        <w:t>induction</w:t>
      </w:r>
    </w:p>
    <w:p w14:paraId="2C9E1A60" w14:textId="77777777" w:rsidR="005622F8" w:rsidRDefault="00000000">
      <w:pPr>
        <w:tabs>
          <w:tab w:val="left" w:pos="4821"/>
          <w:tab w:val="left" w:pos="8806"/>
        </w:tabs>
        <w:spacing w:before="31"/>
        <w:ind w:left="112"/>
        <w:jc w:val="both"/>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r>
        <w:rPr>
          <w:sz w:val="16"/>
        </w:rPr>
        <w:tab/>
      </w:r>
      <w:r>
        <w:rPr>
          <w:spacing w:val="-5"/>
          <w:sz w:val="16"/>
        </w:rPr>
        <w:t>PC</w:t>
      </w:r>
      <w:r>
        <w:rPr>
          <w:sz w:val="16"/>
        </w:rPr>
        <w:tab/>
        <w:t>22</w:t>
      </w:r>
      <w:r>
        <w:rPr>
          <w:spacing w:val="-2"/>
          <w:sz w:val="16"/>
        </w:rPr>
        <w:t xml:space="preserve"> </w:t>
      </w:r>
      <w:r>
        <w:rPr>
          <w:sz w:val="16"/>
        </w:rPr>
        <w:t>April</w:t>
      </w:r>
      <w:r>
        <w:rPr>
          <w:spacing w:val="-1"/>
          <w:sz w:val="16"/>
        </w:rPr>
        <w:t xml:space="preserve"> </w:t>
      </w:r>
      <w:r>
        <w:rPr>
          <w:spacing w:val="-4"/>
          <w:sz w:val="16"/>
        </w:rPr>
        <w:t>2024</w:t>
      </w:r>
    </w:p>
    <w:p w14:paraId="486693BD" w14:textId="77777777" w:rsidR="005622F8" w:rsidRDefault="005622F8">
      <w:pPr>
        <w:jc w:val="both"/>
        <w:rPr>
          <w:sz w:val="16"/>
        </w:rPr>
        <w:sectPr w:rsidR="005622F8">
          <w:footerReference w:type="even" r:id="rId17"/>
          <w:footerReference w:type="default" r:id="rId18"/>
          <w:pgSz w:w="11910" w:h="16840"/>
          <w:pgMar w:top="760" w:right="500" w:bottom="700" w:left="740" w:header="0" w:footer="505" w:gutter="0"/>
          <w:pgNumType w:start="36"/>
          <w:cols w:space="720"/>
        </w:sectPr>
      </w:pPr>
    </w:p>
    <w:p w14:paraId="223EA2B6" w14:textId="77777777" w:rsidR="005622F8" w:rsidRDefault="00000000">
      <w:pPr>
        <w:pStyle w:val="BodyText"/>
        <w:spacing w:before="73" w:line="388" w:lineRule="auto"/>
        <w:ind w:left="3372" w:right="4590" w:hanging="426"/>
      </w:pPr>
      <w:r>
        <w:lastRenderedPageBreak/>
        <w:t>generators</w:t>
      </w:r>
      <w:r>
        <w:rPr>
          <w:spacing w:val="-9"/>
        </w:rPr>
        <w:t xml:space="preserve"> </w:t>
      </w:r>
      <w:r>
        <w:t>driven</w:t>
      </w:r>
      <w:r>
        <w:rPr>
          <w:spacing w:val="-10"/>
        </w:rPr>
        <w:t xml:space="preserve"> </w:t>
      </w:r>
      <w:r>
        <w:t>by</w:t>
      </w:r>
      <w:r>
        <w:rPr>
          <w:spacing w:val="-9"/>
        </w:rPr>
        <w:t xml:space="preserve"> </w:t>
      </w:r>
      <w:r>
        <w:t>wind</w:t>
      </w:r>
      <w:r>
        <w:rPr>
          <w:spacing w:val="-9"/>
        </w:rPr>
        <w:t xml:space="preserve"> </w:t>
      </w:r>
      <w:r>
        <w:t>turbines: Stator reactance.</w:t>
      </w:r>
    </w:p>
    <w:p w14:paraId="57F4ECEB" w14:textId="77777777" w:rsidR="005622F8" w:rsidRDefault="00000000">
      <w:pPr>
        <w:pStyle w:val="BodyText"/>
        <w:spacing w:line="229" w:lineRule="exact"/>
        <w:ind w:left="3372"/>
      </w:pPr>
      <w:proofErr w:type="spellStart"/>
      <w:r>
        <w:rPr>
          <w:spacing w:val="-2"/>
        </w:rPr>
        <w:t>Magnetising</w:t>
      </w:r>
      <w:proofErr w:type="spellEnd"/>
      <w:r>
        <w:rPr>
          <w:spacing w:val="6"/>
        </w:rPr>
        <w:t xml:space="preserve"> </w:t>
      </w:r>
      <w:r>
        <w:rPr>
          <w:spacing w:val="-2"/>
        </w:rPr>
        <w:t>reactance.</w:t>
      </w:r>
    </w:p>
    <w:p w14:paraId="6A31D42D" w14:textId="77777777" w:rsidR="005622F8" w:rsidRDefault="00000000">
      <w:pPr>
        <w:pStyle w:val="BodyText"/>
        <w:spacing w:before="145" w:line="388" w:lineRule="auto"/>
        <w:ind w:left="3372" w:right="3823"/>
      </w:pPr>
      <w:r>
        <w:t>Rotor</w:t>
      </w:r>
      <w:r>
        <w:rPr>
          <w:spacing w:val="-10"/>
        </w:rPr>
        <w:t xml:space="preserve"> </w:t>
      </w:r>
      <w:r>
        <w:t>resistance</w:t>
      </w:r>
      <w:r>
        <w:rPr>
          <w:spacing w:val="-10"/>
        </w:rPr>
        <w:t xml:space="preserve"> </w:t>
      </w:r>
      <w:r>
        <w:t>(at</w:t>
      </w:r>
      <w:r>
        <w:rPr>
          <w:spacing w:val="-10"/>
        </w:rPr>
        <w:t xml:space="preserve"> </w:t>
      </w:r>
      <w:r>
        <w:t>rated</w:t>
      </w:r>
      <w:r>
        <w:rPr>
          <w:spacing w:val="-10"/>
        </w:rPr>
        <w:t xml:space="preserve"> </w:t>
      </w:r>
      <w:r>
        <w:t>running) Rotor</w:t>
      </w:r>
      <w:r>
        <w:rPr>
          <w:spacing w:val="-7"/>
        </w:rPr>
        <w:t xml:space="preserve"> </w:t>
      </w:r>
      <w:r>
        <w:t>reactance</w:t>
      </w:r>
      <w:r>
        <w:rPr>
          <w:spacing w:val="-8"/>
        </w:rPr>
        <w:t xml:space="preserve"> </w:t>
      </w:r>
      <w:r>
        <w:t>(at</w:t>
      </w:r>
      <w:r>
        <w:rPr>
          <w:spacing w:val="-6"/>
        </w:rPr>
        <w:t xml:space="preserve"> </w:t>
      </w:r>
      <w:r>
        <w:t>rated</w:t>
      </w:r>
      <w:r>
        <w:rPr>
          <w:spacing w:val="-6"/>
        </w:rPr>
        <w:t xml:space="preserve"> </w:t>
      </w:r>
      <w:r>
        <w:rPr>
          <w:spacing w:val="-2"/>
        </w:rPr>
        <w:t>running)</w:t>
      </w:r>
    </w:p>
    <w:p w14:paraId="14A5B644" w14:textId="77777777" w:rsidR="005622F8" w:rsidRDefault="00000000">
      <w:pPr>
        <w:pStyle w:val="BodyText"/>
        <w:spacing w:before="1" w:line="264" w:lineRule="auto"/>
        <w:ind w:left="3372" w:right="357"/>
      </w:pPr>
      <w:r>
        <w:t>The</w:t>
      </w:r>
      <w:r>
        <w:rPr>
          <w:spacing w:val="-8"/>
        </w:rPr>
        <w:t xml:space="preserve"> </w:t>
      </w:r>
      <w:r>
        <w:t>generator</w:t>
      </w:r>
      <w:r>
        <w:rPr>
          <w:spacing w:val="-7"/>
        </w:rPr>
        <w:t xml:space="preserve"> </w:t>
      </w:r>
      <w:r>
        <w:t>rotor</w:t>
      </w:r>
      <w:r>
        <w:rPr>
          <w:spacing w:val="-7"/>
        </w:rPr>
        <w:t xml:space="preserve"> </w:t>
      </w:r>
      <w:r>
        <w:t>speed</w:t>
      </w:r>
      <w:r>
        <w:rPr>
          <w:spacing w:val="-8"/>
        </w:rPr>
        <w:t xml:space="preserve"> </w:t>
      </w:r>
      <w:r>
        <w:t>range</w:t>
      </w:r>
      <w:r>
        <w:rPr>
          <w:spacing w:val="-6"/>
        </w:rPr>
        <w:t xml:space="preserve"> </w:t>
      </w:r>
      <w:r>
        <w:t>(minimum</w:t>
      </w:r>
      <w:r>
        <w:rPr>
          <w:spacing w:val="-5"/>
        </w:rPr>
        <w:t xml:space="preserve"> </w:t>
      </w:r>
      <w:r>
        <w:t>and</w:t>
      </w:r>
      <w:r>
        <w:rPr>
          <w:spacing w:val="-8"/>
        </w:rPr>
        <w:t xml:space="preserve"> </w:t>
      </w:r>
      <w:r>
        <w:t>maximum</w:t>
      </w:r>
      <w:r>
        <w:rPr>
          <w:spacing w:val="-8"/>
        </w:rPr>
        <w:t xml:space="preserve"> </w:t>
      </w:r>
      <w:r>
        <w:t>speeds</w:t>
      </w:r>
      <w:r>
        <w:rPr>
          <w:spacing w:val="-6"/>
        </w:rPr>
        <w:t xml:space="preserve"> </w:t>
      </w:r>
      <w:r>
        <w:t>in</w:t>
      </w:r>
      <w:r>
        <w:rPr>
          <w:spacing w:val="-8"/>
        </w:rPr>
        <w:t xml:space="preserve"> </w:t>
      </w:r>
      <w:r>
        <w:t>RPM)</w:t>
      </w:r>
      <w:r>
        <w:rPr>
          <w:spacing w:val="-7"/>
        </w:rPr>
        <w:t xml:space="preserve"> </w:t>
      </w:r>
      <w:r>
        <w:t xml:space="preserve">(for </w:t>
      </w:r>
      <w:proofErr w:type="gramStart"/>
      <w:r>
        <w:t>doubly-fed</w:t>
      </w:r>
      <w:proofErr w:type="gramEnd"/>
      <w:r>
        <w:t xml:space="preserve"> induction generators only)</w:t>
      </w:r>
    </w:p>
    <w:p w14:paraId="344E021B" w14:textId="77777777" w:rsidR="005622F8" w:rsidRDefault="00000000">
      <w:pPr>
        <w:pStyle w:val="BodyText"/>
        <w:spacing w:before="118"/>
        <w:ind w:left="3372"/>
      </w:pPr>
      <w:r>
        <w:t>Converter</w:t>
      </w:r>
      <w:r>
        <w:rPr>
          <w:spacing w:val="-8"/>
        </w:rPr>
        <w:t xml:space="preserve"> </w:t>
      </w:r>
      <w:r>
        <w:t>MVA</w:t>
      </w:r>
      <w:r>
        <w:rPr>
          <w:spacing w:val="-8"/>
        </w:rPr>
        <w:t xml:space="preserve"> </w:t>
      </w:r>
      <w:r>
        <w:t>rating</w:t>
      </w:r>
      <w:r>
        <w:rPr>
          <w:spacing w:val="-9"/>
        </w:rPr>
        <w:t xml:space="preserve"> </w:t>
      </w:r>
      <w:r>
        <w:t>(for</w:t>
      </w:r>
      <w:r>
        <w:rPr>
          <w:spacing w:val="-8"/>
        </w:rPr>
        <w:t xml:space="preserve"> </w:t>
      </w:r>
      <w:proofErr w:type="gramStart"/>
      <w:r>
        <w:t>doubly-fed</w:t>
      </w:r>
      <w:proofErr w:type="gramEnd"/>
      <w:r>
        <w:rPr>
          <w:spacing w:val="-8"/>
        </w:rPr>
        <w:t xml:space="preserve"> </w:t>
      </w:r>
      <w:r>
        <w:t>induction</w:t>
      </w:r>
      <w:r>
        <w:rPr>
          <w:spacing w:val="-8"/>
        </w:rPr>
        <w:t xml:space="preserve"> </w:t>
      </w:r>
      <w:r>
        <w:t>generators</w:t>
      </w:r>
      <w:r>
        <w:rPr>
          <w:spacing w:val="-7"/>
        </w:rPr>
        <w:t xml:space="preserve"> </w:t>
      </w:r>
      <w:r>
        <w:rPr>
          <w:spacing w:val="-2"/>
        </w:rPr>
        <w:t>only)</w:t>
      </w:r>
    </w:p>
    <w:p w14:paraId="2FB39083" w14:textId="77777777" w:rsidR="005622F8" w:rsidRDefault="00000000">
      <w:pPr>
        <w:spacing w:before="144" w:line="264" w:lineRule="auto"/>
        <w:ind w:left="2522" w:right="346"/>
        <w:jc w:val="both"/>
        <w:rPr>
          <w:sz w:val="20"/>
        </w:rPr>
      </w:pPr>
      <w:r>
        <w:rPr>
          <w:sz w:val="20"/>
        </w:rPr>
        <w:t>For</w:t>
      </w:r>
      <w:r>
        <w:rPr>
          <w:spacing w:val="-8"/>
          <w:sz w:val="20"/>
        </w:rPr>
        <w:t xml:space="preserve"> </w:t>
      </w:r>
      <w:r>
        <w:rPr>
          <w:sz w:val="20"/>
        </w:rPr>
        <w:t>a</w:t>
      </w:r>
      <w:r>
        <w:rPr>
          <w:spacing w:val="-9"/>
          <w:sz w:val="20"/>
        </w:rPr>
        <w:t xml:space="preserve"> </w:t>
      </w:r>
      <w:r>
        <w:rPr>
          <w:b/>
          <w:sz w:val="20"/>
        </w:rPr>
        <w:t>Power</w:t>
      </w:r>
      <w:r>
        <w:rPr>
          <w:b/>
          <w:spacing w:val="-7"/>
          <w:sz w:val="20"/>
        </w:rPr>
        <w:t xml:space="preserve"> </w:t>
      </w:r>
      <w:r>
        <w:rPr>
          <w:b/>
          <w:sz w:val="20"/>
        </w:rPr>
        <w:t>Park</w:t>
      </w:r>
      <w:r>
        <w:rPr>
          <w:b/>
          <w:spacing w:val="-9"/>
          <w:sz w:val="20"/>
        </w:rPr>
        <w:t xml:space="preserve"> </w:t>
      </w:r>
      <w:r>
        <w:rPr>
          <w:b/>
          <w:sz w:val="20"/>
        </w:rPr>
        <w:t>Unit</w:t>
      </w:r>
      <w:r>
        <w:rPr>
          <w:b/>
          <w:spacing w:val="-6"/>
          <w:sz w:val="20"/>
        </w:rPr>
        <w:t xml:space="preserve"> </w:t>
      </w:r>
      <w:r>
        <w:rPr>
          <w:sz w:val="20"/>
        </w:rPr>
        <w:t>consisting</w:t>
      </w:r>
      <w:r>
        <w:rPr>
          <w:spacing w:val="-6"/>
          <w:sz w:val="20"/>
        </w:rPr>
        <w:t xml:space="preserve"> </w:t>
      </w:r>
      <w:r>
        <w:rPr>
          <w:sz w:val="20"/>
        </w:rPr>
        <w:t>of</w:t>
      </w:r>
      <w:r>
        <w:rPr>
          <w:spacing w:val="-7"/>
          <w:sz w:val="20"/>
        </w:rPr>
        <w:t xml:space="preserve"> </w:t>
      </w:r>
      <w:r>
        <w:rPr>
          <w:sz w:val="20"/>
        </w:rPr>
        <w:t>a</w:t>
      </w:r>
      <w:r>
        <w:rPr>
          <w:spacing w:val="-9"/>
          <w:sz w:val="20"/>
        </w:rPr>
        <w:t xml:space="preserve"> </w:t>
      </w:r>
      <w:r>
        <w:rPr>
          <w:sz w:val="20"/>
        </w:rPr>
        <w:t>synchronous</w:t>
      </w:r>
      <w:r>
        <w:rPr>
          <w:spacing w:val="-8"/>
          <w:sz w:val="20"/>
        </w:rPr>
        <w:t xml:space="preserve"> </w:t>
      </w:r>
      <w:r>
        <w:rPr>
          <w:sz w:val="20"/>
        </w:rPr>
        <w:t>machine</w:t>
      </w:r>
      <w:r>
        <w:rPr>
          <w:spacing w:val="-9"/>
          <w:sz w:val="20"/>
        </w:rPr>
        <w:t xml:space="preserve"> </w:t>
      </w:r>
      <w:r>
        <w:rPr>
          <w:sz w:val="20"/>
        </w:rPr>
        <w:t>in</w:t>
      </w:r>
      <w:r>
        <w:rPr>
          <w:spacing w:val="-9"/>
          <w:sz w:val="20"/>
        </w:rPr>
        <w:t xml:space="preserve"> </w:t>
      </w:r>
      <w:r>
        <w:rPr>
          <w:sz w:val="20"/>
        </w:rPr>
        <w:t>combination</w:t>
      </w:r>
      <w:r>
        <w:rPr>
          <w:spacing w:val="-7"/>
          <w:sz w:val="20"/>
        </w:rPr>
        <w:t xml:space="preserve"> </w:t>
      </w:r>
      <w:r>
        <w:rPr>
          <w:sz w:val="20"/>
        </w:rPr>
        <w:t>with</w:t>
      </w:r>
      <w:r>
        <w:rPr>
          <w:spacing w:val="-7"/>
          <w:sz w:val="20"/>
        </w:rPr>
        <w:t xml:space="preserve"> </w:t>
      </w:r>
      <w:r>
        <w:rPr>
          <w:sz w:val="20"/>
        </w:rPr>
        <w:t>a</w:t>
      </w:r>
      <w:r>
        <w:rPr>
          <w:spacing w:val="-9"/>
          <w:sz w:val="20"/>
        </w:rPr>
        <w:t xml:space="preserve"> </w:t>
      </w:r>
      <w:r>
        <w:rPr>
          <w:sz w:val="20"/>
        </w:rPr>
        <w:t xml:space="preserve">back- to-back </w:t>
      </w:r>
      <w:r>
        <w:rPr>
          <w:b/>
          <w:sz w:val="20"/>
        </w:rPr>
        <w:t xml:space="preserve">DC Converter </w:t>
      </w:r>
      <w:r>
        <w:rPr>
          <w:sz w:val="20"/>
        </w:rPr>
        <w:t xml:space="preserve">or </w:t>
      </w:r>
      <w:r>
        <w:rPr>
          <w:b/>
          <w:sz w:val="20"/>
        </w:rPr>
        <w:t>HVDC Converter</w:t>
      </w:r>
      <w:r>
        <w:rPr>
          <w:sz w:val="20"/>
        </w:rPr>
        <w:t xml:space="preserve">, or for a </w:t>
      </w:r>
      <w:r>
        <w:rPr>
          <w:b/>
          <w:sz w:val="20"/>
        </w:rPr>
        <w:t xml:space="preserve">Power Park Unit </w:t>
      </w:r>
      <w:r>
        <w:rPr>
          <w:sz w:val="20"/>
        </w:rPr>
        <w:t xml:space="preserve">not driven by a wind turbine, the data to be supplied shall be agreed with </w:t>
      </w:r>
      <w:r>
        <w:rPr>
          <w:b/>
          <w:sz w:val="20"/>
        </w:rPr>
        <w:t xml:space="preserve">The Company </w:t>
      </w:r>
      <w:r>
        <w:rPr>
          <w:sz w:val="20"/>
        </w:rPr>
        <w:t>in accordance with PC.A.7.</w:t>
      </w:r>
    </w:p>
    <w:p w14:paraId="16BBCF1A" w14:textId="77777777" w:rsidR="005622F8" w:rsidRDefault="00000000">
      <w:pPr>
        <w:pStyle w:val="BodyText"/>
        <w:spacing w:before="119" w:line="266" w:lineRule="auto"/>
        <w:ind w:left="2097" w:right="350"/>
        <w:jc w:val="both"/>
      </w:pPr>
      <w:r>
        <w:t xml:space="preserve">This information should only be given in the data supplied in accordance with PC.4.4 and </w:t>
      </w:r>
      <w:r>
        <w:rPr>
          <w:spacing w:val="-2"/>
        </w:rPr>
        <w:t>PC.4.5.</w:t>
      </w:r>
    </w:p>
    <w:p w14:paraId="3E04E64C" w14:textId="77777777" w:rsidR="005622F8" w:rsidRDefault="00000000">
      <w:pPr>
        <w:pStyle w:val="BodyText"/>
        <w:tabs>
          <w:tab w:val="left" w:pos="2097"/>
        </w:tabs>
        <w:spacing w:before="116" w:line="266" w:lineRule="auto"/>
        <w:ind w:left="2097" w:right="350" w:hanging="1419"/>
        <w:jc w:val="both"/>
      </w:pPr>
      <w:r>
        <w:rPr>
          <w:spacing w:val="-2"/>
        </w:rPr>
        <w:t>PC.A.3.4</w:t>
      </w:r>
      <w:r>
        <w:tab/>
      </w:r>
      <w:r>
        <w:rPr>
          <w:u w:val="single"/>
        </w:rPr>
        <w:t xml:space="preserve">General Generating Unit, Power Park Module (including </w:t>
      </w:r>
      <w:r>
        <w:rPr>
          <w:b/>
          <w:u w:val="single"/>
        </w:rPr>
        <w:t>DC Connected Power Park</w:t>
      </w:r>
      <w:r>
        <w:rPr>
          <w:b/>
        </w:rPr>
        <w:t xml:space="preserve"> </w:t>
      </w:r>
      <w:r>
        <w:rPr>
          <w:b/>
          <w:u w:val="single"/>
        </w:rPr>
        <w:t>Modules</w:t>
      </w:r>
      <w:r>
        <w:rPr>
          <w:u w:val="single"/>
        </w:rPr>
        <w:t>), Power Generating Module, HVDC System and DC Converter Data</w:t>
      </w:r>
    </w:p>
    <w:p w14:paraId="5D03C0E2" w14:textId="77777777" w:rsidR="005622F8" w:rsidRDefault="00000000">
      <w:pPr>
        <w:spacing w:before="116" w:line="264" w:lineRule="auto"/>
        <w:ind w:left="2097" w:right="345" w:hanging="1419"/>
        <w:jc w:val="both"/>
        <w:rPr>
          <w:sz w:val="20"/>
        </w:rPr>
      </w:pPr>
      <w:r>
        <w:rPr>
          <w:sz w:val="20"/>
        </w:rPr>
        <w:t>PC.A.3.4.</w:t>
      </w:r>
      <w:proofErr w:type="gramStart"/>
      <w:r>
        <w:rPr>
          <w:sz w:val="20"/>
        </w:rPr>
        <w:t>1</w:t>
      </w:r>
      <w:r>
        <w:rPr>
          <w:spacing w:val="80"/>
          <w:sz w:val="20"/>
        </w:rPr>
        <w:t xml:space="preserve">  </w:t>
      </w:r>
      <w:r>
        <w:rPr>
          <w:sz w:val="20"/>
        </w:rPr>
        <w:t>The</w:t>
      </w:r>
      <w:proofErr w:type="gramEnd"/>
      <w:r>
        <w:rPr>
          <w:sz w:val="20"/>
        </w:rPr>
        <w:t xml:space="preserve"> point of connection to the </w:t>
      </w:r>
      <w:r>
        <w:rPr>
          <w:b/>
          <w:sz w:val="20"/>
        </w:rPr>
        <w:t xml:space="preserve">National Electricity Transmission System </w:t>
      </w:r>
      <w:r>
        <w:rPr>
          <w:sz w:val="20"/>
        </w:rPr>
        <w:t xml:space="preserve">or the </w:t>
      </w:r>
      <w:r>
        <w:rPr>
          <w:b/>
          <w:sz w:val="20"/>
        </w:rPr>
        <w:t>Total System</w:t>
      </w:r>
      <w:r>
        <w:rPr>
          <w:sz w:val="20"/>
        </w:rPr>
        <w:t xml:space="preserve">, if other than to the </w:t>
      </w:r>
      <w:r>
        <w:rPr>
          <w:b/>
          <w:sz w:val="20"/>
        </w:rPr>
        <w:t>National Electricity Transmission System</w:t>
      </w:r>
      <w:r>
        <w:rPr>
          <w:sz w:val="20"/>
        </w:rPr>
        <w:t>, in terms of geographical and electrical location and system voltage is also required.</w:t>
      </w:r>
    </w:p>
    <w:p w14:paraId="740B7EAE" w14:textId="77777777" w:rsidR="005622F8" w:rsidRDefault="00000000">
      <w:pPr>
        <w:spacing w:before="120" w:line="264" w:lineRule="auto"/>
        <w:ind w:left="2522" w:right="347" w:hanging="1844"/>
        <w:jc w:val="both"/>
        <w:rPr>
          <w:sz w:val="20"/>
        </w:rPr>
      </w:pPr>
      <w:r>
        <w:rPr>
          <w:sz w:val="20"/>
        </w:rPr>
        <w:t>PC.A.3.4.2</w:t>
      </w:r>
      <w:r>
        <w:rPr>
          <w:spacing w:val="80"/>
          <w:w w:val="150"/>
          <w:sz w:val="20"/>
        </w:rPr>
        <w:t xml:space="preserve"> </w:t>
      </w:r>
      <w:r>
        <w:rPr>
          <w:sz w:val="20"/>
        </w:rPr>
        <w:t>(a)</w:t>
      </w:r>
      <w:r>
        <w:rPr>
          <w:spacing w:val="40"/>
          <w:sz w:val="20"/>
        </w:rPr>
        <w:t xml:space="preserve"> </w:t>
      </w:r>
      <w:r>
        <w:rPr>
          <w:sz w:val="20"/>
        </w:rPr>
        <w:t xml:space="preserve">Type of </w:t>
      </w:r>
      <w:r>
        <w:rPr>
          <w:b/>
          <w:sz w:val="20"/>
        </w:rPr>
        <w:t xml:space="preserve">Generating Unit </w:t>
      </w:r>
      <w:r>
        <w:rPr>
          <w:sz w:val="20"/>
        </w:rPr>
        <w:t>(</w:t>
      </w:r>
      <w:proofErr w:type="spellStart"/>
      <w:proofErr w:type="gramStart"/>
      <w:r>
        <w:rPr>
          <w:sz w:val="20"/>
        </w:rPr>
        <w:t>ie</w:t>
      </w:r>
      <w:proofErr w:type="spellEnd"/>
      <w:proofErr w:type="gramEnd"/>
      <w:r>
        <w:rPr>
          <w:sz w:val="20"/>
        </w:rPr>
        <w:t xml:space="preserve"> </w:t>
      </w:r>
      <w:r>
        <w:rPr>
          <w:b/>
          <w:sz w:val="20"/>
        </w:rPr>
        <w:t xml:space="preserve">Synchronous Power Generating Unit </w:t>
      </w:r>
      <w:r>
        <w:rPr>
          <w:sz w:val="20"/>
        </w:rPr>
        <w:t xml:space="preserve">within a </w:t>
      </w:r>
      <w:r>
        <w:rPr>
          <w:b/>
          <w:sz w:val="20"/>
        </w:rPr>
        <w:t>Power Generating Module</w:t>
      </w:r>
      <w:r>
        <w:rPr>
          <w:sz w:val="20"/>
        </w:rPr>
        <w:t xml:space="preserve">, </w:t>
      </w:r>
      <w:r>
        <w:rPr>
          <w:b/>
          <w:sz w:val="20"/>
        </w:rPr>
        <w:t>Synchronous Generating Unit</w:t>
      </w:r>
      <w:r>
        <w:rPr>
          <w:sz w:val="20"/>
        </w:rPr>
        <w:t xml:space="preserve">, </w:t>
      </w:r>
      <w:r>
        <w:rPr>
          <w:b/>
          <w:sz w:val="20"/>
        </w:rPr>
        <w:t>Non-Synchronous Generating Unit</w:t>
      </w:r>
      <w:r>
        <w:rPr>
          <w:sz w:val="20"/>
        </w:rPr>
        <w:t xml:space="preserve">, </w:t>
      </w:r>
      <w:r>
        <w:rPr>
          <w:b/>
          <w:sz w:val="20"/>
        </w:rPr>
        <w:t>DC Converter</w:t>
      </w:r>
      <w:r>
        <w:rPr>
          <w:sz w:val="20"/>
        </w:rPr>
        <w:t xml:space="preserve">, </w:t>
      </w:r>
      <w:r>
        <w:rPr>
          <w:b/>
          <w:sz w:val="20"/>
        </w:rPr>
        <w:t xml:space="preserve">Power Park Module </w:t>
      </w:r>
      <w:r>
        <w:rPr>
          <w:sz w:val="20"/>
        </w:rPr>
        <w:t xml:space="preserve">(including </w:t>
      </w:r>
      <w:r>
        <w:rPr>
          <w:b/>
          <w:sz w:val="20"/>
        </w:rPr>
        <w:t>DC Connected Power Park Modules</w:t>
      </w:r>
      <w:r>
        <w:rPr>
          <w:sz w:val="20"/>
        </w:rPr>
        <w:t xml:space="preserve">) or </w:t>
      </w:r>
      <w:r>
        <w:rPr>
          <w:b/>
          <w:sz w:val="20"/>
        </w:rPr>
        <w:t>HVDC System</w:t>
      </w:r>
      <w:r>
        <w:rPr>
          <w:sz w:val="20"/>
        </w:rPr>
        <w:t>).</w:t>
      </w:r>
    </w:p>
    <w:p w14:paraId="7807DE95" w14:textId="77777777" w:rsidR="005622F8" w:rsidRDefault="00000000">
      <w:pPr>
        <w:pStyle w:val="ListParagraph"/>
        <w:numPr>
          <w:ilvl w:val="0"/>
          <w:numId w:val="39"/>
        </w:numPr>
        <w:tabs>
          <w:tab w:val="left" w:pos="2522"/>
        </w:tabs>
        <w:spacing w:before="121" w:line="264" w:lineRule="auto"/>
        <w:ind w:right="349"/>
        <w:jc w:val="both"/>
        <w:rPr>
          <w:sz w:val="20"/>
        </w:rPr>
      </w:pPr>
      <w:r>
        <w:rPr>
          <w:sz w:val="20"/>
        </w:rPr>
        <w:t xml:space="preserve">In the case of a </w:t>
      </w:r>
      <w:r>
        <w:rPr>
          <w:b/>
          <w:sz w:val="20"/>
        </w:rPr>
        <w:t xml:space="preserve">Synchronous Generating Unit </w:t>
      </w:r>
      <w:r>
        <w:rPr>
          <w:sz w:val="20"/>
        </w:rPr>
        <w:t xml:space="preserve">(including </w:t>
      </w:r>
      <w:r>
        <w:rPr>
          <w:b/>
          <w:sz w:val="20"/>
        </w:rPr>
        <w:t xml:space="preserve">Synchronous Generating Units </w:t>
      </w:r>
      <w:r>
        <w:rPr>
          <w:sz w:val="20"/>
        </w:rPr>
        <w:t xml:space="preserve">within a </w:t>
      </w:r>
      <w:r>
        <w:rPr>
          <w:b/>
          <w:sz w:val="20"/>
        </w:rPr>
        <w:t xml:space="preserve">Synchronous Power Generating Module) </w:t>
      </w:r>
      <w:r>
        <w:rPr>
          <w:sz w:val="20"/>
        </w:rPr>
        <w:t xml:space="preserve">details of the </w:t>
      </w:r>
      <w:r>
        <w:rPr>
          <w:b/>
          <w:sz w:val="20"/>
        </w:rPr>
        <w:t xml:space="preserve">Exciter </w:t>
      </w:r>
      <w:r>
        <w:rPr>
          <w:sz w:val="20"/>
        </w:rPr>
        <w:t>category,</w:t>
      </w:r>
      <w:r>
        <w:rPr>
          <w:spacing w:val="-3"/>
          <w:sz w:val="20"/>
        </w:rPr>
        <w:t xml:space="preserve"> </w:t>
      </w:r>
      <w:r>
        <w:rPr>
          <w:sz w:val="20"/>
        </w:rPr>
        <w:t>for</w:t>
      </w:r>
      <w:r>
        <w:rPr>
          <w:spacing w:val="-3"/>
          <w:sz w:val="20"/>
        </w:rPr>
        <w:t xml:space="preserve"> </w:t>
      </w:r>
      <w:r>
        <w:rPr>
          <w:sz w:val="20"/>
        </w:rPr>
        <w:t>example</w:t>
      </w:r>
      <w:r>
        <w:rPr>
          <w:spacing w:val="-1"/>
          <w:sz w:val="20"/>
        </w:rPr>
        <w:t xml:space="preserve"> </w:t>
      </w:r>
      <w:r>
        <w:rPr>
          <w:sz w:val="20"/>
        </w:rPr>
        <w:t>whether</w:t>
      </w:r>
      <w:r>
        <w:rPr>
          <w:spacing w:val="-2"/>
          <w:sz w:val="20"/>
        </w:rPr>
        <w:t xml:space="preserve"> </w:t>
      </w:r>
      <w:r>
        <w:rPr>
          <w:sz w:val="20"/>
        </w:rPr>
        <w:t>it</w:t>
      </w:r>
      <w:r>
        <w:rPr>
          <w:spacing w:val="-1"/>
          <w:sz w:val="20"/>
        </w:rPr>
        <w:t xml:space="preserve"> </w:t>
      </w:r>
      <w:r>
        <w:rPr>
          <w:sz w:val="20"/>
        </w:rPr>
        <w:t>is</w:t>
      </w:r>
      <w:r>
        <w:rPr>
          <w:spacing w:val="-2"/>
          <w:sz w:val="20"/>
        </w:rPr>
        <w:t xml:space="preserve"> </w:t>
      </w:r>
      <w:r>
        <w:rPr>
          <w:sz w:val="20"/>
        </w:rPr>
        <w:t>a</w:t>
      </w:r>
      <w:r>
        <w:rPr>
          <w:spacing w:val="-4"/>
          <w:sz w:val="20"/>
        </w:rPr>
        <w:t xml:space="preserve"> </w:t>
      </w:r>
      <w:r>
        <w:rPr>
          <w:sz w:val="20"/>
        </w:rPr>
        <w:t xml:space="preserve">rotating </w:t>
      </w:r>
      <w:r>
        <w:rPr>
          <w:b/>
          <w:sz w:val="20"/>
        </w:rPr>
        <w:t xml:space="preserve">Exciter </w:t>
      </w:r>
      <w:r>
        <w:rPr>
          <w:sz w:val="20"/>
        </w:rPr>
        <w:t>or</w:t>
      </w:r>
      <w:r>
        <w:rPr>
          <w:spacing w:val="-2"/>
          <w:sz w:val="20"/>
        </w:rPr>
        <w:t xml:space="preserve"> </w:t>
      </w:r>
      <w:r>
        <w:rPr>
          <w:sz w:val="20"/>
        </w:rPr>
        <w:t>a</w:t>
      </w:r>
      <w:r>
        <w:rPr>
          <w:spacing w:val="-4"/>
          <w:sz w:val="20"/>
        </w:rPr>
        <w:t xml:space="preserve"> </w:t>
      </w:r>
      <w:r>
        <w:rPr>
          <w:sz w:val="20"/>
        </w:rPr>
        <w:t xml:space="preserve">static </w:t>
      </w:r>
      <w:r>
        <w:rPr>
          <w:b/>
          <w:sz w:val="20"/>
        </w:rPr>
        <w:t>Exciter</w:t>
      </w:r>
      <w:r>
        <w:rPr>
          <w:b/>
          <w:spacing w:val="-1"/>
          <w:sz w:val="20"/>
        </w:rPr>
        <w:t xml:space="preserve"> </w:t>
      </w:r>
      <w:r>
        <w:rPr>
          <w:sz w:val="20"/>
        </w:rPr>
        <w:t>or</w:t>
      </w:r>
      <w:r>
        <w:rPr>
          <w:spacing w:val="-3"/>
          <w:sz w:val="20"/>
        </w:rPr>
        <w:t xml:space="preserve"> </w:t>
      </w:r>
      <w:r>
        <w:rPr>
          <w:sz w:val="20"/>
        </w:rPr>
        <w:t>in</w:t>
      </w:r>
      <w:r>
        <w:rPr>
          <w:spacing w:val="-3"/>
          <w:sz w:val="20"/>
        </w:rPr>
        <w:t xml:space="preserve"> </w:t>
      </w:r>
      <w:r>
        <w:rPr>
          <w:sz w:val="20"/>
        </w:rPr>
        <w:t>the</w:t>
      </w:r>
      <w:r>
        <w:rPr>
          <w:spacing w:val="-1"/>
          <w:sz w:val="20"/>
        </w:rPr>
        <w:t xml:space="preserve"> </w:t>
      </w:r>
      <w:r>
        <w:rPr>
          <w:sz w:val="20"/>
        </w:rPr>
        <w:t>case</w:t>
      </w:r>
      <w:r>
        <w:rPr>
          <w:spacing w:val="-3"/>
          <w:sz w:val="20"/>
        </w:rPr>
        <w:t xml:space="preserve"> </w:t>
      </w:r>
      <w:r>
        <w:rPr>
          <w:sz w:val="20"/>
        </w:rPr>
        <w:t xml:space="preserve">of a </w:t>
      </w:r>
      <w:r>
        <w:rPr>
          <w:b/>
          <w:sz w:val="20"/>
        </w:rPr>
        <w:t xml:space="preserve">Non-Synchronous Generating Unit </w:t>
      </w:r>
      <w:r>
        <w:rPr>
          <w:sz w:val="20"/>
        </w:rPr>
        <w:t>the voltage control system.</w:t>
      </w:r>
    </w:p>
    <w:p w14:paraId="60F2E041" w14:textId="77777777" w:rsidR="005622F8" w:rsidRDefault="00000000">
      <w:pPr>
        <w:pStyle w:val="ListParagraph"/>
        <w:numPr>
          <w:ilvl w:val="0"/>
          <w:numId w:val="39"/>
        </w:numPr>
        <w:tabs>
          <w:tab w:val="left" w:pos="2520"/>
        </w:tabs>
        <w:spacing w:before="121"/>
        <w:ind w:left="2520" w:hanging="423"/>
        <w:jc w:val="both"/>
        <w:rPr>
          <w:sz w:val="20"/>
        </w:rPr>
      </w:pPr>
      <w:r>
        <w:rPr>
          <w:sz w:val="20"/>
        </w:rPr>
        <w:t>Whether</w:t>
      </w:r>
      <w:r>
        <w:rPr>
          <w:spacing w:val="-8"/>
          <w:sz w:val="20"/>
        </w:rPr>
        <w:t xml:space="preserve"> </w:t>
      </w:r>
      <w:r>
        <w:rPr>
          <w:sz w:val="20"/>
        </w:rPr>
        <w:t>a</w:t>
      </w:r>
      <w:r>
        <w:rPr>
          <w:spacing w:val="-6"/>
          <w:sz w:val="20"/>
        </w:rPr>
        <w:t xml:space="preserve"> </w:t>
      </w:r>
      <w:r>
        <w:rPr>
          <w:b/>
          <w:sz w:val="20"/>
        </w:rPr>
        <w:t>Power</w:t>
      </w:r>
      <w:r>
        <w:rPr>
          <w:b/>
          <w:spacing w:val="-8"/>
          <w:sz w:val="20"/>
        </w:rPr>
        <w:t xml:space="preserve"> </w:t>
      </w:r>
      <w:r>
        <w:rPr>
          <w:b/>
          <w:sz w:val="20"/>
        </w:rPr>
        <w:t>System</w:t>
      </w:r>
      <w:r>
        <w:rPr>
          <w:b/>
          <w:spacing w:val="-4"/>
          <w:sz w:val="20"/>
        </w:rPr>
        <w:t xml:space="preserve"> </w:t>
      </w:r>
      <w:proofErr w:type="spellStart"/>
      <w:r>
        <w:rPr>
          <w:b/>
          <w:sz w:val="20"/>
        </w:rPr>
        <w:t>Stabiliser</w:t>
      </w:r>
      <w:proofErr w:type="spellEnd"/>
      <w:r>
        <w:rPr>
          <w:b/>
          <w:spacing w:val="-5"/>
          <w:sz w:val="20"/>
        </w:rPr>
        <w:t xml:space="preserve"> </w:t>
      </w:r>
      <w:r>
        <w:rPr>
          <w:sz w:val="20"/>
        </w:rPr>
        <w:t>is</w:t>
      </w:r>
      <w:r>
        <w:rPr>
          <w:spacing w:val="-8"/>
          <w:sz w:val="20"/>
        </w:rPr>
        <w:t xml:space="preserve"> </w:t>
      </w:r>
      <w:r>
        <w:rPr>
          <w:spacing w:val="-2"/>
          <w:sz w:val="20"/>
        </w:rPr>
        <w:t>fitted.</w:t>
      </w:r>
    </w:p>
    <w:p w14:paraId="60920DA1" w14:textId="77777777" w:rsidR="005622F8" w:rsidRDefault="00000000">
      <w:pPr>
        <w:spacing w:before="142" w:line="264" w:lineRule="auto"/>
        <w:ind w:left="2097" w:right="349" w:hanging="1419"/>
        <w:jc w:val="both"/>
        <w:rPr>
          <w:sz w:val="20"/>
        </w:rPr>
      </w:pPr>
      <w:r>
        <w:rPr>
          <w:sz w:val="20"/>
        </w:rPr>
        <w:t>PC.A.3.4.</w:t>
      </w:r>
      <w:proofErr w:type="gramStart"/>
      <w:r>
        <w:rPr>
          <w:sz w:val="20"/>
        </w:rPr>
        <w:t>3</w:t>
      </w:r>
      <w:r>
        <w:rPr>
          <w:spacing w:val="80"/>
          <w:sz w:val="20"/>
        </w:rPr>
        <w:t xml:space="preserve">  </w:t>
      </w:r>
      <w:r>
        <w:rPr>
          <w:sz w:val="20"/>
        </w:rPr>
        <w:t>Each</w:t>
      </w:r>
      <w:proofErr w:type="gramEnd"/>
      <w:r>
        <w:rPr>
          <w:sz w:val="20"/>
        </w:rPr>
        <w:t xml:space="preserve"> </w:t>
      </w:r>
      <w:r>
        <w:rPr>
          <w:b/>
          <w:sz w:val="20"/>
        </w:rPr>
        <w:t xml:space="preserve">Generator </w:t>
      </w:r>
      <w:r>
        <w:rPr>
          <w:sz w:val="20"/>
        </w:rPr>
        <w:t xml:space="preserve">shall supply </w:t>
      </w:r>
      <w:r>
        <w:rPr>
          <w:b/>
          <w:sz w:val="20"/>
        </w:rPr>
        <w:t xml:space="preserve">The Company </w:t>
      </w:r>
      <w:r>
        <w:rPr>
          <w:sz w:val="20"/>
        </w:rPr>
        <w:t xml:space="preserve">with the production type(s) used as the primary source of power in respect of each </w:t>
      </w:r>
      <w:r>
        <w:rPr>
          <w:b/>
          <w:sz w:val="20"/>
        </w:rPr>
        <w:t xml:space="preserve">Generating Unit </w:t>
      </w:r>
      <w:r>
        <w:rPr>
          <w:sz w:val="20"/>
        </w:rPr>
        <w:t xml:space="preserve">(including </w:t>
      </w:r>
      <w:r>
        <w:rPr>
          <w:b/>
          <w:sz w:val="20"/>
        </w:rPr>
        <w:t>Synchronous Generating Units</w:t>
      </w:r>
      <w:r>
        <w:rPr>
          <w:b/>
          <w:spacing w:val="-15"/>
          <w:sz w:val="20"/>
        </w:rPr>
        <w:t xml:space="preserve"> </w:t>
      </w:r>
      <w:r>
        <w:rPr>
          <w:sz w:val="20"/>
        </w:rPr>
        <w:t>within</w:t>
      </w:r>
      <w:r>
        <w:rPr>
          <w:spacing w:val="-14"/>
          <w:sz w:val="20"/>
        </w:rPr>
        <w:t xml:space="preserve"> </w:t>
      </w:r>
      <w:r>
        <w:rPr>
          <w:sz w:val="20"/>
        </w:rPr>
        <w:t>a</w:t>
      </w:r>
      <w:r>
        <w:rPr>
          <w:spacing w:val="-14"/>
          <w:sz w:val="20"/>
        </w:rPr>
        <w:t xml:space="preserve"> </w:t>
      </w:r>
      <w:r>
        <w:rPr>
          <w:b/>
          <w:sz w:val="20"/>
        </w:rPr>
        <w:t>Synchronous</w:t>
      </w:r>
      <w:r>
        <w:rPr>
          <w:b/>
          <w:spacing w:val="-14"/>
          <w:sz w:val="20"/>
        </w:rPr>
        <w:t xml:space="preserve"> </w:t>
      </w:r>
      <w:r>
        <w:rPr>
          <w:b/>
          <w:sz w:val="20"/>
        </w:rPr>
        <w:t>Power</w:t>
      </w:r>
      <w:r>
        <w:rPr>
          <w:b/>
          <w:spacing w:val="-14"/>
          <w:sz w:val="20"/>
        </w:rPr>
        <w:t xml:space="preserve"> </w:t>
      </w:r>
      <w:r>
        <w:rPr>
          <w:b/>
          <w:sz w:val="20"/>
        </w:rPr>
        <w:t>Generating</w:t>
      </w:r>
      <w:r>
        <w:rPr>
          <w:b/>
          <w:spacing w:val="-14"/>
          <w:sz w:val="20"/>
        </w:rPr>
        <w:t xml:space="preserve"> </w:t>
      </w:r>
      <w:r>
        <w:rPr>
          <w:b/>
          <w:sz w:val="20"/>
        </w:rPr>
        <w:t>Module</w:t>
      </w:r>
      <w:r>
        <w:rPr>
          <w:sz w:val="20"/>
        </w:rPr>
        <w:t>),</w:t>
      </w:r>
      <w:r>
        <w:rPr>
          <w:spacing w:val="-15"/>
          <w:sz w:val="20"/>
        </w:rPr>
        <w:t xml:space="preserve"> </w:t>
      </w:r>
      <w:r>
        <w:rPr>
          <w:sz w:val="20"/>
        </w:rPr>
        <w:t>selected</w:t>
      </w:r>
      <w:r>
        <w:rPr>
          <w:spacing w:val="-14"/>
          <w:sz w:val="20"/>
        </w:rPr>
        <w:t xml:space="preserve"> </w:t>
      </w:r>
      <w:r>
        <w:rPr>
          <w:sz w:val="20"/>
        </w:rPr>
        <w:t>from</w:t>
      </w:r>
      <w:r>
        <w:rPr>
          <w:spacing w:val="-14"/>
          <w:sz w:val="20"/>
        </w:rPr>
        <w:t xml:space="preserve"> </w:t>
      </w:r>
      <w:r>
        <w:rPr>
          <w:sz w:val="20"/>
        </w:rPr>
        <w:t>the</w:t>
      </w:r>
      <w:r>
        <w:rPr>
          <w:spacing w:val="-14"/>
          <w:sz w:val="20"/>
        </w:rPr>
        <w:t xml:space="preserve"> </w:t>
      </w:r>
      <w:r>
        <w:rPr>
          <w:sz w:val="20"/>
        </w:rPr>
        <w:t>list</w:t>
      </w:r>
      <w:r>
        <w:rPr>
          <w:spacing w:val="-15"/>
          <w:sz w:val="20"/>
        </w:rPr>
        <w:t xml:space="preserve"> </w:t>
      </w:r>
      <w:r>
        <w:rPr>
          <w:sz w:val="20"/>
        </w:rPr>
        <w:t>set</w:t>
      </w:r>
      <w:r>
        <w:rPr>
          <w:spacing w:val="-14"/>
          <w:sz w:val="20"/>
        </w:rPr>
        <w:t xml:space="preserve"> </w:t>
      </w:r>
      <w:r>
        <w:rPr>
          <w:sz w:val="20"/>
        </w:rPr>
        <w:t>out</w:t>
      </w:r>
      <w:r>
        <w:rPr>
          <w:spacing w:val="-14"/>
          <w:sz w:val="20"/>
        </w:rPr>
        <w:t xml:space="preserve"> </w:t>
      </w:r>
      <w:r>
        <w:rPr>
          <w:sz w:val="20"/>
        </w:rPr>
        <w:t>below:</w:t>
      </w:r>
    </w:p>
    <w:p w14:paraId="5E21C888" w14:textId="77777777" w:rsidR="005622F8" w:rsidRDefault="00000000">
      <w:pPr>
        <w:pStyle w:val="ListParagraph"/>
        <w:numPr>
          <w:ilvl w:val="1"/>
          <w:numId w:val="39"/>
        </w:numPr>
        <w:tabs>
          <w:tab w:val="left" w:pos="2883"/>
        </w:tabs>
        <w:spacing w:before="119"/>
        <w:ind w:left="2883" w:hanging="359"/>
        <w:rPr>
          <w:sz w:val="20"/>
        </w:rPr>
      </w:pPr>
      <w:r>
        <w:rPr>
          <w:spacing w:val="-2"/>
          <w:sz w:val="20"/>
        </w:rPr>
        <w:t>Biomass</w:t>
      </w:r>
    </w:p>
    <w:p w14:paraId="5116EA96" w14:textId="77777777" w:rsidR="005622F8" w:rsidRDefault="00000000">
      <w:pPr>
        <w:pStyle w:val="ListParagraph"/>
        <w:numPr>
          <w:ilvl w:val="1"/>
          <w:numId w:val="39"/>
        </w:numPr>
        <w:tabs>
          <w:tab w:val="left" w:pos="2883"/>
        </w:tabs>
        <w:spacing w:before="145"/>
        <w:ind w:left="2883" w:hanging="359"/>
        <w:rPr>
          <w:sz w:val="20"/>
        </w:rPr>
      </w:pPr>
      <w:r>
        <w:rPr>
          <w:sz w:val="20"/>
        </w:rPr>
        <w:t>Fossil</w:t>
      </w:r>
      <w:r>
        <w:rPr>
          <w:spacing w:val="-9"/>
          <w:sz w:val="20"/>
        </w:rPr>
        <w:t xml:space="preserve"> </w:t>
      </w:r>
      <w:r>
        <w:rPr>
          <w:sz w:val="20"/>
        </w:rPr>
        <w:t>brown</w:t>
      </w:r>
      <w:r>
        <w:rPr>
          <w:spacing w:val="-7"/>
          <w:sz w:val="20"/>
        </w:rPr>
        <w:t xml:space="preserve"> </w:t>
      </w:r>
      <w:r>
        <w:rPr>
          <w:spacing w:val="-2"/>
          <w:sz w:val="20"/>
        </w:rPr>
        <w:t>coal/lignite</w:t>
      </w:r>
    </w:p>
    <w:p w14:paraId="77326CE2" w14:textId="77777777" w:rsidR="005622F8" w:rsidRDefault="00000000">
      <w:pPr>
        <w:pStyle w:val="ListParagraph"/>
        <w:numPr>
          <w:ilvl w:val="1"/>
          <w:numId w:val="39"/>
        </w:numPr>
        <w:tabs>
          <w:tab w:val="left" w:pos="2883"/>
        </w:tabs>
        <w:ind w:left="2883" w:hanging="359"/>
        <w:rPr>
          <w:sz w:val="20"/>
        </w:rPr>
      </w:pPr>
      <w:r>
        <w:rPr>
          <w:sz w:val="20"/>
        </w:rPr>
        <w:t>Fossil</w:t>
      </w:r>
      <w:r>
        <w:rPr>
          <w:spacing w:val="-11"/>
          <w:sz w:val="20"/>
        </w:rPr>
        <w:t xml:space="preserve"> </w:t>
      </w:r>
      <w:r>
        <w:rPr>
          <w:sz w:val="20"/>
        </w:rPr>
        <w:t>coal-derived</w:t>
      </w:r>
      <w:r>
        <w:rPr>
          <w:spacing w:val="-11"/>
          <w:sz w:val="20"/>
        </w:rPr>
        <w:t xml:space="preserve"> </w:t>
      </w:r>
      <w:r>
        <w:rPr>
          <w:spacing w:val="-5"/>
          <w:sz w:val="20"/>
        </w:rPr>
        <w:t>gas</w:t>
      </w:r>
    </w:p>
    <w:p w14:paraId="6488059F" w14:textId="77777777" w:rsidR="005622F8" w:rsidRDefault="00000000">
      <w:pPr>
        <w:pStyle w:val="ListParagraph"/>
        <w:numPr>
          <w:ilvl w:val="1"/>
          <w:numId w:val="39"/>
        </w:numPr>
        <w:tabs>
          <w:tab w:val="left" w:pos="2883"/>
        </w:tabs>
        <w:ind w:left="2883" w:hanging="359"/>
        <w:rPr>
          <w:sz w:val="20"/>
        </w:rPr>
      </w:pPr>
      <w:r>
        <w:rPr>
          <w:sz w:val="20"/>
        </w:rPr>
        <w:t>Fossil</w:t>
      </w:r>
      <w:r>
        <w:rPr>
          <w:spacing w:val="-9"/>
          <w:sz w:val="20"/>
        </w:rPr>
        <w:t xml:space="preserve"> </w:t>
      </w:r>
      <w:r>
        <w:rPr>
          <w:spacing w:val="-5"/>
          <w:sz w:val="20"/>
        </w:rPr>
        <w:t>gas</w:t>
      </w:r>
    </w:p>
    <w:p w14:paraId="514C97C7" w14:textId="77777777" w:rsidR="005622F8" w:rsidRDefault="00000000">
      <w:pPr>
        <w:pStyle w:val="ListParagraph"/>
        <w:numPr>
          <w:ilvl w:val="1"/>
          <w:numId w:val="39"/>
        </w:numPr>
        <w:tabs>
          <w:tab w:val="left" w:pos="2883"/>
        </w:tabs>
        <w:spacing w:before="144"/>
        <w:ind w:left="2883" w:hanging="359"/>
        <w:rPr>
          <w:sz w:val="20"/>
        </w:rPr>
      </w:pPr>
      <w:r>
        <w:rPr>
          <w:sz w:val="20"/>
        </w:rPr>
        <w:t>Fossil</w:t>
      </w:r>
      <w:r>
        <w:rPr>
          <w:spacing w:val="-8"/>
          <w:sz w:val="20"/>
        </w:rPr>
        <w:t xml:space="preserve"> </w:t>
      </w:r>
      <w:r>
        <w:rPr>
          <w:sz w:val="20"/>
        </w:rPr>
        <w:t>hard</w:t>
      </w:r>
      <w:r>
        <w:rPr>
          <w:spacing w:val="-6"/>
          <w:sz w:val="20"/>
        </w:rPr>
        <w:t xml:space="preserve"> </w:t>
      </w:r>
      <w:r>
        <w:rPr>
          <w:spacing w:val="-4"/>
          <w:sz w:val="20"/>
        </w:rPr>
        <w:t>coal</w:t>
      </w:r>
    </w:p>
    <w:p w14:paraId="0267802B" w14:textId="77777777" w:rsidR="005622F8" w:rsidRDefault="00000000">
      <w:pPr>
        <w:pStyle w:val="ListParagraph"/>
        <w:numPr>
          <w:ilvl w:val="1"/>
          <w:numId w:val="39"/>
        </w:numPr>
        <w:tabs>
          <w:tab w:val="left" w:pos="2883"/>
        </w:tabs>
        <w:ind w:left="2883" w:hanging="359"/>
        <w:rPr>
          <w:sz w:val="20"/>
        </w:rPr>
      </w:pPr>
      <w:r>
        <w:rPr>
          <w:sz w:val="20"/>
        </w:rPr>
        <w:t>Fossil</w:t>
      </w:r>
      <w:r>
        <w:rPr>
          <w:spacing w:val="-9"/>
          <w:sz w:val="20"/>
        </w:rPr>
        <w:t xml:space="preserve"> </w:t>
      </w:r>
      <w:r>
        <w:rPr>
          <w:spacing w:val="-5"/>
          <w:sz w:val="20"/>
        </w:rPr>
        <w:t>oil</w:t>
      </w:r>
    </w:p>
    <w:p w14:paraId="57ACA10D" w14:textId="77777777" w:rsidR="005622F8" w:rsidRDefault="00000000">
      <w:pPr>
        <w:pStyle w:val="ListParagraph"/>
        <w:numPr>
          <w:ilvl w:val="1"/>
          <w:numId w:val="39"/>
        </w:numPr>
        <w:tabs>
          <w:tab w:val="left" w:pos="2883"/>
        </w:tabs>
        <w:spacing w:before="145"/>
        <w:ind w:left="2883" w:hanging="359"/>
        <w:rPr>
          <w:sz w:val="20"/>
        </w:rPr>
      </w:pPr>
      <w:r>
        <w:rPr>
          <w:sz w:val="20"/>
        </w:rPr>
        <w:t>Fossil</w:t>
      </w:r>
      <w:r>
        <w:rPr>
          <w:spacing w:val="-7"/>
          <w:sz w:val="20"/>
        </w:rPr>
        <w:t xml:space="preserve"> </w:t>
      </w:r>
      <w:r>
        <w:rPr>
          <w:sz w:val="20"/>
        </w:rPr>
        <w:t>oil</w:t>
      </w:r>
      <w:r>
        <w:rPr>
          <w:spacing w:val="-7"/>
          <w:sz w:val="20"/>
        </w:rPr>
        <w:t xml:space="preserve"> </w:t>
      </w:r>
      <w:r>
        <w:rPr>
          <w:spacing w:val="-2"/>
          <w:sz w:val="20"/>
        </w:rPr>
        <w:t>shale</w:t>
      </w:r>
    </w:p>
    <w:p w14:paraId="14AB48BE" w14:textId="77777777" w:rsidR="005622F8" w:rsidRDefault="00000000">
      <w:pPr>
        <w:pStyle w:val="ListParagraph"/>
        <w:numPr>
          <w:ilvl w:val="1"/>
          <w:numId w:val="39"/>
        </w:numPr>
        <w:tabs>
          <w:tab w:val="left" w:pos="2883"/>
        </w:tabs>
        <w:ind w:left="2883" w:hanging="359"/>
        <w:rPr>
          <w:sz w:val="20"/>
        </w:rPr>
      </w:pPr>
      <w:r>
        <w:rPr>
          <w:sz w:val="20"/>
        </w:rPr>
        <w:t>Fossil</w:t>
      </w:r>
      <w:r>
        <w:rPr>
          <w:spacing w:val="-9"/>
          <w:sz w:val="20"/>
        </w:rPr>
        <w:t xml:space="preserve"> </w:t>
      </w:r>
      <w:r>
        <w:rPr>
          <w:spacing w:val="-4"/>
          <w:sz w:val="20"/>
        </w:rPr>
        <w:t>peat</w:t>
      </w:r>
    </w:p>
    <w:p w14:paraId="0A12636A" w14:textId="77777777" w:rsidR="005622F8" w:rsidRDefault="00000000">
      <w:pPr>
        <w:pStyle w:val="ListParagraph"/>
        <w:numPr>
          <w:ilvl w:val="1"/>
          <w:numId w:val="39"/>
        </w:numPr>
        <w:tabs>
          <w:tab w:val="left" w:pos="2883"/>
        </w:tabs>
        <w:ind w:left="2883" w:hanging="359"/>
        <w:rPr>
          <w:sz w:val="20"/>
        </w:rPr>
      </w:pPr>
      <w:r>
        <w:rPr>
          <w:spacing w:val="-2"/>
          <w:sz w:val="20"/>
        </w:rPr>
        <w:t>Geothermal</w:t>
      </w:r>
    </w:p>
    <w:p w14:paraId="7E7C8A6F" w14:textId="77777777" w:rsidR="005622F8" w:rsidRDefault="00000000">
      <w:pPr>
        <w:pStyle w:val="ListParagraph"/>
        <w:numPr>
          <w:ilvl w:val="1"/>
          <w:numId w:val="39"/>
        </w:numPr>
        <w:tabs>
          <w:tab w:val="left" w:pos="2883"/>
        </w:tabs>
        <w:spacing w:before="145"/>
        <w:ind w:left="2883" w:hanging="359"/>
        <w:rPr>
          <w:sz w:val="20"/>
        </w:rPr>
      </w:pPr>
      <w:r>
        <w:rPr>
          <w:sz w:val="20"/>
        </w:rPr>
        <w:t>Hydro</w:t>
      </w:r>
      <w:r>
        <w:rPr>
          <w:spacing w:val="-9"/>
          <w:sz w:val="20"/>
        </w:rPr>
        <w:t xml:space="preserve"> </w:t>
      </w:r>
      <w:r>
        <w:rPr>
          <w:sz w:val="20"/>
        </w:rPr>
        <w:t>pumped</w:t>
      </w:r>
      <w:r>
        <w:rPr>
          <w:spacing w:val="-8"/>
          <w:sz w:val="20"/>
        </w:rPr>
        <w:t xml:space="preserve"> </w:t>
      </w:r>
      <w:proofErr w:type="gramStart"/>
      <w:r>
        <w:rPr>
          <w:spacing w:val="-2"/>
          <w:sz w:val="20"/>
        </w:rPr>
        <w:t>storage</w:t>
      </w:r>
      <w:proofErr w:type="gramEnd"/>
    </w:p>
    <w:p w14:paraId="0AD7B59F" w14:textId="77777777" w:rsidR="005622F8" w:rsidRDefault="00000000">
      <w:pPr>
        <w:pStyle w:val="ListParagraph"/>
        <w:numPr>
          <w:ilvl w:val="1"/>
          <w:numId w:val="39"/>
        </w:numPr>
        <w:tabs>
          <w:tab w:val="left" w:pos="2884"/>
        </w:tabs>
        <w:jc w:val="left"/>
        <w:rPr>
          <w:sz w:val="20"/>
        </w:rPr>
      </w:pPr>
      <w:r>
        <w:rPr>
          <w:sz w:val="20"/>
        </w:rPr>
        <w:t>Hydro</w:t>
      </w:r>
      <w:r>
        <w:rPr>
          <w:spacing w:val="-9"/>
          <w:sz w:val="20"/>
        </w:rPr>
        <w:t xml:space="preserve"> </w:t>
      </w:r>
      <w:r>
        <w:rPr>
          <w:sz w:val="20"/>
        </w:rPr>
        <w:t>run-of-river</w:t>
      </w:r>
      <w:r>
        <w:rPr>
          <w:spacing w:val="-8"/>
          <w:sz w:val="20"/>
        </w:rPr>
        <w:t xml:space="preserve"> </w:t>
      </w:r>
      <w:r>
        <w:rPr>
          <w:sz w:val="20"/>
        </w:rPr>
        <w:t>and</w:t>
      </w:r>
      <w:r>
        <w:rPr>
          <w:spacing w:val="-8"/>
          <w:sz w:val="20"/>
        </w:rPr>
        <w:t xml:space="preserve"> </w:t>
      </w:r>
      <w:r>
        <w:rPr>
          <w:spacing w:val="-2"/>
          <w:sz w:val="20"/>
        </w:rPr>
        <w:t>poundage</w:t>
      </w:r>
    </w:p>
    <w:p w14:paraId="105F3A74" w14:textId="77777777" w:rsidR="005622F8" w:rsidRDefault="00000000">
      <w:pPr>
        <w:pStyle w:val="ListParagraph"/>
        <w:numPr>
          <w:ilvl w:val="1"/>
          <w:numId w:val="39"/>
        </w:numPr>
        <w:tabs>
          <w:tab w:val="left" w:pos="2884"/>
        </w:tabs>
        <w:spacing w:before="144"/>
        <w:jc w:val="left"/>
        <w:rPr>
          <w:sz w:val="20"/>
        </w:rPr>
      </w:pPr>
      <w:r>
        <w:rPr>
          <w:sz w:val="20"/>
        </w:rPr>
        <w:t>Hydro</w:t>
      </w:r>
      <w:r>
        <w:rPr>
          <w:spacing w:val="-7"/>
          <w:sz w:val="20"/>
        </w:rPr>
        <w:t xml:space="preserve"> </w:t>
      </w:r>
      <w:r>
        <w:rPr>
          <w:sz w:val="20"/>
        </w:rPr>
        <w:t>water</w:t>
      </w:r>
      <w:r>
        <w:rPr>
          <w:spacing w:val="-6"/>
          <w:sz w:val="20"/>
        </w:rPr>
        <w:t xml:space="preserve"> </w:t>
      </w:r>
      <w:r>
        <w:rPr>
          <w:spacing w:val="-2"/>
          <w:sz w:val="20"/>
        </w:rPr>
        <w:t>reservoir</w:t>
      </w:r>
    </w:p>
    <w:p w14:paraId="305235A1" w14:textId="77777777" w:rsidR="005622F8" w:rsidRDefault="00000000">
      <w:pPr>
        <w:pStyle w:val="ListParagraph"/>
        <w:numPr>
          <w:ilvl w:val="1"/>
          <w:numId w:val="39"/>
        </w:numPr>
        <w:tabs>
          <w:tab w:val="left" w:pos="2884"/>
        </w:tabs>
        <w:jc w:val="left"/>
        <w:rPr>
          <w:sz w:val="20"/>
        </w:rPr>
      </w:pPr>
      <w:r>
        <w:rPr>
          <w:spacing w:val="-2"/>
          <w:sz w:val="20"/>
        </w:rPr>
        <w:t>Marine</w:t>
      </w:r>
    </w:p>
    <w:p w14:paraId="5CE031E3" w14:textId="77777777" w:rsidR="005622F8" w:rsidRDefault="00000000">
      <w:pPr>
        <w:pStyle w:val="ListParagraph"/>
        <w:numPr>
          <w:ilvl w:val="1"/>
          <w:numId w:val="39"/>
        </w:numPr>
        <w:tabs>
          <w:tab w:val="left" w:pos="2884"/>
        </w:tabs>
        <w:spacing w:before="145"/>
        <w:jc w:val="left"/>
        <w:rPr>
          <w:sz w:val="20"/>
        </w:rPr>
      </w:pPr>
      <w:r>
        <w:rPr>
          <w:spacing w:val="-2"/>
          <w:sz w:val="20"/>
        </w:rPr>
        <w:t>Nuclear</w:t>
      </w:r>
    </w:p>
    <w:p w14:paraId="1FE6A77C" w14:textId="77777777" w:rsidR="005622F8" w:rsidRDefault="005622F8">
      <w:pPr>
        <w:rPr>
          <w:sz w:val="20"/>
        </w:rPr>
        <w:sectPr w:rsidR="005622F8">
          <w:pgSz w:w="11910" w:h="16840"/>
          <w:pgMar w:top="760" w:right="500" w:bottom="960" w:left="740" w:header="0" w:footer="764" w:gutter="0"/>
          <w:cols w:space="720"/>
        </w:sectPr>
      </w:pPr>
    </w:p>
    <w:p w14:paraId="6EB4079A" w14:textId="77777777" w:rsidR="005622F8" w:rsidRDefault="00000000">
      <w:pPr>
        <w:pStyle w:val="ListParagraph"/>
        <w:numPr>
          <w:ilvl w:val="0"/>
          <w:numId w:val="38"/>
        </w:numPr>
        <w:tabs>
          <w:tab w:val="left" w:pos="2317"/>
        </w:tabs>
        <w:spacing w:before="73"/>
        <w:ind w:left="2317" w:hanging="359"/>
        <w:jc w:val="left"/>
        <w:rPr>
          <w:sz w:val="20"/>
        </w:rPr>
      </w:pPr>
      <w:r>
        <w:rPr>
          <w:sz w:val="20"/>
        </w:rPr>
        <w:lastRenderedPageBreak/>
        <w:t>Other</w:t>
      </w:r>
      <w:r>
        <w:rPr>
          <w:spacing w:val="-10"/>
          <w:sz w:val="20"/>
        </w:rPr>
        <w:t xml:space="preserve"> </w:t>
      </w:r>
      <w:r>
        <w:rPr>
          <w:spacing w:val="-2"/>
          <w:sz w:val="20"/>
        </w:rPr>
        <w:t>renewable</w:t>
      </w:r>
    </w:p>
    <w:p w14:paraId="0B948AB2" w14:textId="77777777" w:rsidR="005622F8" w:rsidRDefault="00000000">
      <w:pPr>
        <w:pStyle w:val="ListParagraph"/>
        <w:numPr>
          <w:ilvl w:val="0"/>
          <w:numId w:val="38"/>
        </w:numPr>
        <w:tabs>
          <w:tab w:val="left" w:pos="2317"/>
        </w:tabs>
        <w:ind w:left="2317" w:hanging="359"/>
        <w:jc w:val="left"/>
        <w:rPr>
          <w:sz w:val="20"/>
        </w:rPr>
      </w:pPr>
      <w:r>
        <w:rPr>
          <w:spacing w:val="-2"/>
          <w:sz w:val="20"/>
        </w:rPr>
        <w:t>Solar</w:t>
      </w:r>
    </w:p>
    <w:p w14:paraId="5C9989EE" w14:textId="77777777" w:rsidR="005622F8" w:rsidRDefault="00000000">
      <w:pPr>
        <w:pStyle w:val="ListParagraph"/>
        <w:numPr>
          <w:ilvl w:val="0"/>
          <w:numId w:val="38"/>
        </w:numPr>
        <w:tabs>
          <w:tab w:val="left" w:pos="2317"/>
        </w:tabs>
        <w:ind w:left="2317" w:hanging="359"/>
        <w:jc w:val="left"/>
        <w:rPr>
          <w:sz w:val="20"/>
        </w:rPr>
      </w:pPr>
      <w:r>
        <w:rPr>
          <w:spacing w:val="-4"/>
          <w:sz w:val="20"/>
        </w:rPr>
        <w:t>Waste</w:t>
      </w:r>
    </w:p>
    <w:p w14:paraId="094D634E" w14:textId="77777777" w:rsidR="005622F8" w:rsidRDefault="00000000">
      <w:pPr>
        <w:pStyle w:val="ListParagraph"/>
        <w:numPr>
          <w:ilvl w:val="0"/>
          <w:numId w:val="38"/>
        </w:numPr>
        <w:tabs>
          <w:tab w:val="left" w:pos="2317"/>
        </w:tabs>
        <w:spacing w:before="145"/>
        <w:ind w:left="2317" w:hanging="359"/>
        <w:jc w:val="left"/>
        <w:rPr>
          <w:sz w:val="20"/>
        </w:rPr>
      </w:pPr>
      <w:r>
        <w:rPr>
          <w:sz w:val="20"/>
        </w:rPr>
        <w:t>Wind</w:t>
      </w:r>
      <w:r>
        <w:rPr>
          <w:spacing w:val="-8"/>
          <w:sz w:val="20"/>
        </w:rPr>
        <w:t xml:space="preserve"> </w:t>
      </w:r>
      <w:r>
        <w:rPr>
          <w:spacing w:val="-2"/>
          <w:sz w:val="20"/>
        </w:rPr>
        <w:t>offshore</w:t>
      </w:r>
    </w:p>
    <w:p w14:paraId="78E753C4" w14:textId="77777777" w:rsidR="005622F8" w:rsidRDefault="00000000">
      <w:pPr>
        <w:pStyle w:val="ListParagraph"/>
        <w:numPr>
          <w:ilvl w:val="0"/>
          <w:numId w:val="38"/>
        </w:numPr>
        <w:tabs>
          <w:tab w:val="left" w:pos="2317"/>
        </w:tabs>
        <w:ind w:left="2317" w:hanging="359"/>
        <w:jc w:val="left"/>
        <w:rPr>
          <w:sz w:val="20"/>
        </w:rPr>
      </w:pPr>
      <w:r>
        <w:rPr>
          <w:sz w:val="20"/>
        </w:rPr>
        <w:t>Wind</w:t>
      </w:r>
      <w:r>
        <w:rPr>
          <w:spacing w:val="-8"/>
          <w:sz w:val="20"/>
        </w:rPr>
        <w:t xml:space="preserve"> </w:t>
      </w:r>
      <w:r>
        <w:rPr>
          <w:spacing w:val="-2"/>
          <w:sz w:val="20"/>
        </w:rPr>
        <w:t>onshore</w:t>
      </w:r>
    </w:p>
    <w:p w14:paraId="5D857B64" w14:textId="77777777" w:rsidR="005622F8" w:rsidRDefault="00000000">
      <w:pPr>
        <w:pStyle w:val="ListParagraph"/>
        <w:numPr>
          <w:ilvl w:val="0"/>
          <w:numId w:val="38"/>
        </w:numPr>
        <w:tabs>
          <w:tab w:val="left" w:pos="2317"/>
        </w:tabs>
        <w:spacing w:before="144"/>
        <w:ind w:left="2317" w:hanging="359"/>
        <w:jc w:val="left"/>
        <w:rPr>
          <w:sz w:val="20"/>
        </w:rPr>
      </w:pPr>
      <w:r>
        <w:rPr>
          <w:spacing w:val="-2"/>
          <w:sz w:val="20"/>
        </w:rPr>
        <w:t>Other</w:t>
      </w:r>
    </w:p>
    <w:p w14:paraId="64DB8876" w14:textId="77777777" w:rsidR="005622F8" w:rsidRDefault="005622F8">
      <w:pPr>
        <w:pStyle w:val="BodyText"/>
        <w:spacing w:before="142"/>
      </w:pPr>
    </w:p>
    <w:p w14:paraId="550F0E9A" w14:textId="77777777" w:rsidR="005622F8" w:rsidRDefault="00000000">
      <w:pPr>
        <w:spacing w:before="1" w:line="264" w:lineRule="auto"/>
        <w:ind w:left="1552" w:right="914" w:hanging="1441"/>
        <w:jc w:val="both"/>
        <w:rPr>
          <w:sz w:val="20"/>
        </w:rPr>
      </w:pPr>
      <w:r>
        <w:rPr>
          <w:sz w:val="20"/>
        </w:rPr>
        <w:t>PC.A.3.4.</w:t>
      </w:r>
      <w:proofErr w:type="gramStart"/>
      <w:r>
        <w:rPr>
          <w:sz w:val="20"/>
        </w:rPr>
        <w:t>4</w:t>
      </w:r>
      <w:r>
        <w:rPr>
          <w:spacing w:val="80"/>
          <w:w w:val="150"/>
          <w:sz w:val="20"/>
        </w:rPr>
        <w:t xml:space="preserve">  </w:t>
      </w:r>
      <w:r>
        <w:rPr>
          <w:sz w:val="20"/>
        </w:rPr>
        <w:t>In</w:t>
      </w:r>
      <w:proofErr w:type="gramEnd"/>
      <w:r>
        <w:rPr>
          <w:sz w:val="20"/>
        </w:rPr>
        <w:t xml:space="preserve"> the case of an </w:t>
      </w:r>
      <w:r>
        <w:rPr>
          <w:b/>
          <w:sz w:val="20"/>
        </w:rPr>
        <w:t xml:space="preserve">Electricity Storage Module </w:t>
      </w:r>
      <w:r>
        <w:rPr>
          <w:sz w:val="20"/>
        </w:rPr>
        <w:t xml:space="preserve">or </w:t>
      </w:r>
      <w:r>
        <w:rPr>
          <w:b/>
          <w:sz w:val="20"/>
        </w:rPr>
        <w:t>Electricity Storage Unit</w:t>
      </w:r>
      <w:r>
        <w:rPr>
          <w:sz w:val="20"/>
        </w:rPr>
        <w:t xml:space="preserve">, each </w:t>
      </w:r>
      <w:r>
        <w:rPr>
          <w:b/>
          <w:sz w:val="20"/>
        </w:rPr>
        <w:t xml:space="preserve">Generator </w:t>
      </w:r>
      <w:r>
        <w:rPr>
          <w:sz w:val="20"/>
        </w:rPr>
        <w:t xml:space="preserve">shall supply </w:t>
      </w:r>
      <w:r>
        <w:rPr>
          <w:b/>
          <w:sz w:val="20"/>
        </w:rPr>
        <w:t xml:space="preserve">The Company </w:t>
      </w:r>
      <w:r>
        <w:rPr>
          <w:sz w:val="20"/>
        </w:rPr>
        <w:t xml:space="preserve">with the production type(s) used as the primary </w:t>
      </w:r>
      <w:r>
        <w:rPr>
          <w:b/>
          <w:sz w:val="20"/>
        </w:rPr>
        <w:t xml:space="preserve">Electricity Storage </w:t>
      </w:r>
      <w:r>
        <w:rPr>
          <w:sz w:val="20"/>
        </w:rPr>
        <w:t xml:space="preserve">source (including </w:t>
      </w:r>
      <w:r>
        <w:rPr>
          <w:b/>
          <w:sz w:val="20"/>
        </w:rPr>
        <w:t xml:space="preserve">Synchronous Electricity Storage Units </w:t>
      </w:r>
      <w:r>
        <w:rPr>
          <w:sz w:val="20"/>
        </w:rPr>
        <w:t xml:space="preserve">within a </w:t>
      </w:r>
      <w:r>
        <w:rPr>
          <w:b/>
          <w:sz w:val="20"/>
        </w:rPr>
        <w:t>Synchronous Electricity Storage Module</w:t>
      </w:r>
      <w:r>
        <w:rPr>
          <w:sz w:val="20"/>
        </w:rPr>
        <w:t>), selected from the list set out below:</w:t>
      </w:r>
    </w:p>
    <w:p w14:paraId="3DB00DD3" w14:textId="77777777" w:rsidR="005622F8" w:rsidRDefault="005622F8">
      <w:pPr>
        <w:pStyle w:val="BodyText"/>
        <w:spacing w:before="118"/>
      </w:pPr>
    </w:p>
    <w:p w14:paraId="260F365D" w14:textId="77777777" w:rsidR="005622F8" w:rsidRDefault="00000000">
      <w:pPr>
        <w:pStyle w:val="BodyText"/>
        <w:spacing w:before="1"/>
        <w:ind w:left="3372"/>
      </w:pPr>
      <w:r>
        <w:rPr>
          <w:spacing w:val="-2"/>
        </w:rPr>
        <w:t>-Chemical</w:t>
      </w:r>
    </w:p>
    <w:p w14:paraId="30A5580A" w14:textId="77777777" w:rsidR="005622F8" w:rsidRDefault="00000000">
      <w:pPr>
        <w:pStyle w:val="BodyText"/>
        <w:ind w:left="3713" w:right="5587"/>
      </w:pPr>
      <w:r>
        <w:rPr>
          <w:spacing w:val="-2"/>
        </w:rPr>
        <w:t xml:space="preserve">Ammonia Hydrogen </w:t>
      </w:r>
      <w:r>
        <w:t>Synthetic</w:t>
      </w:r>
      <w:r>
        <w:rPr>
          <w:spacing w:val="-14"/>
        </w:rPr>
        <w:t xml:space="preserve"> </w:t>
      </w:r>
      <w:r>
        <w:t xml:space="preserve">Fuels Drop-in Fuels </w:t>
      </w:r>
      <w:r>
        <w:rPr>
          <w:spacing w:val="-2"/>
        </w:rPr>
        <w:t>Methanol</w:t>
      </w:r>
    </w:p>
    <w:p w14:paraId="522F51B2" w14:textId="77777777" w:rsidR="005622F8" w:rsidRDefault="00000000">
      <w:pPr>
        <w:pStyle w:val="BodyText"/>
        <w:ind w:left="3713"/>
      </w:pPr>
      <w:r>
        <w:t>Synthetic</w:t>
      </w:r>
      <w:r>
        <w:rPr>
          <w:spacing w:val="-11"/>
        </w:rPr>
        <w:t xml:space="preserve"> </w:t>
      </w:r>
      <w:r>
        <w:t>Natural</w:t>
      </w:r>
      <w:r>
        <w:rPr>
          <w:spacing w:val="-12"/>
        </w:rPr>
        <w:t xml:space="preserve"> </w:t>
      </w:r>
      <w:r>
        <w:rPr>
          <w:spacing w:val="-5"/>
        </w:rPr>
        <w:t>Gas</w:t>
      </w:r>
    </w:p>
    <w:p w14:paraId="7C5E003D" w14:textId="77777777" w:rsidR="005622F8" w:rsidRDefault="00000000">
      <w:pPr>
        <w:pStyle w:val="BodyText"/>
        <w:spacing w:before="1"/>
        <w:ind w:left="3372"/>
      </w:pPr>
      <w:r>
        <w:rPr>
          <w:spacing w:val="-2"/>
        </w:rPr>
        <w:t>-Electrical</w:t>
      </w:r>
    </w:p>
    <w:p w14:paraId="3D3C178D" w14:textId="77777777" w:rsidR="005622F8" w:rsidRDefault="00000000">
      <w:pPr>
        <w:pStyle w:val="BodyText"/>
        <w:ind w:left="3713"/>
      </w:pPr>
      <w:r>
        <w:rPr>
          <w:spacing w:val="-2"/>
        </w:rPr>
        <w:t>Supercapacitors</w:t>
      </w:r>
    </w:p>
    <w:p w14:paraId="45604B92" w14:textId="77777777" w:rsidR="005622F8" w:rsidRDefault="00000000">
      <w:pPr>
        <w:pStyle w:val="BodyText"/>
        <w:spacing w:before="1" w:line="229" w:lineRule="exact"/>
        <w:ind w:left="3713"/>
      </w:pPr>
      <w:r>
        <w:t>Superconducting</w:t>
      </w:r>
      <w:r>
        <w:rPr>
          <w:spacing w:val="-11"/>
        </w:rPr>
        <w:t xml:space="preserve"> </w:t>
      </w:r>
      <w:r>
        <w:t>Magnetic</w:t>
      </w:r>
      <w:r>
        <w:rPr>
          <w:spacing w:val="-10"/>
        </w:rPr>
        <w:t xml:space="preserve"> </w:t>
      </w:r>
      <w:r>
        <w:t>ES</w:t>
      </w:r>
      <w:r>
        <w:rPr>
          <w:spacing w:val="-12"/>
        </w:rPr>
        <w:t xml:space="preserve"> </w:t>
      </w:r>
      <w:r>
        <w:rPr>
          <w:spacing w:val="-2"/>
        </w:rPr>
        <w:t>(SMES)</w:t>
      </w:r>
    </w:p>
    <w:p w14:paraId="1A400798" w14:textId="77777777" w:rsidR="005622F8" w:rsidRDefault="00000000">
      <w:pPr>
        <w:pStyle w:val="BodyText"/>
        <w:spacing w:line="229" w:lineRule="exact"/>
        <w:ind w:left="3372"/>
      </w:pPr>
      <w:r>
        <w:rPr>
          <w:spacing w:val="-2"/>
        </w:rPr>
        <w:t>-Mechanical</w:t>
      </w:r>
    </w:p>
    <w:p w14:paraId="257006BF" w14:textId="77777777" w:rsidR="005622F8" w:rsidRDefault="00000000">
      <w:pPr>
        <w:pStyle w:val="BodyText"/>
        <w:ind w:left="3713" w:right="4590"/>
      </w:pPr>
      <w:r>
        <w:t>Adiabatic</w:t>
      </w:r>
      <w:r>
        <w:rPr>
          <w:spacing w:val="-14"/>
        </w:rPr>
        <w:t xml:space="preserve"> </w:t>
      </w:r>
      <w:r>
        <w:t>Compressed</w:t>
      </w:r>
      <w:r>
        <w:rPr>
          <w:spacing w:val="-14"/>
        </w:rPr>
        <w:t xml:space="preserve"> </w:t>
      </w:r>
      <w:r>
        <w:t>Air Diabatic Compressed Air Liquid</w:t>
      </w:r>
      <w:r>
        <w:rPr>
          <w:spacing w:val="-1"/>
        </w:rPr>
        <w:t xml:space="preserve"> </w:t>
      </w:r>
      <w:r>
        <w:t>Air</w:t>
      </w:r>
      <w:r>
        <w:rPr>
          <w:spacing w:val="-2"/>
        </w:rPr>
        <w:t xml:space="preserve"> </w:t>
      </w:r>
      <w:r>
        <w:t>Energy</w:t>
      </w:r>
      <w:r>
        <w:rPr>
          <w:spacing w:val="-2"/>
        </w:rPr>
        <w:t xml:space="preserve"> </w:t>
      </w:r>
      <w:r>
        <w:t>Storage Pumped Hydro</w:t>
      </w:r>
    </w:p>
    <w:p w14:paraId="55BF8D86" w14:textId="77777777" w:rsidR="005622F8" w:rsidRDefault="00000000">
      <w:pPr>
        <w:pStyle w:val="BodyText"/>
        <w:spacing w:before="2" w:line="229" w:lineRule="exact"/>
        <w:ind w:left="3713"/>
      </w:pPr>
      <w:r>
        <w:rPr>
          <w:spacing w:val="-2"/>
        </w:rPr>
        <w:t>Flywheels</w:t>
      </w:r>
    </w:p>
    <w:p w14:paraId="30A53A1A" w14:textId="455C4C90" w:rsidR="005622F8" w:rsidDel="006867DE" w:rsidRDefault="00000000">
      <w:pPr>
        <w:pStyle w:val="BodyText"/>
        <w:spacing w:line="229" w:lineRule="exact"/>
        <w:ind w:left="3374"/>
        <w:rPr>
          <w:del w:id="14" w:author="Antony Johnson (ESO)" w:date="2024-08-22T22:51:00Z"/>
        </w:rPr>
      </w:pPr>
      <w:del w:id="15" w:author="Antony Johnson (ESO)" w:date="2024-08-22T22:51:00Z">
        <w:r w:rsidDel="006867DE">
          <w:rPr>
            <w:spacing w:val="-2"/>
          </w:rPr>
          <w:delText>-Thermal</w:delText>
        </w:r>
      </w:del>
    </w:p>
    <w:p w14:paraId="4DB2CAEA" w14:textId="18372001" w:rsidR="005622F8" w:rsidRDefault="00000000">
      <w:pPr>
        <w:pStyle w:val="BodyText"/>
        <w:ind w:left="3713" w:right="4716"/>
      </w:pPr>
      <w:del w:id="16" w:author="Antony Johnson (ESO)" w:date="2024-08-22T22:51:00Z">
        <w:r w:rsidDel="006867DE">
          <w:delText>Latent Heat Storage Thermochemical</w:delText>
        </w:r>
        <w:r w:rsidDel="006867DE">
          <w:rPr>
            <w:spacing w:val="-14"/>
          </w:rPr>
          <w:delText xml:space="preserve"> </w:delText>
        </w:r>
        <w:r w:rsidDel="006867DE">
          <w:delText>Storage Sensible Heat Storage</w:delText>
        </w:r>
      </w:del>
    </w:p>
    <w:p w14:paraId="5F1F5A2F" w14:textId="77777777" w:rsidR="005622F8" w:rsidRDefault="00000000">
      <w:pPr>
        <w:pStyle w:val="BodyText"/>
        <w:spacing w:before="2" w:line="229" w:lineRule="exact"/>
        <w:ind w:left="3329"/>
      </w:pPr>
      <w:r>
        <w:rPr>
          <w:spacing w:val="-2"/>
        </w:rPr>
        <w:t>-Electrochemical</w:t>
      </w:r>
    </w:p>
    <w:p w14:paraId="50D39B7C" w14:textId="77777777" w:rsidR="005622F8" w:rsidRDefault="00000000">
      <w:pPr>
        <w:pStyle w:val="BodyText"/>
        <w:ind w:left="4224" w:right="5375" w:hanging="425"/>
      </w:pPr>
      <w:r>
        <w:t>Classic</w:t>
      </w:r>
      <w:r>
        <w:rPr>
          <w:spacing w:val="-14"/>
        </w:rPr>
        <w:t xml:space="preserve"> </w:t>
      </w:r>
      <w:r>
        <w:t>Batteries Lead Acid</w:t>
      </w:r>
    </w:p>
    <w:p w14:paraId="6100B8CA" w14:textId="77777777" w:rsidR="005622F8" w:rsidRDefault="00000000">
      <w:pPr>
        <w:pStyle w:val="BodyText"/>
        <w:ind w:left="4224" w:right="3823"/>
      </w:pPr>
      <w:r>
        <w:t>Lithium</w:t>
      </w:r>
      <w:r>
        <w:rPr>
          <w:spacing w:val="-14"/>
        </w:rPr>
        <w:t xml:space="preserve"> </w:t>
      </w:r>
      <w:r>
        <w:t>Polymer</w:t>
      </w:r>
      <w:r>
        <w:rPr>
          <w:spacing w:val="-14"/>
        </w:rPr>
        <w:t xml:space="preserve"> </w:t>
      </w:r>
      <w:r>
        <w:t>(Li-Polymer) Metal Air</w:t>
      </w:r>
    </w:p>
    <w:p w14:paraId="73BE07EE" w14:textId="77777777" w:rsidR="005622F8" w:rsidRDefault="00000000">
      <w:pPr>
        <w:pStyle w:val="BodyText"/>
        <w:ind w:left="4224"/>
      </w:pPr>
      <w:r>
        <w:t>Nickle</w:t>
      </w:r>
      <w:r>
        <w:rPr>
          <w:spacing w:val="-13"/>
        </w:rPr>
        <w:t xml:space="preserve"> </w:t>
      </w:r>
      <w:r>
        <w:t>Cadmium</w:t>
      </w:r>
      <w:r>
        <w:rPr>
          <w:spacing w:val="-11"/>
        </w:rPr>
        <w:t xml:space="preserve"> </w:t>
      </w:r>
      <w:r>
        <w:t>(Ni-</w:t>
      </w:r>
      <w:r>
        <w:rPr>
          <w:spacing w:val="-5"/>
        </w:rPr>
        <w:t>Cd)</w:t>
      </w:r>
    </w:p>
    <w:p w14:paraId="5C431A8A" w14:textId="77777777" w:rsidR="005622F8" w:rsidRDefault="00000000">
      <w:pPr>
        <w:pStyle w:val="BodyText"/>
        <w:ind w:left="4224" w:right="2993"/>
      </w:pPr>
      <w:r>
        <w:rPr>
          <w:position w:val="1"/>
        </w:rPr>
        <w:t>Sodium</w:t>
      </w:r>
      <w:r>
        <w:rPr>
          <w:spacing w:val="-13"/>
          <w:position w:val="1"/>
        </w:rPr>
        <w:t xml:space="preserve"> </w:t>
      </w:r>
      <w:r>
        <w:rPr>
          <w:position w:val="1"/>
        </w:rPr>
        <w:t>Nickle</w:t>
      </w:r>
      <w:r>
        <w:rPr>
          <w:spacing w:val="-13"/>
          <w:position w:val="1"/>
        </w:rPr>
        <w:t xml:space="preserve"> </w:t>
      </w:r>
      <w:r>
        <w:rPr>
          <w:position w:val="1"/>
        </w:rPr>
        <w:t>Chloride</w:t>
      </w:r>
      <w:r>
        <w:rPr>
          <w:spacing w:val="-11"/>
          <w:position w:val="1"/>
        </w:rPr>
        <w:t xml:space="preserve"> </w:t>
      </w:r>
      <w:r>
        <w:rPr>
          <w:position w:val="1"/>
        </w:rPr>
        <w:t>(Na-</w:t>
      </w:r>
      <w:proofErr w:type="spellStart"/>
      <w:r>
        <w:rPr>
          <w:position w:val="1"/>
        </w:rPr>
        <w:t>NiCl</w:t>
      </w:r>
      <w:proofErr w:type="spellEnd"/>
      <w:r>
        <w:rPr>
          <w:sz w:val="13"/>
        </w:rPr>
        <w:t>2</w:t>
      </w:r>
      <w:r>
        <w:rPr>
          <w:position w:val="1"/>
        </w:rPr>
        <w:t xml:space="preserve">) </w:t>
      </w:r>
      <w:r>
        <w:t>Lithium Ion (Li–ion)</w:t>
      </w:r>
    </w:p>
    <w:p w14:paraId="155DFB53" w14:textId="77777777" w:rsidR="005622F8" w:rsidRDefault="00000000">
      <w:pPr>
        <w:pStyle w:val="BodyText"/>
        <w:ind w:left="4224" w:right="4307"/>
      </w:pPr>
      <w:r>
        <w:t>Sodium Ion (Na–ion) Lithium</w:t>
      </w:r>
      <w:r>
        <w:rPr>
          <w:spacing w:val="-12"/>
        </w:rPr>
        <w:t xml:space="preserve"> </w:t>
      </w:r>
      <w:r>
        <w:t>Sulphur</w:t>
      </w:r>
      <w:r>
        <w:rPr>
          <w:spacing w:val="-11"/>
        </w:rPr>
        <w:t xml:space="preserve"> </w:t>
      </w:r>
      <w:r>
        <w:t xml:space="preserve">(Li-S) </w:t>
      </w:r>
      <w:r>
        <w:rPr>
          <w:spacing w:val="-2"/>
        </w:rPr>
        <w:t>Sodium</w:t>
      </w:r>
      <w:r>
        <w:rPr>
          <w:spacing w:val="14"/>
        </w:rPr>
        <w:t xml:space="preserve"> </w:t>
      </w:r>
      <w:proofErr w:type="gramStart"/>
      <w:r>
        <w:rPr>
          <w:spacing w:val="-2"/>
        </w:rPr>
        <w:t>Sulphur(</w:t>
      </w:r>
      <w:proofErr w:type="gramEnd"/>
      <w:r>
        <w:rPr>
          <w:spacing w:val="-2"/>
        </w:rPr>
        <w:t>Na-</w:t>
      </w:r>
      <w:r>
        <w:rPr>
          <w:spacing w:val="-10"/>
        </w:rPr>
        <w:t>S</w:t>
      </w:r>
    </w:p>
    <w:p w14:paraId="517F54CD" w14:textId="77777777" w:rsidR="005622F8" w:rsidRDefault="00000000">
      <w:pPr>
        <w:pStyle w:val="BodyText"/>
        <w:ind w:left="3941" w:right="3538" w:firstLine="283"/>
      </w:pPr>
      <w:r>
        <w:t>Nickle</w:t>
      </w:r>
      <w:r>
        <w:rPr>
          <w:spacing w:val="-13"/>
        </w:rPr>
        <w:t xml:space="preserve"> </w:t>
      </w:r>
      <w:r>
        <w:t>–Metal</w:t>
      </w:r>
      <w:r>
        <w:rPr>
          <w:spacing w:val="-12"/>
        </w:rPr>
        <w:t xml:space="preserve"> </w:t>
      </w:r>
      <w:r>
        <w:t>Hydride</w:t>
      </w:r>
      <w:r>
        <w:rPr>
          <w:spacing w:val="-12"/>
        </w:rPr>
        <w:t xml:space="preserve"> </w:t>
      </w:r>
      <w:r>
        <w:t>(Ni-MH) Flow Batteries</w:t>
      </w:r>
    </w:p>
    <w:p w14:paraId="1CE5186A" w14:textId="77777777" w:rsidR="005622F8" w:rsidRDefault="00000000">
      <w:pPr>
        <w:pStyle w:val="BodyText"/>
        <w:ind w:left="4224" w:right="4307"/>
      </w:pPr>
      <w:r>
        <w:t>Vanadium Red-Oxide Zinc – Iron (Zn –Fe) Zinc</w:t>
      </w:r>
      <w:r>
        <w:rPr>
          <w:spacing w:val="-10"/>
        </w:rPr>
        <w:t xml:space="preserve"> </w:t>
      </w:r>
      <w:r>
        <w:t>–</w:t>
      </w:r>
      <w:r>
        <w:rPr>
          <w:spacing w:val="-9"/>
        </w:rPr>
        <w:t xml:space="preserve"> </w:t>
      </w:r>
      <w:r>
        <w:t>Bromine</w:t>
      </w:r>
      <w:r>
        <w:rPr>
          <w:spacing w:val="-9"/>
        </w:rPr>
        <w:t xml:space="preserve"> </w:t>
      </w:r>
      <w:r>
        <w:t>(Zn</w:t>
      </w:r>
      <w:r>
        <w:rPr>
          <w:spacing w:val="-10"/>
        </w:rPr>
        <w:t xml:space="preserve"> </w:t>
      </w:r>
      <w:r>
        <w:t>–Br)</w:t>
      </w:r>
    </w:p>
    <w:p w14:paraId="1BE6491E" w14:textId="77777777" w:rsidR="005622F8" w:rsidRDefault="00000000">
      <w:pPr>
        <w:pStyle w:val="BodyText"/>
        <w:spacing w:before="1"/>
        <w:ind w:left="3941"/>
      </w:pPr>
      <w:r>
        <w:rPr>
          <w:spacing w:val="-2"/>
        </w:rPr>
        <w:t>Other</w:t>
      </w:r>
    </w:p>
    <w:p w14:paraId="6C8FB69F" w14:textId="77777777" w:rsidR="005622F8" w:rsidRDefault="005622F8">
      <w:pPr>
        <w:pStyle w:val="BodyText"/>
      </w:pPr>
    </w:p>
    <w:p w14:paraId="605DF0D7" w14:textId="77777777" w:rsidR="005622F8" w:rsidRDefault="005622F8">
      <w:pPr>
        <w:pStyle w:val="BodyText"/>
        <w:spacing w:before="142"/>
      </w:pPr>
    </w:p>
    <w:p w14:paraId="0EED4458" w14:textId="77777777" w:rsidR="005622F8" w:rsidRDefault="00000000">
      <w:pPr>
        <w:pStyle w:val="Heading3"/>
        <w:tabs>
          <w:tab w:val="left" w:pos="1530"/>
        </w:tabs>
        <w:spacing w:before="1"/>
        <w:ind w:left="112"/>
      </w:pPr>
      <w:bookmarkStart w:id="17" w:name="_TOC_250010"/>
      <w:r>
        <w:rPr>
          <w:spacing w:val="-2"/>
        </w:rPr>
        <w:t>PC.A.4</w:t>
      </w:r>
      <w:r>
        <w:tab/>
      </w:r>
      <w:r>
        <w:rPr>
          <w:u w:val="single"/>
        </w:rPr>
        <w:t>DEMAND</w:t>
      </w:r>
      <w:r>
        <w:rPr>
          <w:spacing w:val="-6"/>
          <w:u w:val="single"/>
        </w:rPr>
        <w:t xml:space="preserve"> </w:t>
      </w:r>
      <w:r>
        <w:rPr>
          <w:u w:val="single"/>
        </w:rPr>
        <w:t>AND</w:t>
      </w:r>
      <w:r>
        <w:rPr>
          <w:spacing w:val="-5"/>
          <w:u w:val="single"/>
        </w:rPr>
        <w:t xml:space="preserve"> </w:t>
      </w:r>
      <w:r>
        <w:rPr>
          <w:u w:val="single"/>
        </w:rPr>
        <w:t>ACTIVE</w:t>
      </w:r>
      <w:r>
        <w:rPr>
          <w:spacing w:val="-7"/>
          <w:u w:val="single"/>
        </w:rPr>
        <w:t xml:space="preserve"> </w:t>
      </w:r>
      <w:r>
        <w:rPr>
          <w:u w:val="single"/>
        </w:rPr>
        <w:t>ENERGY</w:t>
      </w:r>
      <w:r>
        <w:rPr>
          <w:spacing w:val="-6"/>
          <w:u w:val="single"/>
        </w:rPr>
        <w:t xml:space="preserve"> </w:t>
      </w:r>
      <w:bookmarkEnd w:id="17"/>
      <w:r>
        <w:rPr>
          <w:spacing w:val="-4"/>
          <w:u w:val="single"/>
        </w:rPr>
        <w:t>DATA</w:t>
      </w:r>
    </w:p>
    <w:p w14:paraId="3F63AE73" w14:textId="77777777" w:rsidR="005622F8" w:rsidRDefault="00000000">
      <w:pPr>
        <w:pStyle w:val="BodyText"/>
        <w:tabs>
          <w:tab w:val="left" w:pos="1530"/>
        </w:tabs>
        <w:spacing w:before="142"/>
        <w:ind w:left="112"/>
      </w:pPr>
      <w:r>
        <w:rPr>
          <w:spacing w:val="-2"/>
        </w:rPr>
        <w:t>PC.A.4.1</w:t>
      </w:r>
      <w:r>
        <w:tab/>
      </w:r>
      <w:r>
        <w:rPr>
          <w:spacing w:val="-2"/>
          <w:u w:val="single"/>
        </w:rPr>
        <w:t>Introduction</w:t>
      </w:r>
    </w:p>
    <w:p w14:paraId="6E283A61" w14:textId="77777777" w:rsidR="005622F8" w:rsidRDefault="00000000">
      <w:pPr>
        <w:spacing w:before="144" w:line="264" w:lineRule="auto"/>
        <w:ind w:left="1530" w:right="914" w:hanging="1419"/>
        <w:jc w:val="both"/>
        <w:rPr>
          <w:sz w:val="20"/>
        </w:rPr>
      </w:pPr>
      <w:r>
        <w:rPr>
          <w:sz w:val="20"/>
        </w:rPr>
        <w:t>PC.A.4.1.</w:t>
      </w:r>
      <w:proofErr w:type="gramStart"/>
      <w:r>
        <w:rPr>
          <w:sz w:val="20"/>
        </w:rPr>
        <w:t>1</w:t>
      </w:r>
      <w:r>
        <w:rPr>
          <w:spacing w:val="80"/>
          <w:sz w:val="20"/>
        </w:rPr>
        <w:t xml:space="preserve">  </w:t>
      </w:r>
      <w:r>
        <w:rPr>
          <w:sz w:val="20"/>
        </w:rPr>
        <w:t>Each</w:t>
      </w:r>
      <w:proofErr w:type="gramEnd"/>
      <w:r>
        <w:rPr>
          <w:sz w:val="20"/>
        </w:rPr>
        <w:t xml:space="preserve"> </w:t>
      </w:r>
      <w:r>
        <w:rPr>
          <w:b/>
          <w:sz w:val="20"/>
        </w:rPr>
        <w:t>User</w:t>
      </w:r>
      <w:r>
        <w:rPr>
          <w:b/>
          <w:spacing w:val="40"/>
          <w:sz w:val="20"/>
        </w:rPr>
        <w:t xml:space="preserve"> </w:t>
      </w:r>
      <w:r>
        <w:rPr>
          <w:sz w:val="20"/>
        </w:rPr>
        <w:t>directly</w:t>
      </w:r>
      <w:r>
        <w:rPr>
          <w:spacing w:val="40"/>
          <w:sz w:val="20"/>
        </w:rPr>
        <w:t xml:space="preserve"> </w:t>
      </w:r>
      <w:r>
        <w:rPr>
          <w:sz w:val="20"/>
        </w:rPr>
        <w:t>connected to</w:t>
      </w:r>
      <w:r>
        <w:rPr>
          <w:spacing w:val="40"/>
          <w:sz w:val="20"/>
        </w:rPr>
        <w:t xml:space="preserve"> </w:t>
      </w:r>
      <w:r>
        <w:rPr>
          <w:sz w:val="20"/>
        </w:rPr>
        <w:t>the</w:t>
      </w:r>
      <w:r>
        <w:rPr>
          <w:spacing w:val="40"/>
          <w:sz w:val="20"/>
        </w:rPr>
        <w:t xml:space="preserve"> </w:t>
      </w:r>
      <w:r>
        <w:rPr>
          <w:b/>
          <w:sz w:val="20"/>
        </w:rPr>
        <w:t>National</w:t>
      </w:r>
      <w:r>
        <w:rPr>
          <w:b/>
          <w:spacing w:val="40"/>
          <w:sz w:val="20"/>
        </w:rPr>
        <w:t xml:space="preserve"> </w:t>
      </w:r>
      <w:r>
        <w:rPr>
          <w:b/>
          <w:sz w:val="20"/>
        </w:rPr>
        <w:t>Electricity Transmission</w:t>
      </w:r>
      <w:r>
        <w:rPr>
          <w:b/>
          <w:spacing w:val="40"/>
          <w:sz w:val="20"/>
        </w:rPr>
        <w:t xml:space="preserve"> </w:t>
      </w:r>
      <w:r>
        <w:rPr>
          <w:b/>
          <w:sz w:val="20"/>
        </w:rPr>
        <w:t>System</w:t>
      </w:r>
      <w:r>
        <w:rPr>
          <w:b/>
          <w:spacing w:val="40"/>
          <w:sz w:val="20"/>
        </w:rPr>
        <w:t xml:space="preserve"> </w:t>
      </w:r>
      <w:r>
        <w:rPr>
          <w:sz w:val="20"/>
        </w:rPr>
        <w:t xml:space="preserve">with </w:t>
      </w:r>
      <w:r>
        <w:rPr>
          <w:b/>
          <w:sz w:val="20"/>
        </w:rPr>
        <w:t xml:space="preserve">Demand </w:t>
      </w:r>
      <w:r>
        <w:rPr>
          <w:sz w:val="20"/>
        </w:rPr>
        <w:t xml:space="preserve">shall provide </w:t>
      </w:r>
      <w:r>
        <w:rPr>
          <w:b/>
          <w:sz w:val="20"/>
        </w:rPr>
        <w:t xml:space="preserve">The Company </w:t>
      </w:r>
      <w:r>
        <w:rPr>
          <w:sz w:val="20"/>
        </w:rPr>
        <w:t xml:space="preserve">with the </w:t>
      </w:r>
      <w:r>
        <w:rPr>
          <w:b/>
          <w:sz w:val="20"/>
        </w:rPr>
        <w:t xml:space="preserve">Demand </w:t>
      </w:r>
      <w:r>
        <w:rPr>
          <w:sz w:val="20"/>
        </w:rPr>
        <w:t>data, historic, current and forecast, as specified</w:t>
      </w:r>
      <w:r>
        <w:rPr>
          <w:spacing w:val="-1"/>
          <w:sz w:val="20"/>
        </w:rPr>
        <w:t xml:space="preserve"> </w:t>
      </w:r>
      <w:r>
        <w:rPr>
          <w:sz w:val="20"/>
        </w:rPr>
        <w:t>in</w:t>
      </w:r>
      <w:r>
        <w:rPr>
          <w:spacing w:val="-1"/>
          <w:sz w:val="20"/>
        </w:rPr>
        <w:t xml:space="preserve"> </w:t>
      </w:r>
      <w:r>
        <w:rPr>
          <w:sz w:val="20"/>
        </w:rPr>
        <w:t xml:space="preserve">PC.A.4.2 and PC.A.4.3. Paragraphs PC.A.4.1.2 and PC.A.4.1.3 apply equally to </w:t>
      </w:r>
      <w:r>
        <w:rPr>
          <w:b/>
          <w:sz w:val="20"/>
        </w:rPr>
        <w:t xml:space="preserve">Active Energy </w:t>
      </w:r>
      <w:r>
        <w:rPr>
          <w:sz w:val="20"/>
        </w:rPr>
        <w:t xml:space="preserve">requirements as to </w:t>
      </w:r>
      <w:r>
        <w:rPr>
          <w:b/>
          <w:sz w:val="20"/>
        </w:rPr>
        <w:t xml:space="preserve">Demand </w:t>
      </w:r>
      <w:r>
        <w:rPr>
          <w:sz w:val="20"/>
        </w:rPr>
        <w:t>unless the context otherwise requires.</w:t>
      </w:r>
    </w:p>
    <w:p w14:paraId="18549BD1" w14:textId="77777777" w:rsidR="005622F8" w:rsidRDefault="005622F8">
      <w:pPr>
        <w:spacing w:line="264" w:lineRule="auto"/>
        <w:jc w:val="both"/>
        <w:rPr>
          <w:sz w:val="20"/>
        </w:rPr>
        <w:sectPr w:rsidR="005622F8">
          <w:footerReference w:type="even" r:id="rId19"/>
          <w:footerReference w:type="default" r:id="rId20"/>
          <w:pgSz w:w="11910" w:h="16840"/>
          <w:pgMar w:top="760" w:right="500" w:bottom="960" w:left="740" w:header="0" w:footer="764" w:gutter="0"/>
          <w:pgNumType w:start="38"/>
          <w:cols w:space="720"/>
        </w:sectPr>
      </w:pPr>
    </w:p>
    <w:p w14:paraId="00EA6F15" w14:textId="77777777" w:rsidR="005622F8" w:rsidRDefault="00000000">
      <w:pPr>
        <w:pStyle w:val="BodyText"/>
        <w:tabs>
          <w:tab w:val="left" w:pos="2097"/>
        </w:tabs>
        <w:spacing w:before="73"/>
        <w:ind w:left="678"/>
      </w:pPr>
      <w:r>
        <w:rPr>
          <w:spacing w:val="-2"/>
        </w:rPr>
        <w:lastRenderedPageBreak/>
        <w:t>PC.A.4.1.2</w:t>
      </w:r>
      <w:r>
        <w:tab/>
        <w:t>Data</w:t>
      </w:r>
      <w:r>
        <w:rPr>
          <w:spacing w:val="-7"/>
        </w:rPr>
        <w:t xml:space="preserve"> </w:t>
      </w:r>
      <w:r>
        <w:t>will</w:t>
      </w:r>
      <w:r>
        <w:rPr>
          <w:spacing w:val="-7"/>
        </w:rPr>
        <w:t xml:space="preserve"> </w:t>
      </w:r>
      <w:r>
        <w:t>need</w:t>
      </w:r>
      <w:r>
        <w:rPr>
          <w:spacing w:val="-4"/>
        </w:rPr>
        <w:t xml:space="preserve"> </w:t>
      </w:r>
      <w:r>
        <w:t>to</w:t>
      </w:r>
      <w:r>
        <w:rPr>
          <w:spacing w:val="-2"/>
        </w:rPr>
        <w:t xml:space="preserve"> </w:t>
      </w:r>
      <w:r>
        <w:t>be</w:t>
      </w:r>
      <w:r>
        <w:rPr>
          <w:spacing w:val="-7"/>
        </w:rPr>
        <w:t xml:space="preserve"> </w:t>
      </w:r>
      <w:r>
        <w:t>supplied</w:t>
      </w:r>
      <w:r>
        <w:rPr>
          <w:spacing w:val="-5"/>
        </w:rPr>
        <w:t xml:space="preserve"> by:</w:t>
      </w:r>
    </w:p>
    <w:p w14:paraId="3CB4170D" w14:textId="77777777" w:rsidR="005622F8" w:rsidRDefault="00000000">
      <w:pPr>
        <w:pStyle w:val="ListParagraph"/>
        <w:numPr>
          <w:ilvl w:val="0"/>
          <w:numId w:val="37"/>
        </w:numPr>
        <w:tabs>
          <w:tab w:val="left" w:pos="2521"/>
        </w:tabs>
        <w:ind w:left="2521" w:hanging="424"/>
        <w:jc w:val="both"/>
        <w:rPr>
          <w:sz w:val="20"/>
        </w:rPr>
      </w:pPr>
      <w:r>
        <w:rPr>
          <w:sz w:val="20"/>
        </w:rPr>
        <w:t>each</w:t>
      </w:r>
      <w:r>
        <w:rPr>
          <w:spacing w:val="-5"/>
          <w:sz w:val="20"/>
        </w:rPr>
        <w:t xml:space="preserve"> </w:t>
      </w:r>
      <w:r>
        <w:rPr>
          <w:b/>
          <w:sz w:val="20"/>
        </w:rPr>
        <w:t>Network</w:t>
      </w:r>
      <w:r>
        <w:rPr>
          <w:b/>
          <w:spacing w:val="-5"/>
          <w:sz w:val="20"/>
        </w:rPr>
        <w:t xml:space="preserve"> </w:t>
      </w:r>
      <w:r>
        <w:rPr>
          <w:b/>
          <w:sz w:val="20"/>
        </w:rPr>
        <w:t>Operator</w:t>
      </w:r>
      <w:r>
        <w:rPr>
          <w:sz w:val="20"/>
        </w:rPr>
        <w:t>,</w:t>
      </w:r>
      <w:r>
        <w:rPr>
          <w:spacing w:val="-3"/>
          <w:sz w:val="20"/>
        </w:rPr>
        <w:t xml:space="preserve"> </w:t>
      </w:r>
      <w:r>
        <w:rPr>
          <w:sz w:val="20"/>
        </w:rPr>
        <w:t>in</w:t>
      </w:r>
      <w:r>
        <w:rPr>
          <w:spacing w:val="-3"/>
          <w:sz w:val="20"/>
        </w:rPr>
        <w:t xml:space="preserve"> </w:t>
      </w:r>
      <w:r>
        <w:rPr>
          <w:sz w:val="20"/>
        </w:rPr>
        <w:t>relation</w:t>
      </w:r>
      <w:r>
        <w:rPr>
          <w:spacing w:val="-5"/>
          <w:sz w:val="20"/>
        </w:rPr>
        <w:t xml:space="preserve"> </w:t>
      </w:r>
      <w:r>
        <w:rPr>
          <w:sz w:val="20"/>
        </w:rPr>
        <w:t>to</w:t>
      </w:r>
      <w:r>
        <w:rPr>
          <w:spacing w:val="-2"/>
          <w:sz w:val="20"/>
        </w:rPr>
        <w:t xml:space="preserve"> </w:t>
      </w:r>
      <w:r>
        <w:rPr>
          <w:b/>
          <w:sz w:val="20"/>
        </w:rPr>
        <w:t>Demand</w:t>
      </w:r>
      <w:r>
        <w:rPr>
          <w:b/>
          <w:spacing w:val="-3"/>
          <w:sz w:val="20"/>
        </w:rPr>
        <w:t xml:space="preserve"> </w:t>
      </w:r>
      <w:r>
        <w:rPr>
          <w:sz w:val="20"/>
        </w:rPr>
        <w:t>and</w:t>
      </w:r>
      <w:r>
        <w:rPr>
          <w:spacing w:val="-3"/>
          <w:sz w:val="20"/>
        </w:rPr>
        <w:t xml:space="preserve"> </w:t>
      </w:r>
      <w:r>
        <w:rPr>
          <w:b/>
          <w:sz w:val="20"/>
        </w:rPr>
        <w:t>Active</w:t>
      </w:r>
      <w:r>
        <w:rPr>
          <w:b/>
          <w:spacing w:val="-2"/>
          <w:sz w:val="20"/>
        </w:rPr>
        <w:t xml:space="preserve"> </w:t>
      </w:r>
      <w:r>
        <w:rPr>
          <w:b/>
          <w:sz w:val="20"/>
        </w:rPr>
        <w:t>Energy</w:t>
      </w:r>
      <w:r>
        <w:rPr>
          <w:b/>
          <w:spacing w:val="-3"/>
          <w:sz w:val="20"/>
        </w:rPr>
        <w:t xml:space="preserve"> </w:t>
      </w:r>
      <w:r>
        <w:rPr>
          <w:sz w:val="20"/>
        </w:rPr>
        <w:t>requirements</w:t>
      </w:r>
      <w:r>
        <w:rPr>
          <w:spacing w:val="-2"/>
          <w:sz w:val="20"/>
        </w:rPr>
        <w:t xml:space="preserve"> </w:t>
      </w:r>
      <w:r>
        <w:rPr>
          <w:sz w:val="20"/>
        </w:rPr>
        <w:t>on</w:t>
      </w:r>
      <w:r>
        <w:rPr>
          <w:spacing w:val="-3"/>
          <w:sz w:val="20"/>
        </w:rPr>
        <w:t xml:space="preserve"> </w:t>
      </w:r>
      <w:r>
        <w:rPr>
          <w:spacing w:val="-5"/>
          <w:sz w:val="20"/>
        </w:rPr>
        <w:t>its</w:t>
      </w:r>
    </w:p>
    <w:p w14:paraId="63E51DD2" w14:textId="77777777" w:rsidR="005622F8" w:rsidRDefault="00000000">
      <w:pPr>
        <w:pStyle w:val="Heading2"/>
        <w:spacing w:before="22"/>
        <w:ind w:left="2522"/>
        <w:jc w:val="both"/>
        <w:rPr>
          <w:b w:val="0"/>
        </w:rPr>
      </w:pPr>
      <w:r>
        <w:t>User</w:t>
      </w:r>
      <w:r>
        <w:rPr>
          <w:spacing w:val="-8"/>
        </w:rPr>
        <w:t xml:space="preserve"> </w:t>
      </w:r>
      <w:proofErr w:type="gramStart"/>
      <w:r>
        <w:rPr>
          <w:spacing w:val="-2"/>
        </w:rPr>
        <w:t>System</w:t>
      </w:r>
      <w:r>
        <w:rPr>
          <w:b w:val="0"/>
          <w:spacing w:val="-2"/>
        </w:rPr>
        <w:t>;</w:t>
      </w:r>
      <w:proofErr w:type="gramEnd"/>
    </w:p>
    <w:p w14:paraId="67B5ED42" w14:textId="77777777" w:rsidR="005622F8" w:rsidRDefault="00000000">
      <w:pPr>
        <w:pStyle w:val="ListParagraph"/>
        <w:numPr>
          <w:ilvl w:val="0"/>
          <w:numId w:val="37"/>
        </w:numPr>
        <w:tabs>
          <w:tab w:val="left" w:pos="2522"/>
        </w:tabs>
        <w:spacing w:before="145" w:line="264" w:lineRule="auto"/>
        <w:ind w:right="349"/>
        <w:jc w:val="both"/>
        <w:rPr>
          <w:sz w:val="20"/>
        </w:rPr>
      </w:pPr>
      <w:r>
        <w:rPr>
          <w:sz w:val="20"/>
        </w:rPr>
        <w:t xml:space="preserve">each </w:t>
      </w:r>
      <w:r>
        <w:rPr>
          <w:b/>
          <w:sz w:val="20"/>
        </w:rPr>
        <w:t xml:space="preserve">Non-Embedded Customer, Pumped Storage Generators </w:t>
      </w:r>
      <w:r>
        <w:rPr>
          <w:sz w:val="20"/>
        </w:rPr>
        <w:t xml:space="preserve">(with respect to Pumping </w:t>
      </w:r>
      <w:r>
        <w:rPr>
          <w:b/>
          <w:sz w:val="20"/>
        </w:rPr>
        <w:t>Demand</w:t>
      </w:r>
      <w:r>
        <w:rPr>
          <w:sz w:val="20"/>
        </w:rPr>
        <w:t xml:space="preserve">) and </w:t>
      </w:r>
      <w:r>
        <w:rPr>
          <w:b/>
          <w:sz w:val="20"/>
        </w:rPr>
        <w:t xml:space="preserve">Generators </w:t>
      </w:r>
      <w:r>
        <w:rPr>
          <w:sz w:val="20"/>
        </w:rPr>
        <w:t>in</w:t>
      </w:r>
      <w:r>
        <w:rPr>
          <w:spacing w:val="40"/>
          <w:sz w:val="20"/>
        </w:rPr>
        <w:t xml:space="preserve"> </w:t>
      </w:r>
      <w:r>
        <w:rPr>
          <w:sz w:val="20"/>
        </w:rPr>
        <w:t>relation</w:t>
      </w:r>
      <w:r>
        <w:rPr>
          <w:spacing w:val="40"/>
          <w:sz w:val="20"/>
        </w:rPr>
        <w:t xml:space="preserve"> </w:t>
      </w:r>
      <w:r>
        <w:rPr>
          <w:sz w:val="20"/>
        </w:rPr>
        <w:t xml:space="preserve">to </w:t>
      </w:r>
      <w:r>
        <w:rPr>
          <w:b/>
          <w:sz w:val="20"/>
        </w:rPr>
        <w:t>Electricity</w:t>
      </w:r>
      <w:r>
        <w:rPr>
          <w:b/>
          <w:spacing w:val="40"/>
          <w:sz w:val="20"/>
        </w:rPr>
        <w:t xml:space="preserve"> </w:t>
      </w:r>
      <w:r>
        <w:rPr>
          <w:b/>
          <w:sz w:val="20"/>
        </w:rPr>
        <w:t>Storage</w:t>
      </w:r>
      <w:r>
        <w:rPr>
          <w:b/>
          <w:spacing w:val="40"/>
          <w:sz w:val="20"/>
        </w:rPr>
        <w:t xml:space="preserve"> </w:t>
      </w:r>
      <w:r>
        <w:rPr>
          <w:b/>
          <w:sz w:val="20"/>
        </w:rPr>
        <w:t xml:space="preserve">Modules </w:t>
      </w:r>
      <w:r>
        <w:rPr>
          <w:sz w:val="20"/>
        </w:rPr>
        <w:t xml:space="preserve">in relation to their </w:t>
      </w:r>
      <w:r>
        <w:rPr>
          <w:b/>
          <w:sz w:val="20"/>
        </w:rPr>
        <w:t xml:space="preserve">Demand </w:t>
      </w:r>
      <w:r>
        <w:rPr>
          <w:sz w:val="20"/>
        </w:rPr>
        <w:t xml:space="preserve">and </w:t>
      </w:r>
      <w:r>
        <w:rPr>
          <w:b/>
          <w:sz w:val="20"/>
        </w:rPr>
        <w:t xml:space="preserve">Active Energy </w:t>
      </w:r>
      <w:r>
        <w:rPr>
          <w:sz w:val="20"/>
        </w:rPr>
        <w:t>requirements.</w:t>
      </w:r>
    </w:p>
    <w:p w14:paraId="495BF35D" w14:textId="77777777" w:rsidR="005622F8" w:rsidRDefault="00000000">
      <w:pPr>
        <w:pStyle w:val="ListParagraph"/>
        <w:numPr>
          <w:ilvl w:val="0"/>
          <w:numId w:val="37"/>
        </w:numPr>
        <w:tabs>
          <w:tab w:val="left" w:pos="2520"/>
        </w:tabs>
        <w:spacing w:before="119"/>
        <w:ind w:left="2520" w:hanging="423"/>
        <w:jc w:val="both"/>
        <w:rPr>
          <w:sz w:val="20"/>
        </w:rPr>
      </w:pPr>
      <w:r>
        <w:rPr>
          <w:sz w:val="20"/>
        </w:rPr>
        <w:t>each</w:t>
      </w:r>
      <w:r>
        <w:rPr>
          <w:spacing w:val="-7"/>
          <w:sz w:val="20"/>
        </w:rPr>
        <w:t xml:space="preserve"> </w:t>
      </w:r>
      <w:r>
        <w:rPr>
          <w:b/>
          <w:sz w:val="20"/>
        </w:rPr>
        <w:t>DC</w:t>
      </w:r>
      <w:r>
        <w:rPr>
          <w:b/>
          <w:spacing w:val="-4"/>
          <w:sz w:val="20"/>
        </w:rPr>
        <w:t xml:space="preserve"> </w:t>
      </w:r>
      <w:r>
        <w:rPr>
          <w:b/>
          <w:sz w:val="20"/>
        </w:rPr>
        <w:t>Converter</w:t>
      </w:r>
      <w:r>
        <w:rPr>
          <w:b/>
          <w:spacing w:val="-6"/>
          <w:sz w:val="20"/>
        </w:rPr>
        <w:t xml:space="preserve"> </w:t>
      </w:r>
      <w:r>
        <w:rPr>
          <w:b/>
          <w:sz w:val="20"/>
        </w:rPr>
        <w:t>Station</w:t>
      </w:r>
      <w:r>
        <w:rPr>
          <w:b/>
          <w:spacing w:val="-5"/>
          <w:sz w:val="20"/>
        </w:rPr>
        <w:t xml:space="preserve"> </w:t>
      </w:r>
      <w:r>
        <w:rPr>
          <w:sz w:val="20"/>
        </w:rPr>
        <w:t>owner</w:t>
      </w:r>
      <w:r>
        <w:rPr>
          <w:spacing w:val="-4"/>
          <w:sz w:val="20"/>
        </w:rPr>
        <w:t xml:space="preserve"> </w:t>
      </w:r>
      <w:r>
        <w:rPr>
          <w:sz w:val="20"/>
        </w:rPr>
        <w:t>or</w:t>
      </w:r>
      <w:r>
        <w:rPr>
          <w:spacing w:val="-6"/>
          <w:sz w:val="20"/>
        </w:rPr>
        <w:t xml:space="preserve"> </w:t>
      </w:r>
      <w:r>
        <w:rPr>
          <w:b/>
          <w:sz w:val="20"/>
        </w:rPr>
        <w:t>HVDC</w:t>
      </w:r>
      <w:r>
        <w:rPr>
          <w:b/>
          <w:spacing w:val="-4"/>
          <w:sz w:val="20"/>
        </w:rPr>
        <w:t xml:space="preserve"> </w:t>
      </w:r>
      <w:r>
        <w:rPr>
          <w:b/>
          <w:sz w:val="20"/>
        </w:rPr>
        <w:t>System</w:t>
      </w:r>
      <w:r>
        <w:rPr>
          <w:b/>
          <w:spacing w:val="-4"/>
          <w:sz w:val="20"/>
        </w:rPr>
        <w:t xml:space="preserve"> </w:t>
      </w:r>
      <w:r>
        <w:rPr>
          <w:b/>
          <w:sz w:val="20"/>
        </w:rPr>
        <w:t>Owner</w:t>
      </w:r>
      <w:r>
        <w:rPr>
          <w:b/>
          <w:spacing w:val="-6"/>
          <w:sz w:val="20"/>
        </w:rPr>
        <w:t xml:space="preserve"> </w:t>
      </w:r>
      <w:r>
        <w:rPr>
          <w:sz w:val="20"/>
        </w:rPr>
        <w:t>in</w:t>
      </w:r>
      <w:r>
        <w:rPr>
          <w:spacing w:val="-5"/>
          <w:sz w:val="20"/>
        </w:rPr>
        <w:t xml:space="preserve"> </w:t>
      </w:r>
      <w:r>
        <w:rPr>
          <w:sz w:val="20"/>
        </w:rPr>
        <w:t>relation</w:t>
      </w:r>
      <w:r>
        <w:rPr>
          <w:spacing w:val="-8"/>
          <w:sz w:val="20"/>
        </w:rPr>
        <w:t xml:space="preserve"> </w:t>
      </w:r>
      <w:r>
        <w:rPr>
          <w:sz w:val="20"/>
        </w:rPr>
        <w:t>to</w:t>
      </w:r>
      <w:r>
        <w:rPr>
          <w:spacing w:val="-5"/>
          <w:sz w:val="20"/>
        </w:rPr>
        <w:t xml:space="preserve"> </w:t>
      </w:r>
      <w:r>
        <w:rPr>
          <w:b/>
          <w:sz w:val="20"/>
        </w:rPr>
        <w:t>Demand</w:t>
      </w:r>
      <w:r>
        <w:rPr>
          <w:b/>
          <w:spacing w:val="-5"/>
          <w:sz w:val="20"/>
        </w:rPr>
        <w:t xml:space="preserve"> </w:t>
      </w:r>
      <w:r>
        <w:rPr>
          <w:spacing w:val="-5"/>
          <w:sz w:val="20"/>
        </w:rPr>
        <w:t>and</w:t>
      </w:r>
    </w:p>
    <w:p w14:paraId="67941053" w14:textId="77777777" w:rsidR="005622F8" w:rsidRDefault="00000000">
      <w:pPr>
        <w:spacing w:before="22"/>
        <w:ind w:left="2522"/>
        <w:jc w:val="both"/>
        <w:rPr>
          <w:sz w:val="20"/>
        </w:rPr>
      </w:pPr>
      <w:r>
        <w:rPr>
          <w:b/>
          <w:sz w:val="20"/>
        </w:rPr>
        <w:t>Active</w:t>
      </w:r>
      <w:r>
        <w:rPr>
          <w:b/>
          <w:spacing w:val="-6"/>
          <w:sz w:val="20"/>
        </w:rPr>
        <w:t xml:space="preserve"> </w:t>
      </w:r>
      <w:r>
        <w:rPr>
          <w:b/>
          <w:sz w:val="20"/>
        </w:rPr>
        <w:t>Energy</w:t>
      </w:r>
      <w:r>
        <w:rPr>
          <w:b/>
          <w:spacing w:val="45"/>
          <w:sz w:val="20"/>
        </w:rPr>
        <w:t xml:space="preserve"> </w:t>
      </w:r>
      <w:r>
        <w:rPr>
          <w:sz w:val="20"/>
        </w:rPr>
        <w:t>transferred</w:t>
      </w:r>
      <w:r>
        <w:rPr>
          <w:spacing w:val="-5"/>
          <w:sz w:val="20"/>
        </w:rPr>
        <w:t xml:space="preserve"> </w:t>
      </w:r>
      <w:r>
        <w:rPr>
          <w:sz w:val="20"/>
        </w:rPr>
        <w:t>(imported)</w:t>
      </w:r>
      <w:r>
        <w:rPr>
          <w:spacing w:val="-7"/>
          <w:sz w:val="20"/>
        </w:rPr>
        <w:t xml:space="preserve"> </w:t>
      </w:r>
      <w:r>
        <w:rPr>
          <w:sz w:val="20"/>
        </w:rPr>
        <w:t>to</w:t>
      </w:r>
      <w:r>
        <w:rPr>
          <w:spacing w:val="-6"/>
          <w:sz w:val="20"/>
        </w:rPr>
        <w:t xml:space="preserve"> </w:t>
      </w:r>
      <w:r>
        <w:rPr>
          <w:sz w:val="20"/>
        </w:rPr>
        <w:t>its</w:t>
      </w:r>
      <w:r>
        <w:rPr>
          <w:spacing w:val="-4"/>
          <w:sz w:val="20"/>
        </w:rPr>
        <w:t xml:space="preserve"> </w:t>
      </w:r>
      <w:r>
        <w:rPr>
          <w:b/>
          <w:sz w:val="20"/>
        </w:rPr>
        <w:t>DC</w:t>
      </w:r>
      <w:r>
        <w:rPr>
          <w:b/>
          <w:spacing w:val="-5"/>
          <w:sz w:val="20"/>
        </w:rPr>
        <w:t xml:space="preserve"> </w:t>
      </w:r>
      <w:r>
        <w:rPr>
          <w:b/>
          <w:sz w:val="20"/>
        </w:rPr>
        <w:t>Converter</w:t>
      </w:r>
      <w:r>
        <w:rPr>
          <w:b/>
          <w:spacing w:val="-6"/>
          <w:sz w:val="20"/>
        </w:rPr>
        <w:t xml:space="preserve"> </w:t>
      </w:r>
      <w:r>
        <w:rPr>
          <w:b/>
          <w:sz w:val="20"/>
        </w:rPr>
        <w:t>Station</w:t>
      </w:r>
      <w:r>
        <w:rPr>
          <w:b/>
          <w:spacing w:val="-4"/>
          <w:sz w:val="20"/>
        </w:rPr>
        <w:t xml:space="preserve"> </w:t>
      </w:r>
      <w:r>
        <w:rPr>
          <w:sz w:val="20"/>
        </w:rPr>
        <w:t>or</w:t>
      </w:r>
      <w:r>
        <w:rPr>
          <w:spacing w:val="-5"/>
          <w:sz w:val="20"/>
        </w:rPr>
        <w:t xml:space="preserve"> </w:t>
      </w:r>
      <w:r>
        <w:rPr>
          <w:b/>
          <w:sz w:val="20"/>
        </w:rPr>
        <w:t>HVDC</w:t>
      </w:r>
      <w:r>
        <w:rPr>
          <w:b/>
          <w:spacing w:val="-4"/>
          <w:sz w:val="20"/>
        </w:rPr>
        <w:t xml:space="preserve"> </w:t>
      </w:r>
      <w:r>
        <w:rPr>
          <w:b/>
          <w:spacing w:val="-2"/>
          <w:sz w:val="20"/>
        </w:rPr>
        <w:t>System</w:t>
      </w:r>
      <w:r>
        <w:rPr>
          <w:spacing w:val="-2"/>
          <w:sz w:val="20"/>
        </w:rPr>
        <w:t>.</w:t>
      </w:r>
    </w:p>
    <w:p w14:paraId="36431C51" w14:textId="77777777" w:rsidR="005622F8" w:rsidRDefault="00000000">
      <w:pPr>
        <w:pStyle w:val="ListParagraph"/>
        <w:numPr>
          <w:ilvl w:val="0"/>
          <w:numId w:val="37"/>
        </w:numPr>
        <w:tabs>
          <w:tab w:val="left" w:pos="2521"/>
        </w:tabs>
        <w:spacing w:before="145"/>
        <w:ind w:left="2521" w:hanging="424"/>
        <w:jc w:val="both"/>
        <w:rPr>
          <w:sz w:val="20"/>
        </w:rPr>
      </w:pPr>
      <w:r>
        <w:rPr>
          <w:sz w:val="20"/>
        </w:rPr>
        <w:t>each</w:t>
      </w:r>
      <w:r>
        <w:rPr>
          <w:spacing w:val="12"/>
          <w:sz w:val="20"/>
        </w:rPr>
        <w:t xml:space="preserve"> </w:t>
      </w:r>
      <w:r>
        <w:rPr>
          <w:b/>
          <w:sz w:val="20"/>
        </w:rPr>
        <w:t>OTSDUW</w:t>
      </w:r>
      <w:r>
        <w:rPr>
          <w:b/>
          <w:spacing w:val="12"/>
          <w:sz w:val="20"/>
        </w:rPr>
        <w:t xml:space="preserve"> </w:t>
      </w:r>
      <w:r>
        <w:rPr>
          <w:b/>
          <w:sz w:val="20"/>
        </w:rPr>
        <w:t>DC</w:t>
      </w:r>
      <w:r>
        <w:rPr>
          <w:b/>
          <w:spacing w:val="12"/>
          <w:sz w:val="20"/>
        </w:rPr>
        <w:t xml:space="preserve"> </w:t>
      </w:r>
      <w:r>
        <w:rPr>
          <w:b/>
          <w:sz w:val="20"/>
        </w:rPr>
        <w:t>Converter</w:t>
      </w:r>
      <w:r>
        <w:rPr>
          <w:b/>
          <w:spacing w:val="15"/>
          <w:sz w:val="20"/>
        </w:rPr>
        <w:t xml:space="preserve"> </w:t>
      </w:r>
      <w:r>
        <w:rPr>
          <w:sz w:val="20"/>
        </w:rPr>
        <w:t>in</w:t>
      </w:r>
      <w:r>
        <w:rPr>
          <w:spacing w:val="12"/>
          <w:sz w:val="20"/>
        </w:rPr>
        <w:t xml:space="preserve"> </w:t>
      </w:r>
      <w:r>
        <w:rPr>
          <w:sz w:val="20"/>
        </w:rPr>
        <w:t>relation</w:t>
      </w:r>
      <w:r>
        <w:rPr>
          <w:spacing w:val="13"/>
          <w:sz w:val="20"/>
        </w:rPr>
        <w:t xml:space="preserve"> </w:t>
      </w:r>
      <w:r>
        <w:rPr>
          <w:sz w:val="20"/>
        </w:rPr>
        <w:t>to</w:t>
      </w:r>
      <w:r>
        <w:rPr>
          <w:spacing w:val="12"/>
          <w:sz w:val="20"/>
        </w:rPr>
        <w:t xml:space="preserve"> </w:t>
      </w:r>
      <w:r>
        <w:rPr>
          <w:sz w:val="20"/>
        </w:rPr>
        <w:t>the</w:t>
      </w:r>
      <w:r>
        <w:rPr>
          <w:spacing w:val="12"/>
          <w:sz w:val="20"/>
        </w:rPr>
        <w:t xml:space="preserve"> </w:t>
      </w:r>
      <w:r>
        <w:rPr>
          <w:sz w:val="20"/>
        </w:rPr>
        <w:t>Demand</w:t>
      </w:r>
      <w:r>
        <w:rPr>
          <w:spacing w:val="13"/>
          <w:sz w:val="20"/>
        </w:rPr>
        <w:t xml:space="preserve"> </w:t>
      </w:r>
      <w:r>
        <w:rPr>
          <w:sz w:val="20"/>
        </w:rPr>
        <w:t>at</w:t>
      </w:r>
      <w:r>
        <w:rPr>
          <w:spacing w:val="12"/>
          <w:sz w:val="20"/>
        </w:rPr>
        <w:t xml:space="preserve"> </w:t>
      </w:r>
      <w:r>
        <w:rPr>
          <w:sz w:val="20"/>
        </w:rPr>
        <w:t>each</w:t>
      </w:r>
      <w:r>
        <w:rPr>
          <w:spacing w:val="16"/>
          <w:sz w:val="20"/>
        </w:rPr>
        <w:t xml:space="preserve"> </w:t>
      </w:r>
      <w:r>
        <w:rPr>
          <w:b/>
          <w:sz w:val="20"/>
        </w:rPr>
        <w:t>Interface</w:t>
      </w:r>
      <w:r>
        <w:rPr>
          <w:b/>
          <w:spacing w:val="12"/>
          <w:sz w:val="20"/>
        </w:rPr>
        <w:t xml:space="preserve"> </w:t>
      </w:r>
      <w:r>
        <w:rPr>
          <w:b/>
          <w:sz w:val="20"/>
        </w:rPr>
        <w:t>Point</w:t>
      </w:r>
      <w:r>
        <w:rPr>
          <w:b/>
          <w:spacing w:val="15"/>
          <w:sz w:val="20"/>
        </w:rPr>
        <w:t xml:space="preserve"> </w:t>
      </w:r>
      <w:r>
        <w:rPr>
          <w:spacing w:val="-5"/>
          <w:sz w:val="20"/>
        </w:rPr>
        <w:t>and</w:t>
      </w:r>
    </w:p>
    <w:p w14:paraId="47A212F0" w14:textId="77777777" w:rsidR="005622F8" w:rsidRDefault="00000000">
      <w:pPr>
        <w:pStyle w:val="Heading2"/>
        <w:spacing w:before="22"/>
        <w:ind w:left="2522"/>
        <w:jc w:val="both"/>
        <w:rPr>
          <w:b w:val="0"/>
        </w:rPr>
      </w:pPr>
      <w:r>
        <w:t>Connection</w:t>
      </w:r>
      <w:r>
        <w:rPr>
          <w:spacing w:val="-13"/>
        </w:rPr>
        <w:t xml:space="preserve"> </w:t>
      </w:r>
      <w:r>
        <w:rPr>
          <w:spacing w:val="-2"/>
        </w:rPr>
        <w:t>Point</w:t>
      </w:r>
      <w:r>
        <w:rPr>
          <w:b w:val="0"/>
          <w:spacing w:val="-2"/>
        </w:rPr>
        <w:t>.</w:t>
      </w:r>
    </w:p>
    <w:p w14:paraId="2FBD4DEA" w14:textId="77777777" w:rsidR="005622F8" w:rsidRDefault="00000000">
      <w:pPr>
        <w:spacing w:before="144" w:line="264" w:lineRule="auto"/>
        <w:ind w:left="2097"/>
        <w:rPr>
          <w:sz w:val="20"/>
        </w:rPr>
      </w:pPr>
      <w:r>
        <w:rPr>
          <w:b/>
          <w:sz w:val="20"/>
        </w:rPr>
        <w:t xml:space="preserve">Demand </w:t>
      </w:r>
      <w:r>
        <w:rPr>
          <w:sz w:val="20"/>
        </w:rPr>
        <w:t xml:space="preserve">of </w:t>
      </w:r>
      <w:r>
        <w:rPr>
          <w:b/>
          <w:sz w:val="20"/>
        </w:rPr>
        <w:t xml:space="preserve">Power Stations </w:t>
      </w:r>
      <w:r>
        <w:rPr>
          <w:sz w:val="20"/>
        </w:rPr>
        <w:t xml:space="preserve">directly connected to the </w:t>
      </w:r>
      <w:r>
        <w:rPr>
          <w:b/>
          <w:sz w:val="20"/>
        </w:rPr>
        <w:t>National Electricity Transmission</w:t>
      </w:r>
      <w:r>
        <w:rPr>
          <w:b/>
          <w:spacing w:val="40"/>
          <w:sz w:val="20"/>
        </w:rPr>
        <w:t xml:space="preserve"> </w:t>
      </w:r>
      <w:r>
        <w:rPr>
          <w:b/>
          <w:sz w:val="20"/>
        </w:rPr>
        <w:t xml:space="preserve">System </w:t>
      </w:r>
      <w:r>
        <w:rPr>
          <w:sz w:val="20"/>
        </w:rPr>
        <w:t xml:space="preserve">is to be supplied by the </w:t>
      </w:r>
      <w:r>
        <w:rPr>
          <w:b/>
          <w:sz w:val="20"/>
        </w:rPr>
        <w:t xml:space="preserve">Generator </w:t>
      </w:r>
      <w:r>
        <w:rPr>
          <w:sz w:val="20"/>
        </w:rPr>
        <w:t>under PC.A.5.2.</w:t>
      </w:r>
    </w:p>
    <w:p w14:paraId="0C62E3DA" w14:textId="77777777" w:rsidR="005622F8" w:rsidRDefault="00000000">
      <w:pPr>
        <w:pStyle w:val="BodyText"/>
        <w:tabs>
          <w:tab w:val="left" w:pos="2097"/>
        </w:tabs>
        <w:spacing w:before="118" w:line="266" w:lineRule="auto"/>
        <w:ind w:left="2097" w:right="360" w:hanging="1419"/>
      </w:pPr>
      <w:r>
        <w:rPr>
          <w:spacing w:val="-2"/>
        </w:rPr>
        <w:t>PC.A.4.1.3</w:t>
      </w:r>
      <w:r>
        <w:tab/>
        <w:t xml:space="preserve">References in this </w:t>
      </w:r>
      <w:r>
        <w:rPr>
          <w:b/>
        </w:rPr>
        <w:t xml:space="preserve">PC </w:t>
      </w:r>
      <w:r>
        <w:t>to data being supplied on a half hourly basis refer to it being supplied for each period of 30 minutes ending on the hour or half-hour in each hour.</w:t>
      </w:r>
    </w:p>
    <w:p w14:paraId="48CBCD81" w14:textId="77777777" w:rsidR="005622F8" w:rsidRDefault="00000000">
      <w:pPr>
        <w:tabs>
          <w:tab w:val="left" w:pos="2097"/>
        </w:tabs>
        <w:spacing w:before="116"/>
        <w:ind w:left="678"/>
        <w:rPr>
          <w:b/>
          <w:sz w:val="20"/>
        </w:rPr>
      </w:pPr>
      <w:r>
        <w:rPr>
          <w:spacing w:val="-2"/>
          <w:sz w:val="20"/>
        </w:rPr>
        <w:t>PC.A.4.1.4</w:t>
      </w:r>
      <w:r>
        <w:rPr>
          <w:sz w:val="20"/>
        </w:rPr>
        <w:tab/>
      </w:r>
      <w:r>
        <w:rPr>
          <w:b/>
          <w:sz w:val="20"/>
        </w:rPr>
        <w:t>Access</w:t>
      </w:r>
      <w:r>
        <w:rPr>
          <w:b/>
          <w:spacing w:val="-8"/>
          <w:sz w:val="20"/>
        </w:rPr>
        <w:t xml:space="preserve"> </w:t>
      </w:r>
      <w:r>
        <w:rPr>
          <w:b/>
          <w:sz w:val="20"/>
        </w:rPr>
        <w:t>Periods</w:t>
      </w:r>
      <w:r>
        <w:rPr>
          <w:b/>
          <w:spacing w:val="-7"/>
          <w:sz w:val="20"/>
        </w:rPr>
        <w:t xml:space="preserve"> </w:t>
      </w:r>
      <w:r>
        <w:rPr>
          <w:sz w:val="20"/>
        </w:rPr>
        <w:t>and</w:t>
      </w:r>
      <w:r>
        <w:rPr>
          <w:spacing w:val="-7"/>
          <w:sz w:val="20"/>
        </w:rPr>
        <w:t xml:space="preserve"> </w:t>
      </w:r>
      <w:r>
        <w:rPr>
          <w:b/>
          <w:sz w:val="20"/>
        </w:rPr>
        <w:t>Access</w:t>
      </w:r>
      <w:r>
        <w:rPr>
          <w:b/>
          <w:spacing w:val="-9"/>
          <w:sz w:val="20"/>
        </w:rPr>
        <w:t xml:space="preserve"> </w:t>
      </w:r>
      <w:r>
        <w:rPr>
          <w:b/>
          <w:spacing w:val="-2"/>
          <w:sz w:val="20"/>
        </w:rPr>
        <w:t>Groups</w:t>
      </w:r>
    </w:p>
    <w:p w14:paraId="4D97A741" w14:textId="77777777" w:rsidR="005622F8" w:rsidRDefault="00000000">
      <w:pPr>
        <w:tabs>
          <w:tab w:val="left" w:pos="2097"/>
        </w:tabs>
        <w:spacing w:before="145" w:line="388" w:lineRule="auto"/>
        <w:ind w:left="678" w:right="1864"/>
        <w:rPr>
          <w:sz w:val="20"/>
        </w:rPr>
      </w:pPr>
      <w:r>
        <w:rPr>
          <w:spacing w:val="-2"/>
          <w:sz w:val="20"/>
        </w:rPr>
        <w:t>PC.A.4.1.4.1</w:t>
      </w:r>
      <w:r>
        <w:rPr>
          <w:sz w:val="20"/>
        </w:rPr>
        <w:tab/>
        <w:t>Each</w:t>
      </w:r>
      <w:r>
        <w:rPr>
          <w:spacing w:val="-5"/>
          <w:sz w:val="20"/>
        </w:rPr>
        <w:t xml:space="preserve"> </w:t>
      </w:r>
      <w:r>
        <w:rPr>
          <w:b/>
          <w:sz w:val="20"/>
        </w:rPr>
        <w:t>Connection</w:t>
      </w:r>
      <w:r>
        <w:rPr>
          <w:b/>
          <w:spacing w:val="-4"/>
          <w:sz w:val="20"/>
        </w:rPr>
        <w:t xml:space="preserve"> </w:t>
      </w:r>
      <w:r>
        <w:rPr>
          <w:b/>
          <w:sz w:val="20"/>
        </w:rPr>
        <w:t>Point</w:t>
      </w:r>
      <w:r>
        <w:rPr>
          <w:b/>
          <w:spacing w:val="-1"/>
          <w:sz w:val="20"/>
        </w:rPr>
        <w:t xml:space="preserve"> </w:t>
      </w:r>
      <w:r>
        <w:rPr>
          <w:sz w:val="20"/>
        </w:rPr>
        <w:t>must</w:t>
      </w:r>
      <w:r>
        <w:rPr>
          <w:spacing w:val="-5"/>
          <w:sz w:val="20"/>
        </w:rPr>
        <w:t xml:space="preserve"> </w:t>
      </w:r>
      <w:r>
        <w:rPr>
          <w:sz w:val="20"/>
        </w:rPr>
        <w:t>belong</w:t>
      </w:r>
      <w:r>
        <w:rPr>
          <w:spacing w:val="-5"/>
          <w:sz w:val="20"/>
        </w:rPr>
        <w:t xml:space="preserve"> </w:t>
      </w:r>
      <w:r>
        <w:rPr>
          <w:sz w:val="20"/>
        </w:rPr>
        <w:t>to</w:t>
      </w:r>
      <w:r>
        <w:rPr>
          <w:spacing w:val="-3"/>
          <w:sz w:val="20"/>
        </w:rPr>
        <w:t xml:space="preserve"> </w:t>
      </w:r>
      <w:r>
        <w:rPr>
          <w:sz w:val="20"/>
        </w:rPr>
        <w:t>one,</w:t>
      </w:r>
      <w:r>
        <w:rPr>
          <w:spacing w:val="-5"/>
          <w:sz w:val="20"/>
        </w:rPr>
        <w:t xml:space="preserve"> </w:t>
      </w:r>
      <w:r>
        <w:rPr>
          <w:sz w:val="20"/>
        </w:rPr>
        <w:t>and</w:t>
      </w:r>
      <w:r>
        <w:rPr>
          <w:spacing w:val="-5"/>
          <w:sz w:val="20"/>
        </w:rPr>
        <w:t xml:space="preserve"> </w:t>
      </w:r>
      <w:r>
        <w:rPr>
          <w:sz w:val="20"/>
        </w:rPr>
        <w:t>only</w:t>
      </w:r>
      <w:r>
        <w:rPr>
          <w:spacing w:val="-1"/>
          <w:sz w:val="20"/>
        </w:rPr>
        <w:t xml:space="preserve"> </w:t>
      </w:r>
      <w:r>
        <w:rPr>
          <w:sz w:val="20"/>
        </w:rPr>
        <w:t xml:space="preserve">one, </w:t>
      </w:r>
      <w:r>
        <w:rPr>
          <w:b/>
          <w:sz w:val="20"/>
        </w:rPr>
        <w:t>Access</w:t>
      </w:r>
      <w:r>
        <w:rPr>
          <w:b/>
          <w:spacing w:val="-3"/>
          <w:sz w:val="20"/>
        </w:rPr>
        <w:t xml:space="preserve"> </w:t>
      </w:r>
      <w:r>
        <w:rPr>
          <w:b/>
          <w:sz w:val="20"/>
        </w:rPr>
        <w:t>Group</w:t>
      </w:r>
      <w:r>
        <w:rPr>
          <w:sz w:val="20"/>
        </w:rPr>
        <w:t xml:space="preserve">. </w:t>
      </w:r>
      <w:r>
        <w:rPr>
          <w:spacing w:val="-2"/>
          <w:sz w:val="20"/>
        </w:rPr>
        <w:t>PC.A.4.1.4.2</w:t>
      </w:r>
      <w:r>
        <w:rPr>
          <w:sz w:val="20"/>
        </w:rPr>
        <w:tab/>
        <w:t xml:space="preserve">Each </w:t>
      </w:r>
      <w:r>
        <w:rPr>
          <w:b/>
          <w:sz w:val="20"/>
        </w:rPr>
        <w:t xml:space="preserve">Transmission Interface Circuit </w:t>
      </w:r>
      <w:r>
        <w:rPr>
          <w:sz w:val="20"/>
        </w:rPr>
        <w:t xml:space="preserve">must have an </w:t>
      </w:r>
      <w:r>
        <w:rPr>
          <w:b/>
          <w:sz w:val="20"/>
        </w:rPr>
        <w:t>Access Period</w:t>
      </w:r>
      <w:r>
        <w:rPr>
          <w:sz w:val="20"/>
        </w:rPr>
        <w:t>.</w:t>
      </w:r>
    </w:p>
    <w:p w14:paraId="4DF836D7" w14:textId="77777777" w:rsidR="005622F8" w:rsidRDefault="00000000">
      <w:pPr>
        <w:tabs>
          <w:tab w:val="left" w:pos="2097"/>
        </w:tabs>
        <w:spacing w:before="1"/>
        <w:ind w:left="678"/>
        <w:rPr>
          <w:sz w:val="20"/>
        </w:rPr>
      </w:pPr>
      <w:r>
        <w:rPr>
          <w:spacing w:val="-2"/>
          <w:sz w:val="20"/>
        </w:rPr>
        <w:t>PC.A.4.1.4.3</w:t>
      </w:r>
      <w:r>
        <w:rPr>
          <w:sz w:val="20"/>
        </w:rPr>
        <w:tab/>
        <w:t>The</w:t>
      </w:r>
      <w:r>
        <w:rPr>
          <w:spacing w:val="-9"/>
          <w:sz w:val="20"/>
        </w:rPr>
        <w:t xml:space="preserve"> </w:t>
      </w:r>
      <w:r>
        <w:rPr>
          <w:b/>
          <w:sz w:val="20"/>
        </w:rPr>
        <w:t>Access</w:t>
      </w:r>
      <w:r>
        <w:rPr>
          <w:b/>
          <w:spacing w:val="-8"/>
          <w:sz w:val="20"/>
        </w:rPr>
        <w:t xml:space="preserve"> </w:t>
      </w:r>
      <w:r>
        <w:rPr>
          <w:b/>
          <w:sz w:val="20"/>
        </w:rPr>
        <w:t>Period</w:t>
      </w:r>
      <w:r>
        <w:rPr>
          <w:b/>
          <w:spacing w:val="-5"/>
          <w:sz w:val="20"/>
        </w:rPr>
        <w:t xml:space="preserve"> </w:t>
      </w:r>
      <w:r>
        <w:rPr>
          <w:spacing w:val="-4"/>
          <w:sz w:val="20"/>
        </w:rPr>
        <w:t>shall</w:t>
      </w:r>
    </w:p>
    <w:p w14:paraId="465CA1DC" w14:textId="77777777" w:rsidR="005622F8" w:rsidRDefault="00000000">
      <w:pPr>
        <w:pStyle w:val="ListParagraph"/>
        <w:numPr>
          <w:ilvl w:val="0"/>
          <w:numId w:val="36"/>
        </w:numPr>
        <w:tabs>
          <w:tab w:val="left" w:pos="2522"/>
        </w:tabs>
        <w:spacing w:line="264" w:lineRule="auto"/>
        <w:ind w:right="350"/>
        <w:jc w:val="both"/>
        <w:rPr>
          <w:sz w:val="20"/>
        </w:rPr>
      </w:pPr>
      <w:r>
        <w:rPr>
          <w:sz w:val="20"/>
        </w:rPr>
        <w:t>normally be a minimum of 8 continuous weeks and can occur in any one of three maintenance years during the period from calendar week 13 to calendar week 43 (inclusive) in each year; or,</w:t>
      </w:r>
    </w:p>
    <w:p w14:paraId="6ABA40E6" w14:textId="77777777" w:rsidR="005622F8" w:rsidRDefault="00000000">
      <w:pPr>
        <w:pStyle w:val="ListParagraph"/>
        <w:numPr>
          <w:ilvl w:val="0"/>
          <w:numId w:val="36"/>
        </w:numPr>
        <w:tabs>
          <w:tab w:val="left" w:pos="2522"/>
        </w:tabs>
        <w:spacing w:before="120" w:line="264" w:lineRule="auto"/>
        <w:ind w:right="348"/>
        <w:jc w:val="both"/>
        <w:rPr>
          <w:sz w:val="20"/>
        </w:rPr>
      </w:pPr>
      <w:r>
        <w:rPr>
          <w:sz w:val="20"/>
        </w:rPr>
        <w:t xml:space="preserve">exceptionally and </w:t>
      </w:r>
      <w:proofErr w:type="gramStart"/>
      <w:r>
        <w:rPr>
          <w:sz w:val="20"/>
        </w:rPr>
        <w:t>provided that</w:t>
      </w:r>
      <w:proofErr w:type="gramEnd"/>
      <w:r>
        <w:rPr>
          <w:sz w:val="20"/>
        </w:rPr>
        <w:t xml:space="preserve"> agreement is reached between </w:t>
      </w:r>
      <w:r>
        <w:rPr>
          <w:b/>
          <w:sz w:val="20"/>
        </w:rPr>
        <w:t xml:space="preserve">The Company </w:t>
      </w:r>
      <w:r>
        <w:rPr>
          <w:sz w:val="20"/>
        </w:rPr>
        <w:t xml:space="preserve">and the relevant </w:t>
      </w:r>
      <w:r>
        <w:rPr>
          <w:b/>
          <w:sz w:val="20"/>
        </w:rPr>
        <w:t>User(s)</w:t>
      </w:r>
      <w:r>
        <w:rPr>
          <w:sz w:val="20"/>
        </w:rPr>
        <w:t xml:space="preserve">, such agreement to be sought in accordance with PC.7, the </w:t>
      </w:r>
      <w:r>
        <w:rPr>
          <w:b/>
          <w:sz w:val="20"/>
        </w:rPr>
        <w:t>Access Period</w:t>
      </w:r>
      <w:r>
        <w:rPr>
          <w:b/>
          <w:spacing w:val="65"/>
          <w:sz w:val="20"/>
        </w:rPr>
        <w:t xml:space="preserve"> </w:t>
      </w:r>
      <w:r>
        <w:rPr>
          <w:sz w:val="20"/>
        </w:rPr>
        <w:t>may be of a period not less than 4 continuous weeks and can occur in any one of three maintenance years during the period from calendar week 10 to calendar week 43 (inclusive) in each year.</w:t>
      </w:r>
    </w:p>
    <w:p w14:paraId="06589871" w14:textId="77777777" w:rsidR="005622F8" w:rsidRDefault="00000000">
      <w:pPr>
        <w:pStyle w:val="BodyText"/>
        <w:spacing w:before="120"/>
        <w:ind w:left="678"/>
        <w:jc w:val="both"/>
      </w:pPr>
      <w:r>
        <w:t>PC.A.4.1.4.</w:t>
      </w:r>
      <w:proofErr w:type="gramStart"/>
      <w:r>
        <w:t>4</w:t>
      </w:r>
      <w:r>
        <w:rPr>
          <w:spacing w:val="74"/>
        </w:rPr>
        <w:t xml:space="preserve">  </w:t>
      </w:r>
      <w:r>
        <w:rPr>
          <w:b/>
        </w:rPr>
        <w:t>The</w:t>
      </w:r>
      <w:proofErr w:type="gramEnd"/>
      <w:r>
        <w:rPr>
          <w:b/>
          <w:spacing w:val="-5"/>
        </w:rPr>
        <w:t xml:space="preserve"> </w:t>
      </w:r>
      <w:r>
        <w:rPr>
          <w:b/>
        </w:rPr>
        <w:t>Company</w:t>
      </w:r>
      <w:r>
        <w:rPr>
          <w:b/>
          <w:spacing w:val="-3"/>
        </w:rPr>
        <w:t xml:space="preserve"> </w:t>
      </w:r>
      <w:r>
        <w:t>shall</w:t>
      </w:r>
      <w:r>
        <w:rPr>
          <w:spacing w:val="-7"/>
        </w:rPr>
        <w:t xml:space="preserve"> </w:t>
      </w:r>
      <w:r>
        <w:t>submit</w:t>
      </w:r>
      <w:r>
        <w:rPr>
          <w:spacing w:val="-4"/>
        </w:rPr>
        <w:t xml:space="preserve"> </w:t>
      </w:r>
      <w:r>
        <w:t>in</w:t>
      </w:r>
      <w:r>
        <w:rPr>
          <w:spacing w:val="-5"/>
        </w:rPr>
        <w:t xml:space="preserve"> </w:t>
      </w:r>
      <w:r>
        <w:t>writing</w:t>
      </w:r>
      <w:r>
        <w:rPr>
          <w:spacing w:val="-2"/>
        </w:rPr>
        <w:t xml:space="preserve"> </w:t>
      </w:r>
      <w:r>
        <w:t>no</w:t>
      </w:r>
      <w:r>
        <w:rPr>
          <w:spacing w:val="-5"/>
        </w:rPr>
        <w:t xml:space="preserve"> </w:t>
      </w:r>
      <w:r>
        <w:t>later</w:t>
      </w:r>
      <w:r>
        <w:rPr>
          <w:spacing w:val="-5"/>
        </w:rPr>
        <w:t xml:space="preserve"> </w:t>
      </w:r>
      <w:r>
        <w:t>than</w:t>
      </w:r>
      <w:r>
        <w:rPr>
          <w:spacing w:val="-3"/>
        </w:rPr>
        <w:t xml:space="preserve"> </w:t>
      </w:r>
      <w:r>
        <w:t>calendar</w:t>
      </w:r>
      <w:r>
        <w:rPr>
          <w:spacing w:val="-6"/>
        </w:rPr>
        <w:t xml:space="preserve"> </w:t>
      </w:r>
      <w:r>
        <w:t>week</w:t>
      </w:r>
      <w:r>
        <w:rPr>
          <w:spacing w:val="-5"/>
        </w:rPr>
        <w:t xml:space="preserve"> </w:t>
      </w:r>
      <w:r>
        <w:t>6</w:t>
      </w:r>
      <w:r>
        <w:rPr>
          <w:spacing w:val="-3"/>
        </w:rPr>
        <w:t xml:space="preserve"> </w:t>
      </w:r>
      <w:r>
        <w:t>in</w:t>
      </w:r>
      <w:r>
        <w:rPr>
          <w:spacing w:val="-4"/>
        </w:rPr>
        <w:t xml:space="preserve"> </w:t>
      </w:r>
      <w:r>
        <w:t>each</w:t>
      </w:r>
      <w:r>
        <w:rPr>
          <w:spacing w:val="-6"/>
        </w:rPr>
        <w:t xml:space="preserve"> </w:t>
      </w:r>
      <w:r>
        <w:rPr>
          <w:spacing w:val="-2"/>
        </w:rPr>
        <w:t>year:</w:t>
      </w:r>
    </w:p>
    <w:p w14:paraId="0FDCD536" w14:textId="77777777" w:rsidR="005622F8" w:rsidRDefault="00000000">
      <w:pPr>
        <w:pStyle w:val="ListParagraph"/>
        <w:numPr>
          <w:ilvl w:val="0"/>
          <w:numId w:val="35"/>
        </w:numPr>
        <w:tabs>
          <w:tab w:val="left" w:pos="2522"/>
        </w:tabs>
        <w:spacing w:before="144" w:line="264" w:lineRule="auto"/>
        <w:ind w:right="345"/>
        <w:jc w:val="both"/>
        <w:rPr>
          <w:sz w:val="20"/>
        </w:rPr>
      </w:pPr>
      <w:r>
        <w:rPr>
          <w:sz w:val="20"/>
        </w:rPr>
        <w:t xml:space="preserve">the calendar weeks defining the proposed start and finish of each </w:t>
      </w:r>
      <w:r>
        <w:rPr>
          <w:b/>
          <w:sz w:val="20"/>
        </w:rPr>
        <w:t xml:space="preserve">Access Period </w:t>
      </w:r>
      <w:r>
        <w:rPr>
          <w:sz w:val="20"/>
        </w:rPr>
        <w:t xml:space="preserve">for each </w:t>
      </w:r>
      <w:r>
        <w:rPr>
          <w:b/>
          <w:sz w:val="20"/>
        </w:rPr>
        <w:t>Transmission Interface Circuit</w:t>
      </w:r>
      <w:r>
        <w:rPr>
          <w:sz w:val="20"/>
        </w:rPr>
        <w:t>; and</w:t>
      </w:r>
    </w:p>
    <w:p w14:paraId="25EC27E6" w14:textId="77777777" w:rsidR="005622F8" w:rsidRDefault="00000000">
      <w:pPr>
        <w:pStyle w:val="ListParagraph"/>
        <w:numPr>
          <w:ilvl w:val="0"/>
          <w:numId w:val="35"/>
        </w:numPr>
        <w:tabs>
          <w:tab w:val="left" w:pos="2521"/>
        </w:tabs>
        <w:spacing w:before="119"/>
        <w:ind w:left="2521" w:hanging="424"/>
        <w:jc w:val="both"/>
        <w:rPr>
          <w:sz w:val="20"/>
        </w:rPr>
      </w:pPr>
      <w:r>
        <w:rPr>
          <w:sz w:val="20"/>
        </w:rPr>
        <w:t>the</w:t>
      </w:r>
      <w:r>
        <w:rPr>
          <w:spacing w:val="-8"/>
          <w:sz w:val="20"/>
        </w:rPr>
        <w:t xml:space="preserve"> </w:t>
      </w:r>
      <w:r>
        <w:rPr>
          <w:b/>
          <w:sz w:val="20"/>
        </w:rPr>
        <w:t>Connection</w:t>
      </w:r>
      <w:r>
        <w:rPr>
          <w:b/>
          <w:spacing w:val="-6"/>
          <w:sz w:val="20"/>
        </w:rPr>
        <w:t xml:space="preserve"> </w:t>
      </w:r>
      <w:r>
        <w:rPr>
          <w:b/>
          <w:sz w:val="20"/>
        </w:rPr>
        <w:t>Points</w:t>
      </w:r>
      <w:r>
        <w:rPr>
          <w:b/>
          <w:spacing w:val="-3"/>
          <w:sz w:val="20"/>
        </w:rPr>
        <w:t xml:space="preserve"> </w:t>
      </w:r>
      <w:r>
        <w:rPr>
          <w:sz w:val="20"/>
        </w:rPr>
        <w:t>in</w:t>
      </w:r>
      <w:r>
        <w:rPr>
          <w:spacing w:val="-5"/>
          <w:sz w:val="20"/>
        </w:rPr>
        <w:t xml:space="preserve"> </w:t>
      </w:r>
      <w:r>
        <w:rPr>
          <w:sz w:val="20"/>
        </w:rPr>
        <w:t>each</w:t>
      </w:r>
      <w:r>
        <w:rPr>
          <w:spacing w:val="-7"/>
          <w:sz w:val="20"/>
        </w:rPr>
        <w:t xml:space="preserve"> </w:t>
      </w:r>
      <w:r>
        <w:rPr>
          <w:b/>
          <w:sz w:val="20"/>
        </w:rPr>
        <w:t>Access</w:t>
      </w:r>
      <w:r>
        <w:rPr>
          <w:b/>
          <w:spacing w:val="-7"/>
          <w:sz w:val="20"/>
        </w:rPr>
        <w:t xml:space="preserve"> </w:t>
      </w:r>
      <w:r>
        <w:rPr>
          <w:b/>
          <w:spacing w:val="-2"/>
          <w:sz w:val="20"/>
        </w:rPr>
        <w:t>Group</w:t>
      </w:r>
      <w:r>
        <w:rPr>
          <w:spacing w:val="-2"/>
          <w:sz w:val="20"/>
        </w:rPr>
        <w:t>.</w:t>
      </w:r>
    </w:p>
    <w:p w14:paraId="6FC36DA1" w14:textId="77777777" w:rsidR="005622F8" w:rsidRDefault="00000000">
      <w:pPr>
        <w:pStyle w:val="BodyText"/>
        <w:spacing w:before="144" w:line="264" w:lineRule="auto"/>
        <w:ind w:left="2097" w:right="351"/>
        <w:jc w:val="both"/>
      </w:pPr>
      <w:r>
        <w:t>The</w:t>
      </w:r>
      <w:r>
        <w:rPr>
          <w:spacing w:val="-12"/>
        </w:rPr>
        <w:t xml:space="preserve"> </w:t>
      </w:r>
      <w:r>
        <w:t>submission</w:t>
      </w:r>
      <w:r>
        <w:rPr>
          <w:spacing w:val="-10"/>
        </w:rPr>
        <w:t xml:space="preserve"> </w:t>
      </w:r>
      <w:r>
        <w:t>by</w:t>
      </w:r>
      <w:r>
        <w:rPr>
          <w:spacing w:val="-9"/>
        </w:rPr>
        <w:t xml:space="preserve"> </w:t>
      </w:r>
      <w:r>
        <w:rPr>
          <w:b/>
        </w:rPr>
        <w:t>The</w:t>
      </w:r>
      <w:r>
        <w:rPr>
          <w:b/>
          <w:spacing w:val="-10"/>
        </w:rPr>
        <w:t xml:space="preserve"> </w:t>
      </w:r>
      <w:r>
        <w:rPr>
          <w:b/>
        </w:rPr>
        <w:t>Company</w:t>
      </w:r>
      <w:r>
        <w:rPr>
          <w:b/>
          <w:spacing w:val="-10"/>
        </w:rPr>
        <w:t xml:space="preserve"> </w:t>
      </w:r>
      <w:r>
        <w:t>under</w:t>
      </w:r>
      <w:r>
        <w:rPr>
          <w:spacing w:val="-9"/>
        </w:rPr>
        <w:t xml:space="preserve"> </w:t>
      </w:r>
      <w:r>
        <w:t>PC.A.4.1.4.4</w:t>
      </w:r>
      <w:r>
        <w:rPr>
          <w:spacing w:val="-8"/>
        </w:rPr>
        <w:t xml:space="preserve"> </w:t>
      </w:r>
      <w:r>
        <w:t>(a)</w:t>
      </w:r>
      <w:r>
        <w:rPr>
          <w:spacing w:val="-10"/>
        </w:rPr>
        <w:t xml:space="preserve"> </w:t>
      </w:r>
      <w:r>
        <w:t>above</w:t>
      </w:r>
      <w:r>
        <w:rPr>
          <w:spacing w:val="-10"/>
        </w:rPr>
        <w:t xml:space="preserve"> </w:t>
      </w:r>
      <w:r>
        <w:t>shall</w:t>
      </w:r>
      <w:r>
        <w:rPr>
          <w:spacing w:val="-10"/>
        </w:rPr>
        <w:t xml:space="preserve"> </w:t>
      </w:r>
      <w:r>
        <w:t>commence</w:t>
      </w:r>
      <w:r>
        <w:rPr>
          <w:spacing w:val="-10"/>
        </w:rPr>
        <w:t xml:space="preserve"> </w:t>
      </w:r>
      <w:r>
        <w:t>in</w:t>
      </w:r>
      <w:r>
        <w:rPr>
          <w:spacing w:val="-11"/>
        </w:rPr>
        <w:t xml:space="preserve"> </w:t>
      </w:r>
      <w:r>
        <w:t>2010</w:t>
      </w:r>
      <w:r>
        <w:rPr>
          <w:spacing w:val="-10"/>
        </w:rPr>
        <w:t xml:space="preserve"> </w:t>
      </w:r>
      <w:r>
        <w:t>and shall then continue each year thereafter.</w:t>
      </w:r>
      <w:r>
        <w:rPr>
          <w:spacing w:val="40"/>
        </w:rPr>
        <w:t xml:space="preserve"> </w:t>
      </w:r>
      <w:r>
        <w:t xml:space="preserve">The submission by </w:t>
      </w:r>
      <w:r>
        <w:rPr>
          <w:b/>
        </w:rPr>
        <w:t xml:space="preserve">The Company </w:t>
      </w:r>
      <w:r>
        <w:t>under PC.A.4.1.4.4 (b) shall commence in 2009 and then continue each year thereafter.</w:t>
      </w:r>
    </w:p>
    <w:p w14:paraId="3751B9D7" w14:textId="77777777" w:rsidR="005622F8" w:rsidRDefault="00000000">
      <w:pPr>
        <w:spacing w:before="119" w:line="264" w:lineRule="auto"/>
        <w:ind w:left="2097" w:right="347" w:hanging="1419"/>
        <w:jc w:val="both"/>
        <w:rPr>
          <w:sz w:val="20"/>
        </w:rPr>
      </w:pPr>
      <w:r>
        <w:rPr>
          <w:sz w:val="20"/>
        </w:rPr>
        <w:t>PC.A.4.1.4.5</w:t>
      </w:r>
      <w:r>
        <w:rPr>
          <w:spacing w:val="80"/>
          <w:w w:val="150"/>
          <w:sz w:val="20"/>
        </w:rPr>
        <w:t xml:space="preserve"> </w:t>
      </w:r>
      <w:r>
        <w:rPr>
          <w:sz w:val="20"/>
        </w:rPr>
        <w:t xml:space="preserve">It is permitted for </w:t>
      </w:r>
      <w:r>
        <w:rPr>
          <w:b/>
          <w:sz w:val="20"/>
        </w:rPr>
        <w:t xml:space="preserve">Access Periods </w:t>
      </w:r>
      <w:r>
        <w:rPr>
          <w:sz w:val="20"/>
        </w:rPr>
        <w:t xml:space="preserve">to overlap in the same </w:t>
      </w:r>
      <w:r>
        <w:rPr>
          <w:b/>
          <w:sz w:val="20"/>
        </w:rPr>
        <w:t xml:space="preserve">Access Group </w:t>
      </w:r>
      <w:r>
        <w:rPr>
          <w:sz w:val="20"/>
        </w:rPr>
        <w:t xml:space="preserve">and in the same maintenance year. However, where possible </w:t>
      </w:r>
      <w:r>
        <w:rPr>
          <w:b/>
          <w:sz w:val="20"/>
        </w:rPr>
        <w:t xml:space="preserve">Access Periods </w:t>
      </w:r>
      <w:r>
        <w:rPr>
          <w:sz w:val="20"/>
        </w:rPr>
        <w:t xml:space="preserve">will be sought by </w:t>
      </w:r>
      <w:r>
        <w:rPr>
          <w:b/>
          <w:sz w:val="20"/>
        </w:rPr>
        <w:t xml:space="preserve">The Company </w:t>
      </w:r>
      <w:r>
        <w:rPr>
          <w:sz w:val="20"/>
        </w:rPr>
        <w:t xml:space="preserve">that do not overlap with any other </w:t>
      </w:r>
      <w:r>
        <w:rPr>
          <w:b/>
          <w:sz w:val="20"/>
        </w:rPr>
        <w:t xml:space="preserve">Access Period </w:t>
      </w:r>
      <w:r>
        <w:rPr>
          <w:sz w:val="20"/>
        </w:rPr>
        <w:t xml:space="preserve">within that </w:t>
      </w:r>
      <w:r>
        <w:rPr>
          <w:b/>
          <w:sz w:val="20"/>
        </w:rPr>
        <w:t xml:space="preserve">Access Group </w:t>
      </w:r>
      <w:r>
        <w:rPr>
          <w:sz w:val="20"/>
        </w:rPr>
        <w:t xml:space="preserve">for each maintenance year. Where it is not possible to avoid overlapping </w:t>
      </w:r>
      <w:r>
        <w:rPr>
          <w:b/>
          <w:sz w:val="20"/>
        </w:rPr>
        <w:t>Access Periods</w:t>
      </w:r>
      <w:r>
        <w:rPr>
          <w:sz w:val="20"/>
        </w:rPr>
        <w:t xml:space="preserve">, </w:t>
      </w:r>
      <w:r>
        <w:rPr>
          <w:b/>
          <w:sz w:val="20"/>
        </w:rPr>
        <w:t xml:space="preserve">The Company </w:t>
      </w:r>
      <w:r>
        <w:rPr>
          <w:sz w:val="20"/>
        </w:rPr>
        <w:t xml:space="preserve">will indicate to </w:t>
      </w:r>
      <w:r>
        <w:rPr>
          <w:b/>
          <w:sz w:val="20"/>
        </w:rPr>
        <w:t xml:space="preserve">Users </w:t>
      </w:r>
      <w:r>
        <w:rPr>
          <w:sz w:val="20"/>
        </w:rPr>
        <w:t xml:space="preserve">by calendar week 6 its initial view of which </w:t>
      </w:r>
      <w:r>
        <w:rPr>
          <w:b/>
          <w:sz w:val="20"/>
        </w:rPr>
        <w:t xml:space="preserve">Transmission Interface Circuits </w:t>
      </w:r>
      <w:r>
        <w:rPr>
          <w:sz w:val="20"/>
        </w:rPr>
        <w:t xml:space="preserve">will need to be considered out of service concurrently for the purpose of assessing compliance to </w:t>
      </w:r>
      <w:proofErr w:type="spellStart"/>
      <w:r>
        <w:rPr>
          <w:b/>
          <w:sz w:val="20"/>
        </w:rPr>
        <w:t>Licence</w:t>
      </w:r>
      <w:proofErr w:type="spellEnd"/>
      <w:r>
        <w:rPr>
          <w:b/>
          <w:sz w:val="20"/>
        </w:rPr>
        <w:t xml:space="preserve"> Standards</w:t>
      </w:r>
      <w:r>
        <w:rPr>
          <w:sz w:val="20"/>
        </w:rPr>
        <w:t>.</w:t>
      </w:r>
      <w:r>
        <w:rPr>
          <w:spacing w:val="40"/>
          <w:sz w:val="20"/>
        </w:rPr>
        <w:t xml:space="preserve"> </w:t>
      </w:r>
      <w:r>
        <w:rPr>
          <w:sz w:val="20"/>
        </w:rPr>
        <w:t xml:space="preserve">The obligation on </w:t>
      </w:r>
      <w:r>
        <w:rPr>
          <w:b/>
          <w:sz w:val="20"/>
        </w:rPr>
        <w:t xml:space="preserve">The Company </w:t>
      </w:r>
      <w:r>
        <w:rPr>
          <w:sz w:val="20"/>
        </w:rPr>
        <w:t>to indicate which</w:t>
      </w:r>
      <w:r>
        <w:rPr>
          <w:spacing w:val="-11"/>
          <w:sz w:val="20"/>
        </w:rPr>
        <w:t xml:space="preserve"> </w:t>
      </w:r>
      <w:r>
        <w:rPr>
          <w:b/>
          <w:sz w:val="20"/>
        </w:rPr>
        <w:t>Transmission</w:t>
      </w:r>
      <w:r>
        <w:rPr>
          <w:b/>
          <w:spacing w:val="-11"/>
          <w:sz w:val="20"/>
        </w:rPr>
        <w:t xml:space="preserve"> </w:t>
      </w:r>
      <w:r>
        <w:rPr>
          <w:b/>
          <w:sz w:val="20"/>
        </w:rPr>
        <w:t>Interface</w:t>
      </w:r>
      <w:r>
        <w:rPr>
          <w:b/>
          <w:spacing w:val="-11"/>
          <w:sz w:val="20"/>
        </w:rPr>
        <w:t xml:space="preserve"> </w:t>
      </w:r>
      <w:r>
        <w:rPr>
          <w:b/>
          <w:sz w:val="20"/>
        </w:rPr>
        <w:t>Circuits</w:t>
      </w:r>
      <w:r>
        <w:rPr>
          <w:b/>
          <w:spacing w:val="-10"/>
          <w:sz w:val="20"/>
        </w:rPr>
        <w:t xml:space="preserve"> </w:t>
      </w:r>
      <w:r>
        <w:rPr>
          <w:sz w:val="20"/>
        </w:rPr>
        <w:t>will</w:t>
      </w:r>
      <w:r>
        <w:rPr>
          <w:spacing w:val="-12"/>
          <w:sz w:val="20"/>
        </w:rPr>
        <w:t xml:space="preserve"> </w:t>
      </w:r>
      <w:r>
        <w:rPr>
          <w:sz w:val="20"/>
        </w:rPr>
        <w:t>need</w:t>
      </w:r>
      <w:r>
        <w:rPr>
          <w:spacing w:val="-12"/>
          <w:sz w:val="20"/>
        </w:rPr>
        <w:t xml:space="preserve"> </w:t>
      </w:r>
      <w:r>
        <w:rPr>
          <w:sz w:val="20"/>
        </w:rPr>
        <w:t>to</w:t>
      </w:r>
      <w:r>
        <w:rPr>
          <w:spacing w:val="-12"/>
          <w:sz w:val="20"/>
        </w:rPr>
        <w:t xml:space="preserve"> </w:t>
      </w:r>
      <w:r>
        <w:rPr>
          <w:sz w:val="20"/>
        </w:rPr>
        <w:t>be</w:t>
      </w:r>
      <w:r>
        <w:rPr>
          <w:spacing w:val="-9"/>
          <w:sz w:val="20"/>
        </w:rPr>
        <w:t xml:space="preserve"> </w:t>
      </w:r>
      <w:r>
        <w:rPr>
          <w:sz w:val="20"/>
        </w:rPr>
        <w:t>considered</w:t>
      </w:r>
      <w:r>
        <w:rPr>
          <w:spacing w:val="-11"/>
          <w:sz w:val="20"/>
        </w:rPr>
        <w:t xml:space="preserve"> </w:t>
      </w:r>
      <w:r>
        <w:rPr>
          <w:sz w:val="20"/>
        </w:rPr>
        <w:t>out</w:t>
      </w:r>
      <w:r>
        <w:rPr>
          <w:spacing w:val="-11"/>
          <w:sz w:val="20"/>
        </w:rPr>
        <w:t xml:space="preserve"> </w:t>
      </w:r>
      <w:r>
        <w:rPr>
          <w:sz w:val="20"/>
        </w:rPr>
        <w:t>of</w:t>
      </w:r>
      <w:r>
        <w:rPr>
          <w:spacing w:val="-11"/>
          <w:sz w:val="20"/>
        </w:rPr>
        <w:t xml:space="preserve"> </w:t>
      </w:r>
      <w:r>
        <w:rPr>
          <w:sz w:val="20"/>
        </w:rPr>
        <w:t>service</w:t>
      </w:r>
      <w:r>
        <w:rPr>
          <w:spacing w:val="-11"/>
          <w:sz w:val="20"/>
        </w:rPr>
        <w:t xml:space="preserve"> </w:t>
      </w:r>
      <w:r>
        <w:rPr>
          <w:sz w:val="20"/>
        </w:rPr>
        <w:t>concurrently for</w:t>
      </w:r>
      <w:r>
        <w:rPr>
          <w:spacing w:val="-6"/>
          <w:sz w:val="20"/>
        </w:rPr>
        <w:t xml:space="preserve"> </w:t>
      </w:r>
      <w:r>
        <w:rPr>
          <w:sz w:val="20"/>
        </w:rPr>
        <w:t>the</w:t>
      </w:r>
      <w:r>
        <w:rPr>
          <w:spacing w:val="-4"/>
          <w:sz w:val="20"/>
        </w:rPr>
        <w:t xml:space="preserve"> </w:t>
      </w:r>
      <w:r>
        <w:rPr>
          <w:sz w:val="20"/>
        </w:rPr>
        <w:t>purpose</w:t>
      </w:r>
      <w:r>
        <w:rPr>
          <w:spacing w:val="-5"/>
          <w:sz w:val="20"/>
        </w:rPr>
        <w:t xml:space="preserve"> </w:t>
      </w:r>
      <w:r>
        <w:rPr>
          <w:sz w:val="20"/>
        </w:rPr>
        <w:t>of</w:t>
      </w:r>
      <w:r>
        <w:rPr>
          <w:spacing w:val="-5"/>
          <w:sz w:val="20"/>
        </w:rPr>
        <w:t xml:space="preserve"> </w:t>
      </w:r>
      <w:r>
        <w:rPr>
          <w:sz w:val="20"/>
        </w:rPr>
        <w:t>assessing</w:t>
      </w:r>
      <w:r>
        <w:rPr>
          <w:spacing w:val="-7"/>
          <w:sz w:val="20"/>
        </w:rPr>
        <w:t xml:space="preserve"> </w:t>
      </w:r>
      <w:r>
        <w:rPr>
          <w:sz w:val="20"/>
        </w:rPr>
        <w:t>compliance</w:t>
      </w:r>
      <w:r>
        <w:rPr>
          <w:spacing w:val="-5"/>
          <w:sz w:val="20"/>
        </w:rPr>
        <w:t xml:space="preserve"> </w:t>
      </w:r>
      <w:r>
        <w:rPr>
          <w:sz w:val="20"/>
        </w:rPr>
        <w:t>to</w:t>
      </w:r>
      <w:r>
        <w:rPr>
          <w:spacing w:val="-2"/>
          <w:sz w:val="20"/>
        </w:rPr>
        <w:t xml:space="preserve"> </w:t>
      </w:r>
      <w:proofErr w:type="spellStart"/>
      <w:r>
        <w:rPr>
          <w:b/>
          <w:sz w:val="20"/>
        </w:rPr>
        <w:t>Licence</w:t>
      </w:r>
      <w:proofErr w:type="spellEnd"/>
      <w:r>
        <w:rPr>
          <w:b/>
          <w:spacing w:val="-2"/>
          <w:sz w:val="20"/>
        </w:rPr>
        <w:t xml:space="preserve"> </w:t>
      </w:r>
      <w:r>
        <w:rPr>
          <w:b/>
          <w:sz w:val="20"/>
        </w:rPr>
        <w:t>Standards</w:t>
      </w:r>
      <w:r>
        <w:rPr>
          <w:b/>
          <w:spacing w:val="-3"/>
          <w:sz w:val="20"/>
        </w:rPr>
        <w:t xml:space="preserve"> </w:t>
      </w:r>
      <w:r>
        <w:rPr>
          <w:sz w:val="20"/>
        </w:rPr>
        <w:t>shall</w:t>
      </w:r>
      <w:r>
        <w:rPr>
          <w:spacing w:val="-5"/>
          <w:sz w:val="20"/>
        </w:rPr>
        <w:t xml:space="preserve"> </w:t>
      </w:r>
      <w:r>
        <w:rPr>
          <w:sz w:val="20"/>
        </w:rPr>
        <w:t>commence</w:t>
      </w:r>
      <w:r>
        <w:rPr>
          <w:spacing w:val="-5"/>
          <w:sz w:val="20"/>
        </w:rPr>
        <w:t xml:space="preserve"> </w:t>
      </w:r>
      <w:r>
        <w:rPr>
          <w:sz w:val="20"/>
        </w:rPr>
        <w:t>in</w:t>
      </w:r>
      <w:r>
        <w:rPr>
          <w:spacing w:val="-7"/>
          <w:sz w:val="20"/>
        </w:rPr>
        <w:t xml:space="preserve"> </w:t>
      </w:r>
      <w:r>
        <w:rPr>
          <w:sz w:val="20"/>
        </w:rPr>
        <w:t>2010</w:t>
      </w:r>
      <w:r>
        <w:rPr>
          <w:spacing w:val="-4"/>
          <w:sz w:val="20"/>
        </w:rPr>
        <w:t xml:space="preserve"> </w:t>
      </w:r>
      <w:r>
        <w:rPr>
          <w:sz w:val="20"/>
        </w:rPr>
        <w:t>and shall continue each year thereafter.</w:t>
      </w:r>
    </w:p>
    <w:p w14:paraId="55534CCA" w14:textId="77777777" w:rsidR="005622F8" w:rsidRDefault="00000000">
      <w:pPr>
        <w:spacing w:before="121" w:line="264" w:lineRule="auto"/>
        <w:ind w:left="2097" w:right="348" w:hanging="1419"/>
        <w:jc w:val="both"/>
        <w:rPr>
          <w:sz w:val="20"/>
        </w:rPr>
      </w:pPr>
      <w:r>
        <w:rPr>
          <w:sz w:val="20"/>
        </w:rPr>
        <w:t>PC.A.4.1.4.</w:t>
      </w:r>
      <w:proofErr w:type="gramStart"/>
      <w:r>
        <w:rPr>
          <w:sz w:val="20"/>
        </w:rPr>
        <w:t>6</w:t>
      </w:r>
      <w:r>
        <w:rPr>
          <w:spacing w:val="40"/>
          <w:sz w:val="20"/>
        </w:rPr>
        <w:t xml:space="preserve">  </w:t>
      </w:r>
      <w:r>
        <w:rPr>
          <w:sz w:val="20"/>
        </w:rPr>
        <w:t>Following</w:t>
      </w:r>
      <w:proofErr w:type="gramEnd"/>
      <w:r>
        <w:rPr>
          <w:spacing w:val="-6"/>
          <w:sz w:val="20"/>
        </w:rPr>
        <w:t xml:space="preserve"> </w:t>
      </w:r>
      <w:r>
        <w:rPr>
          <w:sz w:val="20"/>
        </w:rPr>
        <w:t>the</w:t>
      </w:r>
      <w:r>
        <w:rPr>
          <w:spacing w:val="-6"/>
          <w:sz w:val="20"/>
        </w:rPr>
        <w:t xml:space="preserve"> </w:t>
      </w:r>
      <w:r>
        <w:rPr>
          <w:sz w:val="20"/>
        </w:rPr>
        <w:t>submission(s)</w:t>
      </w:r>
      <w:r>
        <w:rPr>
          <w:spacing w:val="-4"/>
          <w:sz w:val="20"/>
        </w:rPr>
        <w:t xml:space="preserve"> </w:t>
      </w:r>
      <w:r>
        <w:rPr>
          <w:sz w:val="20"/>
        </w:rPr>
        <w:t>by</w:t>
      </w:r>
      <w:r>
        <w:rPr>
          <w:spacing w:val="-4"/>
          <w:sz w:val="20"/>
        </w:rPr>
        <w:t xml:space="preserve"> </w:t>
      </w:r>
      <w:r>
        <w:rPr>
          <w:b/>
          <w:sz w:val="20"/>
        </w:rPr>
        <w:t>The</w:t>
      </w:r>
      <w:r>
        <w:rPr>
          <w:b/>
          <w:spacing w:val="-6"/>
          <w:sz w:val="20"/>
        </w:rPr>
        <w:t xml:space="preserve"> </w:t>
      </w:r>
      <w:r>
        <w:rPr>
          <w:b/>
          <w:sz w:val="20"/>
        </w:rPr>
        <w:t>Company</w:t>
      </w:r>
      <w:r>
        <w:rPr>
          <w:b/>
          <w:spacing w:val="-4"/>
          <w:sz w:val="20"/>
        </w:rPr>
        <w:t xml:space="preserve"> </w:t>
      </w:r>
      <w:r>
        <w:rPr>
          <w:sz w:val="20"/>
        </w:rPr>
        <w:t>by</w:t>
      </w:r>
      <w:r>
        <w:rPr>
          <w:spacing w:val="-5"/>
          <w:sz w:val="20"/>
        </w:rPr>
        <w:t xml:space="preserve"> </w:t>
      </w:r>
      <w:r>
        <w:rPr>
          <w:sz w:val="20"/>
        </w:rPr>
        <w:t>week</w:t>
      </w:r>
      <w:r>
        <w:rPr>
          <w:spacing w:val="-4"/>
          <w:sz w:val="20"/>
        </w:rPr>
        <w:t xml:space="preserve"> </w:t>
      </w:r>
      <w:r>
        <w:rPr>
          <w:sz w:val="20"/>
        </w:rPr>
        <w:t>6</w:t>
      </w:r>
      <w:r>
        <w:rPr>
          <w:spacing w:val="-6"/>
          <w:sz w:val="20"/>
        </w:rPr>
        <w:t xml:space="preserve"> </w:t>
      </w:r>
      <w:r>
        <w:rPr>
          <w:sz w:val="20"/>
        </w:rPr>
        <w:t>in</w:t>
      </w:r>
      <w:r>
        <w:rPr>
          <w:spacing w:val="-6"/>
          <w:sz w:val="20"/>
        </w:rPr>
        <w:t xml:space="preserve"> </w:t>
      </w:r>
      <w:r>
        <w:rPr>
          <w:sz w:val="20"/>
        </w:rPr>
        <w:t>each</w:t>
      </w:r>
      <w:r>
        <w:rPr>
          <w:spacing w:val="-6"/>
          <w:sz w:val="20"/>
        </w:rPr>
        <w:t xml:space="preserve"> </w:t>
      </w:r>
      <w:r>
        <w:rPr>
          <w:sz w:val="20"/>
        </w:rPr>
        <w:t>year</w:t>
      </w:r>
      <w:r>
        <w:rPr>
          <w:spacing w:val="-5"/>
          <w:sz w:val="20"/>
        </w:rPr>
        <w:t xml:space="preserve"> </w:t>
      </w:r>
      <w:r>
        <w:rPr>
          <w:sz w:val="20"/>
        </w:rPr>
        <w:t>and</w:t>
      </w:r>
      <w:r>
        <w:rPr>
          <w:spacing w:val="-6"/>
          <w:sz w:val="20"/>
        </w:rPr>
        <w:t xml:space="preserve"> </w:t>
      </w:r>
      <w:r>
        <w:rPr>
          <w:sz w:val="20"/>
        </w:rPr>
        <w:t>where</w:t>
      </w:r>
      <w:r>
        <w:rPr>
          <w:spacing w:val="-3"/>
          <w:sz w:val="20"/>
        </w:rPr>
        <w:t xml:space="preserve"> </w:t>
      </w:r>
      <w:r>
        <w:rPr>
          <w:sz w:val="20"/>
        </w:rPr>
        <w:t>required</w:t>
      </w:r>
      <w:r>
        <w:rPr>
          <w:spacing w:val="-6"/>
          <w:sz w:val="20"/>
        </w:rPr>
        <w:t xml:space="preserve"> </w:t>
      </w:r>
      <w:r>
        <w:rPr>
          <w:sz w:val="20"/>
        </w:rPr>
        <w:t xml:space="preserve">by either party, both </w:t>
      </w:r>
      <w:r>
        <w:rPr>
          <w:b/>
          <w:sz w:val="20"/>
        </w:rPr>
        <w:t xml:space="preserve">The Company </w:t>
      </w:r>
      <w:r>
        <w:rPr>
          <w:sz w:val="20"/>
        </w:rPr>
        <w:t xml:space="preserve">and the relevant </w:t>
      </w:r>
      <w:r>
        <w:rPr>
          <w:b/>
          <w:sz w:val="20"/>
        </w:rPr>
        <w:t>User</w:t>
      </w:r>
      <w:r>
        <w:rPr>
          <w:sz w:val="20"/>
        </w:rPr>
        <w:t xml:space="preserve">(s) shall use their reasonable </w:t>
      </w:r>
      <w:proofErr w:type="spellStart"/>
      <w:r>
        <w:rPr>
          <w:sz w:val="20"/>
        </w:rPr>
        <w:t>endeavours</w:t>
      </w:r>
      <w:proofErr w:type="spellEnd"/>
      <w:r>
        <w:rPr>
          <w:sz w:val="20"/>
        </w:rPr>
        <w:t xml:space="preserve"> to agree the appropriate </w:t>
      </w:r>
      <w:r>
        <w:rPr>
          <w:b/>
          <w:sz w:val="20"/>
        </w:rPr>
        <w:t xml:space="preserve">Access Group(s) </w:t>
      </w:r>
      <w:r>
        <w:rPr>
          <w:sz w:val="20"/>
        </w:rPr>
        <w:t xml:space="preserve">and </w:t>
      </w:r>
      <w:r>
        <w:rPr>
          <w:b/>
          <w:sz w:val="20"/>
        </w:rPr>
        <w:t xml:space="preserve">Access Period </w:t>
      </w:r>
      <w:r>
        <w:rPr>
          <w:sz w:val="20"/>
        </w:rPr>
        <w:t xml:space="preserve">for each </w:t>
      </w:r>
      <w:r>
        <w:rPr>
          <w:b/>
          <w:sz w:val="20"/>
        </w:rPr>
        <w:t xml:space="preserve">Transmission Interface Circuit </w:t>
      </w:r>
      <w:r>
        <w:rPr>
          <w:sz w:val="20"/>
        </w:rPr>
        <w:t>prior to week 17 in each year.</w:t>
      </w:r>
      <w:r>
        <w:rPr>
          <w:spacing w:val="40"/>
          <w:sz w:val="20"/>
        </w:rPr>
        <w:t xml:space="preserve"> </w:t>
      </w:r>
      <w:r>
        <w:rPr>
          <w:sz w:val="20"/>
        </w:rPr>
        <w:t xml:space="preserve">The requirement on </w:t>
      </w:r>
      <w:r>
        <w:rPr>
          <w:b/>
          <w:sz w:val="20"/>
        </w:rPr>
        <w:t xml:space="preserve">The Company </w:t>
      </w:r>
      <w:r>
        <w:rPr>
          <w:sz w:val="20"/>
        </w:rPr>
        <w:t xml:space="preserve">and the relevant </w:t>
      </w:r>
      <w:r>
        <w:rPr>
          <w:b/>
          <w:sz w:val="20"/>
        </w:rPr>
        <w:t xml:space="preserve">User(s) </w:t>
      </w:r>
      <w:r>
        <w:rPr>
          <w:sz w:val="20"/>
        </w:rPr>
        <w:t xml:space="preserve">to agree, shall commence in respect of </w:t>
      </w:r>
      <w:r>
        <w:rPr>
          <w:b/>
          <w:sz w:val="20"/>
        </w:rPr>
        <w:t xml:space="preserve">Access Groups </w:t>
      </w:r>
      <w:r>
        <w:rPr>
          <w:sz w:val="20"/>
        </w:rPr>
        <w:t>only in 2010.</w:t>
      </w:r>
      <w:r>
        <w:rPr>
          <w:spacing w:val="40"/>
          <w:sz w:val="20"/>
        </w:rPr>
        <w:t xml:space="preserve"> </w:t>
      </w:r>
      <w:r>
        <w:rPr>
          <w:sz w:val="20"/>
        </w:rPr>
        <w:t>This paragraph PC.A.4.1.4.6 shall apply in its entirety in 2011 and shall then continue each year thereafter.</w:t>
      </w:r>
    </w:p>
    <w:p w14:paraId="77B5B97F"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119A2E5B" w14:textId="77777777" w:rsidR="005622F8" w:rsidRDefault="00000000">
      <w:pPr>
        <w:spacing w:before="73" w:line="264" w:lineRule="auto"/>
        <w:ind w:left="1530" w:right="916" w:hanging="1419"/>
        <w:jc w:val="both"/>
        <w:rPr>
          <w:sz w:val="20"/>
        </w:rPr>
      </w:pPr>
      <w:r>
        <w:rPr>
          <w:sz w:val="20"/>
        </w:rPr>
        <w:lastRenderedPageBreak/>
        <w:t>PC.A.4.1.4.7</w:t>
      </w:r>
      <w:r>
        <w:rPr>
          <w:spacing w:val="80"/>
          <w:sz w:val="20"/>
        </w:rPr>
        <w:t xml:space="preserve"> </w:t>
      </w:r>
      <w:r>
        <w:rPr>
          <w:sz w:val="20"/>
        </w:rPr>
        <w:t xml:space="preserve">In exceptional circumstances, and with the agreement of all parties concerned, where a </w:t>
      </w:r>
      <w:r>
        <w:rPr>
          <w:b/>
          <w:sz w:val="20"/>
        </w:rPr>
        <w:t xml:space="preserve">Connection Point </w:t>
      </w:r>
      <w:r>
        <w:rPr>
          <w:sz w:val="20"/>
        </w:rPr>
        <w:t xml:space="preserve">is specified for the purpose of the </w:t>
      </w:r>
      <w:r>
        <w:rPr>
          <w:b/>
          <w:sz w:val="20"/>
        </w:rPr>
        <w:t xml:space="preserve">Planning Code </w:t>
      </w:r>
      <w:r>
        <w:rPr>
          <w:sz w:val="20"/>
        </w:rPr>
        <w:t xml:space="preserve">as electrically independent </w:t>
      </w:r>
      <w:proofErr w:type="spellStart"/>
      <w:r>
        <w:rPr>
          <w:b/>
          <w:sz w:val="20"/>
        </w:rPr>
        <w:t>Subtransmission</w:t>
      </w:r>
      <w:proofErr w:type="spellEnd"/>
      <w:r>
        <w:rPr>
          <w:b/>
          <w:sz w:val="20"/>
        </w:rPr>
        <w:t xml:space="preserve"> Systems</w:t>
      </w:r>
      <w:r>
        <w:rPr>
          <w:sz w:val="20"/>
        </w:rPr>
        <w:t xml:space="preserve">, then data submissions can be </w:t>
      </w:r>
      <w:proofErr w:type="gramStart"/>
      <w:r>
        <w:rPr>
          <w:sz w:val="20"/>
        </w:rPr>
        <w:t>on the basis of</w:t>
      </w:r>
      <w:proofErr w:type="gramEnd"/>
      <w:r>
        <w:rPr>
          <w:sz w:val="20"/>
        </w:rPr>
        <w:t xml:space="preserve"> two (or more) individual </w:t>
      </w:r>
      <w:r>
        <w:rPr>
          <w:b/>
          <w:sz w:val="20"/>
        </w:rPr>
        <w:t>Connection Points</w:t>
      </w:r>
      <w:r>
        <w:rPr>
          <w:sz w:val="20"/>
        </w:rPr>
        <w:t>.</w:t>
      </w:r>
    </w:p>
    <w:p w14:paraId="62F11E37" w14:textId="77777777" w:rsidR="005622F8" w:rsidRDefault="00000000">
      <w:pPr>
        <w:pStyle w:val="BodyText"/>
        <w:tabs>
          <w:tab w:val="left" w:pos="1530"/>
        </w:tabs>
        <w:spacing w:before="119"/>
        <w:ind w:left="112"/>
        <w:jc w:val="both"/>
      </w:pPr>
      <w:r>
        <w:rPr>
          <w:spacing w:val="-2"/>
        </w:rPr>
        <w:t>PC.A.4.2</w:t>
      </w:r>
      <w:r>
        <w:tab/>
      </w:r>
      <w:r>
        <w:rPr>
          <w:u w:val="single"/>
        </w:rPr>
        <w:t>User’s</w:t>
      </w:r>
      <w:r>
        <w:rPr>
          <w:spacing w:val="-6"/>
          <w:u w:val="single"/>
        </w:rPr>
        <w:t xml:space="preserve"> </w:t>
      </w:r>
      <w:r>
        <w:rPr>
          <w:u w:val="single"/>
        </w:rPr>
        <w:t>User</w:t>
      </w:r>
      <w:r>
        <w:rPr>
          <w:spacing w:val="-6"/>
          <w:u w:val="single"/>
        </w:rPr>
        <w:t xml:space="preserve"> </w:t>
      </w:r>
      <w:r>
        <w:rPr>
          <w:u w:val="single"/>
        </w:rPr>
        <w:t>System</w:t>
      </w:r>
      <w:r>
        <w:rPr>
          <w:spacing w:val="-4"/>
          <w:u w:val="single"/>
        </w:rPr>
        <w:t xml:space="preserve"> </w:t>
      </w:r>
      <w:r>
        <w:rPr>
          <w:u w:val="single"/>
        </w:rPr>
        <w:t>Demand</w:t>
      </w:r>
      <w:r>
        <w:rPr>
          <w:spacing w:val="-7"/>
          <w:u w:val="single"/>
        </w:rPr>
        <w:t xml:space="preserve"> </w:t>
      </w:r>
      <w:r>
        <w:rPr>
          <w:u w:val="single"/>
        </w:rPr>
        <w:t>(Active</w:t>
      </w:r>
      <w:r>
        <w:rPr>
          <w:spacing w:val="-7"/>
          <w:u w:val="single"/>
        </w:rPr>
        <w:t xml:space="preserve"> </w:t>
      </w:r>
      <w:r>
        <w:rPr>
          <w:u w:val="single"/>
        </w:rPr>
        <w:t>Power)</w:t>
      </w:r>
      <w:r>
        <w:rPr>
          <w:spacing w:val="-5"/>
          <w:u w:val="single"/>
        </w:rPr>
        <w:t xml:space="preserve"> </w:t>
      </w:r>
      <w:r>
        <w:rPr>
          <w:u w:val="single"/>
        </w:rPr>
        <w:t>and</w:t>
      </w:r>
      <w:r>
        <w:rPr>
          <w:spacing w:val="-5"/>
          <w:u w:val="single"/>
        </w:rPr>
        <w:t xml:space="preserve"> </w:t>
      </w:r>
      <w:r>
        <w:rPr>
          <w:u w:val="single"/>
        </w:rPr>
        <w:t>Active</w:t>
      </w:r>
      <w:r>
        <w:rPr>
          <w:spacing w:val="-7"/>
          <w:u w:val="single"/>
        </w:rPr>
        <w:t xml:space="preserve"> </w:t>
      </w:r>
      <w:r>
        <w:rPr>
          <w:u w:val="single"/>
        </w:rPr>
        <w:t>Energy</w:t>
      </w:r>
      <w:r>
        <w:rPr>
          <w:spacing w:val="-5"/>
          <w:u w:val="single"/>
        </w:rPr>
        <w:t xml:space="preserve"> </w:t>
      </w:r>
      <w:r>
        <w:rPr>
          <w:spacing w:val="-4"/>
          <w:u w:val="single"/>
        </w:rPr>
        <w:t>Data</w:t>
      </w:r>
    </w:p>
    <w:p w14:paraId="572116EB" w14:textId="77777777" w:rsidR="005622F8" w:rsidRDefault="00000000">
      <w:pPr>
        <w:spacing w:before="144" w:line="264" w:lineRule="auto"/>
        <w:ind w:left="1530" w:right="913" w:hanging="1419"/>
        <w:jc w:val="both"/>
        <w:rPr>
          <w:sz w:val="20"/>
        </w:rPr>
      </w:pPr>
      <w:r>
        <w:rPr>
          <w:sz w:val="20"/>
        </w:rPr>
        <w:t>PC.A.4.2.</w:t>
      </w:r>
      <w:proofErr w:type="gramStart"/>
      <w:r>
        <w:rPr>
          <w:sz w:val="20"/>
        </w:rPr>
        <w:t>1</w:t>
      </w:r>
      <w:r>
        <w:rPr>
          <w:spacing w:val="80"/>
          <w:sz w:val="20"/>
        </w:rPr>
        <w:t xml:space="preserve">  </w:t>
      </w:r>
      <w:r>
        <w:rPr>
          <w:sz w:val="20"/>
        </w:rPr>
        <w:t>Forecast</w:t>
      </w:r>
      <w:proofErr w:type="gramEnd"/>
      <w:r>
        <w:rPr>
          <w:sz w:val="20"/>
        </w:rPr>
        <w:t xml:space="preserve"> daily </w:t>
      </w:r>
      <w:r>
        <w:rPr>
          <w:b/>
          <w:sz w:val="20"/>
        </w:rPr>
        <w:t xml:space="preserve">Demand </w:t>
      </w:r>
      <w:r>
        <w:rPr>
          <w:sz w:val="20"/>
        </w:rPr>
        <w:t>(</w:t>
      </w:r>
      <w:r>
        <w:rPr>
          <w:b/>
          <w:sz w:val="20"/>
        </w:rPr>
        <w:t>Active Power</w:t>
      </w:r>
      <w:r>
        <w:rPr>
          <w:sz w:val="20"/>
        </w:rPr>
        <w:t>) profiles, as specified in (a), (b) and (c) below, in respect</w:t>
      </w:r>
      <w:r>
        <w:rPr>
          <w:spacing w:val="-8"/>
          <w:sz w:val="20"/>
        </w:rPr>
        <w:t xml:space="preserve"> </w:t>
      </w:r>
      <w:r>
        <w:rPr>
          <w:sz w:val="20"/>
        </w:rPr>
        <w:t>of</w:t>
      </w:r>
      <w:r>
        <w:rPr>
          <w:spacing w:val="-6"/>
          <w:sz w:val="20"/>
        </w:rPr>
        <w:t xml:space="preserve"> </w:t>
      </w:r>
      <w:r>
        <w:rPr>
          <w:sz w:val="20"/>
        </w:rPr>
        <w:t>each</w:t>
      </w:r>
      <w:r>
        <w:rPr>
          <w:spacing w:val="-6"/>
          <w:sz w:val="20"/>
        </w:rPr>
        <w:t xml:space="preserve"> </w:t>
      </w:r>
      <w:r>
        <w:rPr>
          <w:sz w:val="20"/>
        </w:rPr>
        <w:t>of</w:t>
      </w:r>
      <w:r>
        <w:rPr>
          <w:spacing w:val="-5"/>
          <w:sz w:val="20"/>
        </w:rPr>
        <w:t xml:space="preserve"> </w:t>
      </w:r>
      <w:r>
        <w:rPr>
          <w:sz w:val="20"/>
        </w:rPr>
        <w:t>the</w:t>
      </w:r>
      <w:r>
        <w:rPr>
          <w:spacing w:val="-6"/>
          <w:sz w:val="20"/>
        </w:rPr>
        <w:t xml:space="preserve"> </w:t>
      </w:r>
      <w:r>
        <w:rPr>
          <w:b/>
          <w:sz w:val="20"/>
        </w:rPr>
        <w:t>User's</w:t>
      </w:r>
      <w:r>
        <w:rPr>
          <w:b/>
          <w:spacing w:val="-8"/>
          <w:sz w:val="20"/>
        </w:rPr>
        <w:t xml:space="preserve"> </w:t>
      </w:r>
      <w:r>
        <w:rPr>
          <w:b/>
          <w:sz w:val="20"/>
        </w:rPr>
        <w:t>User</w:t>
      </w:r>
      <w:r>
        <w:rPr>
          <w:b/>
          <w:spacing w:val="-5"/>
          <w:sz w:val="20"/>
        </w:rPr>
        <w:t xml:space="preserve"> </w:t>
      </w:r>
      <w:r>
        <w:rPr>
          <w:b/>
          <w:sz w:val="20"/>
        </w:rPr>
        <w:t>Systems</w:t>
      </w:r>
      <w:r>
        <w:rPr>
          <w:b/>
          <w:spacing w:val="-7"/>
          <w:sz w:val="20"/>
        </w:rPr>
        <w:t xml:space="preserve"> </w:t>
      </w:r>
      <w:r>
        <w:rPr>
          <w:sz w:val="20"/>
        </w:rPr>
        <w:t>(each</w:t>
      </w:r>
      <w:r>
        <w:rPr>
          <w:spacing w:val="-6"/>
          <w:sz w:val="20"/>
        </w:rPr>
        <w:t xml:space="preserve"> </w:t>
      </w:r>
      <w:r>
        <w:rPr>
          <w:sz w:val="20"/>
        </w:rPr>
        <w:t>summated</w:t>
      </w:r>
      <w:r>
        <w:rPr>
          <w:spacing w:val="-6"/>
          <w:sz w:val="20"/>
        </w:rPr>
        <w:t xml:space="preserve"> </w:t>
      </w:r>
      <w:r>
        <w:rPr>
          <w:sz w:val="20"/>
        </w:rPr>
        <w:t>over</w:t>
      </w:r>
      <w:r>
        <w:rPr>
          <w:spacing w:val="-5"/>
          <w:sz w:val="20"/>
        </w:rPr>
        <w:t xml:space="preserve"> </w:t>
      </w:r>
      <w:r>
        <w:rPr>
          <w:sz w:val="20"/>
        </w:rPr>
        <w:t>all</w:t>
      </w:r>
      <w:r>
        <w:rPr>
          <w:spacing w:val="-6"/>
          <w:sz w:val="20"/>
        </w:rPr>
        <w:t xml:space="preserve"> </w:t>
      </w:r>
      <w:r>
        <w:rPr>
          <w:b/>
          <w:sz w:val="20"/>
        </w:rPr>
        <w:t>Grid</w:t>
      </w:r>
      <w:r>
        <w:rPr>
          <w:b/>
          <w:spacing w:val="-5"/>
          <w:sz w:val="20"/>
        </w:rPr>
        <w:t xml:space="preserve"> </w:t>
      </w:r>
      <w:r>
        <w:rPr>
          <w:b/>
          <w:sz w:val="20"/>
        </w:rPr>
        <w:t>Supply</w:t>
      </w:r>
      <w:r>
        <w:rPr>
          <w:b/>
          <w:spacing w:val="-6"/>
          <w:sz w:val="20"/>
        </w:rPr>
        <w:t xml:space="preserve"> </w:t>
      </w:r>
      <w:r>
        <w:rPr>
          <w:b/>
          <w:sz w:val="20"/>
        </w:rPr>
        <w:t>Points</w:t>
      </w:r>
      <w:r>
        <w:rPr>
          <w:b/>
          <w:spacing w:val="-5"/>
          <w:sz w:val="20"/>
        </w:rPr>
        <w:t xml:space="preserve"> </w:t>
      </w:r>
      <w:r>
        <w:rPr>
          <w:sz w:val="20"/>
        </w:rPr>
        <w:t xml:space="preserve">in each </w:t>
      </w:r>
      <w:r>
        <w:rPr>
          <w:b/>
          <w:sz w:val="20"/>
        </w:rPr>
        <w:t>User System</w:t>
      </w:r>
      <w:r>
        <w:rPr>
          <w:sz w:val="20"/>
        </w:rPr>
        <w:t>) are required for:</w:t>
      </w:r>
    </w:p>
    <w:p w14:paraId="2B7927A3" w14:textId="77777777" w:rsidR="005622F8" w:rsidRDefault="00000000">
      <w:pPr>
        <w:pStyle w:val="ListParagraph"/>
        <w:numPr>
          <w:ilvl w:val="0"/>
          <w:numId w:val="34"/>
        </w:numPr>
        <w:tabs>
          <w:tab w:val="left" w:pos="1955"/>
        </w:tabs>
        <w:spacing w:before="120" w:line="264" w:lineRule="auto"/>
        <w:ind w:right="916"/>
        <w:jc w:val="both"/>
        <w:rPr>
          <w:sz w:val="20"/>
        </w:rPr>
      </w:pPr>
      <w:r>
        <w:rPr>
          <w:sz w:val="20"/>
        </w:rPr>
        <w:t xml:space="preserve">peak day on each of the </w:t>
      </w:r>
      <w:r>
        <w:rPr>
          <w:b/>
          <w:sz w:val="20"/>
        </w:rPr>
        <w:t xml:space="preserve">User's User Systems </w:t>
      </w:r>
      <w:r>
        <w:rPr>
          <w:sz w:val="20"/>
        </w:rPr>
        <w:t xml:space="preserve">(as determined by the </w:t>
      </w:r>
      <w:r>
        <w:rPr>
          <w:b/>
          <w:sz w:val="20"/>
        </w:rPr>
        <w:t>User</w:t>
      </w:r>
      <w:r>
        <w:rPr>
          <w:sz w:val="20"/>
        </w:rPr>
        <w:t xml:space="preserve">) giving the numerical value of the maximum </w:t>
      </w:r>
      <w:r>
        <w:rPr>
          <w:b/>
          <w:sz w:val="20"/>
        </w:rPr>
        <w:t xml:space="preserve">Demand </w:t>
      </w:r>
      <w:r>
        <w:rPr>
          <w:sz w:val="20"/>
        </w:rPr>
        <w:t>(</w:t>
      </w:r>
      <w:r>
        <w:rPr>
          <w:b/>
          <w:sz w:val="20"/>
        </w:rPr>
        <w:t>Active Power</w:t>
      </w:r>
      <w:r>
        <w:rPr>
          <w:sz w:val="20"/>
        </w:rPr>
        <w:t xml:space="preserve">) that in the </w:t>
      </w:r>
      <w:r>
        <w:rPr>
          <w:b/>
          <w:sz w:val="20"/>
        </w:rPr>
        <w:t xml:space="preserve">Users' </w:t>
      </w:r>
      <w:r>
        <w:rPr>
          <w:sz w:val="20"/>
        </w:rPr>
        <w:t xml:space="preserve">opinion could reasonably be imposed on the </w:t>
      </w:r>
      <w:r>
        <w:rPr>
          <w:b/>
          <w:sz w:val="20"/>
        </w:rPr>
        <w:t xml:space="preserve">National Electricity Transmission </w:t>
      </w:r>
      <w:proofErr w:type="gramStart"/>
      <w:r>
        <w:rPr>
          <w:b/>
          <w:sz w:val="20"/>
        </w:rPr>
        <w:t>System</w:t>
      </w:r>
      <w:r>
        <w:rPr>
          <w:sz w:val="20"/>
        </w:rPr>
        <w:t>;</w:t>
      </w:r>
      <w:proofErr w:type="gramEnd"/>
    </w:p>
    <w:p w14:paraId="61F27221" w14:textId="77777777" w:rsidR="005622F8" w:rsidRDefault="00000000">
      <w:pPr>
        <w:pStyle w:val="ListParagraph"/>
        <w:numPr>
          <w:ilvl w:val="0"/>
          <w:numId w:val="34"/>
        </w:numPr>
        <w:tabs>
          <w:tab w:val="left" w:pos="1955"/>
        </w:tabs>
        <w:spacing w:before="119" w:line="264" w:lineRule="auto"/>
        <w:ind w:right="915"/>
        <w:jc w:val="both"/>
        <w:rPr>
          <w:sz w:val="20"/>
        </w:rPr>
      </w:pPr>
      <w:r>
        <w:rPr>
          <w:sz w:val="20"/>
        </w:rPr>
        <w:t xml:space="preserve">day of peak </w:t>
      </w:r>
      <w:r>
        <w:rPr>
          <w:b/>
          <w:sz w:val="20"/>
        </w:rPr>
        <w:t xml:space="preserve">National Electricity Transmission System Demand </w:t>
      </w:r>
      <w:r>
        <w:rPr>
          <w:sz w:val="20"/>
        </w:rPr>
        <w:t>(</w:t>
      </w:r>
      <w:r>
        <w:rPr>
          <w:b/>
          <w:sz w:val="20"/>
        </w:rPr>
        <w:t>Active Power</w:t>
      </w:r>
      <w:r>
        <w:rPr>
          <w:sz w:val="20"/>
        </w:rPr>
        <w:t xml:space="preserve">) as notified by </w:t>
      </w:r>
      <w:r>
        <w:rPr>
          <w:b/>
          <w:sz w:val="20"/>
        </w:rPr>
        <w:t xml:space="preserve">The Company </w:t>
      </w:r>
      <w:r>
        <w:rPr>
          <w:sz w:val="20"/>
        </w:rPr>
        <w:t>pursuant to PC.A.4.2.</w:t>
      </w:r>
      <w:proofErr w:type="gramStart"/>
      <w:r>
        <w:rPr>
          <w:sz w:val="20"/>
        </w:rPr>
        <w:t>2;</w:t>
      </w:r>
      <w:proofErr w:type="gramEnd"/>
    </w:p>
    <w:p w14:paraId="2D1134A1" w14:textId="77777777" w:rsidR="005622F8" w:rsidRDefault="00000000">
      <w:pPr>
        <w:pStyle w:val="ListParagraph"/>
        <w:numPr>
          <w:ilvl w:val="0"/>
          <w:numId w:val="34"/>
        </w:numPr>
        <w:tabs>
          <w:tab w:val="left" w:pos="1953"/>
          <w:tab w:val="left" w:pos="1955"/>
        </w:tabs>
        <w:spacing w:before="121" w:line="264" w:lineRule="auto"/>
        <w:ind w:right="917"/>
        <w:jc w:val="both"/>
        <w:rPr>
          <w:sz w:val="20"/>
        </w:rPr>
      </w:pPr>
      <w:r>
        <w:rPr>
          <w:sz w:val="20"/>
        </w:rPr>
        <w:t xml:space="preserve">day of minimum </w:t>
      </w:r>
      <w:r>
        <w:rPr>
          <w:b/>
          <w:sz w:val="20"/>
        </w:rPr>
        <w:t xml:space="preserve">National Electricity Transmission System Demand </w:t>
      </w:r>
      <w:r>
        <w:rPr>
          <w:sz w:val="20"/>
        </w:rPr>
        <w:t>(</w:t>
      </w:r>
      <w:r>
        <w:rPr>
          <w:b/>
          <w:sz w:val="20"/>
        </w:rPr>
        <w:t>Active Power</w:t>
      </w:r>
      <w:r>
        <w:rPr>
          <w:sz w:val="20"/>
        </w:rPr>
        <w:t xml:space="preserve">) as notified by </w:t>
      </w:r>
      <w:r>
        <w:rPr>
          <w:b/>
          <w:sz w:val="20"/>
        </w:rPr>
        <w:t xml:space="preserve">The Company </w:t>
      </w:r>
      <w:r>
        <w:rPr>
          <w:sz w:val="20"/>
        </w:rPr>
        <w:t>pursuant to PC.A.4.2.2.</w:t>
      </w:r>
    </w:p>
    <w:p w14:paraId="081CD9C3" w14:textId="77777777" w:rsidR="005622F8" w:rsidRDefault="00000000">
      <w:pPr>
        <w:spacing w:before="121" w:line="264" w:lineRule="auto"/>
        <w:ind w:left="1530" w:right="914"/>
        <w:jc w:val="both"/>
        <w:rPr>
          <w:sz w:val="20"/>
        </w:rPr>
      </w:pPr>
      <w:r>
        <w:rPr>
          <w:sz w:val="20"/>
        </w:rPr>
        <w:t xml:space="preserve">In addition, the total </w:t>
      </w:r>
      <w:r>
        <w:rPr>
          <w:b/>
          <w:sz w:val="20"/>
        </w:rPr>
        <w:t xml:space="preserve">Demand </w:t>
      </w:r>
      <w:r>
        <w:rPr>
          <w:sz w:val="20"/>
        </w:rPr>
        <w:t>(</w:t>
      </w:r>
      <w:r>
        <w:rPr>
          <w:b/>
          <w:sz w:val="20"/>
        </w:rPr>
        <w:t>Active Power</w:t>
      </w:r>
      <w:r>
        <w:rPr>
          <w:sz w:val="20"/>
        </w:rPr>
        <w:t xml:space="preserve">) in respect of the time of peak </w:t>
      </w:r>
      <w:r>
        <w:rPr>
          <w:b/>
          <w:sz w:val="20"/>
        </w:rPr>
        <w:t xml:space="preserve">National Electricity Transmission System Demand </w:t>
      </w:r>
      <w:r>
        <w:rPr>
          <w:sz w:val="20"/>
        </w:rPr>
        <w:t xml:space="preserve">in the preceding </w:t>
      </w:r>
      <w:r>
        <w:rPr>
          <w:b/>
          <w:sz w:val="20"/>
        </w:rPr>
        <w:t xml:space="preserve">Financial Year </w:t>
      </w:r>
      <w:r>
        <w:rPr>
          <w:sz w:val="20"/>
        </w:rPr>
        <w:t>in respect of each</w:t>
      </w:r>
      <w:r>
        <w:rPr>
          <w:spacing w:val="-11"/>
          <w:sz w:val="20"/>
        </w:rPr>
        <w:t xml:space="preserve"> </w:t>
      </w:r>
      <w:r>
        <w:rPr>
          <w:sz w:val="20"/>
        </w:rPr>
        <w:t>of</w:t>
      </w:r>
      <w:r>
        <w:rPr>
          <w:spacing w:val="-9"/>
          <w:sz w:val="20"/>
        </w:rPr>
        <w:t xml:space="preserve"> </w:t>
      </w:r>
      <w:r>
        <w:rPr>
          <w:sz w:val="20"/>
        </w:rPr>
        <w:t>the</w:t>
      </w:r>
      <w:r>
        <w:rPr>
          <w:spacing w:val="-9"/>
          <w:sz w:val="20"/>
        </w:rPr>
        <w:t xml:space="preserve"> </w:t>
      </w:r>
      <w:r>
        <w:rPr>
          <w:b/>
          <w:sz w:val="20"/>
        </w:rPr>
        <w:t>User's</w:t>
      </w:r>
      <w:r>
        <w:rPr>
          <w:b/>
          <w:spacing w:val="-11"/>
          <w:sz w:val="20"/>
        </w:rPr>
        <w:t xml:space="preserve"> </w:t>
      </w:r>
      <w:r>
        <w:rPr>
          <w:b/>
          <w:sz w:val="20"/>
        </w:rPr>
        <w:t>User</w:t>
      </w:r>
      <w:r>
        <w:rPr>
          <w:b/>
          <w:spacing w:val="-10"/>
          <w:sz w:val="20"/>
        </w:rPr>
        <w:t xml:space="preserve"> </w:t>
      </w:r>
      <w:r>
        <w:rPr>
          <w:b/>
          <w:sz w:val="20"/>
        </w:rPr>
        <w:t>Systems</w:t>
      </w:r>
      <w:r>
        <w:rPr>
          <w:b/>
          <w:spacing w:val="-10"/>
          <w:sz w:val="20"/>
        </w:rPr>
        <w:t xml:space="preserve"> </w:t>
      </w:r>
      <w:r>
        <w:rPr>
          <w:sz w:val="20"/>
        </w:rPr>
        <w:t>(each</w:t>
      </w:r>
      <w:r>
        <w:rPr>
          <w:spacing w:val="-9"/>
          <w:sz w:val="20"/>
        </w:rPr>
        <w:t xml:space="preserve"> </w:t>
      </w:r>
      <w:r>
        <w:rPr>
          <w:sz w:val="20"/>
        </w:rPr>
        <w:t>summated</w:t>
      </w:r>
      <w:r>
        <w:rPr>
          <w:spacing w:val="-11"/>
          <w:sz w:val="20"/>
        </w:rPr>
        <w:t xml:space="preserve"> </w:t>
      </w:r>
      <w:r>
        <w:rPr>
          <w:sz w:val="20"/>
        </w:rPr>
        <w:t>over</w:t>
      </w:r>
      <w:r>
        <w:rPr>
          <w:spacing w:val="-10"/>
          <w:sz w:val="20"/>
        </w:rPr>
        <w:t xml:space="preserve"> </w:t>
      </w:r>
      <w:r>
        <w:rPr>
          <w:sz w:val="20"/>
        </w:rPr>
        <w:t>all</w:t>
      </w:r>
      <w:r>
        <w:rPr>
          <w:spacing w:val="-10"/>
          <w:sz w:val="20"/>
        </w:rPr>
        <w:t xml:space="preserve"> </w:t>
      </w:r>
      <w:r>
        <w:rPr>
          <w:b/>
          <w:sz w:val="20"/>
        </w:rPr>
        <w:t>Grid</w:t>
      </w:r>
      <w:r>
        <w:rPr>
          <w:b/>
          <w:spacing w:val="-8"/>
          <w:sz w:val="20"/>
        </w:rPr>
        <w:t xml:space="preserve"> </w:t>
      </w:r>
      <w:r>
        <w:rPr>
          <w:b/>
          <w:sz w:val="20"/>
        </w:rPr>
        <w:t>Supply</w:t>
      </w:r>
      <w:r>
        <w:rPr>
          <w:b/>
          <w:spacing w:val="-9"/>
          <w:sz w:val="20"/>
        </w:rPr>
        <w:t xml:space="preserve"> </w:t>
      </w:r>
      <w:r>
        <w:rPr>
          <w:b/>
          <w:sz w:val="20"/>
        </w:rPr>
        <w:t>Points</w:t>
      </w:r>
      <w:r>
        <w:rPr>
          <w:b/>
          <w:spacing w:val="-9"/>
          <w:sz w:val="20"/>
        </w:rPr>
        <w:t xml:space="preserve"> </w:t>
      </w:r>
      <w:r>
        <w:rPr>
          <w:sz w:val="20"/>
        </w:rPr>
        <w:t>in</w:t>
      </w:r>
      <w:r>
        <w:rPr>
          <w:spacing w:val="-11"/>
          <w:sz w:val="20"/>
        </w:rPr>
        <w:t xml:space="preserve"> </w:t>
      </w:r>
      <w:r>
        <w:rPr>
          <w:sz w:val="20"/>
        </w:rPr>
        <w:t>each</w:t>
      </w:r>
      <w:r>
        <w:rPr>
          <w:spacing w:val="-11"/>
          <w:sz w:val="20"/>
        </w:rPr>
        <w:t xml:space="preserve"> </w:t>
      </w:r>
      <w:r>
        <w:rPr>
          <w:b/>
          <w:sz w:val="20"/>
        </w:rPr>
        <w:t>User System</w:t>
      </w:r>
      <w:r>
        <w:rPr>
          <w:sz w:val="20"/>
        </w:rPr>
        <w:t>) both outturn and weather corrected shall be supplied.</w:t>
      </w:r>
    </w:p>
    <w:p w14:paraId="55DAB613" w14:textId="77777777" w:rsidR="005622F8" w:rsidRDefault="00000000">
      <w:pPr>
        <w:spacing w:before="118" w:line="264" w:lineRule="auto"/>
        <w:ind w:left="1530" w:right="913" w:hanging="1419"/>
        <w:jc w:val="both"/>
        <w:rPr>
          <w:sz w:val="20"/>
        </w:rPr>
      </w:pPr>
      <w:r>
        <w:rPr>
          <w:sz w:val="20"/>
        </w:rPr>
        <w:t>PC.A.4.2.</w:t>
      </w:r>
      <w:proofErr w:type="gramStart"/>
      <w:r>
        <w:rPr>
          <w:sz w:val="20"/>
        </w:rPr>
        <w:t>2</w:t>
      </w:r>
      <w:r>
        <w:rPr>
          <w:spacing w:val="80"/>
          <w:w w:val="150"/>
          <w:sz w:val="20"/>
        </w:rPr>
        <w:t xml:space="preserve">  </w:t>
      </w:r>
      <w:r>
        <w:rPr>
          <w:sz w:val="20"/>
        </w:rPr>
        <w:t>No</w:t>
      </w:r>
      <w:proofErr w:type="gramEnd"/>
      <w:r>
        <w:rPr>
          <w:spacing w:val="-12"/>
          <w:sz w:val="20"/>
        </w:rPr>
        <w:t xml:space="preserve"> </w:t>
      </w:r>
      <w:r>
        <w:rPr>
          <w:sz w:val="20"/>
        </w:rPr>
        <w:t>later</w:t>
      </w:r>
      <w:r>
        <w:rPr>
          <w:spacing w:val="-13"/>
          <w:sz w:val="20"/>
        </w:rPr>
        <w:t xml:space="preserve"> </w:t>
      </w:r>
      <w:r>
        <w:rPr>
          <w:sz w:val="20"/>
        </w:rPr>
        <w:t>than</w:t>
      </w:r>
      <w:r>
        <w:rPr>
          <w:spacing w:val="-12"/>
          <w:sz w:val="20"/>
        </w:rPr>
        <w:t xml:space="preserve"> </w:t>
      </w:r>
      <w:r>
        <w:rPr>
          <w:sz w:val="20"/>
        </w:rPr>
        <w:t>calendar</w:t>
      </w:r>
      <w:r>
        <w:rPr>
          <w:spacing w:val="-13"/>
          <w:sz w:val="20"/>
        </w:rPr>
        <w:t xml:space="preserve"> </w:t>
      </w:r>
      <w:r>
        <w:rPr>
          <w:sz w:val="20"/>
        </w:rPr>
        <w:t>week</w:t>
      </w:r>
      <w:r>
        <w:rPr>
          <w:spacing w:val="-11"/>
          <w:sz w:val="20"/>
        </w:rPr>
        <w:t xml:space="preserve"> </w:t>
      </w:r>
      <w:r>
        <w:rPr>
          <w:sz w:val="20"/>
        </w:rPr>
        <w:t>17</w:t>
      </w:r>
      <w:r>
        <w:rPr>
          <w:spacing w:val="-12"/>
          <w:sz w:val="20"/>
        </w:rPr>
        <w:t xml:space="preserve"> </w:t>
      </w:r>
      <w:r>
        <w:rPr>
          <w:sz w:val="20"/>
        </w:rPr>
        <w:t>each</w:t>
      </w:r>
      <w:r>
        <w:rPr>
          <w:spacing w:val="-14"/>
          <w:sz w:val="20"/>
        </w:rPr>
        <w:t xml:space="preserve"> </w:t>
      </w:r>
      <w:r>
        <w:rPr>
          <w:sz w:val="20"/>
        </w:rPr>
        <w:t>year,</w:t>
      </w:r>
      <w:r>
        <w:rPr>
          <w:spacing w:val="-14"/>
          <w:sz w:val="20"/>
        </w:rPr>
        <w:t xml:space="preserve"> </w:t>
      </w:r>
      <w:r>
        <w:rPr>
          <w:b/>
          <w:sz w:val="20"/>
        </w:rPr>
        <w:t>The</w:t>
      </w:r>
      <w:r>
        <w:rPr>
          <w:b/>
          <w:spacing w:val="-12"/>
          <w:sz w:val="20"/>
        </w:rPr>
        <w:t xml:space="preserve"> </w:t>
      </w:r>
      <w:r>
        <w:rPr>
          <w:b/>
          <w:sz w:val="20"/>
        </w:rPr>
        <w:t>Company</w:t>
      </w:r>
      <w:r>
        <w:rPr>
          <w:b/>
          <w:spacing w:val="-12"/>
          <w:sz w:val="20"/>
        </w:rPr>
        <w:t xml:space="preserve"> </w:t>
      </w:r>
      <w:r>
        <w:rPr>
          <w:sz w:val="20"/>
        </w:rPr>
        <w:t>shall</w:t>
      </w:r>
      <w:r>
        <w:rPr>
          <w:spacing w:val="-13"/>
          <w:sz w:val="20"/>
        </w:rPr>
        <w:t xml:space="preserve"> </w:t>
      </w:r>
      <w:r>
        <w:rPr>
          <w:sz w:val="20"/>
        </w:rPr>
        <w:t>notify</w:t>
      </w:r>
      <w:r>
        <w:rPr>
          <w:spacing w:val="-10"/>
          <w:sz w:val="20"/>
        </w:rPr>
        <w:t xml:space="preserve"> </w:t>
      </w:r>
      <w:r>
        <w:rPr>
          <w:sz w:val="20"/>
        </w:rPr>
        <w:t>each</w:t>
      </w:r>
      <w:r>
        <w:rPr>
          <w:spacing w:val="-14"/>
          <w:sz w:val="20"/>
        </w:rPr>
        <w:t xml:space="preserve"> </w:t>
      </w:r>
      <w:r>
        <w:rPr>
          <w:b/>
          <w:sz w:val="20"/>
        </w:rPr>
        <w:t>Network</w:t>
      </w:r>
      <w:r>
        <w:rPr>
          <w:b/>
          <w:spacing w:val="-14"/>
          <w:sz w:val="20"/>
        </w:rPr>
        <w:t xml:space="preserve"> </w:t>
      </w:r>
      <w:r>
        <w:rPr>
          <w:b/>
          <w:sz w:val="20"/>
        </w:rPr>
        <w:t xml:space="preserve">Operator </w:t>
      </w:r>
      <w:r>
        <w:rPr>
          <w:sz w:val="20"/>
        </w:rPr>
        <w:t>and</w:t>
      </w:r>
      <w:r>
        <w:rPr>
          <w:spacing w:val="-7"/>
          <w:sz w:val="20"/>
        </w:rPr>
        <w:t xml:space="preserve"> </w:t>
      </w:r>
      <w:r>
        <w:rPr>
          <w:b/>
          <w:sz w:val="20"/>
        </w:rPr>
        <w:t>Non-Embedded</w:t>
      </w:r>
      <w:r>
        <w:rPr>
          <w:b/>
          <w:spacing w:val="-6"/>
          <w:sz w:val="20"/>
        </w:rPr>
        <w:t xml:space="preserve"> </w:t>
      </w:r>
      <w:r>
        <w:rPr>
          <w:b/>
          <w:sz w:val="20"/>
        </w:rPr>
        <w:t>Customer</w:t>
      </w:r>
      <w:r>
        <w:rPr>
          <w:b/>
          <w:spacing w:val="-3"/>
          <w:sz w:val="20"/>
        </w:rPr>
        <w:t xml:space="preserve"> </w:t>
      </w:r>
      <w:r>
        <w:rPr>
          <w:sz w:val="20"/>
        </w:rPr>
        <w:t>in</w:t>
      </w:r>
      <w:r>
        <w:rPr>
          <w:spacing w:val="-7"/>
          <w:sz w:val="20"/>
        </w:rPr>
        <w:t xml:space="preserve"> </w:t>
      </w:r>
      <w:r>
        <w:rPr>
          <w:sz w:val="20"/>
        </w:rPr>
        <w:t>writing</w:t>
      </w:r>
      <w:r>
        <w:rPr>
          <w:spacing w:val="-5"/>
          <w:sz w:val="20"/>
        </w:rPr>
        <w:t xml:space="preserve"> </w:t>
      </w:r>
      <w:r>
        <w:rPr>
          <w:sz w:val="20"/>
        </w:rPr>
        <w:t>of</w:t>
      </w:r>
      <w:r>
        <w:rPr>
          <w:spacing w:val="-7"/>
          <w:sz w:val="20"/>
        </w:rPr>
        <w:t xml:space="preserve"> </w:t>
      </w:r>
      <w:r>
        <w:rPr>
          <w:sz w:val="20"/>
        </w:rPr>
        <w:t>the</w:t>
      </w:r>
      <w:r>
        <w:rPr>
          <w:spacing w:val="-7"/>
          <w:sz w:val="20"/>
        </w:rPr>
        <w:t xml:space="preserve"> </w:t>
      </w:r>
      <w:r>
        <w:rPr>
          <w:sz w:val="20"/>
        </w:rPr>
        <w:t>following,</w:t>
      </w:r>
      <w:r>
        <w:rPr>
          <w:spacing w:val="-4"/>
          <w:sz w:val="20"/>
        </w:rPr>
        <w:t xml:space="preserve"> </w:t>
      </w:r>
      <w:r>
        <w:rPr>
          <w:sz w:val="20"/>
        </w:rPr>
        <w:t>for</w:t>
      </w:r>
      <w:r>
        <w:rPr>
          <w:spacing w:val="-6"/>
          <w:sz w:val="20"/>
        </w:rPr>
        <w:t xml:space="preserve"> </w:t>
      </w:r>
      <w:r>
        <w:rPr>
          <w:sz w:val="20"/>
        </w:rPr>
        <w:t>the</w:t>
      </w:r>
      <w:r>
        <w:rPr>
          <w:spacing w:val="-7"/>
          <w:sz w:val="20"/>
        </w:rPr>
        <w:t xml:space="preserve"> </w:t>
      </w:r>
      <w:r>
        <w:rPr>
          <w:sz w:val="20"/>
        </w:rPr>
        <w:t>current</w:t>
      </w:r>
      <w:r>
        <w:rPr>
          <w:spacing w:val="-3"/>
          <w:sz w:val="20"/>
        </w:rPr>
        <w:t xml:space="preserve"> </w:t>
      </w:r>
      <w:r>
        <w:rPr>
          <w:b/>
          <w:sz w:val="20"/>
        </w:rPr>
        <w:t>Financial</w:t>
      </w:r>
      <w:r>
        <w:rPr>
          <w:b/>
          <w:spacing w:val="-7"/>
          <w:sz w:val="20"/>
        </w:rPr>
        <w:t xml:space="preserve"> </w:t>
      </w:r>
      <w:r>
        <w:rPr>
          <w:b/>
          <w:sz w:val="20"/>
        </w:rPr>
        <w:t>Year</w:t>
      </w:r>
      <w:r>
        <w:rPr>
          <w:b/>
          <w:spacing w:val="-3"/>
          <w:sz w:val="20"/>
        </w:rPr>
        <w:t xml:space="preserve"> </w:t>
      </w:r>
      <w:r>
        <w:rPr>
          <w:sz w:val="20"/>
        </w:rPr>
        <w:t xml:space="preserve">and for each of the following seven </w:t>
      </w:r>
      <w:r>
        <w:rPr>
          <w:b/>
          <w:sz w:val="20"/>
        </w:rPr>
        <w:t>Financial Years</w:t>
      </w:r>
      <w:r>
        <w:rPr>
          <w:sz w:val="20"/>
        </w:rPr>
        <w:t>, which will, until replaced by the following year’s notification, be regarded as the relevant specified days and times under PC.A.4.2.1:</w:t>
      </w:r>
    </w:p>
    <w:p w14:paraId="4287E57F" w14:textId="77777777" w:rsidR="005622F8" w:rsidRDefault="00000000">
      <w:pPr>
        <w:pStyle w:val="ListParagraph"/>
        <w:numPr>
          <w:ilvl w:val="0"/>
          <w:numId w:val="33"/>
        </w:numPr>
        <w:tabs>
          <w:tab w:val="left" w:pos="1955"/>
        </w:tabs>
        <w:spacing w:before="121" w:line="264" w:lineRule="auto"/>
        <w:ind w:right="917"/>
        <w:rPr>
          <w:sz w:val="20"/>
        </w:rPr>
      </w:pPr>
      <w:r>
        <w:rPr>
          <w:sz w:val="20"/>
        </w:rPr>
        <w:t>the</w:t>
      </w:r>
      <w:r>
        <w:rPr>
          <w:spacing w:val="-3"/>
          <w:sz w:val="20"/>
        </w:rPr>
        <w:t xml:space="preserve"> </w:t>
      </w:r>
      <w:r>
        <w:rPr>
          <w:sz w:val="20"/>
        </w:rPr>
        <w:t>date</w:t>
      </w:r>
      <w:r>
        <w:rPr>
          <w:spacing w:val="-4"/>
          <w:sz w:val="20"/>
        </w:rPr>
        <w:t xml:space="preserve"> </w:t>
      </w:r>
      <w:r>
        <w:rPr>
          <w:sz w:val="20"/>
        </w:rPr>
        <w:t>and</w:t>
      </w:r>
      <w:r>
        <w:rPr>
          <w:spacing w:val="-2"/>
          <w:sz w:val="20"/>
        </w:rPr>
        <w:t xml:space="preserve"> </w:t>
      </w:r>
      <w:r>
        <w:rPr>
          <w:sz w:val="20"/>
        </w:rPr>
        <w:t>time</w:t>
      </w:r>
      <w:r>
        <w:rPr>
          <w:spacing w:val="-3"/>
          <w:sz w:val="20"/>
        </w:rPr>
        <w:t xml:space="preserve"> </w:t>
      </w:r>
      <w:r>
        <w:rPr>
          <w:sz w:val="20"/>
        </w:rPr>
        <w:t>of</w:t>
      </w:r>
      <w:r>
        <w:rPr>
          <w:spacing w:val="-2"/>
          <w:sz w:val="20"/>
        </w:rPr>
        <w:t xml:space="preserve"> </w:t>
      </w:r>
      <w:r>
        <w:rPr>
          <w:sz w:val="20"/>
        </w:rPr>
        <w:t>the</w:t>
      </w:r>
      <w:r>
        <w:rPr>
          <w:spacing w:val="-4"/>
          <w:sz w:val="20"/>
        </w:rPr>
        <w:t xml:space="preserve"> </w:t>
      </w:r>
      <w:r>
        <w:rPr>
          <w:sz w:val="20"/>
        </w:rPr>
        <w:t>annual</w:t>
      </w:r>
      <w:r>
        <w:rPr>
          <w:spacing w:val="-5"/>
          <w:sz w:val="20"/>
        </w:rPr>
        <w:t xml:space="preserve"> </w:t>
      </w:r>
      <w:r>
        <w:rPr>
          <w:sz w:val="20"/>
        </w:rPr>
        <w:t>peak</w:t>
      </w:r>
      <w:r>
        <w:rPr>
          <w:spacing w:val="-2"/>
          <w:sz w:val="20"/>
        </w:rPr>
        <w:t xml:space="preserve"> </w:t>
      </w:r>
      <w:r>
        <w:rPr>
          <w:sz w:val="20"/>
        </w:rPr>
        <w:t>of</w:t>
      </w:r>
      <w:r>
        <w:rPr>
          <w:spacing w:val="-2"/>
          <w:sz w:val="20"/>
        </w:rPr>
        <w:t xml:space="preserve"> </w:t>
      </w:r>
      <w:r>
        <w:rPr>
          <w:sz w:val="20"/>
        </w:rPr>
        <w:t xml:space="preserve">the </w:t>
      </w:r>
      <w:r>
        <w:rPr>
          <w:b/>
          <w:sz w:val="20"/>
        </w:rPr>
        <w:t>National</w:t>
      </w:r>
      <w:r>
        <w:rPr>
          <w:b/>
          <w:spacing w:val="-2"/>
          <w:sz w:val="20"/>
        </w:rPr>
        <w:t xml:space="preserve"> </w:t>
      </w:r>
      <w:r>
        <w:rPr>
          <w:b/>
          <w:sz w:val="20"/>
        </w:rPr>
        <w:t>Electricity</w:t>
      </w:r>
      <w:r>
        <w:rPr>
          <w:b/>
          <w:spacing w:val="-3"/>
          <w:sz w:val="20"/>
        </w:rPr>
        <w:t xml:space="preserve"> </w:t>
      </w:r>
      <w:r>
        <w:rPr>
          <w:b/>
          <w:sz w:val="20"/>
        </w:rPr>
        <w:t xml:space="preserve">Transmission System </w:t>
      </w:r>
      <w:proofErr w:type="gramStart"/>
      <w:r>
        <w:rPr>
          <w:b/>
          <w:spacing w:val="-2"/>
          <w:sz w:val="20"/>
        </w:rPr>
        <w:t>Demand</w:t>
      </w:r>
      <w:r>
        <w:rPr>
          <w:spacing w:val="-2"/>
          <w:sz w:val="20"/>
        </w:rPr>
        <w:t>;</w:t>
      </w:r>
      <w:proofErr w:type="gramEnd"/>
    </w:p>
    <w:p w14:paraId="727C16DF" w14:textId="77777777" w:rsidR="005622F8" w:rsidRDefault="00000000">
      <w:pPr>
        <w:pStyle w:val="ListParagraph"/>
        <w:numPr>
          <w:ilvl w:val="0"/>
          <w:numId w:val="33"/>
        </w:numPr>
        <w:tabs>
          <w:tab w:val="left" w:pos="1955"/>
        </w:tabs>
        <w:spacing w:before="120" w:line="264" w:lineRule="auto"/>
        <w:ind w:right="917"/>
        <w:rPr>
          <w:sz w:val="20"/>
        </w:rPr>
      </w:pPr>
      <w:r>
        <w:rPr>
          <w:sz w:val="20"/>
        </w:rPr>
        <w:t>the</w:t>
      </w:r>
      <w:r>
        <w:rPr>
          <w:spacing w:val="28"/>
          <w:sz w:val="20"/>
        </w:rPr>
        <w:t xml:space="preserve"> </w:t>
      </w:r>
      <w:r>
        <w:rPr>
          <w:sz w:val="20"/>
        </w:rPr>
        <w:t>date</w:t>
      </w:r>
      <w:r>
        <w:rPr>
          <w:spacing w:val="31"/>
          <w:sz w:val="20"/>
        </w:rPr>
        <w:t xml:space="preserve"> </w:t>
      </w:r>
      <w:r>
        <w:rPr>
          <w:sz w:val="20"/>
        </w:rPr>
        <w:t>and</w:t>
      </w:r>
      <w:r>
        <w:rPr>
          <w:spacing w:val="31"/>
          <w:sz w:val="20"/>
        </w:rPr>
        <w:t xml:space="preserve"> </w:t>
      </w:r>
      <w:r>
        <w:rPr>
          <w:sz w:val="20"/>
        </w:rPr>
        <w:t>time</w:t>
      </w:r>
      <w:r>
        <w:rPr>
          <w:spacing w:val="28"/>
          <w:sz w:val="20"/>
        </w:rPr>
        <w:t xml:space="preserve"> </w:t>
      </w:r>
      <w:r>
        <w:rPr>
          <w:sz w:val="20"/>
        </w:rPr>
        <w:t>of</w:t>
      </w:r>
      <w:r>
        <w:rPr>
          <w:spacing w:val="31"/>
          <w:sz w:val="20"/>
        </w:rPr>
        <w:t xml:space="preserve"> </w:t>
      </w:r>
      <w:r>
        <w:rPr>
          <w:sz w:val="20"/>
        </w:rPr>
        <w:t>the</w:t>
      </w:r>
      <w:r>
        <w:rPr>
          <w:spacing w:val="33"/>
          <w:sz w:val="20"/>
        </w:rPr>
        <w:t xml:space="preserve"> </w:t>
      </w:r>
      <w:r>
        <w:rPr>
          <w:sz w:val="20"/>
        </w:rPr>
        <w:t>annual</w:t>
      </w:r>
      <w:r>
        <w:rPr>
          <w:spacing w:val="30"/>
          <w:sz w:val="20"/>
        </w:rPr>
        <w:t xml:space="preserve"> </w:t>
      </w:r>
      <w:r>
        <w:rPr>
          <w:sz w:val="20"/>
        </w:rPr>
        <w:t>minimum</w:t>
      </w:r>
      <w:r>
        <w:rPr>
          <w:spacing w:val="31"/>
          <w:sz w:val="20"/>
        </w:rPr>
        <w:t xml:space="preserve"> </w:t>
      </w:r>
      <w:r>
        <w:rPr>
          <w:sz w:val="20"/>
        </w:rPr>
        <w:t>of</w:t>
      </w:r>
      <w:r>
        <w:rPr>
          <w:spacing w:val="28"/>
          <w:sz w:val="20"/>
        </w:rPr>
        <w:t xml:space="preserve"> </w:t>
      </w:r>
      <w:r>
        <w:rPr>
          <w:sz w:val="20"/>
        </w:rPr>
        <w:t>the</w:t>
      </w:r>
      <w:r>
        <w:rPr>
          <w:spacing w:val="33"/>
          <w:sz w:val="20"/>
        </w:rPr>
        <w:t xml:space="preserve"> </w:t>
      </w:r>
      <w:r>
        <w:rPr>
          <w:b/>
          <w:sz w:val="20"/>
        </w:rPr>
        <w:t>National</w:t>
      </w:r>
      <w:r>
        <w:rPr>
          <w:b/>
          <w:spacing w:val="28"/>
          <w:sz w:val="20"/>
        </w:rPr>
        <w:t xml:space="preserve"> </w:t>
      </w:r>
      <w:r>
        <w:rPr>
          <w:b/>
          <w:sz w:val="20"/>
        </w:rPr>
        <w:t>Electricity</w:t>
      </w:r>
      <w:r>
        <w:rPr>
          <w:b/>
          <w:spacing w:val="29"/>
          <w:sz w:val="20"/>
        </w:rPr>
        <w:t xml:space="preserve"> </w:t>
      </w:r>
      <w:r>
        <w:rPr>
          <w:b/>
          <w:sz w:val="20"/>
        </w:rPr>
        <w:t xml:space="preserve">Transmission System </w:t>
      </w:r>
      <w:proofErr w:type="gramStart"/>
      <w:r>
        <w:rPr>
          <w:b/>
          <w:sz w:val="20"/>
        </w:rPr>
        <w:t>Demand</w:t>
      </w:r>
      <w:r>
        <w:rPr>
          <w:sz w:val="20"/>
        </w:rPr>
        <w:t>;</w:t>
      </w:r>
      <w:proofErr w:type="gramEnd"/>
    </w:p>
    <w:p w14:paraId="1D864BC5" w14:textId="77777777" w:rsidR="005622F8" w:rsidRDefault="00000000">
      <w:pPr>
        <w:pStyle w:val="ListParagraph"/>
        <w:numPr>
          <w:ilvl w:val="0"/>
          <w:numId w:val="33"/>
        </w:numPr>
        <w:tabs>
          <w:tab w:val="left" w:pos="1953"/>
        </w:tabs>
        <w:spacing w:before="121"/>
        <w:ind w:left="1953" w:hanging="423"/>
        <w:rPr>
          <w:sz w:val="20"/>
        </w:rPr>
      </w:pPr>
      <w:r>
        <w:rPr>
          <w:sz w:val="20"/>
        </w:rPr>
        <w:t>the</w:t>
      </w:r>
      <w:r>
        <w:rPr>
          <w:spacing w:val="-10"/>
          <w:sz w:val="20"/>
        </w:rPr>
        <w:t xml:space="preserve"> </w:t>
      </w:r>
      <w:r>
        <w:rPr>
          <w:sz w:val="20"/>
        </w:rPr>
        <w:t>relevant</w:t>
      </w:r>
      <w:r>
        <w:rPr>
          <w:spacing w:val="-6"/>
          <w:sz w:val="20"/>
        </w:rPr>
        <w:t xml:space="preserve"> </w:t>
      </w:r>
      <w:r>
        <w:rPr>
          <w:b/>
          <w:sz w:val="20"/>
        </w:rPr>
        <w:t>Access</w:t>
      </w:r>
      <w:r>
        <w:rPr>
          <w:b/>
          <w:spacing w:val="-8"/>
          <w:sz w:val="20"/>
        </w:rPr>
        <w:t xml:space="preserve"> </w:t>
      </w:r>
      <w:r>
        <w:rPr>
          <w:b/>
          <w:sz w:val="20"/>
        </w:rPr>
        <w:t>Period</w:t>
      </w:r>
      <w:r>
        <w:rPr>
          <w:b/>
          <w:spacing w:val="-7"/>
          <w:sz w:val="20"/>
        </w:rPr>
        <w:t xml:space="preserve"> </w:t>
      </w:r>
      <w:r>
        <w:rPr>
          <w:sz w:val="20"/>
        </w:rPr>
        <w:t>for</w:t>
      </w:r>
      <w:r>
        <w:rPr>
          <w:spacing w:val="-9"/>
          <w:sz w:val="20"/>
        </w:rPr>
        <w:t xml:space="preserve"> </w:t>
      </w:r>
      <w:r>
        <w:rPr>
          <w:sz w:val="20"/>
        </w:rPr>
        <w:t>each</w:t>
      </w:r>
      <w:r>
        <w:rPr>
          <w:spacing w:val="-8"/>
          <w:sz w:val="20"/>
        </w:rPr>
        <w:t xml:space="preserve"> </w:t>
      </w:r>
      <w:r>
        <w:rPr>
          <w:b/>
          <w:sz w:val="20"/>
        </w:rPr>
        <w:t>Transmission</w:t>
      </w:r>
      <w:r>
        <w:rPr>
          <w:b/>
          <w:spacing w:val="-6"/>
          <w:sz w:val="20"/>
        </w:rPr>
        <w:t xml:space="preserve"> </w:t>
      </w:r>
      <w:r>
        <w:rPr>
          <w:b/>
          <w:sz w:val="20"/>
        </w:rPr>
        <w:t>Interface</w:t>
      </w:r>
      <w:r>
        <w:rPr>
          <w:b/>
          <w:spacing w:val="-7"/>
          <w:sz w:val="20"/>
        </w:rPr>
        <w:t xml:space="preserve"> </w:t>
      </w:r>
      <w:r>
        <w:rPr>
          <w:b/>
          <w:sz w:val="20"/>
        </w:rPr>
        <w:t>Circuit</w:t>
      </w:r>
      <w:r>
        <w:rPr>
          <w:sz w:val="20"/>
        </w:rPr>
        <w:t>;</w:t>
      </w:r>
      <w:r>
        <w:rPr>
          <w:spacing w:val="-9"/>
          <w:sz w:val="20"/>
        </w:rPr>
        <w:t xml:space="preserve"> </w:t>
      </w:r>
      <w:r>
        <w:rPr>
          <w:spacing w:val="-4"/>
          <w:sz w:val="20"/>
        </w:rPr>
        <w:t>and,</w:t>
      </w:r>
    </w:p>
    <w:p w14:paraId="441587A1" w14:textId="77777777" w:rsidR="005622F8" w:rsidRDefault="00000000">
      <w:pPr>
        <w:pStyle w:val="ListParagraph"/>
        <w:numPr>
          <w:ilvl w:val="0"/>
          <w:numId w:val="33"/>
        </w:numPr>
        <w:tabs>
          <w:tab w:val="left" w:pos="1955"/>
        </w:tabs>
        <w:spacing w:line="264" w:lineRule="auto"/>
        <w:ind w:right="917"/>
        <w:jc w:val="both"/>
        <w:rPr>
          <w:sz w:val="20"/>
        </w:rPr>
      </w:pPr>
      <w:r>
        <w:rPr>
          <w:sz w:val="20"/>
        </w:rPr>
        <w:t>concurrent</w:t>
      </w:r>
      <w:r>
        <w:rPr>
          <w:spacing w:val="-14"/>
          <w:sz w:val="20"/>
        </w:rPr>
        <w:t xml:space="preserve"> </w:t>
      </w:r>
      <w:r>
        <w:rPr>
          <w:b/>
          <w:sz w:val="20"/>
        </w:rPr>
        <w:t>Access</w:t>
      </w:r>
      <w:r>
        <w:rPr>
          <w:b/>
          <w:spacing w:val="-14"/>
          <w:sz w:val="20"/>
        </w:rPr>
        <w:t xml:space="preserve"> </w:t>
      </w:r>
      <w:r>
        <w:rPr>
          <w:b/>
          <w:sz w:val="20"/>
        </w:rPr>
        <w:t>Periods</w:t>
      </w:r>
      <w:r>
        <w:rPr>
          <w:b/>
          <w:spacing w:val="-14"/>
          <w:sz w:val="20"/>
        </w:rPr>
        <w:t xml:space="preserve"> </w:t>
      </w:r>
      <w:r>
        <w:rPr>
          <w:sz w:val="20"/>
        </w:rPr>
        <w:t>of</w:t>
      </w:r>
      <w:r>
        <w:rPr>
          <w:spacing w:val="-14"/>
          <w:sz w:val="20"/>
        </w:rPr>
        <w:t xml:space="preserve"> </w:t>
      </w:r>
      <w:r>
        <w:rPr>
          <w:sz w:val="20"/>
        </w:rPr>
        <w:t>two</w:t>
      </w:r>
      <w:r>
        <w:rPr>
          <w:spacing w:val="-14"/>
          <w:sz w:val="20"/>
        </w:rPr>
        <w:t xml:space="preserve"> </w:t>
      </w:r>
      <w:r>
        <w:rPr>
          <w:sz w:val="20"/>
        </w:rPr>
        <w:t>or</w:t>
      </w:r>
      <w:r>
        <w:rPr>
          <w:spacing w:val="-14"/>
          <w:sz w:val="20"/>
        </w:rPr>
        <w:t xml:space="preserve"> </w:t>
      </w:r>
      <w:r>
        <w:rPr>
          <w:sz w:val="20"/>
        </w:rPr>
        <w:t>more</w:t>
      </w:r>
      <w:r>
        <w:rPr>
          <w:spacing w:val="-14"/>
          <w:sz w:val="20"/>
        </w:rPr>
        <w:t xml:space="preserve"> </w:t>
      </w:r>
      <w:r>
        <w:rPr>
          <w:b/>
          <w:sz w:val="20"/>
        </w:rPr>
        <w:t>Transmission</w:t>
      </w:r>
      <w:r>
        <w:rPr>
          <w:b/>
          <w:spacing w:val="-14"/>
          <w:sz w:val="20"/>
        </w:rPr>
        <w:t xml:space="preserve"> </w:t>
      </w:r>
      <w:r>
        <w:rPr>
          <w:b/>
          <w:sz w:val="20"/>
        </w:rPr>
        <w:t>Interface</w:t>
      </w:r>
      <w:r>
        <w:rPr>
          <w:b/>
          <w:spacing w:val="-14"/>
          <w:sz w:val="20"/>
        </w:rPr>
        <w:t xml:space="preserve"> </w:t>
      </w:r>
      <w:r>
        <w:rPr>
          <w:b/>
          <w:sz w:val="20"/>
        </w:rPr>
        <w:t>Circuits</w:t>
      </w:r>
      <w:r>
        <w:rPr>
          <w:b/>
          <w:spacing w:val="-13"/>
          <w:sz w:val="20"/>
        </w:rPr>
        <w:t xml:space="preserve"> </w:t>
      </w:r>
      <w:r>
        <w:rPr>
          <w:sz w:val="20"/>
        </w:rPr>
        <w:t>(if</w:t>
      </w:r>
      <w:r>
        <w:rPr>
          <w:spacing w:val="-14"/>
          <w:sz w:val="20"/>
        </w:rPr>
        <w:t xml:space="preserve"> </w:t>
      </w:r>
      <w:r>
        <w:rPr>
          <w:sz w:val="20"/>
        </w:rPr>
        <w:t>any)</w:t>
      </w:r>
      <w:r>
        <w:rPr>
          <w:spacing w:val="-14"/>
          <w:sz w:val="20"/>
        </w:rPr>
        <w:t xml:space="preserve"> </w:t>
      </w:r>
      <w:r>
        <w:rPr>
          <w:sz w:val="20"/>
        </w:rPr>
        <w:t xml:space="preserve">that are situated in the same </w:t>
      </w:r>
      <w:r>
        <w:rPr>
          <w:b/>
          <w:sz w:val="20"/>
        </w:rPr>
        <w:t>Access Group</w:t>
      </w:r>
      <w:r>
        <w:rPr>
          <w:sz w:val="20"/>
        </w:rPr>
        <w:t>.</w:t>
      </w:r>
    </w:p>
    <w:p w14:paraId="0900F4C6" w14:textId="77777777" w:rsidR="005622F8" w:rsidRDefault="00000000">
      <w:pPr>
        <w:pStyle w:val="BodyText"/>
        <w:spacing w:before="121" w:line="264" w:lineRule="auto"/>
        <w:ind w:left="1530" w:right="916"/>
        <w:jc w:val="both"/>
      </w:pPr>
      <w:r>
        <w:t>The</w:t>
      </w:r>
      <w:r>
        <w:rPr>
          <w:spacing w:val="-14"/>
        </w:rPr>
        <w:t xml:space="preserve"> </w:t>
      </w:r>
      <w:r>
        <w:t>submissions</w:t>
      </w:r>
      <w:r>
        <w:rPr>
          <w:spacing w:val="-14"/>
        </w:rPr>
        <w:t xml:space="preserve"> </w:t>
      </w:r>
      <w:r>
        <w:t>by</w:t>
      </w:r>
      <w:r>
        <w:rPr>
          <w:spacing w:val="-12"/>
        </w:rPr>
        <w:t xml:space="preserve"> </w:t>
      </w:r>
      <w:r>
        <w:rPr>
          <w:b/>
        </w:rPr>
        <w:t>The</w:t>
      </w:r>
      <w:r>
        <w:rPr>
          <w:b/>
          <w:spacing w:val="-14"/>
        </w:rPr>
        <w:t xml:space="preserve"> </w:t>
      </w:r>
      <w:r>
        <w:rPr>
          <w:b/>
        </w:rPr>
        <w:t>Company</w:t>
      </w:r>
      <w:r>
        <w:rPr>
          <w:b/>
          <w:spacing w:val="-12"/>
        </w:rPr>
        <w:t xml:space="preserve"> </w:t>
      </w:r>
      <w:r>
        <w:t>made</w:t>
      </w:r>
      <w:r>
        <w:rPr>
          <w:spacing w:val="-14"/>
        </w:rPr>
        <w:t xml:space="preserve"> </w:t>
      </w:r>
      <w:r>
        <w:t>under</w:t>
      </w:r>
      <w:r>
        <w:rPr>
          <w:spacing w:val="-14"/>
        </w:rPr>
        <w:t xml:space="preserve"> </w:t>
      </w:r>
      <w:r>
        <w:t>PC.A.4.2.1</w:t>
      </w:r>
      <w:r>
        <w:rPr>
          <w:spacing w:val="-14"/>
        </w:rPr>
        <w:t xml:space="preserve"> </w:t>
      </w:r>
      <w:r>
        <w:t>(c)</w:t>
      </w:r>
      <w:r>
        <w:rPr>
          <w:spacing w:val="-13"/>
        </w:rPr>
        <w:t xml:space="preserve"> </w:t>
      </w:r>
      <w:r>
        <w:t>and</w:t>
      </w:r>
      <w:r>
        <w:rPr>
          <w:spacing w:val="-14"/>
        </w:rPr>
        <w:t xml:space="preserve"> </w:t>
      </w:r>
      <w:r>
        <w:t>PC.A.4.2.1</w:t>
      </w:r>
      <w:r>
        <w:rPr>
          <w:spacing w:val="-14"/>
        </w:rPr>
        <w:t xml:space="preserve"> </w:t>
      </w:r>
      <w:r>
        <w:t>(d)</w:t>
      </w:r>
      <w:r>
        <w:rPr>
          <w:spacing w:val="-14"/>
        </w:rPr>
        <w:t xml:space="preserve"> </w:t>
      </w:r>
      <w:r>
        <w:t>above</w:t>
      </w:r>
      <w:r>
        <w:rPr>
          <w:spacing w:val="-14"/>
        </w:rPr>
        <w:t xml:space="preserve"> </w:t>
      </w:r>
      <w:r>
        <w:t>shall commence in 2010 and shall then continue in respect of each year thereafter.</w:t>
      </w:r>
    </w:p>
    <w:p w14:paraId="04BAF5C6" w14:textId="77777777" w:rsidR="005622F8" w:rsidRDefault="00000000">
      <w:pPr>
        <w:spacing w:before="120" w:line="264" w:lineRule="auto"/>
        <w:ind w:left="1530" w:right="913" w:hanging="1419"/>
        <w:jc w:val="both"/>
        <w:rPr>
          <w:sz w:val="20"/>
        </w:rPr>
      </w:pPr>
      <w:r>
        <w:rPr>
          <w:sz w:val="20"/>
        </w:rPr>
        <w:t>PC.A.4.2.3</w:t>
      </w:r>
      <w:r>
        <w:rPr>
          <w:spacing w:val="80"/>
          <w:w w:val="150"/>
          <w:sz w:val="20"/>
        </w:rPr>
        <w:t xml:space="preserve"> </w:t>
      </w:r>
      <w:r>
        <w:rPr>
          <w:sz w:val="20"/>
        </w:rPr>
        <w:t xml:space="preserve">The total </w:t>
      </w:r>
      <w:r>
        <w:rPr>
          <w:b/>
          <w:sz w:val="20"/>
        </w:rPr>
        <w:t xml:space="preserve">Active Energy </w:t>
      </w:r>
      <w:r>
        <w:rPr>
          <w:sz w:val="20"/>
        </w:rPr>
        <w:t xml:space="preserve">used on each of the </w:t>
      </w:r>
      <w:r>
        <w:rPr>
          <w:b/>
          <w:sz w:val="20"/>
        </w:rPr>
        <w:t xml:space="preserve">Network Operators’ </w:t>
      </w:r>
      <w:r>
        <w:rPr>
          <w:sz w:val="20"/>
        </w:rPr>
        <w:t xml:space="preserve">or </w:t>
      </w:r>
      <w:r>
        <w:rPr>
          <w:b/>
          <w:sz w:val="20"/>
        </w:rPr>
        <w:t xml:space="preserve">Non-Embedded Customers’ User Systems </w:t>
      </w:r>
      <w:r>
        <w:rPr>
          <w:sz w:val="20"/>
        </w:rPr>
        <w:t xml:space="preserve">(each summated over all </w:t>
      </w:r>
      <w:r>
        <w:rPr>
          <w:b/>
          <w:sz w:val="20"/>
        </w:rPr>
        <w:t xml:space="preserve">Grid Supply Points </w:t>
      </w:r>
      <w:r>
        <w:rPr>
          <w:sz w:val="20"/>
        </w:rPr>
        <w:t xml:space="preserve">in each </w:t>
      </w:r>
      <w:r>
        <w:rPr>
          <w:b/>
          <w:sz w:val="20"/>
        </w:rPr>
        <w:t>User System</w:t>
      </w:r>
      <w:r>
        <w:rPr>
          <w:sz w:val="20"/>
        </w:rPr>
        <w:t xml:space="preserve">) in the preceding </w:t>
      </w:r>
      <w:r>
        <w:rPr>
          <w:b/>
          <w:sz w:val="20"/>
        </w:rPr>
        <w:t>Financial Year</w:t>
      </w:r>
      <w:r>
        <w:rPr>
          <w:sz w:val="20"/>
        </w:rPr>
        <w:t>, both outturn and weather corrected, together with a prediction for the current financial year, is required.</w:t>
      </w:r>
      <w:r>
        <w:rPr>
          <w:spacing w:val="40"/>
          <w:sz w:val="20"/>
        </w:rPr>
        <w:t xml:space="preserve"> </w:t>
      </w:r>
      <w:r>
        <w:rPr>
          <w:sz w:val="20"/>
        </w:rPr>
        <w:t xml:space="preserve">Each </w:t>
      </w:r>
      <w:r>
        <w:rPr>
          <w:b/>
          <w:sz w:val="20"/>
        </w:rPr>
        <w:t xml:space="preserve">Active Energy </w:t>
      </w:r>
      <w:r>
        <w:rPr>
          <w:sz w:val="20"/>
        </w:rPr>
        <w:t xml:space="preserve">submission shall be subdivided into the following categories of </w:t>
      </w:r>
      <w:r>
        <w:rPr>
          <w:b/>
          <w:sz w:val="20"/>
        </w:rPr>
        <w:t xml:space="preserve">Customer </w:t>
      </w:r>
      <w:r>
        <w:rPr>
          <w:sz w:val="20"/>
        </w:rPr>
        <w:t>tariff:</w:t>
      </w:r>
    </w:p>
    <w:p w14:paraId="137355FE" w14:textId="77777777" w:rsidR="005622F8" w:rsidRDefault="00000000">
      <w:pPr>
        <w:pStyle w:val="Heading3"/>
        <w:spacing w:before="120" w:line="388" w:lineRule="auto"/>
        <w:ind w:left="1955" w:right="8295"/>
      </w:pPr>
      <w:r>
        <w:rPr>
          <w:spacing w:val="-4"/>
        </w:rPr>
        <w:t xml:space="preserve">LV1 LV2 LV3 </w:t>
      </w:r>
      <w:r>
        <w:rPr>
          <w:spacing w:val="-6"/>
        </w:rPr>
        <w:t xml:space="preserve">HV </w:t>
      </w:r>
      <w:r>
        <w:rPr>
          <w:spacing w:val="-4"/>
        </w:rPr>
        <w:t>EHV</w:t>
      </w:r>
    </w:p>
    <w:p w14:paraId="4AB6B96E" w14:textId="77777777" w:rsidR="005622F8" w:rsidRDefault="00000000">
      <w:pPr>
        <w:pStyle w:val="BodyText"/>
        <w:spacing w:before="3" w:line="388" w:lineRule="auto"/>
        <w:ind w:left="1955" w:right="7343"/>
      </w:pPr>
      <w:r>
        <w:rPr>
          <w:spacing w:val="-2"/>
        </w:rPr>
        <w:t>Traction Lighting</w:t>
      </w:r>
    </w:p>
    <w:p w14:paraId="5EF487BA" w14:textId="77777777" w:rsidR="005622F8" w:rsidRDefault="00000000">
      <w:pPr>
        <w:spacing w:before="1" w:line="264" w:lineRule="auto"/>
        <w:ind w:left="1530" w:right="920"/>
        <w:rPr>
          <w:sz w:val="20"/>
        </w:rPr>
      </w:pPr>
      <w:r>
        <w:rPr>
          <w:sz w:val="20"/>
        </w:rPr>
        <w:t xml:space="preserve">In addition, the total </w:t>
      </w:r>
      <w:r>
        <w:rPr>
          <w:b/>
          <w:sz w:val="20"/>
        </w:rPr>
        <w:t xml:space="preserve">User System </w:t>
      </w:r>
      <w:r>
        <w:rPr>
          <w:sz w:val="20"/>
        </w:rPr>
        <w:t xml:space="preserve">losses and the </w:t>
      </w:r>
      <w:r>
        <w:rPr>
          <w:b/>
          <w:sz w:val="20"/>
        </w:rPr>
        <w:t xml:space="preserve">Active Energy </w:t>
      </w:r>
      <w:r>
        <w:rPr>
          <w:sz w:val="20"/>
        </w:rPr>
        <w:t xml:space="preserve">provided by </w:t>
      </w:r>
      <w:r>
        <w:rPr>
          <w:b/>
          <w:sz w:val="20"/>
        </w:rPr>
        <w:t>Embedded</w:t>
      </w:r>
      <w:r>
        <w:rPr>
          <w:b/>
          <w:spacing w:val="80"/>
          <w:sz w:val="20"/>
        </w:rPr>
        <w:t xml:space="preserve"> </w:t>
      </w:r>
      <w:r>
        <w:rPr>
          <w:b/>
          <w:sz w:val="20"/>
        </w:rPr>
        <w:t xml:space="preserve">Small Power Stations </w:t>
      </w:r>
      <w:r>
        <w:rPr>
          <w:sz w:val="20"/>
        </w:rPr>
        <w:t xml:space="preserve">and </w:t>
      </w:r>
      <w:r>
        <w:rPr>
          <w:b/>
          <w:sz w:val="20"/>
        </w:rPr>
        <w:t xml:space="preserve">Embedded Medium Power Stations </w:t>
      </w:r>
      <w:r>
        <w:rPr>
          <w:sz w:val="20"/>
        </w:rPr>
        <w:t>shall be supplied.</w:t>
      </w:r>
    </w:p>
    <w:p w14:paraId="6607D172" w14:textId="77777777" w:rsidR="005622F8" w:rsidRDefault="00000000">
      <w:pPr>
        <w:tabs>
          <w:tab w:val="left" w:pos="1530"/>
        </w:tabs>
        <w:spacing w:before="118" w:line="266" w:lineRule="auto"/>
        <w:ind w:left="1530" w:right="920" w:hanging="1419"/>
        <w:rPr>
          <w:sz w:val="20"/>
        </w:rPr>
      </w:pPr>
      <w:r>
        <w:rPr>
          <w:spacing w:val="-2"/>
          <w:sz w:val="20"/>
        </w:rPr>
        <w:t>PC.A.4.2.4</w:t>
      </w:r>
      <w:r>
        <w:rPr>
          <w:sz w:val="20"/>
        </w:rPr>
        <w:tab/>
        <w:t>All</w:t>
      </w:r>
      <w:r>
        <w:rPr>
          <w:spacing w:val="40"/>
          <w:sz w:val="20"/>
        </w:rPr>
        <w:t xml:space="preserve"> </w:t>
      </w:r>
      <w:r>
        <w:rPr>
          <w:sz w:val="20"/>
        </w:rPr>
        <w:t>forecast</w:t>
      </w:r>
      <w:r>
        <w:rPr>
          <w:spacing w:val="40"/>
          <w:sz w:val="20"/>
        </w:rPr>
        <w:t xml:space="preserve"> </w:t>
      </w:r>
      <w:r>
        <w:rPr>
          <w:b/>
          <w:sz w:val="20"/>
        </w:rPr>
        <w:t>Demand</w:t>
      </w:r>
      <w:r>
        <w:rPr>
          <w:b/>
          <w:spacing w:val="40"/>
          <w:sz w:val="20"/>
        </w:rPr>
        <w:t xml:space="preserve"> </w:t>
      </w:r>
      <w:r>
        <w:rPr>
          <w:sz w:val="20"/>
        </w:rPr>
        <w:t>(</w:t>
      </w:r>
      <w:r>
        <w:rPr>
          <w:b/>
          <w:sz w:val="20"/>
        </w:rPr>
        <w:t>Active</w:t>
      </w:r>
      <w:r>
        <w:rPr>
          <w:b/>
          <w:spacing w:val="40"/>
          <w:sz w:val="20"/>
        </w:rPr>
        <w:t xml:space="preserve"> </w:t>
      </w:r>
      <w:r>
        <w:rPr>
          <w:b/>
          <w:sz w:val="20"/>
        </w:rPr>
        <w:t>Power</w:t>
      </w:r>
      <w:r>
        <w:rPr>
          <w:sz w:val="20"/>
        </w:rPr>
        <w:t>)</w:t>
      </w:r>
      <w:r>
        <w:rPr>
          <w:spacing w:val="40"/>
          <w:sz w:val="20"/>
        </w:rPr>
        <w:t xml:space="preserve"> </w:t>
      </w:r>
      <w:r>
        <w:rPr>
          <w:sz w:val="20"/>
        </w:rPr>
        <w:t>and</w:t>
      </w:r>
      <w:r>
        <w:rPr>
          <w:spacing w:val="40"/>
          <w:sz w:val="20"/>
        </w:rPr>
        <w:t xml:space="preserve"> </w:t>
      </w:r>
      <w:r>
        <w:rPr>
          <w:b/>
          <w:sz w:val="20"/>
        </w:rPr>
        <w:t>Active</w:t>
      </w:r>
      <w:r>
        <w:rPr>
          <w:b/>
          <w:spacing w:val="40"/>
          <w:sz w:val="20"/>
        </w:rPr>
        <w:t xml:space="preserve"> </w:t>
      </w:r>
      <w:r>
        <w:rPr>
          <w:b/>
          <w:sz w:val="20"/>
        </w:rPr>
        <w:t>Energy</w:t>
      </w:r>
      <w:r>
        <w:rPr>
          <w:b/>
          <w:spacing w:val="40"/>
          <w:sz w:val="20"/>
        </w:rPr>
        <w:t xml:space="preserve"> </w:t>
      </w:r>
      <w:r>
        <w:rPr>
          <w:sz w:val="20"/>
        </w:rPr>
        <w:t>specified</w:t>
      </w:r>
      <w:r>
        <w:rPr>
          <w:spacing w:val="40"/>
          <w:sz w:val="20"/>
        </w:rPr>
        <w:t xml:space="preserve"> </w:t>
      </w:r>
      <w:r>
        <w:rPr>
          <w:sz w:val="20"/>
        </w:rPr>
        <w:t>in</w:t>
      </w:r>
      <w:r>
        <w:rPr>
          <w:spacing w:val="40"/>
          <w:sz w:val="20"/>
        </w:rPr>
        <w:t xml:space="preserve"> </w:t>
      </w:r>
      <w:r>
        <w:rPr>
          <w:sz w:val="20"/>
        </w:rPr>
        <w:t>PC.A.4.2.1</w:t>
      </w:r>
      <w:r>
        <w:rPr>
          <w:spacing w:val="40"/>
          <w:sz w:val="20"/>
        </w:rPr>
        <w:t xml:space="preserve"> </w:t>
      </w:r>
      <w:r>
        <w:rPr>
          <w:sz w:val="20"/>
        </w:rPr>
        <w:t>and</w:t>
      </w:r>
      <w:r>
        <w:rPr>
          <w:spacing w:val="40"/>
          <w:sz w:val="20"/>
        </w:rPr>
        <w:t xml:space="preserve"> </w:t>
      </w:r>
      <w:r>
        <w:rPr>
          <w:sz w:val="20"/>
        </w:rPr>
        <w:t>PC.A.4.2.3 shall:</w:t>
      </w:r>
    </w:p>
    <w:p w14:paraId="54FAEB50" w14:textId="77777777" w:rsidR="005622F8" w:rsidRDefault="005622F8">
      <w:pPr>
        <w:spacing w:line="266" w:lineRule="auto"/>
        <w:rPr>
          <w:sz w:val="20"/>
        </w:rPr>
        <w:sectPr w:rsidR="005622F8">
          <w:pgSz w:w="11910" w:h="16840"/>
          <w:pgMar w:top="760" w:right="500" w:bottom="960" w:left="740" w:header="0" w:footer="764" w:gutter="0"/>
          <w:cols w:space="720"/>
        </w:sectPr>
      </w:pPr>
    </w:p>
    <w:p w14:paraId="3922414B" w14:textId="77777777" w:rsidR="005622F8" w:rsidRDefault="00000000">
      <w:pPr>
        <w:pStyle w:val="ListParagraph"/>
        <w:numPr>
          <w:ilvl w:val="1"/>
          <w:numId w:val="33"/>
        </w:numPr>
        <w:tabs>
          <w:tab w:val="left" w:pos="2521"/>
        </w:tabs>
        <w:spacing w:before="73"/>
        <w:ind w:left="2521" w:hanging="424"/>
        <w:jc w:val="both"/>
        <w:rPr>
          <w:sz w:val="20"/>
        </w:rPr>
      </w:pPr>
      <w:r>
        <w:rPr>
          <w:sz w:val="20"/>
        </w:rPr>
        <w:lastRenderedPageBreak/>
        <w:t>in</w:t>
      </w:r>
      <w:r>
        <w:rPr>
          <w:spacing w:val="24"/>
          <w:sz w:val="20"/>
        </w:rPr>
        <w:t xml:space="preserve"> </w:t>
      </w:r>
      <w:r>
        <w:rPr>
          <w:sz w:val="20"/>
        </w:rPr>
        <w:t>the</w:t>
      </w:r>
      <w:r>
        <w:rPr>
          <w:spacing w:val="24"/>
          <w:sz w:val="20"/>
        </w:rPr>
        <w:t xml:space="preserve"> </w:t>
      </w:r>
      <w:r>
        <w:rPr>
          <w:sz w:val="20"/>
        </w:rPr>
        <w:t>case</w:t>
      </w:r>
      <w:r>
        <w:rPr>
          <w:spacing w:val="25"/>
          <w:sz w:val="20"/>
        </w:rPr>
        <w:t xml:space="preserve"> </w:t>
      </w:r>
      <w:r>
        <w:rPr>
          <w:sz w:val="20"/>
        </w:rPr>
        <w:t>of</w:t>
      </w:r>
      <w:r>
        <w:rPr>
          <w:spacing w:val="24"/>
          <w:sz w:val="20"/>
        </w:rPr>
        <w:t xml:space="preserve"> </w:t>
      </w:r>
      <w:r>
        <w:rPr>
          <w:sz w:val="20"/>
        </w:rPr>
        <w:t>PC.A.4.2.1(a),</w:t>
      </w:r>
      <w:r>
        <w:rPr>
          <w:spacing w:val="26"/>
          <w:sz w:val="20"/>
        </w:rPr>
        <w:t xml:space="preserve"> </w:t>
      </w:r>
      <w:r>
        <w:rPr>
          <w:sz w:val="20"/>
        </w:rPr>
        <w:t>(b)</w:t>
      </w:r>
      <w:r>
        <w:rPr>
          <w:spacing w:val="25"/>
          <w:sz w:val="20"/>
        </w:rPr>
        <w:t xml:space="preserve"> </w:t>
      </w:r>
      <w:r>
        <w:rPr>
          <w:sz w:val="20"/>
        </w:rPr>
        <w:t>and</w:t>
      </w:r>
      <w:r>
        <w:rPr>
          <w:spacing w:val="25"/>
          <w:sz w:val="20"/>
        </w:rPr>
        <w:t xml:space="preserve"> </w:t>
      </w:r>
      <w:r>
        <w:rPr>
          <w:sz w:val="20"/>
        </w:rPr>
        <w:t>(c),</w:t>
      </w:r>
      <w:r>
        <w:rPr>
          <w:spacing w:val="24"/>
          <w:sz w:val="20"/>
        </w:rPr>
        <w:t xml:space="preserve"> </w:t>
      </w:r>
      <w:r>
        <w:rPr>
          <w:sz w:val="20"/>
        </w:rPr>
        <w:t>be</w:t>
      </w:r>
      <w:r>
        <w:rPr>
          <w:spacing w:val="25"/>
          <w:sz w:val="20"/>
        </w:rPr>
        <w:t xml:space="preserve"> </w:t>
      </w:r>
      <w:r>
        <w:rPr>
          <w:sz w:val="20"/>
        </w:rPr>
        <w:t>such</w:t>
      </w:r>
      <w:r>
        <w:rPr>
          <w:spacing w:val="24"/>
          <w:sz w:val="20"/>
        </w:rPr>
        <w:t xml:space="preserve"> </w:t>
      </w:r>
      <w:r>
        <w:rPr>
          <w:sz w:val="20"/>
        </w:rPr>
        <w:t>that</w:t>
      </w:r>
      <w:r>
        <w:rPr>
          <w:spacing w:val="25"/>
          <w:sz w:val="20"/>
        </w:rPr>
        <w:t xml:space="preserve"> </w:t>
      </w:r>
      <w:r>
        <w:rPr>
          <w:sz w:val="20"/>
        </w:rPr>
        <w:t>the</w:t>
      </w:r>
      <w:r>
        <w:rPr>
          <w:spacing w:val="24"/>
          <w:sz w:val="20"/>
        </w:rPr>
        <w:t xml:space="preserve"> </w:t>
      </w:r>
      <w:r>
        <w:rPr>
          <w:sz w:val="20"/>
        </w:rPr>
        <w:t>profiles</w:t>
      </w:r>
      <w:r>
        <w:rPr>
          <w:spacing w:val="26"/>
          <w:sz w:val="20"/>
        </w:rPr>
        <w:t xml:space="preserve"> </w:t>
      </w:r>
      <w:r>
        <w:rPr>
          <w:sz w:val="20"/>
        </w:rPr>
        <w:t>comprise</w:t>
      </w:r>
      <w:r>
        <w:rPr>
          <w:spacing w:val="27"/>
          <w:sz w:val="20"/>
        </w:rPr>
        <w:t xml:space="preserve"> </w:t>
      </w:r>
      <w:proofErr w:type="gramStart"/>
      <w:r>
        <w:rPr>
          <w:spacing w:val="-2"/>
          <w:sz w:val="20"/>
        </w:rPr>
        <w:t>average</w:t>
      </w:r>
      <w:proofErr w:type="gramEnd"/>
    </w:p>
    <w:p w14:paraId="722F9CEE" w14:textId="77777777" w:rsidR="005622F8" w:rsidRDefault="00000000">
      <w:pPr>
        <w:pStyle w:val="BodyText"/>
        <w:spacing w:before="22"/>
        <w:ind w:left="2522"/>
        <w:jc w:val="both"/>
      </w:pPr>
      <w:r>
        <w:rPr>
          <w:b/>
        </w:rPr>
        <w:t>Active</w:t>
      </w:r>
      <w:r>
        <w:rPr>
          <w:b/>
          <w:spacing w:val="-6"/>
        </w:rPr>
        <w:t xml:space="preserve"> </w:t>
      </w:r>
      <w:r>
        <w:rPr>
          <w:b/>
        </w:rPr>
        <w:t>Power</w:t>
      </w:r>
      <w:r>
        <w:rPr>
          <w:b/>
          <w:spacing w:val="-4"/>
        </w:rPr>
        <w:t xml:space="preserve"> </w:t>
      </w:r>
      <w:r>
        <w:t>levels</w:t>
      </w:r>
      <w:r>
        <w:rPr>
          <w:spacing w:val="-6"/>
        </w:rPr>
        <w:t xml:space="preserve"> </w:t>
      </w:r>
      <w:r>
        <w:t>in</w:t>
      </w:r>
      <w:r>
        <w:rPr>
          <w:spacing w:val="-7"/>
        </w:rPr>
        <w:t xml:space="preserve"> </w:t>
      </w:r>
      <w:r>
        <w:t>'MW'</w:t>
      </w:r>
      <w:r>
        <w:rPr>
          <w:spacing w:val="-6"/>
        </w:rPr>
        <w:t xml:space="preserve"> </w:t>
      </w:r>
      <w:r>
        <w:t>for</w:t>
      </w:r>
      <w:r>
        <w:rPr>
          <w:spacing w:val="-7"/>
        </w:rPr>
        <w:t xml:space="preserve"> </w:t>
      </w:r>
      <w:r>
        <w:t>each</w:t>
      </w:r>
      <w:r>
        <w:rPr>
          <w:spacing w:val="-6"/>
        </w:rPr>
        <w:t xml:space="preserve"> </w:t>
      </w:r>
      <w:r>
        <w:t>time</w:t>
      </w:r>
      <w:r>
        <w:rPr>
          <w:spacing w:val="-5"/>
        </w:rPr>
        <w:t xml:space="preserve"> </w:t>
      </w:r>
      <w:r>
        <w:t>marked</w:t>
      </w:r>
      <w:r>
        <w:rPr>
          <w:spacing w:val="-6"/>
        </w:rPr>
        <w:t xml:space="preserve"> </w:t>
      </w:r>
      <w:r>
        <w:t>half</w:t>
      </w:r>
      <w:r>
        <w:rPr>
          <w:spacing w:val="-7"/>
        </w:rPr>
        <w:t xml:space="preserve"> </w:t>
      </w:r>
      <w:r>
        <w:t>hour</w:t>
      </w:r>
      <w:r>
        <w:rPr>
          <w:spacing w:val="-6"/>
        </w:rPr>
        <w:t xml:space="preserve"> </w:t>
      </w:r>
      <w:r>
        <w:t>throughout</w:t>
      </w:r>
      <w:r>
        <w:rPr>
          <w:spacing w:val="-4"/>
        </w:rPr>
        <w:t xml:space="preserve"> </w:t>
      </w:r>
      <w:r>
        <w:t>the</w:t>
      </w:r>
      <w:r>
        <w:rPr>
          <w:spacing w:val="-6"/>
        </w:rPr>
        <w:t xml:space="preserve"> </w:t>
      </w:r>
      <w:proofErr w:type="gramStart"/>
      <w:r>
        <w:rPr>
          <w:spacing w:val="-4"/>
        </w:rPr>
        <w:t>day;</w:t>
      </w:r>
      <w:proofErr w:type="gramEnd"/>
    </w:p>
    <w:p w14:paraId="27A449A1" w14:textId="77777777" w:rsidR="005622F8" w:rsidRDefault="00000000">
      <w:pPr>
        <w:pStyle w:val="ListParagraph"/>
        <w:numPr>
          <w:ilvl w:val="1"/>
          <w:numId w:val="33"/>
        </w:numPr>
        <w:tabs>
          <w:tab w:val="left" w:pos="2522"/>
        </w:tabs>
        <w:spacing w:line="264" w:lineRule="auto"/>
        <w:ind w:right="345"/>
        <w:jc w:val="both"/>
        <w:rPr>
          <w:sz w:val="20"/>
        </w:rPr>
      </w:pPr>
      <w:r>
        <w:rPr>
          <w:sz w:val="20"/>
        </w:rPr>
        <w:t>in the case of PC.A.4.2.1(a), (b) and (c), be that remaining after any deductions reasonably</w:t>
      </w:r>
      <w:r>
        <w:rPr>
          <w:spacing w:val="-5"/>
          <w:sz w:val="20"/>
        </w:rPr>
        <w:t xml:space="preserve"> </w:t>
      </w:r>
      <w:r>
        <w:rPr>
          <w:sz w:val="20"/>
        </w:rPr>
        <w:t>considered</w:t>
      </w:r>
      <w:r>
        <w:rPr>
          <w:spacing w:val="-6"/>
          <w:sz w:val="20"/>
        </w:rPr>
        <w:t xml:space="preserve"> </w:t>
      </w:r>
      <w:r>
        <w:rPr>
          <w:sz w:val="20"/>
        </w:rPr>
        <w:t>appropriate</w:t>
      </w:r>
      <w:r>
        <w:rPr>
          <w:spacing w:val="-7"/>
          <w:sz w:val="20"/>
        </w:rPr>
        <w:t xml:space="preserve"> </w:t>
      </w:r>
      <w:r>
        <w:rPr>
          <w:sz w:val="20"/>
        </w:rPr>
        <w:t>by</w:t>
      </w:r>
      <w:r>
        <w:rPr>
          <w:spacing w:val="-6"/>
          <w:sz w:val="20"/>
        </w:rPr>
        <w:t xml:space="preserve"> </w:t>
      </w:r>
      <w:r>
        <w:rPr>
          <w:sz w:val="20"/>
        </w:rPr>
        <w:t>the</w:t>
      </w:r>
      <w:r>
        <w:rPr>
          <w:spacing w:val="-3"/>
          <w:sz w:val="20"/>
        </w:rPr>
        <w:t xml:space="preserve"> </w:t>
      </w:r>
      <w:r>
        <w:rPr>
          <w:b/>
          <w:sz w:val="20"/>
        </w:rPr>
        <w:t>User</w:t>
      </w:r>
      <w:r>
        <w:rPr>
          <w:b/>
          <w:spacing w:val="-7"/>
          <w:sz w:val="20"/>
        </w:rPr>
        <w:t xml:space="preserve"> </w:t>
      </w:r>
      <w:r>
        <w:rPr>
          <w:sz w:val="20"/>
        </w:rPr>
        <w:t>to</w:t>
      </w:r>
      <w:r>
        <w:rPr>
          <w:spacing w:val="-7"/>
          <w:sz w:val="20"/>
        </w:rPr>
        <w:t xml:space="preserve"> </w:t>
      </w:r>
      <w:r>
        <w:rPr>
          <w:sz w:val="20"/>
        </w:rPr>
        <w:t>take</w:t>
      </w:r>
      <w:r>
        <w:rPr>
          <w:spacing w:val="-5"/>
          <w:sz w:val="20"/>
        </w:rPr>
        <w:t xml:space="preserve"> </w:t>
      </w:r>
      <w:r>
        <w:rPr>
          <w:sz w:val="20"/>
        </w:rPr>
        <w:t>account</w:t>
      </w:r>
      <w:r>
        <w:rPr>
          <w:spacing w:val="-7"/>
          <w:sz w:val="20"/>
        </w:rPr>
        <w:t xml:space="preserve"> </w:t>
      </w:r>
      <w:r>
        <w:rPr>
          <w:sz w:val="20"/>
        </w:rPr>
        <w:t>of</w:t>
      </w:r>
      <w:r>
        <w:rPr>
          <w:spacing w:val="-7"/>
          <w:sz w:val="20"/>
        </w:rPr>
        <w:t xml:space="preserve"> </w:t>
      </w:r>
      <w:r>
        <w:rPr>
          <w:sz w:val="20"/>
        </w:rPr>
        <w:t>the</w:t>
      </w:r>
      <w:r>
        <w:rPr>
          <w:spacing w:val="-7"/>
          <w:sz w:val="20"/>
        </w:rPr>
        <w:t xml:space="preserve"> </w:t>
      </w:r>
      <w:r>
        <w:rPr>
          <w:sz w:val="20"/>
        </w:rPr>
        <w:t>output</w:t>
      </w:r>
      <w:r>
        <w:rPr>
          <w:spacing w:val="-6"/>
          <w:sz w:val="20"/>
        </w:rPr>
        <w:t xml:space="preserve"> </w:t>
      </w:r>
      <w:r>
        <w:rPr>
          <w:sz w:val="20"/>
        </w:rPr>
        <w:t>profile</w:t>
      </w:r>
      <w:r>
        <w:rPr>
          <w:spacing w:val="-7"/>
          <w:sz w:val="20"/>
        </w:rPr>
        <w:t xml:space="preserve"> </w:t>
      </w:r>
      <w:r>
        <w:rPr>
          <w:sz w:val="20"/>
        </w:rPr>
        <w:t>of</w:t>
      </w:r>
      <w:r>
        <w:rPr>
          <w:spacing w:val="-7"/>
          <w:sz w:val="20"/>
        </w:rPr>
        <w:t xml:space="preserve"> </w:t>
      </w:r>
      <w:r>
        <w:rPr>
          <w:sz w:val="20"/>
        </w:rPr>
        <w:t xml:space="preserve">all </w:t>
      </w:r>
      <w:r>
        <w:rPr>
          <w:b/>
          <w:sz w:val="20"/>
        </w:rPr>
        <w:t xml:space="preserve">Embedded Small Power Stations </w:t>
      </w:r>
      <w:r>
        <w:rPr>
          <w:sz w:val="20"/>
        </w:rPr>
        <w:t xml:space="preserve">and </w:t>
      </w:r>
      <w:r>
        <w:rPr>
          <w:b/>
          <w:sz w:val="20"/>
        </w:rPr>
        <w:t xml:space="preserve">Embedded Medium Power Stations </w:t>
      </w:r>
      <w:r>
        <w:rPr>
          <w:sz w:val="20"/>
        </w:rPr>
        <w:t xml:space="preserve">and </w:t>
      </w:r>
      <w:r>
        <w:rPr>
          <w:b/>
          <w:sz w:val="20"/>
        </w:rPr>
        <w:t xml:space="preserve">Customer Generating Plant </w:t>
      </w:r>
      <w:r>
        <w:rPr>
          <w:sz w:val="20"/>
        </w:rPr>
        <w:t xml:space="preserve">and imports across </w:t>
      </w:r>
      <w:r>
        <w:rPr>
          <w:b/>
          <w:sz w:val="20"/>
        </w:rPr>
        <w:t xml:space="preserve">Embedded External Interconnections </w:t>
      </w:r>
      <w:r>
        <w:rPr>
          <w:sz w:val="20"/>
        </w:rPr>
        <w:t xml:space="preserve">including imports across </w:t>
      </w:r>
      <w:r>
        <w:rPr>
          <w:b/>
          <w:sz w:val="20"/>
        </w:rPr>
        <w:t xml:space="preserve">Embedded </w:t>
      </w:r>
      <w:r>
        <w:rPr>
          <w:sz w:val="20"/>
        </w:rPr>
        <w:t>installations of direct current converters</w:t>
      </w:r>
      <w:r>
        <w:rPr>
          <w:spacing w:val="-11"/>
          <w:sz w:val="20"/>
        </w:rPr>
        <w:t xml:space="preserve"> </w:t>
      </w:r>
      <w:r>
        <w:rPr>
          <w:sz w:val="20"/>
        </w:rPr>
        <w:t>which</w:t>
      </w:r>
      <w:r>
        <w:rPr>
          <w:spacing w:val="-12"/>
          <w:sz w:val="20"/>
        </w:rPr>
        <w:t xml:space="preserve"> </w:t>
      </w:r>
      <w:r>
        <w:rPr>
          <w:sz w:val="20"/>
        </w:rPr>
        <w:t>do</w:t>
      </w:r>
      <w:r>
        <w:rPr>
          <w:spacing w:val="-13"/>
          <w:sz w:val="20"/>
        </w:rPr>
        <w:t xml:space="preserve"> </w:t>
      </w:r>
      <w:r>
        <w:rPr>
          <w:sz w:val="20"/>
        </w:rPr>
        <w:t>not</w:t>
      </w:r>
      <w:r>
        <w:rPr>
          <w:spacing w:val="-13"/>
          <w:sz w:val="20"/>
        </w:rPr>
        <w:t xml:space="preserve"> </w:t>
      </w:r>
      <w:r>
        <w:rPr>
          <w:sz w:val="20"/>
        </w:rPr>
        <w:t>form</w:t>
      </w:r>
      <w:r>
        <w:rPr>
          <w:spacing w:val="-12"/>
          <w:sz w:val="20"/>
        </w:rPr>
        <w:t xml:space="preserve"> </w:t>
      </w:r>
      <w:r>
        <w:rPr>
          <w:sz w:val="20"/>
        </w:rPr>
        <w:t>a</w:t>
      </w:r>
      <w:r>
        <w:rPr>
          <w:spacing w:val="-10"/>
          <w:sz w:val="20"/>
        </w:rPr>
        <w:t xml:space="preserve"> </w:t>
      </w:r>
      <w:r>
        <w:rPr>
          <w:b/>
          <w:sz w:val="20"/>
        </w:rPr>
        <w:t>DC</w:t>
      </w:r>
      <w:r>
        <w:rPr>
          <w:b/>
          <w:spacing w:val="-12"/>
          <w:sz w:val="20"/>
        </w:rPr>
        <w:t xml:space="preserve"> </w:t>
      </w:r>
      <w:r>
        <w:rPr>
          <w:b/>
          <w:sz w:val="20"/>
        </w:rPr>
        <w:t>Converter</w:t>
      </w:r>
      <w:r>
        <w:rPr>
          <w:b/>
          <w:spacing w:val="-13"/>
          <w:sz w:val="20"/>
        </w:rPr>
        <w:t xml:space="preserve"> </w:t>
      </w:r>
      <w:r>
        <w:rPr>
          <w:b/>
          <w:sz w:val="20"/>
        </w:rPr>
        <w:t>Station</w:t>
      </w:r>
      <w:r>
        <w:rPr>
          <w:b/>
          <w:spacing w:val="-7"/>
          <w:sz w:val="20"/>
        </w:rPr>
        <w:t xml:space="preserve"> </w:t>
      </w:r>
      <w:r>
        <w:rPr>
          <w:sz w:val="20"/>
        </w:rPr>
        <w:t>or</w:t>
      </w:r>
      <w:r>
        <w:rPr>
          <w:spacing w:val="-11"/>
          <w:sz w:val="20"/>
        </w:rPr>
        <w:t xml:space="preserve"> </w:t>
      </w:r>
      <w:r>
        <w:rPr>
          <w:b/>
          <w:sz w:val="20"/>
        </w:rPr>
        <w:t>HVDC</w:t>
      </w:r>
      <w:r>
        <w:rPr>
          <w:b/>
          <w:spacing w:val="-12"/>
          <w:sz w:val="20"/>
        </w:rPr>
        <w:t xml:space="preserve"> </w:t>
      </w:r>
      <w:r>
        <w:rPr>
          <w:b/>
          <w:sz w:val="20"/>
        </w:rPr>
        <w:t>System</w:t>
      </w:r>
      <w:r>
        <w:rPr>
          <w:b/>
          <w:spacing w:val="-11"/>
          <w:sz w:val="20"/>
        </w:rPr>
        <w:t xml:space="preserve"> </w:t>
      </w:r>
      <w:r>
        <w:rPr>
          <w:sz w:val="20"/>
        </w:rPr>
        <w:t>and</w:t>
      </w:r>
      <w:r>
        <w:rPr>
          <w:spacing w:val="-12"/>
          <w:sz w:val="20"/>
        </w:rPr>
        <w:t xml:space="preserve"> </w:t>
      </w:r>
      <w:r>
        <w:rPr>
          <w:b/>
          <w:sz w:val="20"/>
        </w:rPr>
        <w:t xml:space="preserve">Embedded DC Converter Stations </w:t>
      </w:r>
      <w:r>
        <w:rPr>
          <w:sz w:val="20"/>
        </w:rPr>
        <w:t xml:space="preserve">and </w:t>
      </w:r>
      <w:r>
        <w:rPr>
          <w:b/>
          <w:sz w:val="20"/>
        </w:rPr>
        <w:t xml:space="preserve">Embedded HVDC Systems </w:t>
      </w:r>
      <w:r>
        <w:rPr>
          <w:sz w:val="20"/>
        </w:rPr>
        <w:t xml:space="preserve">with a </w:t>
      </w:r>
      <w:r>
        <w:rPr>
          <w:b/>
          <w:sz w:val="20"/>
        </w:rPr>
        <w:t xml:space="preserve">Registered Capacity </w:t>
      </w:r>
      <w:r>
        <w:rPr>
          <w:sz w:val="20"/>
        </w:rPr>
        <w:t xml:space="preserve">or </w:t>
      </w:r>
      <w:r>
        <w:rPr>
          <w:b/>
          <w:sz w:val="20"/>
        </w:rPr>
        <w:t xml:space="preserve">HVDC Active Power Transmission Capacity </w:t>
      </w:r>
      <w:r>
        <w:rPr>
          <w:sz w:val="20"/>
        </w:rPr>
        <w:t>of less than 100MW;</w:t>
      </w:r>
    </w:p>
    <w:p w14:paraId="64A96001" w14:textId="77777777" w:rsidR="005622F8" w:rsidRDefault="00000000">
      <w:pPr>
        <w:pStyle w:val="ListParagraph"/>
        <w:numPr>
          <w:ilvl w:val="1"/>
          <w:numId w:val="33"/>
        </w:numPr>
        <w:tabs>
          <w:tab w:val="left" w:pos="2520"/>
          <w:tab w:val="left" w:pos="2522"/>
        </w:tabs>
        <w:spacing w:before="122" w:line="264" w:lineRule="auto"/>
        <w:ind w:right="353"/>
        <w:jc w:val="both"/>
        <w:rPr>
          <w:sz w:val="20"/>
        </w:rPr>
      </w:pPr>
      <w:r>
        <w:rPr>
          <w:sz w:val="20"/>
        </w:rPr>
        <w:t>be</w:t>
      </w:r>
      <w:r>
        <w:rPr>
          <w:spacing w:val="-2"/>
          <w:sz w:val="20"/>
        </w:rPr>
        <w:t xml:space="preserve"> </w:t>
      </w:r>
      <w:r>
        <w:rPr>
          <w:sz w:val="20"/>
        </w:rPr>
        <w:t xml:space="preserve">based upon </w:t>
      </w:r>
      <w:r>
        <w:rPr>
          <w:b/>
          <w:sz w:val="20"/>
        </w:rPr>
        <w:t>Annual ACS</w:t>
      </w:r>
      <w:r>
        <w:rPr>
          <w:b/>
          <w:spacing w:val="-2"/>
          <w:sz w:val="20"/>
        </w:rPr>
        <w:t xml:space="preserve"> </w:t>
      </w:r>
      <w:r>
        <w:rPr>
          <w:b/>
          <w:sz w:val="20"/>
        </w:rPr>
        <w:t xml:space="preserve">Conditions </w:t>
      </w:r>
      <w:r>
        <w:rPr>
          <w:sz w:val="20"/>
        </w:rPr>
        <w:t>for</w:t>
      </w:r>
      <w:r>
        <w:rPr>
          <w:spacing w:val="-1"/>
          <w:sz w:val="20"/>
        </w:rPr>
        <w:t xml:space="preserve"> </w:t>
      </w:r>
      <w:r>
        <w:rPr>
          <w:sz w:val="20"/>
        </w:rPr>
        <w:t>times</w:t>
      </w:r>
      <w:r>
        <w:rPr>
          <w:spacing w:val="-1"/>
          <w:sz w:val="20"/>
        </w:rPr>
        <w:t xml:space="preserve"> </w:t>
      </w:r>
      <w:r>
        <w:rPr>
          <w:sz w:val="20"/>
        </w:rPr>
        <w:t>that occur</w:t>
      </w:r>
      <w:r>
        <w:rPr>
          <w:spacing w:val="-1"/>
          <w:sz w:val="20"/>
        </w:rPr>
        <w:t xml:space="preserve"> </w:t>
      </w:r>
      <w:r>
        <w:rPr>
          <w:sz w:val="20"/>
        </w:rPr>
        <w:t>during</w:t>
      </w:r>
      <w:r>
        <w:rPr>
          <w:spacing w:val="-2"/>
          <w:sz w:val="20"/>
        </w:rPr>
        <w:t xml:space="preserve"> </w:t>
      </w:r>
      <w:r>
        <w:rPr>
          <w:sz w:val="20"/>
        </w:rPr>
        <w:t>week</w:t>
      </w:r>
      <w:r>
        <w:rPr>
          <w:spacing w:val="-1"/>
          <w:sz w:val="20"/>
        </w:rPr>
        <w:t xml:space="preserve"> </w:t>
      </w:r>
      <w:r>
        <w:rPr>
          <w:sz w:val="20"/>
        </w:rPr>
        <w:t>44</w:t>
      </w:r>
      <w:r>
        <w:rPr>
          <w:spacing w:val="-2"/>
          <w:sz w:val="20"/>
        </w:rPr>
        <w:t xml:space="preserve"> </w:t>
      </w:r>
      <w:r>
        <w:rPr>
          <w:sz w:val="20"/>
        </w:rPr>
        <w:t>through</w:t>
      </w:r>
      <w:r>
        <w:rPr>
          <w:spacing w:val="-2"/>
          <w:sz w:val="20"/>
        </w:rPr>
        <w:t xml:space="preserve"> </w:t>
      </w:r>
      <w:r>
        <w:rPr>
          <w:sz w:val="20"/>
        </w:rPr>
        <w:t xml:space="preserve">to week 12 (inclusive) and based on </w:t>
      </w:r>
      <w:r>
        <w:rPr>
          <w:b/>
          <w:sz w:val="20"/>
        </w:rPr>
        <w:t xml:space="preserve">Average Conditions </w:t>
      </w:r>
      <w:r>
        <w:rPr>
          <w:sz w:val="20"/>
        </w:rPr>
        <w:t>for weeks 13 to 43 (inclusive).</w:t>
      </w:r>
    </w:p>
    <w:p w14:paraId="50D5013F" w14:textId="77777777" w:rsidR="005622F8" w:rsidRDefault="00000000">
      <w:pPr>
        <w:pStyle w:val="BodyText"/>
        <w:tabs>
          <w:tab w:val="left" w:pos="2097"/>
        </w:tabs>
        <w:spacing w:before="118"/>
        <w:ind w:left="678"/>
        <w:jc w:val="both"/>
      </w:pPr>
      <w:r>
        <w:rPr>
          <w:spacing w:val="-2"/>
        </w:rPr>
        <w:t>PC.A.4.3</w:t>
      </w:r>
      <w:r>
        <w:tab/>
      </w:r>
      <w:r>
        <w:rPr>
          <w:u w:val="single"/>
        </w:rPr>
        <w:t>Connection</w:t>
      </w:r>
      <w:r>
        <w:rPr>
          <w:spacing w:val="-10"/>
          <w:u w:val="single"/>
        </w:rPr>
        <w:t xml:space="preserve"> </w:t>
      </w:r>
      <w:r>
        <w:rPr>
          <w:u w:val="single"/>
        </w:rPr>
        <w:t>Point</w:t>
      </w:r>
      <w:r>
        <w:rPr>
          <w:spacing w:val="-9"/>
          <w:u w:val="single"/>
        </w:rPr>
        <w:t xml:space="preserve"> </w:t>
      </w:r>
      <w:r>
        <w:rPr>
          <w:u w:val="single"/>
        </w:rPr>
        <w:t>Demand</w:t>
      </w:r>
      <w:r>
        <w:rPr>
          <w:spacing w:val="-8"/>
          <w:u w:val="single"/>
        </w:rPr>
        <w:t xml:space="preserve"> </w:t>
      </w:r>
      <w:r>
        <w:rPr>
          <w:u w:val="single"/>
        </w:rPr>
        <w:t>(Active</w:t>
      </w:r>
      <w:r>
        <w:rPr>
          <w:spacing w:val="-9"/>
          <w:u w:val="single"/>
        </w:rPr>
        <w:t xml:space="preserve"> </w:t>
      </w:r>
      <w:r>
        <w:rPr>
          <w:u w:val="single"/>
        </w:rPr>
        <w:t>and</w:t>
      </w:r>
      <w:r>
        <w:rPr>
          <w:spacing w:val="-10"/>
          <w:u w:val="single"/>
        </w:rPr>
        <w:t xml:space="preserve"> </w:t>
      </w:r>
      <w:r>
        <w:rPr>
          <w:u w:val="single"/>
        </w:rPr>
        <w:t>Reactive</w:t>
      </w:r>
      <w:r>
        <w:rPr>
          <w:spacing w:val="-7"/>
          <w:u w:val="single"/>
        </w:rPr>
        <w:t xml:space="preserve"> </w:t>
      </w:r>
      <w:r>
        <w:rPr>
          <w:spacing w:val="-2"/>
          <w:u w:val="single"/>
        </w:rPr>
        <w:t>Power)</w:t>
      </w:r>
    </w:p>
    <w:p w14:paraId="169DA388" w14:textId="77777777" w:rsidR="005622F8" w:rsidRDefault="00000000">
      <w:pPr>
        <w:spacing w:before="145" w:line="264" w:lineRule="auto"/>
        <w:ind w:left="2097" w:right="345" w:hanging="1419"/>
        <w:jc w:val="both"/>
        <w:rPr>
          <w:sz w:val="20"/>
        </w:rPr>
      </w:pPr>
      <w:r>
        <w:rPr>
          <w:sz w:val="20"/>
        </w:rPr>
        <w:t>PC.A.4.3.</w:t>
      </w:r>
      <w:proofErr w:type="gramStart"/>
      <w:r>
        <w:rPr>
          <w:sz w:val="20"/>
        </w:rPr>
        <w:t>1</w:t>
      </w:r>
      <w:r>
        <w:rPr>
          <w:spacing w:val="80"/>
          <w:sz w:val="20"/>
        </w:rPr>
        <w:t xml:space="preserve">  </w:t>
      </w:r>
      <w:r>
        <w:rPr>
          <w:sz w:val="20"/>
        </w:rPr>
        <w:t>Forecast</w:t>
      </w:r>
      <w:proofErr w:type="gramEnd"/>
      <w:r>
        <w:rPr>
          <w:sz w:val="20"/>
        </w:rPr>
        <w:t xml:space="preserve"> </w:t>
      </w:r>
      <w:r>
        <w:rPr>
          <w:b/>
          <w:sz w:val="20"/>
        </w:rPr>
        <w:t xml:space="preserve">Demand </w:t>
      </w:r>
      <w:r>
        <w:rPr>
          <w:sz w:val="20"/>
        </w:rPr>
        <w:t>(</w:t>
      </w:r>
      <w:r>
        <w:rPr>
          <w:b/>
          <w:sz w:val="20"/>
        </w:rPr>
        <w:t>Active Power</w:t>
      </w:r>
      <w:r>
        <w:rPr>
          <w:sz w:val="20"/>
        </w:rPr>
        <w:t xml:space="preserve">) and </w:t>
      </w:r>
      <w:r>
        <w:rPr>
          <w:b/>
          <w:sz w:val="20"/>
        </w:rPr>
        <w:t xml:space="preserve">Power Factor </w:t>
      </w:r>
      <w:r>
        <w:rPr>
          <w:sz w:val="20"/>
        </w:rPr>
        <w:t xml:space="preserve">(values of the </w:t>
      </w:r>
      <w:r>
        <w:rPr>
          <w:b/>
          <w:sz w:val="20"/>
        </w:rPr>
        <w:t xml:space="preserve">Power Factor </w:t>
      </w:r>
      <w:r>
        <w:rPr>
          <w:sz w:val="20"/>
        </w:rPr>
        <w:t>at maximum</w:t>
      </w:r>
      <w:r>
        <w:rPr>
          <w:spacing w:val="-4"/>
          <w:sz w:val="20"/>
        </w:rPr>
        <w:t xml:space="preserve"> </w:t>
      </w:r>
      <w:r>
        <w:rPr>
          <w:sz w:val="20"/>
        </w:rPr>
        <w:t>and</w:t>
      </w:r>
      <w:r>
        <w:rPr>
          <w:spacing w:val="-4"/>
          <w:sz w:val="20"/>
        </w:rPr>
        <w:t xml:space="preserve"> </w:t>
      </w:r>
      <w:r>
        <w:rPr>
          <w:sz w:val="20"/>
        </w:rPr>
        <w:t>minimum</w:t>
      </w:r>
      <w:r>
        <w:rPr>
          <w:spacing w:val="-4"/>
          <w:sz w:val="20"/>
        </w:rPr>
        <w:t xml:space="preserve"> </w:t>
      </w:r>
      <w:r>
        <w:rPr>
          <w:sz w:val="20"/>
        </w:rPr>
        <w:t>continuous</w:t>
      </w:r>
      <w:r>
        <w:rPr>
          <w:spacing w:val="-3"/>
          <w:sz w:val="20"/>
        </w:rPr>
        <w:t xml:space="preserve"> </w:t>
      </w:r>
      <w:r>
        <w:rPr>
          <w:sz w:val="20"/>
        </w:rPr>
        <w:t>excitation</w:t>
      </w:r>
      <w:r>
        <w:rPr>
          <w:spacing w:val="-4"/>
          <w:sz w:val="20"/>
        </w:rPr>
        <w:t xml:space="preserve"> </w:t>
      </w:r>
      <w:r>
        <w:rPr>
          <w:sz w:val="20"/>
        </w:rPr>
        <w:t>may</w:t>
      </w:r>
      <w:r>
        <w:rPr>
          <w:spacing w:val="-3"/>
          <w:sz w:val="20"/>
        </w:rPr>
        <w:t xml:space="preserve"> </w:t>
      </w:r>
      <w:r>
        <w:rPr>
          <w:sz w:val="20"/>
        </w:rPr>
        <w:t>be</w:t>
      </w:r>
      <w:r>
        <w:rPr>
          <w:spacing w:val="-3"/>
          <w:sz w:val="20"/>
        </w:rPr>
        <w:t xml:space="preserve"> </w:t>
      </w:r>
      <w:r>
        <w:rPr>
          <w:sz w:val="20"/>
        </w:rPr>
        <w:t>given</w:t>
      </w:r>
      <w:r>
        <w:rPr>
          <w:spacing w:val="-3"/>
          <w:sz w:val="20"/>
        </w:rPr>
        <w:t xml:space="preserve"> </w:t>
      </w:r>
      <w:r>
        <w:rPr>
          <w:sz w:val="20"/>
        </w:rPr>
        <w:t>instead</w:t>
      </w:r>
      <w:r>
        <w:rPr>
          <w:spacing w:val="-4"/>
          <w:sz w:val="20"/>
        </w:rPr>
        <w:t xml:space="preserve"> </w:t>
      </w:r>
      <w:r>
        <w:rPr>
          <w:sz w:val="20"/>
        </w:rPr>
        <w:t>where</w:t>
      </w:r>
      <w:r>
        <w:rPr>
          <w:spacing w:val="-4"/>
          <w:sz w:val="20"/>
        </w:rPr>
        <w:t xml:space="preserve"> </w:t>
      </w:r>
      <w:r>
        <w:rPr>
          <w:sz w:val="20"/>
        </w:rPr>
        <w:t>more</w:t>
      </w:r>
      <w:r>
        <w:rPr>
          <w:spacing w:val="-4"/>
          <w:sz w:val="20"/>
        </w:rPr>
        <w:t xml:space="preserve"> </w:t>
      </w:r>
      <w:r>
        <w:rPr>
          <w:sz w:val="20"/>
        </w:rPr>
        <w:t>than</w:t>
      </w:r>
      <w:r>
        <w:rPr>
          <w:spacing w:val="-4"/>
          <w:sz w:val="20"/>
        </w:rPr>
        <w:t xml:space="preserve"> </w:t>
      </w:r>
      <w:r>
        <w:rPr>
          <w:sz w:val="20"/>
        </w:rPr>
        <w:t>95%</w:t>
      </w:r>
      <w:r>
        <w:rPr>
          <w:spacing w:val="-4"/>
          <w:sz w:val="20"/>
        </w:rPr>
        <w:t xml:space="preserve"> </w:t>
      </w:r>
      <w:r>
        <w:rPr>
          <w:sz w:val="20"/>
        </w:rPr>
        <w:t>of the</w:t>
      </w:r>
      <w:r>
        <w:rPr>
          <w:spacing w:val="-3"/>
          <w:sz w:val="20"/>
        </w:rPr>
        <w:t xml:space="preserve"> </w:t>
      </w:r>
      <w:r>
        <w:rPr>
          <w:sz w:val="20"/>
        </w:rPr>
        <w:t>total</w:t>
      </w:r>
      <w:r>
        <w:rPr>
          <w:spacing w:val="-2"/>
          <w:sz w:val="20"/>
        </w:rPr>
        <w:t xml:space="preserve"> </w:t>
      </w:r>
      <w:r>
        <w:rPr>
          <w:b/>
          <w:sz w:val="20"/>
        </w:rPr>
        <w:t xml:space="preserve">Demand </w:t>
      </w:r>
      <w:r>
        <w:rPr>
          <w:sz w:val="20"/>
        </w:rPr>
        <w:t>at</w:t>
      </w:r>
      <w:r>
        <w:rPr>
          <w:spacing w:val="-2"/>
          <w:sz w:val="20"/>
        </w:rPr>
        <w:t xml:space="preserve"> </w:t>
      </w:r>
      <w:r>
        <w:rPr>
          <w:sz w:val="20"/>
        </w:rPr>
        <w:t xml:space="preserve">a </w:t>
      </w:r>
      <w:r>
        <w:rPr>
          <w:b/>
          <w:sz w:val="20"/>
        </w:rPr>
        <w:t>Connection</w:t>
      </w:r>
      <w:r>
        <w:rPr>
          <w:b/>
          <w:spacing w:val="-1"/>
          <w:sz w:val="20"/>
        </w:rPr>
        <w:t xml:space="preserve"> </w:t>
      </w:r>
      <w:r>
        <w:rPr>
          <w:b/>
          <w:sz w:val="20"/>
        </w:rPr>
        <w:t xml:space="preserve">Point </w:t>
      </w:r>
      <w:r>
        <w:rPr>
          <w:sz w:val="20"/>
        </w:rPr>
        <w:t>is</w:t>
      </w:r>
      <w:r>
        <w:rPr>
          <w:spacing w:val="-1"/>
          <w:sz w:val="20"/>
        </w:rPr>
        <w:t xml:space="preserve"> </w:t>
      </w:r>
      <w:r>
        <w:rPr>
          <w:sz w:val="20"/>
        </w:rPr>
        <w:t>taken</w:t>
      </w:r>
      <w:r>
        <w:rPr>
          <w:spacing w:val="-3"/>
          <w:sz w:val="20"/>
        </w:rPr>
        <w:t xml:space="preserve"> </w:t>
      </w:r>
      <w:r>
        <w:rPr>
          <w:sz w:val="20"/>
        </w:rPr>
        <w:t>by</w:t>
      </w:r>
      <w:r>
        <w:rPr>
          <w:spacing w:val="-1"/>
          <w:sz w:val="20"/>
        </w:rPr>
        <w:t xml:space="preserve"> </w:t>
      </w:r>
      <w:r>
        <w:rPr>
          <w:sz w:val="20"/>
        </w:rPr>
        <w:t>synchronous</w:t>
      </w:r>
      <w:r>
        <w:rPr>
          <w:spacing w:val="-1"/>
          <w:sz w:val="20"/>
        </w:rPr>
        <w:t xml:space="preserve"> </w:t>
      </w:r>
      <w:r>
        <w:rPr>
          <w:sz w:val="20"/>
        </w:rPr>
        <w:t>motors)</w:t>
      </w:r>
      <w:r>
        <w:rPr>
          <w:spacing w:val="-1"/>
          <w:sz w:val="20"/>
        </w:rPr>
        <w:t xml:space="preserve"> </w:t>
      </w:r>
      <w:r>
        <w:rPr>
          <w:sz w:val="20"/>
        </w:rPr>
        <w:t>to</w:t>
      </w:r>
      <w:r>
        <w:rPr>
          <w:spacing w:val="-2"/>
          <w:sz w:val="20"/>
        </w:rPr>
        <w:t xml:space="preserve"> </w:t>
      </w:r>
      <w:r>
        <w:rPr>
          <w:sz w:val="20"/>
        </w:rPr>
        <w:t>be met</w:t>
      </w:r>
      <w:r>
        <w:rPr>
          <w:spacing w:val="-2"/>
          <w:sz w:val="20"/>
        </w:rPr>
        <w:t xml:space="preserve"> </w:t>
      </w:r>
      <w:r>
        <w:rPr>
          <w:sz w:val="20"/>
        </w:rPr>
        <w:t xml:space="preserve">at each </w:t>
      </w:r>
      <w:r>
        <w:rPr>
          <w:b/>
          <w:sz w:val="20"/>
        </w:rPr>
        <w:t xml:space="preserve">Connection Point </w:t>
      </w:r>
      <w:r>
        <w:rPr>
          <w:sz w:val="20"/>
        </w:rPr>
        <w:t xml:space="preserve">within each </w:t>
      </w:r>
      <w:r>
        <w:rPr>
          <w:b/>
          <w:sz w:val="20"/>
        </w:rPr>
        <w:t xml:space="preserve">Access Group </w:t>
      </w:r>
      <w:r>
        <w:rPr>
          <w:sz w:val="20"/>
        </w:rPr>
        <w:t>is required for:</w:t>
      </w:r>
    </w:p>
    <w:p w14:paraId="3897637C" w14:textId="77777777" w:rsidR="005622F8" w:rsidRDefault="00000000">
      <w:pPr>
        <w:pStyle w:val="ListParagraph"/>
        <w:numPr>
          <w:ilvl w:val="0"/>
          <w:numId w:val="32"/>
        </w:numPr>
        <w:tabs>
          <w:tab w:val="left" w:pos="2522"/>
        </w:tabs>
        <w:spacing w:before="121" w:line="264" w:lineRule="auto"/>
        <w:ind w:right="347"/>
        <w:jc w:val="both"/>
        <w:rPr>
          <w:sz w:val="20"/>
        </w:rPr>
      </w:pPr>
      <w:r>
        <w:rPr>
          <w:sz w:val="20"/>
        </w:rPr>
        <w:t xml:space="preserve">the time of the maximum </w:t>
      </w:r>
      <w:r>
        <w:rPr>
          <w:b/>
          <w:sz w:val="20"/>
        </w:rPr>
        <w:t xml:space="preserve">Demand </w:t>
      </w:r>
      <w:r>
        <w:rPr>
          <w:sz w:val="20"/>
        </w:rPr>
        <w:t>(</w:t>
      </w:r>
      <w:r>
        <w:rPr>
          <w:b/>
          <w:sz w:val="20"/>
        </w:rPr>
        <w:t>Active Power</w:t>
      </w:r>
      <w:r>
        <w:rPr>
          <w:sz w:val="20"/>
        </w:rPr>
        <w:t xml:space="preserve">) at the </w:t>
      </w:r>
      <w:r>
        <w:rPr>
          <w:b/>
          <w:sz w:val="20"/>
        </w:rPr>
        <w:t xml:space="preserve">Connection Point </w:t>
      </w:r>
      <w:r>
        <w:rPr>
          <w:sz w:val="20"/>
        </w:rPr>
        <w:t xml:space="preserve">(as determined by the </w:t>
      </w:r>
      <w:r>
        <w:rPr>
          <w:b/>
          <w:sz w:val="20"/>
        </w:rPr>
        <w:t>User</w:t>
      </w:r>
      <w:r>
        <w:rPr>
          <w:sz w:val="20"/>
        </w:rPr>
        <w:t xml:space="preserve">) that in the </w:t>
      </w:r>
      <w:r>
        <w:rPr>
          <w:b/>
          <w:sz w:val="20"/>
        </w:rPr>
        <w:t xml:space="preserve">User's </w:t>
      </w:r>
      <w:r>
        <w:rPr>
          <w:sz w:val="20"/>
        </w:rPr>
        <w:t xml:space="preserve">opinion could reasonably be imposed on the </w:t>
      </w:r>
      <w:r>
        <w:rPr>
          <w:b/>
          <w:sz w:val="20"/>
        </w:rPr>
        <w:t xml:space="preserve">National Electricity Transmission </w:t>
      </w:r>
      <w:proofErr w:type="gramStart"/>
      <w:r>
        <w:rPr>
          <w:b/>
          <w:sz w:val="20"/>
        </w:rPr>
        <w:t>System</w:t>
      </w:r>
      <w:r>
        <w:rPr>
          <w:sz w:val="20"/>
        </w:rPr>
        <w:t>;</w:t>
      </w:r>
      <w:proofErr w:type="gramEnd"/>
    </w:p>
    <w:p w14:paraId="22D0660A" w14:textId="77777777" w:rsidR="005622F8" w:rsidRDefault="00000000">
      <w:pPr>
        <w:pStyle w:val="ListParagraph"/>
        <w:numPr>
          <w:ilvl w:val="0"/>
          <w:numId w:val="32"/>
        </w:numPr>
        <w:tabs>
          <w:tab w:val="left" w:pos="2521"/>
        </w:tabs>
        <w:spacing w:before="120"/>
        <w:ind w:left="2521" w:hanging="424"/>
        <w:jc w:val="both"/>
        <w:rPr>
          <w:sz w:val="20"/>
        </w:rPr>
      </w:pPr>
      <w:r>
        <w:rPr>
          <w:sz w:val="20"/>
        </w:rPr>
        <w:t>the</w:t>
      </w:r>
      <w:r>
        <w:rPr>
          <w:spacing w:val="8"/>
          <w:sz w:val="20"/>
        </w:rPr>
        <w:t xml:space="preserve"> </w:t>
      </w:r>
      <w:r>
        <w:rPr>
          <w:sz w:val="20"/>
        </w:rPr>
        <w:t>time</w:t>
      </w:r>
      <w:r>
        <w:rPr>
          <w:spacing w:val="8"/>
          <w:sz w:val="20"/>
        </w:rPr>
        <w:t xml:space="preserve"> </w:t>
      </w:r>
      <w:r>
        <w:rPr>
          <w:sz w:val="20"/>
        </w:rPr>
        <w:t>of</w:t>
      </w:r>
      <w:r>
        <w:rPr>
          <w:spacing w:val="10"/>
          <w:sz w:val="20"/>
        </w:rPr>
        <w:t xml:space="preserve"> </w:t>
      </w:r>
      <w:r>
        <w:rPr>
          <w:sz w:val="20"/>
        </w:rPr>
        <w:t>peak</w:t>
      </w:r>
      <w:r>
        <w:rPr>
          <w:spacing w:val="12"/>
          <w:sz w:val="20"/>
        </w:rPr>
        <w:t xml:space="preserve"> </w:t>
      </w:r>
      <w:r>
        <w:rPr>
          <w:b/>
          <w:sz w:val="20"/>
        </w:rPr>
        <w:t>National</w:t>
      </w:r>
      <w:r>
        <w:rPr>
          <w:b/>
          <w:spacing w:val="11"/>
          <w:sz w:val="20"/>
        </w:rPr>
        <w:t xml:space="preserve"> </w:t>
      </w:r>
      <w:r>
        <w:rPr>
          <w:b/>
          <w:sz w:val="20"/>
        </w:rPr>
        <w:t>Electricity</w:t>
      </w:r>
      <w:r>
        <w:rPr>
          <w:b/>
          <w:spacing w:val="10"/>
          <w:sz w:val="20"/>
        </w:rPr>
        <w:t xml:space="preserve"> </w:t>
      </w:r>
      <w:r>
        <w:rPr>
          <w:b/>
          <w:sz w:val="20"/>
        </w:rPr>
        <w:t>Transmission</w:t>
      </w:r>
      <w:r>
        <w:rPr>
          <w:b/>
          <w:spacing w:val="15"/>
          <w:sz w:val="20"/>
        </w:rPr>
        <w:t xml:space="preserve"> </w:t>
      </w:r>
      <w:r>
        <w:rPr>
          <w:b/>
          <w:sz w:val="20"/>
        </w:rPr>
        <w:t>System</w:t>
      </w:r>
      <w:r>
        <w:rPr>
          <w:b/>
          <w:spacing w:val="12"/>
          <w:sz w:val="20"/>
        </w:rPr>
        <w:t xml:space="preserve"> </w:t>
      </w:r>
      <w:r>
        <w:rPr>
          <w:b/>
          <w:sz w:val="20"/>
        </w:rPr>
        <w:t>Demand</w:t>
      </w:r>
      <w:r>
        <w:rPr>
          <w:b/>
          <w:spacing w:val="11"/>
          <w:sz w:val="20"/>
        </w:rPr>
        <w:t xml:space="preserve"> </w:t>
      </w:r>
      <w:r>
        <w:rPr>
          <w:sz w:val="20"/>
        </w:rPr>
        <w:t>as</w:t>
      </w:r>
      <w:r>
        <w:rPr>
          <w:spacing w:val="12"/>
          <w:sz w:val="20"/>
        </w:rPr>
        <w:t xml:space="preserve"> </w:t>
      </w:r>
      <w:r>
        <w:rPr>
          <w:sz w:val="20"/>
        </w:rPr>
        <w:t>provided</w:t>
      </w:r>
      <w:r>
        <w:rPr>
          <w:spacing w:val="11"/>
          <w:sz w:val="20"/>
        </w:rPr>
        <w:t xml:space="preserve"> </w:t>
      </w:r>
      <w:r>
        <w:rPr>
          <w:spacing w:val="-5"/>
          <w:sz w:val="20"/>
        </w:rPr>
        <w:t>by</w:t>
      </w:r>
    </w:p>
    <w:p w14:paraId="2FE746E1" w14:textId="77777777" w:rsidR="005622F8" w:rsidRDefault="00000000">
      <w:pPr>
        <w:spacing w:before="22"/>
        <w:ind w:left="2522"/>
        <w:jc w:val="both"/>
        <w:rPr>
          <w:sz w:val="20"/>
        </w:rPr>
      </w:pPr>
      <w:r>
        <w:rPr>
          <w:b/>
          <w:sz w:val="20"/>
        </w:rPr>
        <w:t>The</w:t>
      </w:r>
      <w:r>
        <w:rPr>
          <w:b/>
          <w:spacing w:val="-8"/>
          <w:sz w:val="20"/>
        </w:rPr>
        <w:t xml:space="preserve"> </w:t>
      </w:r>
      <w:r>
        <w:rPr>
          <w:b/>
          <w:sz w:val="20"/>
        </w:rPr>
        <w:t>Company</w:t>
      </w:r>
      <w:r>
        <w:rPr>
          <w:b/>
          <w:spacing w:val="-6"/>
          <w:sz w:val="20"/>
        </w:rPr>
        <w:t xml:space="preserve"> </w:t>
      </w:r>
      <w:r>
        <w:rPr>
          <w:sz w:val="20"/>
        </w:rPr>
        <w:t>under</w:t>
      </w:r>
      <w:r>
        <w:rPr>
          <w:spacing w:val="-7"/>
          <w:sz w:val="20"/>
        </w:rPr>
        <w:t xml:space="preserve"> </w:t>
      </w:r>
      <w:r>
        <w:rPr>
          <w:spacing w:val="-2"/>
          <w:sz w:val="20"/>
        </w:rPr>
        <w:t>PC.A.4.2.</w:t>
      </w:r>
      <w:proofErr w:type="gramStart"/>
      <w:r>
        <w:rPr>
          <w:spacing w:val="-2"/>
          <w:sz w:val="20"/>
        </w:rPr>
        <w:t>2;</w:t>
      </w:r>
      <w:proofErr w:type="gramEnd"/>
    </w:p>
    <w:p w14:paraId="5696F6E2" w14:textId="77777777" w:rsidR="005622F8" w:rsidRDefault="00000000">
      <w:pPr>
        <w:pStyle w:val="ListParagraph"/>
        <w:numPr>
          <w:ilvl w:val="0"/>
          <w:numId w:val="32"/>
        </w:numPr>
        <w:tabs>
          <w:tab w:val="left" w:pos="2520"/>
          <w:tab w:val="left" w:pos="2522"/>
        </w:tabs>
        <w:spacing w:before="144" w:line="264" w:lineRule="auto"/>
        <w:ind w:right="348"/>
        <w:jc w:val="both"/>
        <w:rPr>
          <w:sz w:val="20"/>
        </w:rPr>
      </w:pPr>
      <w:r>
        <w:rPr>
          <w:sz w:val="20"/>
        </w:rPr>
        <w:t xml:space="preserve">the time of minimum </w:t>
      </w:r>
      <w:r>
        <w:rPr>
          <w:b/>
          <w:sz w:val="20"/>
        </w:rPr>
        <w:t xml:space="preserve">National Electricity Transmission System Demand </w:t>
      </w:r>
      <w:r>
        <w:rPr>
          <w:sz w:val="20"/>
        </w:rPr>
        <w:t xml:space="preserve">as provided by </w:t>
      </w:r>
      <w:r>
        <w:rPr>
          <w:b/>
          <w:sz w:val="20"/>
        </w:rPr>
        <w:t xml:space="preserve">The Company </w:t>
      </w:r>
      <w:r>
        <w:rPr>
          <w:sz w:val="20"/>
        </w:rPr>
        <w:t>under PC.A.4.2.</w:t>
      </w:r>
      <w:proofErr w:type="gramStart"/>
      <w:r>
        <w:rPr>
          <w:sz w:val="20"/>
        </w:rPr>
        <w:t>2;</w:t>
      </w:r>
      <w:proofErr w:type="gramEnd"/>
    </w:p>
    <w:p w14:paraId="788A3170" w14:textId="77777777" w:rsidR="005622F8" w:rsidRDefault="00000000">
      <w:pPr>
        <w:pStyle w:val="ListParagraph"/>
        <w:numPr>
          <w:ilvl w:val="0"/>
          <w:numId w:val="32"/>
        </w:numPr>
        <w:tabs>
          <w:tab w:val="left" w:pos="2522"/>
        </w:tabs>
        <w:spacing w:before="118" w:line="264" w:lineRule="auto"/>
        <w:ind w:right="346"/>
        <w:jc w:val="both"/>
        <w:rPr>
          <w:sz w:val="20"/>
        </w:rPr>
      </w:pPr>
      <w:r>
        <w:rPr>
          <w:sz w:val="20"/>
        </w:rPr>
        <w:t xml:space="preserve">the time of the maximum </w:t>
      </w:r>
      <w:r>
        <w:rPr>
          <w:b/>
          <w:sz w:val="20"/>
        </w:rPr>
        <w:t xml:space="preserve">Demand </w:t>
      </w:r>
      <w:r>
        <w:rPr>
          <w:sz w:val="20"/>
        </w:rPr>
        <w:t>(</w:t>
      </w:r>
      <w:r>
        <w:rPr>
          <w:b/>
          <w:sz w:val="20"/>
        </w:rPr>
        <w:t>Apparent Power</w:t>
      </w:r>
      <w:r>
        <w:rPr>
          <w:sz w:val="20"/>
        </w:rPr>
        <w:t xml:space="preserve">) at the </w:t>
      </w:r>
      <w:r>
        <w:rPr>
          <w:b/>
          <w:sz w:val="20"/>
        </w:rPr>
        <w:t xml:space="preserve">Connection Point </w:t>
      </w:r>
      <w:r>
        <w:rPr>
          <w:sz w:val="20"/>
        </w:rPr>
        <w:t xml:space="preserve">(as determined by the </w:t>
      </w:r>
      <w:r>
        <w:rPr>
          <w:b/>
          <w:sz w:val="20"/>
        </w:rPr>
        <w:t>User</w:t>
      </w:r>
      <w:r>
        <w:rPr>
          <w:sz w:val="20"/>
        </w:rPr>
        <w:t xml:space="preserve">) during the </w:t>
      </w:r>
      <w:r>
        <w:rPr>
          <w:b/>
          <w:sz w:val="20"/>
        </w:rPr>
        <w:t xml:space="preserve">Access Period </w:t>
      </w:r>
      <w:r>
        <w:rPr>
          <w:sz w:val="20"/>
        </w:rPr>
        <w:t xml:space="preserve">of each </w:t>
      </w:r>
      <w:r>
        <w:rPr>
          <w:b/>
          <w:sz w:val="20"/>
        </w:rPr>
        <w:t xml:space="preserve">Transmission Interface </w:t>
      </w:r>
      <w:proofErr w:type="gramStart"/>
      <w:r>
        <w:rPr>
          <w:b/>
          <w:spacing w:val="-2"/>
          <w:sz w:val="20"/>
        </w:rPr>
        <w:t>Circuit</w:t>
      </w:r>
      <w:r>
        <w:rPr>
          <w:spacing w:val="-2"/>
          <w:sz w:val="20"/>
        </w:rPr>
        <w:t>;</w:t>
      </w:r>
      <w:proofErr w:type="gramEnd"/>
    </w:p>
    <w:p w14:paraId="689780C2" w14:textId="77777777" w:rsidR="005622F8" w:rsidRDefault="00000000">
      <w:pPr>
        <w:pStyle w:val="ListParagraph"/>
        <w:numPr>
          <w:ilvl w:val="0"/>
          <w:numId w:val="32"/>
        </w:numPr>
        <w:tabs>
          <w:tab w:val="left" w:pos="2522"/>
        </w:tabs>
        <w:spacing w:before="122" w:line="264" w:lineRule="auto"/>
        <w:ind w:right="352"/>
        <w:jc w:val="both"/>
        <w:rPr>
          <w:sz w:val="20"/>
        </w:rPr>
      </w:pPr>
      <w:r>
        <w:rPr>
          <w:sz w:val="20"/>
        </w:rPr>
        <w:t xml:space="preserve">at a time specified by either </w:t>
      </w:r>
      <w:r>
        <w:rPr>
          <w:b/>
          <w:sz w:val="20"/>
        </w:rPr>
        <w:t xml:space="preserve">The Company </w:t>
      </w:r>
      <w:r>
        <w:rPr>
          <w:sz w:val="20"/>
        </w:rPr>
        <w:t xml:space="preserve">or a </w:t>
      </w:r>
      <w:r>
        <w:rPr>
          <w:b/>
          <w:sz w:val="20"/>
        </w:rPr>
        <w:t xml:space="preserve">User </w:t>
      </w:r>
      <w:r>
        <w:rPr>
          <w:sz w:val="20"/>
        </w:rPr>
        <w:t xml:space="preserve">insofar as such a request is </w:t>
      </w:r>
      <w:r>
        <w:rPr>
          <w:spacing w:val="-2"/>
          <w:sz w:val="20"/>
        </w:rPr>
        <w:t>reasonable.</w:t>
      </w:r>
    </w:p>
    <w:p w14:paraId="1733820C" w14:textId="77777777" w:rsidR="005622F8" w:rsidRDefault="00000000">
      <w:pPr>
        <w:spacing w:before="118" w:line="264" w:lineRule="auto"/>
        <w:ind w:left="2097" w:right="347"/>
        <w:jc w:val="both"/>
        <w:rPr>
          <w:sz w:val="20"/>
        </w:rPr>
      </w:pPr>
      <w:r>
        <w:rPr>
          <w:sz w:val="20"/>
        </w:rPr>
        <w:t xml:space="preserve">Instead of such forecast </w:t>
      </w:r>
      <w:r>
        <w:rPr>
          <w:b/>
          <w:sz w:val="20"/>
        </w:rPr>
        <w:t xml:space="preserve">Demand </w:t>
      </w:r>
      <w:r>
        <w:rPr>
          <w:sz w:val="20"/>
        </w:rPr>
        <w:t xml:space="preserve">to be met at each </w:t>
      </w:r>
      <w:r>
        <w:rPr>
          <w:b/>
          <w:sz w:val="20"/>
        </w:rPr>
        <w:t xml:space="preserve">Connection Point </w:t>
      </w:r>
      <w:r>
        <w:rPr>
          <w:sz w:val="20"/>
        </w:rPr>
        <w:t xml:space="preserve">within each </w:t>
      </w:r>
      <w:r>
        <w:rPr>
          <w:b/>
          <w:sz w:val="20"/>
        </w:rPr>
        <w:t>Access Group</w:t>
      </w:r>
      <w:r>
        <w:rPr>
          <w:b/>
          <w:spacing w:val="-14"/>
          <w:sz w:val="20"/>
        </w:rPr>
        <w:t xml:space="preserve"> </w:t>
      </w:r>
      <w:r>
        <w:rPr>
          <w:sz w:val="20"/>
        </w:rPr>
        <w:t>the</w:t>
      </w:r>
      <w:r>
        <w:rPr>
          <w:spacing w:val="-14"/>
          <w:sz w:val="20"/>
        </w:rPr>
        <w:t xml:space="preserve"> </w:t>
      </w:r>
      <w:r>
        <w:rPr>
          <w:b/>
          <w:sz w:val="20"/>
        </w:rPr>
        <w:t>User</w:t>
      </w:r>
      <w:r>
        <w:rPr>
          <w:b/>
          <w:spacing w:val="-13"/>
          <w:sz w:val="20"/>
        </w:rPr>
        <w:t xml:space="preserve"> </w:t>
      </w:r>
      <w:r>
        <w:rPr>
          <w:sz w:val="20"/>
        </w:rPr>
        <w:t>may</w:t>
      </w:r>
      <w:r>
        <w:rPr>
          <w:spacing w:val="-14"/>
          <w:sz w:val="20"/>
        </w:rPr>
        <w:t xml:space="preserve"> </w:t>
      </w:r>
      <w:r>
        <w:rPr>
          <w:sz w:val="20"/>
        </w:rPr>
        <w:t>(subject</w:t>
      </w:r>
      <w:r>
        <w:rPr>
          <w:spacing w:val="-14"/>
          <w:sz w:val="20"/>
        </w:rPr>
        <w:t xml:space="preserve"> </w:t>
      </w:r>
      <w:r>
        <w:rPr>
          <w:sz w:val="20"/>
        </w:rPr>
        <w:t>to</w:t>
      </w:r>
      <w:r>
        <w:rPr>
          <w:spacing w:val="-13"/>
          <w:sz w:val="20"/>
        </w:rPr>
        <w:t xml:space="preserve"> </w:t>
      </w:r>
      <w:r>
        <w:rPr>
          <w:sz w:val="20"/>
        </w:rPr>
        <w:t>PC.A.4.3.4)</w:t>
      </w:r>
      <w:r>
        <w:rPr>
          <w:spacing w:val="-14"/>
          <w:sz w:val="20"/>
        </w:rPr>
        <w:t xml:space="preserve"> </w:t>
      </w:r>
      <w:r>
        <w:rPr>
          <w:sz w:val="20"/>
        </w:rPr>
        <w:t>submit</w:t>
      </w:r>
      <w:r>
        <w:rPr>
          <w:spacing w:val="-14"/>
          <w:sz w:val="20"/>
        </w:rPr>
        <w:t xml:space="preserve"> </w:t>
      </w:r>
      <w:r>
        <w:rPr>
          <w:sz w:val="20"/>
        </w:rPr>
        <w:t>such</w:t>
      </w:r>
      <w:r>
        <w:rPr>
          <w:spacing w:val="-12"/>
          <w:sz w:val="20"/>
        </w:rPr>
        <w:t xml:space="preserve"> </w:t>
      </w:r>
      <w:r>
        <w:rPr>
          <w:b/>
          <w:sz w:val="20"/>
        </w:rPr>
        <w:t>Demand</w:t>
      </w:r>
      <w:r>
        <w:rPr>
          <w:b/>
          <w:spacing w:val="-12"/>
          <w:sz w:val="20"/>
        </w:rPr>
        <w:t xml:space="preserve"> </w:t>
      </w:r>
      <w:r>
        <w:rPr>
          <w:sz w:val="20"/>
        </w:rPr>
        <w:t>at</w:t>
      </w:r>
      <w:r>
        <w:rPr>
          <w:spacing w:val="-14"/>
          <w:sz w:val="20"/>
        </w:rPr>
        <w:t xml:space="preserve"> </w:t>
      </w:r>
      <w:r>
        <w:rPr>
          <w:sz w:val="20"/>
        </w:rPr>
        <w:t>each</w:t>
      </w:r>
      <w:r>
        <w:rPr>
          <w:spacing w:val="-14"/>
          <w:sz w:val="20"/>
        </w:rPr>
        <w:t xml:space="preserve"> </w:t>
      </w:r>
      <w:r>
        <w:rPr>
          <w:sz w:val="20"/>
        </w:rPr>
        <w:t>node</w:t>
      </w:r>
      <w:r>
        <w:rPr>
          <w:spacing w:val="-14"/>
          <w:sz w:val="20"/>
        </w:rPr>
        <w:t xml:space="preserve"> </w:t>
      </w:r>
      <w:r>
        <w:rPr>
          <w:sz w:val="20"/>
        </w:rPr>
        <w:t>on</w:t>
      </w:r>
      <w:r>
        <w:rPr>
          <w:spacing w:val="-13"/>
          <w:sz w:val="20"/>
        </w:rPr>
        <w:t xml:space="preserve"> </w:t>
      </w:r>
      <w:r>
        <w:rPr>
          <w:sz w:val="20"/>
        </w:rPr>
        <w:t>the</w:t>
      </w:r>
      <w:r>
        <w:rPr>
          <w:spacing w:val="-12"/>
          <w:sz w:val="20"/>
        </w:rPr>
        <w:t xml:space="preserve"> </w:t>
      </w:r>
      <w:r>
        <w:rPr>
          <w:b/>
          <w:sz w:val="20"/>
        </w:rPr>
        <w:t>Single Line Diagram</w:t>
      </w:r>
      <w:r>
        <w:rPr>
          <w:sz w:val="20"/>
        </w:rPr>
        <w:t>.</w:t>
      </w:r>
    </w:p>
    <w:p w14:paraId="2E10CB98" w14:textId="77777777" w:rsidR="005622F8" w:rsidRDefault="00000000">
      <w:pPr>
        <w:pStyle w:val="BodyText"/>
        <w:spacing w:before="122"/>
        <w:ind w:left="2097"/>
        <w:jc w:val="both"/>
      </w:pPr>
      <w:r>
        <w:t>In</w:t>
      </w:r>
      <w:r>
        <w:rPr>
          <w:spacing w:val="-8"/>
        </w:rPr>
        <w:t xml:space="preserve"> </w:t>
      </w:r>
      <w:r>
        <w:t>addition,</w:t>
      </w:r>
      <w:r>
        <w:rPr>
          <w:spacing w:val="-6"/>
        </w:rPr>
        <w:t xml:space="preserve"> </w:t>
      </w:r>
      <w:r>
        <w:t>the</w:t>
      </w:r>
      <w:r>
        <w:rPr>
          <w:spacing w:val="-2"/>
        </w:rPr>
        <w:t xml:space="preserve"> </w:t>
      </w:r>
      <w:r>
        <w:rPr>
          <w:b/>
        </w:rPr>
        <w:t>Demand</w:t>
      </w:r>
      <w:r>
        <w:rPr>
          <w:b/>
          <w:spacing w:val="-4"/>
        </w:rPr>
        <w:t xml:space="preserve"> </w:t>
      </w:r>
      <w:r>
        <w:t>in</w:t>
      </w:r>
      <w:r>
        <w:rPr>
          <w:spacing w:val="-4"/>
        </w:rPr>
        <w:t xml:space="preserve"> </w:t>
      </w:r>
      <w:r>
        <w:t>respect</w:t>
      </w:r>
      <w:r>
        <w:rPr>
          <w:spacing w:val="-7"/>
        </w:rPr>
        <w:t xml:space="preserve"> </w:t>
      </w:r>
      <w:r>
        <w:t>of</w:t>
      </w:r>
      <w:r>
        <w:rPr>
          <w:spacing w:val="-6"/>
        </w:rPr>
        <w:t xml:space="preserve"> </w:t>
      </w:r>
      <w:r>
        <w:t>each</w:t>
      </w:r>
      <w:r>
        <w:rPr>
          <w:spacing w:val="-4"/>
        </w:rPr>
        <w:t xml:space="preserve"> </w:t>
      </w:r>
      <w:r>
        <w:t>of</w:t>
      </w:r>
      <w:r>
        <w:rPr>
          <w:spacing w:val="-6"/>
        </w:rPr>
        <w:t xml:space="preserve"> </w:t>
      </w:r>
      <w:r>
        <w:t>the</w:t>
      </w:r>
      <w:r>
        <w:rPr>
          <w:spacing w:val="-7"/>
        </w:rPr>
        <w:t xml:space="preserve"> </w:t>
      </w:r>
      <w:r>
        <w:t>time</w:t>
      </w:r>
      <w:r>
        <w:rPr>
          <w:spacing w:val="-4"/>
        </w:rPr>
        <w:t xml:space="preserve"> </w:t>
      </w:r>
      <w:r>
        <w:t>periods</w:t>
      </w:r>
      <w:r>
        <w:rPr>
          <w:spacing w:val="-5"/>
        </w:rPr>
        <w:t xml:space="preserve"> </w:t>
      </w:r>
      <w:r>
        <w:t>referred</w:t>
      </w:r>
      <w:r>
        <w:rPr>
          <w:spacing w:val="-8"/>
        </w:rPr>
        <w:t xml:space="preserve"> </w:t>
      </w:r>
      <w:r>
        <w:t>to</w:t>
      </w:r>
      <w:r>
        <w:rPr>
          <w:spacing w:val="-6"/>
        </w:rPr>
        <w:t xml:space="preserve"> </w:t>
      </w:r>
      <w:r>
        <w:t>in</w:t>
      </w:r>
      <w:r>
        <w:rPr>
          <w:spacing w:val="-4"/>
        </w:rPr>
        <w:t xml:space="preserve"> </w:t>
      </w:r>
      <w:r>
        <w:t>PC.A.4.3.1</w:t>
      </w:r>
      <w:r>
        <w:rPr>
          <w:spacing w:val="-6"/>
        </w:rPr>
        <w:t xml:space="preserve"> </w:t>
      </w:r>
      <w:r>
        <w:t>(a)</w:t>
      </w:r>
      <w:r>
        <w:rPr>
          <w:spacing w:val="-7"/>
        </w:rPr>
        <w:t xml:space="preserve"> </w:t>
      </w:r>
      <w:r>
        <w:rPr>
          <w:spacing w:val="-5"/>
        </w:rPr>
        <w:t>to</w:t>
      </w:r>
    </w:p>
    <w:p w14:paraId="555F59C3" w14:textId="77777777" w:rsidR="005622F8" w:rsidRDefault="00000000">
      <w:pPr>
        <w:pStyle w:val="BodyText"/>
        <w:spacing w:before="22" w:line="264" w:lineRule="auto"/>
        <w:ind w:left="2097" w:right="348"/>
        <w:jc w:val="both"/>
      </w:pPr>
      <w:r>
        <w:t>(e)</w:t>
      </w:r>
      <w:r>
        <w:rPr>
          <w:spacing w:val="-8"/>
        </w:rPr>
        <w:t xml:space="preserve"> </w:t>
      </w:r>
      <w:r>
        <w:t>in</w:t>
      </w:r>
      <w:r>
        <w:rPr>
          <w:spacing w:val="-9"/>
        </w:rPr>
        <w:t xml:space="preserve"> </w:t>
      </w:r>
      <w:r>
        <w:t>the</w:t>
      </w:r>
      <w:r>
        <w:rPr>
          <w:spacing w:val="-9"/>
        </w:rPr>
        <w:t xml:space="preserve"> </w:t>
      </w:r>
      <w:r>
        <w:t>preceding</w:t>
      </w:r>
      <w:r>
        <w:rPr>
          <w:spacing w:val="-7"/>
        </w:rPr>
        <w:t xml:space="preserve"> </w:t>
      </w:r>
      <w:r>
        <w:rPr>
          <w:b/>
        </w:rPr>
        <w:t>Financial</w:t>
      </w:r>
      <w:r>
        <w:rPr>
          <w:b/>
          <w:spacing w:val="-9"/>
        </w:rPr>
        <w:t xml:space="preserve"> </w:t>
      </w:r>
      <w:r>
        <w:rPr>
          <w:b/>
        </w:rPr>
        <w:t>Year</w:t>
      </w:r>
      <w:r>
        <w:rPr>
          <w:b/>
          <w:spacing w:val="-6"/>
        </w:rPr>
        <w:t xml:space="preserve"> </w:t>
      </w:r>
      <w:r>
        <w:t>in</w:t>
      </w:r>
      <w:r>
        <w:rPr>
          <w:spacing w:val="-9"/>
        </w:rPr>
        <w:t xml:space="preserve"> </w:t>
      </w:r>
      <w:r>
        <w:t>respect</w:t>
      </w:r>
      <w:r>
        <w:rPr>
          <w:spacing w:val="-9"/>
        </w:rPr>
        <w:t xml:space="preserve"> </w:t>
      </w:r>
      <w:r>
        <w:t>of</w:t>
      </w:r>
      <w:r>
        <w:rPr>
          <w:spacing w:val="-9"/>
        </w:rPr>
        <w:t xml:space="preserve"> </w:t>
      </w:r>
      <w:r>
        <w:t>each</w:t>
      </w:r>
      <w:r>
        <w:rPr>
          <w:spacing w:val="-5"/>
        </w:rPr>
        <w:t xml:space="preserve"> </w:t>
      </w:r>
      <w:r>
        <w:rPr>
          <w:b/>
        </w:rPr>
        <w:t>Connection</w:t>
      </w:r>
      <w:r>
        <w:rPr>
          <w:b/>
          <w:spacing w:val="-8"/>
        </w:rPr>
        <w:t xml:space="preserve"> </w:t>
      </w:r>
      <w:r>
        <w:rPr>
          <w:b/>
        </w:rPr>
        <w:t>Point</w:t>
      </w:r>
      <w:r>
        <w:rPr>
          <w:b/>
          <w:spacing w:val="-5"/>
        </w:rPr>
        <w:t xml:space="preserve"> </w:t>
      </w:r>
      <w:r>
        <w:t>within</w:t>
      </w:r>
      <w:r>
        <w:rPr>
          <w:spacing w:val="-9"/>
        </w:rPr>
        <w:t xml:space="preserve"> </w:t>
      </w:r>
      <w:r>
        <w:t>each</w:t>
      </w:r>
      <w:r>
        <w:rPr>
          <w:spacing w:val="-8"/>
        </w:rPr>
        <w:t xml:space="preserve"> </w:t>
      </w:r>
      <w:r>
        <w:rPr>
          <w:b/>
        </w:rPr>
        <w:t xml:space="preserve">Access Group </w:t>
      </w:r>
      <w:r>
        <w:t>both outturn and weather corrected shall be supplied.</w:t>
      </w:r>
      <w:r>
        <w:rPr>
          <w:spacing w:val="40"/>
        </w:rPr>
        <w:t xml:space="preserve"> </w:t>
      </w:r>
      <w:r>
        <w:t xml:space="preserve">The “weather correction” shall </w:t>
      </w:r>
      <w:proofErr w:type="spellStart"/>
      <w:r>
        <w:t>normalise</w:t>
      </w:r>
      <w:proofErr w:type="spellEnd"/>
      <w:r>
        <w:t xml:space="preserve"> outturn figures to </w:t>
      </w:r>
      <w:r>
        <w:rPr>
          <w:b/>
        </w:rPr>
        <w:t xml:space="preserve">Annual ACS Conditions </w:t>
      </w:r>
      <w:r>
        <w:t xml:space="preserve">for times that occur during calendar week 44 through to calendar week 12 (inclusive) or </w:t>
      </w:r>
      <w:r>
        <w:rPr>
          <w:b/>
        </w:rPr>
        <w:t xml:space="preserve">Average Conditions </w:t>
      </w:r>
      <w:r>
        <w:t xml:space="preserve">for the period calendar weeks 13 to calendar week 43 (inclusive) and shall be performed by the relevant </w:t>
      </w:r>
      <w:r>
        <w:rPr>
          <w:b/>
        </w:rPr>
        <w:t xml:space="preserve">User </w:t>
      </w:r>
      <w:r>
        <w:t xml:space="preserve">on a best </w:t>
      </w:r>
      <w:proofErr w:type="spellStart"/>
      <w:r>
        <w:t>endeavours</w:t>
      </w:r>
      <w:proofErr w:type="spellEnd"/>
      <w:r>
        <w:t xml:space="preserve"> basis.</w:t>
      </w:r>
    </w:p>
    <w:p w14:paraId="46037BFC" w14:textId="77777777" w:rsidR="005622F8" w:rsidRDefault="00000000">
      <w:pPr>
        <w:pStyle w:val="BodyText"/>
        <w:spacing w:before="119" w:line="266" w:lineRule="auto"/>
        <w:ind w:left="2097" w:right="353"/>
        <w:jc w:val="both"/>
      </w:pPr>
      <w:r>
        <w:t>The</w:t>
      </w:r>
      <w:r>
        <w:rPr>
          <w:spacing w:val="-5"/>
        </w:rPr>
        <w:t xml:space="preserve"> </w:t>
      </w:r>
      <w:r>
        <w:t>submission</w:t>
      </w:r>
      <w:r>
        <w:rPr>
          <w:spacing w:val="-3"/>
        </w:rPr>
        <w:t xml:space="preserve"> </w:t>
      </w:r>
      <w:r>
        <w:t>by</w:t>
      </w:r>
      <w:r>
        <w:rPr>
          <w:spacing w:val="-3"/>
        </w:rPr>
        <w:t xml:space="preserve"> </w:t>
      </w:r>
      <w:r>
        <w:t>a</w:t>
      </w:r>
      <w:r>
        <w:rPr>
          <w:spacing w:val="-2"/>
        </w:rPr>
        <w:t xml:space="preserve"> </w:t>
      </w:r>
      <w:r>
        <w:rPr>
          <w:b/>
        </w:rPr>
        <w:t>User</w:t>
      </w:r>
      <w:r>
        <w:rPr>
          <w:b/>
          <w:spacing w:val="-2"/>
        </w:rPr>
        <w:t xml:space="preserve"> </w:t>
      </w:r>
      <w:r>
        <w:t>pursuant</w:t>
      </w:r>
      <w:r>
        <w:rPr>
          <w:spacing w:val="-4"/>
        </w:rPr>
        <w:t xml:space="preserve"> </w:t>
      </w:r>
      <w:r>
        <w:t>to</w:t>
      </w:r>
      <w:r>
        <w:rPr>
          <w:spacing w:val="-4"/>
        </w:rPr>
        <w:t xml:space="preserve"> </w:t>
      </w:r>
      <w:r>
        <w:t>PC.A.4.3.1</w:t>
      </w:r>
      <w:r>
        <w:rPr>
          <w:spacing w:val="-4"/>
        </w:rPr>
        <w:t xml:space="preserve"> </w:t>
      </w:r>
      <w:r>
        <w:t>(d)</w:t>
      </w:r>
      <w:r>
        <w:rPr>
          <w:spacing w:val="-3"/>
        </w:rPr>
        <w:t xml:space="preserve"> </w:t>
      </w:r>
      <w:r>
        <w:t>shall</w:t>
      </w:r>
      <w:r>
        <w:rPr>
          <w:spacing w:val="-5"/>
        </w:rPr>
        <w:t xml:space="preserve"> </w:t>
      </w:r>
      <w:r>
        <w:t>commence</w:t>
      </w:r>
      <w:r>
        <w:rPr>
          <w:spacing w:val="-4"/>
        </w:rPr>
        <w:t xml:space="preserve"> </w:t>
      </w:r>
      <w:r>
        <w:t>in</w:t>
      </w:r>
      <w:r>
        <w:rPr>
          <w:spacing w:val="-4"/>
        </w:rPr>
        <w:t xml:space="preserve"> </w:t>
      </w:r>
      <w:r>
        <w:t>2011</w:t>
      </w:r>
      <w:r>
        <w:rPr>
          <w:spacing w:val="-4"/>
        </w:rPr>
        <w:t xml:space="preserve"> </w:t>
      </w:r>
      <w:r>
        <w:t>and</w:t>
      </w:r>
      <w:r>
        <w:rPr>
          <w:spacing w:val="-4"/>
        </w:rPr>
        <w:t xml:space="preserve"> </w:t>
      </w:r>
      <w:r>
        <w:t>shall</w:t>
      </w:r>
      <w:r>
        <w:rPr>
          <w:spacing w:val="-5"/>
        </w:rPr>
        <w:t xml:space="preserve"> </w:t>
      </w:r>
      <w:r>
        <w:t>then continue each year thereafter.</w:t>
      </w:r>
    </w:p>
    <w:p w14:paraId="0EB84CD7" w14:textId="77777777" w:rsidR="005622F8" w:rsidRDefault="00000000">
      <w:pPr>
        <w:pStyle w:val="BodyText"/>
        <w:spacing w:before="117"/>
        <w:ind w:left="678"/>
        <w:jc w:val="both"/>
      </w:pPr>
      <w:r>
        <w:t>PC.A.4.3.2</w:t>
      </w:r>
      <w:r>
        <w:rPr>
          <w:spacing w:val="57"/>
          <w:w w:val="150"/>
        </w:rPr>
        <w:t xml:space="preserve">   </w:t>
      </w:r>
      <w:r>
        <w:t>All</w:t>
      </w:r>
      <w:r>
        <w:rPr>
          <w:spacing w:val="-4"/>
        </w:rPr>
        <w:t xml:space="preserve"> </w:t>
      </w:r>
      <w:r>
        <w:t>forecast</w:t>
      </w:r>
      <w:r>
        <w:rPr>
          <w:spacing w:val="-2"/>
        </w:rPr>
        <w:t xml:space="preserve"> </w:t>
      </w:r>
      <w:r>
        <w:rPr>
          <w:b/>
        </w:rPr>
        <w:t>Demand</w:t>
      </w:r>
      <w:r>
        <w:rPr>
          <w:b/>
          <w:spacing w:val="-2"/>
        </w:rPr>
        <w:t xml:space="preserve"> </w:t>
      </w:r>
      <w:r>
        <w:t>specified</w:t>
      </w:r>
      <w:r>
        <w:rPr>
          <w:spacing w:val="-4"/>
        </w:rPr>
        <w:t xml:space="preserve"> </w:t>
      </w:r>
      <w:r>
        <w:t>in</w:t>
      </w:r>
      <w:r>
        <w:rPr>
          <w:spacing w:val="-2"/>
        </w:rPr>
        <w:t xml:space="preserve"> </w:t>
      </w:r>
      <w:r>
        <w:t>PC.A.4.3.1</w:t>
      </w:r>
      <w:r>
        <w:rPr>
          <w:spacing w:val="-3"/>
        </w:rPr>
        <w:t xml:space="preserve"> </w:t>
      </w:r>
      <w:r>
        <w:rPr>
          <w:spacing w:val="-2"/>
        </w:rPr>
        <w:t>shall:</w:t>
      </w:r>
    </w:p>
    <w:p w14:paraId="4F6882DC" w14:textId="77777777" w:rsidR="005622F8" w:rsidRDefault="00000000">
      <w:pPr>
        <w:pStyle w:val="ListParagraph"/>
        <w:numPr>
          <w:ilvl w:val="0"/>
          <w:numId w:val="31"/>
        </w:numPr>
        <w:tabs>
          <w:tab w:val="left" w:pos="2522"/>
        </w:tabs>
        <w:spacing w:before="144" w:line="264" w:lineRule="auto"/>
        <w:ind w:right="346"/>
        <w:jc w:val="both"/>
        <w:rPr>
          <w:sz w:val="20"/>
        </w:rPr>
      </w:pPr>
      <w:r>
        <w:rPr>
          <w:sz w:val="20"/>
        </w:rPr>
        <w:t>be</w:t>
      </w:r>
      <w:r>
        <w:rPr>
          <w:spacing w:val="-10"/>
          <w:sz w:val="20"/>
        </w:rPr>
        <w:t xml:space="preserve"> </w:t>
      </w:r>
      <w:r>
        <w:rPr>
          <w:sz w:val="20"/>
        </w:rPr>
        <w:t>that</w:t>
      </w:r>
      <w:r>
        <w:rPr>
          <w:spacing w:val="-10"/>
          <w:sz w:val="20"/>
        </w:rPr>
        <w:t xml:space="preserve"> </w:t>
      </w:r>
      <w:r>
        <w:rPr>
          <w:sz w:val="20"/>
        </w:rPr>
        <w:t>remaining</w:t>
      </w:r>
      <w:r>
        <w:rPr>
          <w:spacing w:val="-8"/>
          <w:sz w:val="20"/>
        </w:rPr>
        <w:t xml:space="preserve"> </w:t>
      </w:r>
      <w:r>
        <w:rPr>
          <w:sz w:val="20"/>
        </w:rPr>
        <w:t>after</w:t>
      </w:r>
      <w:r>
        <w:rPr>
          <w:spacing w:val="-9"/>
          <w:sz w:val="20"/>
        </w:rPr>
        <w:t xml:space="preserve"> </w:t>
      </w:r>
      <w:r>
        <w:rPr>
          <w:sz w:val="20"/>
        </w:rPr>
        <w:t>any</w:t>
      </w:r>
      <w:r>
        <w:rPr>
          <w:spacing w:val="-7"/>
          <w:sz w:val="20"/>
        </w:rPr>
        <w:t xml:space="preserve"> </w:t>
      </w:r>
      <w:r>
        <w:rPr>
          <w:sz w:val="20"/>
        </w:rPr>
        <w:t>deductions</w:t>
      </w:r>
      <w:r>
        <w:rPr>
          <w:spacing w:val="-9"/>
          <w:sz w:val="20"/>
        </w:rPr>
        <w:t xml:space="preserve"> </w:t>
      </w:r>
      <w:r>
        <w:rPr>
          <w:sz w:val="20"/>
        </w:rPr>
        <w:t>reasonably</w:t>
      </w:r>
      <w:r>
        <w:rPr>
          <w:spacing w:val="-9"/>
          <w:sz w:val="20"/>
        </w:rPr>
        <w:t xml:space="preserve"> </w:t>
      </w:r>
      <w:r>
        <w:rPr>
          <w:sz w:val="20"/>
        </w:rPr>
        <w:t>considered</w:t>
      </w:r>
      <w:r>
        <w:rPr>
          <w:spacing w:val="-8"/>
          <w:sz w:val="20"/>
        </w:rPr>
        <w:t xml:space="preserve"> </w:t>
      </w:r>
      <w:r>
        <w:rPr>
          <w:sz w:val="20"/>
        </w:rPr>
        <w:t>appropriate</w:t>
      </w:r>
      <w:r>
        <w:rPr>
          <w:spacing w:val="-10"/>
          <w:sz w:val="20"/>
        </w:rPr>
        <w:t xml:space="preserve"> </w:t>
      </w:r>
      <w:r>
        <w:rPr>
          <w:sz w:val="20"/>
        </w:rPr>
        <w:t>by</w:t>
      </w:r>
      <w:r>
        <w:rPr>
          <w:spacing w:val="-9"/>
          <w:sz w:val="20"/>
        </w:rPr>
        <w:t xml:space="preserve"> </w:t>
      </w:r>
      <w:r>
        <w:rPr>
          <w:sz w:val="20"/>
        </w:rPr>
        <w:t>the</w:t>
      </w:r>
      <w:r>
        <w:rPr>
          <w:spacing w:val="-2"/>
          <w:sz w:val="20"/>
        </w:rPr>
        <w:t xml:space="preserve"> </w:t>
      </w:r>
      <w:r>
        <w:rPr>
          <w:b/>
          <w:sz w:val="20"/>
        </w:rPr>
        <w:t>User</w:t>
      </w:r>
      <w:r>
        <w:rPr>
          <w:b/>
          <w:spacing w:val="-11"/>
          <w:sz w:val="20"/>
        </w:rPr>
        <w:t xml:space="preserve"> </w:t>
      </w:r>
      <w:r>
        <w:rPr>
          <w:sz w:val="20"/>
        </w:rPr>
        <w:t xml:space="preserve">to take account of the output of all </w:t>
      </w:r>
      <w:r>
        <w:rPr>
          <w:b/>
          <w:sz w:val="20"/>
        </w:rPr>
        <w:t xml:space="preserve">Embedded Small Power Stations </w:t>
      </w:r>
      <w:r>
        <w:rPr>
          <w:sz w:val="20"/>
        </w:rPr>
        <w:t xml:space="preserve">and </w:t>
      </w:r>
      <w:r>
        <w:rPr>
          <w:b/>
          <w:sz w:val="20"/>
        </w:rPr>
        <w:t xml:space="preserve">Embedded Medium Power Stations </w:t>
      </w:r>
      <w:r>
        <w:rPr>
          <w:sz w:val="20"/>
        </w:rPr>
        <w:t xml:space="preserve">and </w:t>
      </w:r>
      <w:r>
        <w:rPr>
          <w:b/>
          <w:sz w:val="20"/>
        </w:rPr>
        <w:t xml:space="preserve">Customer Generating Plant </w:t>
      </w:r>
      <w:r>
        <w:rPr>
          <w:sz w:val="20"/>
        </w:rPr>
        <w:t xml:space="preserve">and imports across </w:t>
      </w:r>
      <w:r>
        <w:rPr>
          <w:b/>
          <w:sz w:val="20"/>
        </w:rPr>
        <w:t>Embedded External Interconnections</w:t>
      </w:r>
      <w:r>
        <w:rPr>
          <w:sz w:val="20"/>
        </w:rPr>
        <w:t xml:space="preserve">, including </w:t>
      </w:r>
      <w:r>
        <w:rPr>
          <w:b/>
          <w:sz w:val="20"/>
        </w:rPr>
        <w:t xml:space="preserve">Embedded </w:t>
      </w:r>
      <w:r>
        <w:rPr>
          <w:sz w:val="20"/>
        </w:rPr>
        <w:t xml:space="preserve">installations of direct current converters which do not form a </w:t>
      </w:r>
      <w:r>
        <w:rPr>
          <w:b/>
          <w:sz w:val="20"/>
        </w:rPr>
        <w:t>DC Converter Station</w:t>
      </w:r>
      <w:r>
        <w:rPr>
          <w:sz w:val="20"/>
        </w:rPr>
        <w:t xml:space="preserve">, </w:t>
      </w:r>
      <w:r>
        <w:rPr>
          <w:b/>
          <w:sz w:val="20"/>
        </w:rPr>
        <w:t>HVDC System</w:t>
      </w:r>
      <w:r>
        <w:rPr>
          <w:b/>
          <w:spacing w:val="40"/>
          <w:sz w:val="20"/>
        </w:rPr>
        <w:t xml:space="preserve"> </w:t>
      </w:r>
      <w:r>
        <w:rPr>
          <w:sz w:val="20"/>
        </w:rPr>
        <w:t xml:space="preserve">and </w:t>
      </w:r>
      <w:r>
        <w:rPr>
          <w:b/>
          <w:sz w:val="20"/>
        </w:rPr>
        <w:t xml:space="preserve">Embedded DC Converter Stations </w:t>
      </w:r>
      <w:r>
        <w:rPr>
          <w:sz w:val="20"/>
        </w:rPr>
        <w:t xml:space="preserve">and </w:t>
      </w:r>
      <w:r>
        <w:rPr>
          <w:b/>
          <w:sz w:val="20"/>
        </w:rPr>
        <w:t xml:space="preserve">Embedded HVDC Systems </w:t>
      </w:r>
      <w:r>
        <w:rPr>
          <w:sz w:val="20"/>
        </w:rPr>
        <w:t xml:space="preserve">and such deductions should be separately </w:t>
      </w:r>
      <w:proofErr w:type="gramStart"/>
      <w:r>
        <w:rPr>
          <w:sz w:val="20"/>
        </w:rPr>
        <w:t>stated;</w:t>
      </w:r>
      <w:proofErr w:type="gramEnd"/>
    </w:p>
    <w:p w14:paraId="777118F2" w14:textId="77777777" w:rsidR="005622F8" w:rsidRDefault="00000000">
      <w:pPr>
        <w:pStyle w:val="ListParagraph"/>
        <w:numPr>
          <w:ilvl w:val="0"/>
          <w:numId w:val="31"/>
        </w:numPr>
        <w:tabs>
          <w:tab w:val="left" w:pos="2522"/>
        </w:tabs>
        <w:spacing w:before="120" w:line="264" w:lineRule="auto"/>
        <w:ind w:right="356"/>
        <w:jc w:val="both"/>
        <w:rPr>
          <w:sz w:val="20"/>
        </w:rPr>
      </w:pPr>
      <w:r>
        <w:rPr>
          <w:sz w:val="20"/>
        </w:rPr>
        <w:t>include</w:t>
      </w:r>
      <w:r>
        <w:rPr>
          <w:spacing w:val="-14"/>
          <w:sz w:val="20"/>
        </w:rPr>
        <w:t xml:space="preserve"> </w:t>
      </w:r>
      <w:r>
        <w:rPr>
          <w:sz w:val="20"/>
        </w:rPr>
        <w:t>any</w:t>
      </w:r>
      <w:r>
        <w:rPr>
          <w:spacing w:val="-14"/>
          <w:sz w:val="20"/>
        </w:rPr>
        <w:t xml:space="preserve"> </w:t>
      </w:r>
      <w:r>
        <w:rPr>
          <w:b/>
          <w:sz w:val="20"/>
        </w:rPr>
        <w:t>User's</w:t>
      </w:r>
      <w:r>
        <w:rPr>
          <w:b/>
          <w:spacing w:val="-14"/>
          <w:sz w:val="20"/>
        </w:rPr>
        <w:t xml:space="preserve"> </w:t>
      </w:r>
      <w:r>
        <w:rPr>
          <w:b/>
          <w:sz w:val="20"/>
        </w:rPr>
        <w:t>System</w:t>
      </w:r>
      <w:r>
        <w:rPr>
          <w:b/>
          <w:spacing w:val="-14"/>
          <w:sz w:val="20"/>
        </w:rPr>
        <w:t xml:space="preserve"> </w:t>
      </w:r>
      <w:r>
        <w:rPr>
          <w:sz w:val="20"/>
        </w:rPr>
        <w:t>series</w:t>
      </w:r>
      <w:r>
        <w:rPr>
          <w:spacing w:val="-14"/>
          <w:sz w:val="20"/>
        </w:rPr>
        <w:t xml:space="preserve"> </w:t>
      </w:r>
      <w:r>
        <w:rPr>
          <w:sz w:val="20"/>
        </w:rPr>
        <w:t>reactive</w:t>
      </w:r>
      <w:r>
        <w:rPr>
          <w:spacing w:val="-14"/>
          <w:sz w:val="20"/>
        </w:rPr>
        <w:t xml:space="preserve"> </w:t>
      </w:r>
      <w:r>
        <w:rPr>
          <w:sz w:val="20"/>
        </w:rPr>
        <w:t>losses</w:t>
      </w:r>
      <w:r>
        <w:rPr>
          <w:spacing w:val="-14"/>
          <w:sz w:val="20"/>
        </w:rPr>
        <w:t xml:space="preserve"> </w:t>
      </w:r>
      <w:r>
        <w:rPr>
          <w:sz w:val="20"/>
        </w:rPr>
        <w:t>but</w:t>
      </w:r>
      <w:r>
        <w:rPr>
          <w:spacing w:val="-14"/>
          <w:sz w:val="20"/>
        </w:rPr>
        <w:t xml:space="preserve"> </w:t>
      </w:r>
      <w:r>
        <w:rPr>
          <w:sz w:val="20"/>
        </w:rPr>
        <w:t>exclude</w:t>
      </w:r>
      <w:r>
        <w:rPr>
          <w:spacing w:val="-14"/>
          <w:sz w:val="20"/>
        </w:rPr>
        <w:t xml:space="preserve"> </w:t>
      </w:r>
      <w:r>
        <w:rPr>
          <w:sz w:val="20"/>
        </w:rPr>
        <w:t>any</w:t>
      </w:r>
      <w:r>
        <w:rPr>
          <w:spacing w:val="-13"/>
          <w:sz w:val="20"/>
        </w:rPr>
        <w:t xml:space="preserve"> </w:t>
      </w:r>
      <w:r>
        <w:rPr>
          <w:sz w:val="20"/>
        </w:rPr>
        <w:t>reactive</w:t>
      </w:r>
      <w:r>
        <w:rPr>
          <w:spacing w:val="-14"/>
          <w:sz w:val="20"/>
        </w:rPr>
        <w:t xml:space="preserve"> </w:t>
      </w:r>
      <w:r>
        <w:rPr>
          <w:sz w:val="20"/>
        </w:rPr>
        <w:t xml:space="preserve">compensation equipment specified in PC.A.2.4 and exclude any network susceptance specified in </w:t>
      </w:r>
      <w:r>
        <w:rPr>
          <w:spacing w:val="-2"/>
          <w:sz w:val="20"/>
        </w:rPr>
        <w:t>PC.A.</w:t>
      </w:r>
      <w:proofErr w:type="gramStart"/>
      <w:r>
        <w:rPr>
          <w:spacing w:val="-2"/>
          <w:sz w:val="20"/>
        </w:rPr>
        <w:t>2.3;</w:t>
      </w:r>
      <w:proofErr w:type="gramEnd"/>
    </w:p>
    <w:p w14:paraId="48D6F2C0"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792B8CE2" w14:textId="77777777" w:rsidR="005622F8" w:rsidRDefault="00000000">
      <w:pPr>
        <w:pStyle w:val="ListParagraph"/>
        <w:numPr>
          <w:ilvl w:val="0"/>
          <w:numId w:val="31"/>
        </w:numPr>
        <w:tabs>
          <w:tab w:val="left" w:pos="1953"/>
          <w:tab w:val="left" w:pos="1955"/>
        </w:tabs>
        <w:spacing w:before="73" w:line="264" w:lineRule="auto"/>
        <w:ind w:left="1955" w:right="916"/>
        <w:jc w:val="both"/>
        <w:rPr>
          <w:sz w:val="20"/>
        </w:rPr>
      </w:pPr>
      <w:r>
        <w:rPr>
          <w:sz w:val="20"/>
        </w:rPr>
        <w:lastRenderedPageBreak/>
        <w:t xml:space="preserve">be based upon </w:t>
      </w:r>
      <w:r>
        <w:rPr>
          <w:b/>
          <w:sz w:val="20"/>
        </w:rPr>
        <w:t xml:space="preserve">Annual ACS Conditions </w:t>
      </w:r>
      <w:r>
        <w:rPr>
          <w:sz w:val="20"/>
        </w:rPr>
        <w:t>for times that occur during calendar week 44 through</w:t>
      </w:r>
      <w:r>
        <w:rPr>
          <w:spacing w:val="-5"/>
          <w:sz w:val="20"/>
        </w:rPr>
        <w:t xml:space="preserve"> </w:t>
      </w:r>
      <w:r>
        <w:rPr>
          <w:sz w:val="20"/>
        </w:rPr>
        <w:t>to</w:t>
      </w:r>
      <w:r>
        <w:rPr>
          <w:spacing w:val="-5"/>
          <w:sz w:val="20"/>
        </w:rPr>
        <w:t xml:space="preserve"> </w:t>
      </w:r>
      <w:r>
        <w:rPr>
          <w:sz w:val="20"/>
        </w:rPr>
        <w:t>calendar</w:t>
      </w:r>
      <w:r>
        <w:rPr>
          <w:spacing w:val="-5"/>
          <w:sz w:val="20"/>
        </w:rPr>
        <w:t xml:space="preserve"> </w:t>
      </w:r>
      <w:r>
        <w:rPr>
          <w:sz w:val="20"/>
        </w:rPr>
        <w:t>week</w:t>
      </w:r>
      <w:r>
        <w:rPr>
          <w:spacing w:val="-4"/>
          <w:sz w:val="20"/>
        </w:rPr>
        <w:t xml:space="preserve"> </w:t>
      </w:r>
      <w:r>
        <w:rPr>
          <w:sz w:val="20"/>
        </w:rPr>
        <w:t>12</w:t>
      </w:r>
      <w:r>
        <w:rPr>
          <w:spacing w:val="-5"/>
          <w:sz w:val="20"/>
        </w:rPr>
        <w:t xml:space="preserve"> </w:t>
      </w:r>
      <w:r>
        <w:rPr>
          <w:sz w:val="20"/>
        </w:rPr>
        <w:t>(inclusive)</w:t>
      </w:r>
      <w:r>
        <w:rPr>
          <w:spacing w:val="-5"/>
          <w:sz w:val="20"/>
        </w:rPr>
        <w:t xml:space="preserve"> </w:t>
      </w:r>
      <w:r>
        <w:rPr>
          <w:sz w:val="20"/>
        </w:rPr>
        <w:t>and</w:t>
      </w:r>
      <w:r>
        <w:rPr>
          <w:spacing w:val="-6"/>
          <w:sz w:val="20"/>
        </w:rPr>
        <w:t xml:space="preserve"> </w:t>
      </w:r>
      <w:r>
        <w:rPr>
          <w:sz w:val="20"/>
        </w:rPr>
        <w:t>based</w:t>
      </w:r>
      <w:r>
        <w:rPr>
          <w:spacing w:val="-6"/>
          <w:sz w:val="20"/>
        </w:rPr>
        <w:t xml:space="preserve"> </w:t>
      </w:r>
      <w:r>
        <w:rPr>
          <w:sz w:val="20"/>
        </w:rPr>
        <w:t>on</w:t>
      </w:r>
      <w:r>
        <w:rPr>
          <w:spacing w:val="-1"/>
          <w:sz w:val="20"/>
        </w:rPr>
        <w:t xml:space="preserve"> </w:t>
      </w:r>
      <w:r>
        <w:rPr>
          <w:b/>
          <w:sz w:val="20"/>
        </w:rPr>
        <w:t>Average</w:t>
      </w:r>
      <w:r>
        <w:rPr>
          <w:b/>
          <w:spacing w:val="-5"/>
          <w:sz w:val="20"/>
        </w:rPr>
        <w:t xml:space="preserve"> </w:t>
      </w:r>
      <w:r>
        <w:rPr>
          <w:b/>
          <w:sz w:val="20"/>
        </w:rPr>
        <w:t>Conditions</w:t>
      </w:r>
      <w:r>
        <w:rPr>
          <w:b/>
          <w:spacing w:val="-3"/>
          <w:sz w:val="20"/>
        </w:rPr>
        <w:t xml:space="preserve"> </w:t>
      </w:r>
      <w:r>
        <w:rPr>
          <w:sz w:val="20"/>
        </w:rPr>
        <w:t>for</w:t>
      </w:r>
      <w:r>
        <w:rPr>
          <w:spacing w:val="-5"/>
          <w:sz w:val="20"/>
        </w:rPr>
        <w:t xml:space="preserve"> </w:t>
      </w:r>
      <w:r>
        <w:rPr>
          <w:sz w:val="20"/>
        </w:rPr>
        <w:t xml:space="preserve">calendar weeks 13 to calendar week 43 (inclusive), both corrections being made on a </w:t>
      </w:r>
      <w:proofErr w:type="gramStart"/>
      <w:r>
        <w:rPr>
          <w:sz w:val="20"/>
        </w:rPr>
        <w:t xml:space="preserve">best </w:t>
      </w:r>
      <w:proofErr w:type="spellStart"/>
      <w:r>
        <w:rPr>
          <w:sz w:val="20"/>
        </w:rPr>
        <w:t>endeavours</w:t>
      </w:r>
      <w:proofErr w:type="spellEnd"/>
      <w:proofErr w:type="gramEnd"/>
      <w:r>
        <w:rPr>
          <w:sz w:val="20"/>
        </w:rPr>
        <w:t xml:space="preserve"> basis;</w:t>
      </w:r>
    </w:p>
    <w:p w14:paraId="16C8B1D7" w14:textId="77777777" w:rsidR="005622F8" w:rsidRDefault="00000000">
      <w:pPr>
        <w:pStyle w:val="ListParagraph"/>
        <w:numPr>
          <w:ilvl w:val="0"/>
          <w:numId w:val="31"/>
        </w:numPr>
        <w:tabs>
          <w:tab w:val="left" w:pos="1955"/>
        </w:tabs>
        <w:spacing w:before="119" w:line="266" w:lineRule="auto"/>
        <w:ind w:left="1955" w:right="914"/>
        <w:jc w:val="both"/>
        <w:rPr>
          <w:sz w:val="20"/>
        </w:rPr>
      </w:pPr>
      <w:r>
        <w:rPr>
          <w:sz w:val="20"/>
        </w:rPr>
        <w:t xml:space="preserve">reflect the </w:t>
      </w:r>
      <w:r>
        <w:rPr>
          <w:b/>
          <w:sz w:val="20"/>
        </w:rPr>
        <w:t xml:space="preserve">User’s </w:t>
      </w:r>
      <w:r>
        <w:rPr>
          <w:sz w:val="20"/>
        </w:rPr>
        <w:t xml:space="preserve">opinion of what could reasonably be imposed on the </w:t>
      </w:r>
      <w:r>
        <w:rPr>
          <w:b/>
          <w:sz w:val="20"/>
        </w:rPr>
        <w:t>National Electricity Transmission System</w:t>
      </w:r>
      <w:r>
        <w:rPr>
          <w:sz w:val="20"/>
        </w:rPr>
        <w:t>.</w:t>
      </w:r>
    </w:p>
    <w:p w14:paraId="2C5B42C6" w14:textId="77777777" w:rsidR="005622F8" w:rsidRDefault="00000000">
      <w:pPr>
        <w:spacing w:before="116" w:line="264" w:lineRule="auto"/>
        <w:ind w:left="1530" w:right="917" w:hanging="1419"/>
        <w:jc w:val="both"/>
        <w:rPr>
          <w:sz w:val="20"/>
        </w:rPr>
      </w:pPr>
      <w:r>
        <w:rPr>
          <w:sz w:val="20"/>
        </w:rPr>
        <w:t>PC.A.4.3.</w:t>
      </w:r>
      <w:proofErr w:type="gramStart"/>
      <w:r>
        <w:rPr>
          <w:sz w:val="20"/>
        </w:rPr>
        <w:t>3</w:t>
      </w:r>
      <w:r>
        <w:rPr>
          <w:spacing w:val="80"/>
          <w:sz w:val="20"/>
        </w:rPr>
        <w:t xml:space="preserve">  </w:t>
      </w:r>
      <w:r>
        <w:rPr>
          <w:sz w:val="20"/>
        </w:rPr>
        <w:t>The</w:t>
      </w:r>
      <w:proofErr w:type="gramEnd"/>
      <w:r>
        <w:rPr>
          <w:sz w:val="20"/>
        </w:rPr>
        <w:t xml:space="preserve"> date and time of the forecast maximum </w:t>
      </w:r>
      <w:r>
        <w:rPr>
          <w:b/>
          <w:sz w:val="20"/>
        </w:rPr>
        <w:t xml:space="preserve">Demand </w:t>
      </w:r>
      <w:r>
        <w:rPr>
          <w:sz w:val="20"/>
        </w:rPr>
        <w:t>(</w:t>
      </w:r>
      <w:r>
        <w:rPr>
          <w:b/>
          <w:sz w:val="20"/>
        </w:rPr>
        <w:t>Apparent Power</w:t>
      </w:r>
      <w:r>
        <w:rPr>
          <w:sz w:val="20"/>
        </w:rPr>
        <w:t xml:space="preserve">) at the </w:t>
      </w:r>
      <w:r>
        <w:rPr>
          <w:b/>
          <w:sz w:val="20"/>
        </w:rPr>
        <w:t xml:space="preserve">Connection Point </w:t>
      </w:r>
      <w:r>
        <w:rPr>
          <w:sz w:val="20"/>
        </w:rPr>
        <w:t>as specified in PC.A.4.3.1 (a) and (d) is required.</w:t>
      </w:r>
    </w:p>
    <w:p w14:paraId="441D6C36" w14:textId="77777777" w:rsidR="005622F8" w:rsidRDefault="00000000">
      <w:pPr>
        <w:spacing w:before="120" w:line="264" w:lineRule="auto"/>
        <w:ind w:left="1530" w:right="913" w:hanging="1419"/>
        <w:jc w:val="both"/>
        <w:rPr>
          <w:sz w:val="20"/>
        </w:rPr>
      </w:pPr>
      <w:r>
        <w:rPr>
          <w:sz w:val="20"/>
        </w:rPr>
        <w:t>PC.A.4.3.4</w:t>
      </w:r>
      <w:r>
        <w:rPr>
          <w:spacing w:val="80"/>
          <w:sz w:val="20"/>
        </w:rPr>
        <w:t xml:space="preserve">  </w:t>
      </w:r>
      <w:r>
        <w:rPr>
          <w:sz w:val="20"/>
        </w:rPr>
        <w:t xml:space="preserve">Each </w:t>
      </w:r>
      <w:r>
        <w:rPr>
          <w:b/>
          <w:sz w:val="20"/>
        </w:rPr>
        <w:t xml:space="preserve">Single Line Diagram </w:t>
      </w:r>
      <w:r>
        <w:rPr>
          <w:sz w:val="20"/>
        </w:rPr>
        <w:t xml:space="preserve">provided under PC.A.2.2.2 shall include the </w:t>
      </w:r>
      <w:r>
        <w:rPr>
          <w:b/>
          <w:sz w:val="20"/>
        </w:rPr>
        <w:t xml:space="preserve">Demand </w:t>
      </w:r>
      <w:r>
        <w:rPr>
          <w:sz w:val="20"/>
        </w:rPr>
        <w:t>(</w:t>
      </w:r>
      <w:r>
        <w:rPr>
          <w:b/>
          <w:sz w:val="20"/>
        </w:rPr>
        <w:t>Active Power</w:t>
      </w:r>
      <w:r>
        <w:rPr>
          <w:sz w:val="20"/>
        </w:rPr>
        <w:t>)</w:t>
      </w:r>
      <w:r>
        <w:rPr>
          <w:spacing w:val="-14"/>
          <w:sz w:val="20"/>
        </w:rPr>
        <w:t xml:space="preserve"> </w:t>
      </w:r>
      <w:r>
        <w:rPr>
          <w:sz w:val="20"/>
        </w:rPr>
        <w:t>and</w:t>
      </w:r>
      <w:r>
        <w:rPr>
          <w:spacing w:val="-14"/>
          <w:sz w:val="20"/>
        </w:rPr>
        <w:t xml:space="preserve"> </w:t>
      </w:r>
      <w:r>
        <w:rPr>
          <w:b/>
          <w:sz w:val="20"/>
        </w:rPr>
        <w:t>Power</w:t>
      </w:r>
      <w:r>
        <w:rPr>
          <w:b/>
          <w:spacing w:val="-14"/>
          <w:sz w:val="20"/>
        </w:rPr>
        <w:t xml:space="preserve"> </w:t>
      </w:r>
      <w:r>
        <w:rPr>
          <w:b/>
          <w:sz w:val="20"/>
        </w:rPr>
        <w:t>Factor</w:t>
      </w:r>
      <w:r>
        <w:rPr>
          <w:b/>
          <w:spacing w:val="-14"/>
          <w:sz w:val="20"/>
        </w:rPr>
        <w:t xml:space="preserve"> </w:t>
      </w:r>
      <w:r>
        <w:rPr>
          <w:sz w:val="20"/>
        </w:rPr>
        <w:t>(values</w:t>
      </w:r>
      <w:r>
        <w:rPr>
          <w:spacing w:val="-14"/>
          <w:sz w:val="20"/>
        </w:rPr>
        <w:t xml:space="preserve"> </w:t>
      </w:r>
      <w:r>
        <w:rPr>
          <w:sz w:val="20"/>
        </w:rPr>
        <w:t>of</w:t>
      </w:r>
      <w:r>
        <w:rPr>
          <w:spacing w:val="-14"/>
          <w:sz w:val="20"/>
        </w:rPr>
        <w:t xml:space="preserve"> </w:t>
      </w:r>
      <w:r>
        <w:rPr>
          <w:sz w:val="20"/>
        </w:rPr>
        <w:t>the</w:t>
      </w:r>
      <w:r>
        <w:rPr>
          <w:spacing w:val="-14"/>
          <w:sz w:val="20"/>
        </w:rPr>
        <w:t xml:space="preserve"> </w:t>
      </w:r>
      <w:r>
        <w:rPr>
          <w:b/>
          <w:sz w:val="20"/>
        </w:rPr>
        <w:t>Power</w:t>
      </w:r>
      <w:r>
        <w:rPr>
          <w:b/>
          <w:spacing w:val="-14"/>
          <w:sz w:val="20"/>
        </w:rPr>
        <w:t xml:space="preserve"> </w:t>
      </w:r>
      <w:r>
        <w:rPr>
          <w:b/>
          <w:sz w:val="20"/>
        </w:rPr>
        <w:t>Factor</w:t>
      </w:r>
      <w:r>
        <w:rPr>
          <w:b/>
          <w:spacing w:val="-14"/>
          <w:sz w:val="20"/>
        </w:rPr>
        <w:t xml:space="preserve"> </w:t>
      </w:r>
      <w:r>
        <w:rPr>
          <w:sz w:val="20"/>
        </w:rPr>
        <w:t>at</w:t>
      </w:r>
      <w:r>
        <w:rPr>
          <w:spacing w:val="-13"/>
          <w:sz w:val="20"/>
        </w:rPr>
        <w:t xml:space="preserve"> </w:t>
      </w:r>
      <w:r>
        <w:rPr>
          <w:sz w:val="20"/>
        </w:rPr>
        <w:t>maximum</w:t>
      </w:r>
      <w:r>
        <w:rPr>
          <w:spacing w:val="-14"/>
          <w:sz w:val="20"/>
        </w:rPr>
        <w:t xml:space="preserve"> </w:t>
      </w:r>
      <w:r>
        <w:rPr>
          <w:sz w:val="20"/>
        </w:rPr>
        <w:t>and</w:t>
      </w:r>
      <w:r>
        <w:rPr>
          <w:spacing w:val="-14"/>
          <w:sz w:val="20"/>
        </w:rPr>
        <w:t xml:space="preserve"> </w:t>
      </w:r>
      <w:r>
        <w:rPr>
          <w:sz w:val="20"/>
        </w:rPr>
        <w:t>minimum</w:t>
      </w:r>
      <w:r>
        <w:rPr>
          <w:spacing w:val="-14"/>
          <w:sz w:val="20"/>
        </w:rPr>
        <w:t xml:space="preserve"> </w:t>
      </w:r>
      <w:r>
        <w:rPr>
          <w:sz w:val="20"/>
        </w:rPr>
        <w:t>continuous excitation</w:t>
      </w:r>
      <w:r>
        <w:rPr>
          <w:spacing w:val="-14"/>
          <w:sz w:val="20"/>
        </w:rPr>
        <w:t xml:space="preserve"> </w:t>
      </w:r>
      <w:r>
        <w:rPr>
          <w:sz w:val="20"/>
        </w:rPr>
        <w:t>may</w:t>
      </w:r>
      <w:r>
        <w:rPr>
          <w:spacing w:val="-14"/>
          <w:sz w:val="20"/>
        </w:rPr>
        <w:t xml:space="preserve"> </w:t>
      </w:r>
      <w:r>
        <w:rPr>
          <w:sz w:val="20"/>
        </w:rPr>
        <w:t>be</w:t>
      </w:r>
      <w:r>
        <w:rPr>
          <w:spacing w:val="-14"/>
          <w:sz w:val="20"/>
        </w:rPr>
        <w:t xml:space="preserve"> </w:t>
      </w:r>
      <w:r>
        <w:rPr>
          <w:sz w:val="20"/>
        </w:rPr>
        <w:t>given</w:t>
      </w:r>
      <w:r>
        <w:rPr>
          <w:spacing w:val="-14"/>
          <w:sz w:val="20"/>
        </w:rPr>
        <w:t xml:space="preserve"> </w:t>
      </w:r>
      <w:r>
        <w:rPr>
          <w:sz w:val="20"/>
        </w:rPr>
        <w:t>instead</w:t>
      </w:r>
      <w:r>
        <w:rPr>
          <w:spacing w:val="-14"/>
          <w:sz w:val="20"/>
        </w:rPr>
        <w:t xml:space="preserve"> </w:t>
      </w:r>
      <w:r>
        <w:rPr>
          <w:sz w:val="20"/>
        </w:rPr>
        <w:t>where</w:t>
      </w:r>
      <w:r>
        <w:rPr>
          <w:spacing w:val="-14"/>
          <w:sz w:val="20"/>
        </w:rPr>
        <w:t xml:space="preserve"> </w:t>
      </w:r>
      <w:r>
        <w:rPr>
          <w:sz w:val="20"/>
        </w:rPr>
        <w:t>more</w:t>
      </w:r>
      <w:r>
        <w:rPr>
          <w:spacing w:val="-14"/>
          <w:sz w:val="20"/>
        </w:rPr>
        <w:t xml:space="preserve"> </w:t>
      </w:r>
      <w:r>
        <w:rPr>
          <w:sz w:val="20"/>
        </w:rPr>
        <w:t>than</w:t>
      </w:r>
      <w:r>
        <w:rPr>
          <w:spacing w:val="-14"/>
          <w:sz w:val="20"/>
        </w:rPr>
        <w:t xml:space="preserve"> </w:t>
      </w:r>
      <w:r>
        <w:rPr>
          <w:sz w:val="20"/>
        </w:rPr>
        <w:t>95%</w:t>
      </w:r>
      <w:r>
        <w:rPr>
          <w:spacing w:val="-14"/>
          <w:sz w:val="20"/>
        </w:rPr>
        <w:t xml:space="preserve"> </w:t>
      </w:r>
      <w:r>
        <w:rPr>
          <w:sz w:val="20"/>
        </w:rPr>
        <w:t>of</w:t>
      </w:r>
      <w:r>
        <w:rPr>
          <w:spacing w:val="-13"/>
          <w:sz w:val="20"/>
        </w:rPr>
        <w:t xml:space="preserve"> </w:t>
      </w:r>
      <w:r>
        <w:rPr>
          <w:sz w:val="20"/>
        </w:rPr>
        <w:t>the</w:t>
      </w:r>
      <w:r>
        <w:rPr>
          <w:spacing w:val="-14"/>
          <w:sz w:val="20"/>
        </w:rPr>
        <w:t xml:space="preserve"> </w:t>
      </w:r>
      <w:r>
        <w:rPr>
          <w:b/>
          <w:sz w:val="20"/>
        </w:rPr>
        <w:t>Demand</w:t>
      </w:r>
      <w:r>
        <w:rPr>
          <w:b/>
          <w:spacing w:val="-14"/>
          <w:sz w:val="20"/>
        </w:rPr>
        <w:t xml:space="preserve"> </w:t>
      </w:r>
      <w:r>
        <w:rPr>
          <w:sz w:val="20"/>
        </w:rPr>
        <w:t>is</w:t>
      </w:r>
      <w:r>
        <w:rPr>
          <w:spacing w:val="-14"/>
          <w:sz w:val="20"/>
        </w:rPr>
        <w:t xml:space="preserve"> </w:t>
      </w:r>
      <w:r>
        <w:rPr>
          <w:sz w:val="20"/>
        </w:rPr>
        <w:t>taken</w:t>
      </w:r>
      <w:r>
        <w:rPr>
          <w:spacing w:val="-14"/>
          <w:sz w:val="20"/>
        </w:rPr>
        <w:t xml:space="preserve"> </w:t>
      </w:r>
      <w:r>
        <w:rPr>
          <w:sz w:val="20"/>
        </w:rPr>
        <w:t>by</w:t>
      </w:r>
      <w:r>
        <w:rPr>
          <w:spacing w:val="-14"/>
          <w:sz w:val="20"/>
        </w:rPr>
        <w:t xml:space="preserve"> </w:t>
      </w:r>
      <w:r>
        <w:rPr>
          <w:sz w:val="20"/>
        </w:rPr>
        <w:t xml:space="preserve">synchronous motors) at the time of the peak </w:t>
      </w:r>
      <w:r>
        <w:rPr>
          <w:b/>
          <w:sz w:val="20"/>
        </w:rPr>
        <w:t xml:space="preserve">National Electricity Transmission System Demand </w:t>
      </w:r>
      <w:r>
        <w:rPr>
          <w:sz w:val="20"/>
        </w:rPr>
        <w:t>(as provided</w:t>
      </w:r>
      <w:r>
        <w:rPr>
          <w:spacing w:val="-11"/>
          <w:sz w:val="20"/>
        </w:rPr>
        <w:t xml:space="preserve"> </w:t>
      </w:r>
      <w:r>
        <w:rPr>
          <w:sz w:val="20"/>
        </w:rPr>
        <w:t>under</w:t>
      </w:r>
      <w:r>
        <w:rPr>
          <w:spacing w:val="-8"/>
          <w:sz w:val="20"/>
        </w:rPr>
        <w:t xml:space="preserve"> </w:t>
      </w:r>
      <w:r>
        <w:rPr>
          <w:sz w:val="20"/>
        </w:rPr>
        <w:t>PC.A.4.2.2)</w:t>
      </w:r>
      <w:r>
        <w:rPr>
          <w:spacing w:val="-8"/>
          <w:sz w:val="20"/>
        </w:rPr>
        <w:t xml:space="preserve"> </w:t>
      </w:r>
      <w:r>
        <w:rPr>
          <w:sz w:val="20"/>
        </w:rPr>
        <w:t>at</w:t>
      </w:r>
      <w:r>
        <w:rPr>
          <w:spacing w:val="-12"/>
          <w:sz w:val="20"/>
        </w:rPr>
        <w:t xml:space="preserve"> </w:t>
      </w:r>
      <w:r>
        <w:rPr>
          <w:sz w:val="20"/>
        </w:rPr>
        <w:t>each</w:t>
      </w:r>
      <w:r>
        <w:rPr>
          <w:spacing w:val="-9"/>
          <w:sz w:val="20"/>
        </w:rPr>
        <w:t xml:space="preserve"> </w:t>
      </w:r>
      <w:r>
        <w:rPr>
          <w:sz w:val="20"/>
        </w:rPr>
        <w:t>node</w:t>
      </w:r>
      <w:r>
        <w:rPr>
          <w:spacing w:val="-11"/>
          <w:sz w:val="20"/>
        </w:rPr>
        <w:t xml:space="preserve"> </w:t>
      </w:r>
      <w:r>
        <w:rPr>
          <w:sz w:val="20"/>
        </w:rPr>
        <w:t>on</w:t>
      </w:r>
      <w:r>
        <w:rPr>
          <w:spacing w:val="-11"/>
          <w:sz w:val="20"/>
        </w:rPr>
        <w:t xml:space="preserve"> </w:t>
      </w:r>
      <w:r>
        <w:rPr>
          <w:sz w:val="20"/>
        </w:rPr>
        <w:t>the</w:t>
      </w:r>
      <w:r>
        <w:rPr>
          <w:spacing w:val="-8"/>
          <w:sz w:val="20"/>
        </w:rPr>
        <w:t xml:space="preserve"> </w:t>
      </w:r>
      <w:r>
        <w:rPr>
          <w:b/>
          <w:sz w:val="20"/>
        </w:rPr>
        <w:t>Single</w:t>
      </w:r>
      <w:r>
        <w:rPr>
          <w:b/>
          <w:spacing w:val="-9"/>
          <w:sz w:val="20"/>
        </w:rPr>
        <w:t xml:space="preserve"> </w:t>
      </w:r>
      <w:r>
        <w:rPr>
          <w:b/>
          <w:sz w:val="20"/>
        </w:rPr>
        <w:t>Line</w:t>
      </w:r>
      <w:r>
        <w:rPr>
          <w:b/>
          <w:spacing w:val="-11"/>
          <w:sz w:val="20"/>
        </w:rPr>
        <w:t xml:space="preserve"> </w:t>
      </w:r>
      <w:r>
        <w:rPr>
          <w:b/>
          <w:sz w:val="20"/>
        </w:rPr>
        <w:t>Diagram</w:t>
      </w:r>
      <w:r>
        <w:rPr>
          <w:sz w:val="20"/>
        </w:rPr>
        <w:t>.</w:t>
      </w:r>
      <w:r>
        <w:rPr>
          <w:spacing w:val="-11"/>
          <w:sz w:val="20"/>
        </w:rPr>
        <w:t xml:space="preserve"> </w:t>
      </w:r>
      <w:r>
        <w:rPr>
          <w:sz w:val="20"/>
        </w:rPr>
        <w:t>These</w:t>
      </w:r>
      <w:r>
        <w:rPr>
          <w:spacing w:val="-11"/>
          <w:sz w:val="20"/>
        </w:rPr>
        <w:t xml:space="preserve"> </w:t>
      </w:r>
      <w:r>
        <w:rPr>
          <w:b/>
          <w:sz w:val="20"/>
        </w:rPr>
        <w:t>Demands</w:t>
      </w:r>
      <w:r>
        <w:rPr>
          <w:b/>
          <w:spacing w:val="-11"/>
          <w:sz w:val="20"/>
        </w:rPr>
        <w:t xml:space="preserve"> </w:t>
      </w:r>
      <w:r>
        <w:rPr>
          <w:sz w:val="20"/>
        </w:rPr>
        <w:t>shall be consistent with those provided under PC.A.4.3.1(b) above for the relevant year.</w:t>
      </w:r>
    </w:p>
    <w:p w14:paraId="37CD3BFE" w14:textId="77777777" w:rsidR="005622F8" w:rsidRDefault="00000000">
      <w:pPr>
        <w:spacing w:before="119" w:line="264" w:lineRule="auto"/>
        <w:ind w:left="1530" w:right="914" w:hanging="1419"/>
        <w:jc w:val="both"/>
        <w:rPr>
          <w:sz w:val="20"/>
        </w:rPr>
      </w:pPr>
      <w:r>
        <w:rPr>
          <w:sz w:val="20"/>
        </w:rPr>
        <w:t>PC.A.4.3.</w:t>
      </w:r>
      <w:proofErr w:type="gramStart"/>
      <w:r>
        <w:rPr>
          <w:sz w:val="20"/>
        </w:rPr>
        <w:t>5</w:t>
      </w:r>
      <w:r>
        <w:rPr>
          <w:spacing w:val="80"/>
          <w:sz w:val="20"/>
        </w:rPr>
        <w:t xml:space="preserve">  </w:t>
      </w:r>
      <w:r>
        <w:rPr>
          <w:sz w:val="20"/>
        </w:rPr>
        <w:t>The</w:t>
      </w:r>
      <w:proofErr w:type="gramEnd"/>
      <w:r>
        <w:rPr>
          <w:sz w:val="20"/>
        </w:rPr>
        <w:t xml:space="preserve"> </w:t>
      </w:r>
      <w:r>
        <w:rPr>
          <w:b/>
          <w:sz w:val="20"/>
        </w:rPr>
        <w:t xml:space="preserve">Single Line Diagram </w:t>
      </w:r>
      <w:r>
        <w:rPr>
          <w:sz w:val="20"/>
        </w:rPr>
        <w:t xml:space="preserve">must represent the </w:t>
      </w:r>
      <w:r>
        <w:rPr>
          <w:b/>
          <w:sz w:val="20"/>
        </w:rPr>
        <w:t xml:space="preserve">User’s User System </w:t>
      </w:r>
      <w:r>
        <w:rPr>
          <w:sz w:val="20"/>
        </w:rPr>
        <w:t xml:space="preserve">layout under the period specified in PC.A.4.3.1(b) (at the time of peak </w:t>
      </w:r>
      <w:r>
        <w:rPr>
          <w:b/>
          <w:sz w:val="20"/>
        </w:rPr>
        <w:t>National Electricity Transmission System Demand</w:t>
      </w:r>
      <w:r>
        <w:rPr>
          <w:sz w:val="20"/>
        </w:rPr>
        <w:t>).</w:t>
      </w:r>
      <w:r>
        <w:rPr>
          <w:spacing w:val="40"/>
          <w:sz w:val="20"/>
        </w:rPr>
        <w:t xml:space="preserve"> </w:t>
      </w:r>
      <w:r>
        <w:rPr>
          <w:sz w:val="20"/>
        </w:rPr>
        <w:t xml:space="preserve">Should the </w:t>
      </w:r>
      <w:r>
        <w:rPr>
          <w:b/>
          <w:sz w:val="20"/>
        </w:rPr>
        <w:t xml:space="preserve">User’s User System </w:t>
      </w:r>
      <w:r>
        <w:rPr>
          <w:sz w:val="20"/>
        </w:rPr>
        <w:t xml:space="preserve">layout during the other times specified in PC.A.4.3.1 be planned to be materially different from the </w:t>
      </w:r>
      <w:r>
        <w:rPr>
          <w:b/>
          <w:sz w:val="20"/>
        </w:rPr>
        <w:t xml:space="preserve">Single Line Diagram </w:t>
      </w:r>
      <w:r>
        <w:rPr>
          <w:sz w:val="20"/>
        </w:rPr>
        <w:t xml:space="preserve">submitted to </w:t>
      </w:r>
      <w:r>
        <w:rPr>
          <w:b/>
          <w:sz w:val="20"/>
        </w:rPr>
        <w:t xml:space="preserve">The Company </w:t>
      </w:r>
      <w:r>
        <w:rPr>
          <w:sz w:val="20"/>
        </w:rPr>
        <w:t xml:space="preserve">pursuant to PC.A.2.2.1 the </w:t>
      </w:r>
      <w:r>
        <w:rPr>
          <w:b/>
          <w:sz w:val="20"/>
        </w:rPr>
        <w:t xml:space="preserve">User </w:t>
      </w:r>
      <w:r>
        <w:rPr>
          <w:sz w:val="20"/>
        </w:rPr>
        <w:t>shall in respect of such other times submit:</w:t>
      </w:r>
    </w:p>
    <w:p w14:paraId="57835A16" w14:textId="77777777" w:rsidR="005622F8" w:rsidRDefault="00000000">
      <w:pPr>
        <w:pStyle w:val="ListParagraph"/>
        <w:numPr>
          <w:ilvl w:val="1"/>
          <w:numId w:val="31"/>
        </w:numPr>
        <w:tabs>
          <w:tab w:val="left" w:pos="1953"/>
          <w:tab w:val="left" w:pos="1955"/>
        </w:tabs>
        <w:spacing w:before="121" w:line="264" w:lineRule="auto"/>
        <w:ind w:right="922"/>
        <w:jc w:val="both"/>
        <w:rPr>
          <w:sz w:val="20"/>
        </w:rPr>
      </w:pPr>
      <w:r>
        <w:rPr>
          <w:sz w:val="20"/>
        </w:rPr>
        <w:t>an</w:t>
      </w:r>
      <w:r>
        <w:rPr>
          <w:spacing w:val="-14"/>
          <w:sz w:val="20"/>
        </w:rPr>
        <w:t xml:space="preserve"> </w:t>
      </w:r>
      <w:r>
        <w:rPr>
          <w:sz w:val="20"/>
        </w:rPr>
        <w:t>alternative</w:t>
      </w:r>
      <w:r>
        <w:rPr>
          <w:spacing w:val="-14"/>
          <w:sz w:val="20"/>
        </w:rPr>
        <w:t xml:space="preserve"> </w:t>
      </w:r>
      <w:r>
        <w:rPr>
          <w:b/>
          <w:sz w:val="20"/>
        </w:rPr>
        <w:t>Single</w:t>
      </w:r>
      <w:r>
        <w:rPr>
          <w:b/>
          <w:spacing w:val="-14"/>
          <w:sz w:val="20"/>
        </w:rPr>
        <w:t xml:space="preserve"> </w:t>
      </w:r>
      <w:r>
        <w:rPr>
          <w:b/>
          <w:sz w:val="20"/>
        </w:rPr>
        <w:t>Line</w:t>
      </w:r>
      <w:r>
        <w:rPr>
          <w:b/>
          <w:spacing w:val="-14"/>
          <w:sz w:val="20"/>
        </w:rPr>
        <w:t xml:space="preserve"> </w:t>
      </w:r>
      <w:r>
        <w:rPr>
          <w:b/>
          <w:sz w:val="20"/>
        </w:rPr>
        <w:t>Diagram</w:t>
      </w:r>
      <w:r>
        <w:rPr>
          <w:b/>
          <w:spacing w:val="-14"/>
          <w:sz w:val="20"/>
        </w:rPr>
        <w:t xml:space="preserve"> </w:t>
      </w:r>
      <w:r>
        <w:rPr>
          <w:sz w:val="20"/>
        </w:rPr>
        <w:t>that</w:t>
      </w:r>
      <w:r>
        <w:rPr>
          <w:spacing w:val="-14"/>
          <w:sz w:val="20"/>
        </w:rPr>
        <w:t xml:space="preserve"> </w:t>
      </w:r>
      <w:r>
        <w:rPr>
          <w:sz w:val="20"/>
        </w:rPr>
        <w:t>accurately</w:t>
      </w:r>
      <w:r>
        <w:rPr>
          <w:spacing w:val="-14"/>
          <w:sz w:val="20"/>
        </w:rPr>
        <w:t xml:space="preserve"> </w:t>
      </w:r>
      <w:r>
        <w:rPr>
          <w:sz w:val="20"/>
        </w:rPr>
        <w:t>reflects</w:t>
      </w:r>
      <w:r>
        <w:rPr>
          <w:spacing w:val="-14"/>
          <w:sz w:val="20"/>
        </w:rPr>
        <w:t xml:space="preserve"> </w:t>
      </w:r>
      <w:r>
        <w:rPr>
          <w:sz w:val="20"/>
        </w:rPr>
        <w:t>the</w:t>
      </w:r>
      <w:r>
        <w:rPr>
          <w:spacing w:val="-14"/>
          <w:sz w:val="20"/>
        </w:rPr>
        <w:t xml:space="preserve"> </w:t>
      </w:r>
      <w:r>
        <w:rPr>
          <w:sz w:val="20"/>
        </w:rPr>
        <w:t>revised</w:t>
      </w:r>
      <w:r>
        <w:rPr>
          <w:spacing w:val="-13"/>
          <w:sz w:val="20"/>
        </w:rPr>
        <w:t xml:space="preserve"> </w:t>
      </w:r>
      <w:r>
        <w:rPr>
          <w:sz w:val="20"/>
        </w:rPr>
        <w:t>layout</w:t>
      </w:r>
      <w:r>
        <w:rPr>
          <w:spacing w:val="-14"/>
          <w:sz w:val="20"/>
        </w:rPr>
        <w:t xml:space="preserve"> </w:t>
      </w:r>
      <w:proofErr w:type="gramStart"/>
      <w:r>
        <w:rPr>
          <w:sz w:val="20"/>
        </w:rPr>
        <w:t>and</w:t>
      </w:r>
      <w:r>
        <w:rPr>
          <w:spacing w:val="-14"/>
          <w:sz w:val="20"/>
        </w:rPr>
        <w:t xml:space="preserve"> </w:t>
      </w:r>
      <w:r>
        <w:rPr>
          <w:sz w:val="20"/>
        </w:rPr>
        <w:t>in</w:t>
      </w:r>
      <w:r>
        <w:rPr>
          <w:spacing w:val="-14"/>
          <w:sz w:val="20"/>
        </w:rPr>
        <w:t xml:space="preserve"> </w:t>
      </w:r>
      <w:r>
        <w:rPr>
          <w:sz w:val="20"/>
        </w:rPr>
        <w:t>such case</w:t>
      </w:r>
      <w:proofErr w:type="gramEnd"/>
      <w:r>
        <w:rPr>
          <w:sz w:val="20"/>
        </w:rPr>
        <w:t xml:space="preserve"> shall also include appropriate associated data representing the relevant changes, </w:t>
      </w:r>
      <w:r>
        <w:rPr>
          <w:spacing w:val="-4"/>
          <w:sz w:val="20"/>
        </w:rPr>
        <w:t>or;</w:t>
      </w:r>
    </w:p>
    <w:p w14:paraId="6523DD86" w14:textId="77777777" w:rsidR="005622F8" w:rsidRDefault="00000000">
      <w:pPr>
        <w:pStyle w:val="ListParagraph"/>
        <w:numPr>
          <w:ilvl w:val="1"/>
          <w:numId w:val="31"/>
        </w:numPr>
        <w:tabs>
          <w:tab w:val="left" w:pos="1951"/>
          <w:tab w:val="left" w:pos="1955"/>
        </w:tabs>
        <w:spacing w:before="121" w:line="264" w:lineRule="auto"/>
        <w:ind w:right="915"/>
        <w:jc w:val="both"/>
        <w:rPr>
          <w:sz w:val="20"/>
        </w:rPr>
      </w:pPr>
      <w:r>
        <w:rPr>
          <w:sz w:val="20"/>
        </w:rPr>
        <w:t xml:space="preserve">submit an accurate and unambiguous description of the changes to the </w:t>
      </w:r>
      <w:r>
        <w:rPr>
          <w:b/>
          <w:sz w:val="20"/>
        </w:rPr>
        <w:t xml:space="preserve">Single Line Diagram </w:t>
      </w:r>
      <w:r>
        <w:rPr>
          <w:sz w:val="20"/>
        </w:rPr>
        <w:t xml:space="preserve">previously submitted for the time of peak </w:t>
      </w:r>
      <w:r>
        <w:rPr>
          <w:b/>
          <w:sz w:val="20"/>
        </w:rPr>
        <w:t>National Electricity Transmission System Demand</w:t>
      </w:r>
      <w:r>
        <w:rPr>
          <w:sz w:val="20"/>
        </w:rPr>
        <w:t>.</w:t>
      </w:r>
    </w:p>
    <w:p w14:paraId="2BF64E39" w14:textId="77777777" w:rsidR="005622F8" w:rsidRDefault="00000000">
      <w:pPr>
        <w:spacing w:before="120" w:line="264" w:lineRule="auto"/>
        <w:ind w:left="1530" w:right="914"/>
        <w:jc w:val="both"/>
        <w:rPr>
          <w:sz w:val="20"/>
        </w:rPr>
      </w:pPr>
      <w:r>
        <w:rPr>
          <w:sz w:val="20"/>
        </w:rPr>
        <w:t>Where</w:t>
      </w:r>
      <w:r>
        <w:rPr>
          <w:spacing w:val="-7"/>
          <w:sz w:val="20"/>
        </w:rPr>
        <w:t xml:space="preserve"> </w:t>
      </w:r>
      <w:r>
        <w:rPr>
          <w:sz w:val="20"/>
        </w:rPr>
        <w:t>a</w:t>
      </w:r>
      <w:r>
        <w:rPr>
          <w:spacing w:val="-6"/>
          <w:sz w:val="20"/>
        </w:rPr>
        <w:t xml:space="preserve"> </w:t>
      </w:r>
      <w:r>
        <w:rPr>
          <w:b/>
          <w:sz w:val="20"/>
        </w:rPr>
        <w:t>User</w:t>
      </w:r>
      <w:r>
        <w:rPr>
          <w:b/>
          <w:spacing w:val="-7"/>
          <w:sz w:val="20"/>
        </w:rPr>
        <w:t xml:space="preserve"> </w:t>
      </w:r>
      <w:r>
        <w:rPr>
          <w:sz w:val="20"/>
        </w:rPr>
        <w:t>does</w:t>
      </w:r>
      <w:r>
        <w:rPr>
          <w:spacing w:val="-6"/>
          <w:sz w:val="20"/>
        </w:rPr>
        <w:t xml:space="preserve"> </w:t>
      </w:r>
      <w:r>
        <w:rPr>
          <w:sz w:val="20"/>
        </w:rPr>
        <w:t>not</w:t>
      </w:r>
      <w:r>
        <w:rPr>
          <w:spacing w:val="-7"/>
          <w:sz w:val="20"/>
        </w:rPr>
        <w:t xml:space="preserve"> </w:t>
      </w:r>
      <w:r>
        <w:rPr>
          <w:sz w:val="20"/>
        </w:rPr>
        <w:t>submit</w:t>
      </w:r>
      <w:r>
        <w:rPr>
          <w:spacing w:val="-7"/>
          <w:sz w:val="20"/>
        </w:rPr>
        <w:t xml:space="preserve"> </w:t>
      </w:r>
      <w:r>
        <w:rPr>
          <w:sz w:val="20"/>
        </w:rPr>
        <w:t>any</w:t>
      </w:r>
      <w:r>
        <w:rPr>
          <w:spacing w:val="-8"/>
          <w:sz w:val="20"/>
        </w:rPr>
        <w:t xml:space="preserve"> </w:t>
      </w:r>
      <w:r>
        <w:rPr>
          <w:sz w:val="20"/>
        </w:rPr>
        <w:t>changes,</w:t>
      </w:r>
      <w:r>
        <w:rPr>
          <w:spacing w:val="-5"/>
          <w:sz w:val="20"/>
        </w:rPr>
        <w:t xml:space="preserve"> </w:t>
      </w:r>
      <w:r>
        <w:rPr>
          <w:b/>
          <w:sz w:val="20"/>
        </w:rPr>
        <w:t>The</w:t>
      </w:r>
      <w:r>
        <w:rPr>
          <w:b/>
          <w:spacing w:val="-7"/>
          <w:sz w:val="20"/>
        </w:rPr>
        <w:t xml:space="preserve"> </w:t>
      </w:r>
      <w:r>
        <w:rPr>
          <w:b/>
          <w:sz w:val="20"/>
        </w:rPr>
        <w:t>Company</w:t>
      </w:r>
      <w:r>
        <w:rPr>
          <w:b/>
          <w:spacing w:val="-7"/>
          <w:sz w:val="20"/>
        </w:rPr>
        <w:t xml:space="preserve"> </w:t>
      </w:r>
      <w:r>
        <w:rPr>
          <w:sz w:val="20"/>
        </w:rPr>
        <w:t>will</w:t>
      </w:r>
      <w:r>
        <w:rPr>
          <w:spacing w:val="-10"/>
          <w:sz w:val="20"/>
        </w:rPr>
        <w:t xml:space="preserve"> </w:t>
      </w:r>
      <w:r>
        <w:rPr>
          <w:sz w:val="20"/>
        </w:rPr>
        <w:t>assume</w:t>
      </w:r>
      <w:r>
        <w:rPr>
          <w:spacing w:val="-9"/>
          <w:sz w:val="20"/>
        </w:rPr>
        <w:t xml:space="preserve"> </w:t>
      </w:r>
      <w:r>
        <w:rPr>
          <w:sz w:val="20"/>
        </w:rPr>
        <w:t>that</w:t>
      </w:r>
      <w:r>
        <w:rPr>
          <w:spacing w:val="-7"/>
          <w:sz w:val="20"/>
        </w:rPr>
        <w:t xml:space="preserve"> </w:t>
      </w:r>
      <w:r>
        <w:rPr>
          <w:sz w:val="20"/>
        </w:rPr>
        <w:t>the</w:t>
      </w:r>
      <w:r>
        <w:rPr>
          <w:spacing w:val="-4"/>
          <w:sz w:val="20"/>
        </w:rPr>
        <w:t xml:space="preserve"> </w:t>
      </w:r>
      <w:r>
        <w:rPr>
          <w:b/>
          <w:sz w:val="20"/>
        </w:rPr>
        <w:t>Single</w:t>
      </w:r>
      <w:r>
        <w:rPr>
          <w:b/>
          <w:spacing w:val="-9"/>
          <w:sz w:val="20"/>
        </w:rPr>
        <w:t xml:space="preserve"> </w:t>
      </w:r>
      <w:r>
        <w:rPr>
          <w:b/>
          <w:sz w:val="20"/>
        </w:rPr>
        <w:t xml:space="preserve">Line Diagram </w:t>
      </w:r>
      <w:r>
        <w:rPr>
          <w:sz w:val="20"/>
        </w:rPr>
        <w:t xml:space="preserve">(and associated circuit and node data) provided at the time of peak </w:t>
      </w:r>
      <w:r>
        <w:rPr>
          <w:b/>
          <w:sz w:val="20"/>
        </w:rPr>
        <w:t>National Electricity</w:t>
      </w:r>
      <w:r>
        <w:rPr>
          <w:b/>
          <w:spacing w:val="-11"/>
          <w:sz w:val="20"/>
        </w:rPr>
        <w:t xml:space="preserve"> </w:t>
      </w:r>
      <w:r>
        <w:rPr>
          <w:b/>
          <w:sz w:val="20"/>
        </w:rPr>
        <w:t>Transmission</w:t>
      </w:r>
      <w:r>
        <w:rPr>
          <w:b/>
          <w:spacing w:val="-6"/>
          <w:sz w:val="20"/>
        </w:rPr>
        <w:t xml:space="preserve"> </w:t>
      </w:r>
      <w:r>
        <w:rPr>
          <w:b/>
          <w:sz w:val="20"/>
        </w:rPr>
        <w:t>System</w:t>
      </w:r>
      <w:r>
        <w:rPr>
          <w:b/>
          <w:spacing w:val="-8"/>
          <w:sz w:val="20"/>
        </w:rPr>
        <w:t xml:space="preserve"> </w:t>
      </w:r>
      <w:r>
        <w:rPr>
          <w:b/>
          <w:sz w:val="20"/>
        </w:rPr>
        <w:t>Demand</w:t>
      </w:r>
      <w:r>
        <w:rPr>
          <w:b/>
          <w:spacing w:val="-10"/>
          <w:sz w:val="20"/>
        </w:rPr>
        <w:t xml:space="preserve"> </w:t>
      </w:r>
      <w:r>
        <w:rPr>
          <w:sz w:val="20"/>
        </w:rPr>
        <w:t>will</w:t>
      </w:r>
      <w:r>
        <w:rPr>
          <w:spacing w:val="-12"/>
          <w:sz w:val="20"/>
        </w:rPr>
        <w:t xml:space="preserve"> </w:t>
      </w:r>
      <w:r>
        <w:rPr>
          <w:sz w:val="20"/>
        </w:rPr>
        <w:t>be</w:t>
      </w:r>
      <w:r>
        <w:rPr>
          <w:spacing w:val="-12"/>
          <w:sz w:val="20"/>
        </w:rPr>
        <w:t xml:space="preserve"> </w:t>
      </w:r>
      <w:r>
        <w:rPr>
          <w:sz w:val="20"/>
        </w:rPr>
        <w:t>valid</w:t>
      </w:r>
      <w:r>
        <w:rPr>
          <w:spacing w:val="-11"/>
          <w:sz w:val="20"/>
        </w:rPr>
        <w:t xml:space="preserve"> </w:t>
      </w:r>
      <w:r>
        <w:rPr>
          <w:sz w:val="20"/>
        </w:rPr>
        <w:t>for</w:t>
      </w:r>
      <w:r>
        <w:rPr>
          <w:spacing w:val="-11"/>
          <w:sz w:val="20"/>
        </w:rPr>
        <w:t xml:space="preserve"> </w:t>
      </w:r>
      <w:r>
        <w:rPr>
          <w:sz w:val="20"/>
        </w:rPr>
        <w:t>all</w:t>
      </w:r>
      <w:r>
        <w:rPr>
          <w:spacing w:val="-10"/>
          <w:sz w:val="20"/>
        </w:rPr>
        <w:t xml:space="preserve"> </w:t>
      </w:r>
      <w:r>
        <w:rPr>
          <w:sz w:val="20"/>
        </w:rPr>
        <w:t>other</w:t>
      </w:r>
      <w:r>
        <w:rPr>
          <w:spacing w:val="-10"/>
          <w:sz w:val="20"/>
        </w:rPr>
        <w:t xml:space="preserve"> </w:t>
      </w:r>
      <w:r>
        <w:rPr>
          <w:sz w:val="20"/>
        </w:rPr>
        <w:t>times.</w:t>
      </w:r>
      <w:r>
        <w:rPr>
          <w:spacing w:val="33"/>
          <w:sz w:val="20"/>
        </w:rPr>
        <w:t xml:space="preserve"> </w:t>
      </w:r>
      <w:r>
        <w:rPr>
          <w:sz w:val="20"/>
        </w:rPr>
        <w:t>In</w:t>
      </w:r>
      <w:r>
        <w:rPr>
          <w:spacing w:val="-11"/>
          <w:sz w:val="20"/>
        </w:rPr>
        <w:t xml:space="preserve"> </w:t>
      </w:r>
      <w:r>
        <w:rPr>
          <w:sz w:val="20"/>
        </w:rPr>
        <w:t>respect</w:t>
      </w:r>
      <w:r>
        <w:rPr>
          <w:spacing w:val="-11"/>
          <w:sz w:val="20"/>
        </w:rPr>
        <w:t xml:space="preserve"> </w:t>
      </w:r>
      <w:r>
        <w:rPr>
          <w:sz w:val="20"/>
        </w:rPr>
        <w:t>of</w:t>
      </w:r>
      <w:r>
        <w:rPr>
          <w:spacing w:val="-12"/>
          <w:sz w:val="20"/>
        </w:rPr>
        <w:t xml:space="preserve"> </w:t>
      </w:r>
      <w:r>
        <w:rPr>
          <w:sz w:val="20"/>
        </w:rPr>
        <w:t xml:space="preserve">such other times, where the </w:t>
      </w:r>
      <w:r>
        <w:rPr>
          <w:b/>
          <w:sz w:val="20"/>
        </w:rPr>
        <w:t xml:space="preserve">User </w:t>
      </w:r>
      <w:r>
        <w:rPr>
          <w:sz w:val="20"/>
        </w:rPr>
        <w:t xml:space="preserve">does not submit such nodal demands at the times defined in PC.A.4.3.1(a), (c), (d) and (e), the nodal demands will be pro-rata, to be consistent with the submitted </w:t>
      </w:r>
      <w:r>
        <w:rPr>
          <w:b/>
          <w:sz w:val="20"/>
        </w:rPr>
        <w:t>Connection Point Demands</w:t>
      </w:r>
      <w:r>
        <w:rPr>
          <w:sz w:val="20"/>
        </w:rPr>
        <w:t>.</w:t>
      </w:r>
    </w:p>
    <w:p w14:paraId="2323B3CE" w14:textId="77777777" w:rsidR="005622F8" w:rsidRDefault="00000000">
      <w:pPr>
        <w:tabs>
          <w:tab w:val="left" w:pos="1530"/>
        </w:tabs>
        <w:spacing w:before="119" w:line="264" w:lineRule="auto"/>
        <w:ind w:left="1530" w:right="913" w:hanging="1419"/>
        <w:jc w:val="both"/>
        <w:rPr>
          <w:sz w:val="20"/>
        </w:rPr>
      </w:pPr>
      <w:r>
        <w:rPr>
          <w:spacing w:val="-2"/>
          <w:sz w:val="20"/>
        </w:rPr>
        <w:t>PC.A.4.4</w:t>
      </w:r>
      <w:r>
        <w:rPr>
          <w:sz w:val="20"/>
        </w:rPr>
        <w:tab/>
      </w:r>
      <w:r>
        <w:rPr>
          <w:b/>
          <w:sz w:val="20"/>
        </w:rPr>
        <w:t xml:space="preserve">The Company </w:t>
      </w:r>
      <w:r>
        <w:rPr>
          <w:sz w:val="20"/>
        </w:rPr>
        <w:t>will assemble and derive in a reasonable manner, the forecast information supplied</w:t>
      </w:r>
      <w:r>
        <w:rPr>
          <w:spacing w:val="-7"/>
          <w:sz w:val="20"/>
        </w:rPr>
        <w:t xml:space="preserve"> </w:t>
      </w:r>
      <w:r>
        <w:rPr>
          <w:sz w:val="20"/>
        </w:rPr>
        <w:t>to</w:t>
      </w:r>
      <w:r>
        <w:rPr>
          <w:spacing w:val="-7"/>
          <w:sz w:val="20"/>
        </w:rPr>
        <w:t xml:space="preserve"> </w:t>
      </w:r>
      <w:r>
        <w:rPr>
          <w:sz w:val="20"/>
        </w:rPr>
        <w:t>it</w:t>
      </w:r>
      <w:r>
        <w:rPr>
          <w:spacing w:val="-7"/>
          <w:sz w:val="20"/>
        </w:rPr>
        <w:t xml:space="preserve"> </w:t>
      </w:r>
      <w:r>
        <w:rPr>
          <w:sz w:val="20"/>
        </w:rPr>
        <w:t>under</w:t>
      </w:r>
      <w:r>
        <w:rPr>
          <w:spacing w:val="-6"/>
          <w:sz w:val="20"/>
        </w:rPr>
        <w:t xml:space="preserve"> </w:t>
      </w:r>
      <w:r>
        <w:rPr>
          <w:sz w:val="20"/>
        </w:rPr>
        <w:t>PC.A.4.2.1,</w:t>
      </w:r>
      <w:r>
        <w:rPr>
          <w:spacing w:val="-6"/>
          <w:sz w:val="20"/>
        </w:rPr>
        <w:t xml:space="preserve"> </w:t>
      </w:r>
      <w:r>
        <w:rPr>
          <w:sz w:val="20"/>
        </w:rPr>
        <w:t>PC.A.4.3.1,</w:t>
      </w:r>
      <w:r>
        <w:rPr>
          <w:spacing w:val="-9"/>
          <w:sz w:val="20"/>
        </w:rPr>
        <w:t xml:space="preserve"> </w:t>
      </w:r>
      <w:r>
        <w:rPr>
          <w:sz w:val="20"/>
        </w:rPr>
        <w:t>PC.A.4.3.4</w:t>
      </w:r>
      <w:r>
        <w:rPr>
          <w:spacing w:val="-6"/>
          <w:sz w:val="20"/>
        </w:rPr>
        <w:t xml:space="preserve"> </w:t>
      </w:r>
      <w:r>
        <w:rPr>
          <w:sz w:val="20"/>
        </w:rPr>
        <w:t>and</w:t>
      </w:r>
      <w:r>
        <w:rPr>
          <w:spacing w:val="-7"/>
          <w:sz w:val="20"/>
        </w:rPr>
        <w:t xml:space="preserve"> </w:t>
      </w:r>
      <w:r>
        <w:rPr>
          <w:sz w:val="20"/>
        </w:rPr>
        <w:t>PC.A.4.3.5</w:t>
      </w:r>
      <w:r>
        <w:rPr>
          <w:spacing w:val="-8"/>
          <w:sz w:val="20"/>
        </w:rPr>
        <w:t xml:space="preserve"> </w:t>
      </w:r>
      <w:r>
        <w:rPr>
          <w:sz w:val="20"/>
        </w:rPr>
        <w:t>above</w:t>
      </w:r>
      <w:r>
        <w:rPr>
          <w:spacing w:val="-7"/>
          <w:sz w:val="20"/>
        </w:rPr>
        <w:t xml:space="preserve"> </w:t>
      </w:r>
      <w:r>
        <w:rPr>
          <w:sz w:val="20"/>
        </w:rPr>
        <w:t>into</w:t>
      </w:r>
      <w:r>
        <w:rPr>
          <w:spacing w:val="-7"/>
          <w:sz w:val="20"/>
        </w:rPr>
        <w:t xml:space="preserve"> </w:t>
      </w:r>
      <w:r>
        <w:rPr>
          <w:sz w:val="20"/>
        </w:rPr>
        <w:t>a</w:t>
      </w:r>
      <w:r>
        <w:rPr>
          <w:spacing w:val="-9"/>
          <w:sz w:val="20"/>
        </w:rPr>
        <w:t xml:space="preserve"> </w:t>
      </w:r>
      <w:r>
        <w:rPr>
          <w:sz w:val="20"/>
        </w:rPr>
        <w:t xml:space="preserve">cohesive forecast and will use this in preparing </w:t>
      </w:r>
      <w:r>
        <w:rPr>
          <w:b/>
          <w:sz w:val="20"/>
        </w:rPr>
        <w:t xml:space="preserve">Forecast Demand </w:t>
      </w:r>
      <w:r>
        <w:rPr>
          <w:sz w:val="20"/>
        </w:rPr>
        <w:t xml:space="preserve">information in the </w:t>
      </w:r>
      <w:r>
        <w:rPr>
          <w:b/>
          <w:sz w:val="20"/>
        </w:rPr>
        <w:t xml:space="preserve">Seven Year Statement </w:t>
      </w:r>
      <w:r>
        <w:rPr>
          <w:sz w:val="20"/>
        </w:rPr>
        <w:t xml:space="preserve">and for use in </w:t>
      </w:r>
      <w:r>
        <w:rPr>
          <w:b/>
          <w:sz w:val="20"/>
        </w:rPr>
        <w:t>The Company's Operational Planning</w:t>
      </w:r>
      <w:r>
        <w:rPr>
          <w:sz w:val="20"/>
        </w:rPr>
        <w:t xml:space="preserve">. If any </w:t>
      </w:r>
      <w:r>
        <w:rPr>
          <w:b/>
          <w:sz w:val="20"/>
        </w:rPr>
        <w:t xml:space="preserve">User </w:t>
      </w:r>
      <w:r>
        <w:rPr>
          <w:sz w:val="20"/>
        </w:rPr>
        <w:t xml:space="preserve">believes that the cohesive forecast </w:t>
      </w:r>
      <w:r>
        <w:rPr>
          <w:b/>
          <w:sz w:val="20"/>
        </w:rPr>
        <w:t xml:space="preserve">Demand </w:t>
      </w:r>
      <w:r>
        <w:rPr>
          <w:sz w:val="20"/>
        </w:rPr>
        <w:t xml:space="preserve">information in the </w:t>
      </w:r>
      <w:r>
        <w:rPr>
          <w:b/>
          <w:sz w:val="20"/>
        </w:rPr>
        <w:t xml:space="preserve">Seven Year Statement </w:t>
      </w:r>
      <w:r>
        <w:rPr>
          <w:sz w:val="20"/>
        </w:rPr>
        <w:t xml:space="preserve">does not reflect its assumptions on </w:t>
      </w:r>
      <w:r>
        <w:rPr>
          <w:b/>
          <w:sz w:val="20"/>
        </w:rPr>
        <w:t>Demand</w:t>
      </w:r>
      <w:r>
        <w:rPr>
          <w:sz w:val="20"/>
        </w:rPr>
        <w:t xml:space="preserve">, it should contact </w:t>
      </w:r>
      <w:r>
        <w:rPr>
          <w:b/>
          <w:sz w:val="20"/>
        </w:rPr>
        <w:t xml:space="preserve">The Company </w:t>
      </w:r>
      <w:r>
        <w:rPr>
          <w:sz w:val="20"/>
        </w:rPr>
        <w:t xml:space="preserve">to explain its concerns and may require </w:t>
      </w:r>
      <w:r>
        <w:rPr>
          <w:b/>
          <w:sz w:val="20"/>
        </w:rPr>
        <w:t>The Company</w:t>
      </w:r>
      <w:r>
        <w:rPr>
          <w:sz w:val="20"/>
        </w:rPr>
        <w:t xml:space="preserve">, on reasonable request, to discuss these forecasts. In the absence of such expressions, </w:t>
      </w:r>
      <w:r>
        <w:rPr>
          <w:b/>
          <w:sz w:val="20"/>
        </w:rPr>
        <w:t xml:space="preserve">The Company </w:t>
      </w:r>
      <w:r>
        <w:rPr>
          <w:sz w:val="20"/>
        </w:rPr>
        <w:t xml:space="preserve">will assume that </w:t>
      </w:r>
      <w:r>
        <w:rPr>
          <w:b/>
          <w:sz w:val="20"/>
        </w:rPr>
        <w:t xml:space="preserve">Users </w:t>
      </w:r>
      <w:r>
        <w:rPr>
          <w:sz w:val="20"/>
        </w:rPr>
        <w:t xml:space="preserve">concur with </w:t>
      </w:r>
      <w:r>
        <w:rPr>
          <w:b/>
          <w:sz w:val="20"/>
        </w:rPr>
        <w:t xml:space="preserve">The Company's </w:t>
      </w:r>
      <w:r>
        <w:rPr>
          <w:sz w:val="20"/>
        </w:rPr>
        <w:t>cohesive forecast.</w:t>
      </w:r>
    </w:p>
    <w:p w14:paraId="2BB5AA2C" w14:textId="77777777" w:rsidR="005622F8" w:rsidRDefault="00000000">
      <w:pPr>
        <w:pStyle w:val="BodyText"/>
        <w:tabs>
          <w:tab w:val="left" w:pos="1530"/>
        </w:tabs>
        <w:spacing w:before="121"/>
        <w:ind w:left="112"/>
        <w:jc w:val="both"/>
      </w:pPr>
      <w:r>
        <w:rPr>
          <w:spacing w:val="-2"/>
        </w:rPr>
        <w:t>PC.A.4.5</w:t>
      </w:r>
      <w:r>
        <w:tab/>
      </w:r>
      <w:r>
        <w:rPr>
          <w:u w:val="single"/>
        </w:rPr>
        <w:t>Post</w:t>
      </w:r>
      <w:r>
        <w:rPr>
          <w:spacing w:val="-6"/>
          <w:u w:val="single"/>
        </w:rPr>
        <w:t xml:space="preserve"> </w:t>
      </w:r>
      <w:r>
        <w:rPr>
          <w:u w:val="single"/>
        </w:rPr>
        <w:t>Fault</w:t>
      </w:r>
      <w:r>
        <w:rPr>
          <w:spacing w:val="-5"/>
          <w:u w:val="single"/>
        </w:rPr>
        <w:t xml:space="preserve"> </w:t>
      </w:r>
      <w:r>
        <w:rPr>
          <w:u w:val="single"/>
        </w:rPr>
        <w:t>User</w:t>
      </w:r>
      <w:r>
        <w:rPr>
          <w:spacing w:val="-6"/>
          <w:u w:val="single"/>
        </w:rPr>
        <w:t xml:space="preserve"> </w:t>
      </w:r>
      <w:r>
        <w:rPr>
          <w:u w:val="single"/>
        </w:rPr>
        <w:t>System</w:t>
      </w:r>
      <w:r>
        <w:rPr>
          <w:spacing w:val="-4"/>
          <w:u w:val="single"/>
        </w:rPr>
        <w:t xml:space="preserve"> </w:t>
      </w:r>
      <w:r>
        <w:rPr>
          <w:spacing w:val="-2"/>
          <w:u w:val="single"/>
        </w:rPr>
        <w:t>Layout</w:t>
      </w:r>
    </w:p>
    <w:p w14:paraId="734E26A2" w14:textId="77777777" w:rsidR="005622F8" w:rsidRDefault="00000000">
      <w:pPr>
        <w:pStyle w:val="BodyText"/>
        <w:spacing w:before="142" w:line="264" w:lineRule="auto"/>
        <w:ind w:left="1530" w:right="916" w:hanging="1419"/>
        <w:jc w:val="both"/>
      </w:pPr>
      <w:r>
        <w:t>PC.A.4.5.</w:t>
      </w:r>
      <w:proofErr w:type="gramStart"/>
      <w:r>
        <w:t>1</w:t>
      </w:r>
      <w:r>
        <w:rPr>
          <w:spacing w:val="80"/>
        </w:rPr>
        <w:t xml:space="preserve">  </w:t>
      </w:r>
      <w:r>
        <w:t>Where</w:t>
      </w:r>
      <w:proofErr w:type="gramEnd"/>
      <w:r>
        <w:t xml:space="preserve"> for the purposes of </w:t>
      </w:r>
      <w:r>
        <w:rPr>
          <w:b/>
        </w:rPr>
        <w:t xml:space="preserve">The Company </w:t>
      </w:r>
      <w:r>
        <w:t xml:space="preserve">assessing against the </w:t>
      </w:r>
      <w:proofErr w:type="spellStart"/>
      <w:r>
        <w:t>Licence</w:t>
      </w:r>
      <w:proofErr w:type="spellEnd"/>
      <w:r>
        <w:t xml:space="preserve"> Standards an</w:t>
      </w:r>
      <w:r>
        <w:rPr>
          <w:spacing w:val="40"/>
        </w:rPr>
        <w:t xml:space="preserve"> </w:t>
      </w:r>
      <w:r>
        <w:rPr>
          <w:b/>
        </w:rPr>
        <w:t>Access Group</w:t>
      </w:r>
      <w:r>
        <w:t xml:space="preserve">, the </w:t>
      </w:r>
      <w:r>
        <w:rPr>
          <w:b/>
        </w:rPr>
        <w:t xml:space="preserve">User </w:t>
      </w:r>
      <w:r>
        <w:t xml:space="preserve">reasonably considers it appropriate that revised post fault </w:t>
      </w:r>
      <w:r>
        <w:rPr>
          <w:b/>
        </w:rPr>
        <w:t xml:space="preserve">User System </w:t>
      </w:r>
      <w:r>
        <w:t xml:space="preserve">layouts should be taken into account by </w:t>
      </w:r>
      <w:r>
        <w:rPr>
          <w:b/>
        </w:rPr>
        <w:t>The Company</w:t>
      </w:r>
      <w:r>
        <w:t xml:space="preserve">, the following information is required to be submitted by the </w:t>
      </w:r>
      <w:r>
        <w:rPr>
          <w:b/>
        </w:rPr>
        <w:t>User</w:t>
      </w:r>
      <w:r>
        <w:t>:</w:t>
      </w:r>
    </w:p>
    <w:p w14:paraId="182D0E17" w14:textId="77777777" w:rsidR="005622F8" w:rsidRDefault="00000000">
      <w:pPr>
        <w:pStyle w:val="ListParagraph"/>
        <w:numPr>
          <w:ilvl w:val="0"/>
          <w:numId w:val="30"/>
        </w:numPr>
        <w:tabs>
          <w:tab w:val="left" w:pos="1952"/>
          <w:tab w:val="left" w:pos="1955"/>
        </w:tabs>
        <w:spacing w:before="121" w:line="264" w:lineRule="auto"/>
        <w:ind w:right="915"/>
        <w:jc w:val="both"/>
        <w:rPr>
          <w:sz w:val="20"/>
        </w:rPr>
      </w:pPr>
      <w:r>
        <w:rPr>
          <w:sz w:val="20"/>
        </w:rPr>
        <w:t xml:space="preserve">the specified </w:t>
      </w:r>
      <w:r>
        <w:rPr>
          <w:b/>
          <w:sz w:val="20"/>
        </w:rPr>
        <w:t xml:space="preserve">Connection Point </w:t>
      </w:r>
      <w:r>
        <w:rPr>
          <w:sz w:val="20"/>
        </w:rPr>
        <w:t>assessment period (PC.A.4.3.</w:t>
      </w:r>
      <w:proofErr w:type="gramStart"/>
      <w:r>
        <w:rPr>
          <w:sz w:val="20"/>
        </w:rPr>
        <w:t>1,(</w:t>
      </w:r>
      <w:proofErr w:type="gramEnd"/>
      <w:r>
        <w:rPr>
          <w:sz w:val="20"/>
        </w:rPr>
        <w:t xml:space="preserve">a)-(e)) that is being </w:t>
      </w:r>
      <w:r>
        <w:rPr>
          <w:spacing w:val="-2"/>
          <w:sz w:val="20"/>
        </w:rPr>
        <w:t>evaluated;</w:t>
      </w:r>
    </w:p>
    <w:p w14:paraId="138237F0" w14:textId="77777777" w:rsidR="005622F8" w:rsidRDefault="00000000">
      <w:pPr>
        <w:pStyle w:val="ListParagraph"/>
        <w:numPr>
          <w:ilvl w:val="0"/>
          <w:numId w:val="30"/>
        </w:numPr>
        <w:tabs>
          <w:tab w:val="left" w:pos="1951"/>
        </w:tabs>
        <w:spacing w:before="121"/>
        <w:ind w:left="1951" w:hanging="421"/>
        <w:jc w:val="both"/>
        <w:rPr>
          <w:b/>
          <w:sz w:val="20"/>
        </w:rPr>
      </w:pPr>
      <w:r>
        <w:rPr>
          <w:sz w:val="20"/>
        </w:rPr>
        <w:t>an</w:t>
      </w:r>
      <w:r>
        <w:rPr>
          <w:spacing w:val="43"/>
          <w:sz w:val="20"/>
        </w:rPr>
        <w:t xml:space="preserve"> </w:t>
      </w:r>
      <w:r>
        <w:rPr>
          <w:sz w:val="20"/>
        </w:rPr>
        <w:t>accurate</w:t>
      </w:r>
      <w:r>
        <w:rPr>
          <w:spacing w:val="44"/>
          <w:sz w:val="20"/>
        </w:rPr>
        <w:t xml:space="preserve"> </w:t>
      </w:r>
      <w:r>
        <w:rPr>
          <w:sz w:val="20"/>
        </w:rPr>
        <w:t>and</w:t>
      </w:r>
      <w:r>
        <w:rPr>
          <w:spacing w:val="46"/>
          <w:sz w:val="20"/>
        </w:rPr>
        <w:t xml:space="preserve"> </w:t>
      </w:r>
      <w:r>
        <w:rPr>
          <w:sz w:val="20"/>
        </w:rPr>
        <w:t>unambiguous</w:t>
      </w:r>
      <w:r>
        <w:rPr>
          <w:spacing w:val="45"/>
          <w:sz w:val="20"/>
        </w:rPr>
        <w:t xml:space="preserve"> </w:t>
      </w:r>
      <w:r>
        <w:rPr>
          <w:sz w:val="20"/>
        </w:rPr>
        <w:t>description</w:t>
      </w:r>
      <w:r>
        <w:rPr>
          <w:spacing w:val="46"/>
          <w:sz w:val="20"/>
        </w:rPr>
        <w:t xml:space="preserve"> </w:t>
      </w:r>
      <w:r>
        <w:rPr>
          <w:sz w:val="20"/>
        </w:rPr>
        <w:t>of</w:t>
      </w:r>
      <w:r>
        <w:rPr>
          <w:spacing w:val="44"/>
          <w:sz w:val="20"/>
        </w:rPr>
        <w:t xml:space="preserve"> </w:t>
      </w:r>
      <w:r>
        <w:rPr>
          <w:sz w:val="20"/>
        </w:rPr>
        <w:t>the</w:t>
      </w:r>
      <w:r>
        <w:rPr>
          <w:spacing w:val="50"/>
          <w:sz w:val="20"/>
        </w:rPr>
        <w:t xml:space="preserve"> </w:t>
      </w:r>
      <w:r>
        <w:rPr>
          <w:b/>
          <w:sz w:val="20"/>
        </w:rPr>
        <w:t>Transmission</w:t>
      </w:r>
      <w:r>
        <w:rPr>
          <w:b/>
          <w:spacing w:val="46"/>
          <w:sz w:val="20"/>
        </w:rPr>
        <w:t xml:space="preserve"> </w:t>
      </w:r>
      <w:r>
        <w:rPr>
          <w:b/>
          <w:sz w:val="20"/>
        </w:rPr>
        <w:t>Interface</w:t>
      </w:r>
      <w:r>
        <w:rPr>
          <w:b/>
          <w:spacing w:val="44"/>
          <w:sz w:val="20"/>
        </w:rPr>
        <w:t xml:space="preserve"> </w:t>
      </w:r>
      <w:r>
        <w:rPr>
          <w:b/>
          <w:spacing w:val="-2"/>
          <w:sz w:val="20"/>
        </w:rPr>
        <w:t>Circuits</w:t>
      </w:r>
    </w:p>
    <w:p w14:paraId="05A8B2C8" w14:textId="77777777" w:rsidR="005622F8" w:rsidRDefault="00000000">
      <w:pPr>
        <w:pStyle w:val="BodyText"/>
        <w:spacing w:before="22"/>
        <w:ind w:left="1955"/>
        <w:jc w:val="both"/>
      </w:pPr>
      <w:r>
        <w:t>considered</w:t>
      </w:r>
      <w:r>
        <w:rPr>
          <w:spacing w:val="-6"/>
        </w:rPr>
        <w:t xml:space="preserve"> </w:t>
      </w:r>
      <w:r>
        <w:t>to</w:t>
      </w:r>
      <w:r>
        <w:rPr>
          <w:spacing w:val="-4"/>
        </w:rPr>
        <w:t xml:space="preserve"> </w:t>
      </w:r>
      <w:r>
        <w:t>be</w:t>
      </w:r>
      <w:r>
        <w:rPr>
          <w:spacing w:val="-6"/>
        </w:rPr>
        <w:t xml:space="preserve"> </w:t>
      </w:r>
      <w:r>
        <w:t>switched</w:t>
      </w:r>
      <w:r>
        <w:rPr>
          <w:spacing w:val="-4"/>
        </w:rPr>
        <w:t xml:space="preserve"> </w:t>
      </w:r>
      <w:r>
        <w:t>out</w:t>
      </w:r>
      <w:r>
        <w:rPr>
          <w:spacing w:val="-5"/>
        </w:rPr>
        <w:t xml:space="preserve"> </w:t>
      </w:r>
      <w:r>
        <w:t>due</w:t>
      </w:r>
      <w:r>
        <w:rPr>
          <w:spacing w:val="-7"/>
        </w:rPr>
        <w:t xml:space="preserve"> </w:t>
      </w:r>
      <w:r>
        <w:t>to</w:t>
      </w:r>
      <w:r>
        <w:rPr>
          <w:spacing w:val="-5"/>
        </w:rPr>
        <w:t xml:space="preserve"> </w:t>
      </w:r>
      <w:r>
        <w:t>a</w:t>
      </w:r>
      <w:r>
        <w:rPr>
          <w:spacing w:val="-5"/>
        </w:rPr>
        <w:t xml:space="preserve"> </w:t>
      </w:r>
      <w:proofErr w:type="gramStart"/>
      <w:r>
        <w:rPr>
          <w:spacing w:val="-2"/>
        </w:rPr>
        <w:t>fault;</w:t>
      </w:r>
      <w:proofErr w:type="gramEnd"/>
    </w:p>
    <w:p w14:paraId="33DF45CC" w14:textId="77777777" w:rsidR="005622F8" w:rsidRDefault="00000000">
      <w:pPr>
        <w:pStyle w:val="ListParagraph"/>
        <w:numPr>
          <w:ilvl w:val="0"/>
          <w:numId w:val="30"/>
        </w:numPr>
        <w:tabs>
          <w:tab w:val="left" w:pos="1950"/>
          <w:tab w:val="left" w:pos="1955"/>
        </w:tabs>
        <w:spacing w:before="144" w:line="264" w:lineRule="auto"/>
        <w:ind w:right="914"/>
        <w:jc w:val="both"/>
        <w:rPr>
          <w:sz w:val="20"/>
        </w:rPr>
      </w:pPr>
      <w:r>
        <w:rPr>
          <w:sz w:val="20"/>
        </w:rPr>
        <w:t>appropriate</w:t>
      </w:r>
      <w:r>
        <w:rPr>
          <w:spacing w:val="-14"/>
          <w:sz w:val="20"/>
        </w:rPr>
        <w:t xml:space="preserve"> </w:t>
      </w:r>
      <w:r>
        <w:rPr>
          <w:sz w:val="20"/>
        </w:rPr>
        <w:t>revised</w:t>
      </w:r>
      <w:r>
        <w:rPr>
          <w:spacing w:val="-14"/>
          <w:sz w:val="20"/>
        </w:rPr>
        <w:t xml:space="preserve"> </w:t>
      </w:r>
      <w:r>
        <w:rPr>
          <w:b/>
          <w:sz w:val="20"/>
        </w:rPr>
        <w:t>Single</w:t>
      </w:r>
      <w:r>
        <w:rPr>
          <w:b/>
          <w:spacing w:val="-14"/>
          <w:sz w:val="20"/>
        </w:rPr>
        <w:t xml:space="preserve"> </w:t>
      </w:r>
      <w:r>
        <w:rPr>
          <w:b/>
          <w:sz w:val="20"/>
        </w:rPr>
        <w:t>Line</w:t>
      </w:r>
      <w:r>
        <w:rPr>
          <w:b/>
          <w:spacing w:val="-14"/>
          <w:sz w:val="20"/>
        </w:rPr>
        <w:t xml:space="preserve"> </w:t>
      </w:r>
      <w:r>
        <w:rPr>
          <w:b/>
          <w:sz w:val="20"/>
        </w:rPr>
        <w:t>Diagrams</w:t>
      </w:r>
      <w:r>
        <w:rPr>
          <w:b/>
          <w:spacing w:val="-14"/>
          <w:sz w:val="20"/>
        </w:rPr>
        <w:t xml:space="preserve"> </w:t>
      </w:r>
      <w:r>
        <w:rPr>
          <w:sz w:val="20"/>
        </w:rPr>
        <w:t>and/or</w:t>
      </w:r>
      <w:r>
        <w:rPr>
          <w:spacing w:val="-14"/>
          <w:sz w:val="20"/>
        </w:rPr>
        <w:t xml:space="preserve"> </w:t>
      </w:r>
      <w:r>
        <w:rPr>
          <w:sz w:val="20"/>
        </w:rPr>
        <w:t>associated</w:t>
      </w:r>
      <w:r>
        <w:rPr>
          <w:spacing w:val="-14"/>
          <w:sz w:val="20"/>
        </w:rPr>
        <w:t xml:space="preserve"> </w:t>
      </w:r>
      <w:r>
        <w:rPr>
          <w:sz w:val="20"/>
        </w:rPr>
        <w:t>revised</w:t>
      </w:r>
      <w:r>
        <w:rPr>
          <w:spacing w:val="-14"/>
          <w:sz w:val="20"/>
        </w:rPr>
        <w:t xml:space="preserve"> </w:t>
      </w:r>
      <w:r>
        <w:rPr>
          <w:sz w:val="20"/>
        </w:rPr>
        <w:t>nodal</w:t>
      </w:r>
      <w:r>
        <w:rPr>
          <w:spacing w:val="-14"/>
          <w:sz w:val="20"/>
        </w:rPr>
        <w:t xml:space="preserve"> </w:t>
      </w:r>
      <w:r>
        <w:rPr>
          <w:b/>
          <w:sz w:val="20"/>
        </w:rPr>
        <w:t>Demand</w:t>
      </w:r>
      <w:r>
        <w:rPr>
          <w:b/>
          <w:spacing w:val="-13"/>
          <w:sz w:val="20"/>
        </w:rPr>
        <w:t xml:space="preserve"> </w:t>
      </w:r>
      <w:r>
        <w:rPr>
          <w:sz w:val="20"/>
        </w:rPr>
        <w:t xml:space="preserve">and circuit data detailing the revised </w:t>
      </w:r>
      <w:r>
        <w:rPr>
          <w:b/>
          <w:sz w:val="20"/>
        </w:rPr>
        <w:t xml:space="preserve">User System(s) </w:t>
      </w:r>
      <w:proofErr w:type="gramStart"/>
      <w:r>
        <w:rPr>
          <w:sz w:val="20"/>
        </w:rPr>
        <w:t>conditions;</w:t>
      </w:r>
      <w:proofErr w:type="gramEnd"/>
    </w:p>
    <w:p w14:paraId="17858438"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782E1B67" w14:textId="77777777" w:rsidR="005622F8" w:rsidRDefault="00000000">
      <w:pPr>
        <w:pStyle w:val="ListParagraph"/>
        <w:numPr>
          <w:ilvl w:val="0"/>
          <w:numId w:val="30"/>
        </w:numPr>
        <w:tabs>
          <w:tab w:val="left" w:pos="2519"/>
          <w:tab w:val="left" w:pos="2522"/>
        </w:tabs>
        <w:spacing w:before="73" w:line="264" w:lineRule="auto"/>
        <w:ind w:left="2522" w:right="348"/>
        <w:jc w:val="both"/>
        <w:rPr>
          <w:sz w:val="20"/>
        </w:rPr>
      </w:pPr>
      <w:r>
        <w:rPr>
          <w:sz w:val="20"/>
        </w:rPr>
        <w:lastRenderedPageBreak/>
        <w:t xml:space="preserve">where the </w:t>
      </w:r>
      <w:r>
        <w:rPr>
          <w:b/>
          <w:sz w:val="20"/>
        </w:rPr>
        <w:t xml:space="preserve">User’s </w:t>
      </w:r>
      <w:r>
        <w:rPr>
          <w:sz w:val="20"/>
        </w:rPr>
        <w:t xml:space="preserve">planned post fault action consists of more than one component, each component must be explicitly identified using the </w:t>
      </w:r>
      <w:r>
        <w:rPr>
          <w:b/>
          <w:sz w:val="20"/>
        </w:rPr>
        <w:t xml:space="preserve">Single Line Diagram </w:t>
      </w:r>
      <w:r>
        <w:rPr>
          <w:sz w:val="20"/>
        </w:rPr>
        <w:t xml:space="preserve">and associated nodal </w:t>
      </w:r>
      <w:r>
        <w:rPr>
          <w:b/>
          <w:sz w:val="20"/>
        </w:rPr>
        <w:t xml:space="preserve">Demand </w:t>
      </w:r>
      <w:r>
        <w:rPr>
          <w:sz w:val="20"/>
        </w:rPr>
        <w:t xml:space="preserve">and circuit </w:t>
      </w:r>
      <w:proofErr w:type="gramStart"/>
      <w:r>
        <w:rPr>
          <w:sz w:val="20"/>
        </w:rPr>
        <w:t>data;</w:t>
      </w:r>
      <w:proofErr w:type="gramEnd"/>
    </w:p>
    <w:p w14:paraId="1BDE2E10" w14:textId="77777777" w:rsidR="005622F8" w:rsidRDefault="00000000">
      <w:pPr>
        <w:pStyle w:val="ListParagraph"/>
        <w:numPr>
          <w:ilvl w:val="0"/>
          <w:numId w:val="30"/>
        </w:numPr>
        <w:tabs>
          <w:tab w:val="left" w:pos="2519"/>
          <w:tab w:val="left" w:pos="2522"/>
        </w:tabs>
        <w:spacing w:before="120" w:line="264" w:lineRule="auto"/>
        <w:ind w:left="2522" w:right="358"/>
        <w:jc w:val="both"/>
        <w:rPr>
          <w:sz w:val="20"/>
        </w:rPr>
      </w:pPr>
      <w:r>
        <w:rPr>
          <w:sz w:val="20"/>
        </w:rPr>
        <w:t>the arrangements for undertaking actions (</w:t>
      </w:r>
      <w:proofErr w:type="spellStart"/>
      <w:r>
        <w:rPr>
          <w:sz w:val="20"/>
        </w:rPr>
        <w:t>eg</w:t>
      </w:r>
      <w:proofErr w:type="spellEnd"/>
      <w:r>
        <w:rPr>
          <w:sz w:val="20"/>
        </w:rPr>
        <w:t xml:space="preserve"> the time taken, automatic or manual and any other appropriate information</w:t>
      </w:r>
      <w:proofErr w:type="gramStart"/>
      <w:r>
        <w:rPr>
          <w:sz w:val="20"/>
        </w:rPr>
        <w:t>);.</w:t>
      </w:r>
      <w:proofErr w:type="gramEnd"/>
    </w:p>
    <w:p w14:paraId="3599E82A" w14:textId="77777777" w:rsidR="005622F8" w:rsidRDefault="00000000">
      <w:pPr>
        <w:pStyle w:val="BodyText"/>
        <w:spacing w:before="120" w:line="264" w:lineRule="auto"/>
        <w:ind w:left="2097" w:right="347"/>
        <w:jc w:val="both"/>
      </w:pPr>
      <w:r>
        <w:t xml:space="preserve">The </w:t>
      </w:r>
      <w:r>
        <w:rPr>
          <w:b/>
        </w:rPr>
        <w:t xml:space="preserve">User </w:t>
      </w:r>
      <w:r>
        <w:t xml:space="preserve">must not submit any action that it does not have the capability or the intention to </w:t>
      </w:r>
      <w:r>
        <w:rPr>
          <w:spacing w:val="-2"/>
        </w:rPr>
        <w:t>implement</w:t>
      </w:r>
      <w:r>
        <w:rPr>
          <w:spacing w:val="-4"/>
        </w:rPr>
        <w:t xml:space="preserve"> </w:t>
      </w:r>
      <w:r>
        <w:rPr>
          <w:spacing w:val="-2"/>
        </w:rPr>
        <w:t>during</w:t>
      </w:r>
      <w:r>
        <w:rPr>
          <w:spacing w:val="-6"/>
        </w:rPr>
        <w:t xml:space="preserve"> </w:t>
      </w:r>
      <w:r>
        <w:rPr>
          <w:spacing w:val="-2"/>
        </w:rPr>
        <w:t>the</w:t>
      </w:r>
      <w:r>
        <w:rPr>
          <w:spacing w:val="-4"/>
        </w:rPr>
        <w:t xml:space="preserve"> </w:t>
      </w:r>
      <w:r>
        <w:rPr>
          <w:spacing w:val="-2"/>
        </w:rPr>
        <w:t>assessment period</w:t>
      </w:r>
      <w:r>
        <w:rPr>
          <w:spacing w:val="-4"/>
        </w:rPr>
        <w:t xml:space="preserve"> </w:t>
      </w:r>
      <w:r>
        <w:rPr>
          <w:spacing w:val="-2"/>
        </w:rPr>
        <w:t>specified (subject</w:t>
      </w:r>
      <w:r>
        <w:rPr>
          <w:spacing w:val="-5"/>
        </w:rPr>
        <w:t xml:space="preserve"> </w:t>
      </w:r>
      <w:r>
        <w:rPr>
          <w:spacing w:val="-2"/>
        </w:rPr>
        <w:t>to</w:t>
      </w:r>
      <w:r>
        <w:rPr>
          <w:spacing w:val="-4"/>
        </w:rPr>
        <w:t xml:space="preserve"> </w:t>
      </w:r>
      <w:r>
        <w:rPr>
          <w:spacing w:val="-2"/>
        </w:rPr>
        <w:t>there</w:t>
      </w:r>
      <w:r>
        <w:rPr>
          <w:spacing w:val="-6"/>
        </w:rPr>
        <w:t xml:space="preserve"> </w:t>
      </w:r>
      <w:r>
        <w:rPr>
          <w:spacing w:val="-2"/>
        </w:rPr>
        <w:t>being</w:t>
      </w:r>
      <w:r>
        <w:rPr>
          <w:spacing w:val="-4"/>
        </w:rPr>
        <w:t xml:space="preserve"> </w:t>
      </w:r>
      <w:r>
        <w:rPr>
          <w:spacing w:val="-2"/>
        </w:rPr>
        <w:t>no</w:t>
      </w:r>
      <w:r>
        <w:rPr>
          <w:spacing w:val="-4"/>
        </w:rPr>
        <w:t xml:space="preserve"> </w:t>
      </w:r>
      <w:r>
        <w:rPr>
          <w:spacing w:val="-2"/>
        </w:rPr>
        <w:t xml:space="preserve">further unplanned </w:t>
      </w:r>
      <w:r>
        <w:t xml:space="preserve">outages on the </w:t>
      </w:r>
      <w:r>
        <w:rPr>
          <w:b/>
        </w:rPr>
        <w:t>User’s User System</w:t>
      </w:r>
      <w:r>
        <w:t>).</w:t>
      </w:r>
    </w:p>
    <w:p w14:paraId="6C6C709E" w14:textId="77777777" w:rsidR="005622F8" w:rsidRDefault="00000000">
      <w:pPr>
        <w:pStyle w:val="BodyText"/>
        <w:tabs>
          <w:tab w:val="left" w:pos="2097"/>
        </w:tabs>
        <w:spacing w:before="120"/>
        <w:ind w:left="678"/>
        <w:jc w:val="both"/>
      </w:pPr>
      <w:r>
        <w:rPr>
          <w:spacing w:val="-2"/>
        </w:rPr>
        <w:t>PC.A.4.6</w:t>
      </w:r>
      <w:r>
        <w:tab/>
      </w:r>
      <w:r>
        <w:rPr>
          <w:u w:val="single"/>
        </w:rPr>
        <w:t>Control</w:t>
      </w:r>
      <w:r>
        <w:rPr>
          <w:spacing w:val="-8"/>
          <w:u w:val="single"/>
        </w:rPr>
        <w:t xml:space="preserve"> </w:t>
      </w:r>
      <w:r>
        <w:rPr>
          <w:u w:val="single"/>
        </w:rPr>
        <w:t>of</w:t>
      </w:r>
      <w:r>
        <w:rPr>
          <w:spacing w:val="-4"/>
          <w:u w:val="single"/>
        </w:rPr>
        <w:t xml:space="preserve"> </w:t>
      </w:r>
      <w:r>
        <w:rPr>
          <w:u w:val="single"/>
        </w:rPr>
        <w:t>Demand</w:t>
      </w:r>
      <w:r>
        <w:rPr>
          <w:spacing w:val="-4"/>
          <w:u w:val="single"/>
        </w:rPr>
        <w:t xml:space="preserve"> </w:t>
      </w:r>
      <w:r>
        <w:rPr>
          <w:u w:val="single"/>
        </w:rPr>
        <w:t>or</w:t>
      </w:r>
      <w:r>
        <w:rPr>
          <w:spacing w:val="-7"/>
          <w:u w:val="single"/>
        </w:rPr>
        <w:t xml:space="preserve"> </w:t>
      </w:r>
      <w:r>
        <w:rPr>
          <w:u w:val="single"/>
        </w:rPr>
        <w:t>Reduction</w:t>
      </w:r>
      <w:r>
        <w:rPr>
          <w:spacing w:val="-5"/>
          <w:u w:val="single"/>
        </w:rPr>
        <w:t xml:space="preserve"> </w:t>
      </w:r>
      <w:r>
        <w:rPr>
          <w:u w:val="single"/>
        </w:rPr>
        <w:t>of</w:t>
      </w:r>
      <w:r>
        <w:rPr>
          <w:spacing w:val="-6"/>
          <w:u w:val="single"/>
        </w:rPr>
        <w:t xml:space="preserve"> </w:t>
      </w:r>
      <w:r>
        <w:rPr>
          <w:u w:val="single"/>
        </w:rPr>
        <w:t>Pumping</w:t>
      </w:r>
      <w:r>
        <w:rPr>
          <w:spacing w:val="-6"/>
          <w:u w:val="single"/>
        </w:rPr>
        <w:t xml:space="preserve"> </w:t>
      </w:r>
      <w:r>
        <w:rPr>
          <w:u w:val="single"/>
        </w:rPr>
        <w:t>Load</w:t>
      </w:r>
      <w:r>
        <w:rPr>
          <w:spacing w:val="-6"/>
          <w:u w:val="single"/>
        </w:rPr>
        <w:t xml:space="preserve"> </w:t>
      </w:r>
      <w:r>
        <w:rPr>
          <w:u w:val="single"/>
        </w:rPr>
        <w:t>Offered</w:t>
      </w:r>
      <w:r>
        <w:rPr>
          <w:spacing w:val="-7"/>
          <w:u w:val="single"/>
        </w:rPr>
        <w:t xml:space="preserve"> </w:t>
      </w:r>
      <w:r>
        <w:rPr>
          <w:u w:val="single"/>
        </w:rPr>
        <w:t>as</w:t>
      </w:r>
      <w:r>
        <w:rPr>
          <w:spacing w:val="-6"/>
          <w:u w:val="single"/>
        </w:rPr>
        <w:t xml:space="preserve"> </w:t>
      </w:r>
      <w:r>
        <w:rPr>
          <w:spacing w:val="-2"/>
          <w:u w:val="single"/>
        </w:rPr>
        <w:t>Reserve</w:t>
      </w:r>
    </w:p>
    <w:p w14:paraId="172943AE" w14:textId="77777777" w:rsidR="005622F8" w:rsidRDefault="005622F8">
      <w:pPr>
        <w:pStyle w:val="BodyText"/>
        <w:spacing w:before="11"/>
        <w:rPr>
          <w:sz w:val="12"/>
        </w:rPr>
      </w:pPr>
    </w:p>
    <w:tbl>
      <w:tblPr>
        <w:tblW w:w="0" w:type="auto"/>
        <w:tblInd w:w="2160" w:type="dxa"/>
        <w:tblLayout w:type="fixed"/>
        <w:tblCellMar>
          <w:left w:w="0" w:type="dxa"/>
          <w:right w:w="0" w:type="dxa"/>
        </w:tblCellMar>
        <w:tblLook w:val="01E0" w:firstRow="1" w:lastRow="1" w:firstColumn="1" w:lastColumn="1" w:noHBand="0" w:noVBand="0"/>
      </w:tblPr>
      <w:tblGrid>
        <w:gridCol w:w="6445"/>
        <w:gridCol w:w="965"/>
      </w:tblGrid>
      <w:tr w:rsidR="005622F8" w14:paraId="2BEBE9F5" w14:textId="77777777">
        <w:trPr>
          <w:trHeight w:val="491"/>
        </w:trPr>
        <w:tc>
          <w:tcPr>
            <w:tcW w:w="6445" w:type="dxa"/>
          </w:tcPr>
          <w:p w14:paraId="25161B71" w14:textId="77777777" w:rsidR="005622F8" w:rsidRDefault="00000000">
            <w:pPr>
              <w:pStyle w:val="TableParagraph"/>
              <w:spacing w:line="223" w:lineRule="exact"/>
              <w:ind w:left="50"/>
              <w:rPr>
                <w:b/>
                <w:sz w:val="20"/>
              </w:rPr>
            </w:pPr>
            <w:r>
              <w:rPr>
                <w:sz w:val="20"/>
              </w:rPr>
              <w:t>Magnitude</w:t>
            </w:r>
            <w:r>
              <w:rPr>
                <w:spacing w:val="-7"/>
                <w:sz w:val="20"/>
              </w:rPr>
              <w:t xml:space="preserve"> </w:t>
            </w:r>
            <w:r>
              <w:rPr>
                <w:sz w:val="20"/>
              </w:rPr>
              <w:t>of</w:t>
            </w:r>
            <w:r>
              <w:rPr>
                <w:spacing w:val="-7"/>
                <w:sz w:val="20"/>
              </w:rPr>
              <w:t xml:space="preserve"> </w:t>
            </w:r>
            <w:r>
              <w:rPr>
                <w:b/>
                <w:sz w:val="20"/>
              </w:rPr>
              <w:t>Demand</w:t>
            </w:r>
            <w:r>
              <w:rPr>
                <w:b/>
                <w:spacing w:val="-6"/>
                <w:sz w:val="20"/>
              </w:rPr>
              <w:t xml:space="preserve"> </w:t>
            </w:r>
            <w:r>
              <w:rPr>
                <w:sz w:val="20"/>
              </w:rPr>
              <w:t>or</w:t>
            </w:r>
            <w:r>
              <w:rPr>
                <w:spacing w:val="-5"/>
                <w:sz w:val="20"/>
              </w:rPr>
              <w:t xml:space="preserve"> </w:t>
            </w:r>
            <w:r>
              <w:rPr>
                <w:sz w:val="20"/>
              </w:rPr>
              <w:t>pumping</w:t>
            </w:r>
            <w:r>
              <w:rPr>
                <w:spacing w:val="-6"/>
                <w:sz w:val="20"/>
              </w:rPr>
              <w:t xml:space="preserve"> </w:t>
            </w:r>
            <w:r>
              <w:rPr>
                <w:sz w:val="20"/>
              </w:rPr>
              <w:t>load</w:t>
            </w:r>
            <w:r>
              <w:rPr>
                <w:spacing w:val="-5"/>
                <w:sz w:val="20"/>
              </w:rPr>
              <w:t xml:space="preserve"> </w:t>
            </w:r>
            <w:r>
              <w:rPr>
                <w:sz w:val="20"/>
              </w:rPr>
              <w:t>or</w:t>
            </w:r>
            <w:r>
              <w:rPr>
                <w:spacing w:val="-7"/>
                <w:sz w:val="20"/>
              </w:rPr>
              <w:t xml:space="preserve"> </w:t>
            </w:r>
            <w:proofErr w:type="spellStart"/>
            <w:r>
              <w:rPr>
                <w:b/>
                <w:sz w:val="20"/>
              </w:rPr>
              <w:t>Electricty</w:t>
            </w:r>
            <w:proofErr w:type="spellEnd"/>
            <w:r>
              <w:rPr>
                <w:b/>
                <w:spacing w:val="-5"/>
                <w:sz w:val="20"/>
              </w:rPr>
              <w:t xml:space="preserve"> </w:t>
            </w:r>
            <w:r>
              <w:rPr>
                <w:b/>
                <w:spacing w:val="-2"/>
                <w:sz w:val="20"/>
              </w:rPr>
              <w:t>Storage</w:t>
            </w:r>
          </w:p>
          <w:p w14:paraId="5C277E7D" w14:textId="77777777" w:rsidR="005622F8" w:rsidRDefault="00000000">
            <w:pPr>
              <w:pStyle w:val="TableParagraph"/>
              <w:spacing w:before="24" w:line="225" w:lineRule="exact"/>
              <w:ind w:left="50"/>
              <w:rPr>
                <w:sz w:val="20"/>
              </w:rPr>
            </w:pPr>
            <w:r>
              <w:rPr>
                <w:b/>
                <w:sz w:val="20"/>
              </w:rPr>
              <w:t>Module</w:t>
            </w:r>
            <w:r>
              <w:rPr>
                <w:b/>
                <w:spacing w:val="-10"/>
                <w:sz w:val="20"/>
              </w:rPr>
              <w:t xml:space="preserve"> </w:t>
            </w:r>
            <w:r>
              <w:rPr>
                <w:sz w:val="20"/>
              </w:rPr>
              <w:t>charging</w:t>
            </w:r>
            <w:r>
              <w:rPr>
                <w:spacing w:val="-6"/>
                <w:sz w:val="20"/>
              </w:rPr>
              <w:t xml:space="preserve"> </w:t>
            </w:r>
            <w:r>
              <w:rPr>
                <w:sz w:val="20"/>
              </w:rPr>
              <w:t>load</w:t>
            </w:r>
            <w:r>
              <w:rPr>
                <w:spacing w:val="-4"/>
                <w:sz w:val="20"/>
              </w:rPr>
              <w:t xml:space="preserve"> </w:t>
            </w:r>
            <w:r>
              <w:rPr>
                <w:sz w:val="20"/>
              </w:rPr>
              <w:t>which</w:t>
            </w:r>
            <w:r>
              <w:rPr>
                <w:spacing w:val="-8"/>
                <w:sz w:val="20"/>
              </w:rPr>
              <w:t xml:space="preserve"> </w:t>
            </w:r>
            <w:r>
              <w:rPr>
                <w:sz w:val="20"/>
              </w:rPr>
              <w:t>is</w:t>
            </w:r>
            <w:r>
              <w:rPr>
                <w:spacing w:val="-6"/>
                <w:sz w:val="20"/>
              </w:rPr>
              <w:t xml:space="preserve"> </w:t>
            </w:r>
            <w:r>
              <w:rPr>
                <w:spacing w:val="-2"/>
                <w:sz w:val="20"/>
              </w:rPr>
              <w:t>tripped</w:t>
            </w:r>
          </w:p>
        </w:tc>
        <w:tc>
          <w:tcPr>
            <w:tcW w:w="965" w:type="dxa"/>
          </w:tcPr>
          <w:p w14:paraId="722C6357" w14:textId="77777777" w:rsidR="005622F8" w:rsidRDefault="00000000">
            <w:pPr>
              <w:pStyle w:val="TableParagraph"/>
              <w:spacing w:line="223" w:lineRule="exact"/>
              <w:ind w:right="47"/>
              <w:jc w:val="right"/>
              <w:rPr>
                <w:sz w:val="20"/>
              </w:rPr>
            </w:pPr>
            <w:r>
              <w:rPr>
                <w:spacing w:val="-5"/>
                <w:sz w:val="20"/>
              </w:rPr>
              <w:t>MW</w:t>
            </w:r>
          </w:p>
        </w:tc>
      </w:tr>
      <w:tr w:rsidR="005622F8" w14:paraId="5FA93D94" w14:textId="77777777">
        <w:trPr>
          <w:trHeight w:val="252"/>
        </w:trPr>
        <w:tc>
          <w:tcPr>
            <w:tcW w:w="6445" w:type="dxa"/>
          </w:tcPr>
          <w:p w14:paraId="147B1E78" w14:textId="77777777" w:rsidR="005622F8" w:rsidRDefault="00000000">
            <w:pPr>
              <w:pStyle w:val="TableParagraph"/>
              <w:spacing w:before="7" w:line="225" w:lineRule="exact"/>
              <w:ind w:left="50"/>
              <w:rPr>
                <w:sz w:val="20"/>
              </w:rPr>
            </w:pPr>
            <w:r>
              <w:rPr>
                <w:b/>
                <w:sz w:val="20"/>
              </w:rPr>
              <w:t>System</w:t>
            </w:r>
            <w:r>
              <w:rPr>
                <w:b/>
                <w:spacing w:val="-5"/>
                <w:sz w:val="20"/>
              </w:rPr>
              <w:t xml:space="preserve"> </w:t>
            </w:r>
            <w:r>
              <w:rPr>
                <w:b/>
                <w:sz w:val="20"/>
              </w:rPr>
              <w:t>Frequency</w:t>
            </w:r>
            <w:r>
              <w:rPr>
                <w:b/>
                <w:spacing w:val="-5"/>
                <w:sz w:val="20"/>
              </w:rPr>
              <w:t xml:space="preserve"> </w:t>
            </w:r>
            <w:r>
              <w:rPr>
                <w:sz w:val="20"/>
              </w:rPr>
              <w:t>at</w:t>
            </w:r>
            <w:r>
              <w:rPr>
                <w:spacing w:val="-7"/>
                <w:sz w:val="20"/>
              </w:rPr>
              <w:t xml:space="preserve"> </w:t>
            </w:r>
            <w:r>
              <w:rPr>
                <w:sz w:val="20"/>
              </w:rPr>
              <w:t>which</w:t>
            </w:r>
            <w:r>
              <w:rPr>
                <w:spacing w:val="-7"/>
                <w:sz w:val="20"/>
              </w:rPr>
              <w:t xml:space="preserve"> </w:t>
            </w:r>
            <w:r>
              <w:rPr>
                <w:sz w:val="20"/>
              </w:rPr>
              <w:t>tripping</w:t>
            </w:r>
            <w:r>
              <w:rPr>
                <w:spacing w:val="-8"/>
                <w:sz w:val="20"/>
              </w:rPr>
              <w:t xml:space="preserve"> </w:t>
            </w:r>
            <w:r>
              <w:rPr>
                <w:sz w:val="20"/>
              </w:rPr>
              <w:t>is</w:t>
            </w:r>
            <w:r>
              <w:rPr>
                <w:spacing w:val="-5"/>
                <w:sz w:val="20"/>
              </w:rPr>
              <w:t xml:space="preserve"> </w:t>
            </w:r>
            <w:r>
              <w:rPr>
                <w:spacing w:val="-2"/>
                <w:sz w:val="20"/>
              </w:rPr>
              <w:t>initiated</w:t>
            </w:r>
          </w:p>
        </w:tc>
        <w:tc>
          <w:tcPr>
            <w:tcW w:w="965" w:type="dxa"/>
          </w:tcPr>
          <w:p w14:paraId="524C997D" w14:textId="77777777" w:rsidR="005622F8" w:rsidRDefault="00000000">
            <w:pPr>
              <w:pStyle w:val="TableParagraph"/>
              <w:spacing w:before="7" w:line="225" w:lineRule="exact"/>
              <w:ind w:right="102"/>
              <w:jc w:val="right"/>
              <w:rPr>
                <w:sz w:val="20"/>
              </w:rPr>
            </w:pPr>
            <w:r>
              <w:rPr>
                <w:spacing w:val="-5"/>
                <w:sz w:val="20"/>
              </w:rPr>
              <w:t>Hz</w:t>
            </w:r>
          </w:p>
        </w:tc>
      </w:tr>
      <w:tr w:rsidR="005622F8" w14:paraId="5F8B7A05" w14:textId="77777777">
        <w:trPr>
          <w:trHeight w:val="506"/>
        </w:trPr>
        <w:tc>
          <w:tcPr>
            <w:tcW w:w="6445" w:type="dxa"/>
          </w:tcPr>
          <w:p w14:paraId="7AAC498D" w14:textId="77777777" w:rsidR="005622F8" w:rsidRDefault="00000000">
            <w:pPr>
              <w:pStyle w:val="TableParagraph"/>
              <w:spacing w:before="7"/>
              <w:ind w:left="50"/>
              <w:rPr>
                <w:sz w:val="20"/>
              </w:rPr>
            </w:pPr>
            <w:r>
              <w:rPr>
                <w:sz w:val="20"/>
              </w:rPr>
              <w:t>Time</w:t>
            </w:r>
            <w:r>
              <w:rPr>
                <w:spacing w:val="-7"/>
                <w:sz w:val="20"/>
              </w:rPr>
              <w:t xml:space="preserve"> </w:t>
            </w:r>
            <w:r>
              <w:rPr>
                <w:sz w:val="20"/>
              </w:rPr>
              <w:t>duration</w:t>
            </w:r>
            <w:r>
              <w:rPr>
                <w:spacing w:val="-7"/>
                <w:sz w:val="20"/>
              </w:rPr>
              <w:t xml:space="preserve"> </w:t>
            </w:r>
            <w:r>
              <w:rPr>
                <w:sz w:val="20"/>
              </w:rPr>
              <w:t>of</w:t>
            </w:r>
            <w:r>
              <w:rPr>
                <w:spacing w:val="-5"/>
                <w:sz w:val="20"/>
              </w:rPr>
              <w:t xml:space="preserve"> </w:t>
            </w:r>
            <w:r>
              <w:rPr>
                <w:b/>
                <w:sz w:val="20"/>
              </w:rPr>
              <w:t>System</w:t>
            </w:r>
            <w:r>
              <w:rPr>
                <w:b/>
                <w:spacing w:val="-7"/>
                <w:sz w:val="20"/>
              </w:rPr>
              <w:t xml:space="preserve"> </w:t>
            </w:r>
            <w:r>
              <w:rPr>
                <w:b/>
                <w:sz w:val="20"/>
              </w:rPr>
              <w:t>Frequency</w:t>
            </w:r>
            <w:r>
              <w:rPr>
                <w:b/>
                <w:spacing w:val="-7"/>
                <w:sz w:val="20"/>
              </w:rPr>
              <w:t xml:space="preserve"> </w:t>
            </w:r>
            <w:r>
              <w:rPr>
                <w:sz w:val="20"/>
              </w:rPr>
              <w:t>below</w:t>
            </w:r>
            <w:r>
              <w:rPr>
                <w:spacing w:val="-6"/>
                <w:sz w:val="20"/>
              </w:rPr>
              <w:t xml:space="preserve"> </w:t>
            </w:r>
            <w:r>
              <w:rPr>
                <w:sz w:val="20"/>
              </w:rPr>
              <w:t>trip</w:t>
            </w:r>
            <w:r>
              <w:rPr>
                <w:spacing w:val="-6"/>
                <w:sz w:val="20"/>
              </w:rPr>
              <w:t xml:space="preserve"> </w:t>
            </w:r>
            <w:r>
              <w:rPr>
                <w:sz w:val="20"/>
              </w:rPr>
              <w:t>setting</w:t>
            </w:r>
            <w:r>
              <w:rPr>
                <w:spacing w:val="-6"/>
                <w:sz w:val="20"/>
              </w:rPr>
              <w:t xml:space="preserve"> </w:t>
            </w:r>
            <w:r>
              <w:rPr>
                <w:sz w:val="20"/>
              </w:rPr>
              <w:t>for</w:t>
            </w:r>
            <w:r>
              <w:rPr>
                <w:spacing w:val="-7"/>
                <w:sz w:val="20"/>
              </w:rPr>
              <w:t xml:space="preserve"> </w:t>
            </w:r>
            <w:r>
              <w:rPr>
                <w:spacing w:val="-2"/>
                <w:sz w:val="20"/>
              </w:rPr>
              <w:t>tripping</w:t>
            </w:r>
          </w:p>
          <w:p w14:paraId="3E8EB0EA" w14:textId="77777777" w:rsidR="005622F8" w:rsidRDefault="00000000">
            <w:pPr>
              <w:pStyle w:val="TableParagraph"/>
              <w:spacing w:before="25" w:line="225" w:lineRule="exact"/>
              <w:ind w:left="50"/>
              <w:rPr>
                <w:sz w:val="20"/>
              </w:rPr>
            </w:pPr>
            <w:r>
              <w:rPr>
                <w:sz w:val="20"/>
              </w:rPr>
              <w:t>to</w:t>
            </w:r>
            <w:r>
              <w:rPr>
                <w:spacing w:val="-5"/>
                <w:sz w:val="20"/>
              </w:rPr>
              <w:t xml:space="preserve"> </w:t>
            </w:r>
            <w:r>
              <w:rPr>
                <w:sz w:val="20"/>
              </w:rPr>
              <w:t>be</w:t>
            </w:r>
            <w:r>
              <w:rPr>
                <w:spacing w:val="-2"/>
                <w:sz w:val="20"/>
              </w:rPr>
              <w:t xml:space="preserve"> initiated</w:t>
            </w:r>
          </w:p>
        </w:tc>
        <w:tc>
          <w:tcPr>
            <w:tcW w:w="965" w:type="dxa"/>
          </w:tcPr>
          <w:p w14:paraId="0325E33E" w14:textId="77777777" w:rsidR="005622F8" w:rsidRDefault="00000000">
            <w:pPr>
              <w:pStyle w:val="TableParagraph"/>
              <w:spacing w:before="7"/>
              <w:ind w:right="157"/>
              <w:jc w:val="right"/>
              <w:rPr>
                <w:sz w:val="20"/>
              </w:rPr>
            </w:pPr>
            <w:r>
              <w:rPr>
                <w:spacing w:val="-10"/>
                <w:sz w:val="20"/>
              </w:rPr>
              <w:t>S</w:t>
            </w:r>
          </w:p>
        </w:tc>
      </w:tr>
      <w:tr w:rsidR="005622F8" w14:paraId="76B9FA7B" w14:textId="77777777">
        <w:trPr>
          <w:trHeight w:val="237"/>
        </w:trPr>
        <w:tc>
          <w:tcPr>
            <w:tcW w:w="6445" w:type="dxa"/>
          </w:tcPr>
          <w:p w14:paraId="04D4EA03" w14:textId="77777777" w:rsidR="005622F8" w:rsidRDefault="00000000">
            <w:pPr>
              <w:pStyle w:val="TableParagraph"/>
              <w:spacing w:before="7" w:line="210" w:lineRule="exact"/>
              <w:ind w:left="50"/>
              <w:rPr>
                <w:sz w:val="20"/>
              </w:rPr>
            </w:pPr>
            <w:r>
              <w:rPr>
                <w:sz w:val="20"/>
              </w:rPr>
              <w:t>Time</w:t>
            </w:r>
            <w:r>
              <w:rPr>
                <w:spacing w:val="-8"/>
                <w:sz w:val="20"/>
              </w:rPr>
              <w:t xml:space="preserve"> </w:t>
            </w:r>
            <w:r>
              <w:rPr>
                <w:sz w:val="20"/>
              </w:rPr>
              <w:t>delay</w:t>
            </w:r>
            <w:r>
              <w:rPr>
                <w:spacing w:val="-6"/>
                <w:sz w:val="20"/>
              </w:rPr>
              <w:t xml:space="preserve"> </w:t>
            </w:r>
            <w:r>
              <w:rPr>
                <w:sz w:val="20"/>
              </w:rPr>
              <w:t>from</w:t>
            </w:r>
            <w:r>
              <w:rPr>
                <w:spacing w:val="-5"/>
                <w:sz w:val="20"/>
              </w:rPr>
              <w:t xml:space="preserve"> </w:t>
            </w:r>
            <w:r>
              <w:rPr>
                <w:sz w:val="20"/>
              </w:rPr>
              <w:t>trip</w:t>
            </w:r>
            <w:r>
              <w:rPr>
                <w:spacing w:val="-6"/>
                <w:sz w:val="20"/>
              </w:rPr>
              <w:t xml:space="preserve"> </w:t>
            </w:r>
            <w:r>
              <w:rPr>
                <w:sz w:val="20"/>
              </w:rPr>
              <w:t>initiation</w:t>
            </w:r>
            <w:r>
              <w:rPr>
                <w:spacing w:val="-7"/>
                <w:sz w:val="20"/>
              </w:rPr>
              <w:t xml:space="preserve"> </w:t>
            </w:r>
            <w:r>
              <w:rPr>
                <w:sz w:val="20"/>
              </w:rPr>
              <w:t>to</w:t>
            </w:r>
            <w:r>
              <w:rPr>
                <w:spacing w:val="-7"/>
                <w:sz w:val="20"/>
              </w:rPr>
              <w:t xml:space="preserve"> </w:t>
            </w:r>
            <w:r>
              <w:rPr>
                <w:spacing w:val="-2"/>
                <w:sz w:val="20"/>
              </w:rPr>
              <w:t>tripping</w:t>
            </w:r>
          </w:p>
        </w:tc>
        <w:tc>
          <w:tcPr>
            <w:tcW w:w="965" w:type="dxa"/>
          </w:tcPr>
          <w:p w14:paraId="7722378C" w14:textId="77777777" w:rsidR="005622F8" w:rsidRDefault="00000000">
            <w:pPr>
              <w:pStyle w:val="TableParagraph"/>
              <w:spacing w:before="7" w:line="210" w:lineRule="exact"/>
              <w:ind w:right="157"/>
              <w:jc w:val="right"/>
              <w:rPr>
                <w:sz w:val="20"/>
              </w:rPr>
            </w:pPr>
            <w:r>
              <w:rPr>
                <w:spacing w:val="-10"/>
                <w:sz w:val="20"/>
              </w:rPr>
              <w:t>S</w:t>
            </w:r>
          </w:p>
        </w:tc>
      </w:tr>
    </w:tbl>
    <w:p w14:paraId="57CB2E01" w14:textId="77777777" w:rsidR="005622F8" w:rsidRDefault="005622F8">
      <w:pPr>
        <w:pStyle w:val="BodyText"/>
        <w:spacing w:before="168"/>
      </w:pPr>
    </w:p>
    <w:p w14:paraId="28B0B6CE" w14:textId="77777777" w:rsidR="005622F8" w:rsidRDefault="00000000">
      <w:pPr>
        <w:pStyle w:val="BodyText"/>
        <w:tabs>
          <w:tab w:val="left" w:pos="2097"/>
        </w:tabs>
        <w:ind w:left="678"/>
        <w:jc w:val="both"/>
      </w:pPr>
      <w:r>
        <w:rPr>
          <w:spacing w:val="-2"/>
        </w:rPr>
        <w:t>PC.A.4.7</w:t>
      </w:r>
      <w:r>
        <w:tab/>
      </w:r>
      <w:r>
        <w:rPr>
          <w:u w:val="single"/>
        </w:rPr>
        <w:t>General</w:t>
      </w:r>
      <w:r>
        <w:rPr>
          <w:spacing w:val="-10"/>
          <w:u w:val="single"/>
        </w:rPr>
        <w:t xml:space="preserve"> </w:t>
      </w:r>
      <w:r>
        <w:rPr>
          <w:u w:val="single"/>
        </w:rPr>
        <w:t>Demand</w:t>
      </w:r>
      <w:r>
        <w:rPr>
          <w:spacing w:val="-11"/>
          <w:u w:val="single"/>
        </w:rPr>
        <w:t xml:space="preserve"> </w:t>
      </w:r>
      <w:r>
        <w:rPr>
          <w:spacing w:val="-4"/>
          <w:u w:val="single"/>
        </w:rPr>
        <w:t>Data</w:t>
      </w:r>
    </w:p>
    <w:p w14:paraId="1E61B988" w14:textId="77777777" w:rsidR="005622F8" w:rsidRDefault="00000000">
      <w:pPr>
        <w:pStyle w:val="BodyText"/>
        <w:spacing w:before="145" w:line="264" w:lineRule="auto"/>
        <w:ind w:left="2097" w:right="357" w:hanging="1419"/>
        <w:jc w:val="both"/>
      </w:pPr>
      <w:r>
        <w:t>PC.A.4.7.</w:t>
      </w:r>
      <w:proofErr w:type="gramStart"/>
      <w:r>
        <w:t>1</w:t>
      </w:r>
      <w:r>
        <w:rPr>
          <w:spacing w:val="80"/>
        </w:rPr>
        <w:t xml:space="preserve">  </w:t>
      </w:r>
      <w:r>
        <w:t>The</w:t>
      </w:r>
      <w:proofErr w:type="gramEnd"/>
      <w:r>
        <w:rPr>
          <w:spacing w:val="-4"/>
        </w:rPr>
        <w:t xml:space="preserve"> </w:t>
      </w:r>
      <w:r>
        <w:t>following</w:t>
      </w:r>
      <w:r>
        <w:rPr>
          <w:spacing w:val="-2"/>
        </w:rPr>
        <w:t xml:space="preserve"> </w:t>
      </w:r>
      <w:r>
        <w:t>information</w:t>
      </w:r>
      <w:r>
        <w:rPr>
          <w:spacing w:val="-1"/>
        </w:rPr>
        <w:t xml:space="preserve"> </w:t>
      </w:r>
      <w:r>
        <w:t>is</w:t>
      </w:r>
      <w:r>
        <w:rPr>
          <w:spacing w:val="-2"/>
        </w:rPr>
        <w:t xml:space="preserve"> </w:t>
      </w:r>
      <w:r>
        <w:t>infrequently</w:t>
      </w:r>
      <w:r>
        <w:rPr>
          <w:spacing w:val="-2"/>
        </w:rPr>
        <w:t xml:space="preserve"> </w:t>
      </w:r>
      <w:r>
        <w:t>required</w:t>
      </w:r>
      <w:r>
        <w:rPr>
          <w:spacing w:val="-2"/>
        </w:rPr>
        <w:t xml:space="preserve"> </w:t>
      </w:r>
      <w:r>
        <w:t>and</w:t>
      </w:r>
      <w:r>
        <w:rPr>
          <w:spacing w:val="-3"/>
        </w:rPr>
        <w:t xml:space="preserve"> </w:t>
      </w:r>
      <w:r>
        <w:t>should</w:t>
      </w:r>
      <w:r>
        <w:rPr>
          <w:spacing w:val="-1"/>
        </w:rPr>
        <w:t xml:space="preserve"> </w:t>
      </w:r>
      <w:r>
        <w:t>be</w:t>
      </w:r>
      <w:r>
        <w:rPr>
          <w:spacing w:val="-4"/>
        </w:rPr>
        <w:t xml:space="preserve"> </w:t>
      </w:r>
      <w:r>
        <w:t>supplied</w:t>
      </w:r>
      <w:r>
        <w:rPr>
          <w:spacing w:val="-3"/>
        </w:rPr>
        <w:t xml:space="preserve"> </w:t>
      </w:r>
      <w:r>
        <w:t>(wherever</w:t>
      </w:r>
      <w:r>
        <w:rPr>
          <w:spacing w:val="-2"/>
        </w:rPr>
        <w:t xml:space="preserve"> </w:t>
      </w:r>
      <w:r>
        <w:t xml:space="preserve">possible) when requested by </w:t>
      </w:r>
      <w:r>
        <w:rPr>
          <w:b/>
        </w:rPr>
        <w:t>The Company</w:t>
      </w:r>
      <w:r>
        <w:t>:</w:t>
      </w:r>
    </w:p>
    <w:p w14:paraId="26174ED4" w14:textId="77777777" w:rsidR="005622F8" w:rsidRDefault="00000000">
      <w:pPr>
        <w:pStyle w:val="ListParagraph"/>
        <w:numPr>
          <w:ilvl w:val="1"/>
          <w:numId w:val="30"/>
        </w:numPr>
        <w:tabs>
          <w:tab w:val="left" w:pos="2522"/>
        </w:tabs>
        <w:spacing w:before="118" w:line="264" w:lineRule="auto"/>
        <w:ind w:right="350"/>
        <w:jc w:val="both"/>
        <w:rPr>
          <w:sz w:val="20"/>
        </w:rPr>
      </w:pPr>
      <w:r>
        <w:rPr>
          <w:sz w:val="20"/>
        </w:rPr>
        <w:t>details of any individual loads (including (as</w:t>
      </w:r>
      <w:r>
        <w:rPr>
          <w:spacing w:val="40"/>
          <w:sz w:val="20"/>
        </w:rPr>
        <w:t xml:space="preserve"> </w:t>
      </w:r>
      <w:r>
        <w:rPr>
          <w:sz w:val="20"/>
        </w:rPr>
        <w:t>applicable) the load</w:t>
      </w:r>
      <w:r>
        <w:rPr>
          <w:spacing w:val="40"/>
          <w:sz w:val="20"/>
        </w:rPr>
        <w:t xml:space="preserve"> </w:t>
      </w:r>
      <w:proofErr w:type="spellStart"/>
      <w:r>
        <w:rPr>
          <w:sz w:val="20"/>
        </w:rPr>
        <w:t>behaviour</w:t>
      </w:r>
      <w:proofErr w:type="spellEnd"/>
      <w:r>
        <w:rPr>
          <w:spacing w:val="40"/>
          <w:sz w:val="20"/>
        </w:rPr>
        <w:t xml:space="preserve"> </w:t>
      </w:r>
      <w:r>
        <w:rPr>
          <w:sz w:val="20"/>
        </w:rPr>
        <w:t>of</w:t>
      </w:r>
      <w:r>
        <w:rPr>
          <w:spacing w:val="40"/>
          <w:sz w:val="20"/>
        </w:rPr>
        <w:t xml:space="preserve"> </w:t>
      </w:r>
      <w:r>
        <w:rPr>
          <w:sz w:val="20"/>
        </w:rPr>
        <w:t xml:space="preserve">an </w:t>
      </w:r>
      <w:r>
        <w:rPr>
          <w:b/>
          <w:sz w:val="20"/>
        </w:rPr>
        <w:t>Electricity Storage Module</w:t>
      </w:r>
      <w:r>
        <w:rPr>
          <w:b/>
          <w:spacing w:val="-11"/>
          <w:sz w:val="20"/>
        </w:rPr>
        <w:t xml:space="preserve"> </w:t>
      </w:r>
      <w:r>
        <w:rPr>
          <w:sz w:val="20"/>
        </w:rPr>
        <w:t>when operating in a mode analogous to demand)</w:t>
      </w:r>
      <w:r>
        <w:rPr>
          <w:spacing w:val="-7"/>
          <w:sz w:val="20"/>
        </w:rPr>
        <w:t xml:space="preserve"> </w:t>
      </w:r>
      <w:r>
        <w:rPr>
          <w:sz w:val="20"/>
        </w:rPr>
        <w:t>which have</w:t>
      </w:r>
      <w:r>
        <w:rPr>
          <w:spacing w:val="-14"/>
          <w:sz w:val="20"/>
        </w:rPr>
        <w:t xml:space="preserve"> </w:t>
      </w:r>
      <w:r>
        <w:rPr>
          <w:sz w:val="20"/>
        </w:rPr>
        <w:t>characteristics</w:t>
      </w:r>
      <w:r>
        <w:rPr>
          <w:spacing w:val="-14"/>
          <w:sz w:val="20"/>
        </w:rPr>
        <w:t xml:space="preserve"> </w:t>
      </w:r>
      <w:r>
        <w:rPr>
          <w:sz w:val="20"/>
        </w:rPr>
        <w:t>significantly</w:t>
      </w:r>
      <w:r>
        <w:rPr>
          <w:spacing w:val="-14"/>
          <w:sz w:val="20"/>
        </w:rPr>
        <w:t xml:space="preserve"> </w:t>
      </w:r>
      <w:r>
        <w:rPr>
          <w:sz w:val="20"/>
        </w:rPr>
        <w:t>different</w:t>
      </w:r>
      <w:r>
        <w:rPr>
          <w:spacing w:val="-14"/>
          <w:sz w:val="20"/>
        </w:rPr>
        <w:t xml:space="preserve"> </w:t>
      </w:r>
      <w:r>
        <w:rPr>
          <w:sz w:val="20"/>
        </w:rPr>
        <w:t>from</w:t>
      </w:r>
      <w:r>
        <w:rPr>
          <w:spacing w:val="-14"/>
          <w:sz w:val="20"/>
        </w:rPr>
        <w:t xml:space="preserve"> </w:t>
      </w:r>
      <w:r>
        <w:rPr>
          <w:sz w:val="20"/>
        </w:rPr>
        <w:t>the</w:t>
      </w:r>
      <w:r>
        <w:rPr>
          <w:spacing w:val="-14"/>
          <w:sz w:val="20"/>
        </w:rPr>
        <w:t xml:space="preserve"> </w:t>
      </w:r>
      <w:r>
        <w:rPr>
          <w:sz w:val="20"/>
        </w:rPr>
        <w:t>typical</w:t>
      </w:r>
      <w:r>
        <w:rPr>
          <w:spacing w:val="-14"/>
          <w:sz w:val="20"/>
        </w:rPr>
        <w:t xml:space="preserve"> </w:t>
      </w:r>
      <w:r>
        <w:rPr>
          <w:sz w:val="20"/>
        </w:rPr>
        <w:t>range</w:t>
      </w:r>
      <w:r>
        <w:rPr>
          <w:spacing w:val="-14"/>
          <w:sz w:val="20"/>
        </w:rPr>
        <w:t xml:space="preserve"> </w:t>
      </w:r>
      <w:r>
        <w:rPr>
          <w:sz w:val="20"/>
        </w:rPr>
        <w:t>of</w:t>
      </w:r>
      <w:r>
        <w:rPr>
          <w:spacing w:val="-14"/>
          <w:sz w:val="20"/>
        </w:rPr>
        <w:t xml:space="preserve"> </w:t>
      </w:r>
      <w:r>
        <w:rPr>
          <w:sz w:val="20"/>
        </w:rPr>
        <w:t>Domestic,</w:t>
      </w:r>
      <w:r>
        <w:rPr>
          <w:spacing w:val="-14"/>
          <w:sz w:val="20"/>
        </w:rPr>
        <w:t xml:space="preserve"> </w:t>
      </w:r>
      <w:r>
        <w:rPr>
          <w:sz w:val="20"/>
        </w:rPr>
        <w:t>Commercial</w:t>
      </w:r>
    </w:p>
    <w:p w14:paraId="6737EC3C" w14:textId="77777777" w:rsidR="005622F8" w:rsidRDefault="00000000">
      <w:pPr>
        <w:spacing w:before="2"/>
        <w:ind w:left="2522"/>
        <w:jc w:val="both"/>
        <w:rPr>
          <w:sz w:val="20"/>
        </w:rPr>
      </w:pPr>
      <w:r>
        <w:rPr>
          <w:sz w:val="20"/>
        </w:rPr>
        <w:t>,</w:t>
      </w:r>
      <w:r>
        <w:rPr>
          <w:spacing w:val="-9"/>
          <w:sz w:val="20"/>
        </w:rPr>
        <w:t xml:space="preserve"> </w:t>
      </w:r>
      <w:r>
        <w:rPr>
          <w:b/>
          <w:sz w:val="20"/>
        </w:rPr>
        <w:t>Electricity</w:t>
      </w:r>
      <w:r>
        <w:rPr>
          <w:b/>
          <w:spacing w:val="-8"/>
          <w:sz w:val="20"/>
        </w:rPr>
        <w:t xml:space="preserve"> </w:t>
      </w:r>
      <w:r>
        <w:rPr>
          <w:b/>
          <w:sz w:val="20"/>
        </w:rPr>
        <w:t>Storage</w:t>
      </w:r>
      <w:r>
        <w:rPr>
          <w:b/>
          <w:spacing w:val="-5"/>
          <w:sz w:val="20"/>
        </w:rPr>
        <w:t xml:space="preserve"> </w:t>
      </w:r>
      <w:r>
        <w:rPr>
          <w:sz w:val="20"/>
        </w:rPr>
        <w:t>or</w:t>
      </w:r>
      <w:r>
        <w:rPr>
          <w:spacing w:val="-9"/>
          <w:sz w:val="20"/>
        </w:rPr>
        <w:t xml:space="preserve"> </w:t>
      </w:r>
      <w:r>
        <w:rPr>
          <w:sz w:val="20"/>
        </w:rPr>
        <w:t>Industrial</w:t>
      </w:r>
      <w:r>
        <w:rPr>
          <w:spacing w:val="-7"/>
          <w:sz w:val="20"/>
        </w:rPr>
        <w:t xml:space="preserve"> </w:t>
      </w:r>
      <w:r>
        <w:rPr>
          <w:sz w:val="20"/>
        </w:rPr>
        <w:t>loads</w:t>
      </w:r>
      <w:r>
        <w:rPr>
          <w:spacing w:val="-8"/>
          <w:sz w:val="20"/>
        </w:rPr>
        <w:t xml:space="preserve"> </w:t>
      </w:r>
      <w:proofErr w:type="gramStart"/>
      <w:r>
        <w:rPr>
          <w:spacing w:val="-2"/>
          <w:sz w:val="20"/>
        </w:rPr>
        <w:t>supplied;</w:t>
      </w:r>
      <w:proofErr w:type="gramEnd"/>
    </w:p>
    <w:p w14:paraId="676EB61A" w14:textId="77777777" w:rsidR="005622F8" w:rsidRDefault="00000000">
      <w:pPr>
        <w:pStyle w:val="ListParagraph"/>
        <w:numPr>
          <w:ilvl w:val="1"/>
          <w:numId w:val="30"/>
        </w:numPr>
        <w:tabs>
          <w:tab w:val="left" w:pos="2522"/>
        </w:tabs>
        <w:spacing w:line="264" w:lineRule="auto"/>
        <w:ind w:right="348"/>
        <w:jc w:val="both"/>
        <w:rPr>
          <w:sz w:val="20"/>
        </w:rPr>
      </w:pPr>
      <w:r>
        <w:rPr>
          <w:sz w:val="20"/>
        </w:rPr>
        <w:t>the</w:t>
      </w:r>
      <w:r>
        <w:rPr>
          <w:spacing w:val="-3"/>
          <w:sz w:val="20"/>
        </w:rPr>
        <w:t xml:space="preserve"> </w:t>
      </w:r>
      <w:r>
        <w:rPr>
          <w:sz w:val="20"/>
        </w:rPr>
        <w:t xml:space="preserve">sensitivity of the </w:t>
      </w:r>
      <w:r>
        <w:rPr>
          <w:b/>
          <w:sz w:val="20"/>
        </w:rPr>
        <w:t xml:space="preserve">Demand </w:t>
      </w:r>
      <w:r>
        <w:rPr>
          <w:sz w:val="20"/>
        </w:rPr>
        <w:t>(</w:t>
      </w:r>
      <w:r>
        <w:rPr>
          <w:b/>
          <w:sz w:val="20"/>
        </w:rPr>
        <w:t xml:space="preserve">Active </w:t>
      </w:r>
      <w:r>
        <w:rPr>
          <w:sz w:val="20"/>
        </w:rPr>
        <w:t xml:space="preserve">and </w:t>
      </w:r>
      <w:r>
        <w:rPr>
          <w:b/>
          <w:sz w:val="20"/>
        </w:rPr>
        <w:t>Reactive Power</w:t>
      </w:r>
      <w:r>
        <w:rPr>
          <w:sz w:val="20"/>
        </w:rPr>
        <w:t>)</w:t>
      </w:r>
      <w:r>
        <w:rPr>
          <w:spacing w:val="-1"/>
          <w:sz w:val="20"/>
        </w:rPr>
        <w:t xml:space="preserve"> </w:t>
      </w:r>
      <w:r>
        <w:rPr>
          <w:sz w:val="20"/>
        </w:rPr>
        <w:t xml:space="preserve">to variations in voltage and </w:t>
      </w:r>
      <w:r>
        <w:rPr>
          <w:b/>
          <w:sz w:val="20"/>
        </w:rPr>
        <w:t xml:space="preserve">Frequency </w:t>
      </w:r>
      <w:r>
        <w:rPr>
          <w:sz w:val="20"/>
        </w:rPr>
        <w:t xml:space="preserve">on the </w:t>
      </w:r>
      <w:r>
        <w:rPr>
          <w:b/>
          <w:sz w:val="20"/>
        </w:rPr>
        <w:t xml:space="preserve">National Electricity Transmission System </w:t>
      </w:r>
      <w:r>
        <w:rPr>
          <w:sz w:val="20"/>
        </w:rPr>
        <w:t xml:space="preserve">at the time of the peak </w:t>
      </w:r>
      <w:r>
        <w:rPr>
          <w:b/>
          <w:sz w:val="20"/>
        </w:rPr>
        <w:t xml:space="preserve">Demand </w:t>
      </w:r>
      <w:r>
        <w:rPr>
          <w:sz w:val="20"/>
        </w:rPr>
        <w:t>(</w:t>
      </w:r>
      <w:r>
        <w:rPr>
          <w:b/>
          <w:sz w:val="20"/>
        </w:rPr>
        <w:t>Active Power</w:t>
      </w:r>
      <w:r>
        <w:rPr>
          <w:sz w:val="20"/>
        </w:rPr>
        <w:t xml:space="preserve">). The sensitivity factors quoted for the </w:t>
      </w:r>
      <w:r>
        <w:rPr>
          <w:b/>
          <w:sz w:val="20"/>
        </w:rPr>
        <w:t xml:space="preserve">Demand </w:t>
      </w:r>
      <w:r>
        <w:rPr>
          <w:sz w:val="20"/>
        </w:rPr>
        <w:t>(</w:t>
      </w:r>
      <w:r>
        <w:rPr>
          <w:b/>
          <w:sz w:val="20"/>
        </w:rPr>
        <w:t>Reactive Power</w:t>
      </w:r>
      <w:r>
        <w:rPr>
          <w:sz w:val="20"/>
        </w:rPr>
        <w:t xml:space="preserve">) should relate to that given under PC.A.4.3.1 and, therefore, include any </w:t>
      </w:r>
      <w:r>
        <w:rPr>
          <w:b/>
          <w:sz w:val="20"/>
        </w:rPr>
        <w:t xml:space="preserve">User's System </w:t>
      </w:r>
      <w:r>
        <w:rPr>
          <w:sz w:val="20"/>
        </w:rPr>
        <w:t>series reactive losses but exclude any reactive compensation equipment specified in PC.A.2.4 and exclude any network susceptance specified in PC.A.</w:t>
      </w:r>
      <w:proofErr w:type="gramStart"/>
      <w:r>
        <w:rPr>
          <w:sz w:val="20"/>
        </w:rPr>
        <w:t>2.3;</w:t>
      </w:r>
      <w:proofErr w:type="gramEnd"/>
    </w:p>
    <w:p w14:paraId="1D4CEA66" w14:textId="77777777" w:rsidR="005622F8" w:rsidRDefault="00000000">
      <w:pPr>
        <w:pStyle w:val="ListParagraph"/>
        <w:numPr>
          <w:ilvl w:val="1"/>
          <w:numId w:val="30"/>
        </w:numPr>
        <w:tabs>
          <w:tab w:val="left" w:pos="2520"/>
          <w:tab w:val="left" w:pos="2522"/>
        </w:tabs>
        <w:spacing w:before="119" w:line="266" w:lineRule="auto"/>
        <w:ind w:right="358"/>
        <w:jc w:val="both"/>
        <w:rPr>
          <w:sz w:val="20"/>
        </w:rPr>
      </w:pPr>
      <w:r>
        <w:rPr>
          <w:sz w:val="20"/>
        </w:rPr>
        <w:t xml:space="preserve">details of any traction </w:t>
      </w:r>
      <w:proofErr w:type="gramStart"/>
      <w:r>
        <w:rPr>
          <w:sz w:val="20"/>
        </w:rPr>
        <w:t>loads</w:t>
      </w:r>
      <w:proofErr w:type="gramEnd"/>
      <w:r>
        <w:rPr>
          <w:sz w:val="20"/>
        </w:rPr>
        <w:t>, e.g. connection phase pairs and continuous load variation with time;</w:t>
      </w:r>
    </w:p>
    <w:p w14:paraId="2AC91490" w14:textId="77777777" w:rsidR="005622F8" w:rsidRDefault="00000000">
      <w:pPr>
        <w:pStyle w:val="ListParagraph"/>
        <w:numPr>
          <w:ilvl w:val="1"/>
          <w:numId w:val="30"/>
        </w:numPr>
        <w:tabs>
          <w:tab w:val="left" w:pos="2522"/>
        </w:tabs>
        <w:spacing w:before="116" w:line="264" w:lineRule="auto"/>
        <w:ind w:right="353"/>
        <w:jc w:val="both"/>
        <w:rPr>
          <w:sz w:val="20"/>
        </w:rPr>
      </w:pPr>
      <w:r>
        <w:rPr>
          <w:sz w:val="20"/>
        </w:rPr>
        <w:t xml:space="preserve">the average and maximum phase unbalance, in magnitude and phase angle, which the </w:t>
      </w:r>
      <w:r>
        <w:rPr>
          <w:b/>
          <w:sz w:val="20"/>
        </w:rPr>
        <w:t xml:space="preserve">User </w:t>
      </w:r>
      <w:r>
        <w:rPr>
          <w:sz w:val="20"/>
        </w:rPr>
        <w:t xml:space="preserve">would expect its </w:t>
      </w:r>
      <w:r>
        <w:rPr>
          <w:b/>
          <w:sz w:val="20"/>
        </w:rPr>
        <w:t xml:space="preserve">Demand </w:t>
      </w:r>
      <w:r>
        <w:rPr>
          <w:sz w:val="20"/>
        </w:rPr>
        <w:t xml:space="preserve">to impose on the </w:t>
      </w:r>
      <w:r>
        <w:rPr>
          <w:b/>
          <w:sz w:val="20"/>
        </w:rPr>
        <w:t xml:space="preserve">National Electricity Transmission </w:t>
      </w:r>
      <w:proofErr w:type="gramStart"/>
      <w:r>
        <w:rPr>
          <w:b/>
          <w:spacing w:val="-2"/>
          <w:sz w:val="20"/>
        </w:rPr>
        <w:t>System</w:t>
      </w:r>
      <w:r>
        <w:rPr>
          <w:spacing w:val="-2"/>
          <w:sz w:val="20"/>
        </w:rPr>
        <w:t>;</w:t>
      </w:r>
      <w:proofErr w:type="gramEnd"/>
    </w:p>
    <w:p w14:paraId="7F26930E" w14:textId="77777777" w:rsidR="005622F8" w:rsidRDefault="00000000">
      <w:pPr>
        <w:pStyle w:val="ListParagraph"/>
        <w:numPr>
          <w:ilvl w:val="1"/>
          <w:numId w:val="30"/>
        </w:numPr>
        <w:tabs>
          <w:tab w:val="left" w:pos="2522"/>
        </w:tabs>
        <w:spacing w:before="119" w:line="266" w:lineRule="auto"/>
        <w:ind w:right="348"/>
        <w:jc w:val="both"/>
        <w:rPr>
          <w:sz w:val="20"/>
        </w:rPr>
      </w:pPr>
      <w:r>
        <w:rPr>
          <w:sz w:val="20"/>
        </w:rPr>
        <w:t xml:space="preserve">the maximum harmonic content which the </w:t>
      </w:r>
      <w:r>
        <w:rPr>
          <w:b/>
          <w:sz w:val="20"/>
        </w:rPr>
        <w:t xml:space="preserve">User </w:t>
      </w:r>
      <w:r>
        <w:rPr>
          <w:sz w:val="20"/>
        </w:rPr>
        <w:t xml:space="preserve">would expect its </w:t>
      </w:r>
      <w:r>
        <w:rPr>
          <w:b/>
          <w:sz w:val="20"/>
        </w:rPr>
        <w:t xml:space="preserve">Demand </w:t>
      </w:r>
      <w:r>
        <w:rPr>
          <w:sz w:val="20"/>
        </w:rPr>
        <w:t xml:space="preserve">to impose on the </w:t>
      </w:r>
      <w:r>
        <w:rPr>
          <w:b/>
          <w:sz w:val="20"/>
        </w:rPr>
        <w:t xml:space="preserve">National Electricity Transmission </w:t>
      </w:r>
      <w:proofErr w:type="gramStart"/>
      <w:r>
        <w:rPr>
          <w:b/>
          <w:sz w:val="20"/>
        </w:rPr>
        <w:t>System</w:t>
      </w:r>
      <w:r>
        <w:rPr>
          <w:sz w:val="20"/>
        </w:rPr>
        <w:t>;</w:t>
      </w:r>
      <w:proofErr w:type="gramEnd"/>
    </w:p>
    <w:p w14:paraId="05E46984" w14:textId="77777777" w:rsidR="005622F8" w:rsidRDefault="00000000">
      <w:pPr>
        <w:pStyle w:val="ListParagraph"/>
        <w:numPr>
          <w:ilvl w:val="1"/>
          <w:numId w:val="30"/>
        </w:numPr>
        <w:tabs>
          <w:tab w:val="left" w:pos="2520"/>
          <w:tab w:val="left" w:pos="2522"/>
        </w:tabs>
        <w:spacing w:before="116" w:line="264" w:lineRule="auto"/>
        <w:ind w:right="348"/>
        <w:jc w:val="both"/>
        <w:rPr>
          <w:sz w:val="20"/>
        </w:rPr>
      </w:pPr>
      <w:r>
        <w:rPr>
          <w:sz w:val="20"/>
        </w:rPr>
        <w:t xml:space="preserve">details of all loads which may cause </w:t>
      </w:r>
      <w:r>
        <w:rPr>
          <w:b/>
          <w:sz w:val="20"/>
        </w:rPr>
        <w:t xml:space="preserve">Demand </w:t>
      </w:r>
      <w:r>
        <w:rPr>
          <w:sz w:val="20"/>
        </w:rPr>
        <w:t xml:space="preserve">fluctuations greater than those permitted under </w:t>
      </w:r>
      <w:r>
        <w:rPr>
          <w:b/>
          <w:sz w:val="20"/>
        </w:rPr>
        <w:t xml:space="preserve">Engineering Recommendation </w:t>
      </w:r>
      <w:r>
        <w:rPr>
          <w:sz w:val="20"/>
        </w:rPr>
        <w:t xml:space="preserve">P28 Issue 2, Stage 1 at a </w:t>
      </w:r>
      <w:r>
        <w:rPr>
          <w:b/>
          <w:sz w:val="20"/>
        </w:rPr>
        <w:t xml:space="preserve">Point of Common Coupling </w:t>
      </w:r>
      <w:r>
        <w:rPr>
          <w:sz w:val="20"/>
        </w:rPr>
        <w:t xml:space="preserve">including the </w:t>
      </w:r>
      <w:r>
        <w:rPr>
          <w:b/>
          <w:sz w:val="20"/>
        </w:rPr>
        <w:t xml:space="preserve">Flicker Severity Short Term </w:t>
      </w:r>
      <w:r>
        <w:rPr>
          <w:sz w:val="20"/>
        </w:rPr>
        <w:t xml:space="preserve">and the </w:t>
      </w:r>
      <w:r>
        <w:rPr>
          <w:b/>
          <w:sz w:val="20"/>
        </w:rPr>
        <w:t xml:space="preserve">Flicker Severity Long </w:t>
      </w:r>
      <w:r>
        <w:rPr>
          <w:b/>
          <w:spacing w:val="-2"/>
          <w:sz w:val="20"/>
        </w:rPr>
        <w:t>Term</w:t>
      </w:r>
      <w:r>
        <w:rPr>
          <w:spacing w:val="-2"/>
          <w:sz w:val="20"/>
        </w:rPr>
        <w:t>.</w:t>
      </w:r>
    </w:p>
    <w:p w14:paraId="26B08FF2" w14:textId="77777777" w:rsidR="005622F8" w:rsidRDefault="00000000">
      <w:pPr>
        <w:pStyle w:val="ListParagraph"/>
        <w:numPr>
          <w:ilvl w:val="1"/>
          <w:numId w:val="30"/>
        </w:numPr>
        <w:tabs>
          <w:tab w:val="left" w:pos="2388"/>
          <w:tab w:val="left" w:pos="2522"/>
        </w:tabs>
        <w:spacing w:before="121" w:line="264" w:lineRule="auto"/>
        <w:ind w:right="348"/>
        <w:jc w:val="both"/>
        <w:rPr>
          <w:sz w:val="20"/>
        </w:rPr>
      </w:pPr>
      <w:r>
        <w:rPr>
          <w:sz w:val="20"/>
        </w:rPr>
        <w:t>In</w:t>
      </w:r>
      <w:r>
        <w:rPr>
          <w:spacing w:val="-13"/>
          <w:sz w:val="20"/>
        </w:rPr>
        <w:t xml:space="preserve"> </w:t>
      </w:r>
      <w:r>
        <w:rPr>
          <w:sz w:val="20"/>
        </w:rPr>
        <w:t>the</w:t>
      </w:r>
      <w:r>
        <w:rPr>
          <w:spacing w:val="-13"/>
          <w:sz w:val="20"/>
        </w:rPr>
        <w:t xml:space="preserve"> </w:t>
      </w:r>
      <w:r>
        <w:rPr>
          <w:sz w:val="20"/>
        </w:rPr>
        <w:t>case</w:t>
      </w:r>
      <w:r>
        <w:rPr>
          <w:spacing w:val="-12"/>
          <w:sz w:val="20"/>
        </w:rPr>
        <w:t xml:space="preserve"> </w:t>
      </w:r>
      <w:r>
        <w:rPr>
          <w:sz w:val="20"/>
        </w:rPr>
        <w:t>of</w:t>
      </w:r>
      <w:r>
        <w:rPr>
          <w:spacing w:val="-12"/>
          <w:sz w:val="20"/>
        </w:rPr>
        <w:t xml:space="preserve"> </w:t>
      </w:r>
      <w:r>
        <w:rPr>
          <w:b/>
          <w:sz w:val="20"/>
        </w:rPr>
        <w:t>Electricity</w:t>
      </w:r>
      <w:r>
        <w:rPr>
          <w:b/>
          <w:spacing w:val="-12"/>
          <w:sz w:val="20"/>
        </w:rPr>
        <w:t xml:space="preserve"> </w:t>
      </w:r>
      <w:r>
        <w:rPr>
          <w:b/>
          <w:sz w:val="20"/>
        </w:rPr>
        <w:t>Storage</w:t>
      </w:r>
      <w:r>
        <w:rPr>
          <w:b/>
          <w:spacing w:val="-10"/>
          <w:sz w:val="20"/>
        </w:rPr>
        <w:t xml:space="preserve"> </w:t>
      </w:r>
      <w:r>
        <w:rPr>
          <w:b/>
          <w:sz w:val="20"/>
        </w:rPr>
        <w:t>Modules</w:t>
      </w:r>
      <w:r>
        <w:rPr>
          <w:sz w:val="20"/>
        </w:rPr>
        <w:t>,</w:t>
      </w:r>
      <w:r>
        <w:rPr>
          <w:spacing w:val="-12"/>
          <w:sz w:val="20"/>
        </w:rPr>
        <w:t xml:space="preserve"> </w:t>
      </w:r>
      <w:r>
        <w:rPr>
          <w:sz w:val="20"/>
        </w:rPr>
        <w:t>details</w:t>
      </w:r>
      <w:r>
        <w:rPr>
          <w:spacing w:val="-9"/>
          <w:sz w:val="20"/>
        </w:rPr>
        <w:t xml:space="preserve"> </w:t>
      </w:r>
      <w:r>
        <w:rPr>
          <w:sz w:val="20"/>
        </w:rPr>
        <w:t>of</w:t>
      </w:r>
      <w:r>
        <w:rPr>
          <w:spacing w:val="-13"/>
          <w:sz w:val="20"/>
        </w:rPr>
        <w:t xml:space="preserve"> </w:t>
      </w:r>
      <w:r>
        <w:rPr>
          <w:sz w:val="20"/>
        </w:rPr>
        <w:t>the</w:t>
      </w:r>
      <w:r>
        <w:rPr>
          <w:spacing w:val="-12"/>
          <w:sz w:val="20"/>
        </w:rPr>
        <w:t xml:space="preserve"> </w:t>
      </w:r>
      <w:r>
        <w:rPr>
          <w:b/>
          <w:sz w:val="20"/>
        </w:rPr>
        <w:t>Maximum</w:t>
      </w:r>
      <w:r>
        <w:rPr>
          <w:b/>
          <w:spacing w:val="-11"/>
          <w:sz w:val="20"/>
        </w:rPr>
        <w:t xml:space="preserve"> </w:t>
      </w:r>
      <w:r>
        <w:rPr>
          <w:b/>
          <w:sz w:val="20"/>
        </w:rPr>
        <w:t>Capacity,</w:t>
      </w:r>
      <w:r>
        <w:rPr>
          <w:b/>
          <w:spacing w:val="-9"/>
          <w:sz w:val="20"/>
        </w:rPr>
        <w:t xml:space="preserve"> </w:t>
      </w:r>
      <w:r>
        <w:rPr>
          <w:b/>
          <w:sz w:val="20"/>
        </w:rPr>
        <w:t>Maximum Import Power, Registered Import Capability</w:t>
      </w:r>
      <w:r>
        <w:rPr>
          <w:sz w:val="20"/>
        </w:rPr>
        <w:t>, charge time, discharge time and operating periods.</w:t>
      </w:r>
    </w:p>
    <w:p w14:paraId="5E8F0A15"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3082B94C" w14:textId="77777777" w:rsidR="005622F8" w:rsidRDefault="00000000">
      <w:pPr>
        <w:pStyle w:val="Heading1"/>
        <w:ind w:left="3129"/>
      </w:pPr>
      <w:bookmarkStart w:id="18" w:name="_TOC_250009"/>
      <w:r>
        <w:lastRenderedPageBreak/>
        <w:t>PART</w:t>
      </w:r>
      <w:r>
        <w:rPr>
          <w:spacing w:val="-6"/>
        </w:rPr>
        <w:t xml:space="preserve"> </w:t>
      </w:r>
      <w:r>
        <w:t>2</w:t>
      </w:r>
      <w:r>
        <w:rPr>
          <w:spacing w:val="-4"/>
        </w:rPr>
        <w:t xml:space="preserve"> </w:t>
      </w:r>
      <w:r>
        <w:t>-</w:t>
      </w:r>
      <w:r>
        <w:rPr>
          <w:spacing w:val="-5"/>
        </w:rPr>
        <w:t xml:space="preserve"> </w:t>
      </w:r>
      <w:r>
        <w:t>DETAILED</w:t>
      </w:r>
      <w:r>
        <w:rPr>
          <w:spacing w:val="-4"/>
        </w:rPr>
        <w:t xml:space="preserve"> </w:t>
      </w:r>
      <w:r>
        <w:t>PLANNING</w:t>
      </w:r>
      <w:bookmarkEnd w:id="18"/>
      <w:r>
        <w:rPr>
          <w:spacing w:val="-4"/>
        </w:rPr>
        <w:t xml:space="preserve"> DATA</w:t>
      </w:r>
    </w:p>
    <w:p w14:paraId="220B6124" w14:textId="77777777" w:rsidR="005622F8" w:rsidRDefault="005622F8">
      <w:pPr>
        <w:pStyle w:val="BodyText"/>
        <w:spacing w:before="44"/>
        <w:rPr>
          <w:b/>
        </w:rPr>
      </w:pPr>
    </w:p>
    <w:p w14:paraId="299A7553" w14:textId="77777777" w:rsidR="005622F8" w:rsidRDefault="00000000">
      <w:pPr>
        <w:pStyle w:val="Heading3"/>
        <w:tabs>
          <w:tab w:val="left" w:pos="1530"/>
        </w:tabs>
        <w:spacing w:before="0" w:line="264" w:lineRule="auto"/>
        <w:ind w:left="1530" w:right="915" w:hanging="1419"/>
        <w:jc w:val="both"/>
      </w:pPr>
      <w:r>
        <w:rPr>
          <w:spacing w:val="-2"/>
        </w:rPr>
        <w:t>PC.A.5</w:t>
      </w:r>
      <w:r>
        <w:tab/>
      </w:r>
      <w:r>
        <w:rPr>
          <w:u w:val="single"/>
        </w:rPr>
        <w:t>POWER GENERATING MODULE, GENERATING UNIT, POWER PARK MODULE</w:t>
      </w:r>
      <w:r>
        <w:t xml:space="preserve"> </w:t>
      </w:r>
      <w:r>
        <w:rPr>
          <w:u w:val="single"/>
        </w:rPr>
        <w:t>(INCLUDING DC CONNECTED POWER PARK MODULES), DC CONVERTER, HVDC</w:t>
      </w:r>
      <w:r>
        <w:t xml:space="preserve"> </w:t>
      </w:r>
      <w:r>
        <w:rPr>
          <w:u w:val="single"/>
        </w:rPr>
        <w:t>EQUIPMENT AND OTSDUW PLANT AND APPARATUS DATA</w:t>
      </w:r>
    </w:p>
    <w:p w14:paraId="2593C36D" w14:textId="77777777" w:rsidR="005622F8" w:rsidRDefault="00000000">
      <w:pPr>
        <w:pStyle w:val="BodyText"/>
        <w:tabs>
          <w:tab w:val="left" w:pos="1530"/>
        </w:tabs>
        <w:spacing w:before="122" w:line="388" w:lineRule="auto"/>
        <w:ind w:left="1530" w:right="7447" w:hanging="1419"/>
        <w:jc w:val="both"/>
      </w:pPr>
      <w:r>
        <w:rPr>
          <w:spacing w:val="-2"/>
        </w:rPr>
        <w:t>PC.A.5.1</w:t>
      </w:r>
      <w:r>
        <w:tab/>
      </w:r>
      <w:r>
        <w:rPr>
          <w:spacing w:val="-2"/>
          <w:u w:val="single"/>
        </w:rPr>
        <w:t>Introduction</w:t>
      </w:r>
      <w:r>
        <w:rPr>
          <w:spacing w:val="-2"/>
        </w:rPr>
        <w:t xml:space="preserve"> </w:t>
      </w:r>
      <w:r>
        <w:rPr>
          <w:u w:val="single"/>
        </w:rPr>
        <w:t>Directly</w:t>
      </w:r>
      <w:r>
        <w:rPr>
          <w:spacing w:val="-12"/>
          <w:u w:val="single"/>
        </w:rPr>
        <w:t xml:space="preserve"> </w:t>
      </w:r>
      <w:r>
        <w:rPr>
          <w:spacing w:val="-2"/>
          <w:u w:val="single"/>
        </w:rPr>
        <w:t>Connected</w:t>
      </w:r>
    </w:p>
    <w:p w14:paraId="30BCF102" w14:textId="77777777" w:rsidR="005622F8" w:rsidRDefault="00000000">
      <w:pPr>
        <w:spacing w:line="264" w:lineRule="auto"/>
        <w:ind w:left="1530" w:right="913" w:hanging="1419"/>
        <w:jc w:val="both"/>
        <w:rPr>
          <w:sz w:val="20"/>
        </w:rPr>
      </w:pPr>
      <w:r>
        <w:rPr>
          <w:sz w:val="20"/>
        </w:rPr>
        <w:t>PC.A.5.1.1</w:t>
      </w:r>
      <w:r>
        <w:rPr>
          <w:spacing w:val="40"/>
          <w:sz w:val="20"/>
        </w:rPr>
        <w:t xml:space="preserve">  </w:t>
      </w:r>
      <w:r>
        <w:rPr>
          <w:sz w:val="20"/>
        </w:rPr>
        <w:t xml:space="preserve">Each </w:t>
      </w:r>
      <w:r>
        <w:rPr>
          <w:b/>
          <w:sz w:val="20"/>
        </w:rPr>
        <w:t xml:space="preserve">Generator </w:t>
      </w:r>
      <w:r>
        <w:rPr>
          <w:sz w:val="20"/>
        </w:rPr>
        <w:t xml:space="preserve">(including those undertaking </w:t>
      </w:r>
      <w:r>
        <w:rPr>
          <w:b/>
          <w:sz w:val="20"/>
        </w:rPr>
        <w:t>OTSDUW</w:t>
      </w:r>
      <w:r>
        <w:rPr>
          <w:sz w:val="20"/>
        </w:rPr>
        <w:t xml:space="preserve">), with existing or proposed </w:t>
      </w:r>
      <w:r>
        <w:rPr>
          <w:b/>
          <w:sz w:val="20"/>
        </w:rPr>
        <w:t xml:space="preserve">Power Stations </w:t>
      </w:r>
      <w:r>
        <w:rPr>
          <w:sz w:val="20"/>
        </w:rPr>
        <w:t xml:space="preserve">directly connected, or to be directly connected, to the </w:t>
      </w:r>
      <w:r>
        <w:rPr>
          <w:b/>
          <w:sz w:val="20"/>
        </w:rPr>
        <w:t>National Electricity Transmission System</w:t>
      </w:r>
      <w:r>
        <w:rPr>
          <w:sz w:val="20"/>
        </w:rPr>
        <w:t xml:space="preserve">, shall provide </w:t>
      </w:r>
      <w:r>
        <w:rPr>
          <w:b/>
          <w:sz w:val="20"/>
        </w:rPr>
        <w:t xml:space="preserve">The Company </w:t>
      </w:r>
      <w:r>
        <w:rPr>
          <w:sz w:val="20"/>
        </w:rPr>
        <w:t xml:space="preserve">with data relating to that </w:t>
      </w:r>
      <w:r>
        <w:rPr>
          <w:b/>
          <w:sz w:val="20"/>
        </w:rPr>
        <w:t xml:space="preserve">Plant </w:t>
      </w:r>
      <w:r>
        <w:rPr>
          <w:sz w:val="20"/>
        </w:rPr>
        <w:t xml:space="preserve">and </w:t>
      </w:r>
      <w:r>
        <w:rPr>
          <w:b/>
          <w:sz w:val="20"/>
        </w:rPr>
        <w:t>Apparatus</w:t>
      </w:r>
      <w:r>
        <w:rPr>
          <w:sz w:val="20"/>
        </w:rPr>
        <w:t>, both current and forecast, as specified in PC.A.5.2, PC.A.5.3, PC.A.5.4 and PC.A.5.7 as applicable.</w:t>
      </w:r>
    </w:p>
    <w:p w14:paraId="5B76AD58" w14:textId="77777777" w:rsidR="005622F8" w:rsidRDefault="00000000">
      <w:pPr>
        <w:spacing w:before="119" w:line="264" w:lineRule="auto"/>
        <w:ind w:left="1530" w:right="914"/>
        <w:jc w:val="both"/>
        <w:rPr>
          <w:sz w:val="20"/>
        </w:rPr>
      </w:pPr>
      <w:r>
        <w:rPr>
          <w:sz w:val="20"/>
        </w:rPr>
        <w:t xml:space="preserve">Each </w:t>
      </w:r>
      <w:r>
        <w:rPr>
          <w:b/>
          <w:sz w:val="20"/>
        </w:rPr>
        <w:t xml:space="preserve">DC Converter Station </w:t>
      </w:r>
      <w:r>
        <w:rPr>
          <w:sz w:val="20"/>
        </w:rPr>
        <w:t xml:space="preserve">owner or </w:t>
      </w:r>
      <w:r>
        <w:rPr>
          <w:b/>
          <w:sz w:val="20"/>
        </w:rPr>
        <w:t>HVDC System Owner</w:t>
      </w:r>
      <w:r>
        <w:rPr>
          <w:sz w:val="20"/>
        </w:rPr>
        <w:t xml:space="preserve">, with existing or proposed </w:t>
      </w:r>
      <w:r>
        <w:rPr>
          <w:b/>
          <w:sz w:val="20"/>
        </w:rPr>
        <w:t xml:space="preserve">DC Converter Stations </w:t>
      </w:r>
      <w:r>
        <w:rPr>
          <w:sz w:val="20"/>
        </w:rPr>
        <w:t xml:space="preserve">or </w:t>
      </w:r>
      <w:r>
        <w:rPr>
          <w:b/>
          <w:sz w:val="20"/>
        </w:rPr>
        <w:t xml:space="preserve">HVDC Systems </w:t>
      </w:r>
      <w:r>
        <w:rPr>
          <w:sz w:val="20"/>
        </w:rPr>
        <w:t xml:space="preserve">(including </w:t>
      </w:r>
      <w:r>
        <w:rPr>
          <w:b/>
          <w:sz w:val="20"/>
        </w:rPr>
        <w:t xml:space="preserve">Generators </w:t>
      </w:r>
      <w:r>
        <w:rPr>
          <w:sz w:val="20"/>
        </w:rPr>
        <w:t xml:space="preserve">undertaking </w:t>
      </w:r>
      <w:r>
        <w:rPr>
          <w:b/>
          <w:sz w:val="20"/>
        </w:rPr>
        <w:t xml:space="preserve">OTSDUW </w:t>
      </w:r>
      <w:r>
        <w:rPr>
          <w:sz w:val="20"/>
        </w:rPr>
        <w:t xml:space="preserve">which includes an </w:t>
      </w:r>
      <w:r>
        <w:rPr>
          <w:b/>
          <w:sz w:val="20"/>
        </w:rPr>
        <w:t>OTSDUW DC Converter</w:t>
      </w:r>
      <w:r>
        <w:rPr>
          <w:sz w:val="20"/>
        </w:rPr>
        <w:t xml:space="preserve">) directly connected, or to be directly connected, to the </w:t>
      </w:r>
      <w:r>
        <w:rPr>
          <w:b/>
          <w:sz w:val="20"/>
        </w:rPr>
        <w:t>National Electricity Transmission System</w:t>
      </w:r>
      <w:r>
        <w:rPr>
          <w:sz w:val="20"/>
        </w:rPr>
        <w:t xml:space="preserve">, shall provide </w:t>
      </w:r>
      <w:r>
        <w:rPr>
          <w:b/>
          <w:sz w:val="20"/>
        </w:rPr>
        <w:t xml:space="preserve">The Company </w:t>
      </w:r>
      <w:r>
        <w:rPr>
          <w:sz w:val="20"/>
        </w:rPr>
        <w:t xml:space="preserve">with data relating </w:t>
      </w:r>
      <w:r>
        <w:rPr>
          <w:spacing w:val="-2"/>
          <w:sz w:val="20"/>
        </w:rPr>
        <w:t>to</w:t>
      </w:r>
      <w:r>
        <w:rPr>
          <w:spacing w:val="-11"/>
          <w:sz w:val="20"/>
        </w:rPr>
        <w:t xml:space="preserve"> </w:t>
      </w:r>
      <w:r>
        <w:rPr>
          <w:spacing w:val="-2"/>
          <w:sz w:val="20"/>
        </w:rPr>
        <w:t>that</w:t>
      </w:r>
      <w:r>
        <w:rPr>
          <w:spacing w:val="-8"/>
          <w:sz w:val="20"/>
        </w:rPr>
        <w:t xml:space="preserve"> </w:t>
      </w:r>
      <w:r>
        <w:rPr>
          <w:b/>
          <w:spacing w:val="-2"/>
          <w:sz w:val="20"/>
        </w:rPr>
        <w:t>Plant</w:t>
      </w:r>
      <w:r>
        <w:rPr>
          <w:b/>
          <w:spacing w:val="-6"/>
          <w:sz w:val="20"/>
        </w:rPr>
        <w:t xml:space="preserve"> </w:t>
      </w:r>
      <w:r>
        <w:rPr>
          <w:spacing w:val="-2"/>
          <w:sz w:val="20"/>
        </w:rPr>
        <w:t>and</w:t>
      </w:r>
      <w:r>
        <w:rPr>
          <w:spacing w:val="-7"/>
          <w:sz w:val="20"/>
        </w:rPr>
        <w:t xml:space="preserve"> </w:t>
      </w:r>
      <w:r>
        <w:rPr>
          <w:b/>
          <w:spacing w:val="-2"/>
          <w:sz w:val="20"/>
        </w:rPr>
        <w:t>Apparatus</w:t>
      </w:r>
      <w:r>
        <w:rPr>
          <w:spacing w:val="-2"/>
          <w:sz w:val="20"/>
        </w:rPr>
        <w:t>,</w:t>
      </w:r>
      <w:r>
        <w:rPr>
          <w:spacing w:val="-10"/>
          <w:sz w:val="20"/>
        </w:rPr>
        <w:t xml:space="preserve"> </w:t>
      </w:r>
      <w:r>
        <w:rPr>
          <w:spacing w:val="-2"/>
          <w:sz w:val="20"/>
        </w:rPr>
        <w:t>both</w:t>
      </w:r>
      <w:r>
        <w:rPr>
          <w:spacing w:val="-9"/>
          <w:sz w:val="20"/>
        </w:rPr>
        <w:t xml:space="preserve"> </w:t>
      </w:r>
      <w:r>
        <w:rPr>
          <w:spacing w:val="-2"/>
          <w:sz w:val="20"/>
        </w:rPr>
        <w:t>current</w:t>
      </w:r>
      <w:r>
        <w:rPr>
          <w:spacing w:val="-7"/>
          <w:sz w:val="20"/>
        </w:rPr>
        <w:t xml:space="preserve"> </w:t>
      </w:r>
      <w:r>
        <w:rPr>
          <w:spacing w:val="-2"/>
          <w:sz w:val="20"/>
        </w:rPr>
        <w:t>and</w:t>
      </w:r>
      <w:r>
        <w:rPr>
          <w:spacing w:val="-6"/>
          <w:sz w:val="20"/>
        </w:rPr>
        <w:t xml:space="preserve"> </w:t>
      </w:r>
      <w:r>
        <w:rPr>
          <w:spacing w:val="-2"/>
          <w:sz w:val="20"/>
        </w:rPr>
        <w:t>forecast,</w:t>
      </w:r>
      <w:r>
        <w:rPr>
          <w:spacing w:val="-8"/>
          <w:sz w:val="20"/>
        </w:rPr>
        <w:t xml:space="preserve"> </w:t>
      </w:r>
      <w:r>
        <w:rPr>
          <w:spacing w:val="-2"/>
          <w:sz w:val="20"/>
        </w:rPr>
        <w:t>as</w:t>
      </w:r>
      <w:r>
        <w:rPr>
          <w:spacing w:val="-9"/>
          <w:sz w:val="20"/>
        </w:rPr>
        <w:t xml:space="preserve"> </w:t>
      </w:r>
      <w:r>
        <w:rPr>
          <w:spacing w:val="-2"/>
          <w:sz w:val="20"/>
        </w:rPr>
        <w:t>specified</w:t>
      </w:r>
      <w:r>
        <w:rPr>
          <w:spacing w:val="-9"/>
          <w:sz w:val="20"/>
        </w:rPr>
        <w:t xml:space="preserve"> </w:t>
      </w:r>
      <w:r>
        <w:rPr>
          <w:spacing w:val="-2"/>
          <w:sz w:val="20"/>
        </w:rPr>
        <w:t>in</w:t>
      </w:r>
      <w:r>
        <w:rPr>
          <w:spacing w:val="-7"/>
          <w:sz w:val="20"/>
        </w:rPr>
        <w:t xml:space="preserve"> </w:t>
      </w:r>
      <w:r>
        <w:rPr>
          <w:spacing w:val="-2"/>
          <w:sz w:val="20"/>
        </w:rPr>
        <w:t>PC.A.5.2</w:t>
      </w:r>
      <w:r>
        <w:rPr>
          <w:spacing w:val="-9"/>
          <w:sz w:val="20"/>
        </w:rPr>
        <w:t xml:space="preserve"> </w:t>
      </w:r>
      <w:r>
        <w:rPr>
          <w:spacing w:val="-2"/>
          <w:sz w:val="20"/>
        </w:rPr>
        <w:t>and</w:t>
      </w:r>
      <w:r>
        <w:rPr>
          <w:spacing w:val="-7"/>
          <w:sz w:val="20"/>
        </w:rPr>
        <w:t xml:space="preserve"> </w:t>
      </w:r>
      <w:r>
        <w:rPr>
          <w:spacing w:val="-2"/>
          <w:sz w:val="20"/>
        </w:rPr>
        <w:t>PC.A.5.4.</w:t>
      </w:r>
    </w:p>
    <w:p w14:paraId="72E4FE14" w14:textId="77777777" w:rsidR="005622F8" w:rsidRDefault="00000000">
      <w:pPr>
        <w:spacing w:before="123" w:line="264" w:lineRule="auto"/>
        <w:ind w:left="1530" w:right="913"/>
        <w:jc w:val="both"/>
        <w:rPr>
          <w:sz w:val="20"/>
        </w:rPr>
      </w:pPr>
      <w:r>
        <w:rPr>
          <w:b/>
          <w:sz w:val="20"/>
        </w:rPr>
        <w:t>GB</w:t>
      </w:r>
      <w:r>
        <w:rPr>
          <w:b/>
          <w:spacing w:val="-14"/>
          <w:sz w:val="20"/>
        </w:rPr>
        <w:t xml:space="preserve"> </w:t>
      </w:r>
      <w:r>
        <w:rPr>
          <w:b/>
          <w:sz w:val="20"/>
        </w:rPr>
        <w:t>Generators</w:t>
      </w:r>
      <w:r>
        <w:rPr>
          <w:sz w:val="20"/>
        </w:rPr>
        <w:t>,</w:t>
      </w:r>
      <w:r>
        <w:rPr>
          <w:spacing w:val="-14"/>
          <w:sz w:val="20"/>
        </w:rPr>
        <w:t xml:space="preserve"> </w:t>
      </w:r>
      <w:r>
        <w:rPr>
          <w:b/>
          <w:sz w:val="20"/>
        </w:rPr>
        <w:t>DC</w:t>
      </w:r>
      <w:r>
        <w:rPr>
          <w:b/>
          <w:spacing w:val="-14"/>
          <w:sz w:val="20"/>
        </w:rPr>
        <w:t xml:space="preserve"> </w:t>
      </w:r>
      <w:r>
        <w:rPr>
          <w:b/>
          <w:sz w:val="20"/>
        </w:rPr>
        <w:t>Converter</w:t>
      </w:r>
      <w:r>
        <w:rPr>
          <w:b/>
          <w:spacing w:val="-14"/>
          <w:sz w:val="20"/>
        </w:rPr>
        <w:t xml:space="preserve"> </w:t>
      </w:r>
      <w:r>
        <w:rPr>
          <w:b/>
          <w:sz w:val="20"/>
        </w:rPr>
        <w:t>Station</w:t>
      </w:r>
      <w:r>
        <w:rPr>
          <w:b/>
          <w:spacing w:val="-13"/>
          <w:sz w:val="20"/>
        </w:rPr>
        <w:t xml:space="preserve"> </w:t>
      </w:r>
      <w:r>
        <w:rPr>
          <w:sz w:val="20"/>
        </w:rPr>
        <w:t>owners,</w:t>
      </w:r>
      <w:r>
        <w:rPr>
          <w:spacing w:val="-13"/>
          <w:sz w:val="20"/>
        </w:rPr>
        <w:t xml:space="preserve"> </w:t>
      </w:r>
      <w:r>
        <w:rPr>
          <w:b/>
          <w:sz w:val="20"/>
        </w:rPr>
        <w:t>EU</w:t>
      </w:r>
      <w:r>
        <w:rPr>
          <w:b/>
          <w:spacing w:val="-14"/>
          <w:sz w:val="20"/>
        </w:rPr>
        <w:t xml:space="preserve"> </w:t>
      </w:r>
      <w:r>
        <w:rPr>
          <w:b/>
          <w:sz w:val="20"/>
        </w:rPr>
        <w:t>Generators</w:t>
      </w:r>
      <w:r>
        <w:rPr>
          <w:b/>
          <w:spacing w:val="-14"/>
          <w:sz w:val="20"/>
        </w:rPr>
        <w:t xml:space="preserve"> </w:t>
      </w:r>
      <w:r>
        <w:rPr>
          <w:sz w:val="20"/>
        </w:rPr>
        <w:t>and</w:t>
      </w:r>
      <w:r>
        <w:rPr>
          <w:spacing w:val="-14"/>
          <w:sz w:val="20"/>
        </w:rPr>
        <w:t xml:space="preserve"> </w:t>
      </w:r>
      <w:r>
        <w:rPr>
          <w:b/>
          <w:sz w:val="20"/>
        </w:rPr>
        <w:t>HVDC</w:t>
      </w:r>
      <w:r>
        <w:rPr>
          <w:b/>
          <w:spacing w:val="-12"/>
          <w:sz w:val="20"/>
        </w:rPr>
        <w:t xml:space="preserve"> </w:t>
      </w:r>
      <w:r>
        <w:rPr>
          <w:b/>
          <w:sz w:val="20"/>
        </w:rPr>
        <w:t>System</w:t>
      </w:r>
      <w:r>
        <w:rPr>
          <w:b/>
          <w:spacing w:val="-14"/>
          <w:sz w:val="20"/>
        </w:rPr>
        <w:t xml:space="preserve"> </w:t>
      </w:r>
      <w:r>
        <w:rPr>
          <w:b/>
          <w:sz w:val="20"/>
        </w:rPr>
        <w:t xml:space="preserve">Owners </w:t>
      </w:r>
      <w:r>
        <w:rPr>
          <w:sz w:val="20"/>
        </w:rPr>
        <w:t xml:space="preserve">shall ensure that the models supplied in respect of their </w:t>
      </w:r>
      <w:r>
        <w:rPr>
          <w:b/>
          <w:sz w:val="20"/>
        </w:rPr>
        <w:t xml:space="preserve">Plant </w:t>
      </w:r>
      <w:r>
        <w:rPr>
          <w:sz w:val="20"/>
        </w:rPr>
        <w:t xml:space="preserve">and </w:t>
      </w:r>
      <w:r>
        <w:rPr>
          <w:b/>
          <w:sz w:val="20"/>
        </w:rPr>
        <w:t xml:space="preserve">Apparatus </w:t>
      </w:r>
      <w:r>
        <w:rPr>
          <w:sz w:val="20"/>
        </w:rPr>
        <w:t xml:space="preserve">provide a true and accurate </w:t>
      </w:r>
      <w:proofErr w:type="spellStart"/>
      <w:r>
        <w:rPr>
          <w:sz w:val="20"/>
        </w:rPr>
        <w:t>behaviour</w:t>
      </w:r>
      <w:proofErr w:type="spellEnd"/>
      <w:r>
        <w:rPr>
          <w:sz w:val="20"/>
        </w:rPr>
        <w:t xml:space="preserve"> of the plant as built as required under PC.A.5.3.2(c), PC.A.5.4.2(a) and PC.A.5.4.3 and verified through the </w:t>
      </w:r>
      <w:r>
        <w:rPr>
          <w:b/>
          <w:sz w:val="20"/>
        </w:rPr>
        <w:t xml:space="preserve">Compliance Processes (CP) </w:t>
      </w:r>
      <w:r>
        <w:rPr>
          <w:sz w:val="20"/>
        </w:rPr>
        <w:t xml:space="preserve">or </w:t>
      </w:r>
      <w:r>
        <w:rPr>
          <w:b/>
          <w:sz w:val="20"/>
        </w:rPr>
        <w:t xml:space="preserve">European Compliance Processes </w:t>
      </w:r>
      <w:r>
        <w:rPr>
          <w:sz w:val="20"/>
        </w:rPr>
        <w:t>(</w:t>
      </w:r>
      <w:r>
        <w:rPr>
          <w:b/>
          <w:sz w:val="20"/>
        </w:rPr>
        <w:t>ECP</w:t>
      </w:r>
      <w:r>
        <w:rPr>
          <w:sz w:val="20"/>
        </w:rPr>
        <w:t>) as applicable.</w:t>
      </w:r>
    </w:p>
    <w:p w14:paraId="55F441CC" w14:textId="77777777" w:rsidR="005622F8" w:rsidRDefault="005622F8">
      <w:pPr>
        <w:pStyle w:val="BodyText"/>
      </w:pPr>
    </w:p>
    <w:p w14:paraId="168D04C1" w14:textId="77777777" w:rsidR="005622F8" w:rsidRDefault="005622F8">
      <w:pPr>
        <w:pStyle w:val="BodyText"/>
        <w:spacing w:before="32"/>
      </w:pPr>
    </w:p>
    <w:p w14:paraId="3AFC2B31" w14:textId="77777777" w:rsidR="005622F8" w:rsidRDefault="00000000">
      <w:pPr>
        <w:pStyle w:val="BodyText"/>
        <w:ind w:left="1530"/>
      </w:pPr>
      <w:r>
        <w:rPr>
          <w:spacing w:val="-2"/>
          <w:u w:val="single"/>
        </w:rPr>
        <w:t>Embedded</w:t>
      </w:r>
    </w:p>
    <w:p w14:paraId="7711D0C9" w14:textId="77777777" w:rsidR="005622F8" w:rsidRDefault="00000000">
      <w:pPr>
        <w:spacing w:before="142" w:line="264" w:lineRule="auto"/>
        <w:ind w:left="1530" w:right="912" w:hanging="1419"/>
        <w:jc w:val="both"/>
        <w:rPr>
          <w:sz w:val="20"/>
        </w:rPr>
      </w:pPr>
      <w:r>
        <w:rPr>
          <w:sz w:val="20"/>
        </w:rPr>
        <w:t>PC.A.5.1.2</w:t>
      </w:r>
      <w:r>
        <w:rPr>
          <w:spacing w:val="80"/>
          <w:w w:val="150"/>
          <w:sz w:val="20"/>
        </w:rPr>
        <w:t xml:space="preserve">  </w:t>
      </w:r>
      <w:r>
        <w:rPr>
          <w:sz w:val="20"/>
        </w:rPr>
        <w:t xml:space="preserve">Each </w:t>
      </w:r>
      <w:r>
        <w:rPr>
          <w:b/>
          <w:sz w:val="20"/>
        </w:rPr>
        <w:t>Generator</w:t>
      </w:r>
      <w:r>
        <w:rPr>
          <w:sz w:val="20"/>
        </w:rPr>
        <w:t xml:space="preserve">, in respect of its existing, or proposed, </w:t>
      </w:r>
      <w:r>
        <w:rPr>
          <w:b/>
          <w:sz w:val="20"/>
        </w:rPr>
        <w:t xml:space="preserve">Embedded Large Power Stations </w:t>
      </w:r>
      <w:r>
        <w:rPr>
          <w:sz w:val="20"/>
        </w:rPr>
        <w:t xml:space="preserve">and its </w:t>
      </w:r>
      <w:r>
        <w:rPr>
          <w:b/>
          <w:sz w:val="20"/>
        </w:rPr>
        <w:t xml:space="preserve">Embedded Medium Power Stations </w:t>
      </w:r>
      <w:r>
        <w:rPr>
          <w:sz w:val="20"/>
        </w:rPr>
        <w:t xml:space="preserve">subject to a </w:t>
      </w:r>
      <w:r>
        <w:rPr>
          <w:b/>
          <w:sz w:val="20"/>
        </w:rPr>
        <w:t xml:space="preserve">Bilateral Agreement </w:t>
      </w:r>
      <w:r>
        <w:rPr>
          <w:sz w:val="20"/>
        </w:rPr>
        <w:t xml:space="preserve">and each </w:t>
      </w:r>
      <w:r>
        <w:rPr>
          <w:b/>
          <w:sz w:val="20"/>
        </w:rPr>
        <w:t xml:space="preserve">Network Operator </w:t>
      </w:r>
      <w:r>
        <w:rPr>
          <w:sz w:val="20"/>
        </w:rPr>
        <w:t xml:space="preserve">in respect of </w:t>
      </w:r>
      <w:r>
        <w:rPr>
          <w:b/>
          <w:sz w:val="20"/>
        </w:rPr>
        <w:t xml:space="preserve">Embedded Medium Power Stations </w:t>
      </w:r>
      <w:r>
        <w:rPr>
          <w:sz w:val="20"/>
        </w:rPr>
        <w:t xml:space="preserve">not subject to a </w:t>
      </w:r>
      <w:r>
        <w:rPr>
          <w:b/>
          <w:sz w:val="20"/>
        </w:rPr>
        <w:t>Bilateral</w:t>
      </w:r>
      <w:r>
        <w:rPr>
          <w:b/>
          <w:spacing w:val="-11"/>
          <w:sz w:val="20"/>
        </w:rPr>
        <w:t xml:space="preserve"> </w:t>
      </w:r>
      <w:r>
        <w:rPr>
          <w:b/>
          <w:sz w:val="20"/>
        </w:rPr>
        <w:t>Agreement</w:t>
      </w:r>
      <w:r>
        <w:rPr>
          <w:b/>
          <w:spacing w:val="-9"/>
          <w:sz w:val="20"/>
        </w:rPr>
        <w:t xml:space="preserve"> </w:t>
      </w:r>
      <w:r>
        <w:rPr>
          <w:sz w:val="20"/>
        </w:rPr>
        <w:t>within</w:t>
      </w:r>
      <w:r>
        <w:rPr>
          <w:spacing w:val="-9"/>
          <w:sz w:val="20"/>
        </w:rPr>
        <w:t xml:space="preserve"> </w:t>
      </w:r>
      <w:r>
        <w:rPr>
          <w:sz w:val="20"/>
        </w:rPr>
        <w:t>its</w:t>
      </w:r>
      <w:r>
        <w:rPr>
          <w:spacing w:val="-10"/>
          <w:sz w:val="20"/>
        </w:rPr>
        <w:t xml:space="preserve"> </w:t>
      </w:r>
      <w:r>
        <w:rPr>
          <w:b/>
          <w:sz w:val="20"/>
        </w:rPr>
        <w:t>System</w:t>
      </w:r>
      <w:r>
        <w:rPr>
          <w:b/>
          <w:spacing w:val="-10"/>
          <w:sz w:val="20"/>
        </w:rPr>
        <w:t xml:space="preserve"> </w:t>
      </w:r>
      <w:r>
        <w:rPr>
          <w:sz w:val="20"/>
        </w:rPr>
        <w:t>shall</w:t>
      </w:r>
      <w:r>
        <w:rPr>
          <w:spacing w:val="-10"/>
          <w:sz w:val="20"/>
        </w:rPr>
        <w:t xml:space="preserve"> </w:t>
      </w:r>
      <w:r>
        <w:rPr>
          <w:sz w:val="20"/>
        </w:rPr>
        <w:t>provide</w:t>
      </w:r>
      <w:r>
        <w:rPr>
          <w:spacing w:val="-10"/>
          <w:sz w:val="20"/>
        </w:rPr>
        <w:t xml:space="preserve"> </w:t>
      </w:r>
      <w:r>
        <w:rPr>
          <w:b/>
          <w:sz w:val="20"/>
        </w:rPr>
        <w:t>The</w:t>
      </w:r>
      <w:r>
        <w:rPr>
          <w:b/>
          <w:spacing w:val="-11"/>
          <w:sz w:val="20"/>
        </w:rPr>
        <w:t xml:space="preserve"> </w:t>
      </w:r>
      <w:r>
        <w:rPr>
          <w:b/>
          <w:sz w:val="20"/>
        </w:rPr>
        <w:t>Company</w:t>
      </w:r>
      <w:r>
        <w:rPr>
          <w:b/>
          <w:spacing w:val="-10"/>
          <w:sz w:val="20"/>
        </w:rPr>
        <w:t xml:space="preserve"> </w:t>
      </w:r>
      <w:r>
        <w:rPr>
          <w:sz w:val="20"/>
        </w:rPr>
        <w:t>with</w:t>
      </w:r>
      <w:r>
        <w:rPr>
          <w:spacing w:val="-9"/>
          <w:sz w:val="20"/>
        </w:rPr>
        <w:t xml:space="preserve"> </w:t>
      </w:r>
      <w:r>
        <w:rPr>
          <w:sz w:val="20"/>
        </w:rPr>
        <w:t>data</w:t>
      </w:r>
      <w:r>
        <w:rPr>
          <w:spacing w:val="-11"/>
          <w:sz w:val="20"/>
        </w:rPr>
        <w:t xml:space="preserve"> </w:t>
      </w:r>
      <w:r>
        <w:rPr>
          <w:sz w:val="20"/>
        </w:rPr>
        <w:t>relating</w:t>
      </w:r>
      <w:r>
        <w:rPr>
          <w:spacing w:val="-9"/>
          <w:sz w:val="20"/>
        </w:rPr>
        <w:t xml:space="preserve"> </w:t>
      </w:r>
      <w:r>
        <w:rPr>
          <w:sz w:val="20"/>
        </w:rPr>
        <w:t>to</w:t>
      </w:r>
      <w:r>
        <w:rPr>
          <w:spacing w:val="-12"/>
          <w:sz w:val="20"/>
        </w:rPr>
        <w:t xml:space="preserve"> </w:t>
      </w:r>
      <w:r>
        <w:rPr>
          <w:sz w:val="20"/>
        </w:rPr>
        <w:t xml:space="preserve">each of those </w:t>
      </w:r>
      <w:r>
        <w:rPr>
          <w:b/>
          <w:sz w:val="20"/>
        </w:rPr>
        <w:t xml:space="preserve">Large Power Stations </w:t>
      </w:r>
      <w:r>
        <w:rPr>
          <w:sz w:val="20"/>
        </w:rPr>
        <w:t xml:space="preserve">and </w:t>
      </w:r>
      <w:r>
        <w:rPr>
          <w:b/>
          <w:sz w:val="20"/>
        </w:rPr>
        <w:t>Medium Power Stations</w:t>
      </w:r>
      <w:r>
        <w:rPr>
          <w:sz w:val="20"/>
        </w:rPr>
        <w:t>, both current and forecast, as specified in PC.A.5.2, PC.A.5.3, PC.A.5.4 and PC.A.5.7 as applicable.</w:t>
      </w:r>
    </w:p>
    <w:p w14:paraId="0183B4FF" w14:textId="77777777" w:rsidR="005622F8" w:rsidRDefault="00000000">
      <w:pPr>
        <w:spacing w:before="122" w:line="264" w:lineRule="auto"/>
        <w:ind w:left="1530" w:right="914"/>
        <w:jc w:val="both"/>
        <w:rPr>
          <w:sz w:val="20"/>
        </w:rPr>
      </w:pPr>
      <w:r>
        <w:rPr>
          <w:sz w:val="20"/>
        </w:rPr>
        <w:t xml:space="preserve">Each </w:t>
      </w:r>
      <w:r>
        <w:rPr>
          <w:b/>
          <w:sz w:val="20"/>
        </w:rPr>
        <w:t xml:space="preserve">DC Converter Station </w:t>
      </w:r>
      <w:r>
        <w:rPr>
          <w:sz w:val="20"/>
        </w:rPr>
        <w:t xml:space="preserve">owner or </w:t>
      </w:r>
      <w:r>
        <w:rPr>
          <w:b/>
          <w:sz w:val="20"/>
        </w:rPr>
        <w:t>HVDC System Owner</w:t>
      </w:r>
      <w:r>
        <w:rPr>
          <w:sz w:val="20"/>
        </w:rPr>
        <w:t xml:space="preserve">, or </w:t>
      </w:r>
      <w:r>
        <w:rPr>
          <w:b/>
          <w:sz w:val="20"/>
        </w:rPr>
        <w:t xml:space="preserve">Network Operator </w:t>
      </w:r>
      <w:r>
        <w:rPr>
          <w:sz w:val="20"/>
        </w:rPr>
        <w:t>in the case</w:t>
      </w:r>
      <w:r>
        <w:rPr>
          <w:spacing w:val="-2"/>
          <w:sz w:val="20"/>
        </w:rPr>
        <w:t xml:space="preserve"> </w:t>
      </w:r>
      <w:r>
        <w:rPr>
          <w:sz w:val="20"/>
        </w:rPr>
        <w:t>of</w:t>
      </w:r>
      <w:r>
        <w:rPr>
          <w:spacing w:val="-2"/>
          <w:sz w:val="20"/>
        </w:rPr>
        <w:t xml:space="preserve"> </w:t>
      </w:r>
      <w:r>
        <w:rPr>
          <w:sz w:val="20"/>
        </w:rPr>
        <w:t xml:space="preserve">an </w:t>
      </w:r>
      <w:r>
        <w:rPr>
          <w:b/>
          <w:sz w:val="20"/>
        </w:rPr>
        <w:t>Embedded</w:t>
      </w:r>
      <w:r>
        <w:rPr>
          <w:b/>
          <w:spacing w:val="-1"/>
          <w:sz w:val="20"/>
        </w:rPr>
        <w:t xml:space="preserve"> </w:t>
      </w:r>
      <w:r>
        <w:rPr>
          <w:b/>
          <w:sz w:val="20"/>
        </w:rPr>
        <w:t>DC</w:t>
      </w:r>
      <w:r>
        <w:rPr>
          <w:b/>
          <w:spacing w:val="-1"/>
          <w:sz w:val="20"/>
        </w:rPr>
        <w:t xml:space="preserve"> </w:t>
      </w:r>
      <w:r>
        <w:rPr>
          <w:b/>
          <w:sz w:val="20"/>
        </w:rPr>
        <w:t>Converter</w:t>
      </w:r>
      <w:r>
        <w:rPr>
          <w:b/>
          <w:spacing w:val="-2"/>
          <w:sz w:val="20"/>
        </w:rPr>
        <w:t xml:space="preserve"> </w:t>
      </w:r>
      <w:r>
        <w:rPr>
          <w:b/>
          <w:sz w:val="20"/>
        </w:rPr>
        <w:t xml:space="preserve">Station </w:t>
      </w:r>
      <w:r>
        <w:rPr>
          <w:sz w:val="20"/>
        </w:rPr>
        <w:t xml:space="preserve">or </w:t>
      </w:r>
      <w:r>
        <w:rPr>
          <w:b/>
          <w:sz w:val="20"/>
        </w:rPr>
        <w:t>Embedded</w:t>
      </w:r>
      <w:r>
        <w:rPr>
          <w:b/>
          <w:spacing w:val="-1"/>
          <w:sz w:val="20"/>
        </w:rPr>
        <w:t xml:space="preserve"> </w:t>
      </w:r>
      <w:r>
        <w:rPr>
          <w:b/>
          <w:sz w:val="20"/>
        </w:rPr>
        <w:t>HVDC</w:t>
      </w:r>
      <w:r>
        <w:rPr>
          <w:b/>
          <w:spacing w:val="-1"/>
          <w:sz w:val="20"/>
        </w:rPr>
        <w:t xml:space="preserve"> </w:t>
      </w:r>
      <w:r>
        <w:rPr>
          <w:b/>
          <w:sz w:val="20"/>
        </w:rPr>
        <w:t xml:space="preserve">System </w:t>
      </w:r>
      <w:r>
        <w:rPr>
          <w:sz w:val="20"/>
        </w:rPr>
        <w:t>not subject</w:t>
      </w:r>
      <w:r>
        <w:rPr>
          <w:spacing w:val="-2"/>
          <w:sz w:val="20"/>
        </w:rPr>
        <w:t xml:space="preserve"> </w:t>
      </w:r>
      <w:r>
        <w:rPr>
          <w:sz w:val="20"/>
        </w:rPr>
        <w:t>to</w:t>
      </w:r>
      <w:r>
        <w:rPr>
          <w:spacing w:val="-2"/>
          <w:sz w:val="20"/>
        </w:rPr>
        <w:t xml:space="preserve"> </w:t>
      </w:r>
      <w:r>
        <w:rPr>
          <w:sz w:val="20"/>
        </w:rPr>
        <w:t xml:space="preserve">a </w:t>
      </w:r>
      <w:r>
        <w:rPr>
          <w:b/>
          <w:sz w:val="20"/>
        </w:rPr>
        <w:t xml:space="preserve">Bilateral Agreement </w:t>
      </w:r>
      <w:r>
        <w:rPr>
          <w:sz w:val="20"/>
        </w:rPr>
        <w:t xml:space="preserve">within its </w:t>
      </w:r>
      <w:r>
        <w:rPr>
          <w:b/>
          <w:sz w:val="20"/>
        </w:rPr>
        <w:t xml:space="preserve">System </w:t>
      </w:r>
      <w:r>
        <w:rPr>
          <w:sz w:val="20"/>
        </w:rPr>
        <w:t xml:space="preserve">with existing or proposed </w:t>
      </w:r>
      <w:r>
        <w:rPr>
          <w:b/>
          <w:sz w:val="20"/>
        </w:rPr>
        <w:t xml:space="preserve">HVDC Systems </w:t>
      </w:r>
      <w:r>
        <w:rPr>
          <w:sz w:val="20"/>
        </w:rPr>
        <w:t xml:space="preserve">or </w:t>
      </w:r>
      <w:r>
        <w:rPr>
          <w:b/>
          <w:sz w:val="20"/>
        </w:rPr>
        <w:t xml:space="preserve">DC Converter Stations </w:t>
      </w:r>
      <w:r>
        <w:rPr>
          <w:sz w:val="20"/>
        </w:rPr>
        <w:t xml:space="preserve">shall provide </w:t>
      </w:r>
      <w:r>
        <w:rPr>
          <w:b/>
          <w:sz w:val="20"/>
        </w:rPr>
        <w:t xml:space="preserve">The Company </w:t>
      </w:r>
      <w:r>
        <w:rPr>
          <w:sz w:val="20"/>
        </w:rPr>
        <w:t xml:space="preserve">with data relating to each of those </w:t>
      </w:r>
      <w:r>
        <w:rPr>
          <w:b/>
          <w:sz w:val="20"/>
        </w:rPr>
        <w:t>HVDC Systems</w:t>
      </w:r>
      <w:r>
        <w:rPr>
          <w:b/>
          <w:spacing w:val="-1"/>
          <w:sz w:val="20"/>
        </w:rPr>
        <w:t xml:space="preserve"> </w:t>
      </w:r>
      <w:r>
        <w:rPr>
          <w:sz w:val="20"/>
        </w:rPr>
        <w:t>or</w:t>
      </w:r>
      <w:r>
        <w:rPr>
          <w:spacing w:val="-3"/>
          <w:sz w:val="20"/>
        </w:rPr>
        <w:t xml:space="preserve"> </w:t>
      </w:r>
      <w:r>
        <w:rPr>
          <w:b/>
          <w:sz w:val="20"/>
        </w:rPr>
        <w:t>DC</w:t>
      </w:r>
      <w:r>
        <w:rPr>
          <w:b/>
          <w:spacing w:val="-4"/>
          <w:sz w:val="20"/>
        </w:rPr>
        <w:t xml:space="preserve"> </w:t>
      </w:r>
      <w:r>
        <w:rPr>
          <w:b/>
          <w:sz w:val="20"/>
        </w:rPr>
        <w:t>Converter</w:t>
      </w:r>
      <w:r>
        <w:rPr>
          <w:b/>
          <w:spacing w:val="-2"/>
          <w:sz w:val="20"/>
        </w:rPr>
        <w:t xml:space="preserve"> </w:t>
      </w:r>
      <w:r>
        <w:rPr>
          <w:b/>
          <w:sz w:val="20"/>
        </w:rPr>
        <w:t>Stations</w:t>
      </w:r>
      <w:r>
        <w:rPr>
          <w:sz w:val="20"/>
        </w:rPr>
        <w:t>,</w:t>
      </w:r>
      <w:r>
        <w:rPr>
          <w:spacing w:val="-2"/>
          <w:sz w:val="20"/>
        </w:rPr>
        <w:t xml:space="preserve"> </w:t>
      </w:r>
      <w:r>
        <w:rPr>
          <w:sz w:val="20"/>
        </w:rPr>
        <w:t>both</w:t>
      </w:r>
      <w:r>
        <w:rPr>
          <w:spacing w:val="-2"/>
          <w:sz w:val="20"/>
        </w:rPr>
        <w:t xml:space="preserve"> </w:t>
      </w:r>
      <w:r>
        <w:rPr>
          <w:sz w:val="20"/>
        </w:rPr>
        <w:t>current</w:t>
      </w:r>
      <w:r>
        <w:rPr>
          <w:spacing w:val="-2"/>
          <w:sz w:val="20"/>
        </w:rPr>
        <w:t xml:space="preserve"> </w:t>
      </w:r>
      <w:r>
        <w:rPr>
          <w:sz w:val="20"/>
        </w:rPr>
        <w:t>and</w:t>
      </w:r>
      <w:r>
        <w:rPr>
          <w:spacing w:val="-2"/>
          <w:sz w:val="20"/>
        </w:rPr>
        <w:t xml:space="preserve"> </w:t>
      </w:r>
      <w:r>
        <w:rPr>
          <w:sz w:val="20"/>
        </w:rPr>
        <w:t>forecast,</w:t>
      </w:r>
      <w:r>
        <w:rPr>
          <w:spacing w:val="-2"/>
          <w:sz w:val="20"/>
        </w:rPr>
        <w:t xml:space="preserve"> </w:t>
      </w:r>
      <w:r>
        <w:rPr>
          <w:sz w:val="20"/>
        </w:rPr>
        <w:t>as</w:t>
      </w:r>
      <w:r>
        <w:rPr>
          <w:spacing w:val="-1"/>
          <w:sz w:val="20"/>
        </w:rPr>
        <w:t xml:space="preserve"> </w:t>
      </w:r>
      <w:r>
        <w:rPr>
          <w:sz w:val="20"/>
        </w:rPr>
        <w:t>specified in</w:t>
      </w:r>
      <w:r>
        <w:rPr>
          <w:spacing w:val="-2"/>
          <w:sz w:val="20"/>
        </w:rPr>
        <w:t xml:space="preserve"> </w:t>
      </w:r>
      <w:r>
        <w:rPr>
          <w:sz w:val="20"/>
        </w:rPr>
        <w:t>PC.A.5.2</w:t>
      </w:r>
      <w:r>
        <w:rPr>
          <w:spacing w:val="-2"/>
          <w:sz w:val="20"/>
        </w:rPr>
        <w:t xml:space="preserve"> </w:t>
      </w:r>
      <w:r>
        <w:rPr>
          <w:sz w:val="20"/>
        </w:rPr>
        <w:t xml:space="preserve">and </w:t>
      </w:r>
      <w:r>
        <w:rPr>
          <w:spacing w:val="-2"/>
          <w:sz w:val="20"/>
        </w:rPr>
        <w:t>PC.A.5.4.</w:t>
      </w:r>
    </w:p>
    <w:p w14:paraId="34C3456C" w14:textId="77777777" w:rsidR="005622F8" w:rsidRDefault="00000000">
      <w:pPr>
        <w:spacing w:before="119" w:line="264" w:lineRule="auto"/>
        <w:ind w:left="1530" w:right="914"/>
        <w:jc w:val="both"/>
        <w:rPr>
          <w:sz w:val="20"/>
        </w:rPr>
      </w:pPr>
      <w:r>
        <w:rPr>
          <w:sz w:val="20"/>
        </w:rPr>
        <w:t>However,</w:t>
      </w:r>
      <w:r>
        <w:rPr>
          <w:spacing w:val="-4"/>
          <w:sz w:val="20"/>
        </w:rPr>
        <w:t xml:space="preserve"> </w:t>
      </w:r>
      <w:r>
        <w:rPr>
          <w:sz w:val="20"/>
        </w:rPr>
        <w:t>no</w:t>
      </w:r>
      <w:r>
        <w:rPr>
          <w:spacing w:val="-4"/>
          <w:sz w:val="20"/>
        </w:rPr>
        <w:t xml:space="preserve"> </w:t>
      </w:r>
      <w:r>
        <w:rPr>
          <w:sz w:val="20"/>
        </w:rPr>
        <w:t>data</w:t>
      </w:r>
      <w:r>
        <w:rPr>
          <w:spacing w:val="-4"/>
          <w:sz w:val="20"/>
        </w:rPr>
        <w:t xml:space="preserve"> </w:t>
      </w:r>
      <w:r>
        <w:rPr>
          <w:sz w:val="20"/>
        </w:rPr>
        <w:t>need</w:t>
      </w:r>
      <w:r>
        <w:rPr>
          <w:spacing w:val="-5"/>
          <w:sz w:val="20"/>
        </w:rPr>
        <w:t xml:space="preserve"> </w:t>
      </w:r>
      <w:r>
        <w:rPr>
          <w:sz w:val="20"/>
        </w:rPr>
        <w:t>be</w:t>
      </w:r>
      <w:r>
        <w:rPr>
          <w:spacing w:val="-2"/>
          <w:sz w:val="20"/>
        </w:rPr>
        <w:t xml:space="preserve"> </w:t>
      </w:r>
      <w:r>
        <w:rPr>
          <w:sz w:val="20"/>
        </w:rPr>
        <w:t>supplied</w:t>
      </w:r>
      <w:r>
        <w:rPr>
          <w:spacing w:val="-3"/>
          <w:sz w:val="20"/>
        </w:rPr>
        <w:t xml:space="preserve"> </w:t>
      </w:r>
      <w:r>
        <w:rPr>
          <w:sz w:val="20"/>
        </w:rPr>
        <w:t>in</w:t>
      </w:r>
      <w:r>
        <w:rPr>
          <w:spacing w:val="-4"/>
          <w:sz w:val="20"/>
        </w:rPr>
        <w:t xml:space="preserve"> </w:t>
      </w:r>
      <w:r>
        <w:rPr>
          <w:sz w:val="20"/>
        </w:rPr>
        <w:t>relation</w:t>
      </w:r>
      <w:r>
        <w:rPr>
          <w:spacing w:val="-4"/>
          <w:sz w:val="20"/>
        </w:rPr>
        <w:t xml:space="preserve"> </w:t>
      </w:r>
      <w:r>
        <w:rPr>
          <w:sz w:val="20"/>
        </w:rPr>
        <w:t>to</w:t>
      </w:r>
      <w:r>
        <w:rPr>
          <w:spacing w:val="-4"/>
          <w:sz w:val="20"/>
        </w:rPr>
        <w:t xml:space="preserve"> </w:t>
      </w:r>
      <w:r>
        <w:rPr>
          <w:sz w:val="20"/>
        </w:rPr>
        <w:t xml:space="preserve">those </w:t>
      </w:r>
      <w:r>
        <w:rPr>
          <w:b/>
          <w:sz w:val="20"/>
        </w:rPr>
        <w:t>Embedded</w:t>
      </w:r>
      <w:r>
        <w:rPr>
          <w:b/>
          <w:spacing w:val="-4"/>
          <w:sz w:val="20"/>
        </w:rPr>
        <w:t xml:space="preserve"> </w:t>
      </w:r>
      <w:r>
        <w:rPr>
          <w:b/>
          <w:sz w:val="20"/>
        </w:rPr>
        <w:t>Medium</w:t>
      </w:r>
      <w:r>
        <w:rPr>
          <w:b/>
          <w:spacing w:val="-4"/>
          <w:sz w:val="20"/>
        </w:rPr>
        <w:t xml:space="preserve"> </w:t>
      </w:r>
      <w:r>
        <w:rPr>
          <w:b/>
          <w:sz w:val="20"/>
        </w:rPr>
        <w:t>Power</w:t>
      </w:r>
      <w:r>
        <w:rPr>
          <w:b/>
          <w:spacing w:val="-5"/>
          <w:sz w:val="20"/>
        </w:rPr>
        <w:t xml:space="preserve"> </w:t>
      </w:r>
      <w:r>
        <w:rPr>
          <w:b/>
          <w:sz w:val="20"/>
        </w:rPr>
        <w:t xml:space="preserve">Stations </w:t>
      </w:r>
      <w:r>
        <w:rPr>
          <w:sz w:val="20"/>
        </w:rPr>
        <w:t xml:space="preserve">or </w:t>
      </w:r>
      <w:r>
        <w:rPr>
          <w:b/>
          <w:sz w:val="20"/>
        </w:rPr>
        <w:t>Embedded DC Converter</w:t>
      </w:r>
      <w:r>
        <w:rPr>
          <w:b/>
          <w:spacing w:val="-1"/>
          <w:sz w:val="20"/>
        </w:rPr>
        <w:t xml:space="preserve"> </w:t>
      </w:r>
      <w:r>
        <w:rPr>
          <w:b/>
          <w:sz w:val="20"/>
        </w:rPr>
        <w:t xml:space="preserve">Stations </w:t>
      </w:r>
      <w:r>
        <w:rPr>
          <w:sz w:val="20"/>
        </w:rPr>
        <w:t xml:space="preserve">or </w:t>
      </w:r>
      <w:r>
        <w:rPr>
          <w:b/>
          <w:sz w:val="20"/>
        </w:rPr>
        <w:t xml:space="preserve">Embedded HVDC Systems </w:t>
      </w:r>
      <w:r>
        <w:rPr>
          <w:sz w:val="20"/>
        </w:rPr>
        <w:t xml:space="preserve">if they are connected at a voltage level below the voltage level of the </w:t>
      </w:r>
      <w:proofErr w:type="spellStart"/>
      <w:r>
        <w:rPr>
          <w:b/>
          <w:sz w:val="20"/>
        </w:rPr>
        <w:t>Subtransmission</w:t>
      </w:r>
      <w:proofErr w:type="spellEnd"/>
      <w:r>
        <w:rPr>
          <w:b/>
          <w:sz w:val="20"/>
        </w:rPr>
        <w:t xml:space="preserve"> System </w:t>
      </w:r>
      <w:r>
        <w:rPr>
          <w:sz w:val="20"/>
        </w:rPr>
        <w:t>except in connection</w:t>
      </w:r>
      <w:r>
        <w:rPr>
          <w:spacing w:val="-14"/>
          <w:sz w:val="20"/>
        </w:rPr>
        <w:t xml:space="preserve"> </w:t>
      </w:r>
      <w:r>
        <w:rPr>
          <w:sz w:val="20"/>
        </w:rPr>
        <w:t>with</w:t>
      </w:r>
      <w:r>
        <w:rPr>
          <w:spacing w:val="-14"/>
          <w:sz w:val="20"/>
        </w:rPr>
        <w:t xml:space="preserve"> </w:t>
      </w:r>
      <w:r>
        <w:rPr>
          <w:sz w:val="20"/>
        </w:rPr>
        <w:t>an</w:t>
      </w:r>
      <w:r>
        <w:rPr>
          <w:spacing w:val="-14"/>
          <w:sz w:val="20"/>
        </w:rPr>
        <w:t xml:space="preserve"> </w:t>
      </w:r>
      <w:r>
        <w:rPr>
          <w:sz w:val="20"/>
        </w:rPr>
        <w:t>application</w:t>
      </w:r>
      <w:r>
        <w:rPr>
          <w:spacing w:val="-14"/>
          <w:sz w:val="20"/>
        </w:rPr>
        <w:t xml:space="preserve"> </w:t>
      </w:r>
      <w:r>
        <w:rPr>
          <w:sz w:val="20"/>
        </w:rPr>
        <w:t>for,</w:t>
      </w:r>
      <w:r>
        <w:rPr>
          <w:spacing w:val="-14"/>
          <w:sz w:val="20"/>
        </w:rPr>
        <w:t xml:space="preserve"> </w:t>
      </w:r>
      <w:r>
        <w:rPr>
          <w:sz w:val="20"/>
        </w:rPr>
        <w:t>or</w:t>
      </w:r>
      <w:r>
        <w:rPr>
          <w:spacing w:val="-14"/>
          <w:sz w:val="20"/>
        </w:rPr>
        <w:t xml:space="preserve"> </w:t>
      </w:r>
      <w:r>
        <w:rPr>
          <w:sz w:val="20"/>
        </w:rPr>
        <w:t>under</w:t>
      </w:r>
      <w:r>
        <w:rPr>
          <w:spacing w:val="-14"/>
          <w:sz w:val="20"/>
        </w:rPr>
        <w:t xml:space="preserve"> </w:t>
      </w:r>
      <w:r>
        <w:rPr>
          <w:sz w:val="20"/>
        </w:rPr>
        <w:t>a,</w:t>
      </w:r>
      <w:r>
        <w:rPr>
          <w:spacing w:val="-14"/>
          <w:sz w:val="20"/>
        </w:rPr>
        <w:t xml:space="preserve"> </w:t>
      </w:r>
      <w:r>
        <w:rPr>
          <w:b/>
          <w:sz w:val="20"/>
        </w:rPr>
        <w:t>CUSC</w:t>
      </w:r>
      <w:r>
        <w:rPr>
          <w:b/>
          <w:spacing w:val="-14"/>
          <w:sz w:val="20"/>
        </w:rPr>
        <w:t xml:space="preserve"> </w:t>
      </w:r>
      <w:r>
        <w:rPr>
          <w:b/>
          <w:sz w:val="20"/>
        </w:rPr>
        <w:t>Contract</w:t>
      </w:r>
      <w:r>
        <w:rPr>
          <w:b/>
          <w:spacing w:val="-13"/>
          <w:sz w:val="20"/>
        </w:rPr>
        <w:t xml:space="preserve"> </w:t>
      </w:r>
      <w:r>
        <w:rPr>
          <w:sz w:val="20"/>
        </w:rPr>
        <w:t>or</w:t>
      </w:r>
      <w:r>
        <w:rPr>
          <w:spacing w:val="-14"/>
          <w:sz w:val="20"/>
        </w:rPr>
        <w:t xml:space="preserve"> </w:t>
      </w:r>
      <w:r>
        <w:rPr>
          <w:sz w:val="20"/>
        </w:rPr>
        <w:t>unless</w:t>
      </w:r>
      <w:r>
        <w:rPr>
          <w:spacing w:val="-14"/>
          <w:sz w:val="20"/>
        </w:rPr>
        <w:t xml:space="preserve"> </w:t>
      </w:r>
      <w:r>
        <w:rPr>
          <w:sz w:val="20"/>
        </w:rPr>
        <w:t>specifically</w:t>
      </w:r>
      <w:r>
        <w:rPr>
          <w:spacing w:val="-14"/>
          <w:sz w:val="20"/>
        </w:rPr>
        <w:t xml:space="preserve"> </w:t>
      </w:r>
      <w:r>
        <w:rPr>
          <w:sz w:val="20"/>
        </w:rPr>
        <w:t xml:space="preserve">requested by </w:t>
      </w:r>
      <w:r>
        <w:rPr>
          <w:b/>
          <w:sz w:val="20"/>
        </w:rPr>
        <w:t xml:space="preserve">The Company </w:t>
      </w:r>
      <w:r>
        <w:rPr>
          <w:sz w:val="20"/>
        </w:rPr>
        <w:t>under PC.A.5.1.4.</w:t>
      </w:r>
    </w:p>
    <w:p w14:paraId="424B0F36" w14:textId="77777777" w:rsidR="005622F8" w:rsidRDefault="00000000">
      <w:pPr>
        <w:spacing w:before="119" w:line="264" w:lineRule="auto"/>
        <w:ind w:left="1530" w:right="913"/>
        <w:jc w:val="both"/>
        <w:rPr>
          <w:sz w:val="20"/>
        </w:rPr>
      </w:pPr>
      <w:r>
        <w:rPr>
          <w:b/>
          <w:sz w:val="20"/>
        </w:rPr>
        <w:t>GB</w:t>
      </w:r>
      <w:r>
        <w:rPr>
          <w:b/>
          <w:spacing w:val="-14"/>
          <w:sz w:val="20"/>
        </w:rPr>
        <w:t xml:space="preserve"> </w:t>
      </w:r>
      <w:r>
        <w:rPr>
          <w:b/>
          <w:sz w:val="20"/>
        </w:rPr>
        <w:t>Generators</w:t>
      </w:r>
      <w:r>
        <w:rPr>
          <w:sz w:val="20"/>
        </w:rPr>
        <w:t>,</w:t>
      </w:r>
      <w:r>
        <w:rPr>
          <w:spacing w:val="-14"/>
          <w:sz w:val="20"/>
        </w:rPr>
        <w:t xml:space="preserve"> </w:t>
      </w:r>
      <w:r>
        <w:rPr>
          <w:b/>
          <w:sz w:val="20"/>
        </w:rPr>
        <w:t>DC</w:t>
      </w:r>
      <w:r>
        <w:rPr>
          <w:b/>
          <w:spacing w:val="-14"/>
          <w:sz w:val="20"/>
        </w:rPr>
        <w:t xml:space="preserve"> </w:t>
      </w:r>
      <w:r>
        <w:rPr>
          <w:b/>
          <w:sz w:val="20"/>
        </w:rPr>
        <w:t>Converter</w:t>
      </w:r>
      <w:r>
        <w:rPr>
          <w:b/>
          <w:spacing w:val="-14"/>
          <w:sz w:val="20"/>
        </w:rPr>
        <w:t xml:space="preserve"> </w:t>
      </w:r>
      <w:r>
        <w:rPr>
          <w:b/>
          <w:sz w:val="20"/>
        </w:rPr>
        <w:t>Station</w:t>
      </w:r>
      <w:r>
        <w:rPr>
          <w:b/>
          <w:spacing w:val="-13"/>
          <w:sz w:val="20"/>
        </w:rPr>
        <w:t xml:space="preserve"> </w:t>
      </w:r>
      <w:r>
        <w:rPr>
          <w:sz w:val="20"/>
        </w:rPr>
        <w:t>owners,</w:t>
      </w:r>
      <w:r>
        <w:rPr>
          <w:spacing w:val="-13"/>
          <w:sz w:val="20"/>
        </w:rPr>
        <w:t xml:space="preserve"> </w:t>
      </w:r>
      <w:r>
        <w:rPr>
          <w:b/>
          <w:sz w:val="20"/>
        </w:rPr>
        <w:t>EU</w:t>
      </w:r>
      <w:r>
        <w:rPr>
          <w:b/>
          <w:spacing w:val="-14"/>
          <w:sz w:val="20"/>
        </w:rPr>
        <w:t xml:space="preserve"> </w:t>
      </w:r>
      <w:r>
        <w:rPr>
          <w:b/>
          <w:sz w:val="20"/>
        </w:rPr>
        <w:t>Generators</w:t>
      </w:r>
      <w:r>
        <w:rPr>
          <w:b/>
          <w:spacing w:val="-14"/>
          <w:sz w:val="20"/>
        </w:rPr>
        <w:t xml:space="preserve"> </w:t>
      </w:r>
      <w:r>
        <w:rPr>
          <w:sz w:val="20"/>
        </w:rPr>
        <w:t>and</w:t>
      </w:r>
      <w:r>
        <w:rPr>
          <w:spacing w:val="-14"/>
          <w:sz w:val="20"/>
        </w:rPr>
        <w:t xml:space="preserve"> </w:t>
      </w:r>
      <w:r>
        <w:rPr>
          <w:b/>
          <w:sz w:val="20"/>
        </w:rPr>
        <w:t>HVDC</w:t>
      </w:r>
      <w:r>
        <w:rPr>
          <w:b/>
          <w:spacing w:val="-12"/>
          <w:sz w:val="20"/>
        </w:rPr>
        <w:t xml:space="preserve"> </w:t>
      </w:r>
      <w:r>
        <w:rPr>
          <w:b/>
          <w:sz w:val="20"/>
        </w:rPr>
        <w:t>System</w:t>
      </w:r>
      <w:r>
        <w:rPr>
          <w:b/>
          <w:spacing w:val="-14"/>
          <w:sz w:val="20"/>
        </w:rPr>
        <w:t xml:space="preserve"> </w:t>
      </w:r>
      <w:r>
        <w:rPr>
          <w:b/>
          <w:sz w:val="20"/>
        </w:rPr>
        <w:t xml:space="preserve">Owners </w:t>
      </w:r>
      <w:r>
        <w:rPr>
          <w:sz w:val="20"/>
        </w:rPr>
        <w:t xml:space="preserve">shall ensure that the models supplied in respect of their </w:t>
      </w:r>
      <w:r>
        <w:rPr>
          <w:b/>
          <w:sz w:val="20"/>
        </w:rPr>
        <w:t xml:space="preserve">Plant </w:t>
      </w:r>
      <w:r>
        <w:rPr>
          <w:sz w:val="20"/>
        </w:rPr>
        <w:t xml:space="preserve">and </w:t>
      </w:r>
      <w:r>
        <w:rPr>
          <w:b/>
          <w:sz w:val="20"/>
        </w:rPr>
        <w:t xml:space="preserve">Apparatus </w:t>
      </w:r>
      <w:r>
        <w:rPr>
          <w:sz w:val="20"/>
        </w:rPr>
        <w:t xml:space="preserve">provide a true and accurate </w:t>
      </w:r>
      <w:proofErr w:type="spellStart"/>
      <w:r>
        <w:rPr>
          <w:sz w:val="20"/>
        </w:rPr>
        <w:t>behaviour</w:t>
      </w:r>
      <w:proofErr w:type="spellEnd"/>
      <w:r>
        <w:rPr>
          <w:sz w:val="20"/>
        </w:rPr>
        <w:t xml:space="preserve"> of the plant as built as required under PC.A.5.3.2(c), PC.A.5.4.2(a) and PC.A.5.4.3 and verified through the </w:t>
      </w:r>
      <w:r>
        <w:rPr>
          <w:b/>
          <w:sz w:val="20"/>
        </w:rPr>
        <w:t xml:space="preserve">Compliance Processes (CP) </w:t>
      </w:r>
      <w:r>
        <w:rPr>
          <w:sz w:val="20"/>
        </w:rPr>
        <w:t xml:space="preserve">or </w:t>
      </w:r>
      <w:r>
        <w:rPr>
          <w:b/>
          <w:sz w:val="20"/>
        </w:rPr>
        <w:t xml:space="preserve">European Compliance Processes </w:t>
      </w:r>
      <w:r>
        <w:rPr>
          <w:sz w:val="20"/>
        </w:rPr>
        <w:t>(</w:t>
      </w:r>
      <w:r>
        <w:rPr>
          <w:b/>
          <w:sz w:val="20"/>
        </w:rPr>
        <w:t>ECP</w:t>
      </w:r>
      <w:r>
        <w:rPr>
          <w:sz w:val="20"/>
        </w:rPr>
        <w:t>) as applicable</w:t>
      </w:r>
    </w:p>
    <w:p w14:paraId="54935AD4" w14:textId="77777777" w:rsidR="005622F8" w:rsidRDefault="005622F8">
      <w:pPr>
        <w:pStyle w:val="BodyText"/>
      </w:pPr>
    </w:p>
    <w:p w14:paraId="34104ED5" w14:textId="77777777" w:rsidR="005622F8" w:rsidRDefault="005622F8">
      <w:pPr>
        <w:pStyle w:val="BodyText"/>
      </w:pPr>
    </w:p>
    <w:p w14:paraId="70AD16B8" w14:textId="77777777" w:rsidR="005622F8" w:rsidRDefault="005622F8">
      <w:pPr>
        <w:pStyle w:val="BodyText"/>
        <w:spacing w:before="177"/>
      </w:pPr>
    </w:p>
    <w:p w14:paraId="3B4D8CC7" w14:textId="77777777" w:rsidR="005622F8" w:rsidRDefault="00000000">
      <w:pPr>
        <w:spacing w:line="264" w:lineRule="auto"/>
        <w:ind w:left="1530" w:right="914" w:hanging="1419"/>
        <w:jc w:val="both"/>
        <w:rPr>
          <w:sz w:val="20"/>
        </w:rPr>
      </w:pPr>
      <w:r>
        <w:rPr>
          <w:sz w:val="20"/>
        </w:rPr>
        <w:t>PC.A.5.1.</w:t>
      </w:r>
      <w:proofErr w:type="gramStart"/>
      <w:r>
        <w:rPr>
          <w:sz w:val="20"/>
        </w:rPr>
        <w:t>3</w:t>
      </w:r>
      <w:r>
        <w:rPr>
          <w:spacing w:val="80"/>
          <w:sz w:val="20"/>
        </w:rPr>
        <w:t xml:space="preserve">  </w:t>
      </w:r>
      <w:r>
        <w:rPr>
          <w:sz w:val="20"/>
        </w:rPr>
        <w:t>Each</w:t>
      </w:r>
      <w:proofErr w:type="gramEnd"/>
      <w:r>
        <w:rPr>
          <w:sz w:val="20"/>
        </w:rPr>
        <w:t xml:space="preserve"> </w:t>
      </w:r>
      <w:r>
        <w:rPr>
          <w:b/>
          <w:sz w:val="20"/>
        </w:rPr>
        <w:t xml:space="preserve">Network Operator </w:t>
      </w:r>
      <w:r>
        <w:rPr>
          <w:sz w:val="20"/>
        </w:rPr>
        <w:t xml:space="preserve">need not submit </w:t>
      </w:r>
      <w:r>
        <w:rPr>
          <w:b/>
          <w:sz w:val="20"/>
        </w:rPr>
        <w:t xml:space="preserve">Planning Data </w:t>
      </w:r>
      <w:r>
        <w:rPr>
          <w:sz w:val="20"/>
        </w:rPr>
        <w:t xml:space="preserve">in respect of </w:t>
      </w:r>
      <w:r>
        <w:rPr>
          <w:b/>
          <w:sz w:val="20"/>
        </w:rPr>
        <w:t>Embedded Small Power</w:t>
      </w:r>
      <w:r>
        <w:rPr>
          <w:b/>
          <w:spacing w:val="-7"/>
          <w:sz w:val="20"/>
        </w:rPr>
        <w:t xml:space="preserve"> </w:t>
      </w:r>
      <w:r>
        <w:rPr>
          <w:b/>
          <w:sz w:val="20"/>
        </w:rPr>
        <w:t>Stations</w:t>
      </w:r>
      <w:r>
        <w:rPr>
          <w:b/>
          <w:spacing w:val="-7"/>
          <w:sz w:val="20"/>
        </w:rPr>
        <w:t xml:space="preserve"> </w:t>
      </w:r>
      <w:r>
        <w:rPr>
          <w:sz w:val="20"/>
        </w:rPr>
        <w:t>unless</w:t>
      </w:r>
      <w:r>
        <w:rPr>
          <w:spacing w:val="-8"/>
          <w:sz w:val="20"/>
        </w:rPr>
        <w:t xml:space="preserve"> </w:t>
      </w:r>
      <w:r>
        <w:rPr>
          <w:sz w:val="20"/>
        </w:rPr>
        <w:t>required</w:t>
      </w:r>
      <w:r>
        <w:rPr>
          <w:spacing w:val="-7"/>
          <w:sz w:val="20"/>
        </w:rPr>
        <w:t xml:space="preserve"> </w:t>
      </w:r>
      <w:r>
        <w:rPr>
          <w:sz w:val="20"/>
        </w:rPr>
        <w:t>to</w:t>
      </w:r>
      <w:r>
        <w:rPr>
          <w:spacing w:val="-7"/>
          <w:sz w:val="20"/>
        </w:rPr>
        <w:t xml:space="preserve"> </w:t>
      </w:r>
      <w:r>
        <w:rPr>
          <w:sz w:val="20"/>
        </w:rPr>
        <w:t>do</w:t>
      </w:r>
      <w:r>
        <w:rPr>
          <w:spacing w:val="-7"/>
          <w:sz w:val="20"/>
        </w:rPr>
        <w:t xml:space="preserve"> </w:t>
      </w:r>
      <w:r>
        <w:rPr>
          <w:sz w:val="20"/>
        </w:rPr>
        <w:t>so</w:t>
      </w:r>
      <w:r>
        <w:rPr>
          <w:spacing w:val="-9"/>
          <w:sz w:val="20"/>
        </w:rPr>
        <w:t xml:space="preserve"> </w:t>
      </w:r>
      <w:r>
        <w:rPr>
          <w:sz w:val="20"/>
        </w:rPr>
        <w:t>under</w:t>
      </w:r>
      <w:r>
        <w:rPr>
          <w:spacing w:val="-7"/>
          <w:sz w:val="20"/>
        </w:rPr>
        <w:t xml:space="preserve"> </w:t>
      </w:r>
      <w:r>
        <w:rPr>
          <w:sz w:val="20"/>
        </w:rPr>
        <w:t>PC.A.1.2(b),</w:t>
      </w:r>
      <w:r>
        <w:rPr>
          <w:spacing w:val="-9"/>
          <w:sz w:val="20"/>
        </w:rPr>
        <w:t xml:space="preserve"> </w:t>
      </w:r>
      <w:r>
        <w:rPr>
          <w:sz w:val="20"/>
        </w:rPr>
        <w:t>PC.A.3.1.4</w:t>
      </w:r>
      <w:r>
        <w:rPr>
          <w:spacing w:val="-7"/>
          <w:sz w:val="20"/>
        </w:rPr>
        <w:t xml:space="preserve"> </w:t>
      </w:r>
      <w:r>
        <w:rPr>
          <w:sz w:val="20"/>
        </w:rPr>
        <w:t>or</w:t>
      </w:r>
      <w:r>
        <w:rPr>
          <w:spacing w:val="-8"/>
          <w:sz w:val="20"/>
        </w:rPr>
        <w:t xml:space="preserve"> </w:t>
      </w:r>
      <w:r>
        <w:rPr>
          <w:sz w:val="20"/>
        </w:rPr>
        <w:t>unless</w:t>
      </w:r>
      <w:r>
        <w:rPr>
          <w:spacing w:val="-6"/>
          <w:sz w:val="20"/>
        </w:rPr>
        <w:t xml:space="preserve"> </w:t>
      </w:r>
      <w:r>
        <w:rPr>
          <w:sz w:val="20"/>
        </w:rPr>
        <w:t>specifically requested under PC.A.5.1.4 below, in which case they will supply such data.</w:t>
      </w:r>
    </w:p>
    <w:p w14:paraId="291E728E"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101D7746" w14:textId="77777777" w:rsidR="005622F8" w:rsidRDefault="00000000">
      <w:pPr>
        <w:spacing w:before="73" w:line="264" w:lineRule="auto"/>
        <w:ind w:left="2097" w:right="347" w:hanging="1419"/>
        <w:jc w:val="both"/>
        <w:rPr>
          <w:sz w:val="20"/>
        </w:rPr>
      </w:pPr>
      <w:r>
        <w:rPr>
          <w:sz w:val="20"/>
        </w:rPr>
        <w:lastRenderedPageBreak/>
        <w:t>PC.A.5.1.</w:t>
      </w:r>
      <w:proofErr w:type="gramStart"/>
      <w:r>
        <w:rPr>
          <w:sz w:val="20"/>
        </w:rPr>
        <w:t>4</w:t>
      </w:r>
      <w:r>
        <w:rPr>
          <w:spacing w:val="40"/>
          <w:sz w:val="20"/>
        </w:rPr>
        <w:t xml:space="preserve">  </w:t>
      </w:r>
      <w:r>
        <w:rPr>
          <w:sz w:val="20"/>
        </w:rPr>
        <w:t>PC.A.</w:t>
      </w:r>
      <w:proofErr w:type="gramEnd"/>
      <w:r>
        <w:rPr>
          <w:sz w:val="20"/>
        </w:rPr>
        <w:t xml:space="preserve">4.2.4(b) and PC.A.4.3.2(a) explained that the forecast </w:t>
      </w:r>
      <w:r>
        <w:rPr>
          <w:b/>
          <w:sz w:val="20"/>
        </w:rPr>
        <w:t xml:space="preserve">Demand </w:t>
      </w:r>
      <w:r>
        <w:rPr>
          <w:sz w:val="20"/>
        </w:rPr>
        <w:t xml:space="preserve">submitted by each </w:t>
      </w:r>
      <w:r>
        <w:rPr>
          <w:b/>
          <w:sz w:val="20"/>
        </w:rPr>
        <w:t>Network</w:t>
      </w:r>
      <w:r>
        <w:rPr>
          <w:b/>
          <w:spacing w:val="-14"/>
          <w:sz w:val="20"/>
        </w:rPr>
        <w:t xml:space="preserve"> </w:t>
      </w:r>
      <w:r>
        <w:rPr>
          <w:b/>
          <w:sz w:val="20"/>
        </w:rPr>
        <w:t>Operator</w:t>
      </w:r>
      <w:r>
        <w:rPr>
          <w:b/>
          <w:spacing w:val="-14"/>
          <w:sz w:val="20"/>
        </w:rPr>
        <w:t xml:space="preserve"> </w:t>
      </w:r>
      <w:r>
        <w:rPr>
          <w:sz w:val="20"/>
        </w:rPr>
        <w:t>must</w:t>
      </w:r>
      <w:r>
        <w:rPr>
          <w:spacing w:val="-13"/>
          <w:sz w:val="20"/>
        </w:rPr>
        <w:t xml:space="preserve"> </w:t>
      </w:r>
      <w:r>
        <w:rPr>
          <w:sz w:val="20"/>
        </w:rPr>
        <w:t>be</w:t>
      </w:r>
      <w:r>
        <w:rPr>
          <w:spacing w:val="-14"/>
          <w:sz w:val="20"/>
        </w:rPr>
        <w:t xml:space="preserve"> </w:t>
      </w:r>
      <w:r>
        <w:rPr>
          <w:sz w:val="20"/>
        </w:rPr>
        <w:t>net</w:t>
      </w:r>
      <w:r>
        <w:rPr>
          <w:spacing w:val="-14"/>
          <w:sz w:val="20"/>
        </w:rPr>
        <w:t xml:space="preserve"> </w:t>
      </w:r>
      <w:r>
        <w:rPr>
          <w:sz w:val="20"/>
        </w:rPr>
        <w:t>of</w:t>
      </w:r>
      <w:r>
        <w:rPr>
          <w:spacing w:val="-14"/>
          <w:sz w:val="20"/>
        </w:rPr>
        <w:t xml:space="preserve"> </w:t>
      </w:r>
      <w:r>
        <w:rPr>
          <w:sz w:val="20"/>
        </w:rPr>
        <w:t>the</w:t>
      </w:r>
      <w:r>
        <w:rPr>
          <w:spacing w:val="-13"/>
          <w:sz w:val="20"/>
        </w:rPr>
        <w:t xml:space="preserve"> </w:t>
      </w:r>
      <w:r>
        <w:rPr>
          <w:sz w:val="20"/>
        </w:rPr>
        <w:t>output</w:t>
      </w:r>
      <w:r>
        <w:rPr>
          <w:spacing w:val="-14"/>
          <w:sz w:val="20"/>
        </w:rPr>
        <w:t xml:space="preserve"> </w:t>
      </w:r>
      <w:r>
        <w:rPr>
          <w:sz w:val="20"/>
        </w:rPr>
        <w:t>of</w:t>
      </w:r>
      <w:r>
        <w:rPr>
          <w:spacing w:val="-14"/>
          <w:sz w:val="20"/>
        </w:rPr>
        <w:t xml:space="preserve"> </w:t>
      </w:r>
      <w:r>
        <w:rPr>
          <w:sz w:val="20"/>
        </w:rPr>
        <w:t>all</w:t>
      </w:r>
      <w:r>
        <w:rPr>
          <w:spacing w:val="-12"/>
          <w:sz w:val="20"/>
        </w:rPr>
        <w:t xml:space="preserve"> </w:t>
      </w:r>
      <w:r>
        <w:rPr>
          <w:b/>
          <w:sz w:val="20"/>
        </w:rPr>
        <w:t>Medium</w:t>
      </w:r>
      <w:r>
        <w:rPr>
          <w:b/>
          <w:spacing w:val="-14"/>
          <w:sz w:val="20"/>
        </w:rPr>
        <w:t xml:space="preserve"> </w:t>
      </w:r>
      <w:r>
        <w:rPr>
          <w:b/>
          <w:sz w:val="20"/>
        </w:rPr>
        <w:t>Power</w:t>
      </w:r>
      <w:r>
        <w:rPr>
          <w:b/>
          <w:spacing w:val="-13"/>
          <w:sz w:val="20"/>
        </w:rPr>
        <w:t xml:space="preserve"> </w:t>
      </w:r>
      <w:r>
        <w:rPr>
          <w:b/>
          <w:sz w:val="20"/>
        </w:rPr>
        <w:t>Stations</w:t>
      </w:r>
      <w:r>
        <w:rPr>
          <w:b/>
          <w:spacing w:val="-11"/>
          <w:sz w:val="20"/>
        </w:rPr>
        <w:t xml:space="preserve"> </w:t>
      </w:r>
      <w:r>
        <w:rPr>
          <w:sz w:val="20"/>
        </w:rPr>
        <w:t>and</w:t>
      </w:r>
      <w:r>
        <w:rPr>
          <w:spacing w:val="-14"/>
          <w:sz w:val="20"/>
        </w:rPr>
        <w:t xml:space="preserve"> </w:t>
      </w:r>
      <w:r>
        <w:rPr>
          <w:b/>
          <w:sz w:val="20"/>
        </w:rPr>
        <w:t>Small</w:t>
      </w:r>
      <w:r>
        <w:rPr>
          <w:b/>
          <w:spacing w:val="-14"/>
          <w:sz w:val="20"/>
        </w:rPr>
        <w:t xml:space="preserve"> </w:t>
      </w:r>
      <w:r>
        <w:rPr>
          <w:b/>
          <w:sz w:val="20"/>
        </w:rPr>
        <w:t xml:space="preserve">Power Stations </w:t>
      </w:r>
      <w:r>
        <w:rPr>
          <w:sz w:val="20"/>
        </w:rPr>
        <w:t xml:space="preserve">and </w:t>
      </w:r>
      <w:r>
        <w:rPr>
          <w:b/>
          <w:sz w:val="20"/>
        </w:rPr>
        <w:t xml:space="preserve">Customer Generating Plant Embedded </w:t>
      </w:r>
      <w:r>
        <w:rPr>
          <w:sz w:val="20"/>
        </w:rPr>
        <w:t xml:space="preserve">within that </w:t>
      </w:r>
      <w:r>
        <w:rPr>
          <w:b/>
          <w:sz w:val="20"/>
        </w:rPr>
        <w:t>User's System</w:t>
      </w:r>
      <w:r>
        <w:rPr>
          <w:sz w:val="20"/>
        </w:rPr>
        <w:t>.</w:t>
      </w:r>
      <w:r>
        <w:rPr>
          <w:spacing w:val="40"/>
          <w:sz w:val="20"/>
        </w:rPr>
        <w:t xml:space="preserve"> </w:t>
      </w:r>
      <w:r>
        <w:rPr>
          <w:sz w:val="20"/>
        </w:rPr>
        <w:t xml:space="preserve">In such cases, the </w:t>
      </w:r>
      <w:r>
        <w:rPr>
          <w:b/>
          <w:sz w:val="20"/>
        </w:rPr>
        <w:t xml:space="preserve">Network Operator </w:t>
      </w:r>
      <w:r>
        <w:rPr>
          <w:sz w:val="20"/>
        </w:rPr>
        <w:t xml:space="preserve">must provide </w:t>
      </w:r>
      <w:r>
        <w:rPr>
          <w:b/>
          <w:sz w:val="20"/>
        </w:rPr>
        <w:t xml:space="preserve">The Company </w:t>
      </w:r>
      <w:r>
        <w:rPr>
          <w:sz w:val="20"/>
        </w:rPr>
        <w:t>with the relevant information specified under PC.A.3.1.</w:t>
      </w:r>
      <w:proofErr w:type="gramStart"/>
      <w:r>
        <w:rPr>
          <w:sz w:val="20"/>
        </w:rPr>
        <w:t>4 .</w:t>
      </w:r>
      <w:proofErr w:type="gramEnd"/>
      <w:r>
        <w:rPr>
          <w:spacing w:val="40"/>
          <w:sz w:val="20"/>
        </w:rPr>
        <w:t xml:space="preserve"> </w:t>
      </w:r>
      <w:r>
        <w:rPr>
          <w:sz w:val="20"/>
        </w:rPr>
        <w:t xml:space="preserve">On receipt of this data further details may be required at </w:t>
      </w:r>
      <w:r>
        <w:rPr>
          <w:b/>
          <w:sz w:val="20"/>
        </w:rPr>
        <w:t xml:space="preserve">The Company's </w:t>
      </w:r>
      <w:r>
        <w:rPr>
          <w:sz w:val="20"/>
        </w:rPr>
        <w:t>discretion as follows:</w:t>
      </w:r>
    </w:p>
    <w:p w14:paraId="5575690F" w14:textId="77777777" w:rsidR="005622F8" w:rsidRDefault="00000000">
      <w:pPr>
        <w:pStyle w:val="ListParagraph"/>
        <w:numPr>
          <w:ilvl w:val="2"/>
          <w:numId w:val="30"/>
        </w:numPr>
        <w:tabs>
          <w:tab w:val="left" w:pos="2520"/>
          <w:tab w:val="left" w:pos="2522"/>
        </w:tabs>
        <w:spacing w:before="119" w:line="264" w:lineRule="auto"/>
        <w:ind w:right="347"/>
        <w:jc w:val="both"/>
        <w:rPr>
          <w:sz w:val="20"/>
        </w:rPr>
      </w:pPr>
      <w:r>
        <w:rPr>
          <w:sz w:val="20"/>
        </w:rPr>
        <w:t xml:space="preserve">in the case of details required from the </w:t>
      </w:r>
      <w:r>
        <w:rPr>
          <w:b/>
          <w:sz w:val="20"/>
        </w:rPr>
        <w:t xml:space="preserve">Network Operator </w:t>
      </w:r>
      <w:r>
        <w:rPr>
          <w:sz w:val="20"/>
        </w:rPr>
        <w:t xml:space="preserve">for </w:t>
      </w:r>
      <w:r>
        <w:rPr>
          <w:b/>
          <w:sz w:val="20"/>
        </w:rPr>
        <w:t xml:space="preserve">Embedded Medium Power Stations </w:t>
      </w:r>
      <w:r>
        <w:rPr>
          <w:sz w:val="20"/>
        </w:rPr>
        <w:t xml:space="preserve">not subject to a </w:t>
      </w:r>
      <w:r>
        <w:rPr>
          <w:b/>
          <w:sz w:val="20"/>
        </w:rPr>
        <w:t xml:space="preserve">Bilateral Agreement </w:t>
      </w:r>
      <w:r>
        <w:rPr>
          <w:sz w:val="20"/>
        </w:rPr>
        <w:t xml:space="preserve">and </w:t>
      </w:r>
      <w:r>
        <w:rPr>
          <w:b/>
          <w:sz w:val="20"/>
        </w:rPr>
        <w:t xml:space="preserve">Embedded DC Converter Stations </w:t>
      </w:r>
      <w:r>
        <w:rPr>
          <w:sz w:val="20"/>
        </w:rPr>
        <w:t xml:space="preserve">not subject to a </w:t>
      </w:r>
      <w:r>
        <w:rPr>
          <w:b/>
          <w:sz w:val="20"/>
        </w:rPr>
        <w:t xml:space="preserve">Bilateral Agreement </w:t>
      </w:r>
      <w:r>
        <w:rPr>
          <w:sz w:val="20"/>
        </w:rPr>
        <w:t xml:space="preserve">and </w:t>
      </w:r>
      <w:r>
        <w:rPr>
          <w:b/>
          <w:sz w:val="20"/>
        </w:rPr>
        <w:t xml:space="preserve">Embedded HVDC Systems </w:t>
      </w:r>
      <w:r>
        <w:rPr>
          <w:sz w:val="20"/>
        </w:rPr>
        <w:t xml:space="preserve">not subject to a </w:t>
      </w:r>
      <w:r>
        <w:rPr>
          <w:b/>
          <w:sz w:val="20"/>
        </w:rPr>
        <w:t xml:space="preserve">Bilateral Agreement </w:t>
      </w:r>
      <w:r>
        <w:rPr>
          <w:sz w:val="20"/>
        </w:rPr>
        <w:t xml:space="preserve">and </w:t>
      </w:r>
      <w:r>
        <w:rPr>
          <w:b/>
          <w:sz w:val="20"/>
        </w:rPr>
        <w:t xml:space="preserve">Embedded Small Power Stations </w:t>
      </w:r>
      <w:r>
        <w:rPr>
          <w:sz w:val="20"/>
        </w:rPr>
        <w:t xml:space="preserve">and </w:t>
      </w:r>
      <w:r>
        <w:rPr>
          <w:b/>
          <w:sz w:val="20"/>
        </w:rPr>
        <w:t xml:space="preserve">Embedded DC Converters </w:t>
      </w:r>
      <w:r>
        <w:rPr>
          <w:sz w:val="20"/>
        </w:rPr>
        <w:t xml:space="preserve">and </w:t>
      </w:r>
      <w:r>
        <w:rPr>
          <w:b/>
          <w:sz w:val="20"/>
        </w:rPr>
        <w:t xml:space="preserve">Embedded HVDC Systems </w:t>
      </w:r>
      <w:r>
        <w:rPr>
          <w:sz w:val="20"/>
        </w:rPr>
        <w:t xml:space="preserve">in each case within such </w:t>
      </w:r>
      <w:r>
        <w:rPr>
          <w:b/>
          <w:sz w:val="20"/>
        </w:rPr>
        <w:t xml:space="preserve">Network Operator’s System </w:t>
      </w:r>
      <w:r>
        <w:rPr>
          <w:sz w:val="20"/>
        </w:rPr>
        <w:t xml:space="preserve">and </w:t>
      </w:r>
      <w:r>
        <w:rPr>
          <w:b/>
          <w:sz w:val="20"/>
        </w:rPr>
        <w:t>Customer Generating Plant</w:t>
      </w:r>
      <w:r>
        <w:rPr>
          <w:sz w:val="20"/>
        </w:rPr>
        <w:t>; and</w:t>
      </w:r>
    </w:p>
    <w:p w14:paraId="144C39DF" w14:textId="77777777" w:rsidR="005622F8" w:rsidRDefault="00000000">
      <w:pPr>
        <w:pStyle w:val="ListParagraph"/>
        <w:numPr>
          <w:ilvl w:val="2"/>
          <w:numId w:val="30"/>
        </w:numPr>
        <w:tabs>
          <w:tab w:val="left" w:pos="2518"/>
        </w:tabs>
        <w:spacing w:before="119"/>
        <w:ind w:left="2518" w:hanging="421"/>
        <w:jc w:val="both"/>
        <w:rPr>
          <w:b/>
          <w:sz w:val="20"/>
        </w:rPr>
      </w:pPr>
      <w:r>
        <w:rPr>
          <w:sz w:val="20"/>
        </w:rPr>
        <w:t>in</w:t>
      </w:r>
      <w:r>
        <w:rPr>
          <w:spacing w:val="-7"/>
          <w:sz w:val="20"/>
        </w:rPr>
        <w:t xml:space="preserve"> </w:t>
      </w:r>
      <w:r>
        <w:rPr>
          <w:sz w:val="20"/>
        </w:rPr>
        <w:t>the</w:t>
      </w:r>
      <w:r>
        <w:rPr>
          <w:spacing w:val="-8"/>
          <w:sz w:val="20"/>
        </w:rPr>
        <w:t xml:space="preserve"> </w:t>
      </w:r>
      <w:r>
        <w:rPr>
          <w:sz w:val="20"/>
        </w:rPr>
        <w:t>case</w:t>
      </w:r>
      <w:r>
        <w:rPr>
          <w:spacing w:val="-6"/>
          <w:sz w:val="20"/>
        </w:rPr>
        <w:t xml:space="preserve"> </w:t>
      </w:r>
      <w:r>
        <w:rPr>
          <w:sz w:val="20"/>
        </w:rPr>
        <w:t>of</w:t>
      </w:r>
      <w:r>
        <w:rPr>
          <w:spacing w:val="-7"/>
          <w:sz w:val="20"/>
        </w:rPr>
        <w:t xml:space="preserve"> </w:t>
      </w:r>
      <w:r>
        <w:rPr>
          <w:sz w:val="20"/>
        </w:rPr>
        <w:t>details</w:t>
      </w:r>
      <w:r>
        <w:rPr>
          <w:spacing w:val="-7"/>
          <w:sz w:val="20"/>
        </w:rPr>
        <w:t xml:space="preserve"> </w:t>
      </w:r>
      <w:r>
        <w:rPr>
          <w:sz w:val="20"/>
        </w:rPr>
        <w:t>required</w:t>
      </w:r>
      <w:r>
        <w:rPr>
          <w:spacing w:val="-9"/>
          <w:sz w:val="20"/>
        </w:rPr>
        <w:t xml:space="preserve"> </w:t>
      </w:r>
      <w:r>
        <w:rPr>
          <w:sz w:val="20"/>
        </w:rPr>
        <w:t>from</w:t>
      </w:r>
      <w:r>
        <w:rPr>
          <w:spacing w:val="-7"/>
          <w:sz w:val="20"/>
        </w:rPr>
        <w:t xml:space="preserve"> </w:t>
      </w:r>
      <w:r>
        <w:rPr>
          <w:sz w:val="20"/>
        </w:rPr>
        <w:t>the</w:t>
      </w:r>
      <w:r>
        <w:rPr>
          <w:spacing w:val="-4"/>
          <w:sz w:val="20"/>
        </w:rPr>
        <w:t xml:space="preserve"> </w:t>
      </w:r>
      <w:r>
        <w:rPr>
          <w:b/>
          <w:sz w:val="20"/>
        </w:rPr>
        <w:t>Generator</w:t>
      </w:r>
      <w:r>
        <w:rPr>
          <w:b/>
          <w:spacing w:val="-6"/>
          <w:sz w:val="20"/>
        </w:rPr>
        <w:t xml:space="preserve"> </w:t>
      </w:r>
      <w:r>
        <w:rPr>
          <w:sz w:val="20"/>
        </w:rPr>
        <w:t>of</w:t>
      </w:r>
      <w:r>
        <w:rPr>
          <w:spacing w:val="-7"/>
          <w:sz w:val="20"/>
        </w:rPr>
        <w:t xml:space="preserve"> </w:t>
      </w:r>
      <w:r>
        <w:rPr>
          <w:b/>
          <w:sz w:val="20"/>
        </w:rPr>
        <w:t>Embedded</w:t>
      </w:r>
      <w:r>
        <w:rPr>
          <w:b/>
          <w:spacing w:val="-8"/>
          <w:sz w:val="20"/>
        </w:rPr>
        <w:t xml:space="preserve"> </w:t>
      </w:r>
      <w:r>
        <w:rPr>
          <w:b/>
          <w:sz w:val="20"/>
        </w:rPr>
        <w:t>Large</w:t>
      </w:r>
      <w:r>
        <w:rPr>
          <w:b/>
          <w:spacing w:val="-7"/>
          <w:sz w:val="20"/>
        </w:rPr>
        <w:t xml:space="preserve"> </w:t>
      </w:r>
      <w:r>
        <w:rPr>
          <w:b/>
          <w:sz w:val="20"/>
        </w:rPr>
        <w:t>Power</w:t>
      </w:r>
      <w:r>
        <w:rPr>
          <w:b/>
          <w:spacing w:val="-7"/>
          <w:sz w:val="20"/>
        </w:rPr>
        <w:t xml:space="preserve"> </w:t>
      </w:r>
      <w:r>
        <w:rPr>
          <w:b/>
          <w:spacing w:val="-2"/>
          <w:sz w:val="20"/>
        </w:rPr>
        <w:t>Stations</w:t>
      </w:r>
    </w:p>
    <w:p w14:paraId="4B54D62F" w14:textId="77777777" w:rsidR="005622F8" w:rsidRDefault="00000000">
      <w:pPr>
        <w:spacing w:before="25"/>
        <w:ind w:left="2522"/>
        <w:jc w:val="both"/>
        <w:rPr>
          <w:sz w:val="20"/>
        </w:rPr>
      </w:pPr>
      <w:r>
        <w:rPr>
          <w:sz w:val="20"/>
        </w:rPr>
        <w:t>and</w:t>
      </w:r>
      <w:r>
        <w:rPr>
          <w:spacing w:val="-7"/>
          <w:sz w:val="20"/>
        </w:rPr>
        <w:t xml:space="preserve"> </w:t>
      </w:r>
      <w:r>
        <w:rPr>
          <w:b/>
          <w:sz w:val="20"/>
        </w:rPr>
        <w:t>Embedded</w:t>
      </w:r>
      <w:r>
        <w:rPr>
          <w:b/>
          <w:spacing w:val="-5"/>
          <w:sz w:val="20"/>
        </w:rPr>
        <w:t xml:space="preserve"> </w:t>
      </w:r>
      <w:r>
        <w:rPr>
          <w:b/>
          <w:sz w:val="20"/>
        </w:rPr>
        <w:t>Medium</w:t>
      </w:r>
      <w:r>
        <w:rPr>
          <w:b/>
          <w:spacing w:val="-5"/>
          <w:sz w:val="20"/>
        </w:rPr>
        <w:t xml:space="preserve"> </w:t>
      </w:r>
      <w:r>
        <w:rPr>
          <w:b/>
          <w:sz w:val="20"/>
        </w:rPr>
        <w:t>Power</w:t>
      </w:r>
      <w:r>
        <w:rPr>
          <w:b/>
          <w:spacing w:val="-9"/>
          <w:sz w:val="20"/>
        </w:rPr>
        <w:t xml:space="preserve"> </w:t>
      </w:r>
      <w:r>
        <w:rPr>
          <w:b/>
          <w:sz w:val="20"/>
        </w:rPr>
        <w:t>Stations</w:t>
      </w:r>
      <w:r>
        <w:rPr>
          <w:b/>
          <w:spacing w:val="-3"/>
          <w:sz w:val="20"/>
        </w:rPr>
        <w:t xml:space="preserve"> </w:t>
      </w:r>
      <w:r>
        <w:rPr>
          <w:sz w:val="20"/>
        </w:rPr>
        <w:t>subject</w:t>
      </w:r>
      <w:r>
        <w:rPr>
          <w:spacing w:val="-8"/>
          <w:sz w:val="20"/>
        </w:rPr>
        <w:t xml:space="preserve"> </w:t>
      </w:r>
      <w:r>
        <w:rPr>
          <w:sz w:val="20"/>
        </w:rPr>
        <w:t>to</w:t>
      </w:r>
      <w:r>
        <w:rPr>
          <w:spacing w:val="-7"/>
          <w:sz w:val="20"/>
        </w:rPr>
        <w:t xml:space="preserve"> </w:t>
      </w:r>
      <w:r>
        <w:rPr>
          <w:sz w:val="20"/>
        </w:rPr>
        <w:t>a</w:t>
      </w:r>
      <w:r>
        <w:rPr>
          <w:spacing w:val="-6"/>
          <w:sz w:val="20"/>
        </w:rPr>
        <w:t xml:space="preserve"> </w:t>
      </w:r>
      <w:r>
        <w:rPr>
          <w:b/>
          <w:sz w:val="20"/>
        </w:rPr>
        <w:t>Bilateral</w:t>
      </w:r>
      <w:r>
        <w:rPr>
          <w:b/>
          <w:spacing w:val="-8"/>
          <w:sz w:val="20"/>
        </w:rPr>
        <w:t xml:space="preserve"> </w:t>
      </w:r>
      <w:r>
        <w:rPr>
          <w:b/>
          <w:sz w:val="20"/>
        </w:rPr>
        <w:t>Agreement</w:t>
      </w:r>
      <w:r>
        <w:rPr>
          <w:sz w:val="20"/>
        </w:rPr>
        <w:t>;</w:t>
      </w:r>
      <w:r>
        <w:rPr>
          <w:spacing w:val="-8"/>
          <w:sz w:val="20"/>
        </w:rPr>
        <w:t xml:space="preserve"> </w:t>
      </w:r>
      <w:r>
        <w:rPr>
          <w:spacing w:val="-5"/>
          <w:sz w:val="20"/>
        </w:rPr>
        <w:t>and</w:t>
      </w:r>
    </w:p>
    <w:p w14:paraId="10A9AF6E" w14:textId="77777777" w:rsidR="005622F8" w:rsidRDefault="00000000">
      <w:pPr>
        <w:pStyle w:val="ListParagraph"/>
        <w:numPr>
          <w:ilvl w:val="2"/>
          <w:numId w:val="30"/>
        </w:numPr>
        <w:tabs>
          <w:tab w:val="left" w:pos="2518"/>
          <w:tab w:val="left" w:pos="2522"/>
        </w:tabs>
        <w:spacing w:line="264" w:lineRule="auto"/>
        <w:ind w:right="348"/>
        <w:jc w:val="both"/>
        <w:rPr>
          <w:sz w:val="20"/>
        </w:rPr>
      </w:pPr>
      <w:r>
        <w:rPr>
          <w:sz w:val="20"/>
        </w:rPr>
        <w:t xml:space="preserve">in the case of details required from the </w:t>
      </w:r>
      <w:r>
        <w:rPr>
          <w:b/>
          <w:sz w:val="20"/>
        </w:rPr>
        <w:t xml:space="preserve">DC Converter Station </w:t>
      </w:r>
      <w:r>
        <w:rPr>
          <w:sz w:val="20"/>
        </w:rPr>
        <w:t xml:space="preserve">owner of an </w:t>
      </w:r>
      <w:r>
        <w:rPr>
          <w:b/>
          <w:sz w:val="20"/>
        </w:rPr>
        <w:t xml:space="preserve">Embedded DC Converter </w:t>
      </w:r>
      <w:r>
        <w:rPr>
          <w:sz w:val="20"/>
        </w:rPr>
        <w:t xml:space="preserve">or </w:t>
      </w:r>
      <w:r>
        <w:rPr>
          <w:b/>
          <w:sz w:val="20"/>
        </w:rPr>
        <w:t xml:space="preserve">DC Converter Station </w:t>
      </w:r>
      <w:r>
        <w:rPr>
          <w:sz w:val="20"/>
        </w:rPr>
        <w:t xml:space="preserve">or </w:t>
      </w:r>
      <w:r>
        <w:rPr>
          <w:b/>
          <w:sz w:val="20"/>
        </w:rPr>
        <w:t xml:space="preserve">HVDC System Owner </w:t>
      </w:r>
      <w:r>
        <w:rPr>
          <w:sz w:val="20"/>
        </w:rPr>
        <w:t xml:space="preserve">of an </w:t>
      </w:r>
      <w:r>
        <w:rPr>
          <w:b/>
          <w:sz w:val="20"/>
        </w:rPr>
        <w:t xml:space="preserve">Embedded HVDC System Owner </w:t>
      </w:r>
      <w:r>
        <w:rPr>
          <w:sz w:val="20"/>
        </w:rPr>
        <w:t xml:space="preserve">subject to a </w:t>
      </w:r>
      <w:r>
        <w:rPr>
          <w:b/>
          <w:sz w:val="20"/>
        </w:rPr>
        <w:t>Bilateral Agreement</w:t>
      </w:r>
      <w:r>
        <w:rPr>
          <w:sz w:val="20"/>
        </w:rPr>
        <w:t>.</w:t>
      </w:r>
    </w:p>
    <w:p w14:paraId="58BBC715" w14:textId="77777777" w:rsidR="005622F8" w:rsidRDefault="00000000">
      <w:pPr>
        <w:spacing w:before="122" w:line="264" w:lineRule="auto"/>
        <w:ind w:left="2097" w:right="346"/>
        <w:jc w:val="both"/>
        <w:rPr>
          <w:sz w:val="20"/>
        </w:rPr>
      </w:pPr>
      <w:r>
        <w:rPr>
          <w:sz w:val="20"/>
        </w:rPr>
        <w:t>both current and forecast, as specified in PC.A.5.2 and PC.A.5.3.</w:t>
      </w:r>
      <w:r>
        <w:rPr>
          <w:spacing w:val="40"/>
          <w:sz w:val="20"/>
        </w:rPr>
        <w:t xml:space="preserve"> </w:t>
      </w:r>
      <w:r>
        <w:rPr>
          <w:sz w:val="20"/>
        </w:rPr>
        <w:t>Such requirement would arise</w:t>
      </w:r>
      <w:r>
        <w:rPr>
          <w:spacing w:val="-7"/>
          <w:sz w:val="20"/>
        </w:rPr>
        <w:t xml:space="preserve"> </w:t>
      </w:r>
      <w:r>
        <w:rPr>
          <w:sz w:val="20"/>
        </w:rPr>
        <w:t>when</w:t>
      </w:r>
      <w:r>
        <w:rPr>
          <w:spacing w:val="-6"/>
          <w:sz w:val="20"/>
        </w:rPr>
        <w:t xml:space="preserve"> </w:t>
      </w:r>
      <w:r>
        <w:rPr>
          <w:b/>
          <w:sz w:val="20"/>
        </w:rPr>
        <w:t>The</w:t>
      </w:r>
      <w:r>
        <w:rPr>
          <w:b/>
          <w:spacing w:val="-7"/>
          <w:sz w:val="20"/>
        </w:rPr>
        <w:t xml:space="preserve"> </w:t>
      </w:r>
      <w:r>
        <w:rPr>
          <w:b/>
          <w:sz w:val="20"/>
        </w:rPr>
        <w:t>Company</w:t>
      </w:r>
      <w:r>
        <w:rPr>
          <w:b/>
          <w:spacing w:val="-5"/>
          <w:sz w:val="20"/>
        </w:rPr>
        <w:t xml:space="preserve"> </w:t>
      </w:r>
      <w:r>
        <w:rPr>
          <w:sz w:val="20"/>
        </w:rPr>
        <w:t>reasonably</w:t>
      </w:r>
      <w:r>
        <w:rPr>
          <w:spacing w:val="-5"/>
          <w:sz w:val="20"/>
        </w:rPr>
        <w:t xml:space="preserve"> </w:t>
      </w:r>
      <w:r>
        <w:rPr>
          <w:sz w:val="20"/>
        </w:rPr>
        <w:t>considers</w:t>
      </w:r>
      <w:r>
        <w:rPr>
          <w:spacing w:val="-5"/>
          <w:sz w:val="20"/>
        </w:rPr>
        <w:t xml:space="preserve"> </w:t>
      </w:r>
      <w:r>
        <w:rPr>
          <w:sz w:val="20"/>
        </w:rPr>
        <w:t>that</w:t>
      </w:r>
      <w:r>
        <w:rPr>
          <w:spacing w:val="-6"/>
          <w:sz w:val="20"/>
        </w:rPr>
        <w:t xml:space="preserve"> </w:t>
      </w:r>
      <w:r>
        <w:rPr>
          <w:sz w:val="20"/>
        </w:rPr>
        <w:t>the</w:t>
      </w:r>
      <w:r>
        <w:rPr>
          <w:spacing w:val="-7"/>
          <w:sz w:val="20"/>
        </w:rPr>
        <w:t xml:space="preserve"> </w:t>
      </w:r>
      <w:r>
        <w:rPr>
          <w:sz w:val="20"/>
        </w:rPr>
        <w:t>collective</w:t>
      </w:r>
      <w:r>
        <w:rPr>
          <w:spacing w:val="-7"/>
          <w:sz w:val="20"/>
        </w:rPr>
        <w:t xml:space="preserve"> </w:t>
      </w:r>
      <w:r>
        <w:rPr>
          <w:sz w:val="20"/>
        </w:rPr>
        <w:t>effect</w:t>
      </w:r>
      <w:r>
        <w:rPr>
          <w:spacing w:val="-6"/>
          <w:sz w:val="20"/>
        </w:rPr>
        <w:t xml:space="preserve"> </w:t>
      </w:r>
      <w:r>
        <w:rPr>
          <w:sz w:val="20"/>
        </w:rPr>
        <w:t>of</w:t>
      </w:r>
      <w:r>
        <w:rPr>
          <w:spacing w:val="-4"/>
          <w:sz w:val="20"/>
        </w:rPr>
        <w:t xml:space="preserve"> </w:t>
      </w:r>
      <w:proofErr w:type="gramStart"/>
      <w:r>
        <w:rPr>
          <w:sz w:val="20"/>
        </w:rPr>
        <w:t>a</w:t>
      </w:r>
      <w:r>
        <w:rPr>
          <w:spacing w:val="-7"/>
          <w:sz w:val="20"/>
        </w:rPr>
        <w:t xml:space="preserve"> </w:t>
      </w:r>
      <w:r>
        <w:rPr>
          <w:sz w:val="20"/>
        </w:rPr>
        <w:t>number</w:t>
      </w:r>
      <w:r>
        <w:rPr>
          <w:spacing w:val="-6"/>
          <w:sz w:val="20"/>
        </w:rPr>
        <w:t xml:space="preserve"> </w:t>
      </w:r>
      <w:r>
        <w:rPr>
          <w:sz w:val="20"/>
        </w:rPr>
        <w:t>of</w:t>
      </w:r>
      <w:proofErr w:type="gramEnd"/>
      <w:r>
        <w:rPr>
          <w:spacing w:val="-7"/>
          <w:sz w:val="20"/>
        </w:rPr>
        <w:t xml:space="preserve"> </w:t>
      </w:r>
      <w:r>
        <w:rPr>
          <w:sz w:val="20"/>
        </w:rPr>
        <w:t xml:space="preserve">such </w:t>
      </w:r>
      <w:r>
        <w:rPr>
          <w:b/>
          <w:sz w:val="20"/>
        </w:rPr>
        <w:t>Embedded Small Power Stations</w:t>
      </w:r>
      <w:r>
        <w:rPr>
          <w:sz w:val="20"/>
        </w:rPr>
        <w:t xml:space="preserve">, </w:t>
      </w:r>
      <w:r>
        <w:rPr>
          <w:b/>
          <w:sz w:val="20"/>
        </w:rPr>
        <w:t>Embedded Medium Power Stations</w:t>
      </w:r>
      <w:r>
        <w:rPr>
          <w:sz w:val="20"/>
        </w:rPr>
        <w:t xml:space="preserve">, </w:t>
      </w:r>
      <w:r>
        <w:rPr>
          <w:b/>
          <w:sz w:val="20"/>
        </w:rPr>
        <w:t>Embedded DC Converter Stations</w:t>
      </w:r>
      <w:r>
        <w:rPr>
          <w:sz w:val="20"/>
        </w:rPr>
        <w:t xml:space="preserve">, </w:t>
      </w:r>
      <w:r>
        <w:rPr>
          <w:b/>
          <w:sz w:val="20"/>
        </w:rPr>
        <w:t>Embedded HVDC Systems</w:t>
      </w:r>
      <w:r>
        <w:rPr>
          <w:sz w:val="20"/>
        </w:rPr>
        <w:t xml:space="preserve">, </w:t>
      </w:r>
      <w:r>
        <w:rPr>
          <w:b/>
          <w:sz w:val="20"/>
        </w:rPr>
        <w:t xml:space="preserve">DC Converters </w:t>
      </w:r>
      <w:r>
        <w:rPr>
          <w:sz w:val="20"/>
        </w:rPr>
        <w:t xml:space="preserve">and </w:t>
      </w:r>
      <w:r>
        <w:rPr>
          <w:b/>
          <w:sz w:val="20"/>
        </w:rPr>
        <w:t xml:space="preserve">Customer Generating Plants </w:t>
      </w:r>
      <w:r>
        <w:rPr>
          <w:sz w:val="20"/>
        </w:rPr>
        <w:t xml:space="preserve">may have a significant system effect on the </w:t>
      </w:r>
      <w:r>
        <w:rPr>
          <w:b/>
          <w:sz w:val="20"/>
        </w:rPr>
        <w:t>National Electricity Transmission System</w:t>
      </w:r>
      <w:r>
        <w:rPr>
          <w:sz w:val="20"/>
        </w:rPr>
        <w:t>.</w:t>
      </w:r>
    </w:p>
    <w:p w14:paraId="36D14C58" w14:textId="77777777" w:rsidR="005622F8" w:rsidRDefault="00000000">
      <w:pPr>
        <w:pStyle w:val="BodyText"/>
        <w:spacing w:before="119"/>
        <w:ind w:left="678"/>
        <w:jc w:val="both"/>
      </w:pPr>
      <w:r>
        <w:t>PC.A.5.1.5</w:t>
      </w:r>
      <w:r>
        <w:rPr>
          <w:spacing w:val="62"/>
          <w:w w:val="150"/>
        </w:rPr>
        <w:t xml:space="preserve">   </w:t>
      </w:r>
      <w:r>
        <w:rPr>
          <w:u w:val="single"/>
        </w:rPr>
        <w:t>DPD</w:t>
      </w:r>
      <w:r>
        <w:rPr>
          <w:spacing w:val="-3"/>
          <w:u w:val="single"/>
        </w:rPr>
        <w:t xml:space="preserve"> </w:t>
      </w:r>
      <w:r>
        <w:rPr>
          <w:u w:val="single"/>
        </w:rPr>
        <w:t>I</w:t>
      </w:r>
      <w:r>
        <w:rPr>
          <w:spacing w:val="-1"/>
          <w:u w:val="single"/>
        </w:rPr>
        <w:t xml:space="preserve"> </w:t>
      </w:r>
      <w:r>
        <w:rPr>
          <w:u w:val="single"/>
        </w:rPr>
        <w:t>and</w:t>
      </w:r>
      <w:r>
        <w:rPr>
          <w:spacing w:val="-1"/>
          <w:u w:val="single"/>
        </w:rPr>
        <w:t xml:space="preserve"> </w:t>
      </w:r>
      <w:r>
        <w:rPr>
          <w:u w:val="single"/>
        </w:rPr>
        <w:t>DPD</w:t>
      </w:r>
      <w:r>
        <w:rPr>
          <w:spacing w:val="-3"/>
          <w:u w:val="single"/>
        </w:rPr>
        <w:t xml:space="preserve"> </w:t>
      </w:r>
      <w:r>
        <w:rPr>
          <w:spacing w:val="-5"/>
          <w:u w:val="single"/>
        </w:rPr>
        <w:t>II</w:t>
      </w:r>
    </w:p>
    <w:p w14:paraId="166A8C09" w14:textId="77777777" w:rsidR="005622F8" w:rsidRDefault="00000000">
      <w:pPr>
        <w:spacing w:before="142" w:line="264" w:lineRule="auto"/>
        <w:ind w:left="2097" w:right="348"/>
        <w:jc w:val="both"/>
        <w:rPr>
          <w:sz w:val="20"/>
        </w:rPr>
      </w:pPr>
      <w:r>
        <w:rPr>
          <w:sz w:val="20"/>
        </w:rPr>
        <w:t xml:space="preserve">The </w:t>
      </w:r>
      <w:r>
        <w:rPr>
          <w:b/>
          <w:sz w:val="20"/>
        </w:rPr>
        <w:t xml:space="preserve">Detailed Planning Data </w:t>
      </w:r>
      <w:r>
        <w:rPr>
          <w:sz w:val="20"/>
        </w:rPr>
        <w:t xml:space="preserve">described in this Part 2 of the Appendix comprises both </w:t>
      </w:r>
      <w:r>
        <w:rPr>
          <w:b/>
          <w:sz w:val="20"/>
        </w:rPr>
        <w:t xml:space="preserve">DPD I </w:t>
      </w:r>
      <w:r>
        <w:rPr>
          <w:sz w:val="20"/>
        </w:rPr>
        <w:t>and</w:t>
      </w:r>
      <w:r>
        <w:rPr>
          <w:spacing w:val="-14"/>
          <w:sz w:val="20"/>
        </w:rPr>
        <w:t xml:space="preserve"> </w:t>
      </w:r>
      <w:r>
        <w:rPr>
          <w:b/>
          <w:sz w:val="20"/>
        </w:rPr>
        <w:t>DPD</w:t>
      </w:r>
      <w:r>
        <w:rPr>
          <w:b/>
          <w:spacing w:val="-14"/>
          <w:sz w:val="20"/>
        </w:rPr>
        <w:t xml:space="preserve"> </w:t>
      </w:r>
      <w:r>
        <w:rPr>
          <w:b/>
          <w:sz w:val="20"/>
        </w:rPr>
        <w:t>II</w:t>
      </w:r>
      <w:r>
        <w:rPr>
          <w:sz w:val="20"/>
        </w:rPr>
        <w:t>.</w:t>
      </w:r>
      <w:r>
        <w:rPr>
          <w:spacing w:val="-14"/>
          <w:sz w:val="20"/>
        </w:rPr>
        <w:t xml:space="preserve"> </w:t>
      </w:r>
      <w:r>
        <w:rPr>
          <w:sz w:val="20"/>
        </w:rPr>
        <w:t>The</w:t>
      </w:r>
      <w:r>
        <w:rPr>
          <w:spacing w:val="-14"/>
          <w:sz w:val="20"/>
        </w:rPr>
        <w:t xml:space="preserve"> </w:t>
      </w:r>
      <w:r>
        <w:rPr>
          <w:sz w:val="20"/>
        </w:rPr>
        <w:t>required</w:t>
      </w:r>
      <w:r>
        <w:rPr>
          <w:spacing w:val="-14"/>
          <w:sz w:val="20"/>
        </w:rPr>
        <w:t xml:space="preserve"> </w:t>
      </w:r>
      <w:r>
        <w:rPr>
          <w:sz w:val="20"/>
        </w:rPr>
        <w:t>data</w:t>
      </w:r>
      <w:r>
        <w:rPr>
          <w:spacing w:val="-14"/>
          <w:sz w:val="20"/>
        </w:rPr>
        <w:t xml:space="preserve"> </w:t>
      </w:r>
      <w:r>
        <w:rPr>
          <w:sz w:val="20"/>
        </w:rPr>
        <w:t>is</w:t>
      </w:r>
      <w:r>
        <w:rPr>
          <w:spacing w:val="-14"/>
          <w:sz w:val="20"/>
        </w:rPr>
        <w:t xml:space="preserve"> </w:t>
      </w:r>
      <w:r>
        <w:rPr>
          <w:sz w:val="20"/>
        </w:rPr>
        <w:t>listed</w:t>
      </w:r>
      <w:r>
        <w:rPr>
          <w:spacing w:val="-14"/>
          <w:sz w:val="20"/>
        </w:rPr>
        <w:t xml:space="preserve"> </w:t>
      </w:r>
      <w:r>
        <w:rPr>
          <w:sz w:val="20"/>
        </w:rPr>
        <w:t>and</w:t>
      </w:r>
      <w:r>
        <w:rPr>
          <w:spacing w:val="-14"/>
          <w:sz w:val="20"/>
        </w:rPr>
        <w:t xml:space="preserve"> </w:t>
      </w:r>
      <w:r>
        <w:rPr>
          <w:sz w:val="20"/>
        </w:rPr>
        <w:t>collated</w:t>
      </w:r>
      <w:r>
        <w:rPr>
          <w:spacing w:val="-13"/>
          <w:sz w:val="20"/>
        </w:rPr>
        <w:t xml:space="preserve"> </w:t>
      </w:r>
      <w:r>
        <w:rPr>
          <w:sz w:val="20"/>
        </w:rPr>
        <w:t>in</w:t>
      </w:r>
      <w:r>
        <w:rPr>
          <w:spacing w:val="-14"/>
          <w:sz w:val="20"/>
        </w:rPr>
        <w:t xml:space="preserve"> </w:t>
      </w:r>
      <w:r>
        <w:rPr>
          <w:sz w:val="20"/>
        </w:rPr>
        <w:t>the</w:t>
      </w:r>
      <w:r>
        <w:rPr>
          <w:spacing w:val="-12"/>
          <w:sz w:val="20"/>
        </w:rPr>
        <w:t xml:space="preserve"> </w:t>
      </w:r>
      <w:r>
        <w:rPr>
          <w:b/>
          <w:sz w:val="20"/>
        </w:rPr>
        <w:t>Data</w:t>
      </w:r>
      <w:r>
        <w:rPr>
          <w:b/>
          <w:spacing w:val="-13"/>
          <w:sz w:val="20"/>
        </w:rPr>
        <w:t xml:space="preserve"> </w:t>
      </w:r>
      <w:r>
        <w:rPr>
          <w:b/>
          <w:sz w:val="20"/>
        </w:rPr>
        <w:t>Registration</w:t>
      </w:r>
      <w:r>
        <w:rPr>
          <w:b/>
          <w:spacing w:val="-14"/>
          <w:sz w:val="20"/>
        </w:rPr>
        <w:t xml:space="preserve"> </w:t>
      </w:r>
      <w:r>
        <w:rPr>
          <w:b/>
          <w:sz w:val="20"/>
        </w:rPr>
        <w:t>Code</w:t>
      </w:r>
      <w:r>
        <w:rPr>
          <w:sz w:val="20"/>
        </w:rPr>
        <w:t>.</w:t>
      </w:r>
      <w:r>
        <w:rPr>
          <w:spacing w:val="-14"/>
          <w:sz w:val="20"/>
        </w:rPr>
        <w:t xml:space="preserve"> </w:t>
      </w:r>
      <w:r>
        <w:rPr>
          <w:sz w:val="20"/>
        </w:rPr>
        <w:t>The</w:t>
      </w:r>
      <w:r>
        <w:rPr>
          <w:spacing w:val="-14"/>
          <w:sz w:val="20"/>
        </w:rPr>
        <w:t xml:space="preserve"> </w:t>
      </w:r>
      <w:r>
        <w:rPr>
          <w:b/>
          <w:sz w:val="20"/>
        </w:rPr>
        <w:t xml:space="preserve">Users </w:t>
      </w:r>
      <w:r>
        <w:rPr>
          <w:sz w:val="20"/>
        </w:rPr>
        <w:t xml:space="preserve">need to refer to the </w:t>
      </w:r>
      <w:r>
        <w:rPr>
          <w:b/>
          <w:sz w:val="20"/>
        </w:rPr>
        <w:t xml:space="preserve">DRC </w:t>
      </w:r>
      <w:r>
        <w:rPr>
          <w:sz w:val="20"/>
        </w:rPr>
        <w:t xml:space="preserve">to establish whether data referred to here is </w:t>
      </w:r>
      <w:r>
        <w:rPr>
          <w:b/>
          <w:sz w:val="20"/>
        </w:rPr>
        <w:t xml:space="preserve">DPD I </w:t>
      </w:r>
      <w:r>
        <w:rPr>
          <w:sz w:val="20"/>
        </w:rPr>
        <w:t xml:space="preserve">or </w:t>
      </w:r>
      <w:r>
        <w:rPr>
          <w:b/>
          <w:sz w:val="20"/>
        </w:rPr>
        <w:t>DPD II</w:t>
      </w:r>
      <w:r>
        <w:rPr>
          <w:sz w:val="20"/>
        </w:rPr>
        <w:t>.</w:t>
      </w:r>
    </w:p>
    <w:p w14:paraId="108AF45D" w14:textId="77777777" w:rsidR="005622F8" w:rsidRDefault="00000000">
      <w:pPr>
        <w:pStyle w:val="BodyText"/>
        <w:tabs>
          <w:tab w:val="left" w:pos="2097"/>
        </w:tabs>
        <w:spacing w:before="122"/>
        <w:ind w:left="678"/>
        <w:jc w:val="both"/>
      </w:pPr>
      <w:r>
        <w:rPr>
          <w:spacing w:val="-2"/>
        </w:rPr>
        <w:t>PC.A.5.2</w:t>
      </w:r>
      <w:r>
        <w:tab/>
      </w:r>
      <w:r>
        <w:rPr>
          <w:spacing w:val="-2"/>
          <w:u w:val="single"/>
        </w:rPr>
        <w:t>Demand</w:t>
      </w:r>
    </w:p>
    <w:p w14:paraId="3DCD4503" w14:textId="77777777" w:rsidR="005622F8" w:rsidRDefault="00000000">
      <w:pPr>
        <w:spacing w:before="142" w:line="264" w:lineRule="auto"/>
        <w:ind w:left="2097" w:right="346" w:hanging="1419"/>
        <w:jc w:val="both"/>
        <w:rPr>
          <w:sz w:val="20"/>
        </w:rPr>
      </w:pPr>
      <w:r>
        <w:rPr>
          <w:sz w:val="20"/>
        </w:rPr>
        <w:t>PC.A.5.2.</w:t>
      </w:r>
      <w:proofErr w:type="gramStart"/>
      <w:r>
        <w:rPr>
          <w:sz w:val="20"/>
        </w:rPr>
        <w:t>1</w:t>
      </w:r>
      <w:r>
        <w:rPr>
          <w:spacing w:val="80"/>
          <w:sz w:val="20"/>
        </w:rPr>
        <w:t xml:space="preserve">  </w:t>
      </w:r>
      <w:r>
        <w:rPr>
          <w:sz w:val="20"/>
        </w:rPr>
        <w:t>For</w:t>
      </w:r>
      <w:proofErr w:type="gramEnd"/>
      <w:r>
        <w:rPr>
          <w:spacing w:val="-12"/>
          <w:sz w:val="20"/>
        </w:rPr>
        <w:t xml:space="preserve"> </w:t>
      </w:r>
      <w:r>
        <w:rPr>
          <w:sz w:val="20"/>
        </w:rPr>
        <w:t>each</w:t>
      </w:r>
      <w:r>
        <w:rPr>
          <w:spacing w:val="-13"/>
          <w:sz w:val="20"/>
        </w:rPr>
        <w:t xml:space="preserve"> </w:t>
      </w:r>
      <w:r>
        <w:rPr>
          <w:b/>
          <w:sz w:val="20"/>
        </w:rPr>
        <w:t>Generating</w:t>
      </w:r>
      <w:r>
        <w:rPr>
          <w:b/>
          <w:spacing w:val="-12"/>
          <w:sz w:val="20"/>
        </w:rPr>
        <w:t xml:space="preserve"> </w:t>
      </w:r>
      <w:r>
        <w:rPr>
          <w:b/>
          <w:sz w:val="20"/>
        </w:rPr>
        <w:t>Unit</w:t>
      </w:r>
      <w:r>
        <w:rPr>
          <w:b/>
          <w:spacing w:val="-11"/>
          <w:sz w:val="20"/>
        </w:rPr>
        <w:t xml:space="preserve"> </w:t>
      </w:r>
      <w:r>
        <w:rPr>
          <w:sz w:val="20"/>
        </w:rPr>
        <w:t>(including</w:t>
      </w:r>
      <w:r>
        <w:rPr>
          <w:spacing w:val="-12"/>
          <w:sz w:val="20"/>
        </w:rPr>
        <w:t xml:space="preserve"> </w:t>
      </w:r>
      <w:r>
        <w:rPr>
          <w:b/>
          <w:sz w:val="20"/>
        </w:rPr>
        <w:t>Synchronous</w:t>
      </w:r>
      <w:r>
        <w:rPr>
          <w:b/>
          <w:spacing w:val="-13"/>
          <w:sz w:val="20"/>
        </w:rPr>
        <w:t xml:space="preserve"> </w:t>
      </w:r>
      <w:r>
        <w:rPr>
          <w:b/>
          <w:sz w:val="20"/>
        </w:rPr>
        <w:t>Generating</w:t>
      </w:r>
      <w:r>
        <w:rPr>
          <w:b/>
          <w:spacing w:val="-12"/>
          <w:sz w:val="20"/>
        </w:rPr>
        <w:t xml:space="preserve"> </w:t>
      </w:r>
      <w:r>
        <w:rPr>
          <w:b/>
          <w:sz w:val="20"/>
        </w:rPr>
        <w:t>Units</w:t>
      </w:r>
      <w:r>
        <w:rPr>
          <w:b/>
          <w:spacing w:val="-10"/>
          <w:sz w:val="20"/>
        </w:rPr>
        <w:t xml:space="preserve"> </w:t>
      </w:r>
      <w:r>
        <w:rPr>
          <w:sz w:val="20"/>
        </w:rPr>
        <w:t>within</w:t>
      </w:r>
      <w:r>
        <w:rPr>
          <w:spacing w:val="-13"/>
          <w:sz w:val="20"/>
        </w:rPr>
        <w:t xml:space="preserve"> </w:t>
      </w:r>
      <w:r>
        <w:rPr>
          <w:sz w:val="20"/>
        </w:rPr>
        <w:t>a</w:t>
      </w:r>
      <w:r>
        <w:rPr>
          <w:spacing w:val="-12"/>
          <w:sz w:val="20"/>
        </w:rPr>
        <w:t xml:space="preserve"> </w:t>
      </w:r>
      <w:r>
        <w:rPr>
          <w:b/>
          <w:sz w:val="20"/>
        </w:rPr>
        <w:t xml:space="preserve">Synchronous Power Generating Module) </w:t>
      </w:r>
      <w:r>
        <w:rPr>
          <w:sz w:val="20"/>
        </w:rPr>
        <w:t xml:space="preserve">which has an associated </w:t>
      </w:r>
      <w:r>
        <w:rPr>
          <w:b/>
          <w:sz w:val="20"/>
        </w:rPr>
        <w:t>Unit Transformer</w:t>
      </w:r>
      <w:r>
        <w:rPr>
          <w:sz w:val="20"/>
        </w:rPr>
        <w:t xml:space="preserve">, the value of the </w:t>
      </w:r>
      <w:r>
        <w:rPr>
          <w:b/>
          <w:sz w:val="20"/>
        </w:rPr>
        <w:t>Demand</w:t>
      </w:r>
      <w:r>
        <w:rPr>
          <w:b/>
          <w:spacing w:val="-5"/>
          <w:sz w:val="20"/>
        </w:rPr>
        <w:t xml:space="preserve"> </w:t>
      </w:r>
      <w:r>
        <w:rPr>
          <w:sz w:val="20"/>
        </w:rPr>
        <w:t>supplied</w:t>
      </w:r>
      <w:r>
        <w:rPr>
          <w:spacing w:val="-5"/>
          <w:sz w:val="20"/>
        </w:rPr>
        <w:t xml:space="preserve"> </w:t>
      </w:r>
      <w:r>
        <w:rPr>
          <w:sz w:val="20"/>
        </w:rPr>
        <w:t>through</w:t>
      </w:r>
      <w:r>
        <w:rPr>
          <w:spacing w:val="-5"/>
          <w:sz w:val="20"/>
        </w:rPr>
        <w:t xml:space="preserve"> </w:t>
      </w:r>
      <w:r>
        <w:rPr>
          <w:sz w:val="20"/>
        </w:rPr>
        <w:t>this</w:t>
      </w:r>
      <w:r>
        <w:rPr>
          <w:spacing w:val="-2"/>
          <w:sz w:val="20"/>
        </w:rPr>
        <w:t xml:space="preserve"> </w:t>
      </w:r>
      <w:r>
        <w:rPr>
          <w:b/>
          <w:sz w:val="20"/>
        </w:rPr>
        <w:t>Unit</w:t>
      </w:r>
      <w:r>
        <w:rPr>
          <w:b/>
          <w:spacing w:val="-3"/>
          <w:sz w:val="20"/>
        </w:rPr>
        <w:t xml:space="preserve"> </w:t>
      </w:r>
      <w:r>
        <w:rPr>
          <w:b/>
          <w:sz w:val="20"/>
        </w:rPr>
        <w:t>Transformer</w:t>
      </w:r>
      <w:r>
        <w:rPr>
          <w:b/>
          <w:spacing w:val="-6"/>
          <w:sz w:val="20"/>
        </w:rPr>
        <w:t xml:space="preserve"> </w:t>
      </w:r>
      <w:r>
        <w:rPr>
          <w:sz w:val="20"/>
        </w:rPr>
        <w:t>when</w:t>
      </w:r>
      <w:r>
        <w:rPr>
          <w:spacing w:val="-7"/>
          <w:sz w:val="20"/>
        </w:rPr>
        <w:t xml:space="preserve"> </w:t>
      </w:r>
      <w:r>
        <w:rPr>
          <w:sz w:val="20"/>
        </w:rPr>
        <w:t>the</w:t>
      </w:r>
      <w:r>
        <w:rPr>
          <w:spacing w:val="-6"/>
          <w:sz w:val="20"/>
        </w:rPr>
        <w:t xml:space="preserve"> </w:t>
      </w:r>
      <w:r>
        <w:rPr>
          <w:b/>
          <w:sz w:val="20"/>
        </w:rPr>
        <w:t>Generating</w:t>
      </w:r>
      <w:r>
        <w:rPr>
          <w:b/>
          <w:spacing w:val="-6"/>
          <w:sz w:val="20"/>
        </w:rPr>
        <w:t xml:space="preserve"> </w:t>
      </w:r>
      <w:r>
        <w:rPr>
          <w:b/>
          <w:sz w:val="20"/>
        </w:rPr>
        <w:t>Unit</w:t>
      </w:r>
      <w:r>
        <w:rPr>
          <w:b/>
          <w:spacing w:val="-1"/>
          <w:sz w:val="20"/>
        </w:rPr>
        <w:t xml:space="preserve"> </w:t>
      </w:r>
      <w:r>
        <w:rPr>
          <w:sz w:val="20"/>
        </w:rPr>
        <w:t>is</w:t>
      </w:r>
      <w:r>
        <w:rPr>
          <w:spacing w:val="-3"/>
          <w:sz w:val="20"/>
        </w:rPr>
        <w:t xml:space="preserve"> </w:t>
      </w:r>
      <w:r>
        <w:rPr>
          <w:sz w:val="20"/>
        </w:rPr>
        <w:t>at</w:t>
      </w:r>
      <w:r>
        <w:rPr>
          <w:spacing w:val="-4"/>
          <w:sz w:val="20"/>
        </w:rPr>
        <w:t xml:space="preserve"> </w:t>
      </w:r>
      <w:r>
        <w:rPr>
          <w:b/>
          <w:sz w:val="20"/>
        </w:rPr>
        <w:t>Rated</w:t>
      </w:r>
      <w:r>
        <w:rPr>
          <w:b/>
          <w:spacing w:val="-4"/>
          <w:sz w:val="20"/>
        </w:rPr>
        <w:t xml:space="preserve"> </w:t>
      </w:r>
      <w:r>
        <w:rPr>
          <w:b/>
          <w:sz w:val="20"/>
        </w:rPr>
        <w:t xml:space="preserve">MW </w:t>
      </w:r>
      <w:r>
        <w:rPr>
          <w:sz w:val="20"/>
        </w:rPr>
        <w:t>output is to be provided.</w:t>
      </w:r>
    </w:p>
    <w:p w14:paraId="06DD6AE5" w14:textId="77777777" w:rsidR="005622F8" w:rsidRDefault="00000000">
      <w:pPr>
        <w:spacing w:before="121" w:line="264" w:lineRule="auto"/>
        <w:ind w:left="2097" w:right="347" w:hanging="1419"/>
        <w:jc w:val="both"/>
        <w:rPr>
          <w:sz w:val="20"/>
        </w:rPr>
      </w:pPr>
      <w:r>
        <w:rPr>
          <w:sz w:val="20"/>
        </w:rPr>
        <w:t>PC.A.5.2.2</w:t>
      </w:r>
      <w:r>
        <w:rPr>
          <w:spacing w:val="80"/>
          <w:sz w:val="20"/>
        </w:rPr>
        <w:t xml:space="preserve">  </w:t>
      </w:r>
      <w:r>
        <w:rPr>
          <w:sz w:val="20"/>
        </w:rPr>
        <w:t xml:space="preserve">Where the </w:t>
      </w:r>
      <w:r>
        <w:rPr>
          <w:b/>
          <w:sz w:val="20"/>
        </w:rPr>
        <w:t xml:space="preserve">Power Station </w:t>
      </w:r>
      <w:r>
        <w:rPr>
          <w:sz w:val="20"/>
        </w:rPr>
        <w:t xml:space="preserve">or </w:t>
      </w:r>
      <w:r>
        <w:rPr>
          <w:b/>
          <w:sz w:val="20"/>
        </w:rPr>
        <w:t xml:space="preserve">DC Converter Station </w:t>
      </w:r>
      <w:r>
        <w:rPr>
          <w:sz w:val="20"/>
        </w:rPr>
        <w:t xml:space="preserve">or </w:t>
      </w:r>
      <w:r>
        <w:rPr>
          <w:b/>
          <w:sz w:val="20"/>
        </w:rPr>
        <w:t xml:space="preserve">HVDC System </w:t>
      </w:r>
      <w:r>
        <w:rPr>
          <w:sz w:val="20"/>
        </w:rPr>
        <w:t xml:space="preserve">has associated </w:t>
      </w:r>
      <w:r>
        <w:rPr>
          <w:b/>
          <w:sz w:val="20"/>
        </w:rPr>
        <w:t xml:space="preserve">Demand </w:t>
      </w:r>
      <w:r>
        <w:rPr>
          <w:sz w:val="20"/>
        </w:rPr>
        <w:t xml:space="preserve">additional to the unit-supplied </w:t>
      </w:r>
      <w:r>
        <w:rPr>
          <w:b/>
          <w:sz w:val="20"/>
        </w:rPr>
        <w:t xml:space="preserve">Demand </w:t>
      </w:r>
      <w:r>
        <w:rPr>
          <w:sz w:val="20"/>
        </w:rPr>
        <w:t xml:space="preserve">of PC.A.5.2.1 which is supplied from either the </w:t>
      </w:r>
      <w:r>
        <w:rPr>
          <w:b/>
          <w:sz w:val="20"/>
        </w:rPr>
        <w:t xml:space="preserve">National Electricity Transmission System </w:t>
      </w:r>
      <w:r>
        <w:rPr>
          <w:sz w:val="20"/>
        </w:rPr>
        <w:t xml:space="preserve">or the </w:t>
      </w:r>
      <w:r>
        <w:rPr>
          <w:b/>
          <w:sz w:val="20"/>
        </w:rPr>
        <w:t xml:space="preserve">Generator's User System </w:t>
      </w:r>
      <w:r>
        <w:rPr>
          <w:sz w:val="20"/>
        </w:rPr>
        <w:t xml:space="preserve">the </w:t>
      </w:r>
      <w:r>
        <w:rPr>
          <w:b/>
          <w:sz w:val="20"/>
        </w:rPr>
        <w:t>Generator</w:t>
      </w:r>
      <w:r>
        <w:rPr>
          <w:sz w:val="20"/>
        </w:rPr>
        <w:t xml:space="preserve">, </w:t>
      </w:r>
      <w:r>
        <w:rPr>
          <w:b/>
          <w:sz w:val="20"/>
        </w:rPr>
        <w:t xml:space="preserve">DC Converter Station </w:t>
      </w:r>
      <w:r>
        <w:rPr>
          <w:sz w:val="20"/>
        </w:rPr>
        <w:t xml:space="preserve">owner, </w:t>
      </w:r>
      <w:r>
        <w:rPr>
          <w:b/>
          <w:sz w:val="20"/>
        </w:rPr>
        <w:t xml:space="preserve">HVDC System Owner </w:t>
      </w:r>
      <w:r>
        <w:rPr>
          <w:sz w:val="20"/>
        </w:rPr>
        <w:t xml:space="preserve">or the </w:t>
      </w:r>
      <w:r>
        <w:rPr>
          <w:b/>
          <w:sz w:val="20"/>
        </w:rPr>
        <w:t xml:space="preserve">Network Operator </w:t>
      </w:r>
      <w:r>
        <w:rPr>
          <w:sz w:val="20"/>
        </w:rPr>
        <w:t xml:space="preserve">(in the case of </w:t>
      </w:r>
      <w:r>
        <w:rPr>
          <w:b/>
          <w:sz w:val="20"/>
        </w:rPr>
        <w:t xml:space="preserve">Embedded Medium Power Stations </w:t>
      </w:r>
      <w:r>
        <w:rPr>
          <w:sz w:val="20"/>
        </w:rPr>
        <w:t xml:space="preserve">not subject to a </w:t>
      </w:r>
      <w:r>
        <w:rPr>
          <w:b/>
          <w:sz w:val="20"/>
        </w:rPr>
        <w:t xml:space="preserve">Bilateral Agreement </w:t>
      </w:r>
      <w:r>
        <w:rPr>
          <w:sz w:val="20"/>
        </w:rPr>
        <w:t>within</w:t>
      </w:r>
      <w:r>
        <w:rPr>
          <w:spacing w:val="-2"/>
          <w:sz w:val="20"/>
        </w:rPr>
        <w:t xml:space="preserve"> </w:t>
      </w:r>
      <w:r>
        <w:rPr>
          <w:sz w:val="20"/>
        </w:rPr>
        <w:t xml:space="preserve">its </w:t>
      </w:r>
      <w:r>
        <w:rPr>
          <w:b/>
          <w:sz w:val="20"/>
        </w:rPr>
        <w:t>System</w:t>
      </w:r>
      <w:r>
        <w:rPr>
          <w:sz w:val="20"/>
        </w:rPr>
        <w:t>),</w:t>
      </w:r>
      <w:r>
        <w:rPr>
          <w:spacing w:val="-2"/>
          <w:sz w:val="20"/>
        </w:rPr>
        <w:t xml:space="preserve"> </w:t>
      </w:r>
      <w:r>
        <w:rPr>
          <w:sz w:val="20"/>
        </w:rPr>
        <w:t>as</w:t>
      </w:r>
      <w:r>
        <w:rPr>
          <w:spacing w:val="-3"/>
          <w:sz w:val="20"/>
        </w:rPr>
        <w:t xml:space="preserve"> </w:t>
      </w:r>
      <w:r>
        <w:rPr>
          <w:sz w:val="20"/>
        </w:rPr>
        <w:t>the</w:t>
      </w:r>
      <w:r>
        <w:rPr>
          <w:spacing w:val="-4"/>
          <w:sz w:val="20"/>
        </w:rPr>
        <w:t xml:space="preserve"> </w:t>
      </w:r>
      <w:r>
        <w:rPr>
          <w:sz w:val="20"/>
        </w:rPr>
        <w:t>case</w:t>
      </w:r>
      <w:r>
        <w:rPr>
          <w:spacing w:val="-3"/>
          <w:sz w:val="20"/>
        </w:rPr>
        <w:t xml:space="preserve"> </w:t>
      </w:r>
      <w:r>
        <w:rPr>
          <w:sz w:val="20"/>
        </w:rPr>
        <w:t>may</w:t>
      </w:r>
      <w:r>
        <w:rPr>
          <w:spacing w:val="-1"/>
          <w:sz w:val="20"/>
        </w:rPr>
        <w:t xml:space="preserve"> </w:t>
      </w:r>
      <w:r>
        <w:rPr>
          <w:sz w:val="20"/>
        </w:rPr>
        <w:t>be,</w:t>
      </w:r>
      <w:r>
        <w:rPr>
          <w:spacing w:val="-1"/>
          <w:sz w:val="20"/>
        </w:rPr>
        <w:t xml:space="preserve"> </w:t>
      </w:r>
      <w:r>
        <w:rPr>
          <w:sz w:val="20"/>
        </w:rPr>
        <w:t>shall</w:t>
      </w:r>
      <w:r>
        <w:rPr>
          <w:spacing w:val="-5"/>
          <w:sz w:val="20"/>
        </w:rPr>
        <w:t xml:space="preserve"> </w:t>
      </w:r>
      <w:r>
        <w:rPr>
          <w:sz w:val="20"/>
        </w:rPr>
        <w:t>supply</w:t>
      </w:r>
      <w:r>
        <w:rPr>
          <w:spacing w:val="-1"/>
          <w:sz w:val="20"/>
        </w:rPr>
        <w:t xml:space="preserve"> </w:t>
      </w:r>
      <w:r>
        <w:rPr>
          <w:sz w:val="20"/>
        </w:rPr>
        <w:t>forecasts</w:t>
      </w:r>
      <w:r>
        <w:rPr>
          <w:spacing w:val="-3"/>
          <w:sz w:val="20"/>
        </w:rPr>
        <w:t xml:space="preserve"> </w:t>
      </w:r>
      <w:r>
        <w:rPr>
          <w:sz w:val="20"/>
        </w:rPr>
        <w:t>for</w:t>
      </w:r>
      <w:r>
        <w:rPr>
          <w:spacing w:val="-3"/>
          <w:sz w:val="20"/>
        </w:rPr>
        <w:t xml:space="preserve"> </w:t>
      </w:r>
      <w:r>
        <w:rPr>
          <w:sz w:val="20"/>
        </w:rPr>
        <w:t xml:space="preserve">each </w:t>
      </w:r>
      <w:r>
        <w:rPr>
          <w:b/>
          <w:sz w:val="20"/>
        </w:rPr>
        <w:t>Power</w:t>
      </w:r>
      <w:r>
        <w:rPr>
          <w:b/>
          <w:spacing w:val="-4"/>
          <w:sz w:val="20"/>
        </w:rPr>
        <w:t xml:space="preserve"> </w:t>
      </w:r>
      <w:r>
        <w:rPr>
          <w:b/>
          <w:sz w:val="20"/>
        </w:rPr>
        <w:t>Station</w:t>
      </w:r>
      <w:r>
        <w:rPr>
          <w:b/>
          <w:spacing w:val="-1"/>
          <w:sz w:val="20"/>
        </w:rPr>
        <w:t xml:space="preserve"> </w:t>
      </w:r>
      <w:r>
        <w:rPr>
          <w:sz w:val="20"/>
        </w:rPr>
        <w:t>or</w:t>
      </w:r>
      <w:r>
        <w:rPr>
          <w:spacing w:val="-3"/>
          <w:sz w:val="20"/>
        </w:rPr>
        <w:t xml:space="preserve"> </w:t>
      </w:r>
      <w:r>
        <w:rPr>
          <w:b/>
          <w:sz w:val="20"/>
        </w:rPr>
        <w:t xml:space="preserve">DC Converter Station </w:t>
      </w:r>
      <w:r>
        <w:rPr>
          <w:sz w:val="20"/>
        </w:rPr>
        <w:t xml:space="preserve">or </w:t>
      </w:r>
      <w:r>
        <w:rPr>
          <w:b/>
          <w:sz w:val="20"/>
        </w:rPr>
        <w:t xml:space="preserve">HVDC System </w:t>
      </w:r>
      <w:r>
        <w:rPr>
          <w:sz w:val="20"/>
        </w:rPr>
        <w:t>of:</w:t>
      </w:r>
    </w:p>
    <w:p w14:paraId="775A8EC2" w14:textId="77777777" w:rsidR="005622F8" w:rsidRDefault="00000000">
      <w:pPr>
        <w:pStyle w:val="ListParagraph"/>
        <w:numPr>
          <w:ilvl w:val="3"/>
          <w:numId w:val="30"/>
        </w:numPr>
        <w:tabs>
          <w:tab w:val="left" w:pos="2520"/>
          <w:tab w:val="left" w:pos="2522"/>
        </w:tabs>
        <w:spacing w:before="118" w:line="264" w:lineRule="auto"/>
        <w:ind w:right="348"/>
        <w:jc w:val="both"/>
        <w:rPr>
          <w:sz w:val="20"/>
        </w:rPr>
      </w:pPr>
      <w:r>
        <w:rPr>
          <w:sz w:val="20"/>
        </w:rPr>
        <w:t xml:space="preserve">the maximum </w:t>
      </w:r>
      <w:r>
        <w:rPr>
          <w:b/>
          <w:sz w:val="20"/>
        </w:rPr>
        <w:t xml:space="preserve">Demand </w:t>
      </w:r>
      <w:r>
        <w:rPr>
          <w:sz w:val="20"/>
        </w:rPr>
        <w:t xml:space="preserve">that, in the </w:t>
      </w:r>
      <w:r>
        <w:rPr>
          <w:b/>
          <w:sz w:val="20"/>
        </w:rPr>
        <w:t xml:space="preserve">User's </w:t>
      </w:r>
      <w:r>
        <w:rPr>
          <w:sz w:val="20"/>
        </w:rPr>
        <w:t xml:space="preserve">opinion, could reasonably be imposed on the </w:t>
      </w:r>
      <w:r>
        <w:rPr>
          <w:b/>
          <w:sz w:val="20"/>
        </w:rPr>
        <w:t xml:space="preserve">National Electricity Transmission System </w:t>
      </w:r>
      <w:r>
        <w:rPr>
          <w:sz w:val="20"/>
        </w:rPr>
        <w:t xml:space="preserve">or the </w:t>
      </w:r>
      <w:r>
        <w:rPr>
          <w:b/>
          <w:sz w:val="20"/>
        </w:rPr>
        <w:t xml:space="preserve">Generator's User System </w:t>
      </w:r>
      <w:r>
        <w:rPr>
          <w:sz w:val="20"/>
        </w:rPr>
        <w:t xml:space="preserve">as </w:t>
      </w:r>
      <w:proofErr w:type="gramStart"/>
      <w:r>
        <w:rPr>
          <w:spacing w:val="-2"/>
          <w:sz w:val="20"/>
        </w:rPr>
        <w:t>appropriate;</w:t>
      </w:r>
      <w:proofErr w:type="gramEnd"/>
    </w:p>
    <w:p w14:paraId="682391D3" w14:textId="77777777" w:rsidR="005622F8" w:rsidRDefault="00000000">
      <w:pPr>
        <w:pStyle w:val="ListParagraph"/>
        <w:numPr>
          <w:ilvl w:val="3"/>
          <w:numId w:val="30"/>
        </w:numPr>
        <w:tabs>
          <w:tab w:val="left" w:pos="2520"/>
          <w:tab w:val="left" w:pos="2522"/>
        </w:tabs>
        <w:spacing w:before="123" w:line="264" w:lineRule="auto"/>
        <w:ind w:right="348"/>
        <w:jc w:val="both"/>
        <w:rPr>
          <w:b/>
          <w:sz w:val="20"/>
        </w:rPr>
      </w:pPr>
      <w:r>
        <w:rPr>
          <w:sz w:val="20"/>
        </w:rPr>
        <w:t xml:space="preserve">the </w:t>
      </w:r>
      <w:r>
        <w:rPr>
          <w:b/>
          <w:sz w:val="20"/>
        </w:rPr>
        <w:t xml:space="preserve">Demand </w:t>
      </w:r>
      <w:r>
        <w:rPr>
          <w:sz w:val="20"/>
        </w:rPr>
        <w:t xml:space="preserve">at the time of the peak </w:t>
      </w:r>
      <w:r>
        <w:rPr>
          <w:b/>
          <w:sz w:val="20"/>
        </w:rPr>
        <w:t xml:space="preserve">National Electricity Transmission System </w:t>
      </w:r>
      <w:r>
        <w:rPr>
          <w:b/>
          <w:spacing w:val="-2"/>
          <w:sz w:val="20"/>
        </w:rPr>
        <w:t>Demand</w:t>
      </w:r>
    </w:p>
    <w:p w14:paraId="379E347A" w14:textId="77777777" w:rsidR="005622F8" w:rsidRDefault="00000000">
      <w:pPr>
        <w:pStyle w:val="ListParagraph"/>
        <w:numPr>
          <w:ilvl w:val="3"/>
          <w:numId w:val="30"/>
        </w:numPr>
        <w:tabs>
          <w:tab w:val="left" w:pos="2519"/>
          <w:tab w:val="left" w:pos="2522"/>
        </w:tabs>
        <w:spacing w:before="120" w:line="264" w:lineRule="auto"/>
        <w:ind w:right="348"/>
        <w:jc w:val="both"/>
        <w:rPr>
          <w:sz w:val="20"/>
        </w:rPr>
      </w:pPr>
      <w:r>
        <w:rPr>
          <w:sz w:val="20"/>
        </w:rPr>
        <w:t xml:space="preserve">the </w:t>
      </w:r>
      <w:r>
        <w:rPr>
          <w:b/>
          <w:sz w:val="20"/>
        </w:rPr>
        <w:t xml:space="preserve">Demand </w:t>
      </w:r>
      <w:r>
        <w:rPr>
          <w:sz w:val="20"/>
        </w:rPr>
        <w:t xml:space="preserve">at the time of minimum </w:t>
      </w:r>
      <w:r>
        <w:rPr>
          <w:b/>
          <w:sz w:val="20"/>
        </w:rPr>
        <w:t xml:space="preserve">National Electricity Transmission System </w:t>
      </w:r>
      <w:r>
        <w:rPr>
          <w:b/>
          <w:spacing w:val="-2"/>
          <w:sz w:val="20"/>
        </w:rPr>
        <w:t>Demand</w:t>
      </w:r>
      <w:r>
        <w:rPr>
          <w:spacing w:val="-2"/>
          <w:sz w:val="20"/>
        </w:rPr>
        <w:t>.</w:t>
      </w:r>
    </w:p>
    <w:p w14:paraId="4B500A94"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58B2BCEF" w14:textId="77777777" w:rsidR="005622F8" w:rsidRDefault="00000000">
      <w:pPr>
        <w:spacing w:before="73" w:line="264" w:lineRule="auto"/>
        <w:ind w:left="1530" w:right="913" w:hanging="1419"/>
        <w:jc w:val="both"/>
        <w:rPr>
          <w:sz w:val="20"/>
        </w:rPr>
      </w:pPr>
      <w:r>
        <w:rPr>
          <w:sz w:val="20"/>
        </w:rPr>
        <w:lastRenderedPageBreak/>
        <w:t>PC.A.5.2.3</w:t>
      </w:r>
      <w:r>
        <w:rPr>
          <w:spacing w:val="80"/>
          <w:sz w:val="20"/>
        </w:rPr>
        <w:t xml:space="preserve">  </w:t>
      </w:r>
      <w:r>
        <w:rPr>
          <w:sz w:val="20"/>
        </w:rPr>
        <w:t xml:space="preserve">No later than calendar week 17 each year </w:t>
      </w:r>
      <w:r>
        <w:rPr>
          <w:b/>
          <w:sz w:val="20"/>
        </w:rPr>
        <w:t xml:space="preserve">The Company </w:t>
      </w:r>
      <w:r>
        <w:rPr>
          <w:sz w:val="20"/>
        </w:rPr>
        <w:t xml:space="preserve">shall notify each </w:t>
      </w:r>
      <w:r>
        <w:rPr>
          <w:b/>
          <w:sz w:val="20"/>
        </w:rPr>
        <w:t xml:space="preserve">Generator </w:t>
      </w:r>
      <w:r>
        <w:rPr>
          <w:sz w:val="20"/>
        </w:rPr>
        <w:t xml:space="preserve">in respect of its </w:t>
      </w:r>
      <w:r>
        <w:rPr>
          <w:b/>
          <w:sz w:val="20"/>
        </w:rPr>
        <w:t xml:space="preserve">Large Power Stations </w:t>
      </w:r>
      <w:r>
        <w:rPr>
          <w:sz w:val="20"/>
        </w:rPr>
        <w:t xml:space="preserve">and its </w:t>
      </w:r>
      <w:r>
        <w:rPr>
          <w:b/>
          <w:sz w:val="20"/>
        </w:rPr>
        <w:t xml:space="preserve">Medium Power Stations </w:t>
      </w:r>
      <w:r>
        <w:rPr>
          <w:sz w:val="20"/>
        </w:rPr>
        <w:t xml:space="preserve">and each </w:t>
      </w:r>
      <w:r>
        <w:rPr>
          <w:b/>
          <w:sz w:val="20"/>
        </w:rPr>
        <w:t>DC Converter</w:t>
      </w:r>
      <w:r>
        <w:rPr>
          <w:b/>
          <w:spacing w:val="-1"/>
          <w:sz w:val="20"/>
        </w:rPr>
        <w:t xml:space="preserve"> </w:t>
      </w:r>
      <w:r>
        <w:rPr>
          <w:sz w:val="20"/>
        </w:rPr>
        <w:t>owner in</w:t>
      </w:r>
      <w:r>
        <w:rPr>
          <w:spacing w:val="-2"/>
          <w:sz w:val="20"/>
        </w:rPr>
        <w:t xml:space="preserve"> </w:t>
      </w:r>
      <w:r>
        <w:rPr>
          <w:sz w:val="20"/>
        </w:rPr>
        <w:t>respect</w:t>
      </w:r>
      <w:r>
        <w:rPr>
          <w:spacing w:val="-2"/>
          <w:sz w:val="20"/>
        </w:rPr>
        <w:t xml:space="preserve"> </w:t>
      </w:r>
      <w:r>
        <w:rPr>
          <w:sz w:val="20"/>
        </w:rPr>
        <w:t xml:space="preserve">of its </w:t>
      </w:r>
      <w:r>
        <w:rPr>
          <w:b/>
          <w:sz w:val="20"/>
        </w:rPr>
        <w:t xml:space="preserve">DC Converter Station </w:t>
      </w:r>
      <w:r>
        <w:rPr>
          <w:sz w:val="20"/>
        </w:rPr>
        <w:t xml:space="preserve">and each </w:t>
      </w:r>
      <w:r>
        <w:rPr>
          <w:b/>
          <w:sz w:val="20"/>
        </w:rPr>
        <w:t>HVDC</w:t>
      </w:r>
      <w:r>
        <w:rPr>
          <w:b/>
          <w:spacing w:val="-1"/>
          <w:sz w:val="20"/>
        </w:rPr>
        <w:t xml:space="preserve"> </w:t>
      </w:r>
      <w:r>
        <w:rPr>
          <w:b/>
          <w:sz w:val="20"/>
        </w:rPr>
        <w:t>System</w:t>
      </w:r>
      <w:r>
        <w:rPr>
          <w:b/>
          <w:spacing w:val="-1"/>
          <w:sz w:val="20"/>
        </w:rPr>
        <w:t xml:space="preserve"> </w:t>
      </w:r>
      <w:r>
        <w:rPr>
          <w:b/>
          <w:sz w:val="20"/>
        </w:rPr>
        <w:t xml:space="preserve">Owner </w:t>
      </w:r>
      <w:r>
        <w:rPr>
          <w:sz w:val="20"/>
        </w:rPr>
        <w:t xml:space="preserve">in respect of its </w:t>
      </w:r>
      <w:r>
        <w:rPr>
          <w:b/>
          <w:sz w:val="20"/>
        </w:rPr>
        <w:t xml:space="preserve">HVDC System </w:t>
      </w:r>
      <w:r>
        <w:rPr>
          <w:sz w:val="20"/>
        </w:rPr>
        <w:t xml:space="preserve">subject to a </w:t>
      </w:r>
      <w:r>
        <w:rPr>
          <w:b/>
          <w:sz w:val="20"/>
        </w:rPr>
        <w:t xml:space="preserve">Bilateral Agreement </w:t>
      </w:r>
      <w:r>
        <w:rPr>
          <w:sz w:val="20"/>
        </w:rPr>
        <w:t xml:space="preserve">and each </w:t>
      </w:r>
      <w:r>
        <w:rPr>
          <w:b/>
          <w:sz w:val="20"/>
        </w:rPr>
        <w:t xml:space="preserve">Network Operator </w:t>
      </w:r>
      <w:r>
        <w:rPr>
          <w:sz w:val="20"/>
        </w:rPr>
        <w:t>in</w:t>
      </w:r>
      <w:r>
        <w:rPr>
          <w:spacing w:val="-4"/>
          <w:sz w:val="20"/>
        </w:rPr>
        <w:t xml:space="preserve"> </w:t>
      </w:r>
      <w:r>
        <w:rPr>
          <w:sz w:val="20"/>
        </w:rPr>
        <w:t>respect</w:t>
      </w:r>
      <w:r>
        <w:rPr>
          <w:spacing w:val="-4"/>
          <w:sz w:val="20"/>
        </w:rPr>
        <w:t xml:space="preserve"> </w:t>
      </w:r>
      <w:r>
        <w:rPr>
          <w:sz w:val="20"/>
        </w:rPr>
        <w:t>of</w:t>
      </w:r>
      <w:r>
        <w:rPr>
          <w:spacing w:val="-3"/>
          <w:sz w:val="20"/>
        </w:rPr>
        <w:t xml:space="preserve"> </w:t>
      </w:r>
      <w:r>
        <w:rPr>
          <w:sz w:val="20"/>
        </w:rPr>
        <w:t>each</w:t>
      </w:r>
      <w:r>
        <w:rPr>
          <w:spacing w:val="-2"/>
          <w:sz w:val="20"/>
        </w:rPr>
        <w:t xml:space="preserve"> </w:t>
      </w:r>
      <w:r>
        <w:rPr>
          <w:b/>
          <w:sz w:val="20"/>
        </w:rPr>
        <w:t>Embedded</w:t>
      </w:r>
      <w:r>
        <w:rPr>
          <w:b/>
          <w:spacing w:val="-4"/>
          <w:sz w:val="20"/>
        </w:rPr>
        <w:t xml:space="preserve"> </w:t>
      </w:r>
      <w:r>
        <w:rPr>
          <w:b/>
          <w:sz w:val="20"/>
        </w:rPr>
        <w:t>Medium</w:t>
      </w:r>
      <w:r>
        <w:rPr>
          <w:b/>
          <w:spacing w:val="-2"/>
          <w:sz w:val="20"/>
        </w:rPr>
        <w:t xml:space="preserve"> </w:t>
      </w:r>
      <w:r>
        <w:rPr>
          <w:b/>
          <w:sz w:val="20"/>
        </w:rPr>
        <w:t>Power</w:t>
      </w:r>
      <w:r>
        <w:rPr>
          <w:b/>
          <w:spacing w:val="-3"/>
          <w:sz w:val="20"/>
        </w:rPr>
        <w:t xml:space="preserve"> </w:t>
      </w:r>
      <w:r>
        <w:rPr>
          <w:b/>
          <w:sz w:val="20"/>
        </w:rPr>
        <w:t xml:space="preserve">Station </w:t>
      </w:r>
      <w:r>
        <w:rPr>
          <w:sz w:val="20"/>
        </w:rPr>
        <w:t>not</w:t>
      </w:r>
      <w:r>
        <w:rPr>
          <w:spacing w:val="-4"/>
          <w:sz w:val="20"/>
        </w:rPr>
        <w:t xml:space="preserve"> </w:t>
      </w:r>
      <w:r>
        <w:rPr>
          <w:sz w:val="20"/>
        </w:rPr>
        <w:t>subject</w:t>
      </w:r>
      <w:r>
        <w:rPr>
          <w:spacing w:val="-4"/>
          <w:sz w:val="20"/>
        </w:rPr>
        <w:t xml:space="preserve"> </w:t>
      </w:r>
      <w:r>
        <w:rPr>
          <w:sz w:val="20"/>
        </w:rPr>
        <w:t>to</w:t>
      </w:r>
      <w:r>
        <w:rPr>
          <w:spacing w:val="-3"/>
          <w:sz w:val="20"/>
        </w:rPr>
        <w:t xml:space="preserve"> </w:t>
      </w:r>
      <w:r>
        <w:rPr>
          <w:sz w:val="20"/>
        </w:rPr>
        <w:t>a</w:t>
      </w:r>
      <w:r>
        <w:rPr>
          <w:spacing w:val="-2"/>
          <w:sz w:val="20"/>
        </w:rPr>
        <w:t xml:space="preserve"> </w:t>
      </w:r>
      <w:r>
        <w:rPr>
          <w:b/>
          <w:sz w:val="20"/>
        </w:rPr>
        <w:t>Bilateral</w:t>
      </w:r>
      <w:r>
        <w:rPr>
          <w:b/>
          <w:spacing w:val="-1"/>
          <w:sz w:val="20"/>
        </w:rPr>
        <w:t xml:space="preserve"> </w:t>
      </w:r>
      <w:r>
        <w:rPr>
          <w:b/>
          <w:sz w:val="20"/>
        </w:rPr>
        <w:t xml:space="preserve">Agreement </w:t>
      </w:r>
      <w:r>
        <w:rPr>
          <w:sz w:val="20"/>
        </w:rPr>
        <w:t xml:space="preserve">and each </w:t>
      </w:r>
      <w:r>
        <w:rPr>
          <w:b/>
          <w:sz w:val="20"/>
        </w:rPr>
        <w:t xml:space="preserve">Embedded DC Converter Station </w:t>
      </w:r>
      <w:r>
        <w:rPr>
          <w:sz w:val="20"/>
        </w:rPr>
        <w:t xml:space="preserve">or </w:t>
      </w:r>
      <w:r>
        <w:rPr>
          <w:b/>
          <w:sz w:val="20"/>
        </w:rPr>
        <w:t xml:space="preserve">Embedded HVDC System </w:t>
      </w:r>
      <w:r>
        <w:rPr>
          <w:sz w:val="20"/>
        </w:rPr>
        <w:t xml:space="preserve">not subject to a </w:t>
      </w:r>
      <w:r>
        <w:rPr>
          <w:b/>
          <w:sz w:val="20"/>
        </w:rPr>
        <w:t>Bilateral</w:t>
      </w:r>
      <w:r>
        <w:rPr>
          <w:b/>
          <w:spacing w:val="-2"/>
          <w:sz w:val="20"/>
        </w:rPr>
        <w:t xml:space="preserve"> </w:t>
      </w:r>
      <w:r>
        <w:rPr>
          <w:b/>
          <w:sz w:val="20"/>
        </w:rPr>
        <w:t xml:space="preserve">Agreement </w:t>
      </w:r>
      <w:r>
        <w:rPr>
          <w:sz w:val="20"/>
        </w:rPr>
        <w:t>within</w:t>
      </w:r>
      <w:r>
        <w:rPr>
          <w:spacing w:val="-2"/>
          <w:sz w:val="20"/>
        </w:rPr>
        <w:t xml:space="preserve"> </w:t>
      </w:r>
      <w:r>
        <w:rPr>
          <w:sz w:val="20"/>
        </w:rPr>
        <w:t>such</w:t>
      </w:r>
      <w:r>
        <w:rPr>
          <w:spacing w:val="-1"/>
          <w:sz w:val="20"/>
        </w:rPr>
        <w:t xml:space="preserve"> </w:t>
      </w:r>
      <w:r>
        <w:rPr>
          <w:b/>
          <w:sz w:val="20"/>
        </w:rPr>
        <w:t>Network</w:t>
      </w:r>
      <w:r>
        <w:rPr>
          <w:b/>
          <w:spacing w:val="-2"/>
          <w:sz w:val="20"/>
        </w:rPr>
        <w:t xml:space="preserve"> </w:t>
      </w:r>
      <w:r>
        <w:rPr>
          <w:b/>
          <w:sz w:val="20"/>
        </w:rPr>
        <w:t>Operator’s</w:t>
      </w:r>
      <w:r>
        <w:rPr>
          <w:b/>
          <w:spacing w:val="-2"/>
          <w:sz w:val="20"/>
        </w:rPr>
        <w:t xml:space="preserve"> </w:t>
      </w:r>
      <w:r>
        <w:rPr>
          <w:b/>
          <w:sz w:val="20"/>
        </w:rPr>
        <w:t xml:space="preserve">System </w:t>
      </w:r>
      <w:r>
        <w:rPr>
          <w:sz w:val="20"/>
        </w:rPr>
        <w:t>in</w:t>
      </w:r>
      <w:r>
        <w:rPr>
          <w:spacing w:val="-2"/>
          <w:sz w:val="20"/>
        </w:rPr>
        <w:t xml:space="preserve"> </w:t>
      </w:r>
      <w:r>
        <w:rPr>
          <w:sz w:val="20"/>
        </w:rPr>
        <w:t>writing</w:t>
      </w:r>
      <w:r>
        <w:rPr>
          <w:spacing w:val="-1"/>
          <w:sz w:val="20"/>
        </w:rPr>
        <w:t xml:space="preserve"> </w:t>
      </w:r>
      <w:r>
        <w:rPr>
          <w:sz w:val="20"/>
        </w:rPr>
        <w:t>of the following, for the</w:t>
      </w:r>
      <w:r>
        <w:rPr>
          <w:spacing w:val="-7"/>
          <w:sz w:val="20"/>
        </w:rPr>
        <w:t xml:space="preserve"> </w:t>
      </w:r>
      <w:r>
        <w:rPr>
          <w:sz w:val="20"/>
        </w:rPr>
        <w:t>current</w:t>
      </w:r>
      <w:r>
        <w:rPr>
          <w:spacing w:val="-6"/>
          <w:sz w:val="20"/>
        </w:rPr>
        <w:t xml:space="preserve"> </w:t>
      </w:r>
      <w:r>
        <w:rPr>
          <w:b/>
          <w:sz w:val="20"/>
        </w:rPr>
        <w:t>Financial</w:t>
      </w:r>
      <w:r>
        <w:rPr>
          <w:b/>
          <w:spacing w:val="-7"/>
          <w:sz w:val="20"/>
        </w:rPr>
        <w:t xml:space="preserve"> </w:t>
      </w:r>
      <w:r>
        <w:rPr>
          <w:b/>
          <w:sz w:val="20"/>
        </w:rPr>
        <w:t>Year</w:t>
      </w:r>
      <w:r>
        <w:rPr>
          <w:b/>
          <w:spacing w:val="-4"/>
          <w:sz w:val="20"/>
        </w:rPr>
        <w:t xml:space="preserve"> </w:t>
      </w:r>
      <w:r>
        <w:rPr>
          <w:sz w:val="20"/>
        </w:rPr>
        <w:t>and</w:t>
      </w:r>
      <w:r>
        <w:rPr>
          <w:spacing w:val="-7"/>
          <w:sz w:val="20"/>
        </w:rPr>
        <w:t xml:space="preserve"> </w:t>
      </w:r>
      <w:r>
        <w:rPr>
          <w:sz w:val="20"/>
        </w:rPr>
        <w:t>for</w:t>
      </w:r>
      <w:r>
        <w:rPr>
          <w:spacing w:val="-6"/>
          <w:sz w:val="20"/>
        </w:rPr>
        <w:t xml:space="preserve"> </w:t>
      </w:r>
      <w:r>
        <w:rPr>
          <w:sz w:val="20"/>
        </w:rPr>
        <w:t>each</w:t>
      </w:r>
      <w:r>
        <w:rPr>
          <w:spacing w:val="-4"/>
          <w:sz w:val="20"/>
        </w:rPr>
        <w:t xml:space="preserve"> </w:t>
      </w:r>
      <w:r>
        <w:rPr>
          <w:sz w:val="20"/>
        </w:rPr>
        <w:t>of</w:t>
      </w:r>
      <w:r>
        <w:rPr>
          <w:spacing w:val="-6"/>
          <w:sz w:val="20"/>
        </w:rPr>
        <w:t xml:space="preserve"> </w:t>
      </w:r>
      <w:r>
        <w:rPr>
          <w:sz w:val="20"/>
        </w:rPr>
        <w:t>the</w:t>
      </w:r>
      <w:r>
        <w:rPr>
          <w:spacing w:val="-7"/>
          <w:sz w:val="20"/>
        </w:rPr>
        <w:t xml:space="preserve"> </w:t>
      </w:r>
      <w:r>
        <w:rPr>
          <w:sz w:val="20"/>
        </w:rPr>
        <w:t>following</w:t>
      </w:r>
      <w:r>
        <w:rPr>
          <w:spacing w:val="-7"/>
          <w:sz w:val="20"/>
        </w:rPr>
        <w:t xml:space="preserve"> </w:t>
      </w:r>
      <w:r>
        <w:rPr>
          <w:sz w:val="20"/>
        </w:rPr>
        <w:t>seven</w:t>
      </w:r>
      <w:r>
        <w:rPr>
          <w:spacing w:val="-5"/>
          <w:sz w:val="20"/>
        </w:rPr>
        <w:t xml:space="preserve"> </w:t>
      </w:r>
      <w:r>
        <w:rPr>
          <w:b/>
          <w:sz w:val="20"/>
        </w:rPr>
        <w:t>Financial</w:t>
      </w:r>
      <w:r>
        <w:rPr>
          <w:b/>
          <w:spacing w:val="-4"/>
          <w:sz w:val="20"/>
        </w:rPr>
        <w:t xml:space="preserve"> </w:t>
      </w:r>
      <w:r>
        <w:rPr>
          <w:b/>
          <w:sz w:val="20"/>
        </w:rPr>
        <w:t>Years</w:t>
      </w:r>
      <w:r>
        <w:rPr>
          <w:sz w:val="20"/>
        </w:rPr>
        <w:t>,</w:t>
      </w:r>
      <w:r>
        <w:rPr>
          <w:spacing w:val="-4"/>
          <w:sz w:val="20"/>
        </w:rPr>
        <w:t xml:space="preserve"> </w:t>
      </w:r>
      <w:r>
        <w:rPr>
          <w:sz w:val="20"/>
        </w:rPr>
        <w:t>which</w:t>
      </w:r>
      <w:r>
        <w:rPr>
          <w:spacing w:val="-7"/>
          <w:sz w:val="20"/>
        </w:rPr>
        <w:t xml:space="preserve"> </w:t>
      </w:r>
      <w:r>
        <w:rPr>
          <w:sz w:val="20"/>
        </w:rPr>
        <w:t>will</w:t>
      </w:r>
      <w:r>
        <w:rPr>
          <w:spacing w:val="-7"/>
          <w:sz w:val="20"/>
        </w:rPr>
        <w:t xml:space="preserve"> </w:t>
      </w:r>
      <w:r>
        <w:rPr>
          <w:sz w:val="20"/>
        </w:rPr>
        <w:t>be regarded as the relevant specified days and times under PC.A.5.2.2:</w:t>
      </w:r>
    </w:p>
    <w:p w14:paraId="5C070F9D" w14:textId="77777777" w:rsidR="005622F8" w:rsidRDefault="00000000">
      <w:pPr>
        <w:pStyle w:val="ListParagraph"/>
        <w:numPr>
          <w:ilvl w:val="2"/>
          <w:numId w:val="31"/>
        </w:numPr>
        <w:tabs>
          <w:tab w:val="left" w:pos="1953"/>
          <w:tab w:val="left" w:pos="1955"/>
        </w:tabs>
        <w:spacing w:before="119" w:line="266" w:lineRule="auto"/>
        <w:ind w:right="917"/>
        <w:jc w:val="both"/>
        <w:rPr>
          <w:sz w:val="20"/>
        </w:rPr>
      </w:pPr>
      <w:r>
        <w:rPr>
          <w:sz w:val="20"/>
        </w:rPr>
        <w:t>the</w:t>
      </w:r>
      <w:r>
        <w:rPr>
          <w:spacing w:val="-3"/>
          <w:sz w:val="20"/>
        </w:rPr>
        <w:t xml:space="preserve"> </w:t>
      </w:r>
      <w:r>
        <w:rPr>
          <w:sz w:val="20"/>
        </w:rPr>
        <w:t>date</w:t>
      </w:r>
      <w:r>
        <w:rPr>
          <w:spacing w:val="-4"/>
          <w:sz w:val="20"/>
        </w:rPr>
        <w:t xml:space="preserve"> </w:t>
      </w:r>
      <w:r>
        <w:rPr>
          <w:sz w:val="20"/>
        </w:rPr>
        <w:t>and</w:t>
      </w:r>
      <w:r>
        <w:rPr>
          <w:spacing w:val="-2"/>
          <w:sz w:val="20"/>
        </w:rPr>
        <w:t xml:space="preserve"> </w:t>
      </w:r>
      <w:r>
        <w:rPr>
          <w:sz w:val="20"/>
        </w:rPr>
        <w:t>time</w:t>
      </w:r>
      <w:r>
        <w:rPr>
          <w:spacing w:val="-2"/>
          <w:sz w:val="20"/>
        </w:rPr>
        <w:t xml:space="preserve"> </w:t>
      </w:r>
      <w:r>
        <w:rPr>
          <w:sz w:val="20"/>
        </w:rPr>
        <w:t>of</w:t>
      </w:r>
      <w:r>
        <w:rPr>
          <w:spacing w:val="-2"/>
          <w:sz w:val="20"/>
        </w:rPr>
        <w:t xml:space="preserve"> </w:t>
      </w:r>
      <w:r>
        <w:rPr>
          <w:sz w:val="20"/>
        </w:rPr>
        <w:t>the</w:t>
      </w:r>
      <w:r>
        <w:rPr>
          <w:spacing w:val="-4"/>
          <w:sz w:val="20"/>
        </w:rPr>
        <w:t xml:space="preserve"> </w:t>
      </w:r>
      <w:r>
        <w:rPr>
          <w:sz w:val="20"/>
        </w:rPr>
        <w:t>annual</w:t>
      </w:r>
      <w:r>
        <w:rPr>
          <w:spacing w:val="-5"/>
          <w:sz w:val="20"/>
        </w:rPr>
        <w:t xml:space="preserve"> </w:t>
      </w:r>
      <w:r>
        <w:rPr>
          <w:sz w:val="20"/>
        </w:rPr>
        <w:t>peak</w:t>
      </w:r>
      <w:r>
        <w:rPr>
          <w:spacing w:val="-1"/>
          <w:sz w:val="20"/>
        </w:rPr>
        <w:t xml:space="preserve"> </w:t>
      </w:r>
      <w:r>
        <w:rPr>
          <w:sz w:val="20"/>
        </w:rPr>
        <w:t>of</w:t>
      </w:r>
      <w:r>
        <w:rPr>
          <w:spacing w:val="-2"/>
          <w:sz w:val="20"/>
        </w:rPr>
        <w:t xml:space="preserve"> </w:t>
      </w:r>
      <w:r>
        <w:rPr>
          <w:sz w:val="20"/>
        </w:rPr>
        <w:t xml:space="preserve">the </w:t>
      </w:r>
      <w:r>
        <w:rPr>
          <w:b/>
          <w:sz w:val="20"/>
        </w:rPr>
        <w:t>National</w:t>
      </w:r>
      <w:r>
        <w:rPr>
          <w:b/>
          <w:spacing w:val="-2"/>
          <w:sz w:val="20"/>
        </w:rPr>
        <w:t xml:space="preserve"> </w:t>
      </w:r>
      <w:r>
        <w:rPr>
          <w:b/>
          <w:sz w:val="20"/>
        </w:rPr>
        <w:t>Electricity</w:t>
      </w:r>
      <w:r>
        <w:rPr>
          <w:b/>
          <w:spacing w:val="-2"/>
          <w:sz w:val="20"/>
        </w:rPr>
        <w:t xml:space="preserve"> </w:t>
      </w:r>
      <w:r>
        <w:rPr>
          <w:b/>
          <w:sz w:val="20"/>
        </w:rPr>
        <w:t xml:space="preserve">Transmission System Demand </w:t>
      </w:r>
      <w:r>
        <w:rPr>
          <w:sz w:val="20"/>
        </w:rPr>
        <w:t xml:space="preserve">at </w:t>
      </w:r>
      <w:r>
        <w:rPr>
          <w:b/>
          <w:sz w:val="20"/>
        </w:rPr>
        <w:t xml:space="preserve">Annual ACS </w:t>
      </w:r>
      <w:proofErr w:type="gramStart"/>
      <w:r>
        <w:rPr>
          <w:b/>
          <w:sz w:val="20"/>
        </w:rPr>
        <w:t>Conditions</w:t>
      </w:r>
      <w:r>
        <w:rPr>
          <w:sz w:val="20"/>
        </w:rPr>
        <w:t>;</w:t>
      </w:r>
      <w:proofErr w:type="gramEnd"/>
    </w:p>
    <w:p w14:paraId="15EEDE5E" w14:textId="77777777" w:rsidR="005622F8" w:rsidRDefault="00000000">
      <w:pPr>
        <w:pStyle w:val="ListParagraph"/>
        <w:numPr>
          <w:ilvl w:val="2"/>
          <w:numId w:val="31"/>
        </w:numPr>
        <w:tabs>
          <w:tab w:val="left" w:pos="1953"/>
          <w:tab w:val="left" w:pos="1955"/>
        </w:tabs>
        <w:spacing w:before="116" w:line="264" w:lineRule="auto"/>
        <w:ind w:right="917"/>
        <w:jc w:val="both"/>
        <w:rPr>
          <w:sz w:val="20"/>
        </w:rPr>
      </w:pPr>
      <w:r>
        <w:rPr>
          <w:sz w:val="20"/>
        </w:rPr>
        <w:t xml:space="preserve">the date and time of the annual minimum of the </w:t>
      </w:r>
      <w:r>
        <w:rPr>
          <w:b/>
          <w:sz w:val="20"/>
        </w:rPr>
        <w:t xml:space="preserve">National Electricity Transmission System Demand </w:t>
      </w:r>
      <w:r>
        <w:rPr>
          <w:sz w:val="20"/>
        </w:rPr>
        <w:t xml:space="preserve">at </w:t>
      </w:r>
      <w:r>
        <w:rPr>
          <w:b/>
          <w:sz w:val="20"/>
        </w:rPr>
        <w:t>Average Conditions</w:t>
      </w:r>
      <w:r>
        <w:rPr>
          <w:sz w:val="20"/>
        </w:rPr>
        <w:t>.</w:t>
      </w:r>
    </w:p>
    <w:p w14:paraId="07D577F2" w14:textId="77777777" w:rsidR="005622F8" w:rsidRDefault="00000000">
      <w:pPr>
        <w:pStyle w:val="BodyText"/>
        <w:spacing w:before="120" w:line="264" w:lineRule="auto"/>
        <w:ind w:left="1530" w:right="917" w:hanging="1419"/>
        <w:jc w:val="both"/>
      </w:pPr>
      <w:r>
        <w:t>PC.A.5.2.4</w:t>
      </w:r>
      <w:r>
        <w:rPr>
          <w:spacing w:val="80"/>
        </w:rPr>
        <w:t xml:space="preserve">   </w:t>
      </w:r>
      <w:r>
        <w:t xml:space="preserve">At its discretion, </w:t>
      </w:r>
      <w:r>
        <w:rPr>
          <w:b/>
        </w:rPr>
        <w:t xml:space="preserve">The Company </w:t>
      </w:r>
      <w:r>
        <w:t xml:space="preserve">may also request further details of the </w:t>
      </w:r>
      <w:r>
        <w:rPr>
          <w:b/>
        </w:rPr>
        <w:t xml:space="preserve">Demand </w:t>
      </w:r>
      <w:r>
        <w:t>as specified in PC.A.4.6</w:t>
      </w:r>
    </w:p>
    <w:p w14:paraId="23673072" w14:textId="77777777" w:rsidR="005622F8" w:rsidRDefault="00000000">
      <w:pPr>
        <w:spacing w:before="120"/>
        <w:ind w:left="112"/>
        <w:jc w:val="both"/>
        <w:rPr>
          <w:sz w:val="20"/>
        </w:rPr>
      </w:pPr>
      <w:r>
        <w:rPr>
          <w:sz w:val="20"/>
        </w:rPr>
        <w:t>PC.A.5.2.5</w:t>
      </w:r>
      <w:r>
        <w:rPr>
          <w:spacing w:val="58"/>
          <w:w w:val="150"/>
          <w:sz w:val="20"/>
        </w:rPr>
        <w:t xml:space="preserve">   </w:t>
      </w:r>
      <w:r>
        <w:rPr>
          <w:sz w:val="20"/>
        </w:rPr>
        <w:t>In</w:t>
      </w:r>
      <w:r>
        <w:rPr>
          <w:spacing w:val="-5"/>
          <w:sz w:val="20"/>
        </w:rPr>
        <w:t xml:space="preserve"> </w:t>
      </w:r>
      <w:r>
        <w:rPr>
          <w:sz w:val="20"/>
        </w:rPr>
        <w:t>the</w:t>
      </w:r>
      <w:r>
        <w:rPr>
          <w:spacing w:val="-5"/>
          <w:sz w:val="20"/>
        </w:rPr>
        <w:t xml:space="preserve"> </w:t>
      </w:r>
      <w:r>
        <w:rPr>
          <w:sz w:val="20"/>
        </w:rPr>
        <w:t>case</w:t>
      </w:r>
      <w:r>
        <w:rPr>
          <w:spacing w:val="-4"/>
          <w:sz w:val="20"/>
        </w:rPr>
        <w:t xml:space="preserve"> </w:t>
      </w:r>
      <w:r>
        <w:rPr>
          <w:sz w:val="20"/>
        </w:rPr>
        <w:t>of</w:t>
      </w:r>
      <w:r>
        <w:rPr>
          <w:spacing w:val="-1"/>
          <w:sz w:val="20"/>
        </w:rPr>
        <w:t xml:space="preserve"> </w:t>
      </w:r>
      <w:r>
        <w:rPr>
          <w:b/>
          <w:sz w:val="20"/>
        </w:rPr>
        <w:t>OTSDUW</w:t>
      </w:r>
      <w:r>
        <w:rPr>
          <w:b/>
          <w:spacing w:val="-3"/>
          <w:sz w:val="20"/>
        </w:rPr>
        <w:t xml:space="preserve"> </w:t>
      </w:r>
      <w:r>
        <w:rPr>
          <w:b/>
          <w:sz w:val="20"/>
        </w:rPr>
        <w:t>Plant</w:t>
      </w:r>
      <w:r>
        <w:rPr>
          <w:b/>
          <w:spacing w:val="-3"/>
          <w:sz w:val="20"/>
        </w:rPr>
        <w:t xml:space="preserve"> </w:t>
      </w:r>
      <w:r>
        <w:rPr>
          <w:b/>
          <w:sz w:val="20"/>
        </w:rPr>
        <w:t>and</w:t>
      </w:r>
      <w:r>
        <w:rPr>
          <w:b/>
          <w:spacing w:val="-3"/>
          <w:sz w:val="20"/>
        </w:rPr>
        <w:t xml:space="preserve"> </w:t>
      </w:r>
      <w:r>
        <w:rPr>
          <w:b/>
          <w:sz w:val="20"/>
        </w:rPr>
        <w:t>Apparatus</w:t>
      </w:r>
      <w:r>
        <w:rPr>
          <w:b/>
          <w:spacing w:val="-2"/>
          <w:sz w:val="20"/>
        </w:rPr>
        <w:t xml:space="preserve"> </w:t>
      </w:r>
      <w:r>
        <w:rPr>
          <w:sz w:val="20"/>
        </w:rPr>
        <w:t>the</w:t>
      </w:r>
      <w:r>
        <w:rPr>
          <w:spacing w:val="-4"/>
          <w:sz w:val="20"/>
        </w:rPr>
        <w:t xml:space="preserve"> </w:t>
      </w:r>
      <w:r>
        <w:rPr>
          <w:sz w:val="20"/>
        </w:rPr>
        <w:t>following</w:t>
      </w:r>
      <w:r>
        <w:rPr>
          <w:spacing w:val="-4"/>
          <w:sz w:val="20"/>
        </w:rPr>
        <w:t xml:space="preserve"> </w:t>
      </w:r>
      <w:r>
        <w:rPr>
          <w:sz w:val="20"/>
        </w:rPr>
        <w:t>data</w:t>
      </w:r>
      <w:r>
        <w:rPr>
          <w:spacing w:val="-6"/>
          <w:sz w:val="20"/>
        </w:rPr>
        <w:t xml:space="preserve"> </w:t>
      </w:r>
      <w:r>
        <w:rPr>
          <w:sz w:val="20"/>
        </w:rPr>
        <w:t>shall</w:t>
      </w:r>
      <w:r>
        <w:rPr>
          <w:spacing w:val="-5"/>
          <w:sz w:val="20"/>
        </w:rPr>
        <w:t xml:space="preserve"> </w:t>
      </w:r>
      <w:r>
        <w:rPr>
          <w:sz w:val="20"/>
        </w:rPr>
        <w:t>be</w:t>
      </w:r>
      <w:r>
        <w:rPr>
          <w:spacing w:val="-4"/>
          <w:sz w:val="20"/>
        </w:rPr>
        <w:t xml:space="preserve"> </w:t>
      </w:r>
      <w:r>
        <w:rPr>
          <w:spacing w:val="-2"/>
          <w:sz w:val="20"/>
        </w:rPr>
        <w:t>supplied:</w:t>
      </w:r>
    </w:p>
    <w:p w14:paraId="48BA3B5D" w14:textId="77777777" w:rsidR="005622F8" w:rsidRDefault="00000000">
      <w:pPr>
        <w:pStyle w:val="ListParagraph"/>
        <w:numPr>
          <w:ilvl w:val="0"/>
          <w:numId w:val="29"/>
        </w:numPr>
        <w:tabs>
          <w:tab w:val="left" w:pos="1953"/>
          <w:tab w:val="left" w:pos="1955"/>
        </w:tabs>
        <w:spacing w:before="143" w:line="266" w:lineRule="auto"/>
        <w:ind w:right="916"/>
        <w:jc w:val="both"/>
        <w:rPr>
          <w:sz w:val="20"/>
        </w:rPr>
      </w:pPr>
      <w:r>
        <w:rPr>
          <w:sz w:val="20"/>
        </w:rPr>
        <w:t xml:space="preserve">The maximum </w:t>
      </w:r>
      <w:r>
        <w:rPr>
          <w:b/>
          <w:sz w:val="20"/>
        </w:rPr>
        <w:t xml:space="preserve">Demand </w:t>
      </w:r>
      <w:r>
        <w:rPr>
          <w:sz w:val="20"/>
        </w:rPr>
        <w:t xml:space="preserve">that could occur at the </w:t>
      </w:r>
      <w:r>
        <w:rPr>
          <w:b/>
          <w:sz w:val="20"/>
        </w:rPr>
        <w:t xml:space="preserve">Interface Point </w:t>
      </w:r>
      <w:r>
        <w:rPr>
          <w:sz w:val="20"/>
        </w:rPr>
        <w:t xml:space="preserve">and each </w:t>
      </w:r>
      <w:r>
        <w:rPr>
          <w:b/>
          <w:sz w:val="20"/>
        </w:rPr>
        <w:t xml:space="preserve">Connection Point </w:t>
      </w:r>
      <w:r>
        <w:rPr>
          <w:sz w:val="20"/>
        </w:rPr>
        <w:t>(in MW and MVAr</w:t>
      </w:r>
      <w:proofErr w:type="gramStart"/>
      <w:r>
        <w:rPr>
          <w:sz w:val="20"/>
        </w:rPr>
        <w:t>);</w:t>
      </w:r>
      <w:proofErr w:type="gramEnd"/>
    </w:p>
    <w:p w14:paraId="2B84303C" w14:textId="77777777" w:rsidR="005622F8" w:rsidRDefault="00000000">
      <w:pPr>
        <w:pStyle w:val="ListParagraph"/>
        <w:numPr>
          <w:ilvl w:val="0"/>
          <w:numId w:val="29"/>
        </w:numPr>
        <w:tabs>
          <w:tab w:val="left" w:pos="1953"/>
          <w:tab w:val="left" w:pos="1955"/>
        </w:tabs>
        <w:spacing w:before="116" w:line="264" w:lineRule="auto"/>
        <w:ind w:right="920"/>
        <w:jc w:val="both"/>
        <w:rPr>
          <w:sz w:val="20"/>
        </w:rPr>
      </w:pPr>
      <w:r>
        <w:rPr>
          <w:b/>
          <w:sz w:val="20"/>
        </w:rPr>
        <w:t>Demand</w:t>
      </w:r>
      <w:r>
        <w:rPr>
          <w:b/>
          <w:spacing w:val="-14"/>
          <w:sz w:val="20"/>
        </w:rPr>
        <w:t xml:space="preserve"> </w:t>
      </w:r>
      <w:r>
        <w:rPr>
          <w:sz w:val="20"/>
        </w:rPr>
        <w:t>at</w:t>
      </w:r>
      <w:r>
        <w:rPr>
          <w:spacing w:val="-14"/>
          <w:sz w:val="20"/>
        </w:rPr>
        <w:t xml:space="preserve"> </w:t>
      </w:r>
      <w:r>
        <w:rPr>
          <w:sz w:val="20"/>
        </w:rPr>
        <w:t>specified</w:t>
      </w:r>
      <w:r>
        <w:rPr>
          <w:spacing w:val="-14"/>
          <w:sz w:val="20"/>
        </w:rPr>
        <w:t xml:space="preserve"> </w:t>
      </w:r>
      <w:r>
        <w:rPr>
          <w:sz w:val="20"/>
        </w:rPr>
        <w:t>time</w:t>
      </w:r>
      <w:r>
        <w:rPr>
          <w:spacing w:val="-14"/>
          <w:sz w:val="20"/>
        </w:rPr>
        <w:t xml:space="preserve"> </w:t>
      </w:r>
      <w:r>
        <w:rPr>
          <w:sz w:val="20"/>
        </w:rPr>
        <w:t>of</w:t>
      </w:r>
      <w:r>
        <w:rPr>
          <w:spacing w:val="-14"/>
          <w:sz w:val="20"/>
        </w:rPr>
        <w:t xml:space="preserve"> </w:t>
      </w:r>
      <w:r>
        <w:rPr>
          <w:sz w:val="20"/>
        </w:rPr>
        <w:t>annual</w:t>
      </w:r>
      <w:r>
        <w:rPr>
          <w:spacing w:val="-14"/>
          <w:sz w:val="20"/>
        </w:rPr>
        <w:t xml:space="preserve"> </w:t>
      </w:r>
      <w:r>
        <w:rPr>
          <w:sz w:val="20"/>
        </w:rPr>
        <w:t>peak</w:t>
      </w:r>
      <w:r>
        <w:rPr>
          <w:spacing w:val="-14"/>
          <w:sz w:val="20"/>
        </w:rPr>
        <w:t xml:space="preserve"> </w:t>
      </w:r>
      <w:r>
        <w:rPr>
          <w:sz w:val="20"/>
        </w:rPr>
        <w:t>half</w:t>
      </w:r>
      <w:r>
        <w:rPr>
          <w:spacing w:val="-14"/>
          <w:sz w:val="20"/>
        </w:rPr>
        <w:t xml:space="preserve"> </w:t>
      </w:r>
      <w:r>
        <w:rPr>
          <w:sz w:val="20"/>
        </w:rPr>
        <w:t>hour</w:t>
      </w:r>
      <w:r>
        <w:rPr>
          <w:spacing w:val="-14"/>
          <w:sz w:val="20"/>
        </w:rPr>
        <w:t xml:space="preserve"> </w:t>
      </w:r>
      <w:r>
        <w:rPr>
          <w:sz w:val="20"/>
        </w:rPr>
        <w:t>of</w:t>
      </w:r>
      <w:r>
        <w:rPr>
          <w:spacing w:val="-13"/>
          <w:sz w:val="20"/>
        </w:rPr>
        <w:t xml:space="preserve"> </w:t>
      </w:r>
      <w:r>
        <w:rPr>
          <w:b/>
          <w:sz w:val="20"/>
        </w:rPr>
        <w:t>National</w:t>
      </w:r>
      <w:r>
        <w:rPr>
          <w:b/>
          <w:spacing w:val="-14"/>
          <w:sz w:val="20"/>
        </w:rPr>
        <w:t xml:space="preserve"> </w:t>
      </w:r>
      <w:r>
        <w:rPr>
          <w:b/>
          <w:sz w:val="20"/>
        </w:rPr>
        <w:t>Electricity</w:t>
      </w:r>
      <w:r>
        <w:rPr>
          <w:b/>
          <w:spacing w:val="-14"/>
          <w:sz w:val="20"/>
        </w:rPr>
        <w:t xml:space="preserve"> </w:t>
      </w:r>
      <w:r>
        <w:rPr>
          <w:b/>
          <w:sz w:val="20"/>
        </w:rPr>
        <w:t xml:space="preserve">Transmission System Demand </w:t>
      </w:r>
      <w:r>
        <w:rPr>
          <w:sz w:val="20"/>
        </w:rPr>
        <w:t xml:space="preserve">at </w:t>
      </w:r>
      <w:r>
        <w:rPr>
          <w:b/>
          <w:sz w:val="20"/>
        </w:rPr>
        <w:t xml:space="preserve">Annual ACS Conditions </w:t>
      </w:r>
      <w:r>
        <w:rPr>
          <w:sz w:val="20"/>
        </w:rPr>
        <w:t>(in MW and MVAr); and</w:t>
      </w:r>
    </w:p>
    <w:p w14:paraId="093B3249" w14:textId="77777777" w:rsidR="005622F8" w:rsidRDefault="00000000">
      <w:pPr>
        <w:pStyle w:val="ListParagraph"/>
        <w:numPr>
          <w:ilvl w:val="0"/>
          <w:numId w:val="29"/>
        </w:numPr>
        <w:tabs>
          <w:tab w:val="left" w:pos="1952"/>
          <w:tab w:val="left" w:pos="1955"/>
        </w:tabs>
        <w:spacing w:before="120" w:line="264" w:lineRule="auto"/>
        <w:ind w:right="917"/>
        <w:jc w:val="both"/>
        <w:rPr>
          <w:sz w:val="20"/>
        </w:rPr>
      </w:pPr>
      <w:r>
        <w:rPr>
          <w:b/>
          <w:sz w:val="20"/>
        </w:rPr>
        <w:t xml:space="preserve">Demand </w:t>
      </w:r>
      <w:r>
        <w:rPr>
          <w:sz w:val="20"/>
        </w:rPr>
        <w:t xml:space="preserve">at specified time of annual minimum half-hour of </w:t>
      </w:r>
      <w:r>
        <w:rPr>
          <w:b/>
          <w:sz w:val="20"/>
        </w:rPr>
        <w:t xml:space="preserve">National Electricity Transmission System Demand </w:t>
      </w:r>
      <w:r>
        <w:rPr>
          <w:sz w:val="20"/>
        </w:rPr>
        <w:t>(in MW and MVAr).</w:t>
      </w:r>
    </w:p>
    <w:p w14:paraId="3F04CEBF" w14:textId="77777777" w:rsidR="005622F8" w:rsidRDefault="005622F8">
      <w:pPr>
        <w:pStyle w:val="BodyText"/>
        <w:spacing w:before="143"/>
      </w:pPr>
    </w:p>
    <w:p w14:paraId="367C4004" w14:textId="77777777" w:rsidR="005622F8" w:rsidRDefault="00000000">
      <w:pPr>
        <w:ind w:left="1530"/>
        <w:rPr>
          <w:b/>
          <w:sz w:val="20"/>
        </w:rPr>
      </w:pPr>
      <w:r>
        <w:rPr>
          <w:spacing w:val="-2"/>
          <w:sz w:val="20"/>
        </w:rPr>
        <w:t>For</w:t>
      </w:r>
      <w:r>
        <w:rPr>
          <w:spacing w:val="-6"/>
          <w:sz w:val="20"/>
        </w:rPr>
        <w:t xml:space="preserve"> </w:t>
      </w:r>
      <w:r>
        <w:rPr>
          <w:spacing w:val="-2"/>
          <w:sz w:val="20"/>
        </w:rPr>
        <w:t>the</w:t>
      </w:r>
      <w:r>
        <w:rPr>
          <w:spacing w:val="-3"/>
          <w:sz w:val="20"/>
        </w:rPr>
        <w:t xml:space="preserve"> </w:t>
      </w:r>
      <w:r>
        <w:rPr>
          <w:spacing w:val="-2"/>
          <w:sz w:val="20"/>
        </w:rPr>
        <w:t>avoidance</w:t>
      </w:r>
      <w:r>
        <w:rPr>
          <w:spacing w:val="-3"/>
          <w:sz w:val="20"/>
        </w:rPr>
        <w:t xml:space="preserve"> </w:t>
      </w:r>
      <w:r>
        <w:rPr>
          <w:spacing w:val="-2"/>
          <w:sz w:val="20"/>
        </w:rPr>
        <w:t>of</w:t>
      </w:r>
      <w:r>
        <w:rPr>
          <w:spacing w:val="-4"/>
          <w:sz w:val="20"/>
        </w:rPr>
        <w:t xml:space="preserve"> </w:t>
      </w:r>
      <w:r>
        <w:rPr>
          <w:spacing w:val="-2"/>
          <w:sz w:val="20"/>
        </w:rPr>
        <w:t>doubt,</w:t>
      </w:r>
      <w:r>
        <w:rPr>
          <w:spacing w:val="1"/>
          <w:sz w:val="20"/>
        </w:rPr>
        <w:t xml:space="preserve"> </w:t>
      </w:r>
      <w:r>
        <w:rPr>
          <w:b/>
          <w:spacing w:val="-2"/>
          <w:sz w:val="20"/>
        </w:rPr>
        <w:t>Demand</w:t>
      </w:r>
      <w:r>
        <w:rPr>
          <w:b/>
          <w:spacing w:val="-1"/>
          <w:sz w:val="20"/>
        </w:rPr>
        <w:t xml:space="preserve"> </w:t>
      </w:r>
      <w:r>
        <w:rPr>
          <w:spacing w:val="-2"/>
          <w:sz w:val="20"/>
        </w:rPr>
        <w:t>data</w:t>
      </w:r>
      <w:r>
        <w:rPr>
          <w:spacing w:val="-6"/>
          <w:sz w:val="20"/>
        </w:rPr>
        <w:t xml:space="preserve"> </w:t>
      </w:r>
      <w:r>
        <w:rPr>
          <w:spacing w:val="-2"/>
          <w:sz w:val="20"/>
        </w:rPr>
        <w:t>associated</w:t>
      </w:r>
      <w:r>
        <w:rPr>
          <w:spacing w:val="-4"/>
          <w:sz w:val="20"/>
        </w:rPr>
        <w:t xml:space="preserve"> </w:t>
      </w:r>
      <w:r>
        <w:rPr>
          <w:spacing w:val="-2"/>
          <w:sz w:val="20"/>
        </w:rPr>
        <w:t xml:space="preserve">with </w:t>
      </w:r>
      <w:r>
        <w:rPr>
          <w:b/>
          <w:spacing w:val="-2"/>
          <w:sz w:val="20"/>
        </w:rPr>
        <w:t>Generators</w:t>
      </w:r>
      <w:r>
        <w:rPr>
          <w:b/>
          <w:spacing w:val="-3"/>
          <w:sz w:val="20"/>
        </w:rPr>
        <w:t xml:space="preserve"> </w:t>
      </w:r>
      <w:r>
        <w:rPr>
          <w:spacing w:val="-2"/>
          <w:sz w:val="20"/>
        </w:rPr>
        <w:t xml:space="preserve">undertaking </w:t>
      </w:r>
      <w:proofErr w:type="gramStart"/>
      <w:r>
        <w:rPr>
          <w:b/>
          <w:spacing w:val="-2"/>
          <w:sz w:val="20"/>
        </w:rPr>
        <w:t>OTSDUW</w:t>
      </w:r>
      <w:proofErr w:type="gramEnd"/>
    </w:p>
    <w:p w14:paraId="57B0AFFF" w14:textId="77777777" w:rsidR="005622F8" w:rsidRDefault="00000000">
      <w:pPr>
        <w:spacing w:before="22"/>
        <w:ind w:left="1530"/>
        <w:rPr>
          <w:sz w:val="20"/>
        </w:rPr>
      </w:pPr>
      <w:r>
        <w:rPr>
          <w:sz w:val="20"/>
        </w:rPr>
        <w:t>which</w:t>
      </w:r>
      <w:r>
        <w:rPr>
          <w:spacing w:val="-6"/>
          <w:sz w:val="20"/>
        </w:rPr>
        <w:t xml:space="preserve"> </w:t>
      </w:r>
      <w:proofErr w:type="spellStart"/>
      <w:r>
        <w:rPr>
          <w:sz w:val="20"/>
        </w:rPr>
        <w:t>utilise</w:t>
      </w:r>
      <w:proofErr w:type="spellEnd"/>
      <w:r>
        <w:rPr>
          <w:spacing w:val="-6"/>
          <w:sz w:val="20"/>
        </w:rPr>
        <w:t xml:space="preserve"> </w:t>
      </w:r>
      <w:r>
        <w:rPr>
          <w:sz w:val="20"/>
        </w:rPr>
        <w:t>an</w:t>
      </w:r>
      <w:r>
        <w:rPr>
          <w:spacing w:val="-6"/>
          <w:sz w:val="20"/>
        </w:rPr>
        <w:t xml:space="preserve"> </w:t>
      </w:r>
      <w:r>
        <w:rPr>
          <w:b/>
          <w:sz w:val="20"/>
        </w:rPr>
        <w:t>OTSDUW</w:t>
      </w:r>
      <w:r>
        <w:rPr>
          <w:b/>
          <w:spacing w:val="-5"/>
          <w:sz w:val="20"/>
        </w:rPr>
        <w:t xml:space="preserve"> </w:t>
      </w:r>
      <w:r>
        <w:rPr>
          <w:b/>
          <w:sz w:val="20"/>
        </w:rPr>
        <w:t>DC</w:t>
      </w:r>
      <w:r>
        <w:rPr>
          <w:b/>
          <w:spacing w:val="-7"/>
          <w:sz w:val="20"/>
        </w:rPr>
        <w:t xml:space="preserve"> </w:t>
      </w:r>
      <w:r>
        <w:rPr>
          <w:b/>
          <w:sz w:val="20"/>
        </w:rPr>
        <w:t>Converter</w:t>
      </w:r>
      <w:r>
        <w:rPr>
          <w:b/>
          <w:spacing w:val="-8"/>
          <w:sz w:val="20"/>
        </w:rPr>
        <w:t xml:space="preserve"> </w:t>
      </w:r>
      <w:r>
        <w:rPr>
          <w:sz w:val="20"/>
        </w:rPr>
        <w:t>should</w:t>
      </w:r>
      <w:r>
        <w:rPr>
          <w:spacing w:val="-7"/>
          <w:sz w:val="20"/>
        </w:rPr>
        <w:t xml:space="preserve"> </w:t>
      </w:r>
      <w:r>
        <w:rPr>
          <w:sz w:val="20"/>
        </w:rPr>
        <w:t>supply</w:t>
      </w:r>
      <w:r>
        <w:rPr>
          <w:spacing w:val="-7"/>
          <w:sz w:val="20"/>
        </w:rPr>
        <w:t xml:space="preserve"> </w:t>
      </w:r>
      <w:r>
        <w:rPr>
          <w:sz w:val="20"/>
        </w:rPr>
        <w:t>data</w:t>
      </w:r>
      <w:r>
        <w:rPr>
          <w:spacing w:val="-7"/>
          <w:sz w:val="20"/>
        </w:rPr>
        <w:t xml:space="preserve"> </w:t>
      </w:r>
      <w:r>
        <w:rPr>
          <w:sz w:val="20"/>
        </w:rPr>
        <w:t>under</w:t>
      </w:r>
      <w:r>
        <w:rPr>
          <w:spacing w:val="-5"/>
          <w:sz w:val="20"/>
        </w:rPr>
        <w:t xml:space="preserve"> </w:t>
      </w:r>
      <w:r>
        <w:rPr>
          <w:spacing w:val="-2"/>
          <w:sz w:val="20"/>
        </w:rPr>
        <w:t>PC.A.4.</w:t>
      </w:r>
    </w:p>
    <w:p w14:paraId="305C9B9C" w14:textId="77777777" w:rsidR="005622F8" w:rsidRDefault="00000000">
      <w:pPr>
        <w:pStyle w:val="BodyText"/>
        <w:tabs>
          <w:tab w:val="left" w:pos="1530"/>
        </w:tabs>
        <w:spacing w:before="144" w:line="264" w:lineRule="auto"/>
        <w:ind w:left="1530" w:right="918" w:hanging="1419"/>
        <w:jc w:val="both"/>
      </w:pPr>
      <w:r>
        <w:rPr>
          <w:spacing w:val="-2"/>
        </w:rPr>
        <w:t>PC.A.5.3</w:t>
      </w:r>
      <w:r>
        <w:tab/>
      </w:r>
      <w:r>
        <w:rPr>
          <w:u w:val="single"/>
        </w:rPr>
        <w:t>Synchronous Power Generating Modules, Synchronous Generating Unit and Associated</w:t>
      </w:r>
      <w:r>
        <w:t xml:space="preserve"> </w:t>
      </w:r>
      <w:r>
        <w:rPr>
          <w:u w:val="single"/>
        </w:rPr>
        <w:t>Control System Data</w:t>
      </w:r>
    </w:p>
    <w:p w14:paraId="6BCA7E92" w14:textId="77777777" w:rsidR="005622F8" w:rsidRDefault="00000000">
      <w:pPr>
        <w:spacing w:before="121"/>
        <w:ind w:left="112"/>
        <w:jc w:val="both"/>
        <w:rPr>
          <w:b/>
          <w:sz w:val="20"/>
        </w:rPr>
      </w:pPr>
      <w:r>
        <w:rPr>
          <w:sz w:val="20"/>
        </w:rPr>
        <w:t>PC.A.5.3.1</w:t>
      </w:r>
      <w:r>
        <w:rPr>
          <w:spacing w:val="54"/>
          <w:w w:val="150"/>
          <w:sz w:val="20"/>
        </w:rPr>
        <w:t xml:space="preserve">   </w:t>
      </w:r>
      <w:r>
        <w:rPr>
          <w:sz w:val="20"/>
        </w:rPr>
        <w:t>The</w:t>
      </w:r>
      <w:r>
        <w:rPr>
          <w:spacing w:val="-6"/>
          <w:sz w:val="20"/>
        </w:rPr>
        <w:t xml:space="preserve"> </w:t>
      </w:r>
      <w:r>
        <w:rPr>
          <w:sz w:val="20"/>
        </w:rPr>
        <w:t>data</w:t>
      </w:r>
      <w:r>
        <w:rPr>
          <w:spacing w:val="-7"/>
          <w:sz w:val="20"/>
        </w:rPr>
        <w:t xml:space="preserve"> </w:t>
      </w:r>
      <w:r>
        <w:rPr>
          <w:sz w:val="20"/>
        </w:rPr>
        <w:t>submitted</w:t>
      </w:r>
      <w:r>
        <w:rPr>
          <w:spacing w:val="-4"/>
          <w:sz w:val="20"/>
        </w:rPr>
        <w:t xml:space="preserve"> </w:t>
      </w:r>
      <w:r>
        <w:rPr>
          <w:sz w:val="20"/>
        </w:rPr>
        <w:t>below</w:t>
      </w:r>
      <w:r>
        <w:rPr>
          <w:spacing w:val="-3"/>
          <w:sz w:val="20"/>
        </w:rPr>
        <w:t xml:space="preserve"> </w:t>
      </w:r>
      <w:r>
        <w:rPr>
          <w:sz w:val="20"/>
        </w:rPr>
        <w:t>are</w:t>
      </w:r>
      <w:r>
        <w:rPr>
          <w:spacing w:val="-6"/>
          <w:sz w:val="20"/>
        </w:rPr>
        <w:t xml:space="preserve"> </w:t>
      </w:r>
      <w:r>
        <w:rPr>
          <w:sz w:val="20"/>
        </w:rPr>
        <w:t>not</w:t>
      </w:r>
      <w:r>
        <w:rPr>
          <w:spacing w:val="-4"/>
          <w:sz w:val="20"/>
        </w:rPr>
        <w:t xml:space="preserve"> </w:t>
      </w:r>
      <w:r>
        <w:rPr>
          <w:sz w:val="20"/>
        </w:rPr>
        <w:t>intended</w:t>
      </w:r>
      <w:r>
        <w:rPr>
          <w:spacing w:val="-4"/>
          <w:sz w:val="20"/>
        </w:rPr>
        <w:t xml:space="preserve"> </w:t>
      </w:r>
      <w:r>
        <w:rPr>
          <w:sz w:val="20"/>
        </w:rPr>
        <w:t>to</w:t>
      </w:r>
      <w:r>
        <w:rPr>
          <w:spacing w:val="-6"/>
          <w:sz w:val="20"/>
        </w:rPr>
        <w:t xml:space="preserve"> </w:t>
      </w:r>
      <w:r>
        <w:rPr>
          <w:sz w:val="20"/>
        </w:rPr>
        <w:t>constrain</w:t>
      </w:r>
      <w:r>
        <w:rPr>
          <w:spacing w:val="-6"/>
          <w:sz w:val="20"/>
        </w:rPr>
        <w:t xml:space="preserve"> </w:t>
      </w:r>
      <w:r>
        <w:rPr>
          <w:sz w:val="20"/>
        </w:rPr>
        <w:t>any</w:t>
      </w:r>
      <w:r>
        <w:rPr>
          <w:spacing w:val="1"/>
          <w:sz w:val="20"/>
        </w:rPr>
        <w:t xml:space="preserve"> </w:t>
      </w:r>
      <w:r>
        <w:rPr>
          <w:b/>
          <w:sz w:val="20"/>
        </w:rPr>
        <w:t>Ancillary</w:t>
      </w:r>
      <w:r>
        <w:rPr>
          <w:b/>
          <w:spacing w:val="-4"/>
          <w:sz w:val="20"/>
        </w:rPr>
        <w:t xml:space="preserve"> </w:t>
      </w:r>
      <w:r>
        <w:rPr>
          <w:b/>
          <w:sz w:val="20"/>
        </w:rPr>
        <w:t>Services</w:t>
      </w:r>
      <w:r>
        <w:rPr>
          <w:b/>
          <w:spacing w:val="-5"/>
          <w:sz w:val="20"/>
        </w:rPr>
        <w:t xml:space="preserve"> </w:t>
      </w:r>
      <w:r>
        <w:rPr>
          <w:b/>
          <w:spacing w:val="-2"/>
          <w:sz w:val="20"/>
        </w:rPr>
        <w:t>Agreement</w:t>
      </w:r>
    </w:p>
    <w:p w14:paraId="52668B24" w14:textId="77777777" w:rsidR="005622F8" w:rsidRDefault="00000000">
      <w:pPr>
        <w:spacing w:before="142" w:line="264" w:lineRule="auto"/>
        <w:ind w:left="1530" w:right="915" w:hanging="1419"/>
        <w:jc w:val="both"/>
        <w:rPr>
          <w:sz w:val="20"/>
        </w:rPr>
      </w:pPr>
      <w:r>
        <w:rPr>
          <w:sz w:val="20"/>
        </w:rPr>
        <w:t>PC.A.5.3.</w:t>
      </w:r>
      <w:proofErr w:type="gramStart"/>
      <w:r>
        <w:rPr>
          <w:sz w:val="20"/>
        </w:rPr>
        <w:t>2</w:t>
      </w:r>
      <w:r>
        <w:rPr>
          <w:spacing w:val="80"/>
          <w:sz w:val="20"/>
        </w:rPr>
        <w:t xml:space="preserve">  </w:t>
      </w:r>
      <w:r>
        <w:rPr>
          <w:sz w:val="20"/>
        </w:rPr>
        <w:t>The</w:t>
      </w:r>
      <w:proofErr w:type="gramEnd"/>
      <w:r>
        <w:rPr>
          <w:sz w:val="20"/>
        </w:rPr>
        <w:t xml:space="preserve"> following </w:t>
      </w:r>
      <w:r>
        <w:rPr>
          <w:b/>
          <w:sz w:val="20"/>
        </w:rPr>
        <w:t xml:space="preserve">Synchronous Generating Unit </w:t>
      </w:r>
      <w:r>
        <w:rPr>
          <w:sz w:val="20"/>
        </w:rPr>
        <w:t xml:space="preserve">(including </w:t>
      </w:r>
      <w:r>
        <w:rPr>
          <w:b/>
          <w:sz w:val="20"/>
        </w:rPr>
        <w:t xml:space="preserve">Synchronous Generating Units </w:t>
      </w:r>
      <w:r>
        <w:rPr>
          <w:sz w:val="20"/>
        </w:rPr>
        <w:t xml:space="preserve">within a </w:t>
      </w:r>
      <w:r>
        <w:rPr>
          <w:b/>
          <w:sz w:val="20"/>
        </w:rPr>
        <w:t>Synchronous Power Generating Module</w:t>
      </w:r>
      <w:r>
        <w:rPr>
          <w:sz w:val="20"/>
        </w:rPr>
        <w:t xml:space="preserve">) and </w:t>
      </w:r>
      <w:r>
        <w:rPr>
          <w:b/>
          <w:sz w:val="20"/>
        </w:rPr>
        <w:t xml:space="preserve">Power Station </w:t>
      </w:r>
      <w:r>
        <w:rPr>
          <w:sz w:val="20"/>
        </w:rPr>
        <w:t xml:space="preserve">data should be </w:t>
      </w:r>
      <w:r>
        <w:rPr>
          <w:spacing w:val="-2"/>
          <w:sz w:val="20"/>
        </w:rPr>
        <w:t>supplied:</w:t>
      </w:r>
    </w:p>
    <w:p w14:paraId="42F4D7B1" w14:textId="77777777" w:rsidR="005622F8" w:rsidRDefault="00000000">
      <w:pPr>
        <w:pStyle w:val="ListParagraph"/>
        <w:numPr>
          <w:ilvl w:val="0"/>
          <w:numId w:val="28"/>
        </w:numPr>
        <w:tabs>
          <w:tab w:val="left" w:pos="1954"/>
          <w:tab w:val="left" w:pos="2380"/>
        </w:tabs>
        <w:spacing w:before="120" w:line="391" w:lineRule="auto"/>
        <w:ind w:right="4788" w:hanging="850"/>
        <w:jc w:val="both"/>
        <w:rPr>
          <w:sz w:val="20"/>
        </w:rPr>
      </w:pPr>
      <w:r>
        <w:rPr>
          <w:b/>
          <w:sz w:val="20"/>
        </w:rPr>
        <w:t>Synchronous</w:t>
      </w:r>
      <w:r>
        <w:rPr>
          <w:b/>
          <w:spacing w:val="-14"/>
          <w:sz w:val="20"/>
        </w:rPr>
        <w:t xml:space="preserve"> </w:t>
      </w:r>
      <w:r>
        <w:rPr>
          <w:b/>
          <w:sz w:val="20"/>
        </w:rPr>
        <w:t>Generating</w:t>
      </w:r>
      <w:r>
        <w:rPr>
          <w:b/>
          <w:spacing w:val="-12"/>
          <w:sz w:val="20"/>
        </w:rPr>
        <w:t xml:space="preserve"> </w:t>
      </w:r>
      <w:r>
        <w:rPr>
          <w:b/>
          <w:sz w:val="20"/>
        </w:rPr>
        <w:t>Unit</w:t>
      </w:r>
      <w:r>
        <w:rPr>
          <w:b/>
          <w:spacing w:val="-11"/>
          <w:sz w:val="20"/>
        </w:rPr>
        <w:t xml:space="preserve"> </w:t>
      </w:r>
      <w:r>
        <w:rPr>
          <w:sz w:val="20"/>
        </w:rPr>
        <w:t>Parameters Rated terminal volts (kV)</w:t>
      </w:r>
    </w:p>
    <w:p w14:paraId="4603858E" w14:textId="77777777" w:rsidR="005622F8" w:rsidRDefault="00000000">
      <w:pPr>
        <w:pStyle w:val="BodyText"/>
        <w:spacing w:line="227" w:lineRule="exact"/>
        <w:ind w:left="2380"/>
        <w:jc w:val="both"/>
      </w:pPr>
      <w:r>
        <w:t>Maximum</w:t>
      </w:r>
      <w:r>
        <w:rPr>
          <w:spacing w:val="-8"/>
        </w:rPr>
        <w:t xml:space="preserve"> </w:t>
      </w:r>
      <w:r>
        <w:t>terminal</w:t>
      </w:r>
      <w:r>
        <w:rPr>
          <w:spacing w:val="-9"/>
        </w:rPr>
        <w:t xml:space="preserve"> </w:t>
      </w:r>
      <w:r>
        <w:t>voltage</w:t>
      </w:r>
      <w:r>
        <w:rPr>
          <w:spacing w:val="-5"/>
        </w:rPr>
        <w:t xml:space="preserve"> </w:t>
      </w:r>
      <w:r>
        <w:t>set</w:t>
      </w:r>
      <w:r>
        <w:rPr>
          <w:spacing w:val="-8"/>
        </w:rPr>
        <w:t xml:space="preserve"> </w:t>
      </w:r>
      <w:r>
        <w:t>point</w:t>
      </w:r>
      <w:r>
        <w:rPr>
          <w:spacing w:val="-8"/>
        </w:rPr>
        <w:t xml:space="preserve"> </w:t>
      </w:r>
      <w:r>
        <w:rPr>
          <w:spacing w:val="-4"/>
        </w:rPr>
        <w:t>(kV)</w:t>
      </w:r>
    </w:p>
    <w:p w14:paraId="102773C7" w14:textId="77777777" w:rsidR="005622F8" w:rsidRDefault="005622F8">
      <w:pPr>
        <w:pStyle w:val="BodyText"/>
        <w:spacing w:before="142"/>
      </w:pPr>
    </w:p>
    <w:p w14:paraId="54914EF1" w14:textId="77777777" w:rsidR="005622F8" w:rsidRDefault="00000000">
      <w:pPr>
        <w:pStyle w:val="BodyText"/>
        <w:ind w:left="1955"/>
      </w:pPr>
      <w:r>
        <w:t>Terminal</w:t>
      </w:r>
      <w:r>
        <w:rPr>
          <w:spacing w:val="-8"/>
        </w:rPr>
        <w:t xml:space="preserve"> </w:t>
      </w:r>
      <w:r>
        <w:t>voltage</w:t>
      </w:r>
      <w:r>
        <w:rPr>
          <w:spacing w:val="-8"/>
        </w:rPr>
        <w:t xml:space="preserve"> </w:t>
      </w:r>
      <w:r>
        <w:t>set</w:t>
      </w:r>
      <w:r>
        <w:rPr>
          <w:spacing w:val="-5"/>
        </w:rPr>
        <w:t xml:space="preserve"> </w:t>
      </w:r>
      <w:r>
        <w:t>point</w:t>
      </w:r>
      <w:r>
        <w:rPr>
          <w:spacing w:val="-6"/>
        </w:rPr>
        <w:t xml:space="preserve"> </w:t>
      </w:r>
      <w:r>
        <w:t>step</w:t>
      </w:r>
      <w:r>
        <w:rPr>
          <w:spacing w:val="-8"/>
        </w:rPr>
        <w:t xml:space="preserve"> </w:t>
      </w:r>
      <w:r>
        <w:t>resolution</w:t>
      </w:r>
      <w:r>
        <w:rPr>
          <w:spacing w:val="-1"/>
        </w:rPr>
        <w:t xml:space="preserve"> </w:t>
      </w:r>
      <w:r>
        <w:t>–</w:t>
      </w:r>
      <w:r>
        <w:rPr>
          <w:spacing w:val="44"/>
        </w:rPr>
        <w:t xml:space="preserve"> </w:t>
      </w:r>
      <w:r>
        <w:t>if</w:t>
      </w:r>
      <w:r>
        <w:rPr>
          <w:spacing w:val="-6"/>
        </w:rPr>
        <w:t xml:space="preserve"> </w:t>
      </w:r>
      <w:r>
        <w:t>not</w:t>
      </w:r>
      <w:r>
        <w:rPr>
          <w:spacing w:val="-7"/>
        </w:rPr>
        <w:t xml:space="preserve"> </w:t>
      </w:r>
      <w:r>
        <w:t>continuous</w:t>
      </w:r>
      <w:r>
        <w:rPr>
          <w:spacing w:val="-6"/>
        </w:rPr>
        <w:t xml:space="preserve"> </w:t>
      </w:r>
      <w:r>
        <w:rPr>
          <w:spacing w:val="-4"/>
        </w:rPr>
        <w:t>(kV)</w:t>
      </w:r>
    </w:p>
    <w:p w14:paraId="658E4F7C" w14:textId="77777777" w:rsidR="005622F8" w:rsidRDefault="00000000">
      <w:pPr>
        <w:pStyle w:val="ListParagraph"/>
        <w:numPr>
          <w:ilvl w:val="1"/>
          <w:numId w:val="28"/>
        </w:numPr>
        <w:tabs>
          <w:tab w:val="left" w:pos="2380"/>
        </w:tabs>
        <w:spacing w:before="144"/>
        <w:ind w:left="2380"/>
        <w:jc w:val="left"/>
        <w:rPr>
          <w:sz w:val="20"/>
        </w:rPr>
      </w:pPr>
      <w:r>
        <w:rPr>
          <w:sz w:val="20"/>
        </w:rPr>
        <w:t>Rated</w:t>
      </w:r>
      <w:r>
        <w:rPr>
          <w:spacing w:val="-9"/>
          <w:sz w:val="20"/>
        </w:rPr>
        <w:t xml:space="preserve"> </w:t>
      </w:r>
      <w:r>
        <w:rPr>
          <w:spacing w:val="-5"/>
          <w:sz w:val="20"/>
        </w:rPr>
        <w:t>MVA</w:t>
      </w:r>
    </w:p>
    <w:p w14:paraId="1F8C4362" w14:textId="77777777" w:rsidR="005622F8" w:rsidRDefault="00000000">
      <w:pPr>
        <w:pStyle w:val="Heading2"/>
        <w:numPr>
          <w:ilvl w:val="1"/>
          <w:numId w:val="28"/>
        </w:numPr>
        <w:tabs>
          <w:tab w:val="left" w:pos="2380"/>
        </w:tabs>
        <w:ind w:left="2380"/>
      </w:pPr>
      <w:r>
        <w:t>Rated</w:t>
      </w:r>
      <w:r>
        <w:rPr>
          <w:spacing w:val="-7"/>
        </w:rPr>
        <w:t xml:space="preserve"> </w:t>
      </w:r>
      <w:r>
        <w:rPr>
          <w:spacing w:val="-5"/>
        </w:rPr>
        <w:t>MW</w:t>
      </w:r>
    </w:p>
    <w:p w14:paraId="6301B954" w14:textId="77777777" w:rsidR="005622F8" w:rsidRDefault="00000000">
      <w:pPr>
        <w:pStyle w:val="ListParagraph"/>
        <w:numPr>
          <w:ilvl w:val="1"/>
          <w:numId w:val="28"/>
        </w:numPr>
        <w:tabs>
          <w:tab w:val="left" w:pos="2380"/>
        </w:tabs>
        <w:spacing w:before="143"/>
        <w:ind w:left="2380"/>
        <w:jc w:val="left"/>
        <w:rPr>
          <w:sz w:val="20"/>
        </w:rPr>
      </w:pPr>
      <w:r>
        <w:rPr>
          <w:sz w:val="20"/>
        </w:rPr>
        <w:t>Minimum</w:t>
      </w:r>
      <w:r>
        <w:rPr>
          <w:spacing w:val="-15"/>
          <w:sz w:val="20"/>
        </w:rPr>
        <w:t xml:space="preserve"> </w:t>
      </w:r>
      <w:r>
        <w:rPr>
          <w:sz w:val="20"/>
        </w:rPr>
        <w:t>Generation</w:t>
      </w:r>
      <w:r>
        <w:rPr>
          <w:spacing w:val="-11"/>
          <w:sz w:val="20"/>
        </w:rPr>
        <w:t xml:space="preserve"> </w:t>
      </w:r>
      <w:r>
        <w:rPr>
          <w:spacing w:val="-5"/>
          <w:sz w:val="20"/>
        </w:rPr>
        <w:t>MW</w:t>
      </w:r>
    </w:p>
    <w:p w14:paraId="542FA43B" w14:textId="77777777" w:rsidR="005622F8" w:rsidRDefault="00000000">
      <w:pPr>
        <w:pStyle w:val="ListParagraph"/>
        <w:numPr>
          <w:ilvl w:val="1"/>
          <w:numId w:val="28"/>
        </w:numPr>
        <w:tabs>
          <w:tab w:val="left" w:pos="2380"/>
        </w:tabs>
        <w:spacing w:before="144"/>
        <w:ind w:left="2380"/>
        <w:jc w:val="left"/>
        <w:rPr>
          <w:sz w:val="20"/>
        </w:rPr>
      </w:pPr>
      <w:r>
        <w:rPr>
          <w:sz w:val="20"/>
        </w:rPr>
        <w:t>Short</w:t>
      </w:r>
      <w:r>
        <w:rPr>
          <w:spacing w:val="-11"/>
          <w:sz w:val="20"/>
        </w:rPr>
        <w:t xml:space="preserve"> </w:t>
      </w:r>
      <w:r>
        <w:rPr>
          <w:sz w:val="20"/>
        </w:rPr>
        <w:t>circuit</w:t>
      </w:r>
      <w:r>
        <w:rPr>
          <w:spacing w:val="-8"/>
          <w:sz w:val="20"/>
        </w:rPr>
        <w:t xml:space="preserve"> </w:t>
      </w:r>
      <w:r>
        <w:rPr>
          <w:spacing w:val="-2"/>
          <w:sz w:val="20"/>
        </w:rPr>
        <w:t>ratio</w:t>
      </w:r>
    </w:p>
    <w:p w14:paraId="42BC47AC" w14:textId="77777777" w:rsidR="005622F8" w:rsidRDefault="00000000">
      <w:pPr>
        <w:pStyle w:val="BodyText"/>
        <w:spacing w:before="142"/>
        <w:ind w:left="2380"/>
      </w:pPr>
      <w:r>
        <w:t>Direct</w:t>
      </w:r>
      <w:r>
        <w:rPr>
          <w:spacing w:val="-10"/>
        </w:rPr>
        <w:t xml:space="preserve"> </w:t>
      </w:r>
      <w:r>
        <w:t>axis</w:t>
      </w:r>
      <w:r>
        <w:rPr>
          <w:spacing w:val="-10"/>
        </w:rPr>
        <w:t xml:space="preserve"> </w:t>
      </w:r>
      <w:r>
        <w:t>synchronous</w:t>
      </w:r>
      <w:r>
        <w:rPr>
          <w:spacing w:val="-9"/>
        </w:rPr>
        <w:t xml:space="preserve"> </w:t>
      </w:r>
      <w:r>
        <w:rPr>
          <w:spacing w:val="-2"/>
        </w:rPr>
        <w:t>reactance</w:t>
      </w:r>
    </w:p>
    <w:p w14:paraId="4C165BF6" w14:textId="77777777" w:rsidR="005622F8" w:rsidRDefault="00000000">
      <w:pPr>
        <w:pStyle w:val="ListParagraph"/>
        <w:numPr>
          <w:ilvl w:val="1"/>
          <w:numId w:val="28"/>
        </w:numPr>
        <w:tabs>
          <w:tab w:val="left" w:pos="2380"/>
        </w:tabs>
        <w:spacing w:before="145" w:line="388" w:lineRule="auto"/>
        <w:ind w:left="2380" w:right="5209"/>
        <w:jc w:val="left"/>
        <w:rPr>
          <w:sz w:val="20"/>
        </w:rPr>
      </w:pPr>
      <w:r>
        <w:rPr>
          <w:sz w:val="20"/>
        </w:rPr>
        <w:t>Direct axis transient reactance Direct</w:t>
      </w:r>
      <w:r>
        <w:rPr>
          <w:spacing w:val="-14"/>
          <w:sz w:val="20"/>
        </w:rPr>
        <w:t xml:space="preserve"> </w:t>
      </w:r>
      <w:r>
        <w:rPr>
          <w:sz w:val="20"/>
        </w:rPr>
        <w:t>axis</w:t>
      </w:r>
      <w:r>
        <w:rPr>
          <w:spacing w:val="-13"/>
          <w:sz w:val="20"/>
        </w:rPr>
        <w:t xml:space="preserve"> </w:t>
      </w:r>
      <w:r>
        <w:rPr>
          <w:sz w:val="20"/>
        </w:rPr>
        <w:t>sub-transient</w:t>
      </w:r>
      <w:r>
        <w:rPr>
          <w:spacing w:val="-14"/>
          <w:sz w:val="20"/>
        </w:rPr>
        <w:t xml:space="preserve"> </w:t>
      </w:r>
      <w:r>
        <w:rPr>
          <w:sz w:val="20"/>
        </w:rPr>
        <w:t>reactance</w:t>
      </w:r>
    </w:p>
    <w:p w14:paraId="10D2DB57" w14:textId="77777777" w:rsidR="005622F8" w:rsidRDefault="00000000">
      <w:pPr>
        <w:pStyle w:val="BodyText"/>
        <w:spacing w:before="1" w:line="388" w:lineRule="auto"/>
        <w:ind w:left="2380" w:right="3697"/>
      </w:pPr>
      <w:r>
        <w:t xml:space="preserve">Direct </w:t>
      </w:r>
      <w:proofErr w:type="gramStart"/>
      <w:r>
        <w:t>axis</w:t>
      </w:r>
      <w:proofErr w:type="gramEnd"/>
      <w:r>
        <w:t xml:space="preserve"> short-circuit transient time constant Direct</w:t>
      </w:r>
      <w:r>
        <w:rPr>
          <w:spacing w:val="-9"/>
        </w:rPr>
        <w:t xml:space="preserve"> </w:t>
      </w:r>
      <w:r>
        <w:t>axis</w:t>
      </w:r>
      <w:r>
        <w:rPr>
          <w:spacing w:val="-8"/>
        </w:rPr>
        <w:t xml:space="preserve"> </w:t>
      </w:r>
      <w:r>
        <w:t>short-circuit</w:t>
      </w:r>
      <w:r>
        <w:rPr>
          <w:spacing w:val="-9"/>
        </w:rPr>
        <w:t xml:space="preserve"> </w:t>
      </w:r>
      <w:r>
        <w:t>sub-transient</w:t>
      </w:r>
      <w:r>
        <w:rPr>
          <w:spacing w:val="-7"/>
        </w:rPr>
        <w:t xml:space="preserve"> </w:t>
      </w:r>
      <w:r>
        <w:t>time</w:t>
      </w:r>
      <w:r>
        <w:rPr>
          <w:spacing w:val="-9"/>
        </w:rPr>
        <w:t xml:space="preserve"> </w:t>
      </w:r>
      <w:r>
        <w:t>constant Quadrature axis synchronous reactance</w:t>
      </w:r>
    </w:p>
    <w:p w14:paraId="04354C76" w14:textId="77777777" w:rsidR="005622F8" w:rsidRDefault="00000000">
      <w:pPr>
        <w:pStyle w:val="BodyText"/>
        <w:spacing w:before="1"/>
        <w:ind w:left="2380"/>
      </w:pPr>
      <w:r>
        <w:t>Quadrature</w:t>
      </w:r>
      <w:r>
        <w:rPr>
          <w:spacing w:val="-11"/>
        </w:rPr>
        <w:t xml:space="preserve"> </w:t>
      </w:r>
      <w:r>
        <w:t>axis</w:t>
      </w:r>
      <w:r>
        <w:rPr>
          <w:spacing w:val="-9"/>
        </w:rPr>
        <w:t xml:space="preserve"> </w:t>
      </w:r>
      <w:r>
        <w:t>sub-transient</w:t>
      </w:r>
      <w:r>
        <w:rPr>
          <w:spacing w:val="-11"/>
        </w:rPr>
        <w:t xml:space="preserve"> </w:t>
      </w:r>
      <w:r>
        <w:rPr>
          <w:spacing w:val="-2"/>
        </w:rPr>
        <w:t>reactance</w:t>
      </w:r>
    </w:p>
    <w:p w14:paraId="0BC2F2A8" w14:textId="77777777" w:rsidR="005622F8" w:rsidRDefault="00000000">
      <w:pPr>
        <w:tabs>
          <w:tab w:val="left" w:pos="4821"/>
          <w:tab w:val="left" w:pos="8806"/>
        </w:tabs>
        <w:spacing w:before="52"/>
        <w:ind w:left="112"/>
        <w:jc w:val="both"/>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r>
        <w:rPr>
          <w:sz w:val="16"/>
        </w:rPr>
        <w:tab/>
      </w:r>
      <w:r>
        <w:rPr>
          <w:spacing w:val="-5"/>
          <w:sz w:val="16"/>
        </w:rPr>
        <w:t>PC</w:t>
      </w:r>
      <w:r>
        <w:rPr>
          <w:sz w:val="16"/>
        </w:rPr>
        <w:tab/>
        <w:t>22</w:t>
      </w:r>
      <w:r>
        <w:rPr>
          <w:spacing w:val="-2"/>
          <w:sz w:val="16"/>
        </w:rPr>
        <w:t xml:space="preserve"> </w:t>
      </w:r>
      <w:r>
        <w:rPr>
          <w:sz w:val="16"/>
        </w:rPr>
        <w:t>April</w:t>
      </w:r>
      <w:r>
        <w:rPr>
          <w:spacing w:val="-1"/>
          <w:sz w:val="16"/>
        </w:rPr>
        <w:t xml:space="preserve"> </w:t>
      </w:r>
      <w:r>
        <w:rPr>
          <w:spacing w:val="-4"/>
          <w:sz w:val="16"/>
        </w:rPr>
        <w:t>2024</w:t>
      </w:r>
    </w:p>
    <w:p w14:paraId="50E3DBD1" w14:textId="77777777" w:rsidR="005622F8" w:rsidRDefault="005622F8">
      <w:pPr>
        <w:jc w:val="both"/>
        <w:rPr>
          <w:sz w:val="16"/>
        </w:rPr>
        <w:sectPr w:rsidR="005622F8">
          <w:footerReference w:type="even" r:id="rId21"/>
          <w:footerReference w:type="default" r:id="rId22"/>
          <w:pgSz w:w="11910" w:h="16840"/>
          <w:pgMar w:top="760" w:right="500" w:bottom="700" w:left="740" w:header="0" w:footer="505" w:gutter="0"/>
          <w:pgNumType w:start="46"/>
          <w:cols w:space="720"/>
        </w:sectPr>
      </w:pPr>
    </w:p>
    <w:p w14:paraId="5074B106" w14:textId="77777777" w:rsidR="005622F8" w:rsidRDefault="00000000">
      <w:pPr>
        <w:pStyle w:val="BodyText"/>
        <w:spacing w:before="73" w:line="388" w:lineRule="auto"/>
        <w:ind w:left="2946" w:right="2642"/>
      </w:pPr>
      <w:r>
        <w:lastRenderedPageBreak/>
        <w:t>Quadrature</w:t>
      </w:r>
      <w:r>
        <w:rPr>
          <w:spacing w:val="-8"/>
        </w:rPr>
        <w:t xml:space="preserve"> </w:t>
      </w:r>
      <w:proofErr w:type="gramStart"/>
      <w:r>
        <w:t>axis</w:t>
      </w:r>
      <w:proofErr w:type="gramEnd"/>
      <w:r>
        <w:rPr>
          <w:spacing w:val="-7"/>
        </w:rPr>
        <w:t xml:space="preserve"> </w:t>
      </w:r>
      <w:r>
        <w:t>short-circuit</w:t>
      </w:r>
      <w:r>
        <w:rPr>
          <w:spacing w:val="-8"/>
        </w:rPr>
        <w:t xml:space="preserve"> </w:t>
      </w:r>
      <w:r>
        <w:t>sub-transient</w:t>
      </w:r>
      <w:r>
        <w:rPr>
          <w:spacing w:val="-8"/>
        </w:rPr>
        <w:t xml:space="preserve"> </w:t>
      </w:r>
      <w:r>
        <w:t>time</w:t>
      </w:r>
      <w:r>
        <w:rPr>
          <w:spacing w:val="-8"/>
        </w:rPr>
        <w:t xml:space="preserve"> </w:t>
      </w:r>
      <w:r>
        <w:t>constant. Stator time constant</w:t>
      </w:r>
    </w:p>
    <w:p w14:paraId="27B813B0" w14:textId="77777777" w:rsidR="005622F8" w:rsidRDefault="00000000">
      <w:pPr>
        <w:pStyle w:val="BodyText"/>
        <w:spacing w:line="229" w:lineRule="exact"/>
        <w:ind w:left="2946"/>
      </w:pPr>
      <w:r>
        <w:t>Stator</w:t>
      </w:r>
      <w:r>
        <w:rPr>
          <w:spacing w:val="-9"/>
        </w:rPr>
        <w:t xml:space="preserve"> </w:t>
      </w:r>
      <w:r>
        <w:t>leakage</w:t>
      </w:r>
      <w:r>
        <w:rPr>
          <w:spacing w:val="-6"/>
        </w:rPr>
        <w:t xml:space="preserve"> </w:t>
      </w:r>
      <w:r>
        <w:rPr>
          <w:spacing w:val="-2"/>
        </w:rPr>
        <w:t>reactance</w:t>
      </w:r>
    </w:p>
    <w:p w14:paraId="5BD81EFA" w14:textId="77777777" w:rsidR="005622F8" w:rsidRDefault="00000000">
      <w:pPr>
        <w:pStyle w:val="BodyText"/>
        <w:spacing w:before="145"/>
        <w:ind w:left="2946"/>
      </w:pPr>
      <w:r>
        <w:t>Armature</w:t>
      </w:r>
      <w:r>
        <w:rPr>
          <w:spacing w:val="-12"/>
        </w:rPr>
        <w:t xml:space="preserve"> </w:t>
      </w:r>
      <w:r>
        <w:t>winding</w:t>
      </w:r>
      <w:r>
        <w:rPr>
          <w:spacing w:val="-10"/>
        </w:rPr>
        <w:t xml:space="preserve"> </w:t>
      </w:r>
      <w:r>
        <w:t>direct-current</w:t>
      </w:r>
      <w:r>
        <w:rPr>
          <w:spacing w:val="-11"/>
        </w:rPr>
        <w:t xml:space="preserve"> </w:t>
      </w:r>
      <w:r>
        <w:rPr>
          <w:spacing w:val="-2"/>
        </w:rPr>
        <w:t>resistance.</w:t>
      </w:r>
    </w:p>
    <w:p w14:paraId="0D294712" w14:textId="77777777" w:rsidR="005622F8" w:rsidRDefault="00000000">
      <w:pPr>
        <w:pStyle w:val="BodyText"/>
        <w:spacing w:before="142" w:line="264" w:lineRule="auto"/>
        <w:ind w:left="3372" w:right="349"/>
        <w:jc w:val="both"/>
      </w:pPr>
      <w:r>
        <w:rPr>
          <w:spacing w:val="-2"/>
        </w:rPr>
        <w:t>Note: The</w:t>
      </w:r>
      <w:r>
        <w:rPr>
          <w:spacing w:val="-3"/>
        </w:rPr>
        <w:t xml:space="preserve"> </w:t>
      </w:r>
      <w:r>
        <w:rPr>
          <w:spacing w:val="-2"/>
        </w:rPr>
        <w:t>above</w:t>
      </w:r>
      <w:r>
        <w:rPr>
          <w:spacing w:val="-6"/>
        </w:rPr>
        <w:t xml:space="preserve"> </w:t>
      </w:r>
      <w:r>
        <w:rPr>
          <w:spacing w:val="-2"/>
        </w:rPr>
        <w:t>data</w:t>
      </w:r>
      <w:r>
        <w:rPr>
          <w:spacing w:val="-3"/>
        </w:rPr>
        <w:t xml:space="preserve"> </w:t>
      </w:r>
      <w:r>
        <w:rPr>
          <w:spacing w:val="-2"/>
        </w:rPr>
        <w:t>item</w:t>
      </w:r>
      <w:r>
        <w:rPr>
          <w:spacing w:val="-6"/>
        </w:rPr>
        <w:t xml:space="preserve"> </w:t>
      </w:r>
      <w:r>
        <w:rPr>
          <w:spacing w:val="-2"/>
        </w:rPr>
        <w:t>relating</w:t>
      </w:r>
      <w:r>
        <w:rPr>
          <w:spacing w:val="-6"/>
        </w:rPr>
        <w:t xml:space="preserve"> </w:t>
      </w:r>
      <w:r>
        <w:rPr>
          <w:spacing w:val="-2"/>
        </w:rPr>
        <w:t>to</w:t>
      </w:r>
      <w:r>
        <w:rPr>
          <w:spacing w:val="-3"/>
        </w:rPr>
        <w:t xml:space="preserve"> </w:t>
      </w:r>
      <w:r>
        <w:rPr>
          <w:spacing w:val="-2"/>
        </w:rPr>
        <w:t>armature winding direct-current</w:t>
      </w:r>
      <w:r>
        <w:rPr>
          <w:spacing w:val="-5"/>
        </w:rPr>
        <w:t xml:space="preserve"> </w:t>
      </w:r>
      <w:r>
        <w:rPr>
          <w:spacing w:val="-2"/>
        </w:rPr>
        <w:t xml:space="preserve">resistance </w:t>
      </w:r>
      <w:r>
        <w:t xml:space="preserve">need only be supplied with respect to </w:t>
      </w:r>
      <w:r>
        <w:rPr>
          <w:b/>
        </w:rPr>
        <w:t xml:space="preserve">Generating Units </w:t>
      </w:r>
      <w:r>
        <w:t>commissioned after 1st</w:t>
      </w:r>
      <w:r>
        <w:rPr>
          <w:spacing w:val="-9"/>
        </w:rPr>
        <w:t xml:space="preserve"> </w:t>
      </w:r>
      <w:r>
        <w:t>March</w:t>
      </w:r>
      <w:r>
        <w:rPr>
          <w:spacing w:val="-9"/>
        </w:rPr>
        <w:t xml:space="preserve"> </w:t>
      </w:r>
      <w:r>
        <w:t>1996</w:t>
      </w:r>
      <w:r>
        <w:rPr>
          <w:spacing w:val="-9"/>
        </w:rPr>
        <w:t xml:space="preserve"> </w:t>
      </w:r>
      <w:r>
        <w:t>and</w:t>
      </w:r>
      <w:r>
        <w:rPr>
          <w:spacing w:val="-7"/>
        </w:rPr>
        <w:t xml:space="preserve"> </w:t>
      </w:r>
      <w:r>
        <w:t>in</w:t>
      </w:r>
      <w:r>
        <w:rPr>
          <w:spacing w:val="-9"/>
        </w:rPr>
        <w:t xml:space="preserve"> </w:t>
      </w:r>
      <w:r>
        <w:t>cases</w:t>
      </w:r>
      <w:r>
        <w:rPr>
          <w:spacing w:val="-8"/>
        </w:rPr>
        <w:t xml:space="preserve"> </w:t>
      </w:r>
      <w:r>
        <w:t>where,</w:t>
      </w:r>
      <w:r>
        <w:rPr>
          <w:spacing w:val="-9"/>
        </w:rPr>
        <w:t xml:space="preserve"> </w:t>
      </w:r>
      <w:r>
        <w:t>for</w:t>
      </w:r>
      <w:r>
        <w:rPr>
          <w:spacing w:val="-8"/>
        </w:rPr>
        <w:t xml:space="preserve"> </w:t>
      </w:r>
      <w:r>
        <w:t>whatever</w:t>
      </w:r>
      <w:r>
        <w:rPr>
          <w:spacing w:val="-8"/>
        </w:rPr>
        <w:t xml:space="preserve"> </w:t>
      </w:r>
      <w:r>
        <w:t>reason,</w:t>
      </w:r>
      <w:r>
        <w:rPr>
          <w:spacing w:val="-9"/>
        </w:rPr>
        <w:t xml:space="preserve"> </w:t>
      </w:r>
      <w:r>
        <w:t>the</w:t>
      </w:r>
      <w:r>
        <w:rPr>
          <w:spacing w:val="-5"/>
        </w:rPr>
        <w:t xml:space="preserve"> </w:t>
      </w:r>
      <w:proofErr w:type="gramStart"/>
      <w:r>
        <w:rPr>
          <w:b/>
        </w:rPr>
        <w:t>Generator</w:t>
      </w:r>
      <w:proofErr w:type="gramEnd"/>
      <w:r>
        <w:rPr>
          <w:b/>
          <w:spacing w:val="-6"/>
        </w:rPr>
        <w:t xml:space="preserve"> </w:t>
      </w:r>
      <w:r>
        <w:t>or</w:t>
      </w:r>
      <w:r>
        <w:rPr>
          <w:spacing w:val="-8"/>
        </w:rPr>
        <w:t xml:space="preserve"> </w:t>
      </w:r>
      <w:r>
        <w:t xml:space="preserve">the </w:t>
      </w:r>
      <w:r>
        <w:rPr>
          <w:b/>
        </w:rPr>
        <w:t>Network Operator</w:t>
      </w:r>
      <w:r>
        <w:t xml:space="preserve">, as the case may be is aware of the value of the relevant </w:t>
      </w:r>
      <w:r>
        <w:rPr>
          <w:spacing w:val="-2"/>
        </w:rPr>
        <w:t>parameter.</w:t>
      </w:r>
    </w:p>
    <w:p w14:paraId="039846BF" w14:textId="77777777" w:rsidR="005622F8" w:rsidRDefault="00000000">
      <w:pPr>
        <w:pStyle w:val="BodyText"/>
        <w:spacing w:before="120"/>
        <w:ind w:left="2522"/>
        <w:jc w:val="both"/>
      </w:pPr>
      <w:r>
        <w:t>*</w:t>
      </w:r>
      <w:r>
        <w:rPr>
          <w:spacing w:val="77"/>
          <w:w w:val="150"/>
        </w:rPr>
        <w:t xml:space="preserve">  </w:t>
      </w:r>
      <w:r>
        <w:t>Turbogenerator</w:t>
      </w:r>
      <w:r>
        <w:rPr>
          <w:spacing w:val="-5"/>
        </w:rPr>
        <w:t xml:space="preserve"> </w:t>
      </w:r>
      <w:r>
        <w:t>inertia</w:t>
      </w:r>
      <w:r>
        <w:rPr>
          <w:spacing w:val="-5"/>
        </w:rPr>
        <w:t xml:space="preserve"> </w:t>
      </w:r>
      <w:r>
        <w:t>constant</w:t>
      </w:r>
      <w:r>
        <w:rPr>
          <w:spacing w:val="-5"/>
        </w:rPr>
        <w:t xml:space="preserve"> </w:t>
      </w:r>
      <w:r>
        <w:rPr>
          <w:spacing w:val="-2"/>
        </w:rPr>
        <w:t>(</w:t>
      </w:r>
      <w:proofErr w:type="spellStart"/>
      <w:r>
        <w:rPr>
          <w:spacing w:val="-2"/>
        </w:rPr>
        <w:t>MWsec</w:t>
      </w:r>
      <w:proofErr w:type="spellEnd"/>
      <w:r>
        <w:rPr>
          <w:spacing w:val="-2"/>
        </w:rPr>
        <w:t>/MVA)</w:t>
      </w:r>
    </w:p>
    <w:p w14:paraId="03DED2A0" w14:textId="77777777" w:rsidR="005622F8" w:rsidRDefault="00000000">
      <w:pPr>
        <w:pStyle w:val="BodyText"/>
        <w:spacing w:before="144" w:line="264" w:lineRule="auto"/>
        <w:ind w:left="2946" w:right="347"/>
        <w:jc w:val="both"/>
      </w:pPr>
      <w:r>
        <w:t xml:space="preserve">Rated field current (amps) at </w:t>
      </w:r>
      <w:r>
        <w:rPr>
          <w:b/>
        </w:rPr>
        <w:t xml:space="preserve">Rated MW </w:t>
      </w:r>
      <w:r>
        <w:t xml:space="preserve">and MVAr output and at rated terminal </w:t>
      </w:r>
      <w:r>
        <w:rPr>
          <w:spacing w:val="-2"/>
        </w:rPr>
        <w:t>voltage.</w:t>
      </w:r>
    </w:p>
    <w:p w14:paraId="1642F14F" w14:textId="77777777" w:rsidR="005622F8" w:rsidRDefault="00000000">
      <w:pPr>
        <w:pStyle w:val="BodyText"/>
        <w:spacing w:before="118" w:line="264" w:lineRule="auto"/>
        <w:ind w:left="2946" w:right="347"/>
        <w:jc w:val="both"/>
      </w:pPr>
      <w:r>
        <w:t xml:space="preserve">Field current (amps) open circuit saturation curve for </w:t>
      </w:r>
      <w:r>
        <w:rPr>
          <w:b/>
        </w:rPr>
        <w:t xml:space="preserve">Generating Unit </w:t>
      </w:r>
      <w:r>
        <w:t>terminal voltages ranging from 50% to 120% of rated value in 10% steps as derived from appropriate manufacturers test certificates.</w:t>
      </w:r>
    </w:p>
    <w:p w14:paraId="21302B7C" w14:textId="77777777" w:rsidR="005622F8" w:rsidRDefault="00000000">
      <w:pPr>
        <w:pStyle w:val="ListParagraph"/>
        <w:numPr>
          <w:ilvl w:val="0"/>
          <w:numId w:val="28"/>
        </w:numPr>
        <w:tabs>
          <w:tab w:val="left" w:pos="2521"/>
        </w:tabs>
        <w:spacing w:before="123"/>
        <w:ind w:left="2521" w:hanging="424"/>
        <w:jc w:val="both"/>
        <w:rPr>
          <w:sz w:val="20"/>
        </w:rPr>
      </w:pPr>
      <w:r>
        <w:rPr>
          <w:sz w:val="20"/>
        </w:rPr>
        <w:t>Parameters</w:t>
      </w:r>
      <w:r>
        <w:rPr>
          <w:spacing w:val="-8"/>
          <w:sz w:val="20"/>
        </w:rPr>
        <w:t xml:space="preserve"> </w:t>
      </w:r>
      <w:r>
        <w:rPr>
          <w:sz w:val="20"/>
        </w:rPr>
        <w:t>for</w:t>
      </w:r>
      <w:r>
        <w:rPr>
          <w:spacing w:val="-7"/>
          <w:sz w:val="20"/>
        </w:rPr>
        <w:t xml:space="preserve"> </w:t>
      </w:r>
      <w:r>
        <w:rPr>
          <w:b/>
          <w:sz w:val="20"/>
        </w:rPr>
        <w:t>Generating</w:t>
      </w:r>
      <w:r>
        <w:rPr>
          <w:b/>
          <w:spacing w:val="-7"/>
          <w:sz w:val="20"/>
        </w:rPr>
        <w:t xml:space="preserve"> </w:t>
      </w:r>
      <w:r>
        <w:rPr>
          <w:b/>
          <w:sz w:val="20"/>
        </w:rPr>
        <w:t>Unit</w:t>
      </w:r>
      <w:r>
        <w:rPr>
          <w:b/>
          <w:spacing w:val="-7"/>
          <w:sz w:val="20"/>
        </w:rPr>
        <w:t xml:space="preserve"> </w:t>
      </w:r>
      <w:r>
        <w:rPr>
          <w:sz w:val="20"/>
        </w:rPr>
        <w:t>Step-up</w:t>
      </w:r>
      <w:r>
        <w:rPr>
          <w:spacing w:val="-10"/>
          <w:sz w:val="20"/>
        </w:rPr>
        <w:t xml:space="preserve"> </w:t>
      </w:r>
      <w:r>
        <w:rPr>
          <w:spacing w:val="-2"/>
          <w:sz w:val="20"/>
        </w:rPr>
        <w:t>Transformers</w:t>
      </w:r>
    </w:p>
    <w:p w14:paraId="5000E7F9" w14:textId="77777777" w:rsidR="005622F8" w:rsidRDefault="00000000">
      <w:pPr>
        <w:pStyle w:val="ListParagraph"/>
        <w:numPr>
          <w:ilvl w:val="1"/>
          <w:numId w:val="28"/>
        </w:numPr>
        <w:tabs>
          <w:tab w:val="left" w:pos="2944"/>
          <w:tab w:val="left" w:pos="2946"/>
        </w:tabs>
        <w:spacing w:line="391" w:lineRule="auto"/>
        <w:ind w:right="6596"/>
        <w:rPr>
          <w:sz w:val="20"/>
        </w:rPr>
      </w:pPr>
      <w:r>
        <w:rPr>
          <w:sz w:val="20"/>
        </w:rPr>
        <w:t>Rated MVA Voltage</w:t>
      </w:r>
      <w:r>
        <w:rPr>
          <w:spacing w:val="-11"/>
          <w:sz w:val="20"/>
        </w:rPr>
        <w:t xml:space="preserve"> </w:t>
      </w:r>
      <w:proofErr w:type="gramStart"/>
      <w:r>
        <w:rPr>
          <w:spacing w:val="-2"/>
          <w:sz w:val="20"/>
        </w:rPr>
        <w:t>ratio</w:t>
      </w:r>
      <w:proofErr w:type="gramEnd"/>
    </w:p>
    <w:p w14:paraId="4DD01093" w14:textId="77777777" w:rsidR="005622F8" w:rsidRDefault="00000000">
      <w:pPr>
        <w:pStyle w:val="ListParagraph"/>
        <w:numPr>
          <w:ilvl w:val="1"/>
          <w:numId w:val="28"/>
        </w:numPr>
        <w:tabs>
          <w:tab w:val="left" w:pos="2944"/>
          <w:tab w:val="left" w:pos="2946"/>
        </w:tabs>
        <w:spacing w:before="0" w:line="388" w:lineRule="auto"/>
        <w:ind w:right="2574"/>
        <w:rPr>
          <w:sz w:val="20"/>
        </w:rPr>
      </w:pPr>
      <w:r>
        <w:rPr>
          <w:sz w:val="20"/>
        </w:rPr>
        <w:t>Positive</w:t>
      </w:r>
      <w:r>
        <w:rPr>
          <w:spacing w:val="-1"/>
          <w:sz w:val="20"/>
        </w:rPr>
        <w:t xml:space="preserve"> </w:t>
      </w:r>
      <w:r>
        <w:rPr>
          <w:sz w:val="20"/>
        </w:rPr>
        <w:t>sequence reactance (at</w:t>
      </w:r>
      <w:r>
        <w:rPr>
          <w:spacing w:val="-1"/>
          <w:sz w:val="20"/>
        </w:rPr>
        <w:t xml:space="preserve"> </w:t>
      </w:r>
      <w:r>
        <w:rPr>
          <w:sz w:val="20"/>
        </w:rPr>
        <w:t>max,</w:t>
      </w:r>
      <w:r>
        <w:rPr>
          <w:spacing w:val="-1"/>
          <w:sz w:val="20"/>
        </w:rPr>
        <w:t xml:space="preserve"> </w:t>
      </w:r>
      <w:r>
        <w:rPr>
          <w:sz w:val="20"/>
        </w:rPr>
        <w:t>min, &amp;</w:t>
      </w:r>
      <w:r>
        <w:rPr>
          <w:spacing w:val="-1"/>
          <w:sz w:val="20"/>
        </w:rPr>
        <w:t xml:space="preserve"> </w:t>
      </w:r>
      <w:r>
        <w:rPr>
          <w:sz w:val="20"/>
        </w:rPr>
        <w:t>nominal</w:t>
      </w:r>
      <w:r>
        <w:rPr>
          <w:spacing w:val="-2"/>
          <w:sz w:val="20"/>
        </w:rPr>
        <w:t xml:space="preserve"> </w:t>
      </w:r>
      <w:r>
        <w:rPr>
          <w:sz w:val="20"/>
        </w:rPr>
        <w:t>tap) Positive</w:t>
      </w:r>
      <w:r>
        <w:rPr>
          <w:spacing w:val="-6"/>
          <w:sz w:val="20"/>
        </w:rPr>
        <w:t xml:space="preserve"> </w:t>
      </w:r>
      <w:r>
        <w:rPr>
          <w:sz w:val="20"/>
        </w:rPr>
        <w:t>sequence</w:t>
      </w:r>
      <w:r>
        <w:rPr>
          <w:spacing w:val="-4"/>
          <w:sz w:val="20"/>
        </w:rPr>
        <w:t xml:space="preserve"> </w:t>
      </w:r>
      <w:r>
        <w:rPr>
          <w:sz w:val="20"/>
        </w:rPr>
        <w:t>resistance</w:t>
      </w:r>
      <w:r>
        <w:rPr>
          <w:spacing w:val="-4"/>
          <w:sz w:val="20"/>
        </w:rPr>
        <w:t xml:space="preserve"> </w:t>
      </w:r>
      <w:r>
        <w:rPr>
          <w:sz w:val="20"/>
        </w:rPr>
        <w:t>(at</w:t>
      </w:r>
      <w:r>
        <w:rPr>
          <w:spacing w:val="-6"/>
          <w:sz w:val="20"/>
        </w:rPr>
        <w:t xml:space="preserve"> </w:t>
      </w:r>
      <w:r>
        <w:rPr>
          <w:sz w:val="20"/>
        </w:rPr>
        <w:t>max,</w:t>
      </w:r>
      <w:r>
        <w:rPr>
          <w:spacing w:val="-4"/>
          <w:sz w:val="20"/>
        </w:rPr>
        <w:t xml:space="preserve"> </w:t>
      </w:r>
      <w:r>
        <w:rPr>
          <w:sz w:val="20"/>
        </w:rPr>
        <w:t>min,</w:t>
      </w:r>
      <w:r>
        <w:rPr>
          <w:spacing w:val="-4"/>
          <w:sz w:val="20"/>
        </w:rPr>
        <w:t xml:space="preserve"> </w:t>
      </w:r>
      <w:r>
        <w:rPr>
          <w:sz w:val="20"/>
        </w:rPr>
        <w:t>&amp;</w:t>
      </w:r>
      <w:r>
        <w:rPr>
          <w:spacing w:val="-6"/>
          <w:sz w:val="20"/>
        </w:rPr>
        <w:t xml:space="preserve"> </w:t>
      </w:r>
      <w:r>
        <w:rPr>
          <w:sz w:val="20"/>
        </w:rPr>
        <w:t>nominal</w:t>
      </w:r>
      <w:r>
        <w:rPr>
          <w:spacing w:val="-5"/>
          <w:sz w:val="20"/>
        </w:rPr>
        <w:t xml:space="preserve"> </w:t>
      </w:r>
      <w:r>
        <w:rPr>
          <w:sz w:val="20"/>
        </w:rPr>
        <w:t>tap) Zero phase sequence reactance</w:t>
      </w:r>
    </w:p>
    <w:p w14:paraId="4218BE6E" w14:textId="77777777" w:rsidR="005622F8" w:rsidRDefault="00000000">
      <w:pPr>
        <w:pStyle w:val="BodyText"/>
        <w:spacing w:line="391" w:lineRule="auto"/>
        <w:ind w:left="2946" w:right="5709"/>
      </w:pPr>
      <w:r>
        <w:t>Tap changer range Tap</w:t>
      </w:r>
      <w:r>
        <w:rPr>
          <w:spacing w:val="-14"/>
        </w:rPr>
        <w:t xml:space="preserve"> </w:t>
      </w:r>
      <w:r>
        <w:t>changer</w:t>
      </w:r>
      <w:r>
        <w:rPr>
          <w:spacing w:val="-12"/>
        </w:rPr>
        <w:t xml:space="preserve"> </w:t>
      </w:r>
      <w:r>
        <w:t>step</w:t>
      </w:r>
      <w:r>
        <w:rPr>
          <w:spacing w:val="-13"/>
        </w:rPr>
        <w:t xml:space="preserve"> </w:t>
      </w:r>
      <w:proofErr w:type="gramStart"/>
      <w:r>
        <w:t>size</w:t>
      </w:r>
      <w:proofErr w:type="gramEnd"/>
    </w:p>
    <w:p w14:paraId="4A4E526F" w14:textId="77777777" w:rsidR="005622F8" w:rsidRDefault="00000000">
      <w:pPr>
        <w:pStyle w:val="BodyText"/>
        <w:spacing w:line="227" w:lineRule="exact"/>
        <w:ind w:left="2946"/>
      </w:pPr>
      <w:r>
        <w:t>Tap</w:t>
      </w:r>
      <w:r>
        <w:rPr>
          <w:spacing w:val="-7"/>
        </w:rPr>
        <w:t xml:space="preserve"> </w:t>
      </w:r>
      <w:r>
        <w:t>changer</w:t>
      </w:r>
      <w:r>
        <w:rPr>
          <w:spacing w:val="-4"/>
        </w:rPr>
        <w:t xml:space="preserve"> </w:t>
      </w:r>
      <w:r>
        <w:t>type:</w:t>
      </w:r>
      <w:r>
        <w:rPr>
          <w:spacing w:val="-5"/>
        </w:rPr>
        <w:t xml:space="preserve"> </w:t>
      </w:r>
      <w:r>
        <w:t>on</w:t>
      </w:r>
      <w:r>
        <w:rPr>
          <w:spacing w:val="-5"/>
        </w:rPr>
        <w:t xml:space="preserve"> </w:t>
      </w:r>
      <w:r>
        <w:t>load</w:t>
      </w:r>
      <w:r>
        <w:rPr>
          <w:spacing w:val="-3"/>
        </w:rPr>
        <w:t xml:space="preserve"> </w:t>
      </w:r>
      <w:r>
        <w:t>or</w:t>
      </w:r>
      <w:r>
        <w:rPr>
          <w:spacing w:val="-5"/>
        </w:rPr>
        <w:t xml:space="preserve"> </w:t>
      </w:r>
      <w:r>
        <w:t>off</w:t>
      </w:r>
      <w:r>
        <w:rPr>
          <w:spacing w:val="-6"/>
        </w:rPr>
        <w:t xml:space="preserve"> </w:t>
      </w:r>
      <w:proofErr w:type="gramStart"/>
      <w:r>
        <w:rPr>
          <w:spacing w:val="-2"/>
        </w:rPr>
        <w:t>circuit</w:t>
      </w:r>
      <w:proofErr w:type="gramEnd"/>
    </w:p>
    <w:p w14:paraId="39BD4950" w14:textId="77777777" w:rsidR="005622F8" w:rsidRDefault="00000000">
      <w:pPr>
        <w:pStyle w:val="ListParagraph"/>
        <w:numPr>
          <w:ilvl w:val="0"/>
          <w:numId w:val="28"/>
        </w:numPr>
        <w:tabs>
          <w:tab w:val="left" w:pos="2520"/>
        </w:tabs>
        <w:spacing w:before="139"/>
        <w:ind w:left="2520" w:hanging="423"/>
        <w:jc w:val="both"/>
        <w:rPr>
          <w:sz w:val="20"/>
        </w:rPr>
      </w:pPr>
      <w:r>
        <w:rPr>
          <w:sz w:val="20"/>
        </w:rPr>
        <w:t>Excitation</w:t>
      </w:r>
      <w:r>
        <w:rPr>
          <w:spacing w:val="-9"/>
          <w:sz w:val="20"/>
        </w:rPr>
        <w:t xml:space="preserve"> </w:t>
      </w:r>
      <w:r>
        <w:rPr>
          <w:sz w:val="20"/>
        </w:rPr>
        <w:t>Control</w:t>
      </w:r>
      <w:r>
        <w:rPr>
          <w:spacing w:val="-9"/>
          <w:sz w:val="20"/>
        </w:rPr>
        <w:t xml:space="preserve"> </w:t>
      </w:r>
      <w:r>
        <w:rPr>
          <w:sz w:val="20"/>
        </w:rPr>
        <w:t>System</w:t>
      </w:r>
      <w:r>
        <w:rPr>
          <w:spacing w:val="-7"/>
          <w:sz w:val="20"/>
        </w:rPr>
        <w:t xml:space="preserve"> </w:t>
      </w:r>
      <w:r>
        <w:rPr>
          <w:spacing w:val="-2"/>
          <w:sz w:val="20"/>
        </w:rPr>
        <w:t>parameters</w:t>
      </w:r>
    </w:p>
    <w:p w14:paraId="2DB24580" w14:textId="77777777" w:rsidR="005622F8" w:rsidRDefault="00000000">
      <w:pPr>
        <w:pStyle w:val="BodyText"/>
        <w:spacing w:before="145" w:line="264" w:lineRule="auto"/>
        <w:ind w:left="2522" w:right="347"/>
        <w:jc w:val="both"/>
      </w:pPr>
      <w:r>
        <w:t xml:space="preserve">Note: The data items requested under Option 1 below may continue to be provided in relation to </w:t>
      </w:r>
      <w:r>
        <w:rPr>
          <w:b/>
        </w:rPr>
        <w:t xml:space="preserve">Generating Units </w:t>
      </w:r>
      <w:r>
        <w:t xml:space="preserve">connected to the </w:t>
      </w:r>
      <w:r>
        <w:rPr>
          <w:b/>
        </w:rPr>
        <w:t xml:space="preserve">System </w:t>
      </w:r>
      <w:proofErr w:type="gramStart"/>
      <w:r>
        <w:t>at</w:t>
      </w:r>
      <w:proofErr w:type="gramEnd"/>
      <w:r>
        <w:t xml:space="preserve"> 09 January 1995 (in this paragraph, the "relevant date") or the new data items set out under Option 2 may be provided.</w:t>
      </w:r>
      <w:r>
        <w:rPr>
          <w:spacing w:val="34"/>
        </w:rPr>
        <w:t xml:space="preserve"> </w:t>
      </w:r>
      <w:r>
        <w:rPr>
          <w:b/>
        </w:rPr>
        <w:t>Generators</w:t>
      </w:r>
      <w:r>
        <w:rPr>
          <w:b/>
          <w:spacing w:val="-9"/>
        </w:rPr>
        <w:t xml:space="preserve"> </w:t>
      </w:r>
      <w:r>
        <w:t>or</w:t>
      </w:r>
      <w:r>
        <w:rPr>
          <w:spacing w:val="-11"/>
        </w:rPr>
        <w:t xml:space="preserve"> </w:t>
      </w:r>
      <w:r>
        <w:rPr>
          <w:b/>
        </w:rPr>
        <w:t>Network</w:t>
      </w:r>
      <w:r>
        <w:rPr>
          <w:b/>
          <w:spacing w:val="-11"/>
        </w:rPr>
        <w:t xml:space="preserve"> </w:t>
      </w:r>
      <w:r>
        <w:rPr>
          <w:b/>
        </w:rPr>
        <w:t>Operators</w:t>
      </w:r>
      <w:r>
        <w:t>,</w:t>
      </w:r>
      <w:r>
        <w:rPr>
          <w:spacing w:val="-9"/>
        </w:rPr>
        <w:t xml:space="preserve"> </w:t>
      </w:r>
      <w:r>
        <w:t>as</w:t>
      </w:r>
      <w:r>
        <w:rPr>
          <w:spacing w:val="-10"/>
        </w:rPr>
        <w:t xml:space="preserve"> </w:t>
      </w:r>
      <w:r>
        <w:t>the</w:t>
      </w:r>
      <w:r>
        <w:rPr>
          <w:spacing w:val="-11"/>
        </w:rPr>
        <w:t xml:space="preserve"> </w:t>
      </w:r>
      <w:r>
        <w:t>case</w:t>
      </w:r>
      <w:r>
        <w:rPr>
          <w:spacing w:val="-11"/>
        </w:rPr>
        <w:t xml:space="preserve"> </w:t>
      </w:r>
      <w:r>
        <w:t>may</w:t>
      </w:r>
      <w:r>
        <w:rPr>
          <w:spacing w:val="-8"/>
        </w:rPr>
        <w:t xml:space="preserve"> </w:t>
      </w:r>
      <w:r>
        <w:t>be,</w:t>
      </w:r>
      <w:r>
        <w:rPr>
          <w:spacing w:val="-7"/>
        </w:rPr>
        <w:t xml:space="preserve"> </w:t>
      </w:r>
      <w:r>
        <w:t>must</w:t>
      </w:r>
      <w:r>
        <w:rPr>
          <w:spacing w:val="-11"/>
        </w:rPr>
        <w:t xml:space="preserve"> </w:t>
      </w:r>
      <w:r>
        <w:t>supply</w:t>
      </w:r>
      <w:r>
        <w:rPr>
          <w:spacing w:val="-10"/>
        </w:rPr>
        <w:t xml:space="preserve"> </w:t>
      </w:r>
      <w:r>
        <w:t>the</w:t>
      </w:r>
      <w:r>
        <w:rPr>
          <w:spacing w:val="-11"/>
        </w:rPr>
        <w:t xml:space="preserve"> </w:t>
      </w:r>
      <w:r>
        <w:t>data as</w:t>
      </w:r>
      <w:r>
        <w:rPr>
          <w:spacing w:val="-1"/>
        </w:rPr>
        <w:t xml:space="preserve"> </w:t>
      </w:r>
      <w:r>
        <w:t>set</w:t>
      </w:r>
      <w:r>
        <w:rPr>
          <w:spacing w:val="-2"/>
        </w:rPr>
        <w:t xml:space="preserve"> </w:t>
      </w:r>
      <w:r>
        <w:t>out</w:t>
      </w:r>
      <w:r>
        <w:rPr>
          <w:spacing w:val="-2"/>
        </w:rPr>
        <w:t xml:space="preserve"> </w:t>
      </w:r>
      <w:r>
        <w:t>under</w:t>
      </w:r>
      <w:r>
        <w:rPr>
          <w:spacing w:val="-1"/>
        </w:rPr>
        <w:t xml:space="preserve"> </w:t>
      </w:r>
      <w:r>
        <w:t>Option</w:t>
      </w:r>
      <w:r>
        <w:rPr>
          <w:spacing w:val="-3"/>
        </w:rPr>
        <w:t xml:space="preserve"> </w:t>
      </w:r>
      <w:r>
        <w:t>2</w:t>
      </w:r>
      <w:r>
        <w:rPr>
          <w:spacing w:val="-2"/>
        </w:rPr>
        <w:t xml:space="preserve"> </w:t>
      </w:r>
      <w:r>
        <w:t>(and</w:t>
      </w:r>
      <w:r>
        <w:rPr>
          <w:spacing w:val="-2"/>
        </w:rPr>
        <w:t xml:space="preserve"> </w:t>
      </w:r>
      <w:r>
        <w:t>not</w:t>
      </w:r>
      <w:r>
        <w:rPr>
          <w:spacing w:val="-2"/>
        </w:rPr>
        <w:t xml:space="preserve"> </w:t>
      </w:r>
      <w:r>
        <w:t>those under</w:t>
      </w:r>
      <w:r>
        <w:rPr>
          <w:spacing w:val="-1"/>
        </w:rPr>
        <w:t xml:space="preserve"> </w:t>
      </w:r>
      <w:r>
        <w:t>Option 1)</w:t>
      </w:r>
      <w:r>
        <w:rPr>
          <w:spacing w:val="-1"/>
        </w:rPr>
        <w:t xml:space="preserve"> </w:t>
      </w:r>
      <w:r>
        <w:t xml:space="preserve">for </w:t>
      </w:r>
      <w:r>
        <w:rPr>
          <w:b/>
        </w:rPr>
        <w:t>Generating</w:t>
      </w:r>
      <w:r>
        <w:rPr>
          <w:b/>
          <w:spacing w:val="-1"/>
        </w:rPr>
        <w:t xml:space="preserve"> </w:t>
      </w:r>
      <w:r>
        <w:rPr>
          <w:b/>
        </w:rPr>
        <w:t xml:space="preserve">Unit </w:t>
      </w:r>
      <w:r>
        <w:t>excitation control</w:t>
      </w:r>
      <w:r>
        <w:rPr>
          <w:spacing w:val="-5"/>
        </w:rPr>
        <w:t xml:space="preserve"> </w:t>
      </w:r>
      <w:r>
        <w:t>systems</w:t>
      </w:r>
      <w:r>
        <w:rPr>
          <w:spacing w:val="-3"/>
        </w:rPr>
        <w:t xml:space="preserve"> </w:t>
      </w:r>
      <w:r>
        <w:t>commissioned</w:t>
      </w:r>
      <w:r>
        <w:rPr>
          <w:spacing w:val="-4"/>
        </w:rPr>
        <w:t xml:space="preserve"> </w:t>
      </w:r>
      <w:r>
        <w:t>after</w:t>
      </w:r>
      <w:r>
        <w:rPr>
          <w:spacing w:val="-3"/>
        </w:rPr>
        <w:t xml:space="preserve"> </w:t>
      </w:r>
      <w:r>
        <w:t>the</w:t>
      </w:r>
      <w:r>
        <w:rPr>
          <w:spacing w:val="-5"/>
        </w:rPr>
        <w:t xml:space="preserve"> </w:t>
      </w:r>
      <w:r>
        <w:t>relevant</w:t>
      </w:r>
      <w:r>
        <w:rPr>
          <w:spacing w:val="-4"/>
        </w:rPr>
        <w:t xml:space="preserve"> </w:t>
      </w:r>
      <w:r>
        <w:t>date,</w:t>
      </w:r>
      <w:r>
        <w:rPr>
          <w:spacing w:val="-1"/>
        </w:rPr>
        <w:t xml:space="preserve"> </w:t>
      </w:r>
      <w:r>
        <w:t xml:space="preserve">those </w:t>
      </w:r>
      <w:r>
        <w:rPr>
          <w:b/>
        </w:rPr>
        <w:t>Generating</w:t>
      </w:r>
      <w:r>
        <w:rPr>
          <w:b/>
          <w:spacing w:val="-3"/>
        </w:rPr>
        <w:t xml:space="preserve"> </w:t>
      </w:r>
      <w:r>
        <w:rPr>
          <w:b/>
        </w:rPr>
        <w:t>Unit</w:t>
      </w:r>
      <w:r>
        <w:rPr>
          <w:b/>
          <w:spacing w:val="-1"/>
        </w:rPr>
        <w:t xml:space="preserve"> </w:t>
      </w:r>
      <w:r>
        <w:t>excitation control</w:t>
      </w:r>
      <w:r>
        <w:rPr>
          <w:spacing w:val="-6"/>
        </w:rPr>
        <w:t xml:space="preserve"> </w:t>
      </w:r>
      <w:r>
        <w:t>systems</w:t>
      </w:r>
      <w:r>
        <w:rPr>
          <w:spacing w:val="-5"/>
        </w:rPr>
        <w:t xml:space="preserve"> </w:t>
      </w:r>
      <w:r>
        <w:t>recommissioned</w:t>
      </w:r>
      <w:r>
        <w:rPr>
          <w:spacing w:val="-5"/>
        </w:rPr>
        <w:t xml:space="preserve"> </w:t>
      </w:r>
      <w:r>
        <w:t>for</w:t>
      </w:r>
      <w:r>
        <w:rPr>
          <w:spacing w:val="-4"/>
        </w:rPr>
        <w:t xml:space="preserve"> </w:t>
      </w:r>
      <w:r>
        <w:t>any</w:t>
      </w:r>
      <w:r>
        <w:rPr>
          <w:spacing w:val="-6"/>
        </w:rPr>
        <w:t xml:space="preserve"> </w:t>
      </w:r>
      <w:r>
        <w:t>reason</w:t>
      </w:r>
      <w:r>
        <w:rPr>
          <w:spacing w:val="-7"/>
        </w:rPr>
        <w:t xml:space="preserve"> </w:t>
      </w:r>
      <w:r>
        <w:t>such</w:t>
      </w:r>
      <w:r>
        <w:rPr>
          <w:spacing w:val="-5"/>
        </w:rPr>
        <w:t xml:space="preserve"> </w:t>
      </w:r>
      <w:r>
        <w:t>as</w:t>
      </w:r>
      <w:r>
        <w:rPr>
          <w:spacing w:val="-5"/>
        </w:rPr>
        <w:t xml:space="preserve"> </w:t>
      </w:r>
      <w:r>
        <w:t>refurbishment</w:t>
      </w:r>
      <w:r>
        <w:rPr>
          <w:spacing w:val="-6"/>
        </w:rPr>
        <w:t xml:space="preserve"> </w:t>
      </w:r>
      <w:r>
        <w:t>after</w:t>
      </w:r>
      <w:r>
        <w:rPr>
          <w:spacing w:val="-6"/>
        </w:rPr>
        <w:t xml:space="preserve"> </w:t>
      </w:r>
      <w:r>
        <w:t>the</w:t>
      </w:r>
      <w:r>
        <w:rPr>
          <w:spacing w:val="-7"/>
        </w:rPr>
        <w:t xml:space="preserve"> </w:t>
      </w:r>
      <w:r>
        <w:t>relevant date</w:t>
      </w:r>
      <w:r>
        <w:rPr>
          <w:spacing w:val="-12"/>
        </w:rPr>
        <w:t xml:space="preserve"> </w:t>
      </w:r>
      <w:r>
        <w:t>and</w:t>
      </w:r>
      <w:r>
        <w:rPr>
          <w:spacing w:val="-11"/>
        </w:rPr>
        <w:t xml:space="preserve"> </w:t>
      </w:r>
      <w:r>
        <w:rPr>
          <w:b/>
        </w:rPr>
        <w:t>Generating</w:t>
      </w:r>
      <w:r>
        <w:rPr>
          <w:b/>
          <w:spacing w:val="-13"/>
        </w:rPr>
        <w:t xml:space="preserve"> </w:t>
      </w:r>
      <w:r>
        <w:rPr>
          <w:b/>
        </w:rPr>
        <w:t>Unit</w:t>
      </w:r>
      <w:r>
        <w:rPr>
          <w:b/>
          <w:spacing w:val="-9"/>
        </w:rPr>
        <w:t xml:space="preserve"> </w:t>
      </w:r>
      <w:r>
        <w:t>excitation</w:t>
      </w:r>
      <w:r>
        <w:rPr>
          <w:spacing w:val="-14"/>
        </w:rPr>
        <w:t xml:space="preserve"> </w:t>
      </w:r>
      <w:r>
        <w:t>control</w:t>
      </w:r>
      <w:r>
        <w:rPr>
          <w:spacing w:val="-12"/>
        </w:rPr>
        <w:t xml:space="preserve"> </w:t>
      </w:r>
      <w:r>
        <w:t>systems</w:t>
      </w:r>
      <w:r>
        <w:rPr>
          <w:spacing w:val="-10"/>
        </w:rPr>
        <w:t xml:space="preserve"> </w:t>
      </w:r>
      <w:r>
        <w:t>where,</w:t>
      </w:r>
      <w:r>
        <w:rPr>
          <w:spacing w:val="-11"/>
        </w:rPr>
        <w:t xml:space="preserve"> </w:t>
      </w:r>
      <w:r>
        <w:t>as</w:t>
      </w:r>
      <w:r>
        <w:rPr>
          <w:spacing w:val="-13"/>
        </w:rPr>
        <w:t xml:space="preserve"> </w:t>
      </w:r>
      <w:r>
        <w:t>a</w:t>
      </w:r>
      <w:r>
        <w:rPr>
          <w:spacing w:val="-14"/>
        </w:rPr>
        <w:t xml:space="preserve"> </w:t>
      </w:r>
      <w:r>
        <w:t>result</w:t>
      </w:r>
      <w:r>
        <w:rPr>
          <w:spacing w:val="-11"/>
        </w:rPr>
        <w:t xml:space="preserve"> </w:t>
      </w:r>
      <w:r>
        <w:t>of</w:t>
      </w:r>
      <w:r>
        <w:rPr>
          <w:spacing w:val="-14"/>
        </w:rPr>
        <w:t xml:space="preserve"> </w:t>
      </w:r>
      <w:r>
        <w:t>testing</w:t>
      </w:r>
      <w:r>
        <w:rPr>
          <w:spacing w:val="-11"/>
        </w:rPr>
        <w:t xml:space="preserve"> </w:t>
      </w:r>
      <w:r>
        <w:t>or</w:t>
      </w:r>
      <w:r>
        <w:rPr>
          <w:spacing w:val="-13"/>
        </w:rPr>
        <w:t xml:space="preserve"> </w:t>
      </w:r>
      <w:r>
        <w:t>other process,</w:t>
      </w:r>
      <w:r>
        <w:rPr>
          <w:spacing w:val="-4"/>
        </w:rPr>
        <w:t xml:space="preserve"> </w:t>
      </w:r>
      <w:r>
        <w:t>the</w:t>
      </w:r>
      <w:r>
        <w:rPr>
          <w:spacing w:val="-1"/>
        </w:rPr>
        <w:t xml:space="preserve"> </w:t>
      </w:r>
      <w:r>
        <w:rPr>
          <w:b/>
        </w:rPr>
        <w:t>Generator</w:t>
      </w:r>
      <w:r>
        <w:rPr>
          <w:b/>
          <w:spacing w:val="-2"/>
        </w:rPr>
        <w:t xml:space="preserve"> </w:t>
      </w:r>
      <w:r>
        <w:t>or</w:t>
      </w:r>
      <w:r>
        <w:rPr>
          <w:spacing w:val="-1"/>
        </w:rPr>
        <w:t xml:space="preserve"> </w:t>
      </w:r>
      <w:r>
        <w:rPr>
          <w:b/>
        </w:rPr>
        <w:t>Network</w:t>
      </w:r>
      <w:r>
        <w:rPr>
          <w:b/>
          <w:spacing w:val="-4"/>
        </w:rPr>
        <w:t xml:space="preserve"> </w:t>
      </w:r>
      <w:r>
        <w:rPr>
          <w:b/>
        </w:rPr>
        <w:t>Operator</w:t>
      </w:r>
      <w:r>
        <w:t>,</w:t>
      </w:r>
      <w:r>
        <w:rPr>
          <w:spacing w:val="-2"/>
        </w:rPr>
        <w:t xml:space="preserve"> </w:t>
      </w:r>
      <w:r>
        <w:t>as</w:t>
      </w:r>
      <w:r>
        <w:rPr>
          <w:spacing w:val="-1"/>
        </w:rPr>
        <w:t xml:space="preserve"> </w:t>
      </w:r>
      <w:r>
        <w:t>the case</w:t>
      </w:r>
      <w:r>
        <w:rPr>
          <w:spacing w:val="-4"/>
        </w:rPr>
        <w:t xml:space="preserve"> </w:t>
      </w:r>
      <w:r>
        <w:t>may</w:t>
      </w:r>
      <w:r>
        <w:rPr>
          <w:spacing w:val="-1"/>
        </w:rPr>
        <w:t xml:space="preserve"> </w:t>
      </w:r>
      <w:r>
        <w:t>be, is aware</w:t>
      </w:r>
      <w:r>
        <w:rPr>
          <w:spacing w:val="-4"/>
        </w:rPr>
        <w:t xml:space="preserve"> </w:t>
      </w:r>
      <w:r>
        <w:t>of</w:t>
      </w:r>
      <w:r>
        <w:rPr>
          <w:spacing w:val="-4"/>
        </w:rPr>
        <w:t xml:space="preserve"> </w:t>
      </w:r>
      <w:r>
        <w:t>the</w:t>
      </w:r>
      <w:r>
        <w:rPr>
          <w:spacing w:val="-4"/>
        </w:rPr>
        <w:t xml:space="preserve"> </w:t>
      </w:r>
      <w:r>
        <w:t xml:space="preserve">data items listed under Option 2 in relation to that </w:t>
      </w:r>
      <w:r>
        <w:rPr>
          <w:b/>
        </w:rPr>
        <w:t>Generating Unit</w:t>
      </w:r>
      <w:r>
        <w:t>.</w:t>
      </w:r>
    </w:p>
    <w:p w14:paraId="2B210543" w14:textId="77777777" w:rsidR="005622F8" w:rsidRDefault="00000000">
      <w:pPr>
        <w:spacing w:before="120" w:line="264" w:lineRule="auto"/>
        <w:ind w:left="2522" w:right="346"/>
        <w:jc w:val="both"/>
        <w:rPr>
          <w:sz w:val="20"/>
        </w:rPr>
      </w:pPr>
      <w:r>
        <w:rPr>
          <w:sz w:val="20"/>
        </w:rPr>
        <w:t>For any excitation control</w:t>
      </w:r>
      <w:r>
        <w:rPr>
          <w:spacing w:val="-1"/>
          <w:sz w:val="20"/>
        </w:rPr>
        <w:t xml:space="preserve"> </w:t>
      </w:r>
      <w:r>
        <w:rPr>
          <w:sz w:val="20"/>
        </w:rPr>
        <w:t>systems associated</w:t>
      </w:r>
      <w:r>
        <w:rPr>
          <w:spacing w:val="-1"/>
          <w:sz w:val="20"/>
        </w:rPr>
        <w:t xml:space="preserve"> </w:t>
      </w:r>
      <w:r>
        <w:rPr>
          <w:sz w:val="20"/>
        </w:rPr>
        <w:t xml:space="preserve">with a </w:t>
      </w:r>
      <w:r>
        <w:rPr>
          <w:b/>
          <w:sz w:val="20"/>
        </w:rPr>
        <w:t xml:space="preserve">Generating Unit </w:t>
      </w:r>
      <w:r>
        <w:rPr>
          <w:sz w:val="20"/>
        </w:rPr>
        <w:t xml:space="preserve">or </w:t>
      </w:r>
      <w:r>
        <w:rPr>
          <w:b/>
          <w:sz w:val="20"/>
        </w:rPr>
        <w:t xml:space="preserve">Synchronous Power Generating Module </w:t>
      </w:r>
      <w:r>
        <w:rPr>
          <w:sz w:val="20"/>
        </w:rPr>
        <w:t xml:space="preserve">with a </w:t>
      </w:r>
      <w:r>
        <w:rPr>
          <w:b/>
          <w:sz w:val="20"/>
        </w:rPr>
        <w:t xml:space="preserve">Completion Date </w:t>
      </w:r>
      <w:r>
        <w:rPr>
          <w:sz w:val="20"/>
        </w:rPr>
        <w:t xml:space="preserve">after 1 September 2022 and any </w:t>
      </w:r>
      <w:r>
        <w:rPr>
          <w:b/>
          <w:sz w:val="20"/>
        </w:rPr>
        <w:t xml:space="preserve">Generating Unit </w:t>
      </w:r>
      <w:r>
        <w:rPr>
          <w:sz w:val="20"/>
        </w:rPr>
        <w:t xml:space="preserve">or </w:t>
      </w:r>
      <w:r>
        <w:rPr>
          <w:b/>
          <w:sz w:val="20"/>
        </w:rPr>
        <w:t xml:space="preserve">Synchronous Power Generating Module </w:t>
      </w:r>
      <w:r>
        <w:rPr>
          <w:sz w:val="20"/>
        </w:rPr>
        <w:t>excitation control systems</w:t>
      </w:r>
      <w:r>
        <w:rPr>
          <w:spacing w:val="-10"/>
          <w:sz w:val="20"/>
        </w:rPr>
        <w:t xml:space="preserve"> </w:t>
      </w:r>
      <w:r>
        <w:rPr>
          <w:sz w:val="20"/>
        </w:rPr>
        <w:t>subject</w:t>
      </w:r>
      <w:r>
        <w:rPr>
          <w:spacing w:val="-11"/>
          <w:sz w:val="20"/>
        </w:rPr>
        <w:t xml:space="preserve"> </w:t>
      </w:r>
      <w:r>
        <w:rPr>
          <w:sz w:val="20"/>
        </w:rPr>
        <w:t>to</w:t>
      </w:r>
      <w:r>
        <w:rPr>
          <w:spacing w:val="-9"/>
          <w:sz w:val="20"/>
        </w:rPr>
        <w:t xml:space="preserve"> </w:t>
      </w:r>
      <w:r>
        <w:rPr>
          <w:sz w:val="20"/>
        </w:rPr>
        <w:t>a</w:t>
      </w:r>
      <w:r>
        <w:rPr>
          <w:spacing w:val="-11"/>
          <w:sz w:val="20"/>
        </w:rPr>
        <w:t xml:space="preserve"> </w:t>
      </w:r>
      <w:r>
        <w:rPr>
          <w:sz w:val="20"/>
        </w:rPr>
        <w:t>control</w:t>
      </w:r>
      <w:r>
        <w:rPr>
          <w:spacing w:val="-10"/>
          <w:sz w:val="20"/>
        </w:rPr>
        <w:t xml:space="preserve"> </w:t>
      </w:r>
      <w:r>
        <w:rPr>
          <w:sz w:val="20"/>
        </w:rPr>
        <w:t>system</w:t>
      </w:r>
      <w:r>
        <w:rPr>
          <w:spacing w:val="-12"/>
          <w:sz w:val="20"/>
        </w:rPr>
        <w:t xml:space="preserve"> </w:t>
      </w:r>
      <w:r>
        <w:rPr>
          <w:sz w:val="20"/>
        </w:rPr>
        <w:t>change</w:t>
      </w:r>
      <w:r>
        <w:rPr>
          <w:spacing w:val="-9"/>
          <w:sz w:val="20"/>
        </w:rPr>
        <w:t xml:space="preserve"> </w:t>
      </w:r>
      <w:r>
        <w:rPr>
          <w:sz w:val="20"/>
        </w:rPr>
        <w:t>or</w:t>
      </w:r>
      <w:r>
        <w:rPr>
          <w:spacing w:val="-6"/>
          <w:sz w:val="20"/>
        </w:rPr>
        <w:t xml:space="preserve"> </w:t>
      </w:r>
      <w:r>
        <w:rPr>
          <w:b/>
          <w:sz w:val="20"/>
        </w:rPr>
        <w:t>Modification</w:t>
      </w:r>
      <w:r>
        <w:rPr>
          <w:b/>
          <w:spacing w:val="-9"/>
          <w:sz w:val="20"/>
        </w:rPr>
        <w:t xml:space="preserve"> </w:t>
      </w:r>
      <w:r>
        <w:rPr>
          <w:sz w:val="20"/>
        </w:rPr>
        <w:t>after</w:t>
      </w:r>
      <w:r>
        <w:rPr>
          <w:spacing w:val="-8"/>
          <w:sz w:val="20"/>
        </w:rPr>
        <w:t xml:space="preserve"> </w:t>
      </w:r>
      <w:r>
        <w:rPr>
          <w:sz w:val="20"/>
        </w:rPr>
        <w:t>1</w:t>
      </w:r>
      <w:r>
        <w:rPr>
          <w:spacing w:val="-9"/>
          <w:sz w:val="20"/>
        </w:rPr>
        <w:t xml:space="preserve"> </w:t>
      </w:r>
      <w:r>
        <w:rPr>
          <w:sz w:val="20"/>
        </w:rPr>
        <w:t>September</w:t>
      </w:r>
      <w:r>
        <w:rPr>
          <w:spacing w:val="-8"/>
          <w:sz w:val="20"/>
        </w:rPr>
        <w:t xml:space="preserve"> </w:t>
      </w:r>
      <w:r>
        <w:rPr>
          <w:sz w:val="20"/>
        </w:rPr>
        <w:t>2022,</w:t>
      </w:r>
      <w:r>
        <w:rPr>
          <w:spacing w:val="-11"/>
          <w:sz w:val="20"/>
        </w:rPr>
        <w:t xml:space="preserve"> </w:t>
      </w:r>
      <w:r>
        <w:rPr>
          <w:sz w:val="20"/>
        </w:rPr>
        <w:t xml:space="preserve">the </w:t>
      </w:r>
      <w:r>
        <w:rPr>
          <w:b/>
          <w:sz w:val="20"/>
        </w:rPr>
        <w:t xml:space="preserve">Generator </w:t>
      </w:r>
      <w:r>
        <w:rPr>
          <w:sz w:val="20"/>
        </w:rPr>
        <w:t xml:space="preserve">should supply the control system model in accordance with PC.A.9. For the avoidance of doubt, excitation control system models as detailed in PC.A.9 </w:t>
      </w:r>
      <w:proofErr w:type="spellStart"/>
      <w:r>
        <w:rPr>
          <w:sz w:val="20"/>
        </w:rPr>
        <w:t>maybe</w:t>
      </w:r>
      <w:proofErr w:type="spellEnd"/>
      <w:r>
        <w:rPr>
          <w:sz w:val="20"/>
        </w:rPr>
        <w:t xml:space="preserve"> submitted for any </w:t>
      </w:r>
      <w:r>
        <w:rPr>
          <w:b/>
          <w:sz w:val="20"/>
        </w:rPr>
        <w:t xml:space="preserve">Generating Unit </w:t>
      </w:r>
      <w:r>
        <w:rPr>
          <w:sz w:val="20"/>
        </w:rPr>
        <w:t xml:space="preserve">regardless of </w:t>
      </w:r>
      <w:r>
        <w:rPr>
          <w:b/>
          <w:sz w:val="20"/>
        </w:rPr>
        <w:t xml:space="preserve">Completion Date </w:t>
      </w:r>
      <w:r>
        <w:rPr>
          <w:sz w:val="20"/>
        </w:rPr>
        <w:t>as an alternative to block</w:t>
      </w:r>
      <w:r>
        <w:rPr>
          <w:spacing w:val="-14"/>
          <w:sz w:val="20"/>
        </w:rPr>
        <w:t xml:space="preserve"> </w:t>
      </w:r>
      <w:r>
        <w:rPr>
          <w:sz w:val="20"/>
        </w:rPr>
        <w:t>diagrams</w:t>
      </w:r>
      <w:r>
        <w:rPr>
          <w:spacing w:val="-14"/>
          <w:sz w:val="20"/>
        </w:rPr>
        <w:t xml:space="preserve"> </w:t>
      </w:r>
      <w:r>
        <w:rPr>
          <w:sz w:val="20"/>
        </w:rPr>
        <w:t>detailed</w:t>
      </w:r>
      <w:r>
        <w:rPr>
          <w:spacing w:val="-14"/>
          <w:sz w:val="20"/>
        </w:rPr>
        <w:t xml:space="preserve"> </w:t>
      </w:r>
      <w:r>
        <w:rPr>
          <w:sz w:val="20"/>
        </w:rPr>
        <w:t>below.</w:t>
      </w:r>
      <w:r>
        <w:rPr>
          <w:spacing w:val="-14"/>
          <w:sz w:val="20"/>
        </w:rPr>
        <w:t xml:space="preserve"> </w:t>
      </w:r>
      <w:r>
        <w:rPr>
          <w:sz w:val="20"/>
        </w:rPr>
        <w:t>The</w:t>
      </w:r>
      <w:r>
        <w:rPr>
          <w:spacing w:val="-14"/>
          <w:sz w:val="20"/>
        </w:rPr>
        <w:t xml:space="preserve"> </w:t>
      </w:r>
      <w:r>
        <w:rPr>
          <w:sz w:val="20"/>
        </w:rPr>
        <w:t>control</w:t>
      </w:r>
      <w:r>
        <w:rPr>
          <w:spacing w:val="-14"/>
          <w:sz w:val="20"/>
        </w:rPr>
        <w:t xml:space="preserve"> </w:t>
      </w:r>
      <w:r>
        <w:rPr>
          <w:sz w:val="20"/>
        </w:rPr>
        <w:t>system</w:t>
      </w:r>
      <w:r>
        <w:rPr>
          <w:spacing w:val="-14"/>
          <w:sz w:val="20"/>
        </w:rPr>
        <w:t xml:space="preserve"> </w:t>
      </w:r>
      <w:r>
        <w:rPr>
          <w:sz w:val="20"/>
        </w:rPr>
        <w:t>model</w:t>
      </w:r>
      <w:r>
        <w:rPr>
          <w:spacing w:val="-14"/>
          <w:sz w:val="20"/>
        </w:rPr>
        <w:t xml:space="preserve"> </w:t>
      </w:r>
      <w:r>
        <w:rPr>
          <w:sz w:val="20"/>
        </w:rPr>
        <w:t>of</w:t>
      </w:r>
      <w:r>
        <w:rPr>
          <w:spacing w:val="-14"/>
          <w:sz w:val="20"/>
        </w:rPr>
        <w:t xml:space="preserve"> </w:t>
      </w:r>
      <w:r>
        <w:rPr>
          <w:sz w:val="20"/>
        </w:rPr>
        <w:t>the</w:t>
      </w:r>
      <w:r>
        <w:rPr>
          <w:spacing w:val="-10"/>
          <w:sz w:val="20"/>
        </w:rPr>
        <w:t xml:space="preserve"> </w:t>
      </w:r>
      <w:r>
        <w:rPr>
          <w:b/>
          <w:sz w:val="20"/>
        </w:rPr>
        <w:t>Excitation</w:t>
      </w:r>
      <w:r>
        <w:rPr>
          <w:b/>
          <w:spacing w:val="-12"/>
          <w:sz w:val="20"/>
        </w:rPr>
        <w:t xml:space="preserve"> </w:t>
      </w:r>
      <w:r>
        <w:rPr>
          <w:b/>
          <w:sz w:val="20"/>
        </w:rPr>
        <w:t>System</w:t>
      </w:r>
      <w:r>
        <w:rPr>
          <w:b/>
          <w:spacing w:val="27"/>
          <w:sz w:val="20"/>
        </w:rPr>
        <w:t xml:space="preserve"> </w:t>
      </w:r>
      <w:r>
        <w:rPr>
          <w:sz w:val="20"/>
        </w:rPr>
        <w:t xml:space="preserve">shall include but not limited to, the </w:t>
      </w:r>
      <w:r>
        <w:rPr>
          <w:b/>
          <w:sz w:val="20"/>
        </w:rPr>
        <w:t xml:space="preserve">PSS </w:t>
      </w:r>
      <w:r>
        <w:rPr>
          <w:sz w:val="20"/>
        </w:rPr>
        <w:t xml:space="preserve">if fitted, </w:t>
      </w:r>
      <w:r>
        <w:rPr>
          <w:b/>
          <w:sz w:val="20"/>
        </w:rPr>
        <w:t>Over-excitation Limiter</w:t>
      </w:r>
      <w:r>
        <w:rPr>
          <w:sz w:val="20"/>
        </w:rPr>
        <w:t xml:space="preserve">, </w:t>
      </w:r>
      <w:r>
        <w:rPr>
          <w:b/>
          <w:sz w:val="20"/>
        </w:rPr>
        <w:t xml:space="preserve">Under-excitation Limiter </w:t>
      </w:r>
      <w:r>
        <w:rPr>
          <w:sz w:val="20"/>
        </w:rPr>
        <w:t xml:space="preserve">and should have been verified as far as reasonably practicable by simulation studies as representing the expected </w:t>
      </w:r>
      <w:proofErr w:type="spellStart"/>
      <w:r>
        <w:rPr>
          <w:sz w:val="20"/>
        </w:rPr>
        <w:t>behaviour</w:t>
      </w:r>
      <w:proofErr w:type="spellEnd"/>
      <w:r>
        <w:rPr>
          <w:sz w:val="20"/>
        </w:rPr>
        <w:t xml:space="preserve"> of the control system. </w:t>
      </w:r>
      <w:proofErr w:type="gramStart"/>
      <w:r>
        <w:rPr>
          <w:sz w:val="20"/>
        </w:rPr>
        <w:t>Additionally</w:t>
      </w:r>
      <w:proofErr w:type="gramEnd"/>
      <w:r>
        <w:rPr>
          <w:sz w:val="20"/>
        </w:rPr>
        <w:t xml:space="preserve"> the data items listed under Option 2 below are also required.</w:t>
      </w:r>
    </w:p>
    <w:p w14:paraId="2CD392F0"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4BB8D27C" w14:textId="77777777" w:rsidR="005622F8" w:rsidRDefault="00000000">
      <w:pPr>
        <w:pStyle w:val="BodyText"/>
        <w:spacing w:before="73"/>
        <w:ind w:left="1955"/>
      </w:pPr>
      <w:r>
        <w:rPr>
          <w:u w:val="single"/>
        </w:rPr>
        <w:lastRenderedPageBreak/>
        <w:t>Option</w:t>
      </w:r>
      <w:r>
        <w:rPr>
          <w:spacing w:val="-10"/>
          <w:u w:val="single"/>
        </w:rPr>
        <w:t xml:space="preserve"> 1</w:t>
      </w:r>
    </w:p>
    <w:p w14:paraId="0C6FBBF6" w14:textId="77777777" w:rsidR="005622F8" w:rsidRDefault="00000000">
      <w:pPr>
        <w:pStyle w:val="BodyText"/>
        <w:spacing w:before="142" w:line="388" w:lineRule="auto"/>
        <w:ind w:left="2380" w:right="5786"/>
      </w:pPr>
      <w:r>
        <w:t>DC</w:t>
      </w:r>
      <w:r>
        <w:rPr>
          <w:spacing w:val="-10"/>
        </w:rPr>
        <w:t xml:space="preserve"> </w:t>
      </w:r>
      <w:r>
        <w:t>gain</w:t>
      </w:r>
      <w:r>
        <w:rPr>
          <w:spacing w:val="-9"/>
        </w:rPr>
        <w:t xml:space="preserve"> </w:t>
      </w:r>
      <w:r>
        <w:t>of</w:t>
      </w:r>
      <w:r>
        <w:rPr>
          <w:spacing w:val="-10"/>
        </w:rPr>
        <w:t xml:space="preserve"> </w:t>
      </w:r>
      <w:r>
        <w:t>Excitation</w:t>
      </w:r>
      <w:r>
        <w:rPr>
          <w:spacing w:val="-10"/>
        </w:rPr>
        <w:t xml:space="preserve"> </w:t>
      </w:r>
      <w:r>
        <w:t xml:space="preserve">Loop Rated field voltage Maximum field voltage Minimum field </w:t>
      </w:r>
      <w:proofErr w:type="gramStart"/>
      <w:r>
        <w:t>voltage</w:t>
      </w:r>
      <w:proofErr w:type="gramEnd"/>
    </w:p>
    <w:p w14:paraId="358A88D6" w14:textId="77777777" w:rsidR="005622F8" w:rsidRDefault="00000000">
      <w:pPr>
        <w:pStyle w:val="BodyText"/>
        <w:spacing w:before="3" w:line="388" w:lineRule="auto"/>
        <w:ind w:left="2380" w:right="3823"/>
      </w:pPr>
      <w:r>
        <w:t>Maximum rate</w:t>
      </w:r>
      <w:r>
        <w:rPr>
          <w:spacing w:val="-1"/>
        </w:rPr>
        <w:t xml:space="preserve"> </w:t>
      </w:r>
      <w:r>
        <w:t>of change of field voltage</w:t>
      </w:r>
      <w:r>
        <w:rPr>
          <w:spacing w:val="-1"/>
        </w:rPr>
        <w:t xml:space="preserve"> </w:t>
      </w:r>
      <w:r>
        <w:t>(rising) Maximum</w:t>
      </w:r>
      <w:r>
        <w:rPr>
          <w:spacing w:val="-6"/>
        </w:rPr>
        <w:t xml:space="preserve"> </w:t>
      </w:r>
      <w:r>
        <w:t>rate</w:t>
      </w:r>
      <w:r>
        <w:rPr>
          <w:spacing w:val="-7"/>
        </w:rPr>
        <w:t xml:space="preserve"> </w:t>
      </w:r>
      <w:r>
        <w:t>of</w:t>
      </w:r>
      <w:r>
        <w:rPr>
          <w:spacing w:val="-6"/>
        </w:rPr>
        <w:t xml:space="preserve"> </w:t>
      </w:r>
      <w:r>
        <w:t>change</w:t>
      </w:r>
      <w:r>
        <w:rPr>
          <w:spacing w:val="-5"/>
        </w:rPr>
        <w:t xml:space="preserve"> </w:t>
      </w:r>
      <w:r>
        <w:t>of</w:t>
      </w:r>
      <w:r>
        <w:rPr>
          <w:spacing w:val="-4"/>
        </w:rPr>
        <w:t xml:space="preserve"> </w:t>
      </w:r>
      <w:r>
        <w:t>field</w:t>
      </w:r>
      <w:r>
        <w:rPr>
          <w:spacing w:val="-6"/>
        </w:rPr>
        <w:t xml:space="preserve"> </w:t>
      </w:r>
      <w:r>
        <w:t>voltage</w:t>
      </w:r>
      <w:r>
        <w:rPr>
          <w:spacing w:val="-7"/>
        </w:rPr>
        <w:t xml:space="preserve"> </w:t>
      </w:r>
      <w:r>
        <w:t>(falling)</w:t>
      </w:r>
    </w:p>
    <w:p w14:paraId="1EB043A0" w14:textId="77777777" w:rsidR="005622F8" w:rsidRDefault="00000000">
      <w:pPr>
        <w:pStyle w:val="BodyText"/>
        <w:spacing w:line="266" w:lineRule="auto"/>
        <w:ind w:left="2380" w:right="920"/>
      </w:pPr>
      <w:r>
        <w:t>Details</w:t>
      </w:r>
      <w:r>
        <w:rPr>
          <w:spacing w:val="40"/>
        </w:rPr>
        <w:t xml:space="preserve"> </w:t>
      </w:r>
      <w:r>
        <w:t>of</w:t>
      </w:r>
      <w:r>
        <w:rPr>
          <w:spacing w:val="40"/>
        </w:rPr>
        <w:t xml:space="preserve"> </w:t>
      </w:r>
      <w:r>
        <w:t>Excitation</w:t>
      </w:r>
      <w:r>
        <w:rPr>
          <w:spacing w:val="40"/>
        </w:rPr>
        <w:t xml:space="preserve"> </w:t>
      </w:r>
      <w:r>
        <w:t>Loop</w:t>
      </w:r>
      <w:r>
        <w:rPr>
          <w:spacing w:val="40"/>
        </w:rPr>
        <w:t xml:space="preserve"> </w:t>
      </w:r>
      <w:r>
        <w:t>described</w:t>
      </w:r>
      <w:r>
        <w:rPr>
          <w:spacing w:val="40"/>
        </w:rPr>
        <w:t xml:space="preserve"> </w:t>
      </w:r>
      <w:r>
        <w:t>in</w:t>
      </w:r>
      <w:r>
        <w:rPr>
          <w:spacing w:val="40"/>
        </w:rPr>
        <w:t xml:space="preserve"> </w:t>
      </w:r>
      <w:r>
        <w:t>block</w:t>
      </w:r>
      <w:r>
        <w:rPr>
          <w:spacing w:val="40"/>
        </w:rPr>
        <w:t xml:space="preserve"> </w:t>
      </w:r>
      <w:r>
        <w:t>diagram</w:t>
      </w:r>
      <w:r>
        <w:rPr>
          <w:spacing w:val="40"/>
        </w:rPr>
        <w:t xml:space="preserve"> </w:t>
      </w:r>
      <w:r>
        <w:t>form</w:t>
      </w:r>
      <w:r>
        <w:rPr>
          <w:spacing w:val="40"/>
        </w:rPr>
        <w:t xml:space="preserve"> </w:t>
      </w:r>
      <w:r>
        <w:t>showing</w:t>
      </w:r>
      <w:r>
        <w:rPr>
          <w:spacing w:val="40"/>
        </w:rPr>
        <w:t xml:space="preserve"> </w:t>
      </w:r>
      <w:r>
        <w:t>transfer</w:t>
      </w:r>
      <w:r>
        <w:rPr>
          <w:spacing w:val="80"/>
        </w:rPr>
        <w:t xml:space="preserve"> </w:t>
      </w:r>
      <w:r>
        <w:t>functions of individual elements.</w:t>
      </w:r>
    </w:p>
    <w:p w14:paraId="6B1F0858" w14:textId="77777777" w:rsidR="005622F8" w:rsidRDefault="00000000">
      <w:pPr>
        <w:spacing w:before="115"/>
        <w:ind w:left="2380"/>
        <w:rPr>
          <w:b/>
          <w:sz w:val="20"/>
        </w:rPr>
      </w:pPr>
      <w:r>
        <w:rPr>
          <w:sz w:val="20"/>
        </w:rPr>
        <w:t>Dynamic</w:t>
      </w:r>
      <w:r>
        <w:rPr>
          <w:spacing w:val="-11"/>
          <w:sz w:val="20"/>
        </w:rPr>
        <w:t xml:space="preserve"> </w:t>
      </w:r>
      <w:r>
        <w:rPr>
          <w:sz w:val="20"/>
        </w:rPr>
        <w:t>characteristics</w:t>
      </w:r>
      <w:r>
        <w:rPr>
          <w:spacing w:val="-11"/>
          <w:sz w:val="20"/>
        </w:rPr>
        <w:t xml:space="preserve"> </w:t>
      </w:r>
      <w:r>
        <w:rPr>
          <w:sz w:val="20"/>
        </w:rPr>
        <w:t>of</w:t>
      </w:r>
      <w:r>
        <w:rPr>
          <w:spacing w:val="-8"/>
          <w:sz w:val="20"/>
        </w:rPr>
        <w:t xml:space="preserve"> </w:t>
      </w:r>
      <w:r>
        <w:rPr>
          <w:b/>
          <w:sz w:val="20"/>
        </w:rPr>
        <w:t>Over-excitation</w:t>
      </w:r>
      <w:r>
        <w:rPr>
          <w:b/>
          <w:spacing w:val="-11"/>
          <w:sz w:val="20"/>
        </w:rPr>
        <w:t xml:space="preserve"> </w:t>
      </w:r>
      <w:r>
        <w:rPr>
          <w:b/>
          <w:spacing w:val="-2"/>
          <w:sz w:val="20"/>
        </w:rPr>
        <w:t>Limiter</w:t>
      </w:r>
    </w:p>
    <w:p w14:paraId="20901327" w14:textId="77777777" w:rsidR="005622F8" w:rsidRDefault="00000000">
      <w:pPr>
        <w:spacing w:before="144"/>
        <w:ind w:left="2380"/>
        <w:rPr>
          <w:b/>
          <w:sz w:val="20"/>
        </w:rPr>
      </w:pPr>
      <w:r>
        <w:rPr>
          <w:sz w:val="20"/>
        </w:rPr>
        <w:t>Dynamic</w:t>
      </w:r>
      <w:r>
        <w:rPr>
          <w:spacing w:val="-13"/>
          <w:sz w:val="20"/>
        </w:rPr>
        <w:t xml:space="preserve"> </w:t>
      </w:r>
      <w:r>
        <w:rPr>
          <w:sz w:val="20"/>
        </w:rPr>
        <w:t>characteristics</w:t>
      </w:r>
      <w:r>
        <w:rPr>
          <w:spacing w:val="-11"/>
          <w:sz w:val="20"/>
        </w:rPr>
        <w:t xml:space="preserve"> </w:t>
      </w:r>
      <w:r>
        <w:rPr>
          <w:sz w:val="20"/>
        </w:rPr>
        <w:t>of</w:t>
      </w:r>
      <w:r>
        <w:rPr>
          <w:spacing w:val="-9"/>
          <w:sz w:val="20"/>
        </w:rPr>
        <w:t xml:space="preserve"> </w:t>
      </w:r>
      <w:r>
        <w:rPr>
          <w:b/>
          <w:sz w:val="20"/>
        </w:rPr>
        <w:t>Under-excitation</w:t>
      </w:r>
      <w:r>
        <w:rPr>
          <w:b/>
          <w:spacing w:val="-10"/>
          <w:sz w:val="20"/>
        </w:rPr>
        <w:t xml:space="preserve"> </w:t>
      </w:r>
      <w:r>
        <w:rPr>
          <w:b/>
          <w:spacing w:val="-2"/>
          <w:sz w:val="20"/>
        </w:rPr>
        <w:t>Limiter</w:t>
      </w:r>
    </w:p>
    <w:p w14:paraId="523B8A52" w14:textId="77777777" w:rsidR="005622F8" w:rsidRDefault="005622F8">
      <w:pPr>
        <w:pStyle w:val="BodyText"/>
        <w:rPr>
          <w:b/>
        </w:rPr>
      </w:pPr>
    </w:p>
    <w:p w14:paraId="51364CBF" w14:textId="77777777" w:rsidR="005622F8" w:rsidRDefault="005622F8">
      <w:pPr>
        <w:pStyle w:val="BodyText"/>
        <w:spacing w:before="54"/>
        <w:rPr>
          <w:b/>
        </w:rPr>
      </w:pPr>
    </w:p>
    <w:p w14:paraId="2B2B16E0" w14:textId="77777777" w:rsidR="005622F8" w:rsidRDefault="00000000">
      <w:pPr>
        <w:pStyle w:val="BodyText"/>
        <w:ind w:left="1955"/>
        <w:jc w:val="both"/>
      </w:pPr>
      <w:r>
        <w:rPr>
          <w:u w:val="single"/>
        </w:rPr>
        <w:t>Option</w:t>
      </w:r>
      <w:r>
        <w:rPr>
          <w:spacing w:val="-10"/>
          <w:u w:val="single"/>
        </w:rPr>
        <w:t xml:space="preserve"> 2</w:t>
      </w:r>
    </w:p>
    <w:p w14:paraId="2F1960E6" w14:textId="77777777" w:rsidR="005622F8" w:rsidRDefault="00000000">
      <w:pPr>
        <w:spacing w:before="145" w:line="388" w:lineRule="auto"/>
        <w:ind w:left="2380" w:right="4709"/>
        <w:jc w:val="both"/>
        <w:rPr>
          <w:b/>
          <w:sz w:val="20"/>
        </w:rPr>
      </w:pPr>
      <w:r>
        <w:rPr>
          <w:b/>
          <w:sz w:val="20"/>
        </w:rPr>
        <w:t>Excitation</w:t>
      </w:r>
      <w:r>
        <w:rPr>
          <w:b/>
          <w:spacing w:val="-13"/>
          <w:sz w:val="20"/>
        </w:rPr>
        <w:t xml:space="preserve"> </w:t>
      </w:r>
      <w:r>
        <w:rPr>
          <w:b/>
          <w:sz w:val="20"/>
        </w:rPr>
        <w:t>System</w:t>
      </w:r>
      <w:r>
        <w:rPr>
          <w:b/>
          <w:spacing w:val="-13"/>
          <w:sz w:val="20"/>
        </w:rPr>
        <w:t xml:space="preserve"> </w:t>
      </w:r>
      <w:r>
        <w:rPr>
          <w:b/>
          <w:sz w:val="20"/>
        </w:rPr>
        <w:t>Nominal</w:t>
      </w:r>
      <w:r>
        <w:rPr>
          <w:b/>
          <w:spacing w:val="-14"/>
          <w:sz w:val="20"/>
        </w:rPr>
        <w:t xml:space="preserve"> </w:t>
      </w:r>
      <w:r>
        <w:rPr>
          <w:b/>
          <w:sz w:val="20"/>
        </w:rPr>
        <w:t>Response Rated Field Voltage</w:t>
      </w:r>
    </w:p>
    <w:p w14:paraId="7BA72301" w14:textId="77777777" w:rsidR="005622F8" w:rsidRDefault="00000000">
      <w:pPr>
        <w:spacing w:before="1"/>
        <w:ind w:left="2380"/>
        <w:jc w:val="both"/>
        <w:rPr>
          <w:b/>
          <w:sz w:val="20"/>
        </w:rPr>
      </w:pPr>
      <w:r>
        <w:rPr>
          <w:b/>
          <w:sz w:val="20"/>
        </w:rPr>
        <w:t>No-Load</w:t>
      </w:r>
      <w:r>
        <w:rPr>
          <w:b/>
          <w:spacing w:val="-8"/>
          <w:sz w:val="20"/>
        </w:rPr>
        <w:t xml:space="preserve"> </w:t>
      </w:r>
      <w:r>
        <w:rPr>
          <w:b/>
          <w:sz w:val="20"/>
        </w:rPr>
        <w:t>Field</w:t>
      </w:r>
      <w:r>
        <w:rPr>
          <w:b/>
          <w:spacing w:val="-7"/>
          <w:sz w:val="20"/>
        </w:rPr>
        <w:t xml:space="preserve"> </w:t>
      </w:r>
      <w:r>
        <w:rPr>
          <w:b/>
          <w:spacing w:val="-2"/>
          <w:sz w:val="20"/>
        </w:rPr>
        <w:t>Voltage</w:t>
      </w:r>
    </w:p>
    <w:p w14:paraId="55F6DA31" w14:textId="77777777" w:rsidR="005622F8" w:rsidRDefault="00000000">
      <w:pPr>
        <w:spacing w:before="142" w:line="388" w:lineRule="auto"/>
        <w:ind w:left="2380" w:right="3305"/>
        <w:jc w:val="both"/>
        <w:rPr>
          <w:b/>
          <w:sz w:val="20"/>
        </w:rPr>
      </w:pPr>
      <w:r>
        <w:rPr>
          <w:b/>
          <w:sz w:val="20"/>
        </w:rPr>
        <w:t>Excitation System On-Load Positive Ceiling Voltage Excitation System No-Load Positive Ceiling Voltage Excitation</w:t>
      </w:r>
      <w:r>
        <w:rPr>
          <w:b/>
          <w:spacing w:val="-8"/>
          <w:sz w:val="20"/>
        </w:rPr>
        <w:t xml:space="preserve"> </w:t>
      </w:r>
      <w:r>
        <w:rPr>
          <w:b/>
          <w:sz w:val="20"/>
        </w:rPr>
        <w:t>System</w:t>
      </w:r>
      <w:r>
        <w:rPr>
          <w:b/>
          <w:spacing w:val="-8"/>
          <w:sz w:val="20"/>
        </w:rPr>
        <w:t xml:space="preserve"> </w:t>
      </w:r>
      <w:r>
        <w:rPr>
          <w:b/>
          <w:sz w:val="20"/>
        </w:rPr>
        <w:t>No-Load</w:t>
      </w:r>
      <w:r>
        <w:rPr>
          <w:b/>
          <w:spacing w:val="-9"/>
          <w:sz w:val="20"/>
        </w:rPr>
        <w:t xml:space="preserve"> </w:t>
      </w:r>
      <w:r>
        <w:rPr>
          <w:b/>
          <w:sz w:val="20"/>
        </w:rPr>
        <w:t>Negative</w:t>
      </w:r>
      <w:r>
        <w:rPr>
          <w:b/>
          <w:spacing w:val="-9"/>
          <w:sz w:val="20"/>
        </w:rPr>
        <w:t xml:space="preserve"> </w:t>
      </w:r>
      <w:r>
        <w:rPr>
          <w:b/>
          <w:sz w:val="20"/>
        </w:rPr>
        <w:t>Ceiling</w:t>
      </w:r>
      <w:r>
        <w:rPr>
          <w:b/>
          <w:spacing w:val="-6"/>
          <w:sz w:val="20"/>
        </w:rPr>
        <w:t xml:space="preserve"> </w:t>
      </w:r>
      <w:r>
        <w:rPr>
          <w:b/>
          <w:spacing w:val="-2"/>
          <w:sz w:val="20"/>
        </w:rPr>
        <w:t>Voltage</w:t>
      </w:r>
    </w:p>
    <w:p w14:paraId="7A1D7B50" w14:textId="77777777" w:rsidR="005622F8" w:rsidRDefault="00000000">
      <w:pPr>
        <w:spacing w:before="1" w:line="266" w:lineRule="auto"/>
        <w:ind w:left="2380" w:right="914"/>
        <w:jc w:val="both"/>
        <w:rPr>
          <w:sz w:val="20"/>
        </w:rPr>
      </w:pPr>
      <w:r>
        <w:rPr>
          <w:sz w:val="20"/>
        </w:rPr>
        <w:t xml:space="preserve">Stator Current Limiter (applicable only to </w:t>
      </w:r>
      <w:r>
        <w:rPr>
          <w:b/>
          <w:sz w:val="20"/>
        </w:rPr>
        <w:t xml:space="preserve">Synchronous Power Generating </w:t>
      </w:r>
      <w:r>
        <w:rPr>
          <w:b/>
          <w:spacing w:val="-2"/>
          <w:sz w:val="20"/>
        </w:rPr>
        <w:t>Modules</w:t>
      </w:r>
      <w:r>
        <w:rPr>
          <w:spacing w:val="-2"/>
          <w:sz w:val="20"/>
        </w:rPr>
        <w:t>)</w:t>
      </w:r>
    </w:p>
    <w:p w14:paraId="5810B362" w14:textId="77777777" w:rsidR="005622F8" w:rsidRDefault="00000000">
      <w:pPr>
        <w:pStyle w:val="BodyText"/>
        <w:spacing w:before="116" w:line="266" w:lineRule="auto"/>
        <w:ind w:left="2380" w:right="916"/>
        <w:jc w:val="both"/>
      </w:pPr>
      <w:r>
        <w:t xml:space="preserve">Details of </w:t>
      </w:r>
      <w:r>
        <w:rPr>
          <w:b/>
        </w:rPr>
        <w:t xml:space="preserve">Excitation System </w:t>
      </w:r>
      <w:r>
        <w:t xml:space="preserve">(including </w:t>
      </w:r>
      <w:r>
        <w:rPr>
          <w:b/>
        </w:rPr>
        <w:t xml:space="preserve">PSS </w:t>
      </w:r>
      <w:r>
        <w:t>if fitted) described in block diagram form showing transfer functions of individual elements.</w:t>
      </w:r>
    </w:p>
    <w:p w14:paraId="13BE923E" w14:textId="77777777" w:rsidR="005622F8" w:rsidRDefault="00000000">
      <w:pPr>
        <w:spacing w:before="116" w:line="264" w:lineRule="auto"/>
        <w:ind w:left="2380" w:right="920"/>
        <w:jc w:val="both"/>
        <w:rPr>
          <w:sz w:val="20"/>
        </w:rPr>
      </w:pPr>
      <w:r>
        <w:rPr>
          <w:sz w:val="20"/>
        </w:rPr>
        <w:t>Details</w:t>
      </w:r>
      <w:r>
        <w:rPr>
          <w:spacing w:val="-14"/>
          <w:sz w:val="20"/>
        </w:rPr>
        <w:t xml:space="preserve"> </w:t>
      </w:r>
      <w:r>
        <w:rPr>
          <w:sz w:val="20"/>
        </w:rPr>
        <w:t>of</w:t>
      </w:r>
      <w:r>
        <w:rPr>
          <w:spacing w:val="-14"/>
          <w:sz w:val="20"/>
        </w:rPr>
        <w:t xml:space="preserve"> </w:t>
      </w:r>
      <w:r>
        <w:rPr>
          <w:b/>
          <w:sz w:val="20"/>
        </w:rPr>
        <w:t>Over-excitation</w:t>
      </w:r>
      <w:r>
        <w:rPr>
          <w:b/>
          <w:spacing w:val="-14"/>
          <w:sz w:val="20"/>
        </w:rPr>
        <w:t xml:space="preserve"> </w:t>
      </w:r>
      <w:r>
        <w:rPr>
          <w:b/>
          <w:sz w:val="20"/>
        </w:rPr>
        <w:t>Limiter</w:t>
      </w:r>
      <w:r>
        <w:rPr>
          <w:b/>
          <w:spacing w:val="-14"/>
          <w:sz w:val="20"/>
        </w:rPr>
        <w:t xml:space="preserve"> </w:t>
      </w:r>
      <w:r>
        <w:rPr>
          <w:sz w:val="20"/>
        </w:rPr>
        <w:t>described</w:t>
      </w:r>
      <w:r>
        <w:rPr>
          <w:spacing w:val="-14"/>
          <w:sz w:val="20"/>
        </w:rPr>
        <w:t xml:space="preserve"> </w:t>
      </w:r>
      <w:r>
        <w:rPr>
          <w:sz w:val="20"/>
        </w:rPr>
        <w:t>in</w:t>
      </w:r>
      <w:r>
        <w:rPr>
          <w:spacing w:val="-14"/>
          <w:sz w:val="20"/>
        </w:rPr>
        <w:t xml:space="preserve"> </w:t>
      </w:r>
      <w:r>
        <w:rPr>
          <w:sz w:val="20"/>
        </w:rPr>
        <w:t>block</w:t>
      </w:r>
      <w:r>
        <w:rPr>
          <w:spacing w:val="-14"/>
          <w:sz w:val="20"/>
        </w:rPr>
        <w:t xml:space="preserve"> </w:t>
      </w:r>
      <w:r>
        <w:rPr>
          <w:sz w:val="20"/>
        </w:rPr>
        <w:t>diagram</w:t>
      </w:r>
      <w:r>
        <w:rPr>
          <w:spacing w:val="-14"/>
          <w:sz w:val="20"/>
        </w:rPr>
        <w:t xml:space="preserve"> </w:t>
      </w:r>
      <w:r>
        <w:rPr>
          <w:sz w:val="20"/>
        </w:rPr>
        <w:t>form</w:t>
      </w:r>
      <w:r>
        <w:rPr>
          <w:spacing w:val="-14"/>
          <w:sz w:val="20"/>
        </w:rPr>
        <w:t xml:space="preserve"> </w:t>
      </w:r>
      <w:r>
        <w:rPr>
          <w:sz w:val="20"/>
        </w:rPr>
        <w:t>showing</w:t>
      </w:r>
      <w:r>
        <w:rPr>
          <w:spacing w:val="-13"/>
          <w:sz w:val="20"/>
        </w:rPr>
        <w:t xml:space="preserve"> </w:t>
      </w:r>
      <w:r>
        <w:rPr>
          <w:sz w:val="20"/>
        </w:rPr>
        <w:t>transfer functions of individual elements.</w:t>
      </w:r>
    </w:p>
    <w:p w14:paraId="10FD0D9F" w14:textId="77777777" w:rsidR="005622F8" w:rsidRDefault="00000000">
      <w:pPr>
        <w:spacing w:before="121" w:line="264" w:lineRule="auto"/>
        <w:ind w:left="2380" w:right="919"/>
        <w:jc w:val="both"/>
        <w:rPr>
          <w:sz w:val="20"/>
        </w:rPr>
      </w:pPr>
      <w:r>
        <w:rPr>
          <w:sz w:val="20"/>
        </w:rPr>
        <w:t xml:space="preserve">Details of </w:t>
      </w:r>
      <w:r>
        <w:rPr>
          <w:b/>
          <w:sz w:val="20"/>
        </w:rPr>
        <w:t xml:space="preserve">Under-excitation Limiter </w:t>
      </w:r>
      <w:r>
        <w:rPr>
          <w:sz w:val="20"/>
        </w:rPr>
        <w:t>described in block diagram form showing transfer functions of individual elements.</w:t>
      </w:r>
    </w:p>
    <w:p w14:paraId="57004FF9" w14:textId="77777777" w:rsidR="005622F8" w:rsidRDefault="00000000">
      <w:pPr>
        <w:spacing w:before="120" w:line="264" w:lineRule="auto"/>
        <w:ind w:left="2380" w:right="913"/>
        <w:jc w:val="both"/>
        <w:rPr>
          <w:sz w:val="20"/>
        </w:rPr>
      </w:pPr>
      <w:r>
        <w:rPr>
          <w:sz w:val="20"/>
        </w:rPr>
        <w:t xml:space="preserve">The block diagrams submitted after 1 January 2009 in respect of the </w:t>
      </w:r>
      <w:r>
        <w:rPr>
          <w:b/>
          <w:sz w:val="20"/>
        </w:rPr>
        <w:t>Excitation System</w:t>
      </w:r>
      <w:r>
        <w:rPr>
          <w:b/>
          <w:spacing w:val="-1"/>
          <w:sz w:val="20"/>
        </w:rPr>
        <w:t xml:space="preserve"> </w:t>
      </w:r>
      <w:r>
        <w:rPr>
          <w:sz w:val="20"/>
        </w:rPr>
        <w:t>(including</w:t>
      </w:r>
      <w:r>
        <w:rPr>
          <w:spacing w:val="-2"/>
          <w:sz w:val="20"/>
        </w:rPr>
        <w:t xml:space="preserve"> </w:t>
      </w:r>
      <w:r>
        <w:rPr>
          <w:sz w:val="20"/>
        </w:rPr>
        <w:t xml:space="preserve">the </w:t>
      </w:r>
      <w:r>
        <w:rPr>
          <w:b/>
          <w:sz w:val="20"/>
        </w:rPr>
        <w:t xml:space="preserve">Over-excitation Limiter </w:t>
      </w:r>
      <w:r>
        <w:rPr>
          <w:sz w:val="20"/>
        </w:rPr>
        <w:t>and</w:t>
      </w:r>
      <w:r>
        <w:rPr>
          <w:spacing w:val="-2"/>
          <w:sz w:val="20"/>
        </w:rPr>
        <w:t xml:space="preserve"> </w:t>
      </w:r>
      <w:r>
        <w:rPr>
          <w:sz w:val="20"/>
        </w:rPr>
        <w:t>the</w:t>
      </w:r>
      <w:r>
        <w:rPr>
          <w:spacing w:val="-1"/>
          <w:sz w:val="20"/>
        </w:rPr>
        <w:t xml:space="preserve"> </w:t>
      </w:r>
      <w:r>
        <w:rPr>
          <w:b/>
          <w:sz w:val="20"/>
        </w:rPr>
        <w:t>Under-excitation Limiter</w:t>
      </w:r>
      <w:r>
        <w:rPr>
          <w:sz w:val="20"/>
        </w:rPr>
        <w:t xml:space="preserve">) for </w:t>
      </w:r>
      <w:r>
        <w:rPr>
          <w:b/>
          <w:sz w:val="20"/>
        </w:rPr>
        <w:t xml:space="preserve">Generating Units </w:t>
      </w:r>
      <w:r>
        <w:rPr>
          <w:sz w:val="20"/>
        </w:rPr>
        <w:t xml:space="preserve">with a </w:t>
      </w:r>
      <w:r>
        <w:rPr>
          <w:b/>
          <w:sz w:val="20"/>
        </w:rPr>
        <w:t xml:space="preserve">Completion date </w:t>
      </w:r>
      <w:r>
        <w:rPr>
          <w:sz w:val="20"/>
        </w:rPr>
        <w:t xml:space="preserve">after 1 January 2009 or subject to a </w:t>
      </w:r>
      <w:r>
        <w:rPr>
          <w:b/>
          <w:sz w:val="20"/>
        </w:rPr>
        <w:t xml:space="preserve">Modification </w:t>
      </w:r>
      <w:r>
        <w:rPr>
          <w:sz w:val="20"/>
        </w:rPr>
        <w:t xml:space="preserve">to the </w:t>
      </w:r>
      <w:r>
        <w:rPr>
          <w:b/>
          <w:sz w:val="20"/>
        </w:rPr>
        <w:t xml:space="preserve">Excitation System </w:t>
      </w:r>
      <w:r>
        <w:rPr>
          <w:sz w:val="20"/>
        </w:rPr>
        <w:t xml:space="preserve">after 1 January 2009, should have been verified as far as reasonably practicable by simulation studies as representing the expected </w:t>
      </w:r>
      <w:proofErr w:type="spellStart"/>
      <w:r>
        <w:rPr>
          <w:sz w:val="20"/>
        </w:rPr>
        <w:t>behaviour</w:t>
      </w:r>
      <w:proofErr w:type="spellEnd"/>
      <w:r>
        <w:rPr>
          <w:sz w:val="20"/>
        </w:rPr>
        <w:t xml:space="preserve"> of the system.</w:t>
      </w:r>
    </w:p>
    <w:p w14:paraId="4208DAAC" w14:textId="77777777" w:rsidR="005622F8" w:rsidRDefault="00000000">
      <w:pPr>
        <w:pStyle w:val="ListParagraph"/>
        <w:numPr>
          <w:ilvl w:val="0"/>
          <w:numId w:val="28"/>
        </w:numPr>
        <w:tabs>
          <w:tab w:val="left" w:pos="1954"/>
        </w:tabs>
        <w:spacing w:before="119"/>
        <w:ind w:left="1954" w:hanging="424"/>
        <w:jc w:val="both"/>
        <w:rPr>
          <w:sz w:val="20"/>
        </w:rPr>
      </w:pPr>
      <w:r>
        <w:rPr>
          <w:sz w:val="20"/>
        </w:rPr>
        <w:t>Governor</w:t>
      </w:r>
      <w:r>
        <w:rPr>
          <w:spacing w:val="-9"/>
          <w:sz w:val="20"/>
        </w:rPr>
        <w:t xml:space="preserve"> </w:t>
      </w:r>
      <w:r>
        <w:rPr>
          <w:spacing w:val="-2"/>
          <w:sz w:val="20"/>
        </w:rPr>
        <w:t>Parameters</w:t>
      </w:r>
    </w:p>
    <w:p w14:paraId="68B9E2CE" w14:textId="77777777" w:rsidR="005622F8" w:rsidRDefault="00000000">
      <w:pPr>
        <w:spacing w:before="142" w:line="264" w:lineRule="auto"/>
        <w:ind w:left="1955" w:right="911"/>
        <w:jc w:val="both"/>
        <w:rPr>
          <w:sz w:val="20"/>
        </w:rPr>
      </w:pPr>
      <w:r>
        <w:rPr>
          <w:sz w:val="20"/>
        </w:rPr>
        <w:t xml:space="preserve">Incremental </w:t>
      </w:r>
      <w:r>
        <w:rPr>
          <w:b/>
          <w:sz w:val="20"/>
        </w:rPr>
        <w:t xml:space="preserve">Droop </w:t>
      </w:r>
      <w:r>
        <w:rPr>
          <w:sz w:val="20"/>
        </w:rPr>
        <w:t xml:space="preserve">values (in %) are required for each </w:t>
      </w:r>
      <w:r>
        <w:rPr>
          <w:b/>
          <w:sz w:val="20"/>
        </w:rPr>
        <w:t xml:space="preserve">Generating Unit </w:t>
      </w:r>
      <w:r>
        <w:rPr>
          <w:sz w:val="20"/>
        </w:rPr>
        <w:t xml:space="preserve">at six MW loading points (MLP1 to MLP6) as detailed in PC.A.5.5.1 (this data item needs only be provided for </w:t>
      </w:r>
      <w:r>
        <w:rPr>
          <w:b/>
          <w:sz w:val="20"/>
        </w:rPr>
        <w:t>Large Power Stations</w:t>
      </w:r>
      <w:r>
        <w:rPr>
          <w:sz w:val="20"/>
        </w:rPr>
        <w:t>).</w:t>
      </w:r>
    </w:p>
    <w:p w14:paraId="3E3EEF5F" w14:textId="77777777" w:rsidR="005622F8" w:rsidRDefault="005622F8">
      <w:pPr>
        <w:spacing w:line="264" w:lineRule="auto"/>
        <w:jc w:val="both"/>
        <w:rPr>
          <w:sz w:val="20"/>
        </w:rPr>
        <w:sectPr w:rsidR="005622F8">
          <w:footerReference w:type="even" r:id="rId23"/>
          <w:footerReference w:type="default" r:id="rId24"/>
          <w:pgSz w:w="11910" w:h="16840"/>
          <w:pgMar w:top="760" w:right="500" w:bottom="960" w:left="740" w:header="0" w:footer="764" w:gutter="0"/>
          <w:pgNumType w:start="48"/>
          <w:cols w:space="720"/>
        </w:sectPr>
      </w:pPr>
    </w:p>
    <w:p w14:paraId="0F71F6FE" w14:textId="77777777" w:rsidR="005622F8" w:rsidRDefault="00000000">
      <w:pPr>
        <w:pStyle w:val="BodyText"/>
        <w:spacing w:before="73" w:line="264" w:lineRule="auto"/>
        <w:ind w:left="2522" w:right="348"/>
        <w:jc w:val="both"/>
      </w:pPr>
      <w:r>
        <w:lastRenderedPageBreak/>
        <w:t xml:space="preserve">Note: The data items requested under Option 1 below may continue to be provided by </w:t>
      </w:r>
      <w:r>
        <w:rPr>
          <w:b/>
        </w:rPr>
        <w:t xml:space="preserve">Generators </w:t>
      </w:r>
      <w:r>
        <w:t xml:space="preserve">in relation to </w:t>
      </w:r>
      <w:r>
        <w:rPr>
          <w:b/>
        </w:rPr>
        <w:t xml:space="preserve">Generating Units </w:t>
      </w:r>
      <w:r>
        <w:t xml:space="preserve">on the </w:t>
      </w:r>
      <w:r>
        <w:rPr>
          <w:b/>
        </w:rPr>
        <w:t xml:space="preserve">System </w:t>
      </w:r>
      <w:proofErr w:type="gramStart"/>
      <w:r>
        <w:t>at</w:t>
      </w:r>
      <w:proofErr w:type="gramEnd"/>
      <w:r>
        <w:t xml:space="preserve"> 09 January 1995 (in this paragraph, the "relevant date") or they may provide the new data items set out under Option 2.</w:t>
      </w:r>
      <w:r>
        <w:rPr>
          <w:spacing w:val="40"/>
        </w:rPr>
        <w:t xml:space="preserve"> </w:t>
      </w:r>
      <w:r>
        <w:rPr>
          <w:b/>
        </w:rPr>
        <w:t xml:space="preserve">Generators </w:t>
      </w:r>
      <w:r>
        <w:t xml:space="preserve">must supply the data as set out under Option 2 (and not those under Option 1) for </w:t>
      </w:r>
      <w:r>
        <w:rPr>
          <w:b/>
        </w:rPr>
        <w:t xml:space="preserve">Generating Unit </w:t>
      </w:r>
      <w:r>
        <w:t>governor control systems commissioned after the relevant</w:t>
      </w:r>
      <w:r>
        <w:rPr>
          <w:spacing w:val="-1"/>
        </w:rPr>
        <w:t xml:space="preserve"> </w:t>
      </w:r>
      <w:r>
        <w:t>date,</w:t>
      </w:r>
      <w:r>
        <w:rPr>
          <w:spacing w:val="-4"/>
        </w:rPr>
        <w:t xml:space="preserve"> </w:t>
      </w:r>
      <w:r>
        <w:t>those</w:t>
      </w:r>
      <w:r>
        <w:rPr>
          <w:spacing w:val="-2"/>
        </w:rPr>
        <w:t xml:space="preserve"> </w:t>
      </w:r>
      <w:r>
        <w:rPr>
          <w:b/>
        </w:rPr>
        <w:t>Generating</w:t>
      </w:r>
      <w:r>
        <w:rPr>
          <w:b/>
          <w:spacing w:val="-3"/>
        </w:rPr>
        <w:t xml:space="preserve"> </w:t>
      </w:r>
      <w:r>
        <w:rPr>
          <w:b/>
        </w:rPr>
        <w:t>Unit</w:t>
      </w:r>
      <w:r>
        <w:rPr>
          <w:b/>
          <w:spacing w:val="-1"/>
        </w:rPr>
        <w:t xml:space="preserve"> </w:t>
      </w:r>
      <w:r>
        <w:t>governor</w:t>
      </w:r>
      <w:r>
        <w:rPr>
          <w:spacing w:val="-3"/>
        </w:rPr>
        <w:t xml:space="preserve"> </w:t>
      </w:r>
      <w:r>
        <w:t>control</w:t>
      </w:r>
      <w:r>
        <w:rPr>
          <w:spacing w:val="-3"/>
        </w:rPr>
        <w:t xml:space="preserve"> </w:t>
      </w:r>
      <w:r>
        <w:t>systems</w:t>
      </w:r>
      <w:r>
        <w:rPr>
          <w:spacing w:val="-3"/>
        </w:rPr>
        <w:t xml:space="preserve"> </w:t>
      </w:r>
      <w:r>
        <w:t>recommissioned</w:t>
      </w:r>
      <w:r>
        <w:rPr>
          <w:spacing w:val="-4"/>
        </w:rPr>
        <w:t xml:space="preserve"> </w:t>
      </w:r>
      <w:r>
        <w:t>for</w:t>
      </w:r>
      <w:r>
        <w:rPr>
          <w:spacing w:val="-3"/>
        </w:rPr>
        <w:t xml:space="preserve"> </w:t>
      </w:r>
      <w:r>
        <w:t xml:space="preserve">any reason such as refurbishment after the relevant date and </w:t>
      </w:r>
      <w:r>
        <w:rPr>
          <w:b/>
        </w:rPr>
        <w:t xml:space="preserve">Generating Unit </w:t>
      </w:r>
      <w:r>
        <w:t>governor control</w:t>
      </w:r>
      <w:r>
        <w:rPr>
          <w:spacing w:val="-6"/>
        </w:rPr>
        <w:t xml:space="preserve"> </w:t>
      </w:r>
      <w:r>
        <w:t>systems</w:t>
      </w:r>
      <w:r>
        <w:rPr>
          <w:spacing w:val="-5"/>
        </w:rPr>
        <w:t xml:space="preserve"> </w:t>
      </w:r>
      <w:r>
        <w:t>where,</w:t>
      </w:r>
      <w:r>
        <w:rPr>
          <w:spacing w:val="-4"/>
        </w:rPr>
        <w:t xml:space="preserve"> </w:t>
      </w:r>
      <w:r>
        <w:t>as</w:t>
      </w:r>
      <w:r>
        <w:rPr>
          <w:spacing w:val="-3"/>
        </w:rPr>
        <w:t xml:space="preserve"> </w:t>
      </w:r>
      <w:r>
        <w:t>a</w:t>
      </w:r>
      <w:r>
        <w:rPr>
          <w:spacing w:val="-7"/>
        </w:rPr>
        <w:t xml:space="preserve"> </w:t>
      </w:r>
      <w:r>
        <w:t>result</w:t>
      </w:r>
      <w:r>
        <w:rPr>
          <w:spacing w:val="-4"/>
        </w:rPr>
        <w:t xml:space="preserve"> </w:t>
      </w:r>
      <w:r>
        <w:t>of</w:t>
      </w:r>
      <w:r>
        <w:rPr>
          <w:spacing w:val="-4"/>
        </w:rPr>
        <w:t xml:space="preserve"> </w:t>
      </w:r>
      <w:r>
        <w:t>testing</w:t>
      </w:r>
      <w:r>
        <w:rPr>
          <w:spacing w:val="-5"/>
        </w:rPr>
        <w:t xml:space="preserve"> </w:t>
      </w:r>
      <w:r>
        <w:t>or</w:t>
      </w:r>
      <w:r>
        <w:rPr>
          <w:spacing w:val="-4"/>
        </w:rPr>
        <w:t xml:space="preserve"> </w:t>
      </w:r>
      <w:r>
        <w:t>other</w:t>
      </w:r>
      <w:r>
        <w:rPr>
          <w:spacing w:val="-3"/>
        </w:rPr>
        <w:t xml:space="preserve"> </w:t>
      </w:r>
      <w:r>
        <w:t>process,</w:t>
      </w:r>
      <w:r>
        <w:rPr>
          <w:spacing w:val="-6"/>
        </w:rPr>
        <w:t xml:space="preserve"> </w:t>
      </w:r>
      <w:r>
        <w:t>the</w:t>
      </w:r>
      <w:r>
        <w:rPr>
          <w:spacing w:val="-1"/>
        </w:rPr>
        <w:t xml:space="preserve"> </w:t>
      </w:r>
      <w:r>
        <w:rPr>
          <w:b/>
        </w:rPr>
        <w:t>Generator</w:t>
      </w:r>
      <w:r>
        <w:rPr>
          <w:b/>
          <w:spacing w:val="-3"/>
        </w:rPr>
        <w:t xml:space="preserve"> </w:t>
      </w:r>
      <w:r>
        <w:t>is</w:t>
      </w:r>
      <w:r>
        <w:rPr>
          <w:spacing w:val="-3"/>
        </w:rPr>
        <w:t xml:space="preserve"> </w:t>
      </w:r>
      <w:r>
        <w:t>aware</w:t>
      </w:r>
      <w:r>
        <w:rPr>
          <w:spacing w:val="-4"/>
        </w:rPr>
        <w:t xml:space="preserve"> </w:t>
      </w:r>
      <w:r>
        <w:t>of the</w:t>
      </w:r>
      <w:r>
        <w:rPr>
          <w:spacing w:val="-3"/>
        </w:rPr>
        <w:t xml:space="preserve"> </w:t>
      </w:r>
      <w:r>
        <w:t>data items</w:t>
      </w:r>
      <w:r>
        <w:rPr>
          <w:spacing w:val="-1"/>
        </w:rPr>
        <w:t xml:space="preserve"> </w:t>
      </w:r>
      <w:r>
        <w:t>listed under Option</w:t>
      </w:r>
      <w:r>
        <w:rPr>
          <w:spacing w:val="-2"/>
        </w:rPr>
        <w:t xml:space="preserve"> </w:t>
      </w:r>
      <w:r>
        <w:t>2 in</w:t>
      </w:r>
      <w:r>
        <w:rPr>
          <w:spacing w:val="-2"/>
        </w:rPr>
        <w:t xml:space="preserve"> </w:t>
      </w:r>
      <w:r>
        <w:t>relation</w:t>
      </w:r>
      <w:r>
        <w:rPr>
          <w:spacing w:val="-2"/>
        </w:rPr>
        <w:t xml:space="preserve"> </w:t>
      </w:r>
      <w:r>
        <w:t xml:space="preserve">to that </w:t>
      </w:r>
      <w:r>
        <w:rPr>
          <w:b/>
        </w:rPr>
        <w:t>Generating</w:t>
      </w:r>
      <w:r>
        <w:rPr>
          <w:b/>
          <w:spacing w:val="-1"/>
        </w:rPr>
        <w:t xml:space="preserve"> </w:t>
      </w:r>
      <w:r>
        <w:rPr>
          <w:b/>
        </w:rPr>
        <w:t>Unit</w:t>
      </w:r>
      <w:r>
        <w:t xml:space="preserve">. </w:t>
      </w:r>
      <w:r>
        <w:rPr>
          <w:b/>
        </w:rPr>
        <w:t>EU</w:t>
      </w:r>
      <w:r>
        <w:rPr>
          <w:b/>
          <w:spacing w:val="-1"/>
        </w:rPr>
        <w:t xml:space="preserve"> </w:t>
      </w:r>
      <w:r>
        <w:rPr>
          <w:b/>
        </w:rPr>
        <w:t xml:space="preserve">Generators </w:t>
      </w:r>
      <w:r>
        <w:t>are</w:t>
      </w:r>
      <w:r>
        <w:rPr>
          <w:spacing w:val="-3"/>
        </w:rPr>
        <w:t xml:space="preserve"> </w:t>
      </w:r>
      <w:r>
        <w:t>also</w:t>
      </w:r>
      <w:r>
        <w:rPr>
          <w:spacing w:val="-3"/>
        </w:rPr>
        <w:t xml:space="preserve"> </w:t>
      </w:r>
      <w:r>
        <w:t>required</w:t>
      </w:r>
      <w:r>
        <w:rPr>
          <w:spacing w:val="-2"/>
        </w:rPr>
        <w:t xml:space="preserve"> </w:t>
      </w:r>
      <w:r>
        <w:t>to</w:t>
      </w:r>
      <w:r>
        <w:rPr>
          <w:spacing w:val="-4"/>
        </w:rPr>
        <w:t xml:space="preserve"> </w:t>
      </w:r>
      <w:r>
        <w:t>submit</w:t>
      </w:r>
      <w:r>
        <w:rPr>
          <w:spacing w:val="-1"/>
        </w:rPr>
        <w:t xml:space="preserve"> </w:t>
      </w:r>
      <w:r>
        <w:t>the</w:t>
      </w:r>
      <w:r>
        <w:rPr>
          <w:spacing w:val="-2"/>
        </w:rPr>
        <w:t xml:space="preserve"> </w:t>
      </w:r>
      <w:r>
        <w:t>data</w:t>
      </w:r>
      <w:r>
        <w:rPr>
          <w:spacing w:val="-1"/>
        </w:rPr>
        <w:t xml:space="preserve"> </w:t>
      </w:r>
      <w:r>
        <w:t>as</w:t>
      </w:r>
      <w:r>
        <w:rPr>
          <w:spacing w:val="-2"/>
        </w:rPr>
        <w:t xml:space="preserve"> </w:t>
      </w:r>
      <w:r>
        <w:t>set</w:t>
      </w:r>
      <w:r>
        <w:rPr>
          <w:spacing w:val="-3"/>
        </w:rPr>
        <w:t xml:space="preserve"> </w:t>
      </w:r>
      <w:r>
        <w:t>out</w:t>
      </w:r>
      <w:r>
        <w:rPr>
          <w:spacing w:val="-1"/>
        </w:rPr>
        <w:t xml:space="preserve"> </w:t>
      </w:r>
      <w:r>
        <w:t>in</w:t>
      </w:r>
      <w:r>
        <w:rPr>
          <w:spacing w:val="-1"/>
        </w:rPr>
        <w:t xml:space="preserve"> </w:t>
      </w:r>
      <w:r>
        <w:t>option</w:t>
      </w:r>
      <w:r>
        <w:rPr>
          <w:spacing w:val="-3"/>
        </w:rPr>
        <w:t xml:space="preserve"> </w:t>
      </w:r>
      <w:r>
        <w:t>2.</w:t>
      </w:r>
      <w:r>
        <w:rPr>
          <w:spacing w:val="40"/>
        </w:rPr>
        <w:t xml:space="preserve"> </w:t>
      </w:r>
      <w:r>
        <w:t>Additional</w:t>
      </w:r>
      <w:r>
        <w:rPr>
          <w:spacing w:val="-2"/>
        </w:rPr>
        <w:t xml:space="preserve"> </w:t>
      </w:r>
      <w:r>
        <w:t>data</w:t>
      </w:r>
      <w:r>
        <w:rPr>
          <w:spacing w:val="-3"/>
        </w:rPr>
        <w:t xml:space="preserve"> </w:t>
      </w:r>
      <w:r>
        <w:t>required</w:t>
      </w:r>
      <w:r>
        <w:rPr>
          <w:spacing w:val="-3"/>
        </w:rPr>
        <w:t xml:space="preserve"> </w:t>
      </w:r>
      <w:r>
        <w:t xml:space="preserve">from </w:t>
      </w:r>
      <w:r>
        <w:rPr>
          <w:b/>
        </w:rPr>
        <w:t xml:space="preserve">EU Generators </w:t>
      </w:r>
      <w:r>
        <w:t xml:space="preserve">which own or operate </w:t>
      </w:r>
      <w:r>
        <w:rPr>
          <w:b/>
        </w:rPr>
        <w:t xml:space="preserve">Type C </w:t>
      </w:r>
      <w:r>
        <w:t xml:space="preserve">or </w:t>
      </w:r>
      <w:r>
        <w:rPr>
          <w:b/>
        </w:rPr>
        <w:t xml:space="preserve">Type D Power Generating Modules </w:t>
      </w:r>
      <w:r>
        <w:t>are marked in brackets with an asterisk (</w:t>
      </w:r>
      <w:proofErr w:type="spellStart"/>
      <w:r>
        <w:t>eg</w:t>
      </w:r>
      <w:proofErr w:type="spellEnd"/>
      <w:r>
        <w:t xml:space="preserve"> (*)).</w:t>
      </w:r>
      <w:r>
        <w:rPr>
          <w:spacing w:val="40"/>
        </w:rPr>
        <w:t xml:space="preserve"> </w:t>
      </w:r>
      <w:r>
        <w:t>For the avoidance of doubt,</w:t>
      </w:r>
      <w:r>
        <w:rPr>
          <w:spacing w:val="40"/>
        </w:rPr>
        <w:t xml:space="preserve"> </w:t>
      </w:r>
      <w:r>
        <w:t xml:space="preserve">items marked as (*) need not be supplied by </w:t>
      </w:r>
      <w:r>
        <w:rPr>
          <w:b/>
        </w:rPr>
        <w:t>GB Generators</w:t>
      </w:r>
      <w:r>
        <w:t>.</w:t>
      </w:r>
    </w:p>
    <w:p w14:paraId="221D1BD5" w14:textId="77777777" w:rsidR="005622F8" w:rsidRDefault="00000000">
      <w:pPr>
        <w:pStyle w:val="BodyText"/>
        <w:spacing w:before="120" w:line="264" w:lineRule="auto"/>
        <w:ind w:left="2522" w:right="346"/>
        <w:jc w:val="both"/>
      </w:pPr>
      <w:r>
        <w:t xml:space="preserve">For any governor control systems associated with a </w:t>
      </w:r>
      <w:r>
        <w:rPr>
          <w:b/>
        </w:rPr>
        <w:t xml:space="preserve">Generating Unit </w:t>
      </w:r>
      <w:r>
        <w:t xml:space="preserve">or </w:t>
      </w:r>
      <w:r>
        <w:rPr>
          <w:b/>
        </w:rPr>
        <w:t xml:space="preserve">Synchronous Power Generating Module </w:t>
      </w:r>
      <w:r>
        <w:t xml:space="preserve">with a </w:t>
      </w:r>
      <w:r>
        <w:rPr>
          <w:b/>
        </w:rPr>
        <w:t xml:space="preserve">Completion Date </w:t>
      </w:r>
      <w:r>
        <w:t xml:space="preserve">after 1 September 2022 and any </w:t>
      </w:r>
      <w:r>
        <w:rPr>
          <w:b/>
        </w:rPr>
        <w:t>Generating</w:t>
      </w:r>
      <w:r>
        <w:rPr>
          <w:b/>
          <w:spacing w:val="-14"/>
        </w:rPr>
        <w:t xml:space="preserve"> </w:t>
      </w:r>
      <w:r>
        <w:rPr>
          <w:b/>
        </w:rPr>
        <w:t>Unit</w:t>
      </w:r>
      <w:r>
        <w:rPr>
          <w:b/>
          <w:spacing w:val="-12"/>
        </w:rPr>
        <w:t xml:space="preserve"> </w:t>
      </w:r>
      <w:r>
        <w:t>or</w:t>
      </w:r>
      <w:r>
        <w:rPr>
          <w:spacing w:val="-14"/>
        </w:rPr>
        <w:t xml:space="preserve"> </w:t>
      </w:r>
      <w:r>
        <w:rPr>
          <w:b/>
        </w:rPr>
        <w:t>Synchronous</w:t>
      </w:r>
      <w:r>
        <w:rPr>
          <w:b/>
          <w:spacing w:val="-13"/>
        </w:rPr>
        <w:t xml:space="preserve"> </w:t>
      </w:r>
      <w:r>
        <w:rPr>
          <w:b/>
        </w:rPr>
        <w:t>Power</w:t>
      </w:r>
      <w:r>
        <w:rPr>
          <w:b/>
          <w:spacing w:val="-14"/>
        </w:rPr>
        <w:t xml:space="preserve"> </w:t>
      </w:r>
      <w:r>
        <w:rPr>
          <w:b/>
        </w:rPr>
        <w:t>Generating</w:t>
      </w:r>
      <w:r>
        <w:rPr>
          <w:b/>
          <w:spacing w:val="-12"/>
        </w:rPr>
        <w:t xml:space="preserve"> </w:t>
      </w:r>
      <w:r>
        <w:rPr>
          <w:b/>
        </w:rPr>
        <w:t>Module</w:t>
      </w:r>
      <w:r>
        <w:rPr>
          <w:b/>
          <w:spacing w:val="-13"/>
        </w:rPr>
        <w:t xml:space="preserve"> </w:t>
      </w:r>
      <w:r>
        <w:t>governor</w:t>
      </w:r>
      <w:r>
        <w:rPr>
          <w:spacing w:val="-14"/>
        </w:rPr>
        <w:t xml:space="preserve"> </w:t>
      </w:r>
      <w:r>
        <w:t>control</w:t>
      </w:r>
      <w:r>
        <w:rPr>
          <w:spacing w:val="-14"/>
        </w:rPr>
        <w:t xml:space="preserve"> </w:t>
      </w:r>
      <w:r>
        <w:t xml:space="preserve">systems subject to a control system change or </w:t>
      </w:r>
      <w:r>
        <w:rPr>
          <w:b/>
        </w:rPr>
        <w:t xml:space="preserve">Modification </w:t>
      </w:r>
      <w:r>
        <w:t>after</w:t>
      </w:r>
      <w:r>
        <w:rPr>
          <w:spacing w:val="40"/>
        </w:rPr>
        <w:t xml:space="preserve"> </w:t>
      </w:r>
      <w:r>
        <w:t xml:space="preserve">1 September 2022, the </w:t>
      </w:r>
      <w:r>
        <w:rPr>
          <w:b/>
        </w:rPr>
        <w:t xml:space="preserve">Generator </w:t>
      </w:r>
      <w:r>
        <w:t xml:space="preserve">should supply the control system model in accordance with PC.A.9. For the avoidance of doubt, governor control system models as detailed in PC.A.9 </w:t>
      </w:r>
      <w:proofErr w:type="spellStart"/>
      <w:r>
        <w:t>maybe</w:t>
      </w:r>
      <w:proofErr w:type="spellEnd"/>
      <w:r>
        <w:t xml:space="preserve"> submitted for any </w:t>
      </w:r>
      <w:r>
        <w:rPr>
          <w:b/>
        </w:rPr>
        <w:t xml:space="preserve">Generating Unit </w:t>
      </w:r>
      <w:r>
        <w:t xml:space="preserve">regardless of </w:t>
      </w:r>
      <w:r>
        <w:rPr>
          <w:b/>
        </w:rPr>
        <w:t xml:space="preserve">Completion Date </w:t>
      </w:r>
      <w:r>
        <w:t xml:space="preserve">as an alternative to governor block diagrams. The control system model shall include but not limited to, the governor and prime mover dynamics such as steam flow, boiler, water flow which could impact on representation of the requirements required by the Grid Code. </w:t>
      </w:r>
      <w:proofErr w:type="gramStart"/>
      <w:r>
        <w:t>Additional</w:t>
      </w:r>
      <w:proofErr w:type="gramEnd"/>
      <w:r>
        <w:t xml:space="preserve"> the data items listed under Option 2 are also required.</w:t>
      </w:r>
    </w:p>
    <w:p w14:paraId="51C17EA3" w14:textId="77777777" w:rsidR="005622F8" w:rsidRDefault="00000000">
      <w:pPr>
        <w:pStyle w:val="BodyText"/>
        <w:spacing w:before="119"/>
        <w:ind w:left="2522"/>
        <w:jc w:val="both"/>
      </w:pPr>
      <w:r>
        <w:rPr>
          <w:u w:val="single"/>
        </w:rPr>
        <w:t>Option</w:t>
      </w:r>
      <w:r>
        <w:rPr>
          <w:spacing w:val="-10"/>
          <w:u w:val="single"/>
        </w:rPr>
        <w:t xml:space="preserve"> 1</w:t>
      </w:r>
    </w:p>
    <w:p w14:paraId="07241F44" w14:textId="77777777" w:rsidR="005622F8" w:rsidRDefault="00000000">
      <w:pPr>
        <w:pStyle w:val="ListParagraph"/>
        <w:numPr>
          <w:ilvl w:val="0"/>
          <w:numId w:val="27"/>
        </w:numPr>
        <w:tabs>
          <w:tab w:val="left" w:pos="2946"/>
          <w:tab w:val="left" w:pos="3372"/>
        </w:tabs>
        <w:spacing w:before="144" w:line="388" w:lineRule="auto"/>
        <w:ind w:right="3459" w:hanging="851"/>
        <w:jc w:val="left"/>
        <w:rPr>
          <w:sz w:val="20"/>
        </w:rPr>
      </w:pPr>
      <w:r>
        <w:rPr>
          <w:sz w:val="20"/>
        </w:rPr>
        <w:t>Governor</w:t>
      </w:r>
      <w:r>
        <w:rPr>
          <w:spacing w:val="-7"/>
          <w:sz w:val="20"/>
        </w:rPr>
        <w:t xml:space="preserve"> </w:t>
      </w:r>
      <w:r>
        <w:rPr>
          <w:sz w:val="20"/>
        </w:rPr>
        <w:t>Parameters</w:t>
      </w:r>
      <w:r>
        <w:rPr>
          <w:spacing w:val="-7"/>
          <w:sz w:val="20"/>
        </w:rPr>
        <w:t xml:space="preserve"> </w:t>
      </w:r>
      <w:r>
        <w:rPr>
          <w:sz w:val="20"/>
        </w:rPr>
        <w:t>(for</w:t>
      </w:r>
      <w:r>
        <w:rPr>
          <w:spacing w:val="-6"/>
          <w:sz w:val="20"/>
        </w:rPr>
        <w:t xml:space="preserve"> </w:t>
      </w:r>
      <w:r>
        <w:rPr>
          <w:sz w:val="20"/>
        </w:rPr>
        <w:t>Reheat</w:t>
      </w:r>
      <w:r>
        <w:rPr>
          <w:spacing w:val="-7"/>
          <w:sz w:val="20"/>
        </w:rPr>
        <w:t xml:space="preserve"> </w:t>
      </w:r>
      <w:r>
        <w:rPr>
          <w:b/>
          <w:sz w:val="20"/>
        </w:rPr>
        <w:t>Steam</w:t>
      </w:r>
      <w:r>
        <w:rPr>
          <w:b/>
          <w:spacing w:val="-8"/>
          <w:sz w:val="20"/>
        </w:rPr>
        <w:t xml:space="preserve"> </w:t>
      </w:r>
      <w:r>
        <w:rPr>
          <w:b/>
          <w:sz w:val="20"/>
        </w:rPr>
        <w:t>Units</w:t>
      </w:r>
      <w:r>
        <w:rPr>
          <w:sz w:val="20"/>
        </w:rPr>
        <w:t>) HP governor average gain MW/Hz</w:t>
      </w:r>
      <w:r>
        <w:rPr>
          <w:spacing w:val="40"/>
          <w:sz w:val="20"/>
        </w:rPr>
        <w:t xml:space="preserve"> </w:t>
      </w:r>
      <w:r>
        <w:rPr>
          <w:sz w:val="20"/>
        </w:rPr>
        <w:t xml:space="preserve">Speeder motor setting </w:t>
      </w:r>
      <w:proofErr w:type="gramStart"/>
      <w:r>
        <w:rPr>
          <w:sz w:val="20"/>
        </w:rPr>
        <w:t>range</w:t>
      </w:r>
      <w:proofErr w:type="gramEnd"/>
    </w:p>
    <w:p w14:paraId="0FD02456" w14:textId="77777777" w:rsidR="005622F8" w:rsidRDefault="00000000">
      <w:pPr>
        <w:pStyle w:val="BodyText"/>
        <w:spacing w:before="1" w:line="388" w:lineRule="auto"/>
        <w:ind w:left="3372" w:right="4374"/>
        <w:jc w:val="both"/>
      </w:pPr>
      <w:r>
        <w:t>HP</w:t>
      </w:r>
      <w:r>
        <w:rPr>
          <w:spacing w:val="-2"/>
        </w:rPr>
        <w:t xml:space="preserve"> </w:t>
      </w:r>
      <w:r>
        <w:t>governor</w:t>
      </w:r>
      <w:r>
        <w:rPr>
          <w:spacing w:val="-1"/>
        </w:rPr>
        <w:t xml:space="preserve"> </w:t>
      </w:r>
      <w:r>
        <w:t>valve</w:t>
      </w:r>
      <w:r>
        <w:rPr>
          <w:spacing w:val="-2"/>
        </w:rPr>
        <w:t xml:space="preserve"> </w:t>
      </w:r>
      <w:r>
        <w:t>time</w:t>
      </w:r>
      <w:r>
        <w:rPr>
          <w:spacing w:val="-2"/>
        </w:rPr>
        <w:t xml:space="preserve"> </w:t>
      </w:r>
      <w:r>
        <w:t>constant HP</w:t>
      </w:r>
      <w:r>
        <w:rPr>
          <w:spacing w:val="-11"/>
        </w:rPr>
        <w:t xml:space="preserve"> </w:t>
      </w:r>
      <w:r>
        <w:t>governor</w:t>
      </w:r>
      <w:r>
        <w:rPr>
          <w:spacing w:val="-10"/>
        </w:rPr>
        <w:t xml:space="preserve"> </w:t>
      </w:r>
      <w:r>
        <w:t>valve</w:t>
      </w:r>
      <w:r>
        <w:rPr>
          <w:spacing w:val="-11"/>
        </w:rPr>
        <w:t xml:space="preserve"> </w:t>
      </w:r>
      <w:r>
        <w:t>opening</w:t>
      </w:r>
      <w:r>
        <w:rPr>
          <w:spacing w:val="-9"/>
        </w:rPr>
        <w:t xml:space="preserve"> </w:t>
      </w:r>
      <w:r>
        <w:t xml:space="preserve">limits HP governor valve rate </w:t>
      </w:r>
      <w:proofErr w:type="gramStart"/>
      <w:r>
        <w:t>limits</w:t>
      </w:r>
      <w:proofErr w:type="gramEnd"/>
    </w:p>
    <w:p w14:paraId="3F0EA64C" w14:textId="77777777" w:rsidR="005622F8" w:rsidRDefault="00000000">
      <w:pPr>
        <w:spacing w:before="1"/>
        <w:ind w:left="3372"/>
        <w:jc w:val="both"/>
        <w:rPr>
          <w:sz w:val="20"/>
        </w:rPr>
      </w:pPr>
      <w:r>
        <w:rPr>
          <w:sz w:val="20"/>
        </w:rPr>
        <w:t>Reheater</w:t>
      </w:r>
      <w:r>
        <w:rPr>
          <w:spacing w:val="-8"/>
          <w:sz w:val="20"/>
        </w:rPr>
        <w:t xml:space="preserve"> </w:t>
      </w:r>
      <w:r>
        <w:rPr>
          <w:sz w:val="20"/>
        </w:rPr>
        <w:t>time</w:t>
      </w:r>
      <w:r>
        <w:rPr>
          <w:spacing w:val="-7"/>
          <w:sz w:val="20"/>
        </w:rPr>
        <w:t xml:space="preserve"> </w:t>
      </w:r>
      <w:r>
        <w:rPr>
          <w:sz w:val="20"/>
        </w:rPr>
        <w:t>constant</w:t>
      </w:r>
      <w:r>
        <w:rPr>
          <w:spacing w:val="-8"/>
          <w:sz w:val="20"/>
        </w:rPr>
        <w:t xml:space="preserve"> </w:t>
      </w:r>
      <w:r>
        <w:rPr>
          <w:sz w:val="20"/>
        </w:rPr>
        <w:t>(</w:t>
      </w:r>
      <w:r>
        <w:rPr>
          <w:b/>
          <w:sz w:val="20"/>
        </w:rPr>
        <w:t>Active</w:t>
      </w:r>
      <w:r>
        <w:rPr>
          <w:b/>
          <w:spacing w:val="-10"/>
          <w:sz w:val="20"/>
        </w:rPr>
        <w:t xml:space="preserve"> </w:t>
      </w:r>
      <w:r>
        <w:rPr>
          <w:b/>
          <w:sz w:val="20"/>
        </w:rPr>
        <w:t>Energy</w:t>
      </w:r>
      <w:r>
        <w:rPr>
          <w:b/>
          <w:spacing w:val="-7"/>
          <w:sz w:val="20"/>
        </w:rPr>
        <w:t xml:space="preserve"> </w:t>
      </w:r>
      <w:r>
        <w:rPr>
          <w:sz w:val="20"/>
        </w:rPr>
        <w:t>stored</w:t>
      </w:r>
      <w:r>
        <w:rPr>
          <w:spacing w:val="-7"/>
          <w:sz w:val="20"/>
        </w:rPr>
        <w:t xml:space="preserve"> </w:t>
      </w:r>
      <w:r>
        <w:rPr>
          <w:sz w:val="20"/>
        </w:rPr>
        <w:t>in</w:t>
      </w:r>
      <w:r>
        <w:rPr>
          <w:spacing w:val="-9"/>
          <w:sz w:val="20"/>
        </w:rPr>
        <w:t xml:space="preserve"> </w:t>
      </w:r>
      <w:r>
        <w:rPr>
          <w:spacing w:val="-2"/>
          <w:sz w:val="20"/>
        </w:rPr>
        <w:t>reheater)</w:t>
      </w:r>
    </w:p>
    <w:p w14:paraId="300E8E26" w14:textId="77777777" w:rsidR="005622F8" w:rsidRDefault="005622F8">
      <w:pPr>
        <w:pStyle w:val="BodyText"/>
      </w:pPr>
    </w:p>
    <w:p w14:paraId="397007CB" w14:textId="77777777" w:rsidR="005622F8" w:rsidRDefault="005622F8">
      <w:pPr>
        <w:pStyle w:val="BodyText"/>
        <w:spacing w:before="56"/>
      </w:pPr>
    </w:p>
    <w:p w14:paraId="19E7D53C" w14:textId="77777777" w:rsidR="005622F8" w:rsidRDefault="00000000">
      <w:pPr>
        <w:pStyle w:val="BodyText"/>
        <w:spacing w:before="1" w:line="388" w:lineRule="auto"/>
        <w:ind w:left="3372" w:right="4340"/>
        <w:jc w:val="both"/>
      </w:pPr>
      <w:r>
        <w:t>IP</w:t>
      </w:r>
      <w:r>
        <w:rPr>
          <w:spacing w:val="-12"/>
        </w:rPr>
        <w:t xml:space="preserve"> </w:t>
      </w:r>
      <w:r>
        <w:t>governor</w:t>
      </w:r>
      <w:r>
        <w:rPr>
          <w:spacing w:val="-10"/>
        </w:rPr>
        <w:t xml:space="preserve"> </w:t>
      </w:r>
      <w:r>
        <w:t>average</w:t>
      </w:r>
      <w:r>
        <w:rPr>
          <w:spacing w:val="-10"/>
        </w:rPr>
        <w:t xml:space="preserve"> </w:t>
      </w:r>
      <w:r>
        <w:t>gain</w:t>
      </w:r>
      <w:r>
        <w:rPr>
          <w:spacing w:val="-9"/>
        </w:rPr>
        <w:t xml:space="preserve"> </w:t>
      </w:r>
      <w:r>
        <w:t xml:space="preserve">MW/Hz IP governor setting </w:t>
      </w:r>
      <w:proofErr w:type="gramStart"/>
      <w:r>
        <w:t>range</w:t>
      </w:r>
      <w:proofErr w:type="gramEnd"/>
    </w:p>
    <w:p w14:paraId="6DEC1425" w14:textId="77777777" w:rsidR="005622F8" w:rsidRDefault="00000000">
      <w:pPr>
        <w:pStyle w:val="BodyText"/>
        <w:spacing w:before="1" w:line="388" w:lineRule="auto"/>
        <w:ind w:left="3372" w:right="4461"/>
        <w:jc w:val="both"/>
      </w:pPr>
      <w:r>
        <w:t>IP</w:t>
      </w:r>
      <w:r>
        <w:rPr>
          <w:spacing w:val="-3"/>
        </w:rPr>
        <w:t xml:space="preserve"> </w:t>
      </w:r>
      <w:r>
        <w:t>governor</w:t>
      </w:r>
      <w:r>
        <w:rPr>
          <w:spacing w:val="-1"/>
        </w:rPr>
        <w:t xml:space="preserve"> </w:t>
      </w:r>
      <w:r>
        <w:t>valve</w:t>
      </w:r>
      <w:r>
        <w:rPr>
          <w:spacing w:val="-2"/>
        </w:rPr>
        <w:t xml:space="preserve"> </w:t>
      </w:r>
      <w:r>
        <w:t>time</w:t>
      </w:r>
      <w:r>
        <w:rPr>
          <w:spacing w:val="-2"/>
        </w:rPr>
        <w:t xml:space="preserve"> </w:t>
      </w:r>
      <w:r>
        <w:t>constant IP</w:t>
      </w:r>
      <w:r>
        <w:rPr>
          <w:spacing w:val="-11"/>
        </w:rPr>
        <w:t xml:space="preserve"> </w:t>
      </w:r>
      <w:r>
        <w:t>governor</w:t>
      </w:r>
      <w:r>
        <w:rPr>
          <w:spacing w:val="-9"/>
        </w:rPr>
        <w:t xml:space="preserve"> </w:t>
      </w:r>
      <w:r>
        <w:t>valve</w:t>
      </w:r>
      <w:r>
        <w:rPr>
          <w:spacing w:val="-10"/>
        </w:rPr>
        <w:t xml:space="preserve"> </w:t>
      </w:r>
      <w:r>
        <w:t>opening</w:t>
      </w:r>
      <w:r>
        <w:rPr>
          <w:spacing w:val="-9"/>
        </w:rPr>
        <w:t xml:space="preserve"> </w:t>
      </w:r>
      <w:r>
        <w:t xml:space="preserve">limits IP governor valve rate </w:t>
      </w:r>
      <w:proofErr w:type="gramStart"/>
      <w:r>
        <w:t>limits</w:t>
      </w:r>
      <w:proofErr w:type="gramEnd"/>
    </w:p>
    <w:p w14:paraId="14CDB5DF" w14:textId="77777777" w:rsidR="005622F8" w:rsidRDefault="005622F8">
      <w:pPr>
        <w:pStyle w:val="BodyText"/>
        <w:spacing w:before="143"/>
      </w:pPr>
    </w:p>
    <w:p w14:paraId="32C6EB2D" w14:textId="77777777" w:rsidR="005622F8" w:rsidRDefault="00000000">
      <w:pPr>
        <w:pStyle w:val="BodyText"/>
        <w:ind w:left="3372"/>
        <w:jc w:val="both"/>
      </w:pPr>
      <w:r>
        <w:t>Details</w:t>
      </w:r>
      <w:r>
        <w:rPr>
          <w:spacing w:val="-7"/>
        </w:rPr>
        <w:t xml:space="preserve"> </w:t>
      </w:r>
      <w:r>
        <w:t>of</w:t>
      </w:r>
      <w:r>
        <w:rPr>
          <w:spacing w:val="-5"/>
        </w:rPr>
        <w:t xml:space="preserve"> </w:t>
      </w:r>
      <w:r>
        <w:t>acceleration</w:t>
      </w:r>
      <w:r>
        <w:rPr>
          <w:spacing w:val="-8"/>
        </w:rPr>
        <w:t xml:space="preserve"> </w:t>
      </w:r>
      <w:r>
        <w:t>sensitive</w:t>
      </w:r>
      <w:r>
        <w:rPr>
          <w:spacing w:val="-5"/>
        </w:rPr>
        <w:t xml:space="preserve"> </w:t>
      </w:r>
      <w:r>
        <w:t>elements</w:t>
      </w:r>
      <w:r>
        <w:rPr>
          <w:spacing w:val="-7"/>
        </w:rPr>
        <w:t xml:space="preserve"> </w:t>
      </w:r>
      <w:r>
        <w:t>in</w:t>
      </w:r>
      <w:r>
        <w:rPr>
          <w:spacing w:val="-7"/>
        </w:rPr>
        <w:t xml:space="preserve"> </w:t>
      </w:r>
      <w:r>
        <w:t>HP</w:t>
      </w:r>
      <w:r>
        <w:rPr>
          <w:spacing w:val="-6"/>
        </w:rPr>
        <w:t xml:space="preserve"> </w:t>
      </w:r>
      <w:r>
        <w:t>&amp;</w:t>
      </w:r>
      <w:r>
        <w:rPr>
          <w:spacing w:val="-6"/>
        </w:rPr>
        <w:t xml:space="preserve"> </w:t>
      </w:r>
      <w:r>
        <w:t>IP</w:t>
      </w:r>
      <w:r>
        <w:rPr>
          <w:spacing w:val="-6"/>
        </w:rPr>
        <w:t xml:space="preserve"> </w:t>
      </w:r>
      <w:r>
        <w:t>governor</w:t>
      </w:r>
      <w:r>
        <w:rPr>
          <w:spacing w:val="-6"/>
        </w:rPr>
        <w:t xml:space="preserve"> </w:t>
      </w:r>
      <w:r>
        <w:rPr>
          <w:spacing w:val="-2"/>
        </w:rPr>
        <w:t>loop.</w:t>
      </w:r>
    </w:p>
    <w:p w14:paraId="1438FBE9" w14:textId="77777777" w:rsidR="005622F8" w:rsidRDefault="00000000">
      <w:pPr>
        <w:pStyle w:val="BodyText"/>
        <w:spacing w:before="145"/>
        <w:ind w:left="3372"/>
      </w:pPr>
      <w:r>
        <w:t>A</w:t>
      </w:r>
      <w:r>
        <w:rPr>
          <w:spacing w:val="-9"/>
        </w:rPr>
        <w:t xml:space="preserve"> </w:t>
      </w:r>
      <w:r>
        <w:t>governor</w:t>
      </w:r>
      <w:r>
        <w:rPr>
          <w:spacing w:val="-7"/>
        </w:rPr>
        <w:t xml:space="preserve"> </w:t>
      </w:r>
      <w:r>
        <w:t>block</w:t>
      </w:r>
      <w:r>
        <w:rPr>
          <w:spacing w:val="-7"/>
        </w:rPr>
        <w:t xml:space="preserve"> </w:t>
      </w:r>
      <w:r>
        <w:t>diagram</w:t>
      </w:r>
      <w:r>
        <w:rPr>
          <w:spacing w:val="-9"/>
        </w:rPr>
        <w:t xml:space="preserve"> </w:t>
      </w:r>
      <w:r>
        <w:t>showing</w:t>
      </w:r>
      <w:r>
        <w:rPr>
          <w:spacing w:val="-9"/>
        </w:rPr>
        <w:t xml:space="preserve"> </w:t>
      </w:r>
      <w:r>
        <w:t>transfer</w:t>
      </w:r>
      <w:r>
        <w:rPr>
          <w:spacing w:val="-8"/>
        </w:rPr>
        <w:t xml:space="preserve"> </w:t>
      </w:r>
      <w:r>
        <w:t>functions</w:t>
      </w:r>
      <w:r>
        <w:rPr>
          <w:spacing w:val="-7"/>
        </w:rPr>
        <w:t xml:space="preserve"> </w:t>
      </w:r>
      <w:r>
        <w:t>of</w:t>
      </w:r>
      <w:r>
        <w:rPr>
          <w:spacing w:val="-7"/>
        </w:rPr>
        <w:t xml:space="preserve"> </w:t>
      </w:r>
      <w:r>
        <w:t>individual</w:t>
      </w:r>
      <w:r>
        <w:rPr>
          <w:spacing w:val="-9"/>
        </w:rPr>
        <w:t xml:space="preserve"> </w:t>
      </w:r>
      <w:r>
        <w:rPr>
          <w:spacing w:val="-2"/>
        </w:rPr>
        <w:t>elements.</w:t>
      </w:r>
    </w:p>
    <w:p w14:paraId="6924D5F6" w14:textId="77777777" w:rsidR="005622F8" w:rsidRDefault="005622F8">
      <w:pPr>
        <w:pStyle w:val="BodyText"/>
        <w:spacing w:before="166"/>
      </w:pPr>
    </w:p>
    <w:p w14:paraId="453120AC" w14:textId="77777777" w:rsidR="005622F8" w:rsidRDefault="00000000">
      <w:pPr>
        <w:pStyle w:val="ListParagraph"/>
        <w:numPr>
          <w:ilvl w:val="0"/>
          <w:numId w:val="27"/>
        </w:numPr>
        <w:tabs>
          <w:tab w:val="left" w:pos="2946"/>
          <w:tab w:val="left" w:pos="3372"/>
        </w:tabs>
        <w:spacing w:before="0" w:line="388" w:lineRule="auto"/>
        <w:ind w:right="860" w:hanging="851"/>
        <w:jc w:val="left"/>
        <w:rPr>
          <w:sz w:val="20"/>
        </w:rPr>
      </w:pPr>
      <w:r>
        <w:rPr>
          <w:sz w:val="20"/>
        </w:rPr>
        <w:t>Governor</w:t>
      </w:r>
      <w:r>
        <w:rPr>
          <w:spacing w:val="-5"/>
          <w:sz w:val="20"/>
        </w:rPr>
        <w:t xml:space="preserve"> </w:t>
      </w:r>
      <w:r>
        <w:rPr>
          <w:sz w:val="20"/>
        </w:rPr>
        <w:t>Parameters</w:t>
      </w:r>
      <w:r>
        <w:rPr>
          <w:spacing w:val="-4"/>
          <w:sz w:val="20"/>
        </w:rPr>
        <w:t xml:space="preserve"> </w:t>
      </w:r>
      <w:r>
        <w:rPr>
          <w:sz w:val="20"/>
        </w:rPr>
        <w:t>(for</w:t>
      </w:r>
      <w:r>
        <w:rPr>
          <w:spacing w:val="-3"/>
          <w:sz w:val="20"/>
        </w:rPr>
        <w:t xml:space="preserve"> </w:t>
      </w:r>
      <w:r>
        <w:rPr>
          <w:sz w:val="20"/>
        </w:rPr>
        <w:t>Non-Reheat</w:t>
      </w:r>
      <w:r>
        <w:rPr>
          <w:spacing w:val="-3"/>
          <w:sz w:val="20"/>
        </w:rPr>
        <w:t xml:space="preserve"> </w:t>
      </w:r>
      <w:r>
        <w:rPr>
          <w:b/>
          <w:sz w:val="20"/>
        </w:rPr>
        <w:t>Steam</w:t>
      </w:r>
      <w:r>
        <w:rPr>
          <w:b/>
          <w:spacing w:val="-6"/>
          <w:sz w:val="20"/>
        </w:rPr>
        <w:t xml:space="preserve"> </w:t>
      </w:r>
      <w:r>
        <w:rPr>
          <w:b/>
          <w:sz w:val="20"/>
        </w:rPr>
        <w:t>Units</w:t>
      </w:r>
      <w:r>
        <w:rPr>
          <w:b/>
          <w:spacing w:val="-3"/>
          <w:sz w:val="20"/>
        </w:rPr>
        <w:t xml:space="preserve"> </w:t>
      </w:r>
      <w:r>
        <w:rPr>
          <w:sz w:val="20"/>
        </w:rPr>
        <w:t>and</w:t>
      </w:r>
      <w:r>
        <w:rPr>
          <w:spacing w:val="-6"/>
          <w:sz w:val="20"/>
        </w:rPr>
        <w:t xml:space="preserve"> </w:t>
      </w:r>
      <w:r>
        <w:rPr>
          <w:b/>
          <w:sz w:val="20"/>
        </w:rPr>
        <w:t>Gas</w:t>
      </w:r>
      <w:r>
        <w:rPr>
          <w:b/>
          <w:spacing w:val="-6"/>
          <w:sz w:val="20"/>
        </w:rPr>
        <w:t xml:space="preserve"> </w:t>
      </w:r>
      <w:r>
        <w:rPr>
          <w:b/>
          <w:sz w:val="20"/>
        </w:rPr>
        <w:t>Turbine</w:t>
      </w:r>
      <w:r>
        <w:rPr>
          <w:b/>
          <w:spacing w:val="-3"/>
          <w:sz w:val="20"/>
        </w:rPr>
        <w:t xml:space="preserve"> </w:t>
      </w:r>
      <w:r>
        <w:rPr>
          <w:b/>
          <w:sz w:val="20"/>
        </w:rPr>
        <w:t>Units</w:t>
      </w:r>
      <w:r>
        <w:rPr>
          <w:sz w:val="20"/>
        </w:rPr>
        <w:t xml:space="preserve">) Governor average </w:t>
      </w:r>
      <w:proofErr w:type="gramStart"/>
      <w:r>
        <w:rPr>
          <w:sz w:val="20"/>
        </w:rPr>
        <w:t>gain</w:t>
      </w:r>
      <w:proofErr w:type="gramEnd"/>
    </w:p>
    <w:p w14:paraId="08BF4C51" w14:textId="77777777" w:rsidR="005622F8" w:rsidRDefault="00000000">
      <w:pPr>
        <w:pStyle w:val="BodyText"/>
        <w:spacing w:before="1"/>
        <w:ind w:left="3372"/>
      </w:pPr>
      <w:r>
        <w:t>Speeder</w:t>
      </w:r>
      <w:r>
        <w:rPr>
          <w:spacing w:val="-6"/>
        </w:rPr>
        <w:t xml:space="preserve"> </w:t>
      </w:r>
      <w:r>
        <w:t>motor</w:t>
      </w:r>
      <w:r>
        <w:rPr>
          <w:spacing w:val="-8"/>
        </w:rPr>
        <w:t xml:space="preserve"> </w:t>
      </w:r>
      <w:r>
        <w:t>setting</w:t>
      </w:r>
      <w:r>
        <w:rPr>
          <w:spacing w:val="-9"/>
        </w:rPr>
        <w:t xml:space="preserve"> </w:t>
      </w:r>
      <w:r>
        <w:rPr>
          <w:spacing w:val="-4"/>
        </w:rPr>
        <w:t>range</w:t>
      </w:r>
    </w:p>
    <w:p w14:paraId="2DDF6D22" w14:textId="77777777" w:rsidR="005622F8" w:rsidRDefault="00000000">
      <w:pPr>
        <w:pStyle w:val="BodyText"/>
        <w:spacing w:before="142" w:line="388" w:lineRule="auto"/>
        <w:ind w:left="3372" w:right="2722"/>
      </w:pPr>
      <w:r>
        <w:t>Time</w:t>
      </w:r>
      <w:r>
        <w:rPr>
          <w:spacing w:val="-7"/>
        </w:rPr>
        <w:t xml:space="preserve"> </w:t>
      </w:r>
      <w:r>
        <w:t>constant</w:t>
      </w:r>
      <w:r>
        <w:rPr>
          <w:spacing w:val="-5"/>
        </w:rPr>
        <w:t xml:space="preserve"> </w:t>
      </w:r>
      <w:r>
        <w:t>of</w:t>
      </w:r>
      <w:r>
        <w:rPr>
          <w:spacing w:val="-7"/>
        </w:rPr>
        <w:t xml:space="preserve"> </w:t>
      </w:r>
      <w:r>
        <w:t>steam</w:t>
      </w:r>
      <w:r>
        <w:rPr>
          <w:spacing w:val="-5"/>
        </w:rPr>
        <w:t xml:space="preserve"> </w:t>
      </w:r>
      <w:r>
        <w:t>or</w:t>
      </w:r>
      <w:r>
        <w:rPr>
          <w:spacing w:val="-7"/>
        </w:rPr>
        <w:t xml:space="preserve"> </w:t>
      </w:r>
      <w:r>
        <w:t>fuel</w:t>
      </w:r>
      <w:r>
        <w:rPr>
          <w:spacing w:val="-6"/>
        </w:rPr>
        <w:t xml:space="preserve"> </w:t>
      </w:r>
      <w:r>
        <w:t>governor</w:t>
      </w:r>
      <w:r>
        <w:rPr>
          <w:spacing w:val="-7"/>
        </w:rPr>
        <w:t xml:space="preserve"> </w:t>
      </w:r>
      <w:r>
        <w:t xml:space="preserve">valve Governor valve opening </w:t>
      </w:r>
      <w:proofErr w:type="gramStart"/>
      <w:r>
        <w:t>limits</w:t>
      </w:r>
      <w:proofErr w:type="gramEnd"/>
    </w:p>
    <w:p w14:paraId="6F6A838C" w14:textId="77777777" w:rsidR="005622F8" w:rsidRDefault="00000000">
      <w:pPr>
        <w:pStyle w:val="BodyText"/>
        <w:spacing w:before="2"/>
        <w:ind w:left="3372"/>
      </w:pPr>
      <w:r>
        <w:t>Governor</w:t>
      </w:r>
      <w:r>
        <w:rPr>
          <w:spacing w:val="-7"/>
        </w:rPr>
        <w:t xml:space="preserve"> </w:t>
      </w:r>
      <w:r>
        <w:t>valve</w:t>
      </w:r>
      <w:r>
        <w:rPr>
          <w:spacing w:val="-7"/>
        </w:rPr>
        <w:t xml:space="preserve"> </w:t>
      </w:r>
      <w:r>
        <w:t>rate</w:t>
      </w:r>
      <w:r>
        <w:rPr>
          <w:spacing w:val="-5"/>
        </w:rPr>
        <w:t xml:space="preserve"> </w:t>
      </w:r>
      <w:r>
        <w:rPr>
          <w:spacing w:val="-2"/>
        </w:rPr>
        <w:t>limits</w:t>
      </w:r>
    </w:p>
    <w:p w14:paraId="644575A9" w14:textId="77777777" w:rsidR="005622F8" w:rsidRDefault="00000000">
      <w:pPr>
        <w:tabs>
          <w:tab w:val="left" w:pos="5388"/>
          <w:tab w:val="left" w:pos="9373"/>
        </w:tabs>
        <w:spacing w:before="16"/>
        <w:ind w:left="678"/>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r>
        <w:rPr>
          <w:sz w:val="16"/>
        </w:rPr>
        <w:tab/>
      </w:r>
      <w:r>
        <w:rPr>
          <w:spacing w:val="-5"/>
          <w:sz w:val="16"/>
        </w:rPr>
        <w:t>PC</w:t>
      </w:r>
      <w:r>
        <w:rPr>
          <w:sz w:val="16"/>
        </w:rPr>
        <w:tab/>
        <w:t>22</w:t>
      </w:r>
      <w:r>
        <w:rPr>
          <w:spacing w:val="-2"/>
          <w:sz w:val="16"/>
        </w:rPr>
        <w:t xml:space="preserve"> </w:t>
      </w:r>
      <w:r>
        <w:rPr>
          <w:sz w:val="16"/>
        </w:rPr>
        <w:t>April</w:t>
      </w:r>
      <w:r>
        <w:rPr>
          <w:spacing w:val="-1"/>
          <w:sz w:val="16"/>
        </w:rPr>
        <w:t xml:space="preserve"> </w:t>
      </w:r>
      <w:r>
        <w:rPr>
          <w:spacing w:val="-4"/>
          <w:sz w:val="16"/>
        </w:rPr>
        <w:t>2024</w:t>
      </w:r>
    </w:p>
    <w:p w14:paraId="57BFD27F" w14:textId="77777777" w:rsidR="005622F8" w:rsidRDefault="005622F8">
      <w:pPr>
        <w:rPr>
          <w:sz w:val="16"/>
        </w:rPr>
        <w:sectPr w:rsidR="005622F8">
          <w:pgSz w:w="11910" w:h="16840"/>
          <w:pgMar w:top="760" w:right="500" w:bottom="700" w:left="740" w:header="0" w:footer="505" w:gutter="0"/>
          <w:cols w:space="720"/>
        </w:sectPr>
      </w:pPr>
    </w:p>
    <w:p w14:paraId="74FB46DF" w14:textId="77777777" w:rsidR="005622F8" w:rsidRDefault="00000000">
      <w:pPr>
        <w:pStyle w:val="BodyText"/>
        <w:spacing w:before="73" w:line="388" w:lineRule="auto"/>
        <w:ind w:left="2805" w:right="5709"/>
      </w:pPr>
      <w:r>
        <w:lastRenderedPageBreak/>
        <w:t>Time</w:t>
      </w:r>
      <w:r>
        <w:rPr>
          <w:spacing w:val="-13"/>
        </w:rPr>
        <w:t xml:space="preserve"> </w:t>
      </w:r>
      <w:r>
        <w:t>constant</w:t>
      </w:r>
      <w:r>
        <w:rPr>
          <w:spacing w:val="-12"/>
        </w:rPr>
        <w:t xml:space="preserve"> </w:t>
      </w:r>
      <w:r>
        <w:t>of</w:t>
      </w:r>
      <w:r>
        <w:rPr>
          <w:spacing w:val="-13"/>
        </w:rPr>
        <w:t xml:space="preserve"> </w:t>
      </w:r>
      <w:r>
        <w:t>turbine Governor</w:t>
      </w:r>
      <w:r>
        <w:rPr>
          <w:spacing w:val="-9"/>
        </w:rPr>
        <w:t xml:space="preserve"> </w:t>
      </w:r>
      <w:r>
        <w:t>block</w:t>
      </w:r>
      <w:r>
        <w:rPr>
          <w:spacing w:val="-7"/>
        </w:rPr>
        <w:t xml:space="preserve"> </w:t>
      </w:r>
      <w:r>
        <w:rPr>
          <w:spacing w:val="-2"/>
        </w:rPr>
        <w:t>diagram</w:t>
      </w:r>
    </w:p>
    <w:p w14:paraId="66DAD910" w14:textId="77777777" w:rsidR="005622F8" w:rsidRDefault="005622F8">
      <w:pPr>
        <w:pStyle w:val="BodyText"/>
        <w:spacing w:before="143"/>
      </w:pPr>
    </w:p>
    <w:p w14:paraId="74C624FC" w14:textId="77777777" w:rsidR="005622F8" w:rsidRDefault="00000000">
      <w:pPr>
        <w:spacing w:before="1"/>
        <w:ind w:left="1955"/>
        <w:rPr>
          <w:sz w:val="20"/>
        </w:rPr>
      </w:pPr>
      <w:r>
        <w:rPr>
          <w:sz w:val="20"/>
        </w:rPr>
        <w:t>The</w:t>
      </w:r>
      <w:r>
        <w:rPr>
          <w:spacing w:val="-8"/>
          <w:sz w:val="20"/>
        </w:rPr>
        <w:t xml:space="preserve"> </w:t>
      </w:r>
      <w:r>
        <w:rPr>
          <w:sz w:val="20"/>
        </w:rPr>
        <w:t>following</w:t>
      </w:r>
      <w:r>
        <w:rPr>
          <w:spacing w:val="-6"/>
          <w:sz w:val="20"/>
        </w:rPr>
        <w:t xml:space="preserve"> </w:t>
      </w:r>
      <w:r>
        <w:rPr>
          <w:sz w:val="20"/>
        </w:rPr>
        <w:t>data</w:t>
      </w:r>
      <w:r>
        <w:rPr>
          <w:spacing w:val="-5"/>
          <w:sz w:val="20"/>
        </w:rPr>
        <w:t xml:space="preserve"> </w:t>
      </w:r>
      <w:r>
        <w:rPr>
          <w:sz w:val="20"/>
        </w:rPr>
        <w:t>items</w:t>
      </w:r>
      <w:r>
        <w:rPr>
          <w:spacing w:val="-5"/>
          <w:sz w:val="20"/>
        </w:rPr>
        <w:t xml:space="preserve"> </w:t>
      </w:r>
      <w:r>
        <w:rPr>
          <w:sz w:val="20"/>
        </w:rPr>
        <w:t>need</w:t>
      </w:r>
      <w:r>
        <w:rPr>
          <w:spacing w:val="-8"/>
          <w:sz w:val="20"/>
        </w:rPr>
        <w:t xml:space="preserve"> </w:t>
      </w:r>
      <w:r>
        <w:rPr>
          <w:sz w:val="20"/>
        </w:rPr>
        <w:t>only</w:t>
      </w:r>
      <w:r>
        <w:rPr>
          <w:spacing w:val="-5"/>
          <w:sz w:val="20"/>
        </w:rPr>
        <w:t xml:space="preserve"> </w:t>
      </w:r>
      <w:r>
        <w:rPr>
          <w:sz w:val="20"/>
        </w:rPr>
        <w:t>be</w:t>
      </w:r>
      <w:r>
        <w:rPr>
          <w:spacing w:val="-7"/>
          <w:sz w:val="20"/>
        </w:rPr>
        <w:t xml:space="preserve"> </w:t>
      </w:r>
      <w:r>
        <w:rPr>
          <w:sz w:val="20"/>
        </w:rPr>
        <w:t>supplied</w:t>
      </w:r>
      <w:r>
        <w:rPr>
          <w:spacing w:val="-6"/>
          <w:sz w:val="20"/>
        </w:rPr>
        <w:t xml:space="preserve"> </w:t>
      </w:r>
      <w:r>
        <w:rPr>
          <w:sz w:val="20"/>
        </w:rPr>
        <w:t>for</w:t>
      </w:r>
      <w:r>
        <w:rPr>
          <w:spacing w:val="-3"/>
          <w:sz w:val="20"/>
        </w:rPr>
        <w:t xml:space="preserve"> </w:t>
      </w:r>
      <w:r>
        <w:rPr>
          <w:b/>
          <w:sz w:val="20"/>
        </w:rPr>
        <w:t>Large</w:t>
      </w:r>
      <w:r>
        <w:rPr>
          <w:b/>
          <w:spacing w:val="-6"/>
          <w:sz w:val="20"/>
        </w:rPr>
        <w:t xml:space="preserve"> </w:t>
      </w:r>
      <w:r>
        <w:rPr>
          <w:b/>
          <w:sz w:val="20"/>
        </w:rPr>
        <w:t>Power</w:t>
      </w:r>
      <w:r>
        <w:rPr>
          <w:b/>
          <w:spacing w:val="-7"/>
          <w:sz w:val="20"/>
        </w:rPr>
        <w:t xml:space="preserve"> </w:t>
      </w:r>
      <w:r>
        <w:rPr>
          <w:b/>
          <w:spacing w:val="-2"/>
          <w:sz w:val="20"/>
        </w:rPr>
        <w:t>Stations</w:t>
      </w:r>
      <w:r>
        <w:rPr>
          <w:spacing w:val="-2"/>
          <w:sz w:val="20"/>
        </w:rPr>
        <w:t>:</w:t>
      </w:r>
    </w:p>
    <w:p w14:paraId="7085C025" w14:textId="77777777" w:rsidR="005622F8" w:rsidRDefault="00000000">
      <w:pPr>
        <w:pStyle w:val="ListParagraph"/>
        <w:numPr>
          <w:ilvl w:val="0"/>
          <w:numId w:val="27"/>
        </w:numPr>
        <w:tabs>
          <w:tab w:val="left" w:pos="2376"/>
        </w:tabs>
        <w:ind w:left="2376" w:hanging="421"/>
        <w:jc w:val="left"/>
        <w:rPr>
          <w:sz w:val="20"/>
        </w:rPr>
      </w:pPr>
      <w:r>
        <w:rPr>
          <w:sz w:val="20"/>
        </w:rPr>
        <w:t>Boiler</w:t>
      </w:r>
      <w:r>
        <w:rPr>
          <w:spacing w:val="-7"/>
          <w:sz w:val="20"/>
        </w:rPr>
        <w:t xml:space="preserve"> </w:t>
      </w:r>
      <w:r>
        <w:rPr>
          <w:sz w:val="20"/>
        </w:rPr>
        <w:t>&amp;</w:t>
      </w:r>
      <w:r>
        <w:rPr>
          <w:spacing w:val="-5"/>
          <w:sz w:val="20"/>
        </w:rPr>
        <w:t xml:space="preserve"> </w:t>
      </w:r>
      <w:r>
        <w:rPr>
          <w:sz w:val="20"/>
        </w:rPr>
        <w:t>Steam</w:t>
      </w:r>
      <w:r>
        <w:rPr>
          <w:spacing w:val="-7"/>
          <w:sz w:val="20"/>
        </w:rPr>
        <w:t xml:space="preserve"> </w:t>
      </w:r>
      <w:r>
        <w:rPr>
          <w:sz w:val="20"/>
        </w:rPr>
        <w:t>Turbine</w:t>
      </w:r>
      <w:r>
        <w:rPr>
          <w:spacing w:val="-7"/>
          <w:sz w:val="20"/>
        </w:rPr>
        <w:t xml:space="preserve"> </w:t>
      </w:r>
      <w:r>
        <w:rPr>
          <w:spacing w:val="-4"/>
          <w:sz w:val="20"/>
        </w:rPr>
        <w:t>Data</w:t>
      </w:r>
    </w:p>
    <w:p w14:paraId="56293B29" w14:textId="77777777" w:rsidR="005622F8" w:rsidRDefault="00000000">
      <w:pPr>
        <w:pStyle w:val="BodyText"/>
        <w:tabs>
          <w:tab w:val="left" w:pos="8761"/>
        </w:tabs>
        <w:spacing w:before="144" w:line="388" w:lineRule="auto"/>
        <w:ind w:left="2805" w:right="1803"/>
      </w:pPr>
      <w:r>
        <w:t xml:space="preserve">Boiler Time Constant (Stored </w:t>
      </w:r>
      <w:r>
        <w:rPr>
          <w:b/>
        </w:rPr>
        <w:t>Active Energy</w:t>
      </w:r>
      <w:r>
        <w:t>)</w:t>
      </w:r>
      <w:r>
        <w:tab/>
      </w:r>
      <w:r>
        <w:rPr>
          <w:spacing w:val="-10"/>
        </w:rPr>
        <w:t xml:space="preserve">s </w:t>
      </w:r>
      <w:r>
        <w:t>HP turbine response ratio:</w:t>
      </w:r>
    </w:p>
    <w:p w14:paraId="06CF6725" w14:textId="77777777" w:rsidR="005622F8" w:rsidRDefault="00000000">
      <w:pPr>
        <w:tabs>
          <w:tab w:val="left" w:pos="8761"/>
        </w:tabs>
        <w:spacing w:line="391" w:lineRule="auto"/>
        <w:ind w:left="2380" w:right="1726" w:firstLine="424"/>
        <w:rPr>
          <w:sz w:val="20"/>
        </w:rPr>
      </w:pPr>
      <w:r>
        <w:rPr>
          <w:sz w:val="20"/>
        </w:rPr>
        <w:t xml:space="preserve">proportion of </w:t>
      </w:r>
      <w:r>
        <w:rPr>
          <w:b/>
          <w:sz w:val="20"/>
        </w:rPr>
        <w:t xml:space="preserve">Primary Response </w:t>
      </w:r>
      <w:r>
        <w:rPr>
          <w:sz w:val="20"/>
        </w:rPr>
        <w:t>arising from HP turbine</w:t>
      </w:r>
      <w:r>
        <w:rPr>
          <w:sz w:val="20"/>
        </w:rPr>
        <w:tab/>
      </w:r>
      <w:r>
        <w:rPr>
          <w:spacing w:val="-10"/>
          <w:sz w:val="20"/>
        </w:rPr>
        <w:t xml:space="preserve">% </w:t>
      </w:r>
      <w:r>
        <w:rPr>
          <w:sz w:val="20"/>
        </w:rPr>
        <w:t>HP turbine response ratio:</w:t>
      </w:r>
    </w:p>
    <w:p w14:paraId="5DB4A259" w14:textId="77777777" w:rsidR="005622F8" w:rsidRDefault="00000000">
      <w:pPr>
        <w:pStyle w:val="BodyText"/>
        <w:tabs>
          <w:tab w:val="left" w:pos="8761"/>
        </w:tabs>
        <w:spacing w:line="391" w:lineRule="auto"/>
        <w:ind w:left="1955" w:right="1726" w:firstLine="849"/>
      </w:pPr>
      <w:r>
        <w:t>proportion of High Frequency Response arising from HP turbine</w:t>
      </w:r>
      <w:r>
        <w:tab/>
      </w:r>
      <w:r>
        <w:rPr>
          <w:spacing w:val="-10"/>
        </w:rPr>
        <w:t xml:space="preserve">% </w:t>
      </w:r>
      <w:r>
        <w:t>[End of Option 1]</w:t>
      </w:r>
    </w:p>
    <w:p w14:paraId="75C51B1A" w14:textId="77777777" w:rsidR="005622F8" w:rsidRDefault="005622F8">
      <w:pPr>
        <w:pStyle w:val="BodyText"/>
        <w:spacing w:before="14"/>
      </w:pPr>
    </w:p>
    <w:p w14:paraId="25ADAE6E" w14:textId="77777777" w:rsidR="005622F8" w:rsidRDefault="00000000">
      <w:pPr>
        <w:pStyle w:val="BodyText"/>
        <w:ind w:left="1955"/>
      </w:pPr>
      <w:r>
        <w:rPr>
          <w:u w:val="single"/>
        </w:rPr>
        <w:t>Option</w:t>
      </w:r>
      <w:r>
        <w:rPr>
          <w:spacing w:val="-10"/>
          <w:u w:val="single"/>
        </w:rPr>
        <w:t xml:space="preserve"> 2</w:t>
      </w:r>
    </w:p>
    <w:p w14:paraId="130980B7" w14:textId="77777777" w:rsidR="005622F8" w:rsidRDefault="00000000">
      <w:pPr>
        <w:pStyle w:val="ListParagraph"/>
        <w:numPr>
          <w:ilvl w:val="0"/>
          <w:numId w:val="26"/>
        </w:numPr>
        <w:tabs>
          <w:tab w:val="left" w:pos="2378"/>
          <w:tab w:val="left" w:pos="2380"/>
        </w:tabs>
        <w:spacing w:before="145" w:line="264" w:lineRule="auto"/>
        <w:ind w:right="912"/>
        <w:jc w:val="both"/>
        <w:rPr>
          <w:sz w:val="20"/>
        </w:rPr>
      </w:pPr>
      <w:r>
        <w:rPr>
          <w:sz w:val="20"/>
        </w:rPr>
        <w:t>Governor</w:t>
      </w:r>
      <w:r>
        <w:rPr>
          <w:spacing w:val="-14"/>
          <w:sz w:val="20"/>
        </w:rPr>
        <w:t xml:space="preserve"> </w:t>
      </w:r>
      <w:r>
        <w:rPr>
          <w:sz w:val="20"/>
        </w:rPr>
        <w:t>and</w:t>
      </w:r>
      <w:r>
        <w:rPr>
          <w:spacing w:val="-13"/>
          <w:sz w:val="20"/>
        </w:rPr>
        <w:t xml:space="preserve"> </w:t>
      </w:r>
      <w:r>
        <w:rPr>
          <w:sz w:val="20"/>
        </w:rPr>
        <w:t>associated</w:t>
      </w:r>
      <w:r>
        <w:rPr>
          <w:spacing w:val="-14"/>
          <w:sz w:val="20"/>
        </w:rPr>
        <w:t xml:space="preserve"> </w:t>
      </w:r>
      <w:r>
        <w:rPr>
          <w:sz w:val="20"/>
        </w:rPr>
        <w:t>prime</w:t>
      </w:r>
      <w:r>
        <w:rPr>
          <w:spacing w:val="-13"/>
          <w:sz w:val="20"/>
        </w:rPr>
        <w:t xml:space="preserve"> </w:t>
      </w:r>
      <w:r>
        <w:rPr>
          <w:sz w:val="20"/>
        </w:rPr>
        <w:t>mover</w:t>
      </w:r>
      <w:r>
        <w:rPr>
          <w:spacing w:val="-14"/>
          <w:sz w:val="20"/>
        </w:rPr>
        <w:t xml:space="preserve"> </w:t>
      </w:r>
      <w:r>
        <w:rPr>
          <w:sz w:val="20"/>
        </w:rPr>
        <w:t>Parameters</w:t>
      </w:r>
      <w:r>
        <w:rPr>
          <w:spacing w:val="-10"/>
          <w:sz w:val="20"/>
        </w:rPr>
        <w:t xml:space="preserve"> </w:t>
      </w:r>
      <w:r>
        <w:rPr>
          <w:sz w:val="20"/>
        </w:rPr>
        <w:t>-</w:t>
      </w:r>
      <w:r>
        <w:rPr>
          <w:spacing w:val="-14"/>
          <w:sz w:val="20"/>
        </w:rPr>
        <w:t xml:space="preserve"> </w:t>
      </w:r>
      <w:r>
        <w:rPr>
          <w:sz w:val="20"/>
        </w:rPr>
        <w:t>All</w:t>
      </w:r>
      <w:r>
        <w:rPr>
          <w:spacing w:val="-13"/>
          <w:sz w:val="20"/>
        </w:rPr>
        <w:t xml:space="preserve"> </w:t>
      </w:r>
      <w:r>
        <w:rPr>
          <w:b/>
          <w:sz w:val="20"/>
        </w:rPr>
        <w:t>Generating</w:t>
      </w:r>
      <w:r>
        <w:rPr>
          <w:b/>
          <w:spacing w:val="-14"/>
          <w:sz w:val="20"/>
        </w:rPr>
        <w:t xml:space="preserve"> </w:t>
      </w:r>
      <w:r>
        <w:rPr>
          <w:b/>
          <w:sz w:val="20"/>
        </w:rPr>
        <w:t>Units</w:t>
      </w:r>
      <w:r>
        <w:rPr>
          <w:b/>
          <w:spacing w:val="-13"/>
          <w:sz w:val="20"/>
        </w:rPr>
        <w:t xml:space="preserve"> </w:t>
      </w:r>
      <w:r>
        <w:rPr>
          <w:sz w:val="20"/>
        </w:rPr>
        <w:t xml:space="preserve">(including </w:t>
      </w:r>
      <w:r>
        <w:rPr>
          <w:b/>
          <w:sz w:val="20"/>
        </w:rPr>
        <w:t xml:space="preserve">Synchronous Generating Units </w:t>
      </w:r>
      <w:r>
        <w:rPr>
          <w:sz w:val="20"/>
        </w:rPr>
        <w:t xml:space="preserve">within a </w:t>
      </w:r>
      <w:r>
        <w:rPr>
          <w:b/>
          <w:sz w:val="20"/>
        </w:rPr>
        <w:t xml:space="preserve">Synchronous Power Generating </w:t>
      </w:r>
      <w:r>
        <w:rPr>
          <w:b/>
          <w:spacing w:val="-2"/>
          <w:sz w:val="20"/>
        </w:rPr>
        <w:t>Module</w:t>
      </w:r>
      <w:r>
        <w:rPr>
          <w:spacing w:val="-2"/>
          <w:sz w:val="20"/>
        </w:rPr>
        <w:t>)</w:t>
      </w:r>
    </w:p>
    <w:p w14:paraId="6E9B9C48" w14:textId="77777777" w:rsidR="005622F8" w:rsidRDefault="00000000">
      <w:pPr>
        <w:pStyle w:val="BodyText"/>
        <w:spacing w:before="120" w:line="266" w:lineRule="auto"/>
        <w:ind w:left="2805" w:right="360"/>
      </w:pPr>
      <w:r>
        <w:t>Governor</w:t>
      </w:r>
      <w:r>
        <w:rPr>
          <w:spacing w:val="40"/>
        </w:rPr>
        <w:t xml:space="preserve"> </w:t>
      </w:r>
      <w:r>
        <w:t>Block</w:t>
      </w:r>
      <w:r>
        <w:rPr>
          <w:spacing w:val="40"/>
        </w:rPr>
        <w:t xml:space="preserve"> </w:t>
      </w:r>
      <w:r>
        <w:t>Diagram</w:t>
      </w:r>
      <w:r>
        <w:rPr>
          <w:spacing w:val="40"/>
        </w:rPr>
        <w:t xml:space="preserve"> </w:t>
      </w:r>
      <w:r>
        <w:t>showing</w:t>
      </w:r>
      <w:r>
        <w:rPr>
          <w:spacing w:val="40"/>
        </w:rPr>
        <w:t xml:space="preserve"> </w:t>
      </w:r>
      <w:r>
        <w:t>transfer</w:t>
      </w:r>
      <w:r>
        <w:rPr>
          <w:spacing w:val="40"/>
        </w:rPr>
        <w:t xml:space="preserve"> </w:t>
      </w:r>
      <w:r>
        <w:t>function</w:t>
      </w:r>
      <w:r>
        <w:rPr>
          <w:spacing w:val="40"/>
        </w:rPr>
        <w:t xml:space="preserve"> </w:t>
      </w:r>
      <w:r>
        <w:t>of</w:t>
      </w:r>
      <w:r>
        <w:rPr>
          <w:spacing w:val="40"/>
        </w:rPr>
        <w:t xml:space="preserve"> </w:t>
      </w:r>
      <w:r>
        <w:t>individual</w:t>
      </w:r>
      <w:r>
        <w:rPr>
          <w:spacing w:val="40"/>
        </w:rPr>
        <w:t xml:space="preserve"> </w:t>
      </w:r>
      <w:r>
        <w:t>elements including acceleration sensitive elements.</w:t>
      </w:r>
    </w:p>
    <w:p w14:paraId="62C77203" w14:textId="77777777" w:rsidR="005622F8" w:rsidRDefault="00000000">
      <w:pPr>
        <w:spacing w:before="116" w:line="388" w:lineRule="auto"/>
        <w:ind w:left="2805" w:right="4307"/>
        <w:rPr>
          <w:sz w:val="20"/>
        </w:rPr>
      </w:pPr>
      <w:r>
        <w:rPr>
          <w:sz w:val="20"/>
        </w:rPr>
        <w:t>Governor</w:t>
      </w:r>
      <w:r>
        <w:rPr>
          <w:spacing w:val="-10"/>
          <w:sz w:val="20"/>
        </w:rPr>
        <w:t xml:space="preserve"> </w:t>
      </w:r>
      <w:r>
        <w:rPr>
          <w:sz w:val="20"/>
        </w:rPr>
        <w:t>Time</w:t>
      </w:r>
      <w:r>
        <w:rPr>
          <w:spacing w:val="-11"/>
          <w:sz w:val="20"/>
        </w:rPr>
        <w:t xml:space="preserve"> </w:t>
      </w:r>
      <w:r>
        <w:rPr>
          <w:sz w:val="20"/>
        </w:rPr>
        <w:t>Constant</w:t>
      </w:r>
      <w:r>
        <w:rPr>
          <w:spacing w:val="-9"/>
          <w:sz w:val="20"/>
        </w:rPr>
        <w:t xml:space="preserve"> </w:t>
      </w:r>
      <w:r>
        <w:rPr>
          <w:sz w:val="20"/>
        </w:rPr>
        <w:t>(in</w:t>
      </w:r>
      <w:r>
        <w:rPr>
          <w:spacing w:val="-11"/>
          <w:sz w:val="20"/>
        </w:rPr>
        <w:t xml:space="preserve"> </w:t>
      </w:r>
      <w:r>
        <w:rPr>
          <w:sz w:val="20"/>
        </w:rPr>
        <w:t xml:space="preserve">seconds) </w:t>
      </w:r>
      <w:r>
        <w:rPr>
          <w:b/>
          <w:sz w:val="20"/>
        </w:rPr>
        <w:t xml:space="preserve">Speeder Motor Setting Range </w:t>
      </w:r>
      <w:r>
        <w:rPr>
          <w:sz w:val="20"/>
        </w:rPr>
        <w:t>(%) Average Gain (MW/Hz)</w:t>
      </w:r>
    </w:p>
    <w:p w14:paraId="186DC0AC" w14:textId="77777777" w:rsidR="005622F8" w:rsidRDefault="00000000">
      <w:pPr>
        <w:spacing w:line="264" w:lineRule="auto"/>
        <w:ind w:left="2805" w:right="914"/>
        <w:jc w:val="both"/>
        <w:rPr>
          <w:sz w:val="20"/>
        </w:rPr>
      </w:pPr>
      <w:r>
        <w:rPr>
          <w:b/>
          <w:sz w:val="20"/>
        </w:rPr>
        <w:t>Governor</w:t>
      </w:r>
      <w:r>
        <w:rPr>
          <w:b/>
          <w:spacing w:val="-11"/>
          <w:sz w:val="20"/>
        </w:rPr>
        <w:t xml:space="preserve"> </w:t>
      </w:r>
      <w:proofErr w:type="spellStart"/>
      <w:r>
        <w:rPr>
          <w:b/>
          <w:sz w:val="20"/>
        </w:rPr>
        <w:t>Deadband</w:t>
      </w:r>
      <w:proofErr w:type="spellEnd"/>
      <w:r>
        <w:rPr>
          <w:b/>
          <w:spacing w:val="31"/>
          <w:sz w:val="20"/>
        </w:rPr>
        <w:t xml:space="preserve"> </w:t>
      </w:r>
      <w:r>
        <w:rPr>
          <w:sz w:val="20"/>
        </w:rPr>
        <w:t>need</w:t>
      </w:r>
      <w:r>
        <w:rPr>
          <w:spacing w:val="-13"/>
          <w:sz w:val="20"/>
        </w:rPr>
        <w:t xml:space="preserve"> </w:t>
      </w:r>
      <w:r>
        <w:rPr>
          <w:sz w:val="20"/>
        </w:rPr>
        <w:t>only</w:t>
      </w:r>
      <w:r>
        <w:rPr>
          <w:spacing w:val="-13"/>
          <w:sz w:val="20"/>
        </w:rPr>
        <w:t xml:space="preserve"> </w:t>
      </w:r>
      <w:r>
        <w:rPr>
          <w:sz w:val="20"/>
        </w:rPr>
        <w:t>be</w:t>
      </w:r>
      <w:r>
        <w:rPr>
          <w:spacing w:val="-12"/>
          <w:sz w:val="20"/>
        </w:rPr>
        <w:t xml:space="preserve"> </w:t>
      </w:r>
      <w:r>
        <w:rPr>
          <w:sz w:val="20"/>
        </w:rPr>
        <w:t>provided</w:t>
      </w:r>
      <w:r>
        <w:rPr>
          <w:spacing w:val="-13"/>
          <w:sz w:val="20"/>
        </w:rPr>
        <w:t xml:space="preserve"> </w:t>
      </w:r>
      <w:r>
        <w:rPr>
          <w:sz w:val="20"/>
        </w:rPr>
        <w:t>for</w:t>
      </w:r>
      <w:r>
        <w:rPr>
          <w:spacing w:val="-9"/>
          <w:sz w:val="20"/>
        </w:rPr>
        <w:t xml:space="preserve"> </w:t>
      </w:r>
      <w:r>
        <w:rPr>
          <w:b/>
          <w:sz w:val="20"/>
        </w:rPr>
        <w:t>Large</w:t>
      </w:r>
      <w:r>
        <w:rPr>
          <w:b/>
          <w:spacing w:val="-12"/>
          <w:sz w:val="20"/>
        </w:rPr>
        <w:t xml:space="preserve"> </w:t>
      </w:r>
      <w:r>
        <w:rPr>
          <w:b/>
          <w:sz w:val="20"/>
        </w:rPr>
        <w:t>Power</w:t>
      </w:r>
      <w:r>
        <w:rPr>
          <w:b/>
          <w:spacing w:val="-13"/>
          <w:sz w:val="20"/>
        </w:rPr>
        <w:t xml:space="preserve"> </w:t>
      </w:r>
      <w:r>
        <w:rPr>
          <w:b/>
          <w:sz w:val="20"/>
        </w:rPr>
        <w:t>Stations</w:t>
      </w:r>
      <w:r>
        <w:rPr>
          <w:b/>
          <w:spacing w:val="-10"/>
          <w:sz w:val="20"/>
        </w:rPr>
        <w:t xml:space="preserve"> </w:t>
      </w:r>
      <w:r>
        <w:rPr>
          <w:sz w:val="20"/>
        </w:rPr>
        <w:t>owned and</w:t>
      </w:r>
      <w:r>
        <w:rPr>
          <w:spacing w:val="-3"/>
          <w:sz w:val="20"/>
        </w:rPr>
        <w:t xml:space="preserve"> </w:t>
      </w:r>
      <w:r>
        <w:rPr>
          <w:sz w:val="20"/>
        </w:rPr>
        <w:t>operated</w:t>
      </w:r>
      <w:r>
        <w:rPr>
          <w:spacing w:val="-4"/>
          <w:sz w:val="20"/>
        </w:rPr>
        <w:t xml:space="preserve"> </w:t>
      </w:r>
      <w:r>
        <w:rPr>
          <w:sz w:val="20"/>
        </w:rPr>
        <w:t xml:space="preserve">by </w:t>
      </w:r>
      <w:r>
        <w:rPr>
          <w:b/>
          <w:sz w:val="20"/>
        </w:rPr>
        <w:t>GB</w:t>
      </w:r>
      <w:r>
        <w:rPr>
          <w:b/>
          <w:spacing w:val="-2"/>
          <w:sz w:val="20"/>
        </w:rPr>
        <w:t xml:space="preserve"> </w:t>
      </w:r>
      <w:r>
        <w:rPr>
          <w:b/>
          <w:sz w:val="20"/>
        </w:rPr>
        <w:t>Generators</w:t>
      </w:r>
      <w:r>
        <w:rPr>
          <w:b/>
          <w:spacing w:val="-2"/>
          <w:sz w:val="20"/>
        </w:rPr>
        <w:t xml:space="preserve"> </w:t>
      </w:r>
      <w:r>
        <w:rPr>
          <w:sz w:val="20"/>
        </w:rPr>
        <w:t>(and</w:t>
      </w:r>
      <w:r>
        <w:rPr>
          <w:spacing w:val="-2"/>
          <w:sz w:val="20"/>
        </w:rPr>
        <w:t xml:space="preserve"> </w:t>
      </w:r>
      <w:r>
        <w:rPr>
          <w:sz w:val="20"/>
        </w:rPr>
        <w:t>both</w:t>
      </w:r>
      <w:r>
        <w:rPr>
          <w:spacing w:val="-3"/>
          <w:sz w:val="20"/>
        </w:rPr>
        <w:t xml:space="preserve"> </w:t>
      </w:r>
      <w:r>
        <w:rPr>
          <w:b/>
          <w:sz w:val="20"/>
        </w:rPr>
        <w:t>Frequency</w:t>
      </w:r>
      <w:r>
        <w:rPr>
          <w:b/>
          <w:spacing w:val="-3"/>
          <w:sz w:val="20"/>
        </w:rPr>
        <w:t xml:space="preserve"> </w:t>
      </w:r>
      <w:r>
        <w:rPr>
          <w:b/>
          <w:sz w:val="20"/>
        </w:rPr>
        <w:t>Response</w:t>
      </w:r>
      <w:r>
        <w:rPr>
          <w:b/>
          <w:spacing w:val="-1"/>
          <w:sz w:val="20"/>
        </w:rPr>
        <w:t xml:space="preserve"> </w:t>
      </w:r>
      <w:proofErr w:type="spellStart"/>
      <w:r>
        <w:rPr>
          <w:b/>
          <w:sz w:val="20"/>
        </w:rPr>
        <w:t>Deadband</w:t>
      </w:r>
      <w:proofErr w:type="spellEnd"/>
      <w:r>
        <w:rPr>
          <w:b/>
          <w:sz w:val="20"/>
        </w:rPr>
        <w:t xml:space="preserve"> </w:t>
      </w:r>
      <w:r>
        <w:rPr>
          <w:sz w:val="20"/>
        </w:rPr>
        <w:t>and</w:t>
      </w:r>
      <w:r>
        <w:rPr>
          <w:spacing w:val="-12"/>
          <w:sz w:val="20"/>
        </w:rPr>
        <w:t xml:space="preserve"> </w:t>
      </w:r>
      <w:r>
        <w:rPr>
          <w:b/>
          <w:sz w:val="20"/>
        </w:rPr>
        <w:t>Frequency</w:t>
      </w:r>
      <w:r>
        <w:rPr>
          <w:b/>
          <w:spacing w:val="-12"/>
          <w:sz w:val="20"/>
        </w:rPr>
        <w:t xml:space="preserve"> </w:t>
      </w:r>
      <w:r>
        <w:rPr>
          <w:b/>
          <w:sz w:val="20"/>
        </w:rPr>
        <w:t>Response</w:t>
      </w:r>
      <w:r>
        <w:rPr>
          <w:b/>
          <w:spacing w:val="-9"/>
          <w:sz w:val="20"/>
        </w:rPr>
        <w:t xml:space="preserve"> </w:t>
      </w:r>
      <w:r>
        <w:rPr>
          <w:b/>
          <w:sz w:val="20"/>
        </w:rPr>
        <w:t>Insensitivity</w:t>
      </w:r>
      <w:r>
        <w:rPr>
          <w:b/>
          <w:spacing w:val="-12"/>
          <w:sz w:val="20"/>
        </w:rPr>
        <w:t xml:space="preserve"> </w:t>
      </w:r>
      <w:r>
        <w:rPr>
          <w:sz w:val="20"/>
        </w:rPr>
        <w:t>should</w:t>
      </w:r>
      <w:r>
        <w:rPr>
          <w:spacing w:val="-10"/>
          <w:sz w:val="20"/>
        </w:rPr>
        <w:t xml:space="preserve"> </w:t>
      </w:r>
      <w:r>
        <w:rPr>
          <w:sz w:val="20"/>
        </w:rPr>
        <w:t>be</w:t>
      </w:r>
      <w:r>
        <w:rPr>
          <w:spacing w:val="-13"/>
          <w:sz w:val="20"/>
        </w:rPr>
        <w:t xml:space="preserve"> </w:t>
      </w:r>
      <w:r>
        <w:rPr>
          <w:sz w:val="20"/>
        </w:rPr>
        <w:t>supplied</w:t>
      </w:r>
      <w:r>
        <w:rPr>
          <w:spacing w:val="-10"/>
          <w:sz w:val="20"/>
        </w:rPr>
        <w:t xml:space="preserve"> </w:t>
      </w:r>
      <w:r>
        <w:rPr>
          <w:sz w:val="20"/>
        </w:rPr>
        <w:t>in</w:t>
      </w:r>
      <w:r>
        <w:rPr>
          <w:spacing w:val="-12"/>
          <w:sz w:val="20"/>
        </w:rPr>
        <w:t xml:space="preserve"> </w:t>
      </w:r>
      <w:r>
        <w:rPr>
          <w:sz w:val="20"/>
        </w:rPr>
        <w:t>respect</w:t>
      </w:r>
      <w:r>
        <w:rPr>
          <w:spacing w:val="-12"/>
          <w:sz w:val="20"/>
        </w:rPr>
        <w:t xml:space="preserve"> </w:t>
      </w:r>
      <w:r>
        <w:rPr>
          <w:sz w:val="20"/>
        </w:rPr>
        <w:t>of</w:t>
      </w:r>
      <w:r>
        <w:rPr>
          <w:spacing w:val="-9"/>
          <w:sz w:val="20"/>
        </w:rPr>
        <w:t xml:space="preserve"> </w:t>
      </w:r>
      <w:r>
        <w:rPr>
          <w:b/>
          <w:sz w:val="20"/>
        </w:rPr>
        <w:t xml:space="preserve">Type C </w:t>
      </w:r>
      <w:r>
        <w:rPr>
          <w:sz w:val="20"/>
        </w:rPr>
        <w:t xml:space="preserve">and </w:t>
      </w:r>
      <w:r>
        <w:rPr>
          <w:b/>
          <w:sz w:val="20"/>
        </w:rPr>
        <w:t xml:space="preserve">D Power Generating Modules </w:t>
      </w:r>
      <w:r>
        <w:rPr>
          <w:sz w:val="20"/>
        </w:rPr>
        <w:t xml:space="preserve">within </w:t>
      </w:r>
      <w:r>
        <w:rPr>
          <w:b/>
          <w:sz w:val="20"/>
        </w:rPr>
        <w:t xml:space="preserve">Large Power Stations </w:t>
      </w:r>
      <w:r>
        <w:rPr>
          <w:sz w:val="20"/>
        </w:rPr>
        <w:t xml:space="preserve">and </w:t>
      </w:r>
      <w:r>
        <w:rPr>
          <w:b/>
          <w:sz w:val="20"/>
        </w:rPr>
        <w:t xml:space="preserve">Medium Power Stations </w:t>
      </w:r>
      <w:r>
        <w:rPr>
          <w:sz w:val="20"/>
        </w:rPr>
        <w:t xml:space="preserve">excluding </w:t>
      </w:r>
      <w:r>
        <w:rPr>
          <w:b/>
          <w:sz w:val="20"/>
        </w:rPr>
        <w:t xml:space="preserve">Embedded Medium Power Stations </w:t>
      </w:r>
      <w:r>
        <w:rPr>
          <w:sz w:val="20"/>
        </w:rPr>
        <w:t xml:space="preserve">not subject to a </w:t>
      </w:r>
      <w:r>
        <w:rPr>
          <w:b/>
          <w:sz w:val="20"/>
        </w:rPr>
        <w:t>Bilateral Agreement</w:t>
      </w:r>
      <w:r>
        <w:rPr>
          <w:sz w:val="20"/>
        </w:rPr>
        <w:t xml:space="preserve">*) owned and </w:t>
      </w:r>
      <w:proofErr w:type="spellStart"/>
      <w:r>
        <w:rPr>
          <w:sz w:val="20"/>
        </w:rPr>
        <w:t>oprated</w:t>
      </w:r>
      <w:proofErr w:type="spellEnd"/>
      <w:r>
        <w:rPr>
          <w:sz w:val="20"/>
        </w:rPr>
        <w:t xml:space="preserve"> by </w:t>
      </w:r>
      <w:r>
        <w:rPr>
          <w:b/>
          <w:sz w:val="20"/>
        </w:rPr>
        <w:t xml:space="preserve">EU Code </w:t>
      </w:r>
      <w:r>
        <w:rPr>
          <w:b/>
          <w:spacing w:val="-2"/>
          <w:sz w:val="20"/>
        </w:rPr>
        <w:t>Generators</w:t>
      </w:r>
      <w:r>
        <w:rPr>
          <w:spacing w:val="-2"/>
          <w:sz w:val="20"/>
        </w:rPr>
        <w:t>.</w:t>
      </w:r>
    </w:p>
    <w:p w14:paraId="45854952" w14:textId="77777777" w:rsidR="005622F8" w:rsidRDefault="00000000">
      <w:pPr>
        <w:pStyle w:val="ListParagraph"/>
        <w:numPr>
          <w:ilvl w:val="0"/>
          <w:numId w:val="25"/>
        </w:numPr>
        <w:tabs>
          <w:tab w:val="left" w:pos="2926"/>
          <w:tab w:val="left" w:pos="5215"/>
        </w:tabs>
        <w:spacing w:before="122"/>
        <w:ind w:left="2926" w:hanging="121"/>
        <w:rPr>
          <w:sz w:val="20"/>
        </w:rPr>
      </w:pPr>
      <w:r>
        <w:rPr>
          <w:sz w:val="20"/>
        </w:rPr>
        <w:t>Maximum</w:t>
      </w:r>
      <w:r>
        <w:rPr>
          <w:spacing w:val="-10"/>
          <w:sz w:val="20"/>
        </w:rPr>
        <w:t xml:space="preserve"> </w:t>
      </w:r>
      <w:r>
        <w:rPr>
          <w:spacing w:val="-2"/>
          <w:sz w:val="20"/>
        </w:rPr>
        <w:t>Setting</w:t>
      </w:r>
      <w:r>
        <w:rPr>
          <w:sz w:val="20"/>
        </w:rPr>
        <w:tab/>
      </w:r>
      <w:r>
        <w:rPr>
          <w:rFonts w:ascii="Symbol" w:hAnsi="Symbol"/>
          <w:spacing w:val="-5"/>
          <w:sz w:val="20"/>
        </w:rPr>
        <w:t></w:t>
      </w:r>
      <w:r>
        <w:rPr>
          <w:spacing w:val="-5"/>
          <w:sz w:val="20"/>
        </w:rPr>
        <w:t>Hz</w:t>
      </w:r>
    </w:p>
    <w:p w14:paraId="255AA987" w14:textId="77777777" w:rsidR="005622F8" w:rsidRDefault="00000000">
      <w:pPr>
        <w:pStyle w:val="ListParagraph"/>
        <w:numPr>
          <w:ilvl w:val="0"/>
          <w:numId w:val="25"/>
        </w:numPr>
        <w:tabs>
          <w:tab w:val="left" w:pos="2926"/>
          <w:tab w:val="left" w:pos="5215"/>
        </w:tabs>
        <w:spacing w:before="144"/>
        <w:ind w:left="2926" w:hanging="121"/>
        <w:rPr>
          <w:sz w:val="20"/>
        </w:rPr>
      </w:pPr>
      <w:r>
        <w:rPr>
          <w:sz w:val="20"/>
        </w:rPr>
        <w:t>Normal</w:t>
      </w:r>
      <w:r>
        <w:rPr>
          <w:spacing w:val="-9"/>
          <w:sz w:val="20"/>
        </w:rPr>
        <w:t xml:space="preserve"> </w:t>
      </w:r>
      <w:r>
        <w:rPr>
          <w:spacing w:val="-2"/>
          <w:sz w:val="20"/>
        </w:rPr>
        <w:t>Setting</w:t>
      </w:r>
      <w:r>
        <w:rPr>
          <w:sz w:val="20"/>
        </w:rPr>
        <w:tab/>
      </w:r>
      <w:r>
        <w:rPr>
          <w:rFonts w:ascii="Symbol" w:hAnsi="Symbol"/>
          <w:spacing w:val="-5"/>
          <w:sz w:val="20"/>
        </w:rPr>
        <w:t></w:t>
      </w:r>
      <w:r>
        <w:rPr>
          <w:spacing w:val="-5"/>
          <w:sz w:val="20"/>
        </w:rPr>
        <w:t>Hz</w:t>
      </w:r>
    </w:p>
    <w:p w14:paraId="2226789C" w14:textId="77777777" w:rsidR="005622F8" w:rsidRDefault="00000000">
      <w:pPr>
        <w:pStyle w:val="ListParagraph"/>
        <w:numPr>
          <w:ilvl w:val="0"/>
          <w:numId w:val="25"/>
        </w:numPr>
        <w:tabs>
          <w:tab w:val="left" w:pos="2926"/>
          <w:tab w:val="left" w:pos="5215"/>
        </w:tabs>
        <w:spacing w:before="146"/>
        <w:ind w:left="2926" w:hanging="121"/>
        <w:rPr>
          <w:sz w:val="20"/>
        </w:rPr>
      </w:pPr>
      <w:r>
        <w:rPr>
          <w:sz w:val="20"/>
        </w:rPr>
        <w:t>Minimum</w:t>
      </w:r>
      <w:r>
        <w:rPr>
          <w:spacing w:val="-12"/>
          <w:sz w:val="20"/>
        </w:rPr>
        <w:t xml:space="preserve"> </w:t>
      </w:r>
      <w:r>
        <w:rPr>
          <w:spacing w:val="-2"/>
          <w:sz w:val="20"/>
        </w:rPr>
        <w:t>Setting</w:t>
      </w:r>
      <w:r>
        <w:rPr>
          <w:sz w:val="20"/>
        </w:rPr>
        <w:tab/>
      </w:r>
      <w:r>
        <w:rPr>
          <w:rFonts w:ascii="Symbol" w:hAnsi="Symbol"/>
          <w:spacing w:val="-5"/>
          <w:sz w:val="20"/>
        </w:rPr>
        <w:t></w:t>
      </w:r>
      <w:r>
        <w:rPr>
          <w:spacing w:val="-5"/>
          <w:sz w:val="20"/>
        </w:rPr>
        <w:t>Hz</w:t>
      </w:r>
    </w:p>
    <w:p w14:paraId="38EDC6F9" w14:textId="77777777" w:rsidR="005622F8" w:rsidRDefault="00000000">
      <w:pPr>
        <w:spacing w:before="143" w:line="264" w:lineRule="auto"/>
        <w:ind w:left="2805" w:right="914"/>
        <w:jc w:val="both"/>
        <w:rPr>
          <w:sz w:val="20"/>
        </w:rPr>
      </w:pPr>
      <w:r>
        <w:rPr>
          <w:sz w:val="20"/>
        </w:rPr>
        <w:t xml:space="preserve">Where the </w:t>
      </w:r>
      <w:r>
        <w:rPr>
          <w:b/>
          <w:sz w:val="20"/>
        </w:rPr>
        <w:t xml:space="preserve">Generating Unit </w:t>
      </w:r>
      <w:r>
        <w:rPr>
          <w:sz w:val="20"/>
        </w:rPr>
        <w:t xml:space="preserve">governor does not have a selectable </w:t>
      </w:r>
      <w:r>
        <w:rPr>
          <w:b/>
          <w:sz w:val="20"/>
        </w:rPr>
        <w:t xml:space="preserve">Governor </w:t>
      </w:r>
      <w:proofErr w:type="spellStart"/>
      <w:r>
        <w:rPr>
          <w:b/>
          <w:sz w:val="20"/>
        </w:rPr>
        <w:t>Deadband</w:t>
      </w:r>
      <w:proofErr w:type="spellEnd"/>
      <w:r>
        <w:rPr>
          <w:b/>
          <w:sz w:val="20"/>
        </w:rPr>
        <w:t xml:space="preserve"> </w:t>
      </w:r>
      <w:r>
        <w:rPr>
          <w:sz w:val="20"/>
        </w:rPr>
        <w:t xml:space="preserve">(or </w:t>
      </w:r>
      <w:r>
        <w:rPr>
          <w:b/>
          <w:sz w:val="20"/>
        </w:rPr>
        <w:t xml:space="preserve">Frequency Response </w:t>
      </w:r>
      <w:proofErr w:type="spellStart"/>
      <w:r>
        <w:rPr>
          <w:b/>
          <w:sz w:val="20"/>
        </w:rPr>
        <w:t>Deadband</w:t>
      </w:r>
      <w:proofErr w:type="spellEnd"/>
      <w:r>
        <w:rPr>
          <w:b/>
          <w:sz w:val="20"/>
        </w:rPr>
        <w:t xml:space="preserve"> </w:t>
      </w:r>
      <w:r>
        <w:rPr>
          <w:sz w:val="20"/>
        </w:rPr>
        <w:t>and</w:t>
      </w:r>
      <w:r>
        <w:rPr>
          <w:spacing w:val="40"/>
          <w:sz w:val="20"/>
        </w:rPr>
        <w:t xml:space="preserve"> </w:t>
      </w:r>
      <w:r>
        <w:rPr>
          <w:b/>
          <w:sz w:val="20"/>
        </w:rPr>
        <w:t xml:space="preserve">Frequency Response </w:t>
      </w:r>
      <w:proofErr w:type="gramStart"/>
      <w:r>
        <w:rPr>
          <w:b/>
          <w:sz w:val="20"/>
        </w:rPr>
        <w:t>Insensitivity</w:t>
      </w:r>
      <w:r>
        <w:rPr>
          <w:sz w:val="20"/>
        </w:rPr>
        <w:t>)*</w:t>
      </w:r>
      <w:proofErr w:type="gramEnd"/>
      <w:r>
        <w:rPr>
          <w:spacing w:val="-14"/>
          <w:sz w:val="20"/>
        </w:rPr>
        <w:t xml:space="preserve"> </w:t>
      </w:r>
      <w:r>
        <w:rPr>
          <w:sz w:val="20"/>
        </w:rPr>
        <w:t>facility</w:t>
      </w:r>
      <w:r>
        <w:rPr>
          <w:spacing w:val="-14"/>
          <w:sz w:val="20"/>
        </w:rPr>
        <w:t xml:space="preserve"> </w:t>
      </w:r>
      <w:r>
        <w:rPr>
          <w:sz w:val="20"/>
        </w:rPr>
        <w:t>as</w:t>
      </w:r>
      <w:r>
        <w:rPr>
          <w:spacing w:val="-14"/>
          <w:sz w:val="20"/>
        </w:rPr>
        <w:t xml:space="preserve"> </w:t>
      </w:r>
      <w:r>
        <w:rPr>
          <w:sz w:val="20"/>
        </w:rPr>
        <w:t>specified</w:t>
      </w:r>
      <w:r>
        <w:rPr>
          <w:spacing w:val="-14"/>
          <w:sz w:val="20"/>
        </w:rPr>
        <w:t xml:space="preserve"> </w:t>
      </w:r>
      <w:r>
        <w:rPr>
          <w:sz w:val="20"/>
        </w:rPr>
        <w:t>above,</w:t>
      </w:r>
      <w:r>
        <w:rPr>
          <w:spacing w:val="-14"/>
          <w:sz w:val="20"/>
        </w:rPr>
        <w:t xml:space="preserve"> </w:t>
      </w:r>
      <w:r>
        <w:rPr>
          <w:sz w:val="20"/>
        </w:rPr>
        <w:t>then</w:t>
      </w:r>
      <w:r>
        <w:rPr>
          <w:spacing w:val="-14"/>
          <w:sz w:val="20"/>
        </w:rPr>
        <w:t xml:space="preserve"> </w:t>
      </w:r>
      <w:r>
        <w:rPr>
          <w:sz w:val="20"/>
        </w:rPr>
        <w:t>the</w:t>
      </w:r>
      <w:r>
        <w:rPr>
          <w:spacing w:val="-14"/>
          <w:sz w:val="20"/>
        </w:rPr>
        <w:t xml:space="preserve"> </w:t>
      </w:r>
      <w:r>
        <w:rPr>
          <w:sz w:val="20"/>
        </w:rPr>
        <w:t>actual</w:t>
      </w:r>
      <w:r>
        <w:rPr>
          <w:spacing w:val="-14"/>
          <w:sz w:val="20"/>
        </w:rPr>
        <w:t xml:space="preserve"> </w:t>
      </w:r>
      <w:r>
        <w:rPr>
          <w:sz w:val="20"/>
        </w:rPr>
        <w:t>value</w:t>
      </w:r>
      <w:r>
        <w:rPr>
          <w:spacing w:val="-14"/>
          <w:sz w:val="20"/>
        </w:rPr>
        <w:t xml:space="preserve"> </w:t>
      </w:r>
      <w:r>
        <w:rPr>
          <w:sz w:val="20"/>
        </w:rPr>
        <w:t>of</w:t>
      </w:r>
      <w:r>
        <w:rPr>
          <w:spacing w:val="-13"/>
          <w:sz w:val="20"/>
        </w:rPr>
        <w:t xml:space="preserve"> </w:t>
      </w:r>
      <w:r>
        <w:rPr>
          <w:sz w:val="20"/>
        </w:rPr>
        <w:t>the</w:t>
      </w:r>
      <w:r>
        <w:rPr>
          <w:spacing w:val="-14"/>
          <w:sz w:val="20"/>
        </w:rPr>
        <w:t xml:space="preserve"> </w:t>
      </w:r>
      <w:r>
        <w:rPr>
          <w:b/>
          <w:sz w:val="20"/>
        </w:rPr>
        <w:t xml:space="preserve">Governor </w:t>
      </w:r>
      <w:proofErr w:type="spellStart"/>
      <w:r>
        <w:rPr>
          <w:b/>
          <w:sz w:val="20"/>
        </w:rPr>
        <w:t>Deadband</w:t>
      </w:r>
      <w:proofErr w:type="spellEnd"/>
      <w:r>
        <w:rPr>
          <w:b/>
          <w:sz w:val="20"/>
        </w:rPr>
        <w:t xml:space="preserve"> </w:t>
      </w:r>
      <w:r>
        <w:rPr>
          <w:sz w:val="20"/>
        </w:rPr>
        <w:t>or (</w:t>
      </w:r>
      <w:r>
        <w:rPr>
          <w:b/>
          <w:sz w:val="20"/>
        </w:rPr>
        <w:t xml:space="preserve">Frequency Response </w:t>
      </w:r>
      <w:proofErr w:type="spellStart"/>
      <w:r>
        <w:rPr>
          <w:b/>
          <w:sz w:val="20"/>
        </w:rPr>
        <w:t>Deadband</w:t>
      </w:r>
      <w:proofErr w:type="spellEnd"/>
      <w:r>
        <w:rPr>
          <w:b/>
          <w:sz w:val="20"/>
        </w:rPr>
        <w:t xml:space="preserve"> </w:t>
      </w:r>
      <w:r>
        <w:rPr>
          <w:sz w:val="20"/>
        </w:rPr>
        <w:t xml:space="preserve">and </w:t>
      </w:r>
      <w:r>
        <w:rPr>
          <w:b/>
          <w:sz w:val="20"/>
        </w:rPr>
        <w:t>Frequency Response Insensitivity</w:t>
      </w:r>
      <w:r>
        <w:rPr>
          <w:sz w:val="20"/>
        </w:rPr>
        <w:t>)* need only be provided.</w:t>
      </w:r>
    </w:p>
    <w:p w14:paraId="14F7112E" w14:textId="77777777" w:rsidR="005622F8" w:rsidRDefault="00000000">
      <w:pPr>
        <w:pStyle w:val="BodyText"/>
        <w:spacing w:before="120" w:line="264" w:lineRule="auto"/>
        <w:ind w:left="2805" w:right="917"/>
        <w:jc w:val="both"/>
      </w:pPr>
      <w:r>
        <w:t>The</w:t>
      </w:r>
      <w:r>
        <w:rPr>
          <w:spacing w:val="-1"/>
        </w:rPr>
        <w:t xml:space="preserve"> </w:t>
      </w:r>
      <w:r>
        <w:t>block diagrams submitted</w:t>
      </w:r>
      <w:r>
        <w:rPr>
          <w:spacing w:val="-1"/>
        </w:rPr>
        <w:t xml:space="preserve"> </w:t>
      </w:r>
      <w:r>
        <w:t>after 1</w:t>
      </w:r>
      <w:r>
        <w:rPr>
          <w:spacing w:val="-1"/>
        </w:rPr>
        <w:t xml:space="preserve"> </w:t>
      </w:r>
      <w:r>
        <w:t>January 2009 in respect of the governor system</w:t>
      </w:r>
      <w:r>
        <w:rPr>
          <w:spacing w:val="-2"/>
        </w:rPr>
        <w:t xml:space="preserve"> </w:t>
      </w:r>
      <w:r>
        <w:t xml:space="preserve">for </w:t>
      </w:r>
      <w:r>
        <w:rPr>
          <w:b/>
        </w:rPr>
        <w:t>Generating</w:t>
      </w:r>
      <w:r>
        <w:rPr>
          <w:b/>
          <w:spacing w:val="-1"/>
        </w:rPr>
        <w:t xml:space="preserve"> </w:t>
      </w:r>
      <w:r>
        <w:rPr>
          <w:b/>
        </w:rPr>
        <w:t xml:space="preserve">Units </w:t>
      </w:r>
      <w:r>
        <w:t>with</w:t>
      </w:r>
      <w:r>
        <w:rPr>
          <w:spacing w:val="-2"/>
        </w:rPr>
        <w:t xml:space="preserve"> </w:t>
      </w:r>
      <w:r>
        <w:t>a</w:t>
      </w:r>
      <w:r>
        <w:rPr>
          <w:spacing w:val="-1"/>
        </w:rPr>
        <w:t xml:space="preserve"> </w:t>
      </w:r>
      <w:r>
        <w:rPr>
          <w:b/>
        </w:rPr>
        <w:t>Completion</w:t>
      </w:r>
      <w:r>
        <w:rPr>
          <w:b/>
          <w:spacing w:val="-1"/>
        </w:rPr>
        <w:t xml:space="preserve"> </w:t>
      </w:r>
      <w:r>
        <w:rPr>
          <w:b/>
        </w:rPr>
        <w:t xml:space="preserve">date </w:t>
      </w:r>
      <w:r>
        <w:t>after</w:t>
      </w:r>
      <w:r>
        <w:rPr>
          <w:spacing w:val="-1"/>
        </w:rPr>
        <w:t xml:space="preserve"> </w:t>
      </w:r>
      <w:r>
        <w:t>1</w:t>
      </w:r>
      <w:r>
        <w:rPr>
          <w:spacing w:val="-2"/>
        </w:rPr>
        <w:t xml:space="preserve"> </w:t>
      </w:r>
      <w:r>
        <w:t>January 2009</w:t>
      </w:r>
      <w:r>
        <w:rPr>
          <w:spacing w:val="-2"/>
        </w:rPr>
        <w:t xml:space="preserve"> </w:t>
      </w:r>
      <w:r>
        <w:t>or subject</w:t>
      </w:r>
      <w:r>
        <w:rPr>
          <w:spacing w:val="-4"/>
        </w:rPr>
        <w:t xml:space="preserve"> </w:t>
      </w:r>
      <w:r>
        <w:t>to</w:t>
      </w:r>
      <w:r>
        <w:rPr>
          <w:spacing w:val="-3"/>
        </w:rPr>
        <w:t xml:space="preserve"> </w:t>
      </w:r>
      <w:r>
        <w:t>a</w:t>
      </w:r>
      <w:r>
        <w:rPr>
          <w:spacing w:val="-3"/>
        </w:rPr>
        <w:t xml:space="preserve"> </w:t>
      </w:r>
      <w:r>
        <w:rPr>
          <w:b/>
        </w:rPr>
        <w:t>Modification</w:t>
      </w:r>
      <w:r>
        <w:rPr>
          <w:b/>
          <w:spacing w:val="-1"/>
        </w:rPr>
        <w:t xml:space="preserve"> </w:t>
      </w:r>
      <w:r>
        <w:t>to</w:t>
      </w:r>
      <w:r>
        <w:rPr>
          <w:spacing w:val="-4"/>
        </w:rPr>
        <w:t xml:space="preserve"> </w:t>
      </w:r>
      <w:r>
        <w:t>the</w:t>
      </w:r>
      <w:r>
        <w:rPr>
          <w:spacing w:val="-4"/>
        </w:rPr>
        <w:t xml:space="preserve"> </w:t>
      </w:r>
      <w:r>
        <w:t>governor</w:t>
      </w:r>
      <w:r>
        <w:rPr>
          <w:spacing w:val="-3"/>
        </w:rPr>
        <w:t xml:space="preserve"> </w:t>
      </w:r>
      <w:r>
        <w:t>system</w:t>
      </w:r>
      <w:r>
        <w:rPr>
          <w:spacing w:val="-2"/>
        </w:rPr>
        <w:t xml:space="preserve"> </w:t>
      </w:r>
      <w:r>
        <w:t>after</w:t>
      </w:r>
      <w:r>
        <w:rPr>
          <w:spacing w:val="-4"/>
        </w:rPr>
        <w:t xml:space="preserve"> </w:t>
      </w:r>
      <w:r>
        <w:t>1</w:t>
      </w:r>
      <w:r>
        <w:rPr>
          <w:spacing w:val="-4"/>
        </w:rPr>
        <w:t xml:space="preserve"> </w:t>
      </w:r>
      <w:r>
        <w:t>January</w:t>
      </w:r>
      <w:r>
        <w:rPr>
          <w:spacing w:val="-3"/>
        </w:rPr>
        <w:t xml:space="preserve"> </w:t>
      </w:r>
      <w:r>
        <w:t>2009,</w:t>
      </w:r>
      <w:r>
        <w:rPr>
          <w:spacing w:val="-4"/>
        </w:rPr>
        <w:t xml:space="preserve"> </w:t>
      </w:r>
      <w:r>
        <w:t xml:space="preserve">should have been verified as far as reasonably practicable by simulation studies as representing the expected </w:t>
      </w:r>
      <w:proofErr w:type="spellStart"/>
      <w:r>
        <w:t>behaviour</w:t>
      </w:r>
      <w:proofErr w:type="spellEnd"/>
      <w:r>
        <w:t xml:space="preserve"> of the system.</w:t>
      </w:r>
    </w:p>
    <w:p w14:paraId="655AD991" w14:textId="77777777" w:rsidR="005622F8" w:rsidRDefault="005622F8">
      <w:pPr>
        <w:pStyle w:val="BodyText"/>
        <w:spacing w:before="142"/>
      </w:pPr>
    </w:p>
    <w:p w14:paraId="695970EE" w14:textId="77777777" w:rsidR="005622F8" w:rsidRDefault="00000000">
      <w:pPr>
        <w:pStyle w:val="ListParagraph"/>
        <w:numPr>
          <w:ilvl w:val="0"/>
          <w:numId w:val="26"/>
        </w:numPr>
        <w:tabs>
          <w:tab w:val="left" w:pos="2380"/>
        </w:tabs>
        <w:spacing w:before="0"/>
        <w:jc w:val="left"/>
        <w:rPr>
          <w:b/>
          <w:sz w:val="20"/>
        </w:rPr>
      </w:pPr>
      <w:r>
        <w:rPr>
          <w:sz w:val="20"/>
        </w:rPr>
        <w:t>Governor</w:t>
      </w:r>
      <w:r>
        <w:rPr>
          <w:spacing w:val="-7"/>
          <w:sz w:val="20"/>
        </w:rPr>
        <w:t xml:space="preserve"> </w:t>
      </w:r>
      <w:r>
        <w:rPr>
          <w:sz w:val="20"/>
        </w:rPr>
        <w:t>and</w:t>
      </w:r>
      <w:r>
        <w:rPr>
          <w:spacing w:val="-8"/>
          <w:sz w:val="20"/>
        </w:rPr>
        <w:t xml:space="preserve"> </w:t>
      </w:r>
      <w:r>
        <w:rPr>
          <w:sz w:val="20"/>
        </w:rPr>
        <w:t>associated</w:t>
      </w:r>
      <w:r>
        <w:rPr>
          <w:spacing w:val="-6"/>
          <w:sz w:val="20"/>
        </w:rPr>
        <w:t xml:space="preserve"> </w:t>
      </w:r>
      <w:r>
        <w:rPr>
          <w:sz w:val="20"/>
        </w:rPr>
        <w:t>prime</w:t>
      </w:r>
      <w:r>
        <w:rPr>
          <w:spacing w:val="-6"/>
          <w:sz w:val="20"/>
        </w:rPr>
        <w:t xml:space="preserve"> </w:t>
      </w:r>
      <w:r>
        <w:rPr>
          <w:sz w:val="20"/>
        </w:rPr>
        <w:t>mover</w:t>
      </w:r>
      <w:r>
        <w:rPr>
          <w:spacing w:val="-8"/>
          <w:sz w:val="20"/>
        </w:rPr>
        <w:t xml:space="preserve"> </w:t>
      </w:r>
      <w:r>
        <w:rPr>
          <w:sz w:val="20"/>
        </w:rPr>
        <w:t>Parameters</w:t>
      </w:r>
      <w:r>
        <w:rPr>
          <w:spacing w:val="-2"/>
          <w:sz w:val="20"/>
        </w:rPr>
        <w:t xml:space="preserve"> </w:t>
      </w:r>
      <w:r>
        <w:rPr>
          <w:sz w:val="20"/>
        </w:rPr>
        <w:t>-</w:t>
      </w:r>
      <w:r>
        <w:rPr>
          <w:spacing w:val="-7"/>
          <w:sz w:val="20"/>
        </w:rPr>
        <w:t xml:space="preserve"> </w:t>
      </w:r>
      <w:r>
        <w:rPr>
          <w:b/>
          <w:sz w:val="20"/>
        </w:rPr>
        <w:t>Steam</w:t>
      </w:r>
      <w:r>
        <w:rPr>
          <w:b/>
          <w:spacing w:val="-6"/>
          <w:sz w:val="20"/>
        </w:rPr>
        <w:t xml:space="preserve"> </w:t>
      </w:r>
      <w:r>
        <w:rPr>
          <w:b/>
          <w:spacing w:val="-2"/>
          <w:sz w:val="20"/>
        </w:rPr>
        <w:t>Units</w:t>
      </w:r>
    </w:p>
    <w:p w14:paraId="274E51D3" w14:textId="77777777" w:rsidR="005622F8" w:rsidRDefault="00000000">
      <w:pPr>
        <w:pStyle w:val="BodyText"/>
        <w:spacing w:before="145" w:line="388" w:lineRule="auto"/>
        <w:ind w:left="2805" w:right="4483"/>
      </w:pPr>
      <w:r>
        <w:t>HP</w:t>
      </w:r>
      <w:r>
        <w:rPr>
          <w:spacing w:val="-8"/>
        </w:rPr>
        <w:t xml:space="preserve"> </w:t>
      </w:r>
      <w:r>
        <w:t>Valve</w:t>
      </w:r>
      <w:r>
        <w:rPr>
          <w:spacing w:val="-8"/>
        </w:rPr>
        <w:t xml:space="preserve"> </w:t>
      </w:r>
      <w:r>
        <w:t>Time</w:t>
      </w:r>
      <w:r>
        <w:rPr>
          <w:spacing w:val="-9"/>
        </w:rPr>
        <w:t xml:space="preserve"> </w:t>
      </w:r>
      <w:r>
        <w:t>Constant</w:t>
      </w:r>
      <w:r>
        <w:rPr>
          <w:spacing w:val="-8"/>
        </w:rPr>
        <w:t xml:space="preserve"> </w:t>
      </w:r>
      <w:r>
        <w:t>(in</w:t>
      </w:r>
      <w:r>
        <w:rPr>
          <w:spacing w:val="-9"/>
        </w:rPr>
        <w:t xml:space="preserve"> </w:t>
      </w:r>
      <w:r>
        <w:t>seconds) HP Valve Opening Limits (%)</w:t>
      </w:r>
    </w:p>
    <w:p w14:paraId="02A5CCB2" w14:textId="77777777" w:rsidR="005622F8" w:rsidRDefault="00000000">
      <w:pPr>
        <w:pStyle w:val="BodyText"/>
        <w:spacing w:before="1"/>
        <w:ind w:left="2805"/>
      </w:pPr>
      <w:r>
        <w:t>HP</w:t>
      </w:r>
      <w:r>
        <w:rPr>
          <w:spacing w:val="-5"/>
        </w:rPr>
        <w:t xml:space="preserve"> </w:t>
      </w:r>
      <w:r>
        <w:t>Valve</w:t>
      </w:r>
      <w:r>
        <w:rPr>
          <w:spacing w:val="-5"/>
        </w:rPr>
        <w:t xml:space="preserve"> </w:t>
      </w:r>
      <w:r>
        <w:t>Opening</w:t>
      </w:r>
      <w:r>
        <w:rPr>
          <w:spacing w:val="-7"/>
        </w:rPr>
        <w:t xml:space="preserve"> </w:t>
      </w:r>
      <w:r>
        <w:t>Rate</w:t>
      </w:r>
      <w:r>
        <w:rPr>
          <w:spacing w:val="-7"/>
        </w:rPr>
        <w:t xml:space="preserve"> </w:t>
      </w:r>
      <w:r>
        <w:t>Limits</w:t>
      </w:r>
      <w:r>
        <w:rPr>
          <w:spacing w:val="-5"/>
        </w:rPr>
        <w:t xml:space="preserve"> </w:t>
      </w:r>
      <w:r>
        <w:rPr>
          <w:spacing w:val="-2"/>
        </w:rPr>
        <w:t>(%/second)</w:t>
      </w:r>
    </w:p>
    <w:p w14:paraId="2DAA6F41" w14:textId="77777777" w:rsidR="005622F8" w:rsidRDefault="005622F8">
      <w:pPr>
        <w:sectPr w:rsidR="005622F8">
          <w:pgSz w:w="11910" w:h="16840"/>
          <w:pgMar w:top="760" w:right="500" w:bottom="960" w:left="740" w:header="0" w:footer="764" w:gutter="0"/>
          <w:cols w:space="720"/>
        </w:sectPr>
      </w:pPr>
    </w:p>
    <w:p w14:paraId="7E7AD8FE" w14:textId="77777777" w:rsidR="005622F8" w:rsidRDefault="00000000">
      <w:pPr>
        <w:pStyle w:val="BodyText"/>
        <w:spacing w:before="73" w:line="388" w:lineRule="auto"/>
        <w:ind w:left="3372" w:right="3538"/>
      </w:pPr>
      <w:r>
        <w:lastRenderedPageBreak/>
        <w:t>HP</w:t>
      </w:r>
      <w:r>
        <w:rPr>
          <w:spacing w:val="-8"/>
        </w:rPr>
        <w:t xml:space="preserve"> </w:t>
      </w:r>
      <w:r>
        <w:t>Valve</w:t>
      </w:r>
      <w:r>
        <w:rPr>
          <w:spacing w:val="-8"/>
        </w:rPr>
        <w:t xml:space="preserve"> </w:t>
      </w:r>
      <w:r>
        <w:t>Closing</w:t>
      </w:r>
      <w:r>
        <w:rPr>
          <w:spacing w:val="-8"/>
        </w:rPr>
        <w:t xml:space="preserve"> </w:t>
      </w:r>
      <w:r>
        <w:t>Rate</w:t>
      </w:r>
      <w:r>
        <w:rPr>
          <w:spacing w:val="-10"/>
        </w:rPr>
        <w:t xml:space="preserve"> </w:t>
      </w:r>
      <w:r>
        <w:t>Limits</w:t>
      </w:r>
      <w:r>
        <w:rPr>
          <w:spacing w:val="-9"/>
        </w:rPr>
        <w:t xml:space="preserve"> </w:t>
      </w:r>
      <w:r>
        <w:t>(%/second) HP Turbine Time Constant (in seconds)</w:t>
      </w:r>
    </w:p>
    <w:p w14:paraId="49E38AF3" w14:textId="77777777" w:rsidR="005622F8" w:rsidRDefault="005622F8">
      <w:pPr>
        <w:pStyle w:val="BodyText"/>
        <w:spacing w:before="23"/>
      </w:pPr>
    </w:p>
    <w:p w14:paraId="39565DBA" w14:textId="77777777" w:rsidR="005622F8" w:rsidRDefault="00000000">
      <w:pPr>
        <w:pStyle w:val="BodyText"/>
        <w:spacing w:before="1" w:line="388" w:lineRule="auto"/>
        <w:ind w:left="3372" w:right="3926"/>
      </w:pPr>
      <w:r>
        <w:t>IP</w:t>
      </w:r>
      <w:r>
        <w:rPr>
          <w:spacing w:val="-10"/>
        </w:rPr>
        <w:t xml:space="preserve"> </w:t>
      </w:r>
      <w:r>
        <w:t>Valve</w:t>
      </w:r>
      <w:r>
        <w:rPr>
          <w:spacing w:val="-8"/>
        </w:rPr>
        <w:t xml:space="preserve"> </w:t>
      </w:r>
      <w:r>
        <w:t>Time</w:t>
      </w:r>
      <w:r>
        <w:rPr>
          <w:spacing w:val="-9"/>
        </w:rPr>
        <w:t xml:space="preserve"> </w:t>
      </w:r>
      <w:r>
        <w:t>Constant</w:t>
      </w:r>
      <w:r>
        <w:rPr>
          <w:spacing w:val="-8"/>
        </w:rPr>
        <w:t xml:space="preserve"> </w:t>
      </w:r>
      <w:r>
        <w:t>(in</w:t>
      </w:r>
      <w:r>
        <w:rPr>
          <w:spacing w:val="-8"/>
        </w:rPr>
        <w:t xml:space="preserve"> </w:t>
      </w:r>
      <w:r>
        <w:t>seconds) IP Valve Opening Limits (%)</w:t>
      </w:r>
    </w:p>
    <w:p w14:paraId="41566D0E" w14:textId="77777777" w:rsidR="005622F8" w:rsidRDefault="00000000">
      <w:pPr>
        <w:pStyle w:val="BodyText"/>
        <w:spacing w:before="1" w:line="388" w:lineRule="auto"/>
        <w:ind w:left="3372" w:right="3538"/>
      </w:pPr>
      <w:r>
        <w:t>IP</w:t>
      </w:r>
      <w:r>
        <w:rPr>
          <w:spacing w:val="-10"/>
        </w:rPr>
        <w:t xml:space="preserve"> </w:t>
      </w:r>
      <w:r>
        <w:t>Valve</w:t>
      </w:r>
      <w:r>
        <w:rPr>
          <w:spacing w:val="-7"/>
        </w:rPr>
        <w:t xml:space="preserve"> </w:t>
      </w:r>
      <w:r>
        <w:t>Opening</w:t>
      </w:r>
      <w:r>
        <w:rPr>
          <w:spacing w:val="-9"/>
        </w:rPr>
        <w:t xml:space="preserve"> </w:t>
      </w:r>
      <w:r>
        <w:t>Rate</w:t>
      </w:r>
      <w:r>
        <w:rPr>
          <w:spacing w:val="-9"/>
        </w:rPr>
        <w:t xml:space="preserve"> </w:t>
      </w:r>
      <w:r>
        <w:t>Limits</w:t>
      </w:r>
      <w:r>
        <w:rPr>
          <w:spacing w:val="-8"/>
        </w:rPr>
        <w:t xml:space="preserve"> </w:t>
      </w:r>
      <w:r>
        <w:t>(%/second) IP Valve Closing Rate Limits (%/second) IP Turbine Time Constant (in seconds)</w:t>
      </w:r>
    </w:p>
    <w:p w14:paraId="2BA28CAD" w14:textId="77777777" w:rsidR="005622F8" w:rsidRDefault="005622F8">
      <w:pPr>
        <w:pStyle w:val="BodyText"/>
        <w:spacing w:before="142"/>
      </w:pPr>
    </w:p>
    <w:p w14:paraId="15FB937B" w14:textId="77777777" w:rsidR="005622F8" w:rsidRDefault="00000000">
      <w:pPr>
        <w:pStyle w:val="BodyText"/>
        <w:spacing w:before="1" w:line="391" w:lineRule="auto"/>
        <w:ind w:left="3372" w:right="3823"/>
      </w:pPr>
      <w:r>
        <w:t>LP</w:t>
      </w:r>
      <w:r>
        <w:rPr>
          <w:spacing w:val="-8"/>
        </w:rPr>
        <w:t xml:space="preserve"> </w:t>
      </w:r>
      <w:r>
        <w:t>Valve</w:t>
      </w:r>
      <w:r>
        <w:rPr>
          <w:spacing w:val="-9"/>
        </w:rPr>
        <w:t xml:space="preserve"> </w:t>
      </w:r>
      <w:r>
        <w:t>Time</w:t>
      </w:r>
      <w:r>
        <w:rPr>
          <w:spacing w:val="-9"/>
        </w:rPr>
        <w:t xml:space="preserve"> </w:t>
      </w:r>
      <w:r>
        <w:t>Constant</w:t>
      </w:r>
      <w:r>
        <w:rPr>
          <w:spacing w:val="-9"/>
        </w:rPr>
        <w:t xml:space="preserve"> </w:t>
      </w:r>
      <w:r>
        <w:t>(in</w:t>
      </w:r>
      <w:r>
        <w:rPr>
          <w:spacing w:val="-7"/>
        </w:rPr>
        <w:t xml:space="preserve"> </w:t>
      </w:r>
      <w:r>
        <w:t>seconds) LP Valve Opening Limits (%)</w:t>
      </w:r>
    </w:p>
    <w:p w14:paraId="6F5585DC" w14:textId="77777777" w:rsidR="005622F8" w:rsidRDefault="00000000">
      <w:pPr>
        <w:pStyle w:val="BodyText"/>
        <w:spacing w:line="388" w:lineRule="auto"/>
        <w:ind w:left="3372" w:right="3538"/>
      </w:pPr>
      <w:r>
        <w:t>LP</w:t>
      </w:r>
      <w:r>
        <w:rPr>
          <w:spacing w:val="-8"/>
        </w:rPr>
        <w:t xml:space="preserve"> </w:t>
      </w:r>
      <w:r>
        <w:t>Valve</w:t>
      </w:r>
      <w:r>
        <w:rPr>
          <w:spacing w:val="-9"/>
        </w:rPr>
        <w:t xml:space="preserve"> </w:t>
      </w:r>
      <w:r>
        <w:t>Opening</w:t>
      </w:r>
      <w:r>
        <w:rPr>
          <w:spacing w:val="-9"/>
        </w:rPr>
        <w:t xml:space="preserve"> </w:t>
      </w:r>
      <w:r>
        <w:t>Rate</w:t>
      </w:r>
      <w:r>
        <w:rPr>
          <w:spacing w:val="-7"/>
        </w:rPr>
        <w:t xml:space="preserve"> </w:t>
      </w:r>
      <w:r>
        <w:t>Limits</w:t>
      </w:r>
      <w:r>
        <w:rPr>
          <w:spacing w:val="-8"/>
        </w:rPr>
        <w:t xml:space="preserve"> </w:t>
      </w:r>
      <w:r>
        <w:t>(%/second) LP Valve Closing Rate Limits (%/second) LP Turbine Time Constant (in seconds) Reheater Time Constant (in seconds) Boiler Time Constant (in seconds)</w:t>
      </w:r>
    </w:p>
    <w:p w14:paraId="3EFD4142" w14:textId="77777777" w:rsidR="005622F8" w:rsidRDefault="00000000">
      <w:pPr>
        <w:pStyle w:val="BodyText"/>
        <w:spacing w:line="391" w:lineRule="auto"/>
        <w:ind w:left="3372" w:right="5122"/>
      </w:pPr>
      <w:r>
        <w:t>HP</w:t>
      </w:r>
      <w:r>
        <w:rPr>
          <w:spacing w:val="-12"/>
        </w:rPr>
        <w:t xml:space="preserve"> </w:t>
      </w:r>
      <w:r>
        <w:t>Power</w:t>
      </w:r>
      <w:r>
        <w:rPr>
          <w:spacing w:val="-14"/>
        </w:rPr>
        <w:t xml:space="preserve"> </w:t>
      </w:r>
      <w:r>
        <w:t>Fraction</w:t>
      </w:r>
      <w:r>
        <w:rPr>
          <w:spacing w:val="-12"/>
        </w:rPr>
        <w:t xml:space="preserve"> </w:t>
      </w:r>
      <w:r>
        <w:t>(%) IP Power Fraction (%)</w:t>
      </w:r>
    </w:p>
    <w:p w14:paraId="14BD5007" w14:textId="77777777" w:rsidR="005622F8" w:rsidRDefault="005622F8">
      <w:pPr>
        <w:pStyle w:val="BodyText"/>
        <w:spacing w:before="17"/>
      </w:pPr>
    </w:p>
    <w:p w14:paraId="3DB3E839" w14:textId="77777777" w:rsidR="005622F8" w:rsidRDefault="00000000">
      <w:pPr>
        <w:pStyle w:val="ListParagraph"/>
        <w:numPr>
          <w:ilvl w:val="0"/>
          <w:numId w:val="26"/>
        </w:numPr>
        <w:tabs>
          <w:tab w:val="left" w:pos="2943"/>
        </w:tabs>
        <w:spacing w:before="0"/>
        <w:ind w:left="2943" w:hanging="421"/>
        <w:jc w:val="left"/>
        <w:rPr>
          <w:b/>
          <w:sz w:val="20"/>
        </w:rPr>
      </w:pPr>
      <w:r>
        <w:rPr>
          <w:sz w:val="20"/>
        </w:rPr>
        <w:t>Governor</w:t>
      </w:r>
      <w:r>
        <w:rPr>
          <w:spacing w:val="-7"/>
          <w:sz w:val="20"/>
        </w:rPr>
        <w:t xml:space="preserve"> </w:t>
      </w:r>
      <w:r>
        <w:rPr>
          <w:sz w:val="20"/>
        </w:rPr>
        <w:t>and</w:t>
      </w:r>
      <w:r>
        <w:rPr>
          <w:spacing w:val="-7"/>
          <w:sz w:val="20"/>
        </w:rPr>
        <w:t xml:space="preserve"> </w:t>
      </w:r>
      <w:r>
        <w:rPr>
          <w:sz w:val="20"/>
        </w:rPr>
        <w:t>associated</w:t>
      </w:r>
      <w:r>
        <w:rPr>
          <w:spacing w:val="-6"/>
          <w:sz w:val="20"/>
        </w:rPr>
        <w:t xml:space="preserve"> </w:t>
      </w:r>
      <w:r>
        <w:rPr>
          <w:sz w:val="20"/>
        </w:rPr>
        <w:t>prime</w:t>
      </w:r>
      <w:r>
        <w:rPr>
          <w:spacing w:val="-6"/>
          <w:sz w:val="20"/>
        </w:rPr>
        <w:t xml:space="preserve"> </w:t>
      </w:r>
      <w:r>
        <w:rPr>
          <w:sz w:val="20"/>
        </w:rPr>
        <w:t>mover</w:t>
      </w:r>
      <w:r>
        <w:rPr>
          <w:spacing w:val="-7"/>
          <w:sz w:val="20"/>
        </w:rPr>
        <w:t xml:space="preserve"> </w:t>
      </w:r>
      <w:r>
        <w:rPr>
          <w:sz w:val="20"/>
        </w:rPr>
        <w:t>Parameters</w:t>
      </w:r>
      <w:r>
        <w:rPr>
          <w:spacing w:val="-2"/>
          <w:sz w:val="20"/>
        </w:rPr>
        <w:t xml:space="preserve"> </w:t>
      </w:r>
      <w:r>
        <w:rPr>
          <w:sz w:val="20"/>
        </w:rPr>
        <w:t>-</w:t>
      </w:r>
      <w:r>
        <w:rPr>
          <w:spacing w:val="-7"/>
          <w:sz w:val="20"/>
        </w:rPr>
        <w:t xml:space="preserve"> </w:t>
      </w:r>
      <w:r>
        <w:rPr>
          <w:b/>
          <w:sz w:val="20"/>
        </w:rPr>
        <w:t>Gas</w:t>
      </w:r>
      <w:r>
        <w:rPr>
          <w:b/>
          <w:spacing w:val="-8"/>
          <w:sz w:val="20"/>
        </w:rPr>
        <w:t xml:space="preserve"> </w:t>
      </w:r>
      <w:r>
        <w:rPr>
          <w:b/>
          <w:sz w:val="20"/>
        </w:rPr>
        <w:t>Turbine</w:t>
      </w:r>
      <w:r>
        <w:rPr>
          <w:b/>
          <w:spacing w:val="-3"/>
          <w:sz w:val="20"/>
        </w:rPr>
        <w:t xml:space="preserve"> </w:t>
      </w:r>
      <w:r>
        <w:rPr>
          <w:b/>
          <w:spacing w:val="-2"/>
          <w:sz w:val="20"/>
        </w:rPr>
        <w:t>Units</w:t>
      </w:r>
    </w:p>
    <w:p w14:paraId="39E097B7" w14:textId="77777777" w:rsidR="005622F8" w:rsidRDefault="00000000">
      <w:pPr>
        <w:pStyle w:val="BodyText"/>
        <w:spacing w:before="145" w:line="388" w:lineRule="auto"/>
        <w:ind w:left="3372" w:right="2993"/>
      </w:pPr>
      <w:r>
        <w:t>Inlet</w:t>
      </w:r>
      <w:r>
        <w:rPr>
          <w:spacing w:val="-8"/>
        </w:rPr>
        <w:t xml:space="preserve"> </w:t>
      </w:r>
      <w:r>
        <w:t>Guide</w:t>
      </w:r>
      <w:r>
        <w:rPr>
          <w:spacing w:val="-7"/>
        </w:rPr>
        <w:t xml:space="preserve"> </w:t>
      </w:r>
      <w:r>
        <w:t>Vane</w:t>
      </w:r>
      <w:r>
        <w:rPr>
          <w:spacing w:val="-9"/>
        </w:rPr>
        <w:t xml:space="preserve"> </w:t>
      </w:r>
      <w:r>
        <w:t>Time</w:t>
      </w:r>
      <w:r>
        <w:rPr>
          <w:spacing w:val="-6"/>
        </w:rPr>
        <w:t xml:space="preserve"> </w:t>
      </w:r>
      <w:r>
        <w:t>Constant</w:t>
      </w:r>
      <w:r>
        <w:rPr>
          <w:spacing w:val="-8"/>
        </w:rPr>
        <w:t xml:space="preserve"> </w:t>
      </w:r>
      <w:r>
        <w:t>(in</w:t>
      </w:r>
      <w:r>
        <w:rPr>
          <w:spacing w:val="-6"/>
        </w:rPr>
        <w:t xml:space="preserve"> </w:t>
      </w:r>
      <w:r>
        <w:t>seconds) Inlet Guide Vane Opening Limits (%)</w:t>
      </w:r>
    </w:p>
    <w:p w14:paraId="78292C7B" w14:textId="77777777" w:rsidR="005622F8" w:rsidRDefault="00000000">
      <w:pPr>
        <w:pStyle w:val="BodyText"/>
        <w:spacing w:before="1" w:line="388" w:lineRule="auto"/>
        <w:ind w:left="3372" w:right="2722"/>
      </w:pPr>
      <w:r>
        <w:t>Inlet</w:t>
      </w:r>
      <w:r>
        <w:rPr>
          <w:spacing w:val="-8"/>
        </w:rPr>
        <w:t xml:space="preserve"> </w:t>
      </w:r>
      <w:r>
        <w:t>Guide</w:t>
      </w:r>
      <w:r>
        <w:rPr>
          <w:spacing w:val="-7"/>
        </w:rPr>
        <w:t xml:space="preserve"> </w:t>
      </w:r>
      <w:r>
        <w:t>Vane</w:t>
      </w:r>
      <w:r>
        <w:rPr>
          <w:spacing w:val="-8"/>
        </w:rPr>
        <w:t xml:space="preserve"> </w:t>
      </w:r>
      <w:r>
        <w:t>Opening</w:t>
      </w:r>
      <w:r>
        <w:rPr>
          <w:spacing w:val="-7"/>
        </w:rPr>
        <w:t xml:space="preserve"> </w:t>
      </w:r>
      <w:r>
        <w:t>Rate</w:t>
      </w:r>
      <w:r>
        <w:rPr>
          <w:spacing w:val="-7"/>
        </w:rPr>
        <w:t xml:space="preserve"> </w:t>
      </w:r>
      <w:r>
        <w:t>Limits</w:t>
      </w:r>
      <w:r>
        <w:rPr>
          <w:spacing w:val="-7"/>
        </w:rPr>
        <w:t xml:space="preserve"> </w:t>
      </w:r>
      <w:r>
        <w:t>(%/second) Inlet Guide Vane Closing Rate Limits (%/second) Fuel Valve Constant (in seconds)</w:t>
      </w:r>
    </w:p>
    <w:p w14:paraId="5E9C6531" w14:textId="77777777" w:rsidR="005622F8" w:rsidRDefault="00000000">
      <w:pPr>
        <w:pStyle w:val="BodyText"/>
        <w:spacing w:before="1"/>
        <w:ind w:left="3372"/>
      </w:pPr>
      <w:r>
        <w:t>Fuel</w:t>
      </w:r>
      <w:r>
        <w:rPr>
          <w:spacing w:val="-8"/>
        </w:rPr>
        <w:t xml:space="preserve"> </w:t>
      </w:r>
      <w:r>
        <w:t>Valve</w:t>
      </w:r>
      <w:r>
        <w:rPr>
          <w:spacing w:val="-8"/>
        </w:rPr>
        <w:t xml:space="preserve"> </w:t>
      </w:r>
      <w:r>
        <w:t>Opening</w:t>
      </w:r>
      <w:r>
        <w:rPr>
          <w:spacing w:val="-9"/>
        </w:rPr>
        <w:t xml:space="preserve"> </w:t>
      </w:r>
      <w:r>
        <w:t>Limits</w:t>
      </w:r>
      <w:r>
        <w:rPr>
          <w:spacing w:val="-6"/>
        </w:rPr>
        <w:t xml:space="preserve"> </w:t>
      </w:r>
      <w:r>
        <w:rPr>
          <w:spacing w:val="-5"/>
        </w:rPr>
        <w:t>(%)</w:t>
      </w:r>
    </w:p>
    <w:p w14:paraId="30E2E20B" w14:textId="77777777" w:rsidR="005622F8" w:rsidRDefault="00000000">
      <w:pPr>
        <w:pStyle w:val="BodyText"/>
        <w:spacing w:before="142" w:line="391" w:lineRule="auto"/>
        <w:ind w:left="3372" w:right="3091"/>
      </w:pPr>
      <w:r>
        <w:t>Fuel</w:t>
      </w:r>
      <w:r>
        <w:rPr>
          <w:spacing w:val="-8"/>
        </w:rPr>
        <w:t xml:space="preserve"> </w:t>
      </w:r>
      <w:r>
        <w:t>Valve</w:t>
      </w:r>
      <w:r>
        <w:rPr>
          <w:spacing w:val="-9"/>
        </w:rPr>
        <w:t xml:space="preserve"> </w:t>
      </w:r>
      <w:r>
        <w:t>Opening</w:t>
      </w:r>
      <w:r>
        <w:rPr>
          <w:spacing w:val="-9"/>
        </w:rPr>
        <w:t xml:space="preserve"> </w:t>
      </w:r>
      <w:r>
        <w:t>Rate</w:t>
      </w:r>
      <w:r>
        <w:rPr>
          <w:spacing w:val="-8"/>
        </w:rPr>
        <w:t xml:space="preserve"> </w:t>
      </w:r>
      <w:r>
        <w:t>Limits</w:t>
      </w:r>
      <w:r>
        <w:rPr>
          <w:spacing w:val="-8"/>
        </w:rPr>
        <w:t xml:space="preserve"> </w:t>
      </w:r>
      <w:r>
        <w:t>(%/second) Fuel Valve Closing Rate Limits (%/second)</w:t>
      </w:r>
    </w:p>
    <w:p w14:paraId="0B06804A" w14:textId="77777777" w:rsidR="005622F8" w:rsidRDefault="00000000">
      <w:pPr>
        <w:pStyle w:val="BodyText"/>
        <w:spacing w:line="227" w:lineRule="exact"/>
        <w:ind w:left="3372"/>
      </w:pPr>
      <w:r>
        <w:t>Waste</w:t>
      </w:r>
      <w:r>
        <w:rPr>
          <w:spacing w:val="-5"/>
        </w:rPr>
        <w:t xml:space="preserve"> </w:t>
      </w:r>
      <w:r>
        <w:t>Heat</w:t>
      </w:r>
      <w:r>
        <w:rPr>
          <w:spacing w:val="-5"/>
        </w:rPr>
        <w:t xml:space="preserve"> </w:t>
      </w:r>
      <w:r>
        <w:t>Recovery</w:t>
      </w:r>
      <w:r>
        <w:rPr>
          <w:spacing w:val="-5"/>
        </w:rPr>
        <w:t xml:space="preserve"> </w:t>
      </w:r>
      <w:r>
        <w:t>Boiler</w:t>
      </w:r>
      <w:r>
        <w:rPr>
          <w:spacing w:val="-6"/>
        </w:rPr>
        <w:t xml:space="preserve"> </w:t>
      </w:r>
      <w:r>
        <w:t>Time</w:t>
      </w:r>
      <w:r>
        <w:rPr>
          <w:spacing w:val="-7"/>
        </w:rPr>
        <w:t xml:space="preserve"> </w:t>
      </w:r>
      <w:r>
        <w:t>Constant</w:t>
      </w:r>
      <w:r>
        <w:rPr>
          <w:spacing w:val="-7"/>
        </w:rPr>
        <w:t xml:space="preserve"> </w:t>
      </w:r>
      <w:r>
        <w:t>(in</w:t>
      </w:r>
      <w:r>
        <w:rPr>
          <w:spacing w:val="-7"/>
        </w:rPr>
        <w:t xml:space="preserve"> </w:t>
      </w:r>
      <w:r>
        <w:rPr>
          <w:spacing w:val="-2"/>
        </w:rPr>
        <w:t>seconds)</w:t>
      </w:r>
    </w:p>
    <w:p w14:paraId="13744484" w14:textId="77777777" w:rsidR="005622F8" w:rsidRDefault="005622F8">
      <w:pPr>
        <w:pStyle w:val="BodyText"/>
        <w:spacing w:before="167"/>
      </w:pPr>
    </w:p>
    <w:p w14:paraId="6E75472E" w14:textId="77777777" w:rsidR="005622F8" w:rsidRDefault="00000000">
      <w:pPr>
        <w:pStyle w:val="ListParagraph"/>
        <w:numPr>
          <w:ilvl w:val="0"/>
          <w:numId w:val="26"/>
        </w:numPr>
        <w:tabs>
          <w:tab w:val="left" w:pos="2944"/>
          <w:tab w:val="left" w:pos="3372"/>
        </w:tabs>
        <w:spacing w:before="0" w:line="388" w:lineRule="auto"/>
        <w:ind w:left="3372" w:right="960" w:hanging="851"/>
        <w:jc w:val="left"/>
        <w:rPr>
          <w:sz w:val="20"/>
        </w:rPr>
      </w:pPr>
      <w:r>
        <w:rPr>
          <w:sz w:val="20"/>
        </w:rPr>
        <w:t>Governor</w:t>
      </w:r>
      <w:r>
        <w:rPr>
          <w:spacing w:val="-4"/>
          <w:sz w:val="20"/>
        </w:rPr>
        <w:t xml:space="preserve"> </w:t>
      </w:r>
      <w:r>
        <w:rPr>
          <w:sz w:val="20"/>
        </w:rPr>
        <w:t>and</w:t>
      </w:r>
      <w:r>
        <w:rPr>
          <w:spacing w:val="-5"/>
          <w:sz w:val="20"/>
        </w:rPr>
        <w:t xml:space="preserve"> </w:t>
      </w:r>
      <w:r>
        <w:rPr>
          <w:sz w:val="20"/>
        </w:rPr>
        <w:t>associated</w:t>
      </w:r>
      <w:r>
        <w:rPr>
          <w:spacing w:val="-4"/>
          <w:sz w:val="20"/>
        </w:rPr>
        <w:t xml:space="preserve"> </w:t>
      </w:r>
      <w:r>
        <w:rPr>
          <w:sz w:val="20"/>
        </w:rPr>
        <w:t>prime</w:t>
      </w:r>
      <w:r>
        <w:rPr>
          <w:spacing w:val="-3"/>
          <w:sz w:val="20"/>
        </w:rPr>
        <w:t xml:space="preserve"> </w:t>
      </w:r>
      <w:r>
        <w:rPr>
          <w:sz w:val="20"/>
        </w:rPr>
        <w:t>mover</w:t>
      </w:r>
      <w:r>
        <w:rPr>
          <w:spacing w:val="-5"/>
          <w:sz w:val="20"/>
        </w:rPr>
        <w:t xml:space="preserve"> </w:t>
      </w:r>
      <w:r>
        <w:rPr>
          <w:sz w:val="20"/>
        </w:rPr>
        <w:t>Parameters -</w:t>
      </w:r>
      <w:r>
        <w:rPr>
          <w:spacing w:val="-4"/>
          <w:sz w:val="20"/>
        </w:rPr>
        <w:t xml:space="preserve"> </w:t>
      </w:r>
      <w:r>
        <w:rPr>
          <w:sz w:val="20"/>
        </w:rPr>
        <w:t>Hydro</w:t>
      </w:r>
      <w:r>
        <w:rPr>
          <w:spacing w:val="-5"/>
          <w:sz w:val="20"/>
        </w:rPr>
        <w:t xml:space="preserve"> </w:t>
      </w:r>
      <w:r>
        <w:rPr>
          <w:sz w:val="20"/>
        </w:rPr>
        <w:t>Generating</w:t>
      </w:r>
      <w:r>
        <w:rPr>
          <w:spacing w:val="-5"/>
          <w:sz w:val="20"/>
        </w:rPr>
        <w:t xml:space="preserve"> </w:t>
      </w:r>
      <w:r>
        <w:rPr>
          <w:sz w:val="20"/>
        </w:rPr>
        <w:t>Units Guide Vane Actuator Time Constant (in seconds)</w:t>
      </w:r>
    </w:p>
    <w:p w14:paraId="243897A3" w14:textId="77777777" w:rsidR="005622F8" w:rsidRDefault="00000000">
      <w:pPr>
        <w:pStyle w:val="BodyText"/>
        <w:spacing w:before="1"/>
        <w:ind w:left="3372"/>
      </w:pPr>
      <w:r>
        <w:t>Guide</w:t>
      </w:r>
      <w:r>
        <w:rPr>
          <w:spacing w:val="-8"/>
        </w:rPr>
        <w:t xml:space="preserve"> </w:t>
      </w:r>
      <w:r>
        <w:t>Vane</w:t>
      </w:r>
      <w:r>
        <w:rPr>
          <w:spacing w:val="-9"/>
        </w:rPr>
        <w:t xml:space="preserve"> </w:t>
      </w:r>
      <w:r>
        <w:t>Opening</w:t>
      </w:r>
      <w:r>
        <w:rPr>
          <w:spacing w:val="-7"/>
        </w:rPr>
        <w:t xml:space="preserve"> </w:t>
      </w:r>
      <w:r>
        <w:t>Limits</w:t>
      </w:r>
      <w:r>
        <w:rPr>
          <w:spacing w:val="-8"/>
        </w:rPr>
        <w:t xml:space="preserve"> </w:t>
      </w:r>
      <w:r>
        <w:rPr>
          <w:spacing w:val="-5"/>
        </w:rPr>
        <w:t>(%)</w:t>
      </w:r>
    </w:p>
    <w:p w14:paraId="2A1E1FA8" w14:textId="77777777" w:rsidR="005622F8" w:rsidRDefault="00000000">
      <w:pPr>
        <w:pStyle w:val="BodyText"/>
        <w:spacing w:before="143" w:line="388" w:lineRule="auto"/>
        <w:ind w:left="3372" w:right="2993"/>
      </w:pPr>
      <w:r>
        <w:t>Guide</w:t>
      </w:r>
      <w:r>
        <w:rPr>
          <w:spacing w:val="-7"/>
        </w:rPr>
        <w:t xml:space="preserve"> </w:t>
      </w:r>
      <w:r>
        <w:t>Vane</w:t>
      </w:r>
      <w:r>
        <w:rPr>
          <w:spacing w:val="-10"/>
        </w:rPr>
        <w:t xml:space="preserve"> </w:t>
      </w:r>
      <w:r>
        <w:t>Opening</w:t>
      </w:r>
      <w:r>
        <w:rPr>
          <w:spacing w:val="-7"/>
        </w:rPr>
        <w:t xml:space="preserve"> </w:t>
      </w:r>
      <w:r>
        <w:t>Rate</w:t>
      </w:r>
      <w:r>
        <w:rPr>
          <w:spacing w:val="-7"/>
        </w:rPr>
        <w:t xml:space="preserve"> </w:t>
      </w:r>
      <w:r>
        <w:t>Limits</w:t>
      </w:r>
      <w:r>
        <w:rPr>
          <w:spacing w:val="-8"/>
        </w:rPr>
        <w:t xml:space="preserve"> </w:t>
      </w:r>
      <w:r>
        <w:t>(%/second) Guide Vane Closing Rate Limits (%/second) Water Time Constant (in seconds)</w:t>
      </w:r>
    </w:p>
    <w:p w14:paraId="60B148E5" w14:textId="77777777" w:rsidR="005622F8" w:rsidRDefault="00000000">
      <w:pPr>
        <w:pStyle w:val="ListParagraph"/>
        <w:numPr>
          <w:ilvl w:val="0"/>
          <w:numId w:val="26"/>
        </w:numPr>
        <w:tabs>
          <w:tab w:val="left" w:pos="2810"/>
        </w:tabs>
        <w:spacing w:before="0"/>
        <w:ind w:left="2810" w:hanging="288"/>
        <w:jc w:val="left"/>
        <w:rPr>
          <w:sz w:val="20"/>
        </w:rPr>
      </w:pPr>
      <w:r>
        <w:rPr>
          <w:sz w:val="20"/>
        </w:rPr>
        <w:t>Governor</w:t>
      </w:r>
      <w:r>
        <w:rPr>
          <w:spacing w:val="-10"/>
          <w:sz w:val="20"/>
        </w:rPr>
        <w:t xml:space="preserve"> </w:t>
      </w:r>
      <w:r>
        <w:rPr>
          <w:sz w:val="20"/>
        </w:rPr>
        <w:t>Parameters</w:t>
      </w:r>
      <w:r>
        <w:rPr>
          <w:spacing w:val="-7"/>
          <w:sz w:val="20"/>
        </w:rPr>
        <w:t xml:space="preserve"> </w:t>
      </w:r>
      <w:r>
        <w:rPr>
          <w:sz w:val="20"/>
        </w:rPr>
        <w:t>–</w:t>
      </w:r>
      <w:r>
        <w:rPr>
          <w:spacing w:val="-9"/>
          <w:sz w:val="20"/>
        </w:rPr>
        <w:t xml:space="preserve"> </w:t>
      </w:r>
      <w:r>
        <w:rPr>
          <w:sz w:val="20"/>
        </w:rPr>
        <w:t>Synchronous</w:t>
      </w:r>
      <w:r>
        <w:rPr>
          <w:spacing w:val="-10"/>
          <w:sz w:val="20"/>
        </w:rPr>
        <w:t xml:space="preserve"> </w:t>
      </w:r>
      <w:r>
        <w:rPr>
          <w:sz w:val="20"/>
        </w:rPr>
        <w:t>Electricity</w:t>
      </w:r>
      <w:r>
        <w:rPr>
          <w:spacing w:val="-8"/>
          <w:sz w:val="20"/>
        </w:rPr>
        <w:t xml:space="preserve"> </w:t>
      </w:r>
      <w:r>
        <w:rPr>
          <w:sz w:val="20"/>
        </w:rPr>
        <w:t>Storage</w:t>
      </w:r>
      <w:r>
        <w:rPr>
          <w:spacing w:val="-11"/>
          <w:sz w:val="20"/>
        </w:rPr>
        <w:t xml:space="preserve"> </w:t>
      </w:r>
      <w:r>
        <w:rPr>
          <w:spacing w:val="-2"/>
          <w:sz w:val="20"/>
        </w:rPr>
        <w:t>Units</w:t>
      </w:r>
    </w:p>
    <w:p w14:paraId="0C46635E" w14:textId="77777777" w:rsidR="005622F8" w:rsidRDefault="00000000">
      <w:pPr>
        <w:spacing w:before="145" w:line="264" w:lineRule="auto"/>
        <w:ind w:left="3372" w:right="352"/>
        <w:jc w:val="both"/>
        <w:rPr>
          <w:sz w:val="20"/>
        </w:rPr>
      </w:pPr>
      <w:r>
        <w:rPr>
          <w:sz w:val="20"/>
        </w:rPr>
        <w:t xml:space="preserve">For </w:t>
      </w:r>
      <w:r>
        <w:rPr>
          <w:b/>
          <w:sz w:val="20"/>
        </w:rPr>
        <w:t xml:space="preserve">Synchronous Electricity Storage Modules </w:t>
      </w:r>
      <w:r>
        <w:rPr>
          <w:sz w:val="20"/>
        </w:rPr>
        <w:t>which are derived from compressed</w:t>
      </w:r>
      <w:r>
        <w:rPr>
          <w:spacing w:val="-14"/>
          <w:sz w:val="20"/>
        </w:rPr>
        <w:t xml:space="preserve"> </w:t>
      </w:r>
      <w:r>
        <w:rPr>
          <w:sz w:val="20"/>
        </w:rPr>
        <w:t>air</w:t>
      </w:r>
      <w:r>
        <w:rPr>
          <w:spacing w:val="-14"/>
          <w:sz w:val="20"/>
        </w:rPr>
        <w:t xml:space="preserve"> </w:t>
      </w:r>
      <w:r>
        <w:rPr>
          <w:sz w:val="20"/>
        </w:rPr>
        <w:t>energy</w:t>
      </w:r>
      <w:r>
        <w:rPr>
          <w:spacing w:val="-14"/>
          <w:sz w:val="20"/>
        </w:rPr>
        <w:t xml:space="preserve"> </w:t>
      </w:r>
      <w:r>
        <w:rPr>
          <w:sz w:val="20"/>
        </w:rPr>
        <w:t>storage</w:t>
      </w:r>
      <w:r>
        <w:rPr>
          <w:spacing w:val="-14"/>
          <w:sz w:val="20"/>
        </w:rPr>
        <w:t xml:space="preserve"> </w:t>
      </w:r>
      <w:r>
        <w:rPr>
          <w:sz w:val="20"/>
        </w:rPr>
        <w:t>systems,</w:t>
      </w:r>
      <w:r>
        <w:rPr>
          <w:spacing w:val="-14"/>
          <w:sz w:val="20"/>
        </w:rPr>
        <w:t xml:space="preserve"> </w:t>
      </w:r>
      <w:r>
        <w:rPr>
          <w:sz w:val="20"/>
        </w:rPr>
        <w:t>the</w:t>
      </w:r>
      <w:r>
        <w:rPr>
          <w:spacing w:val="-14"/>
          <w:sz w:val="20"/>
        </w:rPr>
        <w:t xml:space="preserve"> </w:t>
      </w:r>
      <w:r>
        <w:rPr>
          <w:sz w:val="20"/>
        </w:rPr>
        <w:t>following</w:t>
      </w:r>
      <w:r>
        <w:rPr>
          <w:spacing w:val="-14"/>
          <w:sz w:val="20"/>
        </w:rPr>
        <w:t xml:space="preserve"> </w:t>
      </w:r>
      <w:r>
        <w:rPr>
          <w:sz w:val="20"/>
        </w:rPr>
        <w:t>data</w:t>
      </w:r>
      <w:r>
        <w:rPr>
          <w:spacing w:val="-14"/>
          <w:sz w:val="20"/>
        </w:rPr>
        <w:t xml:space="preserve"> </w:t>
      </w:r>
      <w:r>
        <w:rPr>
          <w:sz w:val="20"/>
        </w:rPr>
        <w:t>should</w:t>
      </w:r>
      <w:r>
        <w:rPr>
          <w:spacing w:val="-14"/>
          <w:sz w:val="20"/>
        </w:rPr>
        <w:t xml:space="preserve"> </w:t>
      </w:r>
      <w:r>
        <w:rPr>
          <w:sz w:val="20"/>
        </w:rPr>
        <w:t>be</w:t>
      </w:r>
      <w:r>
        <w:rPr>
          <w:spacing w:val="16"/>
          <w:sz w:val="20"/>
        </w:rPr>
        <w:t xml:space="preserve"> </w:t>
      </w:r>
      <w:r>
        <w:rPr>
          <w:sz w:val="20"/>
        </w:rPr>
        <w:t>provided. For</w:t>
      </w:r>
      <w:r>
        <w:rPr>
          <w:spacing w:val="-14"/>
          <w:sz w:val="20"/>
        </w:rPr>
        <w:t xml:space="preserve"> </w:t>
      </w:r>
      <w:r>
        <w:rPr>
          <w:sz w:val="20"/>
        </w:rPr>
        <w:t>other</w:t>
      </w:r>
      <w:r>
        <w:rPr>
          <w:spacing w:val="-14"/>
          <w:sz w:val="20"/>
        </w:rPr>
        <w:t xml:space="preserve"> </w:t>
      </w:r>
      <w:r>
        <w:rPr>
          <w:b/>
          <w:sz w:val="20"/>
        </w:rPr>
        <w:t>Synchronous</w:t>
      </w:r>
      <w:r>
        <w:rPr>
          <w:b/>
          <w:spacing w:val="-14"/>
          <w:sz w:val="20"/>
        </w:rPr>
        <w:t xml:space="preserve"> </w:t>
      </w:r>
      <w:r>
        <w:rPr>
          <w:b/>
          <w:sz w:val="20"/>
        </w:rPr>
        <w:t>Electricity</w:t>
      </w:r>
      <w:r>
        <w:rPr>
          <w:b/>
          <w:spacing w:val="-14"/>
          <w:sz w:val="20"/>
        </w:rPr>
        <w:t xml:space="preserve"> </w:t>
      </w:r>
      <w:r>
        <w:rPr>
          <w:b/>
          <w:sz w:val="20"/>
        </w:rPr>
        <w:t>Storage</w:t>
      </w:r>
      <w:r>
        <w:rPr>
          <w:b/>
          <w:spacing w:val="-14"/>
          <w:sz w:val="20"/>
        </w:rPr>
        <w:t xml:space="preserve"> </w:t>
      </w:r>
      <w:r>
        <w:rPr>
          <w:b/>
          <w:sz w:val="20"/>
        </w:rPr>
        <w:t>Modules</w:t>
      </w:r>
      <w:r>
        <w:rPr>
          <w:sz w:val="20"/>
        </w:rPr>
        <w:t>,</w:t>
      </w:r>
      <w:r>
        <w:rPr>
          <w:spacing w:val="-14"/>
          <w:sz w:val="20"/>
        </w:rPr>
        <w:t xml:space="preserve"> </w:t>
      </w:r>
      <w:r>
        <w:rPr>
          <w:sz w:val="20"/>
        </w:rPr>
        <w:t>data</w:t>
      </w:r>
      <w:r>
        <w:rPr>
          <w:spacing w:val="-14"/>
          <w:sz w:val="20"/>
        </w:rPr>
        <w:t xml:space="preserve"> </w:t>
      </w:r>
      <w:r>
        <w:rPr>
          <w:sz w:val="20"/>
        </w:rPr>
        <w:t>should</w:t>
      </w:r>
      <w:r>
        <w:rPr>
          <w:spacing w:val="-14"/>
          <w:sz w:val="20"/>
        </w:rPr>
        <w:t xml:space="preserve"> </w:t>
      </w:r>
      <w:r>
        <w:rPr>
          <w:sz w:val="20"/>
        </w:rPr>
        <w:t>be</w:t>
      </w:r>
      <w:r>
        <w:rPr>
          <w:spacing w:val="-14"/>
          <w:sz w:val="20"/>
        </w:rPr>
        <w:t xml:space="preserve"> </w:t>
      </w:r>
      <w:r>
        <w:rPr>
          <w:sz w:val="20"/>
        </w:rPr>
        <w:t xml:space="preserve">supplied as required by </w:t>
      </w:r>
      <w:r>
        <w:rPr>
          <w:b/>
          <w:sz w:val="20"/>
        </w:rPr>
        <w:t xml:space="preserve">The Company </w:t>
      </w:r>
      <w:r>
        <w:rPr>
          <w:sz w:val="20"/>
        </w:rPr>
        <w:t>in accordance with PC.A.7</w:t>
      </w:r>
    </w:p>
    <w:p w14:paraId="035ECF64" w14:textId="77777777" w:rsidR="005622F8" w:rsidRDefault="00000000">
      <w:pPr>
        <w:pStyle w:val="BodyText"/>
        <w:spacing w:before="118"/>
        <w:ind w:left="4279"/>
        <w:jc w:val="both"/>
      </w:pPr>
      <w:r>
        <w:t>Valve</w:t>
      </w:r>
      <w:r>
        <w:rPr>
          <w:spacing w:val="-6"/>
        </w:rPr>
        <w:t xml:space="preserve"> </w:t>
      </w:r>
      <w:r>
        <w:t>Actuator</w:t>
      </w:r>
      <w:r>
        <w:rPr>
          <w:spacing w:val="-7"/>
        </w:rPr>
        <w:t xml:space="preserve"> </w:t>
      </w:r>
      <w:r>
        <w:t>Time</w:t>
      </w:r>
      <w:r>
        <w:rPr>
          <w:spacing w:val="-6"/>
        </w:rPr>
        <w:t xml:space="preserve"> </w:t>
      </w:r>
      <w:r>
        <w:t>Constant</w:t>
      </w:r>
      <w:r>
        <w:rPr>
          <w:spacing w:val="-6"/>
        </w:rPr>
        <w:t xml:space="preserve"> </w:t>
      </w:r>
      <w:r>
        <w:t>(in</w:t>
      </w:r>
      <w:r>
        <w:rPr>
          <w:spacing w:val="-8"/>
        </w:rPr>
        <w:t xml:space="preserve"> </w:t>
      </w:r>
      <w:r>
        <w:rPr>
          <w:spacing w:val="-2"/>
        </w:rPr>
        <w:t>seconds)</w:t>
      </w:r>
    </w:p>
    <w:p w14:paraId="6746D251" w14:textId="77777777" w:rsidR="005622F8" w:rsidRDefault="005622F8">
      <w:pPr>
        <w:jc w:val="both"/>
        <w:sectPr w:rsidR="005622F8">
          <w:footerReference w:type="even" r:id="rId25"/>
          <w:footerReference w:type="default" r:id="rId26"/>
          <w:pgSz w:w="11910" w:h="16840"/>
          <w:pgMar w:top="760" w:right="500" w:bottom="960" w:left="740" w:header="0" w:footer="764" w:gutter="0"/>
          <w:pgNumType w:start="51"/>
          <w:cols w:space="720"/>
        </w:sectPr>
      </w:pPr>
    </w:p>
    <w:p w14:paraId="22FF66F6" w14:textId="77777777" w:rsidR="005622F8" w:rsidRDefault="00000000">
      <w:pPr>
        <w:pStyle w:val="BodyText"/>
        <w:spacing w:before="73"/>
        <w:ind w:left="3713"/>
      </w:pPr>
      <w:r>
        <w:lastRenderedPageBreak/>
        <w:t>Valve</w:t>
      </w:r>
      <w:r>
        <w:rPr>
          <w:spacing w:val="-8"/>
        </w:rPr>
        <w:t xml:space="preserve"> </w:t>
      </w:r>
      <w:r>
        <w:t>Opening</w:t>
      </w:r>
      <w:r>
        <w:rPr>
          <w:spacing w:val="-9"/>
        </w:rPr>
        <w:t xml:space="preserve"> </w:t>
      </w:r>
      <w:r>
        <w:t>Limits</w:t>
      </w:r>
      <w:r>
        <w:rPr>
          <w:spacing w:val="-6"/>
        </w:rPr>
        <w:t xml:space="preserve"> </w:t>
      </w:r>
      <w:r>
        <w:rPr>
          <w:spacing w:val="-5"/>
        </w:rPr>
        <w:t>(%)</w:t>
      </w:r>
    </w:p>
    <w:p w14:paraId="3B1DB6AC" w14:textId="77777777" w:rsidR="005622F8" w:rsidRDefault="00000000">
      <w:pPr>
        <w:pStyle w:val="BodyText"/>
        <w:spacing w:before="142" w:line="388" w:lineRule="auto"/>
        <w:ind w:left="3713" w:right="3091"/>
      </w:pPr>
      <w:r>
        <w:t>Valve</w:t>
      </w:r>
      <w:r>
        <w:rPr>
          <w:spacing w:val="-9"/>
        </w:rPr>
        <w:t xml:space="preserve"> </w:t>
      </w:r>
      <w:r>
        <w:t>Opening</w:t>
      </w:r>
      <w:r>
        <w:rPr>
          <w:spacing w:val="-11"/>
        </w:rPr>
        <w:t xml:space="preserve"> </w:t>
      </w:r>
      <w:r>
        <w:t>Rate</w:t>
      </w:r>
      <w:r>
        <w:rPr>
          <w:spacing w:val="-12"/>
        </w:rPr>
        <w:t xml:space="preserve"> </w:t>
      </w:r>
      <w:r>
        <w:t>Limits</w:t>
      </w:r>
      <w:r>
        <w:rPr>
          <w:spacing w:val="-6"/>
        </w:rPr>
        <w:t xml:space="preserve"> </w:t>
      </w:r>
      <w:r>
        <w:t>(%/second) Valve Closing Rate Limits (%/second)</w:t>
      </w:r>
    </w:p>
    <w:p w14:paraId="7DF5AD03" w14:textId="77777777" w:rsidR="005622F8" w:rsidRDefault="00000000">
      <w:pPr>
        <w:pStyle w:val="BodyText"/>
        <w:spacing w:before="2"/>
        <w:ind w:left="1955"/>
      </w:pPr>
      <w:r>
        <w:t>[End</w:t>
      </w:r>
      <w:r>
        <w:rPr>
          <w:spacing w:val="-4"/>
        </w:rPr>
        <w:t xml:space="preserve"> </w:t>
      </w:r>
      <w:r>
        <w:t>of</w:t>
      </w:r>
      <w:r>
        <w:rPr>
          <w:spacing w:val="-6"/>
        </w:rPr>
        <w:t xml:space="preserve"> </w:t>
      </w:r>
      <w:r>
        <w:t>Option</w:t>
      </w:r>
      <w:r>
        <w:rPr>
          <w:spacing w:val="-6"/>
        </w:rPr>
        <w:t xml:space="preserve"> </w:t>
      </w:r>
      <w:r>
        <w:rPr>
          <w:spacing w:val="-5"/>
        </w:rPr>
        <w:t>2]</w:t>
      </w:r>
    </w:p>
    <w:p w14:paraId="54FB45B3" w14:textId="77777777" w:rsidR="005622F8" w:rsidRDefault="005622F8">
      <w:pPr>
        <w:pStyle w:val="BodyText"/>
        <w:spacing w:before="166"/>
      </w:pPr>
    </w:p>
    <w:p w14:paraId="46ADB660" w14:textId="77777777" w:rsidR="005622F8" w:rsidRDefault="00000000">
      <w:pPr>
        <w:pStyle w:val="ListParagraph"/>
        <w:numPr>
          <w:ilvl w:val="0"/>
          <w:numId w:val="28"/>
        </w:numPr>
        <w:tabs>
          <w:tab w:val="left" w:pos="1954"/>
        </w:tabs>
        <w:spacing w:before="0"/>
        <w:ind w:left="1954" w:hanging="424"/>
        <w:jc w:val="left"/>
        <w:rPr>
          <w:sz w:val="20"/>
        </w:rPr>
      </w:pPr>
      <w:r>
        <w:rPr>
          <w:sz w:val="20"/>
        </w:rPr>
        <w:t>Unit</w:t>
      </w:r>
      <w:r>
        <w:rPr>
          <w:spacing w:val="-9"/>
          <w:sz w:val="20"/>
        </w:rPr>
        <w:t xml:space="preserve"> </w:t>
      </w:r>
      <w:r>
        <w:rPr>
          <w:sz w:val="20"/>
        </w:rPr>
        <w:t>Control</w:t>
      </w:r>
      <w:r>
        <w:rPr>
          <w:spacing w:val="-8"/>
          <w:sz w:val="20"/>
        </w:rPr>
        <w:t xml:space="preserve"> </w:t>
      </w:r>
      <w:r>
        <w:rPr>
          <w:spacing w:val="-2"/>
          <w:sz w:val="20"/>
        </w:rPr>
        <w:t>Options</w:t>
      </w:r>
    </w:p>
    <w:p w14:paraId="113A4C42" w14:textId="77777777" w:rsidR="005622F8" w:rsidRDefault="00000000">
      <w:pPr>
        <w:tabs>
          <w:tab w:val="left" w:pos="8753"/>
        </w:tabs>
        <w:spacing w:before="142" w:line="388" w:lineRule="auto"/>
        <w:ind w:left="2380" w:right="1046" w:hanging="425"/>
        <w:rPr>
          <w:sz w:val="20"/>
        </w:rPr>
      </w:pPr>
      <w:r>
        <w:rPr>
          <w:sz w:val="20"/>
        </w:rPr>
        <w:t>The</w:t>
      </w:r>
      <w:r>
        <w:rPr>
          <w:spacing w:val="-5"/>
          <w:sz w:val="20"/>
        </w:rPr>
        <w:t xml:space="preserve"> </w:t>
      </w:r>
      <w:r>
        <w:rPr>
          <w:sz w:val="20"/>
        </w:rPr>
        <w:t>following</w:t>
      </w:r>
      <w:r>
        <w:rPr>
          <w:spacing w:val="-3"/>
          <w:sz w:val="20"/>
        </w:rPr>
        <w:t xml:space="preserve"> </w:t>
      </w:r>
      <w:r>
        <w:rPr>
          <w:sz w:val="20"/>
        </w:rPr>
        <w:t>data</w:t>
      </w:r>
      <w:r>
        <w:rPr>
          <w:spacing w:val="-2"/>
          <w:sz w:val="20"/>
        </w:rPr>
        <w:t xml:space="preserve"> </w:t>
      </w:r>
      <w:r>
        <w:rPr>
          <w:sz w:val="20"/>
        </w:rPr>
        <w:t>items</w:t>
      </w:r>
      <w:r>
        <w:rPr>
          <w:spacing w:val="-3"/>
          <w:sz w:val="20"/>
        </w:rPr>
        <w:t xml:space="preserve"> </w:t>
      </w:r>
      <w:r>
        <w:rPr>
          <w:sz w:val="20"/>
        </w:rPr>
        <w:t>need</w:t>
      </w:r>
      <w:r>
        <w:rPr>
          <w:spacing w:val="-5"/>
          <w:sz w:val="20"/>
        </w:rPr>
        <w:t xml:space="preserve"> </w:t>
      </w:r>
      <w:r>
        <w:rPr>
          <w:sz w:val="20"/>
        </w:rPr>
        <w:t>only</w:t>
      </w:r>
      <w:r>
        <w:rPr>
          <w:spacing w:val="-3"/>
          <w:sz w:val="20"/>
        </w:rPr>
        <w:t xml:space="preserve"> </w:t>
      </w:r>
      <w:r>
        <w:rPr>
          <w:sz w:val="20"/>
        </w:rPr>
        <w:t>be</w:t>
      </w:r>
      <w:r>
        <w:rPr>
          <w:spacing w:val="-4"/>
          <w:sz w:val="20"/>
        </w:rPr>
        <w:t xml:space="preserve"> </w:t>
      </w:r>
      <w:r>
        <w:rPr>
          <w:sz w:val="20"/>
        </w:rPr>
        <w:t>supplied</w:t>
      </w:r>
      <w:r>
        <w:rPr>
          <w:spacing w:val="-3"/>
          <w:sz w:val="20"/>
        </w:rPr>
        <w:t xml:space="preserve"> </w:t>
      </w:r>
      <w:r>
        <w:rPr>
          <w:sz w:val="20"/>
        </w:rPr>
        <w:t>with</w:t>
      </w:r>
      <w:r>
        <w:rPr>
          <w:spacing w:val="-4"/>
          <w:sz w:val="20"/>
        </w:rPr>
        <w:t xml:space="preserve"> </w:t>
      </w:r>
      <w:r>
        <w:rPr>
          <w:sz w:val="20"/>
        </w:rPr>
        <w:t>respect</w:t>
      </w:r>
      <w:r>
        <w:rPr>
          <w:spacing w:val="-4"/>
          <w:sz w:val="20"/>
        </w:rPr>
        <w:t xml:space="preserve"> </w:t>
      </w:r>
      <w:r>
        <w:rPr>
          <w:sz w:val="20"/>
        </w:rPr>
        <w:t xml:space="preserve">to </w:t>
      </w:r>
      <w:r>
        <w:rPr>
          <w:b/>
          <w:sz w:val="20"/>
        </w:rPr>
        <w:t>Large</w:t>
      </w:r>
      <w:r>
        <w:rPr>
          <w:b/>
          <w:spacing w:val="-2"/>
          <w:sz w:val="20"/>
        </w:rPr>
        <w:t xml:space="preserve"> </w:t>
      </w:r>
      <w:r>
        <w:rPr>
          <w:b/>
          <w:sz w:val="20"/>
        </w:rPr>
        <w:t>Power</w:t>
      </w:r>
      <w:r>
        <w:rPr>
          <w:b/>
          <w:spacing w:val="-3"/>
          <w:sz w:val="20"/>
        </w:rPr>
        <w:t xml:space="preserve"> </w:t>
      </w:r>
      <w:r>
        <w:rPr>
          <w:b/>
          <w:sz w:val="20"/>
        </w:rPr>
        <w:t>Stations</w:t>
      </w:r>
      <w:r>
        <w:rPr>
          <w:sz w:val="20"/>
        </w:rPr>
        <w:t xml:space="preserve">: Maximum </w:t>
      </w:r>
      <w:r>
        <w:rPr>
          <w:b/>
          <w:sz w:val="20"/>
        </w:rPr>
        <w:t>Droop</w:t>
      </w:r>
      <w:r>
        <w:rPr>
          <w:b/>
          <w:sz w:val="20"/>
        </w:rPr>
        <w:tab/>
      </w:r>
      <w:r>
        <w:rPr>
          <w:spacing w:val="-10"/>
          <w:sz w:val="20"/>
        </w:rPr>
        <w:t>%</w:t>
      </w:r>
    </w:p>
    <w:p w14:paraId="048C291E" w14:textId="77777777" w:rsidR="005622F8" w:rsidRDefault="00000000">
      <w:pPr>
        <w:tabs>
          <w:tab w:val="left" w:pos="8753"/>
        </w:tabs>
        <w:spacing w:before="1"/>
        <w:ind w:left="2380"/>
        <w:rPr>
          <w:sz w:val="20"/>
        </w:rPr>
      </w:pPr>
      <w:r>
        <w:rPr>
          <w:sz w:val="20"/>
        </w:rPr>
        <w:t>Normal</w:t>
      </w:r>
      <w:r>
        <w:rPr>
          <w:spacing w:val="-9"/>
          <w:sz w:val="20"/>
        </w:rPr>
        <w:t xml:space="preserve"> </w:t>
      </w:r>
      <w:r>
        <w:rPr>
          <w:b/>
          <w:spacing w:val="-2"/>
          <w:sz w:val="20"/>
        </w:rPr>
        <w:t>Droop</w:t>
      </w:r>
      <w:r>
        <w:rPr>
          <w:b/>
          <w:sz w:val="20"/>
        </w:rPr>
        <w:tab/>
      </w:r>
      <w:r>
        <w:rPr>
          <w:spacing w:val="-10"/>
          <w:sz w:val="20"/>
        </w:rPr>
        <w:t>%</w:t>
      </w:r>
    </w:p>
    <w:p w14:paraId="10120CAA" w14:textId="77777777" w:rsidR="005622F8" w:rsidRDefault="00000000">
      <w:pPr>
        <w:tabs>
          <w:tab w:val="left" w:pos="8753"/>
        </w:tabs>
        <w:spacing w:before="142"/>
        <w:ind w:left="2380"/>
        <w:rPr>
          <w:sz w:val="20"/>
        </w:rPr>
      </w:pPr>
      <w:r>
        <w:rPr>
          <w:sz w:val="20"/>
        </w:rPr>
        <w:t>Minimum</w:t>
      </w:r>
      <w:r>
        <w:rPr>
          <w:spacing w:val="-12"/>
          <w:sz w:val="20"/>
        </w:rPr>
        <w:t xml:space="preserve"> </w:t>
      </w:r>
      <w:r>
        <w:rPr>
          <w:b/>
          <w:spacing w:val="-2"/>
          <w:sz w:val="20"/>
        </w:rPr>
        <w:t>Droop</w:t>
      </w:r>
      <w:r>
        <w:rPr>
          <w:b/>
          <w:sz w:val="20"/>
        </w:rPr>
        <w:tab/>
      </w:r>
      <w:r>
        <w:rPr>
          <w:spacing w:val="-10"/>
          <w:sz w:val="20"/>
        </w:rPr>
        <w:t>%</w:t>
      </w:r>
    </w:p>
    <w:p w14:paraId="1F7C820B" w14:textId="77777777" w:rsidR="005622F8" w:rsidRDefault="00000000">
      <w:pPr>
        <w:spacing w:before="145"/>
        <w:ind w:left="2380"/>
        <w:rPr>
          <w:b/>
          <w:sz w:val="20"/>
        </w:rPr>
      </w:pPr>
      <w:r>
        <w:rPr>
          <w:sz w:val="20"/>
        </w:rPr>
        <w:t>Maximum</w:t>
      </w:r>
      <w:r>
        <w:rPr>
          <w:spacing w:val="19"/>
          <w:sz w:val="20"/>
        </w:rPr>
        <w:t xml:space="preserve"> </w:t>
      </w:r>
      <w:r>
        <w:rPr>
          <w:b/>
          <w:sz w:val="20"/>
        </w:rPr>
        <w:t>Governor</w:t>
      </w:r>
      <w:r>
        <w:rPr>
          <w:b/>
          <w:spacing w:val="19"/>
          <w:sz w:val="20"/>
        </w:rPr>
        <w:t xml:space="preserve"> </w:t>
      </w:r>
      <w:proofErr w:type="spellStart"/>
      <w:r>
        <w:rPr>
          <w:b/>
          <w:sz w:val="20"/>
        </w:rPr>
        <w:t>Deadband</w:t>
      </w:r>
      <w:proofErr w:type="spellEnd"/>
      <w:r>
        <w:rPr>
          <w:b/>
          <w:spacing w:val="20"/>
          <w:sz w:val="20"/>
        </w:rPr>
        <w:t xml:space="preserve"> </w:t>
      </w:r>
      <w:r>
        <w:rPr>
          <w:sz w:val="20"/>
        </w:rPr>
        <w:t>or</w:t>
      </w:r>
      <w:r>
        <w:rPr>
          <w:spacing w:val="19"/>
          <w:sz w:val="20"/>
        </w:rPr>
        <w:t xml:space="preserve"> </w:t>
      </w:r>
      <w:r>
        <w:rPr>
          <w:sz w:val="20"/>
        </w:rPr>
        <w:t>(maximum</w:t>
      </w:r>
      <w:r>
        <w:rPr>
          <w:spacing w:val="20"/>
          <w:sz w:val="20"/>
        </w:rPr>
        <w:t xml:space="preserve"> </w:t>
      </w:r>
      <w:r>
        <w:rPr>
          <w:b/>
          <w:sz w:val="20"/>
        </w:rPr>
        <w:t>Frequency</w:t>
      </w:r>
      <w:r>
        <w:rPr>
          <w:b/>
          <w:spacing w:val="18"/>
          <w:sz w:val="20"/>
        </w:rPr>
        <w:t xml:space="preserve"> </w:t>
      </w:r>
      <w:r>
        <w:rPr>
          <w:b/>
          <w:sz w:val="20"/>
        </w:rPr>
        <w:t>Response</w:t>
      </w:r>
      <w:r>
        <w:rPr>
          <w:b/>
          <w:spacing w:val="21"/>
          <w:sz w:val="20"/>
        </w:rPr>
        <w:t xml:space="preserve"> </w:t>
      </w:r>
      <w:proofErr w:type="spellStart"/>
      <w:r>
        <w:rPr>
          <w:b/>
          <w:spacing w:val="-2"/>
          <w:sz w:val="20"/>
        </w:rPr>
        <w:t>Deadband</w:t>
      </w:r>
      <w:proofErr w:type="spellEnd"/>
    </w:p>
    <w:p w14:paraId="0695A0E3" w14:textId="77777777" w:rsidR="005622F8" w:rsidRDefault="00000000">
      <w:pPr>
        <w:tabs>
          <w:tab w:val="left" w:pos="8753"/>
        </w:tabs>
        <w:spacing w:before="23"/>
        <w:ind w:left="2380"/>
        <w:rPr>
          <w:sz w:val="20"/>
        </w:rPr>
      </w:pPr>
      <w:r>
        <w:rPr>
          <w:sz w:val="20"/>
        </w:rPr>
        <w:t>and</w:t>
      </w:r>
      <w:r>
        <w:rPr>
          <w:spacing w:val="-9"/>
          <w:sz w:val="20"/>
        </w:rPr>
        <w:t xml:space="preserve"> </w:t>
      </w:r>
      <w:r>
        <w:rPr>
          <w:sz w:val="20"/>
        </w:rPr>
        <w:t>maximum</w:t>
      </w:r>
      <w:r>
        <w:rPr>
          <w:spacing w:val="-7"/>
          <w:sz w:val="20"/>
        </w:rPr>
        <w:t xml:space="preserve"> </w:t>
      </w:r>
      <w:r>
        <w:rPr>
          <w:b/>
          <w:sz w:val="20"/>
        </w:rPr>
        <w:t>Frequency</w:t>
      </w:r>
      <w:r>
        <w:rPr>
          <w:b/>
          <w:spacing w:val="-9"/>
          <w:sz w:val="20"/>
        </w:rPr>
        <w:t xml:space="preserve"> </w:t>
      </w:r>
      <w:r>
        <w:rPr>
          <w:b/>
          <w:sz w:val="20"/>
        </w:rPr>
        <w:t>Response</w:t>
      </w:r>
      <w:r>
        <w:rPr>
          <w:b/>
          <w:spacing w:val="-7"/>
          <w:sz w:val="20"/>
        </w:rPr>
        <w:t xml:space="preserve"> </w:t>
      </w:r>
      <w:r>
        <w:rPr>
          <w:b/>
          <w:spacing w:val="-2"/>
          <w:sz w:val="20"/>
        </w:rPr>
        <w:t>Insensitivity</w:t>
      </w:r>
      <w:r>
        <w:rPr>
          <w:spacing w:val="-2"/>
          <w:sz w:val="20"/>
        </w:rPr>
        <w:t>*)</w:t>
      </w:r>
      <w:r>
        <w:rPr>
          <w:sz w:val="20"/>
        </w:rPr>
        <w:tab/>
      </w:r>
      <w:r>
        <w:rPr>
          <w:rFonts w:ascii="Symbol" w:hAnsi="Symbol"/>
          <w:spacing w:val="-5"/>
          <w:sz w:val="20"/>
        </w:rPr>
        <w:t></w:t>
      </w:r>
      <w:r>
        <w:rPr>
          <w:spacing w:val="-5"/>
          <w:sz w:val="20"/>
        </w:rPr>
        <w:t>Hz</w:t>
      </w:r>
    </w:p>
    <w:p w14:paraId="3549E37B" w14:textId="77777777" w:rsidR="005622F8" w:rsidRDefault="00000000">
      <w:pPr>
        <w:tabs>
          <w:tab w:val="left" w:pos="8753"/>
        </w:tabs>
        <w:spacing w:before="143" w:line="266" w:lineRule="auto"/>
        <w:ind w:left="2380" w:right="914"/>
        <w:rPr>
          <w:sz w:val="20"/>
        </w:rPr>
      </w:pPr>
      <w:r>
        <w:rPr>
          <w:sz w:val="20"/>
        </w:rPr>
        <w:t>Normal</w:t>
      </w:r>
      <w:r>
        <w:rPr>
          <w:spacing w:val="30"/>
          <w:sz w:val="20"/>
        </w:rPr>
        <w:t xml:space="preserve"> </w:t>
      </w:r>
      <w:r>
        <w:rPr>
          <w:b/>
          <w:sz w:val="20"/>
        </w:rPr>
        <w:t>Governor</w:t>
      </w:r>
      <w:r>
        <w:rPr>
          <w:b/>
          <w:spacing w:val="30"/>
          <w:sz w:val="20"/>
        </w:rPr>
        <w:t xml:space="preserve"> </w:t>
      </w:r>
      <w:proofErr w:type="spellStart"/>
      <w:r>
        <w:rPr>
          <w:b/>
          <w:sz w:val="20"/>
        </w:rPr>
        <w:t>Deadband</w:t>
      </w:r>
      <w:proofErr w:type="spellEnd"/>
      <w:r>
        <w:rPr>
          <w:b/>
          <w:spacing w:val="33"/>
          <w:sz w:val="20"/>
        </w:rPr>
        <w:t xml:space="preserve"> </w:t>
      </w:r>
      <w:r>
        <w:rPr>
          <w:sz w:val="20"/>
        </w:rPr>
        <w:t>or</w:t>
      </w:r>
      <w:r>
        <w:rPr>
          <w:spacing w:val="31"/>
          <w:sz w:val="20"/>
        </w:rPr>
        <w:t xml:space="preserve"> </w:t>
      </w:r>
      <w:r>
        <w:rPr>
          <w:sz w:val="20"/>
        </w:rPr>
        <w:t>(normal</w:t>
      </w:r>
      <w:r>
        <w:rPr>
          <w:spacing w:val="30"/>
          <w:sz w:val="20"/>
        </w:rPr>
        <w:t xml:space="preserve"> </w:t>
      </w:r>
      <w:r>
        <w:rPr>
          <w:b/>
          <w:sz w:val="20"/>
        </w:rPr>
        <w:t>Frequency</w:t>
      </w:r>
      <w:r>
        <w:rPr>
          <w:b/>
          <w:spacing w:val="32"/>
          <w:sz w:val="20"/>
        </w:rPr>
        <w:t xml:space="preserve"> </w:t>
      </w:r>
      <w:r>
        <w:rPr>
          <w:b/>
          <w:sz w:val="20"/>
        </w:rPr>
        <w:t>Response</w:t>
      </w:r>
      <w:r>
        <w:rPr>
          <w:b/>
          <w:spacing w:val="32"/>
          <w:sz w:val="20"/>
        </w:rPr>
        <w:t xml:space="preserve"> </w:t>
      </w:r>
      <w:proofErr w:type="spellStart"/>
      <w:r>
        <w:rPr>
          <w:b/>
          <w:sz w:val="20"/>
        </w:rPr>
        <w:t>Deadband</w:t>
      </w:r>
      <w:proofErr w:type="spellEnd"/>
      <w:r>
        <w:rPr>
          <w:b/>
          <w:spacing w:val="33"/>
          <w:sz w:val="20"/>
        </w:rPr>
        <w:t xml:space="preserve"> </w:t>
      </w:r>
      <w:r>
        <w:rPr>
          <w:sz w:val="20"/>
        </w:rPr>
        <w:t xml:space="preserve">and normal </w:t>
      </w:r>
      <w:r>
        <w:rPr>
          <w:b/>
          <w:sz w:val="20"/>
        </w:rPr>
        <w:t>Frequency Response Insensitivity</w:t>
      </w:r>
      <w:r>
        <w:rPr>
          <w:sz w:val="20"/>
        </w:rPr>
        <w:t>*)</w:t>
      </w:r>
      <w:r>
        <w:rPr>
          <w:sz w:val="20"/>
        </w:rPr>
        <w:tab/>
      </w:r>
      <w:r>
        <w:rPr>
          <w:rFonts w:ascii="Symbol" w:hAnsi="Symbol"/>
          <w:spacing w:val="-4"/>
          <w:sz w:val="20"/>
        </w:rPr>
        <w:t></w:t>
      </w:r>
      <w:r>
        <w:rPr>
          <w:spacing w:val="-4"/>
          <w:sz w:val="20"/>
        </w:rPr>
        <w:t>Hz</w:t>
      </w:r>
    </w:p>
    <w:p w14:paraId="6EA8B64E" w14:textId="77777777" w:rsidR="005622F8" w:rsidRDefault="00000000">
      <w:pPr>
        <w:tabs>
          <w:tab w:val="left" w:pos="8753"/>
        </w:tabs>
        <w:spacing w:before="116" w:line="264" w:lineRule="auto"/>
        <w:ind w:left="2380" w:right="914"/>
        <w:rPr>
          <w:sz w:val="20"/>
        </w:rPr>
      </w:pPr>
      <w:r>
        <w:rPr>
          <w:sz w:val="20"/>
        </w:rPr>
        <w:t>Minimum</w:t>
      </w:r>
      <w:r>
        <w:rPr>
          <w:spacing w:val="-13"/>
          <w:sz w:val="20"/>
        </w:rPr>
        <w:t xml:space="preserve"> </w:t>
      </w:r>
      <w:r>
        <w:rPr>
          <w:b/>
          <w:sz w:val="20"/>
        </w:rPr>
        <w:t>Governor</w:t>
      </w:r>
      <w:r>
        <w:rPr>
          <w:b/>
          <w:spacing w:val="-11"/>
          <w:sz w:val="20"/>
        </w:rPr>
        <w:t xml:space="preserve"> </w:t>
      </w:r>
      <w:proofErr w:type="spellStart"/>
      <w:r>
        <w:rPr>
          <w:b/>
          <w:sz w:val="20"/>
        </w:rPr>
        <w:t>Deadba</w:t>
      </w:r>
      <w:r>
        <w:rPr>
          <w:sz w:val="20"/>
        </w:rPr>
        <w:t>nd</w:t>
      </w:r>
      <w:proofErr w:type="spellEnd"/>
      <w:r>
        <w:rPr>
          <w:spacing w:val="-11"/>
          <w:sz w:val="20"/>
        </w:rPr>
        <w:t xml:space="preserve"> </w:t>
      </w:r>
      <w:r>
        <w:rPr>
          <w:sz w:val="20"/>
        </w:rPr>
        <w:t>or</w:t>
      </w:r>
      <w:r>
        <w:rPr>
          <w:spacing w:val="-13"/>
          <w:sz w:val="20"/>
        </w:rPr>
        <w:t xml:space="preserve"> </w:t>
      </w:r>
      <w:r>
        <w:rPr>
          <w:sz w:val="20"/>
        </w:rPr>
        <w:t>(minimum</w:t>
      </w:r>
      <w:r>
        <w:rPr>
          <w:spacing w:val="-10"/>
          <w:sz w:val="20"/>
        </w:rPr>
        <w:t xml:space="preserve"> </w:t>
      </w:r>
      <w:r>
        <w:rPr>
          <w:b/>
          <w:sz w:val="20"/>
        </w:rPr>
        <w:t>Frequency</w:t>
      </w:r>
      <w:r>
        <w:rPr>
          <w:b/>
          <w:spacing w:val="-13"/>
          <w:sz w:val="20"/>
        </w:rPr>
        <w:t xml:space="preserve"> </w:t>
      </w:r>
      <w:r>
        <w:rPr>
          <w:b/>
          <w:sz w:val="20"/>
        </w:rPr>
        <w:t>Response</w:t>
      </w:r>
      <w:r>
        <w:rPr>
          <w:b/>
          <w:spacing w:val="-12"/>
          <w:sz w:val="20"/>
        </w:rPr>
        <w:t xml:space="preserve"> </w:t>
      </w:r>
      <w:proofErr w:type="spellStart"/>
      <w:r>
        <w:rPr>
          <w:b/>
          <w:sz w:val="20"/>
        </w:rPr>
        <w:t>Deadband</w:t>
      </w:r>
      <w:proofErr w:type="spellEnd"/>
      <w:r>
        <w:rPr>
          <w:b/>
          <w:spacing w:val="-9"/>
          <w:sz w:val="20"/>
        </w:rPr>
        <w:t xml:space="preserve"> </w:t>
      </w:r>
      <w:r>
        <w:rPr>
          <w:sz w:val="20"/>
        </w:rPr>
        <w:t xml:space="preserve">and minimum </w:t>
      </w:r>
      <w:r>
        <w:rPr>
          <w:b/>
          <w:sz w:val="20"/>
        </w:rPr>
        <w:t>Frequency Response Insensitivity</w:t>
      </w:r>
      <w:r>
        <w:rPr>
          <w:sz w:val="20"/>
        </w:rPr>
        <w:t>*)</w:t>
      </w:r>
      <w:r>
        <w:rPr>
          <w:sz w:val="20"/>
        </w:rPr>
        <w:tab/>
      </w:r>
      <w:r>
        <w:rPr>
          <w:rFonts w:ascii="Symbol" w:hAnsi="Symbol"/>
          <w:spacing w:val="-4"/>
          <w:sz w:val="20"/>
        </w:rPr>
        <w:t></w:t>
      </w:r>
      <w:r>
        <w:rPr>
          <w:spacing w:val="-4"/>
          <w:sz w:val="20"/>
        </w:rPr>
        <w:t>Hz</w:t>
      </w:r>
    </w:p>
    <w:p w14:paraId="5966B942" w14:textId="77777777" w:rsidR="005622F8" w:rsidRDefault="00000000">
      <w:pPr>
        <w:tabs>
          <w:tab w:val="left" w:pos="8753"/>
        </w:tabs>
        <w:spacing w:before="121" w:line="264" w:lineRule="auto"/>
        <w:ind w:left="2380" w:right="920"/>
        <w:rPr>
          <w:sz w:val="20"/>
        </w:rPr>
      </w:pPr>
      <w:r>
        <w:rPr>
          <w:sz w:val="20"/>
        </w:rPr>
        <w:t>Maximum</w:t>
      </w:r>
      <w:r>
        <w:rPr>
          <w:spacing w:val="-5"/>
          <w:sz w:val="20"/>
        </w:rPr>
        <w:t xml:space="preserve"> </w:t>
      </w:r>
      <w:r>
        <w:rPr>
          <w:sz w:val="20"/>
        </w:rPr>
        <w:t>output</w:t>
      </w:r>
      <w:r>
        <w:rPr>
          <w:spacing w:val="-5"/>
          <w:sz w:val="20"/>
        </w:rPr>
        <w:t xml:space="preserve"> </w:t>
      </w:r>
      <w:r>
        <w:rPr>
          <w:b/>
          <w:sz w:val="20"/>
        </w:rPr>
        <w:t>Governor</w:t>
      </w:r>
      <w:r>
        <w:rPr>
          <w:b/>
          <w:spacing w:val="-5"/>
          <w:sz w:val="20"/>
        </w:rPr>
        <w:t xml:space="preserve"> </w:t>
      </w:r>
      <w:proofErr w:type="spellStart"/>
      <w:r>
        <w:rPr>
          <w:b/>
          <w:sz w:val="20"/>
        </w:rPr>
        <w:t>Deadband</w:t>
      </w:r>
      <w:proofErr w:type="spellEnd"/>
      <w:r>
        <w:rPr>
          <w:b/>
          <w:spacing w:val="-5"/>
          <w:sz w:val="20"/>
        </w:rPr>
        <w:t xml:space="preserve"> </w:t>
      </w:r>
      <w:r>
        <w:rPr>
          <w:sz w:val="20"/>
        </w:rPr>
        <w:t>(or</w:t>
      </w:r>
      <w:r>
        <w:rPr>
          <w:spacing w:val="-4"/>
          <w:sz w:val="20"/>
        </w:rPr>
        <w:t xml:space="preserve"> </w:t>
      </w:r>
      <w:r>
        <w:rPr>
          <w:sz w:val="20"/>
        </w:rPr>
        <w:t>maximum</w:t>
      </w:r>
      <w:r>
        <w:rPr>
          <w:spacing w:val="-4"/>
          <w:sz w:val="20"/>
        </w:rPr>
        <w:t xml:space="preserve"> </w:t>
      </w:r>
      <w:r>
        <w:rPr>
          <w:sz w:val="20"/>
        </w:rPr>
        <w:t>output</w:t>
      </w:r>
      <w:r>
        <w:rPr>
          <w:spacing w:val="-5"/>
          <w:sz w:val="20"/>
        </w:rPr>
        <w:t xml:space="preserve"> </w:t>
      </w:r>
      <w:r>
        <w:rPr>
          <w:b/>
          <w:sz w:val="20"/>
        </w:rPr>
        <w:t>Frequency</w:t>
      </w:r>
      <w:r>
        <w:rPr>
          <w:b/>
          <w:spacing w:val="-7"/>
          <w:sz w:val="20"/>
        </w:rPr>
        <w:t xml:space="preserve"> </w:t>
      </w:r>
      <w:r>
        <w:rPr>
          <w:b/>
          <w:sz w:val="20"/>
        </w:rPr>
        <w:t xml:space="preserve">Response </w:t>
      </w:r>
      <w:proofErr w:type="spellStart"/>
      <w:r>
        <w:rPr>
          <w:b/>
          <w:sz w:val="20"/>
        </w:rPr>
        <w:t>Deadband</w:t>
      </w:r>
      <w:proofErr w:type="spellEnd"/>
      <w:r>
        <w:rPr>
          <w:b/>
          <w:sz w:val="20"/>
        </w:rPr>
        <w:t xml:space="preserve"> </w:t>
      </w:r>
      <w:r>
        <w:rPr>
          <w:sz w:val="20"/>
        </w:rPr>
        <w:t xml:space="preserve">and maximum </w:t>
      </w:r>
      <w:r>
        <w:rPr>
          <w:b/>
          <w:sz w:val="20"/>
        </w:rPr>
        <w:t>Frequency Response Insensitivity</w:t>
      </w:r>
      <w:r>
        <w:rPr>
          <w:sz w:val="20"/>
        </w:rPr>
        <w:t>*)</w:t>
      </w:r>
      <w:r>
        <w:rPr>
          <w:sz w:val="20"/>
        </w:rPr>
        <w:tab/>
      </w:r>
      <w:r>
        <w:rPr>
          <w:rFonts w:ascii="Symbol" w:hAnsi="Symbol"/>
          <w:spacing w:val="-4"/>
          <w:sz w:val="20"/>
        </w:rPr>
        <w:t></w:t>
      </w:r>
      <w:r>
        <w:rPr>
          <w:spacing w:val="-4"/>
          <w:sz w:val="20"/>
        </w:rPr>
        <w:t>MW</w:t>
      </w:r>
    </w:p>
    <w:p w14:paraId="54DDFA9B" w14:textId="77777777" w:rsidR="005622F8" w:rsidRDefault="00000000">
      <w:pPr>
        <w:tabs>
          <w:tab w:val="left" w:pos="8753"/>
        </w:tabs>
        <w:spacing w:before="118" w:line="266" w:lineRule="auto"/>
        <w:ind w:left="2380" w:right="920"/>
        <w:rPr>
          <w:sz w:val="20"/>
        </w:rPr>
      </w:pPr>
      <w:r>
        <w:rPr>
          <w:sz w:val="20"/>
        </w:rPr>
        <w:t>Normal</w:t>
      </w:r>
      <w:r>
        <w:rPr>
          <w:spacing w:val="40"/>
          <w:sz w:val="20"/>
        </w:rPr>
        <w:t xml:space="preserve"> </w:t>
      </w:r>
      <w:r>
        <w:rPr>
          <w:sz w:val="20"/>
        </w:rPr>
        <w:t>output</w:t>
      </w:r>
      <w:r>
        <w:rPr>
          <w:spacing w:val="40"/>
          <w:sz w:val="20"/>
        </w:rPr>
        <w:t xml:space="preserve"> </w:t>
      </w:r>
      <w:r>
        <w:rPr>
          <w:b/>
          <w:sz w:val="20"/>
        </w:rPr>
        <w:t>Governor</w:t>
      </w:r>
      <w:r>
        <w:rPr>
          <w:b/>
          <w:spacing w:val="40"/>
          <w:sz w:val="20"/>
        </w:rPr>
        <w:t xml:space="preserve"> </w:t>
      </w:r>
      <w:proofErr w:type="spellStart"/>
      <w:r>
        <w:rPr>
          <w:b/>
          <w:sz w:val="20"/>
        </w:rPr>
        <w:t>Deadband</w:t>
      </w:r>
      <w:proofErr w:type="spellEnd"/>
      <w:r>
        <w:rPr>
          <w:b/>
          <w:spacing w:val="40"/>
          <w:sz w:val="20"/>
        </w:rPr>
        <w:t xml:space="preserve"> </w:t>
      </w:r>
      <w:r>
        <w:rPr>
          <w:sz w:val="20"/>
        </w:rPr>
        <w:t>(or</w:t>
      </w:r>
      <w:r>
        <w:rPr>
          <w:spacing w:val="40"/>
          <w:sz w:val="20"/>
        </w:rPr>
        <w:t xml:space="preserve"> </w:t>
      </w:r>
      <w:r>
        <w:rPr>
          <w:sz w:val="20"/>
        </w:rPr>
        <w:t>normal</w:t>
      </w:r>
      <w:r>
        <w:rPr>
          <w:spacing w:val="40"/>
          <w:sz w:val="20"/>
        </w:rPr>
        <w:t xml:space="preserve"> </w:t>
      </w:r>
      <w:r>
        <w:rPr>
          <w:sz w:val="20"/>
        </w:rPr>
        <w:t>output</w:t>
      </w:r>
      <w:r>
        <w:rPr>
          <w:spacing w:val="40"/>
          <w:sz w:val="20"/>
        </w:rPr>
        <w:t xml:space="preserve"> </w:t>
      </w:r>
      <w:r>
        <w:rPr>
          <w:b/>
          <w:sz w:val="20"/>
        </w:rPr>
        <w:t>Frequency</w:t>
      </w:r>
      <w:r>
        <w:rPr>
          <w:b/>
          <w:spacing w:val="40"/>
          <w:sz w:val="20"/>
        </w:rPr>
        <w:t xml:space="preserve"> </w:t>
      </w:r>
      <w:r>
        <w:rPr>
          <w:b/>
          <w:sz w:val="20"/>
        </w:rPr>
        <w:t xml:space="preserve">Response </w:t>
      </w:r>
      <w:proofErr w:type="spellStart"/>
      <w:r>
        <w:rPr>
          <w:b/>
          <w:sz w:val="20"/>
        </w:rPr>
        <w:t>Deadband</w:t>
      </w:r>
      <w:proofErr w:type="spellEnd"/>
      <w:r>
        <w:rPr>
          <w:b/>
          <w:sz w:val="20"/>
        </w:rPr>
        <w:t xml:space="preserve"> </w:t>
      </w:r>
      <w:r>
        <w:rPr>
          <w:sz w:val="20"/>
        </w:rPr>
        <w:t xml:space="preserve">and normal output </w:t>
      </w:r>
      <w:r>
        <w:rPr>
          <w:b/>
          <w:sz w:val="20"/>
        </w:rPr>
        <w:t>Frequency Response Insensitivity</w:t>
      </w:r>
      <w:r>
        <w:rPr>
          <w:sz w:val="20"/>
        </w:rPr>
        <w:t>*)</w:t>
      </w:r>
      <w:r>
        <w:rPr>
          <w:sz w:val="20"/>
        </w:rPr>
        <w:tab/>
      </w:r>
      <w:r>
        <w:rPr>
          <w:rFonts w:ascii="Symbol" w:hAnsi="Symbol"/>
          <w:spacing w:val="-4"/>
          <w:sz w:val="20"/>
        </w:rPr>
        <w:t></w:t>
      </w:r>
      <w:r>
        <w:rPr>
          <w:spacing w:val="-4"/>
          <w:sz w:val="20"/>
        </w:rPr>
        <w:t>MW</w:t>
      </w:r>
    </w:p>
    <w:p w14:paraId="62E40025" w14:textId="77777777" w:rsidR="005622F8" w:rsidRDefault="00000000">
      <w:pPr>
        <w:spacing w:before="116" w:line="266" w:lineRule="auto"/>
        <w:ind w:left="2380" w:right="360"/>
        <w:rPr>
          <w:sz w:val="20"/>
        </w:rPr>
      </w:pPr>
      <w:r>
        <w:rPr>
          <w:sz w:val="20"/>
        </w:rPr>
        <w:t xml:space="preserve">Minimum output </w:t>
      </w:r>
      <w:r>
        <w:rPr>
          <w:b/>
          <w:sz w:val="20"/>
        </w:rPr>
        <w:t xml:space="preserve">Governor </w:t>
      </w:r>
      <w:proofErr w:type="spellStart"/>
      <w:r>
        <w:rPr>
          <w:b/>
          <w:sz w:val="20"/>
        </w:rPr>
        <w:t>Deadband</w:t>
      </w:r>
      <w:proofErr w:type="spellEnd"/>
      <w:r>
        <w:rPr>
          <w:b/>
          <w:sz w:val="20"/>
        </w:rPr>
        <w:t xml:space="preserve"> </w:t>
      </w:r>
      <w:r>
        <w:rPr>
          <w:sz w:val="20"/>
        </w:rPr>
        <w:t xml:space="preserve">or (minimum output </w:t>
      </w:r>
      <w:r>
        <w:rPr>
          <w:b/>
          <w:sz w:val="20"/>
        </w:rPr>
        <w:t xml:space="preserve">Frequency Response </w:t>
      </w:r>
      <w:proofErr w:type="spellStart"/>
      <w:r>
        <w:rPr>
          <w:b/>
          <w:sz w:val="20"/>
        </w:rPr>
        <w:t>Deadband</w:t>
      </w:r>
      <w:proofErr w:type="spellEnd"/>
      <w:r>
        <w:rPr>
          <w:b/>
          <w:sz w:val="20"/>
        </w:rPr>
        <w:t xml:space="preserve"> </w:t>
      </w:r>
      <w:r>
        <w:rPr>
          <w:sz w:val="20"/>
        </w:rPr>
        <w:t xml:space="preserve">and minimum output </w:t>
      </w:r>
      <w:r>
        <w:rPr>
          <w:b/>
          <w:sz w:val="20"/>
        </w:rPr>
        <w:t>Frequency Response Insensitivity</w:t>
      </w:r>
      <w:r>
        <w:rPr>
          <w:sz w:val="20"/>
        </w:rPr>
        <w:t>*)</w:t>
      </w:r>
      <w:r>
        <w:rPr>
          <w:spacing w:val="40"/>
          <w:sz w:val="20"/>
        </w:rPr>
        <w:t xml:space="preserve"> </w:t>
      </w:r>
      <w:r>
        <w:rPr>
          <w:rFonts w:ascii="Symbol" w:hAnsi="Symbol"/>
          <w:sz w:val="20"/>
        </w:rPr>
        <w:t></w:t>
      </w:r>
      <w:r>
        <w:rPr>
          <w:sz w:val="20"/>
        </w:rPr>
        <w:t>MW</w:t>
      </w:r>
    </w:p>
    <w:p w14:paraId="5FE68499" w14:textId="77777777" w:rsidR="005622F8" w:rsidRDefault="00000000">
      <w:pPr>
        <w:spacing w:before="116"/>
        <w:ind w:left="2380"/>
        <w:rPr>
          <w:sz w:val="20"/>
        </w:rPr>
      </w:pPr>
      <w:r>
        <w:rPr>
          <w:b/>
          <w:sz w:val="20"/>
        </w:rPr>
        <w:t>Frequency</w:t>
      </w:r>
      <w:r>
        <w:rPr>
          <w:b/>
          <w:spacing w:val="-7"/>
          <w:sz w:val="20"/>
        </w:rPr>
        <w:t xml:space="preserve"> </w:t>
      </w:r>
      <w:r>
        <w:rPr>
          <w:sz w:val="20"/>
        </w:rPr>
        <w:t>settings</w:t>
      </w:r>
      <w:r>
        <w:rPr>
          <w:spacing w:val="-8"/>
          <w:sz w:val="20"/>
        </w:rPr>
        <w:t xml:space="preserve"> </w:t>
      </w:r>
      <w:r>
        <w:rPr>
          <w:sz w:val="20"/>
        </w:rPr>
        <w:t>between</w:t>
      </w:r>
      <w:r>
        <w:rPr>
          <w:spacing w:val="-9"/>
          <w:sz w:val="20"/>
        </w:rPr>
        <w:t xml:space="preserve"> </w:t>
      </w:r>
      <w:r>
        <w:rPr>
          <w:sz w:val="20"/>
        </w:rPr>
        <w:t>which</w:t>
      </w:r>
      <w:r>
        <w:rPr>
          <w:spacing w:val="-9"/>
          <w:sz w:val="20"/>
        </w:rPr>
        <w:t xml:space="preserve"> </w:t>
      </w:r>
      <w:r>
        <w:rPr>
          <w:sz w:val="20"/>
        </w:rPr>
        <w:t>Unit</w:t>
      </w:r>
      <w:r>
        <w:rPr>
          <w:spacing w:val="-7"/>
          <w:sz w:val="20"/>
        </w:rPr>
        <w:t xml:space="preserve"> </w:t>
      </w:r>
      <w:r>
        <w:rPr>
          <w:sz w:val="20"/>
        </w:rPr>
        <w:t>Load</w:t>
      </w:r>
      <w:r>
        <w:rPr>
          <w:spacing w:val="-9"/>
          <w:sz w:val="20"/>
        </w:rPr>
        <w:t xml:space="preserve"> </w:t>
      </w:r>
      <w:r>
        <w:rPr>
          <w:sz w:val="20"/>
        </w:rPr>
        <w:t>Controller</w:t>
      </w:r>
      <w:r>
        <w:rPr>
          <w:spacing w:val="-5"/>
          <w:sz w:val="20"/>
        </w:rPr>
        <w:t xml:space="preserve"> </w:t>
      </w:r>
      <w:r>
        <w:rPr>
          <w:b/>
          <w:sz w:val="20"/>
        </w:rPr>
        <w:t>Droop</w:t>
      </w:r>
      <w:r>
        <w:rPr>
          <w:b/>
          <w:spacing w:val="-8"/>
          <w:sz w:val="20"/>
        </w:rPr>
        <w:t xml:space="preserve"> </w:t>
      </w:r>
      <w:r>
        <w:rPr>
          <w:spacing w:val="-2"/>
          <w:sz w:val="20"/>
        </w:rPr>
        <w:t>applies:</w:t>
      </w:r>
    </w:p>
    <w:p w14:paraId="2979D6C6" w14:textId="77777777" w:rsidR="005622F8" w:rsidRDefault="00000000">
      <w:pPr>
        <w:pStyle w:val="ListParagraph"/>
        <w:numPr>
          <w:ilvl w:val="0"/>
          <w:numId w:val="24"/>
        </w:numPr>
        <w:tabs>
          <w:tab w:val="left" w:pos="2926"/>
          <w:tab w:val="left" w:pos="5215"/>
        </w:tabs>
        <w:ind w:left="2926" w:hanging="121"/>
        <w:jc w:val="left"/>
        <w:rPr>
          <w:sz w:val="20"/>
        </w:rPr>
      </w:pPr>
      <w:r>
        <w:rPr>
          <w:spacing w:val="-2"/>
          <w:sz w:val="20"/>
        </w:rPr>
        <w:t>Maximum</w:t>
      </w:r>
      <w:r>
        <w:rPr>
          <w:sz w:val="20"/>
        </w:rPr>
        <w:tab/>
      </w:r>
      <w:r>
        <w:rPr>
          <w:spacing w:val="-5"/>
          <w:sz w:val="20"/>
        </w:rPr>
        <w:t>Hz</w:t>
      </w:r>
    </w:p>
    <w:p w14:paraId="423120B4" w14:textId="77777777" w:rsidR="005622F8" w:rsidRDefault="00000000">
      <w:pPr>
        <w:pStyle w:val="ListParagraph"/>
        <w:numPr>
          <w:ilvl w:val="0"/>
          <w:numId w:val="24"/>
        </w:numPr>
        <w:tabs>
          <w:tab w:val="left" w:pos="2926"/>
          <w:tab w:val="left" w:pos="5215"/>
        </w:tabs>
        <w:spacing w:before="145"/>
        <w:ind w:left="2926" w:hanging="121"/>
        <w:jc w:val="left"/>
        <w:rPr>
          <w:sz w:val="20"/>
        </w:rPr>
      </w:pPr>
      <w:r>
        <w:rPr>
          <w:spacing w:val="-2"/>
          <w:sz w:val="20"/>
        </w:rPr>
        <w:t>Normal</w:t>
      </w:r>
      <w:r>
        <w:rPr>
          <w:sz w:val="20"/>
        </w:rPr>
        <w:tab/>
      </w:r>
      <w:r>
        <w:rPr>
          <w:spacing w:val="-5"/>
          <w:sz w:val="20"/>
        </w:rPr>
        <w:t>Hz</w:t>
      </w:r>
    </w:p>
    <w:p w14:paraId="71C06AC3" w14:textId="77777777" w:rsidR="005622F8" w:rsidRDefault="00000000">
      <w:pPr>
        <w:pStyle w:val="ListParagraph"/>
        <w:numPr>
          <w:ilvl w:val="0"/>
          <w:numId w:val="24"/>
        </w:numPr>
        <w:tabs>
          <w:tab w:val="left" w:pos="2926"/>
          <w:tab w:val="left" w:pos="5215"/>
        </w:tabs>
        <w:ind w:left="2926" w:hanging="121"/>
        <w:jc w:val="left"/>
        <w:rPr>
          <w:sz w:val="20"/>
        </w:rPr>
      </w:pPr>
      <w:r>
        <w:rPr>
          <w:spacing w:val="-2"/>
          <w:sz w:val="20"/>
        </w:rPr>
        <w:t>Minimum</w:t>
      </w:r>
      <w:r>
        <w:rPr>
          <w:sz w:val="20"/>
        </w:rPr>
        <w:tab/>
      </w:r>
      <w:r>
        <w:rPr>
          <w:spacing w:val="-5"/>
          <w:sz w:val="20"/>
        </w:rPr>
        <w:t>Hz</w:t>
      </w:r>
    </w:p>
    <w:p w14:paraId="7DCC9EB7" w14:textId="77777777" w:rsidR="005622F8" w:rsidRDefault="00000000">
      <w:pPr>
        <w:pStyle w:val="BodyText"/>
        <w:spacing w:before="144"/>
        <w:ind w:left="2380"/>
      </w:pPr>
      <w:r>
        <w:t>State</w:t>
      </w:r>
      <w:r>
        <w:rPr>
          <w:spacing w:val="-9"/>
        </w:rPr>
        <w:t xml:space="preserve"> </w:t>
      </w:r>
      <w:r>
        <w:t>if</w:t>
      </w:r>
      <w:r>
        <w:rPr>
          <w:spacing w:val="-6"/>
        </w:rPr>
        <w:t xml:space="preserve"> </w:t>
      </w:r>
      <w:r>
        <w:t>sustained</w:t>
      </w:r>
      <w:r>
        <w:rPr>
          <w:spacing w:val="-8"/>
        </w:rPr>
        <w:t xml:space="preserve"> </w:t>
      </w:r>
      <w:r>
        <w:t>response</w:t>
      </w:r>
      <w:r>
        <w:rPr>
          <w:spacing w:val="-6"/>
        </w:rPr>
        <w:t xml:space="preserve"> </w:t>
      </w:r>
      <w:r>
        <w:t>is</w:t>
      </w:r>
      <w:r>
        <w:rPr>
          <w:spacing w:val="-7"/>
        </w:rPr>
        <w:t xml:space="preserve"> </w:t>
      </w:r>
      <w:r>
        <w:t>normally</w:t>
      </w:r>
      <w:r>
        <w:rPr>
          <w:spacing w:val="-4"/>
        </w:rPr>
        <w:t xml:space="preserve"> </w:t>
      </w:r>
      <w:r>
        <w:rPr>
          <w:spacing w:val="-2"/>
        </w:rPr>
        <w:t>selected.</w:t>
      </w:r>
    </w:p>
    <w:p w14:paraId="2DF1D7A1" w14:textId="77777777" w:rsidR="005622F8" w:rsidRDefault="00000000">
      <w:pPr>
        <w:spacing w:before="142" w:line="264" w:lineRule="auto"/>
        <w:ind w:left="2272" w:right="915"/>
        <w:jc w:val="both"/>
        <w:rPr>
          <w:sz w:val="20"/>
        </w:rPr>
      </w:pPr>
      <w:r>
        <w:rPr>
          <w:sz w:val="20"/>
        </w:rPr>
        <w:t>(*</w:t>
      </w:r>
      <w:r>
        <w:rPr>
          <w:spacing w:val="-14"/>
          <w:sz w:val="20"/>
        </w:rPr>
        <w:t xml:space="preserve"> </w:t>
      </w:r>
      <w:r>
        <w:rPr>
          <w:b/>
          <w:sz w:val="20"/>
        </w:rPr>
        <w:t>GB</w:t>
      </w:r>
      <w:r>
        <w:rPr>
          <w:b/>
          <w:spacing w:val="-13"/>
          <w:sz w:val="20"/>
        </w:rPr>
        <w:t xml:space="preserve"> </w:t>
      </w:r>
      <w:r>
        <w:rPr>
          <w:b/>
          <w:sz w:val="20"/>
        </w:rPr>
        <w:t>Generators</w:t>
      </w:r>
      <w:r>
        <w:rPr>
          <w:b/>
          <w:spacing w:val="-13"/>
          <w:sz w:val="20"/>
        </w:rPr>
        <w:t xml:space="preserve"> </w:t>
      </w:r>
      <w:r>
        <w:rPr>
          <w:sz w:val="20"/>
        </w:rPr>
        <w:t>which</w:t>
      </w:r>
      <w:r>
        <w:rPr>
          <w:spacing w:val="-12"/>
          <w:sz w:val="20"/>
        </w:rPr>
        <w:t xml:space="preserve"> </w:t>
      </w:r>
      <w:r>
        <w:rPr>
          <w:sz w:val="20"/>
        </w:rPr>
        <w:t>are</w:t>
      </w:r>
      <w:r>
        <w:rPr>
          <w:spacing w:val="-14"/>
          <w:sz w:val="20"/>
        </w:rPr>
        <w:t xml:space="preserve"> </w:t>
      </w:r>
      <w:r>
        <w:rPr>
          <w:sz w:val="20"/>
        </w:rPr>
        <w:t>not</w:t>
      </w:r>
      <w:r>
        <w:rPr>
          <w:spacing w:val="-13"/>
          <w:sz w:val="20"/>
        </w:rPr>
        <w:t xml:space="preserve"> </w:t>
      </w:r>
      <w:r>
        <w:rPr>
          <w:sz w:val="20"/>
        </w:rPr>
        <w:t>required</w:t>
      </w:r>
      <w:r>
        <w:rPr>
          <w:spacing w:val="-12"/>
          <w:sz w:val="20"/>
        </w:rPr>
        <w:t xml:space="preserve"> </w:t>
      </w:r>
      <w:r>
        <w:rPr>
          <w:sz w:val="20"/>
        </w:rPr>
        <w:t>to</w:t>
      </w:r>
      <w:r>
        <w:rPr>
          <w:spacing w:val="-14"/>
          <w:sz w:val="20"/>
        </w:rPr>
        <w:t xml:space="preserve"> </w:t>
      </w:r>
      <w:r>
        <w:rPr>
          <w:sz w:val="20"/>
        </w:rPr>
        <w:t>satisfy</w:t>
      </w:r>
      <w:r>
        <w:rPr>
          <w:spacing w:val="-13"/>
          <w:sz w:val="20"/>
        </w:rPr>
        <w:t xml:space="preserve"> </w:t>
      </w:r>
      <w:r>
        <w:rPr>
          <w:sz w:val="20"/>
        </w:rPr>
        <w:t>the</w:t>
      </w:r>
      <w:r>
        <w:rPr>
          <w:spacing w:val="-11"/>
          <w:sz w:val="20"/>
        </w:rPr>
        <w:t xml:space="preserve"> </w:t>
      </w:r>
      <w:r>
        <w:rPr>
          <w:sz w:val="20"/>
        </w:rPr>
        <w:t>requirements</w:t>
      </w:r>
      <w:r>
        <w:rPr>
          <w:spacing w:val="-13"/>
          <w:sz w:val="20"/>
        </w:rPr>
        <w:t xml:space="preserve"> </w:t>
      </w:r>
      <w:r>
        <w:rPr>
          <w:sz w:val="20"/>
        </w:rPr>
        <w:t>of</w:t>
      </w:r>
      <w:r>
        <w:rPr>
          <w:spacing w:val="-12"/>
          <w:sz w:val="20"/>
        </w:rPr>
        <w:t xml:space="preserve"> </w:t>
      </w:r>
      <w:r>
        <w:rPr>
          <w:sz w:val="20"/>
        </w:rPr>
        <w:t>the</w:t>
      </w:r>
      <w:r>
        <w:rPr>
          <w:spacing w:val="-5"/>
          <w:sz w:val="20"/>
        </w:rPr>
        <w:t xml:space="preserve"> </w:t>
      </w:r>
      <w:r>
        <w:rPr>
          <w:b/>
          <w:sz w:val="20"/>
        </w:rPr>
        <w:t xml:space="preserve">European Connection Conditions </w:t>
      </w:r>
      <w:r>
        <w:rPr>
          <w:sz w:val="20"/>
        </w:rPr>
        <w:t xml:space="preserve">are not required to supply </w:t>
      </w:r>
      <w:r>
        <w:rPr>
          <w:b/>
          <w:sz w:val="20"/>
        </w:rPr>
        <w:t xml:space="preserve">Frequency Response Insensitivity </w:t>
      </w:r>
      <w:r>
        <w:rPr>
          <w:sz w:val="20"/>
        </w:rPr>
        <w:t xml:space="preserve">or </w:t>
      </w:r>
      <w:r>
        <w:rPr>
          <w:b/>
          <w:sz w:val="20"/>
        </w:rPr>
        <w:t xml:space="preserve">Frequency Response </w:t>
      </w:r>
      <w:proofErr w:type="spellStart"/>
      <w:r>
        <w:rPr>
          <w:b/>
          <w:sz w:val="20"/>
        </w:rPr>
        <w:t>Deadband</w:t>
      </w:r>
      <w:proofErr w:type="spellEnd"/>
      <w:r>
        <w:rPr>
          <w:b/>
          <w:sz w:val="20"/>
        </w:rPr>
        <w:t xml:space="preserve"> </w:t>
      </w:r>
      <w:r>
        <w:rPr>
          <w:sz w:val="20"/>
        </w:rPr>
        <w:t xml:space="preserve">data but should instead supply </w:t>
      </w:r>
      <w:r>
        <w:rPr>
          <w:b/>
          <w:sz w:val="20"/>
        </w:rPr>
        <w:t xml:space="preserve">Governor </w:t>
      </w:r>
      <w:proofErr w:type="spellStart"/>
      <w:r>
        <w:rPr>
          <w:b/>
          <w:sz w:val="20"/>
        </w:rPr>
        <w:t>Deadband</w:t>
      </w:r>
      <w:proofErr w:type="spellEnd"/>
      <w:r>
        <w:rPr>
          <w:b/>
          <w:sz w:val="20"/>
        </w:rPr>
        <w:t xml:space="preserve"> </w:t>
      </w:r>
      <w:r>
        <w:rPr>
          <w:sz w:val="20"/>
        </w:rPr>
        <w:t xml:space="preserve">data). For the avoidance of doubt, </w:t>
      </w:r>
      <w:r>
        <w:rPr>
          <w:b/>
          <w:sz w:val="20"/>
        </w:rPr>
        <w:t xml:space="preserve">EU Code Generators </w:t>
      </w:r>
      <w:r>
        <w:rPr>
          <w:sz w:val="20"/>
        </w:rPr>
        <w:t xml:space="preserve">in respect of </w:t>
      </w:r>
      <w:r>
        <w:rPr>
          <w:b/>
          <w:sz w:val="20"/>
        </w:rPr>
        <w:t xml:space="preserve">Type C </w:t>
      </w:r>
      <w:r>
        <w:rPr>
          <w:sz w:val="20"/>
        </w:rPr>
        <w:t xml:space="preserve">and </w:t>
      </w:r>
      <w:r>
        <w:rPr>
          <w:b/>
          <w:sz w:val="20"/>
        </w:rPr>
        <w:t xml:space="preserve">Type D Power Generating Modules </w:t>
      </w:r>
      <w:r>
        <w:rPr>
          <w:sz w:val="20"/>
        </w:rPr>
        <w:t xml:space="preserve">are required to supply </w:t>
      </w:r>
      <w:r>
        <w:rPr>
          <w:b/>
          <w:sz w:val="20"/>
        </w:rPr>
        <w:t xml:space="preserve">Frequency Response </w:t>
      </w:r>
      <w:proofErr w:type="spellStart"/>
      <w:r>
        <w:rPr>
          <w:b/>
          <w:sz w:val="20"/>
        </w:rPr>
        <w:t>Deadband</w:t>
      </w:r>
      <w:proofErr w:type="spellEnd"/>
      <w:r>
        <w:rPr>
          <w:b/>
          <w:sz w:val="20"/>
        </w:rPr>
        <w:t xml:space="preserve"> </w:t>
      </w:r>
      <w:r>
        <w:rPr>
          <w:sz w:val="20"/>
        </w:rPr>
        <w:t xml:space="preserve">and </w:t>
      </w:r>
      <w:r>
        <w:rPr>
          <w:b/>
          <w:sz w:val="20"/>
        </w:rPr>
        <w:t xml:space="preserve">Frequency Response </w:t>
      </w:r>
      <w:proofErr w:type="spellStart"/>
      <w:r>
        <w:rPr>
          <w:b/>
          <w:sz w:val="20"/>
        </w:rPr>
        <w:t>Insensitity</w:t>
      </w:r>
      <w:proofErr w:type="spellEnd"/>
      <w:r>
        <w:rPr>
          <w:b/>
          <w:sz w:val="20"/>
        </w:rPr>
        <w:t xml:space="preserve"> </w:t>
      </w:r>
      <w:r>
        <w:rPr>
          <w:sz w:val="20"/>
        </w:rPr>
        <w:t>data).</w:t>
      </w:r>
    </w:p>
    <w:p w14:paraId="31EA0CC9" w14:textId="77777777" w:rsidR="005622F8" w:rsidRDefault="005622F8">
      <w:pPr>
        <w:pStyle w:val="BodyText"/>
        <w:spacing w:before="23"/>
      </w:pPr>
    </w:p>
    <w:p w14:paraId="7AF957ED" w14:textId="77777777" w:rsidR="005622F8" w:rsidRDefault="00000000">
      <w:pPr>
        <w:pStyle w:val="ListParagraph"/>
        <w:numPr>
          <w:ilvl w:val="0"/>
          <w:numId w:val="28"/>
        </w:numPr>
        <w:tabs>
          <w:tab w:val="left" w:pos="1955"/>
        </w:tabs>
        <w:spacing w:before="1"/>
        <w:ind w:left="1955"/>
        <w:jc w:val="left"/>
        <w:rPr>
          <w:sz w:val="20"/>
        </w:rPr>
      </w:pPr>
      <w:r>
        <w:rPr>
          <w:sz w:val="20"/>
        </w:rPr>
        <w:t>Plant</w:t>
      </w:r>
      <w:r>
        <w:rPr>
          <w:spacing w:val="-11"/>
          <w:sz w:val="20"/>
        </w:rPr>
        <w:t xml:space="preserve"> </w:t>
      </w:r>
      <w:r>
        <w:rPr>
          <w:sz w:val="20"/>
        </w:rPr>
        <w:t>Flexibility</w:t>
      </w:r>
      <w:r>
        <w:rPr>
          <w:spacing w:val="-7"/>
          <w:sz w:val="20"/>
        </w:rPr>
        <w:t xml:space="preserve"> </w:t>
      </w:r>
      <w:r>
        <w:rPr>
          <w:spacing w:val="-2"/>
          <w:sz w:val="20"/>
        </w:rPr>
        <w:t>Performance</w:t>
      </w:r>
    </w:p>
    <w:p w14:paraId="4AAF284B" w14:textId="77777777" w:rsidR="005622F8" w:rsidRDefault="00000000">
      <w:pPr>
        <w:pStyle w:val="BodyText"/>
        <w:spacing w:before="142" w:line="266" w:lineRule="auto"/>
        <w:ind w:left="1955" w:right="920"/>
      </w:pPr>
      <w:r>
        <w:t xml:space="preserve">The following data items need only be supplied with respect to </w:t>
      </w:r>
      <w:r>
        <w:rPr>
          <w:b/>
        </w:rPr>
        <w:t>Large Power Stations</w:t>
      </w:r>
      <w:r>
        <w:t xml:space="preserve">, and should be provided with respect to each </w:t>
      </w:r>
      <w:r>
        <w:rPr>
          <w:b/>
        </w:rPr>
        <w:t>Genset</w:t>
      </w:r>
      <w:r>
        <w:t>:</w:t>
      </w:r>
    </w:p>
    <w:p w14:paraId="3CA98F33" w14:textId="77777777" w:rsidR="005622F8" w:rsidRDefault="00000000">
      <w:pPr>
        <w:tabs>
          <w:tab w:val="left" w:pos="2380"/>
        </w:tabs>
        <w:spacing w:before="116"/>
        <w:ind w:left="1955"/>
        <w:rPr>
          <w:sz w:val="20"/>
        </w:rPr>
      </w:pPr>
      <w:r>
        <w:rPr>
          <w:spacing w:val="-10"/>
          <w:sz w:val="20"/>
        </w:rPr>
        <w:t>#</w:t>
      </w:r>
      <w:r>
        <w:rPr>
          <w:sz w:val="20"/>
        </w:rPr>
        <w:tab/>
        <w:t>Run-up</w:t>
      </w:r>
      <w:r>
        <w:rPr>
          <w:spacing w:val="-9"/>
          <w:sz w:val="20"/>
        </w:rPr>
        <w:t xml:space="preserve"> </w:t>
      </w:r>
      <w:r>
        <w:rPr>
          <w:sz w:val="20"/>
        </w:rPr>
        <w:t>rate</w:t>
      </w:r>
      <w:r>
        <w:rPr>
          <w:spacing w:val="-8"/>
          <w:sz w:val="20"/>
        </w:rPr>
        <w:t xml:space="preserve"> </w:t>
      </w:r>
      <w:r>
        <w:rPr>
          <w:sz w:val="20"/>
        </w:rPr>
        <w:t>to</w:t>
      </w:r>
      <w:r>
        <w:rPr>
          <w:spacing w:val="-7"/>
          <w:sz w:val="20"/>
        </w:rPr>
        <w:t xml:space="preserve"> </w:t>
      </w:r>
      <w:r>
        <w:rPr>
          <w:b/>
          <w:sz w:val="20"/>
        </w:rPr>
        <w:t>Registered</w:t>
      </w:r>
      <w:r>
        <w:rPr>
          <w:b/>
          <w:spacing w:val="-5"/>
          <w:sz w:val="20"/>
        </w:rPr>
        <w:t xml:space="preserve"> </w:t>
      </w:r>
      <w:r>
        <w:rPr>
          <w:b/>
          <w:spacing w:val="-2"/>
          <w:sz w:val="20"/>
        </w:rPr>
        <w:t>Capacity</w:t>
      </w:r>
      <w:r>
        <w:rPr>
          <w:spacing w:val="-2"/>
          <w:sz w:val="20"/>
        </w:rPr>
        <w:t>,</w:t>
      </w:r>
    </w:p>
    <w:p w14:paraId="4FE77C15" w14:textId="77777777" w:rsidR="005622F8" w:rsidRDefault="00000000">
      <w:pPr>
        <w:tabs>
          <w:tab w:val="left" w:pos="2380"/>
        </w:tabs>
        <w:spacing w:before="142" w:line="391" w:lineRule="auto"/>
        <w:ind w:left="1955" w:right="4483"/>
        <w:rPr>
          <w:sz w:val="20"/>
        </w:rPr>
      </w:pPr>
      <w:r>
        <w:rPr>
          <w:spacing w:val="-10"/>
          <w:sz w:val="20"/>
        </w:rPr>
        <w:t>#</w:t>
      </w:r>
      <w:r>
        <w:rPr>
          <w:sz w:val="20"/>
        </w:rPr>
        <w:tab/>
        <w:t>Run-down</w:t>
      </w:r>
      <w:r>
        <w:rPr>
          <w:spacing w:val="-10"/>
          <w:sz w:val="20"/>
        </w:rPr>
        <w:t xml:space="preserve"> </w:t>
      </w:r>
      <w:r>
        <w:rPr>
          <w:sz w:val="20"/>
        </w:rPr>
        <w:t>rate</w:t>
      </w:r>
      <w:r>
        <w:rPr>
          <w:spacing w:val="-10"/>
          <w:sz w:val="20"/>
        </w:rPr>
        <w:t xml:space="preserve"> </w:t>
      </w:r>
      <w:r>
        <w:rPr>
          <w:sz w:val="20"/>
        </w:rPr>
        <w:t>from</w:t>
      </w:r>
      <w:r>
        <w:rPr>
          <w:spacing w:val="-7"/>
          <w:sz w:val="20"/>
        </w:rPr>
        <w:t xml:space="preserve"> </w:t>
      </w:r>
      <w:r>
        <w:rPr>
          <w:b/>
          <w:sz w:val="20"/>
        </w:rPr>
        <w:t>Registered</w:t>
      </w:r>
      <w:r>
        <w:rPr>
          <w:b/>
          <w:spacing w:val="-9"/>
          <w:sz w:val="20"/>
        </w:rPr>
        <w:t xml:space="preserve"> </w:t>
      </w:r>
      <w:r>
        <w:rPr>
          <w:b/>
          <w:sz w:val="20"/>
        </w:rPr>
        <w:t>Capacity</w:t>
      </w:r>
      <w:r>
        <w:rPr>
          <w:sz w:val="20"/>
        </w:rPr>
        <w:t xml:space="preserve">, </w:t>
      </w:r>
      <w:r>
        <w:rPr>
          <w:spacing w:val="-10"/>
          <w:sz w:val="20"/>
        </w:rPr>
        <w:t>#</w:t>
      </w:r>
      <w:r>
        <w:rPr>
          <w:sz w:val="20"/>
        </w:rPr>
        <w:tab/>
      </w:r>
      <w:proofErr w:type="spellStart"/>
      <w:r>
        <w:rPr>
          <w:b/>
          <w:sz w:val="20"/>
        </w:rPr>
        <w:t>Synchronising</w:t>
      </w:r>
      <w:proofErr w:type="spellEnd"/>
      <w:r>
        <w:rPr>
          <w:b/>
          <w:sz w:val="20"/>
        </w:rPr>
        <w:t xml:space="preserve"> Generation</w:t>
      </w:r>
      <w:r>
        <w:rPr>
          <w:sz w:val="20"/>
        </w:rPr>
        <w:t>,</w:t>
      </w:r>
    </w:p>
    <w:p w14:paraId="7E900253" w14:textId="77777777" w:rsidR="005622F8" w:rsidRDefault="00000000">
      <w:pPr>
        <w:pStyle w:val="BodyText"/>
        <w:spacing w:line="227" w:lineRule="exact"/>
        <w:ind w:left="2380"/>
      </w:pPr>
      <w:r>
        <w:rPr>
          <w:spacing w:val="-2"/>
        </w:rPr>
        <w:t>Regulating</w:t>
      </w:r>
      <w:r>
        <w:rPr>
          <w:spacing w:val="5"/>
        </w:rPr>
        <w:t xml:space="preserve"> </w:t>
      </w:r>
      <w:r>
        <w:rPr>
          <w:spacing w:val="-4"/>
        </w:rPr>
        <w:t>range</w:t>
      </w:r>
    </w:p>
    <w:p w14:paraId="75B61C0A" w14:textId="77777777" w:rsidR="005622F8" w:rsidRDefault="00000000">
      <w:pPr>
        <w:spacing w:before="145"/>
        <w:ind w:left="2380"/>
        <w:rPr>
          <w:sz w:val="20"/>
        </w:rPr>
      </w:pPr>
      <w:r>
        <w:rPr>
          <w:sz w:val="20"/>
        </w:rPr>
        <w:t>Load</w:t>
      </w:r>
      <w:r>
        <w:rPr>
          <w:spacing w:val="-7"/>
          <w:sz w:val="20"/>
        </w:rPr>
        <w:t xml:space="preserve"> </w:t>
      </w:r>
      <w:r>
        <w:rPr>
          <w:sz w:val="20"/>
        </w:rPr>
        <w:t>rejection</w:t>
      </w:r>
      <w:r>
        <w:rPr>
          <w:spacing w:val="-8"/>
          <w:sz w:val="20"/>
        </w:rPr>
        <w:t xml:space="preserve"> </w:t>
      </w:r>
      <w:r>
        <w:rPr>
          <w:sz w:val="20"/>
        </w:rPr>
        <w:t>capability</w:t>
      </w:r>
      <w:r>
        <w:rPr>
          <w:spacing w:val="-8"/>
          <w:sz w:val="20"/>
        </w:rPr>
        <w:t xml:space="preserve"> </w:t>
      </w:r>
      <w:r>
        <w:rPr>
          <w:sz w:val="20"/>
        </w:rPr>
        <w:t>while</w:t>
      </w:r>
      <w:r>
        <w:rPr>
          <w:spacing w:val="-8"/>
          <w:sz w:val="20"/>
        </w:rPr>
        <w:t xml:space="preserve"> </w:t>
      </w:r>
      <w:r>
        <w:rPr>
          <w:sz w:val="20"/>
        </w:rPr>
        <w:t>still</w:t>
      </w:r>
      <w:r>
        <w:rPr>
          <w:spacing w:val="-3"/>
          <w:sz w:val="20"/>
        </w:rPr>
        <w:t xml:space="preserve"> </w:t>
      </w:r>
      <w:proofErr w:type="spellStart"/>
      <w:r>
        <w:rPr>
          <w:b/>
          <w:sz w:val="20"/>
        </w:rPr>
        <w:t>Synchronised</w:t>
      </w:r>
      <w:proofErr w:type="spellEnd"/>
      <w:r>
        <w:rPr>
          <w:b/>
          <w:spacing w:val="-7"/>
          <w:sz w:val="20"/>
        </w:rPr>
        <w:t xml:space="preserve"> </w:t>
      </w:r>
      <w:r>
        <w:rPr>
          <w:sz w:val="20"/>
        </w:rPr>
        <w:t>and</w:t>
      </w:r>
      <w:r>
        <w:rPr>
          <w:spacing w:val="-7"/>
          <w:sz w:val="20"/>
        </w:rPr>
        <w:t xml:space="preserve"> </w:t>
      </w:r>
      <w:r>
        <w:rPr>
          <w:sz w:val="20"/>
        </w:rPr>
        <w:t>able</w:t>
      </w:r>
      <w:r>
        <w:rPr>
          <w:spacing w:val="-8"/>
          <w:sz w:val="20"/>
        </w:rPr>
        <w:t xml:space="preserve"> </w:t>
      </w:r>
      <w:r>
        <w:rPr>
          <w:sz w:val="20"/>
        </w:rPr>
        <w:t>to</w:t>
      </w:r>
      <w:r>
        <w:rPr>
          <w:spacing w:val="-6"/>
          <w:sz w:val="20"/>
        </w:rPr>
        <w:t xml:space="preserve"> </w:t>
      </w:r>
      <w:r>
        <w:rPr>
          <w:sz w:val="20"/>
        </w:rPr>
        <w:t>supply</w:t>
      </w:r>
      <w:r>
        <w:rPr>
          <w:spacing w:val="-6"/>
          <w:sz w:val="20"/>
        </w:rPr>
        <w:t xml:space="preserve"> </w:t>
      </w:r>
      <w:r>
        <w:rPr>
          <w:b/>
          <w:spacing w:val="-2"/>
          <w:sz w:val="20"/>
        </w:rPr>
        <w:t>Load</w:t>
      </w:r>
      <w:r>
        <w:rPr>
          <w:spacing w:val="-2"/>
          <w:sz w:val="20"/>
        </w:rPr>
        <w:t>.</w:t>
      </w:r>
    </w:p>
    <w:p w14:paraId="665EAF6E" w14:textId="77777777" w:rsidR="005622F8" w:rsidRDefault="005622F8">
      <w:pPr>
        <w:pStyle w:val="BodyText"/>
        <w:spacing w:before="163"/>
      </w:pPr>
    </w:p>
    <w:p w14:paraId="597CFC48" w14:textId="77777777" w:rsidR="005622F8" w:rsidRDefault="00000000">
      <w:pPr>
        <w:pStyle w:val="BodyText"/>
        <w:spacing w:before="1"/>
        <w:ind w:left="1955"/>
      </w:pPr>
      <w:r>
        <w:t>Data</w:t>
      </w:r>
      <w:r>
        <w:rPr>
          <w:spacing w:val="13"/>
        </w:rPr>
        <w:t xml:space="preserve"> </w:t>
      </w:r>
      <w:r>
        <w:t>items</w:t>
      </w:r>
      <w:r>
        <w:rPr>
          <w:spacing w:val="17"/>
        </w:rPr>
        <w:t xml:space="preserve"> </w:t>
      </w:r>
      <w:r>
        <w:t>marked</w:t>
      </w:r>
      <w:r>
        <w:rPr>
          <w:spacing w:val="14"/>
        </w:rPr>
        <w:t xml:space="preserve"> </w:t>
      </w:r>
      <w:r>
        <w:t>with</w:t>
      </w:r>
      <w:r>
        <w:rPr>
          <w:spacing w:val="15"/>
        </w:rPr>
        <w:t xml:space="preserve"> </w:t>
      </w:r>
      <w:r>
        <w:t>a</w:t>
      </w:r>
      <w:r>
        <w:rPr>
          <w:spacing w:val="14"/>
        </w:rPr>
        <w:t xml:space="preserve"> </w:t>
      </w:r>
      <w:r>
        <w:t>hash</w:t>
      </w:r>
      <w:r>
        <w:rPr>
          <w:spacing w:val="13"/>
        </w:rPr>
        <w:t xml:space="preserve"> </w:t>
      </w:r>
      <w:r>
        <w:t>(#)</w:t>
      </w:r>
      <w:r>
        <w:rPr>
          <w:spacing w:val="16"/>
        </w:rPr>
        <w:t xml:space="preserve"> </w:t>
      </w:r>
      <w:r>
        <w:t>should</w:t>
      </w:r>
      <w:r>
        <w:rPr>
          <w:spacing w:val="15"/>
        </w:rPr>
        <w:t xml:space="preserve"> </w:t>
      </w:r>
      <w:r>
        <w:t>be</w:t>
      </w:r>
      <w:r>
        <w:rPr>
          <w:spacing w:val="13"/>
        </w:rPr>
        <w:t xml:space="preserve"> </w:t>
      </w:r>
      <w:r>
        <w:t>applicable</w:t>
      </w:r>
      <w:r>
        <w:rPr>
          <w:spacing w:val="15"/>
        </w:rPr>
        <w:t xml:space="preserve"> </w:t>
      </w:r>
      <w:r>
        <w:t>to</w:t>
      </w:r>
      <w:r>
        <w:rPr>
          <w:spacing w:val="15"/>
        </w:rPr>
        <w:t xml:space="preserve"> </w:t>
      </w:r>
      <w:r>
        <w:t>a</w:t>
      </w:r>
      <w:r>
        <w:rPr>
          <w:spacing w:val="22"/>
        </w:rPr>
        <w:t xml:space="preserve"> </w:t>
      </w:r>
      <w:r>
        <w:rPr>
          <w:b/>
        </w:rPr>
        <w:t>Genset</w:t>
      </w:r>
      <w:r>
        <w:rPr>
          <w:b/>
          <w:spacing w:val="16"/>
        </w:rPr>
        <w:t xml:space="preserve"> </w:t>
      </w:r>
      <w:r>
        <w:t>which</w:t>
      </w:r>
      <w:r>
        <w:rPr>
          <w:spacing w:val="15"/>
        </w:rPr>
        <w:t xml:space="preserve"> </w:t>
      </w:r>
      <w:r>
        <w:t>has</w:t>
      </w:r>
      <w:r>
        <w:rPr>
          <w:spacing w:val="15"/>
        </w:rPr>
        <w:t xml:space="preserve"> </w:t>
      </w:r>
      <w:proofErr w:type="gramStart"/>
      <w:r>
        <w:rPr>
          <w:spacing w:val="-4"/>
        </w:rPr>
        <w:t>been</w:t>
      </w:r>
      <w:proofErr w:type="gramEnd"/>
    </w:p>
    <w:p w14:paraId="2AE73085" w14:textId="77777777" w:rsidR="005622F8" w:rsidRDefault="00000000">
      <w:pPr>
        <w:spacing w:before="24"/>
        <w:ind w:left="1955"/>
        <w:rPr>
          <w:sz w:val="20"/>
        </w:rPr>
      </w:pPr>
      <w:r>
        <w:rPr>
          <w:b/>
          <w:sz w:val="20"/>
        </w:rPr>
        <w:t>Shutdown</w:t>
      </w:r>
      <w:r>
        <w:rPr>
          <w:b/>
          <w:spacing w:val="-5"/>
          <w:sz w:val="20"/>
        </w:rPr>
        <w:t xml:space="preserve"> </w:t>
      </w:r>
      <w:r>
        <w:rPr>
          <w:sz w:val="20"/>
        </w:rPr>
        <w:t>for</w:t>
      </w:r>
      <w:r>
        <w:rPr>
          <w:spacing w:val="-6"/>
          <w:sz w:val="20"/>
        </w:rPr>
        <w:t xml:space="preserve"> </w:t>
      </w:r>
      <w:r>
        <w:rPr>
          <w:sz w:val="20"/>
        </w:rPr>
        <w:t>48</w:t>
      </w:r>
      <w:r>
        <w:rPr>
          <w:spacing w:val="-6"/>
          <w:sz w:val="20"/>
        </w:rPr>
        <w:t xml:space="preserve"> </w:t>
      </w:r>
      <w:r>
        <w:rPr>
          <w:spacing w:val="-2"/>
          <w:sz w:val="20"/>
        </w:rPr>
        <w:t>hours.</w:t>
      </w:r>
    </w:p>
    <w:p w14:paraId="023D3A68" w14:textId="77777777" w:rsidR="005622F8" w:rsidRDefault="005622F8">
      <w:pPr>
        <w:rPr>
          <w:sz w:val="20"/>
        </w:rPr>
        <w:sectPr w:rsidR="005622F8">
          <w:pgSz w:w="11910" w:h="16840"/>
          <w:pgMar w:top="760" w:right="500" w:bottom="960" w:left="740" w:header="0" w:footer="764" w:gutter="0"/>
          <w:cols w:space="720"/>
        </w:sectPr>
      </w:pPr>
    </w:p>
    <w:p w14:paraId="01F66454" w14:textId="77777777" w:rsidR="005622F8" w:rsidRDefault="00000000">
      <w:pPr>
        <w:pStyle w:val="BodyText"/>
        <w:spacing w:before="73" w:line="264" w:lineRule="auto"/>
        <w:ind w:left="2522" w:right="350" w:hanging="425"/>
        <w:jc w:val="both"/>
      </w:pPr>
      <w:r>
        <w:lastRenderedPageBreak/>
        <w:t>*</w:t>
      </w:r>
      <w:r>
        <w:rPr>
          <w:spacing w:val="80"/>
          <w:w w:val="150"/>
        </w:rPr>
        <w:t xml:space="preserve"> </w:t>
      </w:r>
      <w:r>
        <w:t xml:space="preserve">Data items marked with an asterisk are already requested under partx1, PC.A.3.3.1, to facilitate an early assessment by </w:t>
      </w:r>
      <w:r>
        <w:rPr>
          <w:b/>
        </w:rPr>
        <w:t xml:space="preserve">The Company </w:t>
      </w:r>
      <w:r>
        <w:t xml:space="preserve">as to whether detailed stability studies will be required before an offer of terms for a </w:t>
      </w:r>
      <w:r>
        <w:rPr>
          <w:b/>
        </w:rPr>
        <w:t xml:space="preserve">CUSC Contract </w:t>
      </w:r>
      <w:r>
        <w:t>can be made.</w:t>
      </w:r>
      <w:r>
        <w:rPr>
          <w:spacing w:val="40"/>
        </w:rPr>
        <w:t xml:space="preserve"> </w:t>
      </w:r>
      <w:r>
        <w:t>Such data items have been repeated here merely for completeness and need not, of course, be resubmitted unless their values, known or estimated, have changed.</w:t>
      </w:r>
    </w:p>
    <w:p w14:paraId="64739500" w14:textId="77777777" w:rsidR="005622F8" w:rsidRDefault="005622F8">
      <w:pPr>
        <w:pStyle w:val="BodyText"/>
        <w:spacing w:before="142"/>
      </w:pPr>
    </w:p>
    <w:p w14:paraId="41281177" w14:textId="77777777" w:rsidR="005622F8" w:rsidRDefault="00000000">
      <w:pPr>
        <w:pStyle w:val="ListParagraph"/>
        <w:numPr>
          <w:ilvl w:val="0"/>
          <w:numId w:val="28"/>
        </w:numPr>
        <w:tabs>
          <w:tab w:val="left" w:pos="2521"/>
        </w:tabs>
        <w:spacing w:before="0"/>
        <w:ind w:left="2521" w:hanging="424"/>
        <w:jc w:val="both"/>
        <w:rPr>
          <w:sz w:val="20"/>
        </w:rPr>
      </w:pPr>
      <w:r>
        <w:rPr>
          <w:sz w:val="20"/>
        </w:rPr>
        <w:t>Generating</w:t>
      </w:r>
      <w:r>
        <w:rPr>
          <w:spacing w:val="-10"/>
          <w:sz w:val="20"/>
        </w:rPr>
        <w:t xml:space="preserve"> </w:t>
      </w:r>
      <w:r>
        <w:rPr>
          <w:sz w:val="20"/>
        </w:rPr>
        <w:t>Unit</w:t>
      </w:r>
      <w:r>
        <w:rPr>
          <w:spacing w:val="-11"/>
          <w:sz w:val="20"/>
        </w:rPr>
        <w:t xml:space="preserve"> </w:t>
      </w:r>
      <w:r>
        <w:rPr>
          <w:sz w:val="20"/>
        </w:rPr>
        <w:t>Mechanical</w:t>
      </w:r>
      <w:r>
        <w:rPr>
          <w:spacing w:val="-11"/>
          <w:sz w:val="20"/>
        </w:rPr>
        <w:t xml:space="preserve"> </w:t>
      </w:r>
      <w:r>
        <w:rPr>
          <w:spacing w:val="-2"/>
          <w:sz w:val="20"/>
        </w:rPr>
        <w:t>Parameters</w:t>
      </w:r>
    </w:p>
    <w:p w14:paraId="3932C6B7" w14:textId="77777777" w:rsidR="005622F8" w:rsidRDefault="00000000">
      <w:pPr>
        <w:spacing w:before="142" w:line="264" w:lineRule="auto"/>
        <w:ind w:left="2522" w:right="346"/>
        <w:jc w:val="both"/>
        <w:rPr>
          <w:sz w:val="20"/>
        </w:rPr>
      </w:pPr>
      <w:r>
        <w:rPr>
          <w:sz w:val="20"/>
        </w:rPr>
        <w:t xml:space="preserve">It is occasionally necessary for </w:t>
      </w:r>
      <w:r>
        <w:rPr>
          <w:b/>
          <w:sz w:val="20"/>
        </w:rPr>
        <w:t xml:space="preserve">The Company </w:t>
      </w:r>
      <w:r>
        <w:rPr>
          <w:sz w:val="20"/>
        </w:rPr>
        <w:t xml:space="preserve">to assess the interaction between the </w:t>
      </w:r>
      <w:r>
        <w:rPr>
          <w:b/>
          <w:sz w:val="20"/>
        </w:rPr>
        <w:t xml:space="preserve">Total System </w:t>
      </w:r>
      <w:r>
        <w:rPr>
          <w:sz w:val="20"/>
        </w:rPr>
        <w:t xml:space="preserve">and the mechanical components of </w:t>
      </w:r>
      <w:r>
        <w:rPr>
          <w:b/>
          <w:sz w:val="20"/>
        </w:rPr>
        <w:t>Generating Units</w:t>
      </w:r>
      <w:r>
        <w:rPr>
          <w:sz w:val="20"/>
        </w:rPr>
        <w:t>.</w:t>
      </w:r>
      <w:r>
        <w:rPr>
          <w:spacing w:val="40"/>
          <w:sz w:val="20"/>
        </w:rPr>
        <w:t xml:space="preserve"> </w:t>
      </w:r>
      <w:r>
        <w:rPr>
          <w:sz w:val="20"/>
        </w:rPr>
        <w:t xml:space="preserve">For </w:t>
      </w:r>
      <w:r>
        <w:rPr>
          <w:b/>
          <w:sz w:val="20"/>
        </w:rPr>
        <w:t xml:space="preserve">Generating Units </w:t>
      </w:r>
      <w:r>
        <w:rPr>
          <w:sz w:val="20"/>
        </w:rPr>
        <w:t xml:space="preserve">(including </w:t>
      </w:r>
      <w:r>
        <w:rPr>
          <w:b/>
          <w:sz w:val="20"/>
        </w:rPr>
        <w:t xml:space="preserve">Synchronous Generating Units </w:t>
      </w:r>
      <w:r>
        <w:rPr>
          <w:sz w:val="20"/>
        </w:rPr>
        <w:t xml:space="preserve">within a </w:t>
      </w:r>
      <w:r>
        <w:rPr>
          <w:b/>
          <w:sz w:val="20"/>
        </w:rPr>
        <w:t>Synchronous Power Generating Module</w:t>
      </w:r>
      <w:r>
        <w:rPr>
          <w:sz w:val="20"/>
        </w:rPr>
        <w:t xml:space="preserve">) with a </w:t>
      </w:r>
      <w:r>
        <w:rPr>
          <w:b/>
          <w:sz w:val="20"/>
        </w:rPr>
        <w:t xml:space="preserve">Completion Date </w:t>
      </w:r>
      <w:r>
        <w:rPr>
          <w:sz w:val="20"/>
        </w:rPr>
        <w:t>on or after 01 April 2015,</w:t>
      </w:r>
    </w:p>
    <w:p w14:paraId="6BFE3511" w14:textId="77777777" w:rsidR="005622F8" w:rsidRDefault="00000000">
      <w:pPr>
        <w:pStyle w:val="BodyText"/>
        <w:spacing w:before="121"/>
        <w:ind w:left="2522"/>
      </w:pPr>
      <w:proofErr w:type="gramStart"/>
      <w:r>
        <w:rPr>
          <w:spacing w:val="-5"/>
          <w:u w:val="single"/>
        </w:rPr>
        <w:t>or;</w:t>
      </w:r>
      <w:proofErr w:type="gramEnd"/>
    </w:p>
    <w:p w14:paraId="1246BE2C" w14:textId="77777777" w:rsidR="005622F8" w:rsidRDefault="00000000">
      <w:pPr>
        <w:pStyle w:val="BodyText"/>
        <w:spacing w:before="142" w:line="266" w:lineRule="auto"/>
        <w:ind w:left="2522" w:right="349"/>
        <w:jc w:val="both"/>
      </w:pPr>
      <w:r>
        <w:rPr>
          <w:u w:val="single"/>
        </w:rPr>
        <w:t xml:space="preserve">with a </w:t>
      </w:r>
      <w:r>
        <w:rPr>
          <w:b/>
          <w:u w:val="single"/>
        </w:rPr>
        <w:t xml:space="preserve">Completion Date </w:t>
      </w:r>
      <w:r>
        <w:rPr>
          <w:u w:val="single"/>
        </w:rPr>
        <w:t xml:space="preserve">before 01 April 2015 when requested by </w:t>
      </w:r>
      <w:r>
        <w:rPr>
          <w:b/>
          <w:u w:val="single"/>
        </w:rPr>
        <w:t xml:space="preserve">The Company </w:t>
      </w:r>
      <w:r>
        <w:rPr>
          <w:u w:val="single"/>
        </w:rPr>
        <w:t>in</w:t>
      </w:r>
      <w:r>
        <w:t xml:space="preserve"> </w:t>
      </w:r>
      <w:r>
        <w:rPr>
          <w:u w:val="single"/>
        </w:rPr>
        <w:t>accordance with good industry practice and without undue delay,</w:t>
      </w:r>
    </w:p>
    <w:p w14:paraId="3EFA4E2A" w14:textId="77777777" w:rsidR="005622F8" w:rsidRDefault="00000000">
      <w:pPr>
        <w:pStyle w:val="BodyText"/>
        <w:spacing w:before="116"/>
        <w:ind w:left="2152"/>
        <w:jc w:val="both"/>
      </w:pPr>
      <w:r>
        <w:t>the</w:t>
      </w:r>
      <w:r>
        <w:rPr>
          <w:spacing w:val="-8"/>
        </w:rPr>
        <w:t xml:space="preserve"> </w:t>
      </w:r>
      <w:r>
        <w:t>following</w:t>
      </w:r>
      <w:r>
        <w:rPr>
          <w:spacing w:val="-6"/>
        </w:rPr>
        <w:t xml:space="preserve"> </w:t>
      </w:r>
      <w:r>
        <w:t>data</w:t>
      </w:r>
      <w:r>
        <w:rPr>
          <w:spacing w:val="-7"/>
        </w:rPr>
        <w:t xml:space="preserve"> </w:t>
      </w:r>
      <w:r>
        <w:t>items</w:t>
      </w:r>
      <w:r>
        <w:rPr>
          <w:spacing w:val="-6"/>
        </w:rPr>
        <w:t xml:space="preserve"> </w:t>
      </w:r>
      <w:r>
        <w:t>should</w:t>
      </w:r>
      <w:r>
        <w:rPr>
          <w:spacing w:val="-7"/>
        </w:rPr>
        <w:t xml:space="preserve"> </w:t>
      </w:r>
      <w:r>
        <w:t>be</w:t>
      </w:r>
      <w:r>
        <w:rPr>
          <w:spacing w:val="-5"/>
        </w:rPr>
        <w:t xml:space="preserve"> </w:t>
      </w:r>
      <w:r>
        <w:rPr>
          <w:spacing w:val="-2"/>
        </w:rPr>
        <w:t>supplied:</w:t>
      </w:r>
    </w:p>
    <w:p w14:paraId="2395733B" w14:textId="77777777" w:rsidR="005622F8" w:rsidRDefault="00000000">
      <w:pPr>
        <w:pStyle w:val="BodyText"/>
        <w:spacing w:before="145"/>
        <w:ind w:left="2946"/>
        <w:jc w:val="both"/>
      </w:pPr>
      <w:r>
        <w:t>The</w:t>
      </w:r>
      <w:r>
        <w:rPr>
          <w:spacing w:val="-8"/>
        </w:rPr>
        <w:t xml:space="preserve"> </w:t>
      </w:r>
      <w:r>
        <w:t>number</w:t>
      </w:r>
      <w:r>
        <w:rPr>
          <w:spacing w:val="-7"/>
        </w:rPr>
        <w:t xml:space="preserve"> </w:t>
      </w:r>
      <w:r>
        <w:t>of</w:t>
      </w:r>
      <w:r>
        <w:rPr>
          <w:spacing w:val="-7"/>
        </w:rPr>
        <w:t xml:space="preserve"> </w:t>
      </w:r>
      <w:r>
        <w:t>turbine</w:t>
      </w:r>
      <w:r>
        <w:rPr>
          <w:spacing w:val="-7"/>
        </w:rPr>
        <w:t xml:space="preserve"> </w:t>
      </w:r>
      <w:r>
        <w:t>generator</w:t>
      </w:r>
      <w:r>
        <w:rPr>
          <w:spacing w:val="-7"/>
        </w:rPr>
        <w:t xml:space="preserve"> </w:t>
      </w:r>
      <w:r>
        <w:rPr>
          <w:spacing w:val="-2"/>
        </w:rPr>
        <w:t>masses.</w:t>
      </w:r>
    </w:p>
    <w:p w14:paraId="37726D55" w14:textId="77777777" w:rsidR="005622F8" w:rsidRDefault="00000000">
      <w:pPr>
        <w:pStyle w:val="BodyText"/>
        <w:spacing w:before="142" w:line="264" w:lineRule="auto"/>
        <w:ind w:left="2946" w:right="346"/>
        <w:jc w:val="both"/>
      </w:pPr>
      <w:r>
        <w:t>Diagram</w:t>
      </w:r>
      <w:r>
        <w:rPr>
          <w:spacing w:val="-14"/>
        </w:rPr>
        <w:t xml:space="preserve"> </w:t>
      </w:r>
      <w:r>
        <w:t>showing</w:t>
      </w:r>
      <w:r>
        <w:rPr>
          <w:spacing w:val="-14"/>
        </w:rPr>
        <w:t xml:space="preserve"> </w:t>
      </w:r>
      <w:r>
        <w:t>the</w:t>
      </w:r>
      <w:r>
        <w:rPr>
          <w:spacing w:val="-14"/>
        </w:rPr>
        <w:t xml:space="preserve"> </w:t>
      </w:r>
      <w:r>
        <w:t>Inertia</w:t>
      </w:r>
      <w:r>
        <w:rPr>
          <w:spacing w:val="-14"/>
        </w:rPr>
        <w:t xml:space="preserve"> </w:t>
      </w:r>
      <w:r>
        <w:t>and</w:t>
      </w:r>
      <w:r>
        <w:rPr>
          <w:spacing w:val="-11"/>
        </w:rPr>
        <w:t xml:space="preserve"> </w:t>
      </w:r>
      <w:r>
        <w:t>parameters</w:t>
      </w:r>
      <w:r>
        <w:rPr>
          <w:spacing w:val="-12"/>
        </w:rPr>
        <w:t xml:space="preserve"> </w:t>
      </w:r>
      <w:r>
        <w:t>for</w:t>
      </w:r>
      <w:r>
        <w:rPr>
          <w:spacing w:val="-13"/>
        </w:rPr>
        <w:t xml:space="preserve"> </w:t>
      </w:r>
      <w:r>
        <w:t>each</w:t>
      </w:r>
      <w:r>
        <w:rPr>
          <w:spacing w:val="-11"/>
        </w:rPr>
        <w:t xml:space="preserve"> </w:t>
      </w:r>
      <w:r>
        <w:t>turbine</w:t>
      </w:r>
      <w:r>
        <w:rPr>
          <w:spacing w:val="-14"/>
        </w:rPr>
        <w:t xml:space="preserve"> </w:t>
      </w:r>
      <w:r>
        <w:t>generator</w:t>
      </w:r>
      <w:r>
        <w:rPr>
          <w:spacing w:val="-13"/>
        </w:rPr>
        <w:t xml:space="preserve"> </w:t>
      </w:r>
      <w:r>
        <w:t>mass</w:t>
      </w:r>
      <w:r>
        <w:rPr>
          <w:spacing w:val="-12"/>
        </w:rPr>
        <w:t xml:space="preserve"> </w:t>
      </w:r>
      <w:r>
        <w:t>(</w:t>
      </w:r>
      <w:proofErr w:type="spellStart"/>
      <w:r>
        <w:t>kgm</w:t>
      </w:r>
      <w:proofErr w:type="spellEnd"/>
      <w:r>
        <w:rPr>
          <w:position w:val="6"/>
          <w:sz w:val="13"/>
        </w:rPr>
        <w:t>2</w:t>
      </w:r>
      <w:r>
        <w:t>) and Stiffness constants and parameters between each turbine generator mass for the complete drive train (Nm/rad).</w:t>
      </w:r>
    </w:p>
    <w:p w14:paraId="3BD939FC" w14:textId="77777777" w:rsidR="005622F8" w:rsidRDefault="00000000">
      <w:pPr>
        <w:pStyle w:val="BodyText"/>
        <w:spacing w:before="120"/>
        <w:ind w:left="2946"/>
        <w:jc w:val="both"/>
      </w:pPr>
      <w:r>
        <w:t>Number</w:t>
      </w:r>
      <w:r>
        <w:rPr>
          <w:spacing w:val="-7"/>
        </w:rPr>
        <w:t xml:space="preserve"> </w:t>
      </w:r>
      <w:r>
        <w:t>of</w:t>
      </w:r>
      <w:r>
        <w:rPr>
          <w:spacing w:val="-4"/>
        </w:rPr>
        <w:t xml:space="preserve"> </w:t>
      </w:r>
      <w:r>
        <w:rPr>
          <w:spacing w:val="-2"/>
        </w:rPr>
        <w:t>poles.</w:t>
      </w:r>
    </w:p>
    <w:p w14:paraId="179245CD" w14:textId="77777777" w:rsidR="005622F8" w:rsidRDefault="00000000">
      <w:pPr>
        <w:pStyle w:val="BodyText"/>
        <w:spacing w:before="144" w:line="388" w:lineRule="auto"/>
        <w:ind w:left="2946" w:right="1864"/>
      </w:pPr>
      <w:r>
        <w:t>Relative</w:t>
      </w:r>
      <w:r>
        <w:rPr>
          <w:spacing w:val="-3"/>
        </w:rPr>
        <w:t xml:space="preserve"> </w:t>
      </w:r>
      <w:r>
        <w:t>power</w:t>
      </w:r>
      <w:r>
        <w:rPr>
          <w:spacing w:val="-3"/>
        </w:rPr>
        <w:t xml:space="preserve"> </w:t>
      </w:r>
      <w:r>
        <w:t>applied</w:t>
      </w:r>
      <w:r>
        <w:rPr>
          <w:spacing w:val="-6"/>
        </w:rPr>
        <w:t xml:space="preserve"> </w:t>
      </w:r>
      <w:r>
        <w:t>to</w:t>
      </w:r>
      <w:r>
        <w:rPr>
          <w:spacing w:val="-5"/>
        </w:rPr>
        <w:t xml:space="preserve"> </w:t>
      </w:r>
      <w:r>
        <w:t>different</w:t>
      </w:r>
      <w:r>
        <w:rPr>
          <w:spacing w:val="-5"/>
        </w:rPr>
        <w:t xml:space="preserve"> </w:t>
      </w:r>
      <w:r>
        <w:t>parts</w:t>
      </w:r>
      <w:r>
        <w:rPr>
          <w:spacing w:val="-3"/>
        </w:rPr>
        <w:t xml:space="preserve"> </w:t>
      </w:r>
      <w:r>
        <w:t>of</w:t>
      </w:r>
      <w:r>
        <w:rPr>
          <w:spacing w:val="-5"/>
        </w:rPr>
        <w:t xml:space="preserve"> </w:t>
      </w:r>
      <w:r>
        <w:t>the</w:t>
      </w:r>
      <w:r>
        <w:rPr>
          <w:spacing w:val="-6"/>
        </w:rPr>
        <w:t xml:space="preserve"> </w:t>
      </w:r>
      <w:r>
        <w:t>turbine</w:t>
      </w:r>
      <w:r>
        <w:rPr>
          <w:spacing w:val="-4"/>
        </w:rPr>
        <w:t xml:space="preserve"> </w:t>
      </w:r>
      <w:r>
        <w:t>(%). Torsional mode frequencies (Hz).</w:t>
      </w:r>
    </w:p>
    <w:p w14:paraId="618C875D" w14:textId="77777777" w:rsidR="005622F8" w:rsidRDefault="00000000">
      <w:pPr>
        <w:pStyle w:val="BodyText"/>
        <w:spacing w:before="1"/>
        <w:ind w:left="2946"/>
      </w:pPr>
      <w:r>
        <w:t>Modal</w:t>
      </w:r>
      <w:r>
        <w:rPr>
          <w:spacing w:val="-10"/>
        </w:rPr>
        <w:t xml:space="preserve"> </w:t>
      </w:r>
      <w:r>
        <w:t>damping</w:t>
      </w:r>
      <w:r>
        <w:rPr>
          <w:spacing w:val="-8"/>
        </w:rPr>
        <w:t xml:space="preserve"> </w:t>
      </w:r>
      <w:r>
        <w:t>decrement</w:t>
      </w:r>
      <w:r>
        <w:rPr>
          <w:spacing w:val="-7"/>
        </w:rPr>
        <w:t xml:space="preserve"> </w:t>
      </w:r>
      <w:r>
        <w:t>factors</w:t>
      </w:r>
      <w:r>
        <w:rPr>
          <w:spacing w:val="-6"/>
        </w:rPr>
        <w:t xml:space="preserve"> </w:t>
      </w:r>
      <w:r>
        <w:t>for</w:t>
      </w:r>
      <w:r>
        <w:rPr>
          <w:spacing w:val="-7"/>
        </w:rPr>
        <w:t xml:space="preserve"> </w:t>
      </w:r>
      <w:r>
        <w:t>the</w:t>
      </w:r>
      <w:r>
        <w:rPr>
          <w:spacing w:val="-9"/>
        </w:rPr>
        <w:t xml:space="preserve"> </w:t>
      </w:r>
      <w:r>
        <w:t>different</w:t>
      </w:r>
      <w:r>
        <w:rPr>
          <w:spacing w:val="-8"/>
        </w:rPr>
        <w:t xml:space="preserve"> </w:t>
      </w:r>
      <w:r>
        <w:t>mechanical</w:t>
      </w:r>
      <w:r>
        <w:rPr>
          <w:spacing w:val="-8"/>
        </w:rPr>
        <w:t xml:space="preserve"> </w:t>
      </w:r>
      <w:r>
        <w:rPr>
          <w:spacing w:val="-2"/>
        </w:rPr>
        <w:t>modes.</w:t>
      </w:r>
    </w:p>
    <w:p w14:paraId="6731D5F9" w14:textId="77777777" w:rsidR="005622F8" w:rsidRDefault="005622F8">
      <w:pPr>
        <w:pStyle w:val="BodyText"/>
        <w:spacing w:before="164"/>
      </w:pPr>
    </w:p>
    <w:p w14:paraId="7DEA8D77" w14:textId="77777777" w:rsidR="005622F8" w:rsidRDefault="00000000">
      <w:pPr>
        <w:pStyle w:val="BodyText"/>
        <w:tabs>
          <w:tab w:val="left" w:pos="2097"/>
        </w:tabs>
        <w:spacing w:line="391" w:lineRule="auto"/>
        <w:ind w:left="678" w:right="353"/>
        <w:jc w:val="both"/>
        <w:rPr>
          <w:b/>
        </w:rPr>
      </w:pPr>
      <w:r>
        <w:rPr>
          <w:spacing w:val="-2"/>
        </w:rPr>
        <w:t>PC.A.5.4</w:t>
      </w:r>
      <w:r>
        <w:tab/>
      </w:r>
      <w:r>
        <w:rPr>
          <w:u w:val="single"/>
        </w:rPr>
        <w:t>Power</w:t>
      </w:r>
      <w:r>
        <w:rPr>
          <w:spacing w:val="-5"/>
          <w:u w:val="single"/>
        </w:rPr>
        <w:t xml:space="preserve"> </w:t>
      </w:r>
      <w:r>
        <w:rPr>
          <w:u w:val="single"/>
        </w:rPr>
        <w:t>Park</w:t>
      </w:r>
      <w:r>
        <w:rPr>
          <w:spacing w:val="-6"/>
          <w:u w:val="single"/>
        </w:rPr>
        <w:t xml:space="preserve"> </w:t>
      </w:r>
      <w:r>
        <w:rPr>
          <w:u w:val="single"/>
        </w:rPr>
        <w:t>Module,</w:t>
      </w:r>
      <w:r>
        <w:rPr>
          <w:spacing w:val="-7"/>
          <w:u w:val="single"/>
        </w:rPr>
        <w:t xml:space="preserve"> </w:t>
      </w:r>
      <w:r>
        <w:rPr>
          <w:u w:val="single"/>
        </w:rPr>
        <w:t>Non-Synchronous</w:t>
      </w:r>
      <w:r>
        <w:rPr>
          <w:spacing w:val="-6"/>
          <w:u w:val="single"/>
        </w:rPr>
        <w:t xml:space="preserve"> </w:t>
      </w:r>
      <w:r>
        <w:rPr>
          <w:u w:val="single"/>
        </w:rPr>
        <w:t>Generating</w:t>
      </w:r>
      <w:r>
        <w:rPr>
          <w:spacing w:val="-8"/>
          <w:u w:val="single"/>
        </w:rPr>
        <w:t xml:space="preserve"> </w:t>
      </w:r>
      <w:r>
        <w:rPr>
          <w:u w:val="single"/>
        </w:rPr>
        <w:t>Unit</w:t>
      </w:r>
      <w:r>
        <w:rPr>
          <w:spacing w:val="-7"/>
          <w:u w:val="single"/>
        </w:rPr>
        <w:t xml:space="preserve"> </w:t>
      </w:r>
      <w:r>
        <w:rPr>
          <w:u w:val="single"/>
        </w:rPr>
        <w:t>and</w:t>
      </w:r>
      <w:r>
        <w:rPr>
          <w:spacing w:val="-5"/>
          <w:u w:val="single"/>
        </w:rPr>
        <w:t xml:space="preserve"> </w:t>
      </w:r>
      <w:r>
        <w:rPr>
          <w:u w:val="single"/>
        </w:rPr>
        <w:t>Associated</w:t>
      </w:r>
      <w:r>
        <w:rPr>
          <w:spacing w:val="-8"/>
          <w:u w:val="single"/>
        </w:rPr>
        <w:t xml:space="preserve"> </w:t>
      </w:r>
      <w:r>
        <w:rPr>
          <w:u w:val="single"/>
        </w:rPr>
        <w:t>Control</w:t>
      </w:r>
      <w:r>
        <w:rPr>
          <w:spacing w:val="-6"/>
          <w:u w:val="single"/>
        </w:rPr>
        <w:t xml:space="preserve"> </w:t>
      </w:r>
      <w:r>
        <w:rPr>
          <w:u w:val="single"/>
        </w:rPr>
        <w:t>System</w:t>
      </w:r>
      <w:r>
        <w:rPr>
          <w:spacing w:val="-8"/>
          <w:u w:val="single"/>
        </w:rPr>
        <w:t xml:space="preserve"> </w:t>
      </w:r>
      <w:r>
        <w:rPr>
          <w:u w:val="single"/>
        </w:rPr>
        <w:t>Data</w:t>
      </w:r>
      <w:r>
        <w:t xml:space="preserve"> PC.A.5.4.1</w:t>
      </w:r>
      <w:r>
        <w:rPr>
          <w:spacing w:val="80"/>
        </w:rPr>
        <w:t xml:space="preserve">   </w:t>
      </w:r>
      <w:r>
        <w:t>The</w:t>
      </w:r>
      <w:r>
        <w:rPr>
          <w:spacing w:val="-1"/>
        </w:rPr>
        <w:t xml:space="preserve"> </w:t>
      </w:r>
      <w:r>
        <w:t>data</w:t>
      </w:r>
      <w:r>
        <w:rPr>
          <w:spacing w:val="-1"/>
        </w:rPr>
        <w:t xml:space="preserve"> </w:t>
      </w:r>
      <w:r>
        <w:t xml:space="preserve">submitted below are not intended to constrain any </w:t>
      </w:r>
      <w:r>
        <w:rPr>
          <w:b/>
        </w:rPr>
        <w:t>Ancillary Services Agreement</w:t>
      </w:r>
    </w:p>
    <w:p w14:paraId="2A421088" w14:textId="77777777" w:rsidR="005622F8" w:rsidRDefault="00000000">
      <w:pPr>
        <w:spacing w:line="264" w:lineRule="auto"/>
        <w:ind w:left="2097" w:right="348" w:hanging="1419"/>
        <w:jc w:val="both"/>
        <w:rPr>
          <w:sz w:val="20"/>
        </w:rPr>
      </w:pPr>
      <w:r>
        <w:rPr>
          <w:sz w:val="20"/>
        </w:rPr>
        <w:t>PC.A.5.4.</w:t>
      </w:r>
      <w:proofErr w:type="gramStart"/>
      <w:r>
        <w:rPr>
          <w:sz w:val="20"/>
        </w:rPr>
        <w:t>2</w:t>
      </w:r>
      <w:r>
        <w:rPr>
          <w:spacing w:val="80"/>
          <w:sz w:val="20"/>
        </w:rPr>
        <w:t xml:space="preserve">  </w:t>
      </w:r>
      <w:r>
        <w:rPr>
          <w:sz w:val="20"/>
        </w:rPr>
        <w:t>The</w:t>
      </w:r>
      <w:proofErr w:type="gramEnd"/>
      <w:r>
        <w:rPr>
          <w:sz w:val="20"/>
        </w:rPr>
        <w:t xml:space="preserve"> following </w:t>
      </w:r>
      <w:r>
        <w:rPr>
          <w:b/>
          <w:sz w:val="20"/>
        </w:rPr>
        <w:t>Power Park Unit</w:t>
      </w:r>
      <w:r>
        <w:rPr>
          <w:sz w:val="20"/>
        </w:rPr>
        <w:t xml:space="preserve">, </w:t>
      </w:r>
      <w:r>
        <w:rPr>
          <w:b/>
          <w:sz w:val="20"/>
        </w:rPr>
        <w:t xml:space="preserve">Power Park Module </w:t>
      </w:r>
      <w:r>
        <w:rPr>
          <w:sz w:val="20"/>
        </w:rPr>
        <w:t xml:space="preserve">and </w:t>
      </w:r>
      <w:r>
        <w:rPr>
          <w:b/>
          <w:sz w:val="20"/>
        </w:rPr>
        <w:t xml:space="preserve">Power Station </w:t>
      </w:r>
      <w:r>
        <w:rPr>
          <w:sz w:val="20"/>
        </w:rPr>
        <w:t xml:space="preserve">data should be supplied in the case of a </w:t>
      </w:r>
      <w:r>
        <w:rPr>
          <w:b/>
          <w:sz w:val="20"/>
        </w:rPr>
        <w:t xml:space="preserve">Power Park Module </w:t>
      </w:r>
      <w:r>
        <w:rPr>
          <w:sz w:val="20"/>
        </w:rPr>
        <w:t xml:space="preserve">not connected to the </w:t>
      </w:r>
      <w:r>
        <w:rPr>
          <w:b/>
          <w:sz w:val="20"/>
        </w:rPr>
        <w:t xml:space="preserve">Total System </w:t>
      </w:r>
      <w:r>
        <w:rPr>
          <w:sz w:val="20"/>
        </w:rPr>
        <w:t xml:space="preserve">by a </w:t>
      </w:r>
      <w:r>
        <w:rPr>
          <w:b/>
          <w:sz w:val="20"/>
        </w:rPr>
        <w:t xml:space="preserve">DC Converter </w:t>
      </w:r>
      <w:r>
        <w:rPr>
          <w:sz w:val="20"/>
        </w:rPr>
        <w:t xml:space="preserve">or </w:t>
      </w:r>
      <w:r>
        <w:rPr>
          <w:b/>
          <w:sz w:val="20"/>
        </w:rPr>
        <w:t xml:space="preserve">HVDC System </w:t>
      </w:r>
      <w:r>
        <w:rPr>
          <w:sz w:val="20"/>
        </w:rPr>
        <w:t xml:space="preserve">(and in the case of PC.A.5.4.2(f) any </w:t>
      </w:r>
      <w:r>
        <w:rPr>
          <w:b/>
          <w:sz w:val="20"/>
        </w:rPr>
        <w:t>OTSUA</w:t>
      </w:r>
      <w:r>
        <w:rPr>
          <w:sz w:val="20"/>
        </w:rPr>
        <w:t>):</w:t>
      </w:r>
    </w:p>
    <w:p w14:paraId="43810673" w14:textId="77777777" w:rsidR="005622F8" w:rsidRDefault="00000000">
      <w:pPr>
        <w:spacing w:before="117" w:line="264" w:lineRule="auto"/>
        <w:ind w:left="2097" w:right="349"/>
        <w:jc w:val="both"/>
        <w:rPr>
          <w:sz w:val="20"/>
        </w:rPr>
      </w:pPr>
      <w:r>
        <w:rPr>
          <w:sz w:val="20"/>
        </w:rPr>
        <w:t xml:space="preserve">Where a </w:t>
      </w:r>
      <w:r>
        <w:rPr>
          <w:b/>
          <w:sz w:val="20"/>
        </w:rPr>
        <w:t xml:space="preserve">Manufacturer’s Data &amp; Performance Report </w:t>
      </w:r>
      <w:r>
        <w:rPr>
          <w:sz w:val="20"/>
        </w:rPr>
        <w:t xml:space="preserve">exists in respect of the model of the </w:t>
      </w:r>
      <w:r>
        <w:rPr>
          <w:b/>
          <w:sz w:val="20"/>
        </w:rPr>
        <w:t>Power Park Unit</w:t>
      </w:r>
      <w:r>
        <w:rPr>
          <w:sz w:val="20"/>
        </w:rPr>
        <w:t xml:space="preserve">, the </w:t>
      </w:r>
      <w:r>
        <w:rPr>
          <w:b/>
          <w:sz w:val="20"/>
        </w:rPr>
        <w:t xml:space="preserve">User </w:t>
      </w:r>
      <w:r>
        <w:rPr>
          <w:sz w:val="20"/>
        </w:rPr>
        <w:t>may subject</w:t>
      </w:r>
      <w:r>
        <w:rPr>
          <w:spacing w:val="-1"/>
          <w:sz w:val="20"/>
        </w:rPr>
        <w:t xml:space="preserve"> </w:t>
      </w:r>
      <w:r>
        <w:rPr>
          <w:sz w:val="20"/>
        </w:rPr>
        <w:t xml:space="preserve">to </w:t>
      </w:r>
      <w:r>
        <w:rPr>
          <w:b/>
          <w:sz w:val="20"/>
        </w:rPr>
        <w:t>The</w:t>
      </w:r>
      <w:r>
        <w:rPr>
          <w:b/>
          <w:spacing w:val="-1"/>
          <w:sz w:val="20"/>
        </w:rPr>
        <w:t xml:space="preserve"> </w:t>
      </w:r>
      <w:r>
        <w:rPr>
          <w:b/>
          <w:sz w:val="20"/>
        </w:rPr>
        <w:t xml:space="preserve">Company’s </w:t>
      </w:r>
      <w:r>
        <w:rPr>
          <w:sz w:val="20"/>
        </w:rPr>
        <w:t>agreement, opt to</w:t>
      </w:r>
      <w:r>
        <w:rPr>
          <w:spacing w:val="-1"/>
          <w:sz w:val="20"/>
        </w:rPr>
        <w:t xml:space="preserve"> </w:t>
      </w:r>
      <w:r>
        <w:rPr>
          <w:sz w:val="20"/>
        </w:rPr>
        <w:t xml:space="preserve">reference the </w:t>
      </w:r>
      <w:r>
        <w:rPr>
          <w:b/>
          <w:sz w:val="20"/>
        </w:rPr>
        <w:t xml:space="preserve">Manufacturer’s Data &amp; Performance Report </w:t>
      </w:r>
      <w:r>
        <w:rPr>
          <w:sz w:val="20"/>
        </w:rPr>
        <w:t>as an alternative to the provision of data in accordance with PC.A.5.4.2 except for:</w:t>
      </w:r>
    </w:p>
    <w:p w14:paraId="47E149D6" w14:textId="77777777" w:rsidR="005622F8" w:rsidRDefault="00000000">
      <w:pPr>
        <w:pStyle w:val="ListParagraph"/>
        <w:numPr>
          <w:ilvl w:val="0"/>
          <w:numId w:val="23"/>
        </w:numPr>
        <w:tabs>
          <w:tab w:val="left" w:pos="2521"/>
        </w:tabs>
        <w:spacing w:before="121"/>
        <w:ind w:left="2521" w:hanging="424"/>
        <w:jc w:val="both"/>
        <w:rPr>
          <w:sz w:val="20"/>
        </w:rPr>
      </w:pPr>
      <w:r>
        <w:rPr>
          <w:sz w:val="20"/>
        </w:rPr>
        <w:t>the</w:t>
      </w:r>
      <w:r>
        <w:rPr>
          <w:spacing w:val="-8"/>
          <w:sz w:val="20"/>
        </w:rPr>
        <w:t xml:space="preserve"> </w:t>
      </w:r>
      <w:r>
        <w:rPr>
          <w:sz w:val="20"/>
        </w:rPr>
        <w:t>section</w:t>
      </w:r>
      <w:r>
        <w:rPr>
          <w:spacing w:val="-5"/>
          <w:sz w:val="20"/>
        </w:rPr>
        <w:t xml:space="preserve"> </w:t>
      </w:r>
      <w:r>
        <w:rPr>
          <w:sz w:val="20"/>
        </w:rPr>
        <w:t>marked</w:t>
      </w:r>
      <w:r>
        <w:rPr>
          <w:spacing w:val="-7"/>
          <w:sz w:val="20"/>
        </w:rPr>
        <w:t xml:space="preserve"> </w:t>
      </w:r>
      <w:r>
        <w:rPr>
          <w:sz w:val="20"/>
        </w:rPr>
        <w:t>thus</w:t>
      </w:r>
      <w:r>
        <w:rPr>
          <w:spacing w:val="-6"/>
          <w:sz w:val="20"/>
        </w:rPr>
        <w:t xml:space="preserve"> </w:t>
      </w:r>
      <w:r>
        <w:rPr>
          <w:sz w:val="20"/>
        </w:rPr>
        <w:t>#</w:t>
      </w:r>
      <w:r>
        <w:rPr>
          <w:spacing w:val="-4"/>
          <w:sz w:val="20"/>
        </w:rPr>
        <w:t xml:space="preserve"> </w:t>
      </w:r>
      <w:r>
        <w:rPr>
          <w:sz w:val="20"/>
        </w:rPr>
        <w:t>at</w:t>
      </w:r>
      <w:r>
        <w:rPr>
          <w:spacing w:val="-7"/>
          <w:sz w:val="20"/>
        </w:rPr>
        <w:t xml:space="preserve"> </w:t>
      </w:r>
      <w:r>
        <w:rPr>
          <w:sz w:val="20"/>
        </w:rPr>
        <w:t>sub</w:t>
      </w:r>
      <w:r>
        <w:rPr>
          <w:spacing w:val="-5"/>
          <w:sz w:val="20"/>
        </w:rPr>
        <w:t xml:space="preserve"> </w:t>
      </w:r>
      <w:r>
        <w:rPr>
          <w:sz w:val="20"/>
        </w:rPr>
        <w:t>paragraph</w:t>
      </w:r>
      <w:r>
        <w:rPr>
          <w:spacing w:val="-8"/>
          <w:sz w:val="20"/>
        </w:rPr>
        <w:t xml:space="preserve"> </w:t>
      </w:r>
      <w:r>
        <w:rPr>
          <w:sz w:val="20"/>
        </w:rPr>
        <w:t>(b);</w:t>
      </w:r>
      <w:r>
        <w:rPr>
          <w:spacing w:val="-3"/>
          <w:sz w:val="20"/>
        </w:rPr>
        <w:t xml:space="preserve"> </w:t>
      </w:r>
      <w:r>
        <w:rPr>
          <w:spacing w:val="-5"/>
          <w:sz w:val="20"/>
        </w:rPr>
        <w:t>and</w:t>
      </w:r>
    </w:p>
    <w:p w14:paraId="28DA6B57" w14:textId="77777777" w:rsidR="005622F8" w:rsidRDefault="00000000">
      <w:pPr>
        <w:pStyle w:val="ListParagraph"/>
        <w:numPr>
          <w:ilvl w:val="0"/>
          <w:numId w:val="23"/>
        </w:numPr>
        <w:tabs>
          <w:tab w:val="left" w:pos="2521"/>
        </w:tabs>
        <w:ind w:left="2521" w:hanging="424"/>
        <w:rPr>
          <w:sz w:val="20"/>
        </w:rPr>
      </w:pPr>
      <w:proofErr w:type="gramStart"/>
      <w:r>
        <w:rPr>
          <w:sz w:val="20"/>
        </w:rPr>
        <w:t>all</w:t>
      </w:r>
      <w:r>
        <w:rPr>
          <w:spacing w:val="-7"/>
          <w:sz w:val="20"/>
        </w:rPr>
        <w:t xml:space="preserve"> </w:t>
      </w:r>
      <w:r>
        <w:rPr>
          <w:sz w:val="20"/>
        </w:rPr>
        <w:t>of</w:t>
      </w:r>
      <w:proofErr w:type="gramEnd"/>
      <w:r>
        <w:rPr>
          <w:spacing w:val="-6"/>
          <w:sz w:val="20"/>
        </w:rPr>
        <w:t xml:space="preserve"> </w:t>
      </w:r>
      <w:r>
        <w:rPr>
          <w:sz w:val="20"/>
        </w:rPr>
        <w:t>the</w:t>
      </w:r>
      <w:r>
        <w:rPr>
          <w:spacing w:val="-6"/>
          <w:sz w:val="20"/>
        </w:rPr>
        <w:t xml:space="preserve"> </w:t>
      </w:r>
      <w:r>
        <w:rPr>
          <w:sz w:val="20"/>
        </w:rPr>
        <w:t>harmonic</w:t>
      </w:r>
      <w:r>
        <w:rPr>
          <w:spacing w:val="-6"/>
          <w:sz w:val="20"/>
        </w:rPr>
        <w:t xml:space="preserve"> </w:t>
      </w:r>
      <w:r>
        <w:rPr>
          <w:sz w:val="20"/>
        </w:rPr>
        <w:t>and</w:t>
      </w:r>
      <w:r>
        <w:rPr>
          <w:spacing w:val="-8"/>
          <w:sz w:val="20"/>
        </w:rPr>
        <w:t xml:space="preserve"> </w:t>
      </w:r>
      <w:r>
        <w:rPr>
          <w:sz w:val="20"/>
        </w:rPr>
        <w:t>flicker</w:t>
      </w:r>
      <w:r>
        <w:rPr>
          <w:spacing w:val="-7"/>
          <w:sz w:val="20"/>
        </w:rPr>
        <w:t xml:space="preserve"> </w:t>
      </w:r>
      <w:r>
        <w:rPr>
          <w:sz w:val="20"/>
        </w:rPr>
        <w:t>parameters</w:t>
      </w:r>
      <w:r>
        <w:rPr>
          <w:spacing w:val="-6"/>
          <w:sz w:val="20"/>
        </w:rPr>
        <w:t xml:space="preserve"> </w:t>
      </w:r>
      <w:r>
        <w:rPr>
          <w:sz w:val="20"/>
        </w:rPr>
        <w:t>required</w:t>
      </w:r>
      <w:r>
        <w:rPr>
          <w:spacing w:val="-7"/>
          <w:sz w:val="20"/>
        </w:rPr>
        <w:t xml:space="preserve"> </w:t>
      </w:r>
      <w:r>
        <w:rPr>
          <w:sz w:val="20"/>
        </w:rPr>
        <w:t>under</w:t>
      </w:r>
      <w:r>
        <w:rPr>
          <w:spacing w:val="-7"/>
          <w:sz w:val="20"/>
        </w:rPr>
        <w:t xml:space="preserve"> </w:t>
      </w:r>
      <w:r>
        <w:rPr>
          <w:sz w:val="20"/>
        </w:rPr>
        <w:t>sub</w:t>
      </w:r>
      <w:r>
        <w:rPr>
          <w:spacing w:val="-8"/>
          <w:sz w:val="20"/>
        </w:rPr>
        <w:t xml:space="preserve"> </w:t>
      </w:r>
      <w:r>
        <w:rPr>
          <w:sz w:val="20"/>
        </w:rPr>
        <w:t>paragraph</w:t>
      </w:r>
      <w:r>
        <w:rPr>
          <w:spacing w:val="-7"/>
          <w:sz w:val="20"/>
        </w:rPr>
        <w:t xml:space="preserve"> </w:t>
      </w:r>
      <w:r>
        <w:rPr>
          <w:sz w:val="20"/>
        </w:rPr>
        <w:t>(h);</w:t>
      </w:r>
      <w:r>
        <w:rPr>
          <w:spacing w:val="-7"/>
          <w:sz w:val="20"/>
        </w:rPr>
        <w:t xml:space="preserve"> </w:t>
      </w:r>
      <w:r>
        <w:rPr>
          <w:spacing w:val="-5"/>
          <w:sz w:val="20"/>
        </w:rPr>
        <w:t>and</w:t>
      </w:r>
    </w:p>
    <w:p w14:paraId="5E549EDA" w14:textId="77777777" w:rsidR="005622F8" w:rsidRDefault="00000000">
      <w:pPr>
        <w:pStyle w:val="ListParagraph"/>
        <w:numPr>
          <w:ilvl w:val="0"/>
          <w:numId w:val="23"/>
        </w:numPr>
        <w:tabs>
          <w:tab w:val="left" w:pos="2522"/>
        </w:tabs>
        <w:spacing w:before="144" w:line="264" w:lineRule="auto"/>
        <w:ind w:right="356"/>
        <w:rPr>
          <w:sz w:val="20"/>
        </w:rPr>
      </w:pPr>
      <w:r>
        <w:rPr>
          <w:sz w:val="20"/>
        </w:rPr>
        <w:t>all</w:t>
      </w:r>
      <w:r>
        <w:rPr>
          <w:spacing w:val="35"/>
          <w:sz w:val="20"/>
        </w:rPr>
        <w:t xml:space="preserve"> </w:t>
      </w:r>
      <w:r>
        <w:rPr>
          <w:sz w:val="20"/>
        </w:rPr>
        <w:t>of</w:t>
      </w:r>
      <w:r>
        <w:rPr>
          <w:spacing w:val="33"/>
          <w:sz w:val="20"/>
        </w:rPr>
        <w:t xml:space="preserve"> </w:t>
      </w:r>
      <w:r>
        <w:rPr>
          <w:sz w:val="20"/>
        </w:rPr>
        <w:t>the</w:t>
      </w:r>
      <w:r>
        <w:rPr>
          <w:spacing w:val="33"/>
          <w:sz w:val="20"/>
        </w:rPr>
        <w:t xml:space="preserve"> </w:t>
      </w:r>
      <w:proofErr w:type="gramStart"/>
      <w:r>
        <w:rPr>
          <w:sz w:val="20"/>
        </w:rPr>
        <w:t>site</w:t>
      </w:r>
      <w:r>
        <w:rPr>
          <w:spacing w:val="33"/>
          <w:sz w:val="20"/>
        </w:rPr>
        <w:t xml:space="preserve"> </w:t>
      </w:r>
      <w:r>
        <w:rPr>
          <w:sz w:val="20"/>
        </w:rPr>
        <w:t>specific</w:t>
      </w:r>
      <w:proofErr w:type="gramEnd"/>
      <w:r>
        <w:rPr>
          <w:spacing w:val="35"/>
          <w:sz w:val="20"/>
        </w:rPr>
        <w:t xml:space="preserve"> </w:t>
      </w:r>
      <w:r>
        <w:rPr>
          <w:sz w:val="20"/>
        </w:rPr>
        <w:t>model</w:t>
      </w:r>
      <w:r>
        <w:rPr>
          <w:spacing w:val="33"/>
          <w:sz w:val="20"/>
        </w:rPr>
        <w:t xml:space="preserve"> </w:t>
      </w:r>
      <w:r>
        <w:rPr>
          <w:sz w:val="20"/>
        </w:rPr>
        <w:t>parameters</w:t>
      </w:r>
      <w:r>
        <w:rPr>
          <w:spacing w:val="35"/>
          <w:sz w:val="20"/>
        </w:rPr>
        <w:t xml:space="preserve"> </w:t>
      </w:r>
      <w:r>
        <w:rPr>
          <w:sz w:val="20"/>
        </w:rPr>
        <w:t>relating</w:t>
      </w:r>
      <w:r>
        <w:rPr>
          <w:spacing w:val="33"/>
          <w:sz w:val="20"/>
        </w:rPr>
        <w:t xml:space="preserve"> </w:t>
      </w:r>
      <w:r>
        <w:rPr>
          <w:sz w:val="20"/>
        </w:rPr>
        <w:t>to</w:t>
      </w:r>
      <w:r>
        <w:rPr>
          <w:spacing w:val="35"/>
          <w:sz w:val="20"/>
        </w:rPr>
        <w:t xml:space="preserve"> </w:t>
      </w:r>
      <w:r>
        <w:rPr>
          <w:sz w:val="20"/>
        </w:rPr>
        <w:t>the</w:t>
      </w:r>
      <w:r>
        <w:rPr>
          <w:spacing w:val="33"/>
          <w:sz w:val="20"/>
        </w:rPr>
        <w:t xml:space="preserve"> </w:t>
      </w:r>
      <w:r>
        <w:rPr>
          <w:sz w:val="20"/>
        </w:rPr>
        <w:t>voltage</w:t>
      </w:r>
      <w:r>
        <w:rPr>
          <w:spacing w:val="36"/>
          <w:sz w:val="20"/>
        </w:rPr>
        <w:t xml:space="preserve"> </w:t>
      </w:r>
      <w:r>
        <w:rPr>
          <w:sz w:val="20"/>
        </w:rPr>
        <w:t>or</w:t>
      </w:r>
      <w:r>
        <w:rPr>
          <w:spacing w:val="34"/>
          <w:sz w:val="20"/>
        </w:rPr>
        <w:t xml:space="preserve"> </w:t>
      </w:r>
      <w:r>
        <w:rPr>
          <w:sz w:val="20"/>
        </w:rPr>
        <w:t>frequency</w:t>
      </w:r>
      <w:r>
        <w:rPr>
          <w:spacing w:val="35"/>
          <w:sz w:val="20"/>
        </w:rPr>
        <w:t xml:space="preserve"> </w:t>
      </w:r>
      <w:r>
        <w:rPr>
          <w:sz w:val="20"/>
        </w:rPr>
        <w:t>control systems required under sub paragraphs (d) and (e),</w:t>
      </w:r>
    </w:p>
    <w:p w14:paraId="6F5EFE83" w14:textId="77777777" w:rsidR="005622F8" w:rsidRDefault="00000000">
      <w:pPr>
        <w:spacing w:before="121" w:line="264" w:lineRule="auto"/>
        <w:ind w:left="2097"/>
        <w:rPr>
          <w:sz w:val="20"/>
        </w:rPr>
      </w:pPr>
      <w:r>
        <w:rPr>
          <w:sz w:val="20"/>
        </w:rPr>
        <w:t>which must be provided</w:t>
      </w:r>
      <w:r>
        <w:rPr>
          <w:spacing w:val="-2"/>
          <w:sz w:val="20"/>
        </w:rPr>
        <w:t xml:space="preserve"> </w:t>
      </w:r>
      <w:r>
        <w:rPr>
          <w:sz w:val="20"/>
        </w:rPr>
        <w:t xml:space="preserve">by the </w:t>
      </w:r>
      <w:r>
        <w:rPr>
          <w:b/>
          <w:sz w:val="20"/>
        </w:rPr>
        <w:t xml:space="preserve">User </w:t>
      </w:r>
      <w:r>
        <w:rPr>
          <w:sz w:val="20"/>
        </w:rPr>
        <w:t>in</w:t>
      </w:r>
      <w:r>
        <w:rPr>
          <w:spacing w:val="-2"/>
          <w:sz w:val="20"/>
        </w:rPr>
        <w:t xml:space="preserve"> </w:t>
      </w:r>
      <w:r>
        <w:rPr>
          <w:sz w:val="20"/>
        </w:rPr>
        <w:t>addition</w:t>
      </w:r>
      <w:r>
        <w:rPr>
          <w:spacing w:val="-2"/>
          <w:sz w:val="20"/>
        </w:rPr>
        <w:t xml:space="preserve"> </w:t>
      </w:r>
      <w:r>
        <w:rPr>
          <w:sz w:val="20"/>
        </w:rPr>
        <w:t>to</w:t>
      </w:r>
      <w:r>
        <w:rPr>
          <w:spacing w:val="-2"/>
          <w:sz w:val="20"/>
        </w:rPr>
        <w:t xml:space="preserve"> </w:t>
      </w:r>
      <w:r>
        <w:rPr>
          <w:sz w:val="20"/>
        </w:rPr>
        <w:t xml:space="preserve">the </w:t>
      </w:r>
      <w:r>
        <w:rPr>
          <w:b/>
          <w:sz w:val="20"/>
        </w:rPr>
        <w:t xml:space="preserve">Manufacturer’s Data &amp; Performance Report </w:t>
      </w:r>
      <w:r>
        <w:rPr>
          <w:sz w:val="20"/>
        </w:rPr>
        <w:t>reference.</w:t>
      </w:r>
    </w:p>
    <w:p w14:paraId="2A56E851" w14:textId="77777777" w:rsidR="005622F8" w:rsidRDefault="00000000">
      <w:pPr>
        <w:pStyle w:val="ListParagraph"/>
        <w:numPr>
          <w:ilvl w:val="1"/>
          <w:numId w:val="23"/>
        </w:numPr>
        <w:tabs>
          <w:tab w:val="left" w:pos="2521"/>
        </w:tabs>
        <w:spacing w:before="118"/>
        <w:ind w:left="2521" w:hanging="424"/>
        <w:jc w:val="left"/>
        <w:rPr>
          <w:sz w:val="20"/>
        </w:rPr>
      </w:pPr>
      <w:r>
        <w:rPr>
          <w:b/>
          <w:sz w:val="20"/>
        </w:rPr>
        <w:t>Power</w:t>
      </w:r>
      <w:r>
        <w:rPr>
          <w:b/>
          <w:spacing w:val="-6"/>
          <w:sz w:val="20"/>
        </w:rPr>
        <w:t xml:space="preserve"> </w:t>
      </w:r>
      <w:r>
        <w:rPr>
          <w:b/>
          <w:sz w:val="20"/>
        </w:rPr>
        <w:t>Park</w:t>
      </w:r>
      <w:r>
        <w:rPr>
          <w:b/>
          <w:spacing w:val="-7"/>
          <w:sz w:val="20"/>
        </w:rPr>
        <w:t xml:space="preserve"> </w:t>
      </w:r>
      <w:r>
        <w:rPr>
          <w:b/>
          <w:sz w:val="20"/>
        </w:rPr>
        <w:t>Unit</w:t>
      </w:r>
      <w:r>
        <w:rPr>
          <w:b/>
          <w:spacing w:val="-2"/>
          <w:sz w:val="20"/>
        </w:rPr>
        <w:t xml:space="preserve"> </w:t>
      </w:r>
      <w:r>
        <w:rPr>
          <w:spacing w:val="-2"/>
          <w:sz w:val="20"/>
        </w:rPr>
        <w:t>model</w:t>
      </w:r>
    </w:p>
    <w:p w14:paraId="631B47A9" w14:textId="77777777" w:rsidR="005622F8" w:rsidRDefault="00000000">
      <w:pPr>
        <w:pStyle w:val="BodyText"/>
        <w:spacing w:before="145" w:line="264" w:lineRule="auto"/>
        <w:ind w:left="2522" w:right="349"/>
        <w:jc w:val="both"/>
      </w:pPr>
      <w:r>
        <w:t xml:space="preserve">A mathematical model of each type of </w:t>
      </w:r>
      <w:r>
        <w:rPr>
          <w:b/>
        </w:rPr>
        <w:t xml:space="preserve">Power Park Unit </w:t>
      </w:r>
      <w:r>
        <w:t xml:space="preserve">(including </w:t>
      </w:r>
      <w:r>
        <w:rPr>
          <w:b/>
        </w:rPr>
        <w:t>Electricity Storage Units</w:t>
      </w:r>
      <w:r>
        <w:t>)</w:t>
      </w:r>
      <w:r>
        <w:rPr>
          <w:spacing w:val="-8"/>
        </w:rPr>
        <w:t xml:space="preserve"> </w:t>
      </w:r>
      <w:r>
        <w:t>capable</w:t>
      </w:r>
      <w:r>
        <w:rPr>
          <w:spacing w:val="-7"/>
        </w:rPr>
        <w:t xml:space="preserve"> </w:t>
      </w:r>
      <w:r>
        <w:t>of</w:t>
      </w:r>
      <w:r>
        <w:rPr>
          <w:spacing w:val="-9"/>
        </w:rPr>
        <w:t xml:space="preserve"> </w:t>
      </w:r>
      <w:r>
        <w:t>representing</w:t>
      </w:r>
      <w:r>
        <w:rPr>
          <w:spacing w:val="-7"/>
        </w:rPr>
        <w:t xml:space="preserve"> </w:t>
      </w:r>
      <w:r>
        <w:t>its</w:t>
      </w:r>
      <w:r>
        <w:rPr>
          <w:spacing w:val="-8"/>
        </w:rPr>
        <w:t xml:space="preserve"> </w:t>
      </w:r>
      <w:r>
        <w:t>transient</w:t>
      </w:r>
      <w:r>
        <w:rPr>
          <w:spacing w:val="-7"/>
        </w:rPr>
        <w:t xml:space="preserve"> </w:t>
      </w:r>
      <w:r>
        <w:t>and</w:t>
      </w:r>
      <w:r>
        <w:rPr>
          <w:spacing w:val="-7"/>
        </w:rPr>
        <w:t xml:space="preserve"> </w:t>
      </w:r>
      <w:r>
        <w:t>dynamic</w:t>
      </w:r>
      <w:r>
        <w:rPr>
          <w:spacing w:val="-8"/>
        </w:rPr>
        <w:t xml:space="preserve"> </w:t>
      </w:r>
      <w:proofErr w:type="spellStart"/>
      <w:r>
        <w:t>behaviour</w:t>
      </w:r>
      <w:proofErr w:type="spellEnd"/>
      <w:r>
        <w:rPr>
          <w:spacing w:val="-8"/>
        </w:rPr>
        <w:t xml:space="preserve"> </w:t>
      </w:r>
      <w:r>
        <w:t>under</w:t>
      </w:r>
      <w:r>
        <w:rPr>
          <w:spacing w:val="-6"/>
        </w:rPr>
        <w:t xml:space="preserve"> </w:t>
      </w:r>
      <w:r>
        <w:t>both</w:t>
      </w:r>
      <w:r>
        <w:rPr>
          <w:spacing w:val="-7"/>
        </w:rPr>
        <w:t xml:space="preserve"> </w:t>
      </w:r>
      <w:r>
        <w:t>small</w:t>
      </w:r>
      <w:r>
        <w:rPr>
          <w:spacing w:val="-7"/>
        </w:rPr>
        <w:t xml:space="preserve"> </w:t>
      </w:r>
      <w:r>
        <w:t>and large</w:t>
      </w:r>
      <w:r>
        <w:rPr>
          <w:spacing w:val="-7"/>
        </w:rPr>
        <w:t xml:space="preserve"> </w:t>
      </w:r>
      <w:r>
        <w:t>disturbance</w:t>
      </w:r>
      <w:r>
        <w:rPr>
          <w:spacing w:val="-9"/>
        </w:rPr>
        <w:t xml:space="preserve"> </w:t>
      </w:r>
      <w:r>
        <w:t>conditions.</w:t>
      </w:r>
      <w:r>
        <w:rPr>
          <w:spacing w:val="-9"/>
        </w:rPr>
        <w:t xml:space="preserve"> </w:t>
      </w:r>
      <w:r>
        <w:t>The</w:t>
      </w:r>
      <w:r>
        <w:rPr>
          <w:spacing w:val="-7"/>
        </w:rPr>
        <w:t xml:space="preserve"> </w:t>
      </w:r>
      <w:r>
        <w:t>model</w:t>
      </w:r>
      <w:r>
        <w:rPr>
          <w:spacing w:val="-7"/>
        </w:rPr>
        <w:t xml:space="preserve"> </w:t>
      </w:r>
      <w:r>
        <w:t>shall</w:t>
      </w:r>
      <w:r>
        <w:rPr>
          <w:spacing w:val="-7"/>
        </w:rPr>
        <w:t xml:space="preserve"> </w:t>
      </w:r>
      <w:r>
        <w:t>include</w:t>
      </w:r>
      <w:r>
        <w:rPr>
          <w:spacing w:val="-7"/>
        </w:rPr>
        <w:t xml:space="preserve"> </w:t>
      </w:r>
      <w:r>
        <w:t>non-linear</w:t>
      </w:r>
      <w:r>
        <w:rPr>
          <w:spacing w:val="-8"/>
        </w:rPr>
        <w:t xml:space="preserve"> </w:t>
      </w:r>
      <w:r>
        <w:t>effects</w:t>
      </w:r>
      <w:r>
        <w:rPr>
          <w:spacing w:val="-8"/>
        </w:rPr>
        <w:t xml:space="preserve"> </w:t>
      </w:r>
      <w:r>
        <w:t>and</w:t>
      </w:r>
      <w:r>
        <w:rPr>
          <w:spacing w:val="-7"/>
        </w:rPr>
        <w:t xml:space="preserve"> </w:t>
      </w:r>
      <w:r>
        <w:t>represent</w:t>
      </w:r>
      <w:r>
        <w:rPr>
          <w:spacing w:val="-5"/>
        </w:rPr>
        <w:t xml:space="preserve"> </w:t>
      </w:r>
      <w:r>
        <w:t xml:space="preserve">all equipment relevant to the dynamic performance of the </w:t>
      </w:r>
      <w:r>
        <w:rPr>
          <w:b/>
        </w:rPr>
        <w:t xml:space="preserve">Power Park Unit </w:t>
      </w:r>
      <w:r>
        <w:t xml:space="preserve">as agreed with </w:t>
      </w:r>
      <w:r>
        <w:rPr>
          <w:b/>
        </w:rPr>
        <w:t>The</w:t>
      </w:r>
      <w:r>
        <w:rPr>
          <w:b/>
          <w:spacing w:val="-8"/>
        </w:rPr>
        <w:t xml:space="preserve"> </w:t>
      </w:r>
      <w:r>
        <w:rPr>
          <w:b/>
        </w:rPr>
        <w:t>Company</w:t>
      </w:r>
      <w:r>
        <w:t>.</w:t>
      </w:r>
      <w:r>
        <w:rPr>
          <w:spacing w:val="-8"/>
        </w:rPr>
        <w:t xml:space="preserve"> </w:t>
      </w:r>
      <w:r>
        <w:t>The</w:t>
      </w:r>
      <w:r>
        <w:rPr>
          <w:spacing w:val="-6"/>
        </w:rPr>
        <w:t xml:space="preserve"> </w:t>
      </w:r>
      <w:r>
        <w:t>model</w:t>
      </w:r>
      <w:r>
        <w:rPr>
          <w:spacing w:val="-5"/>
        </w:rPr>
        <w:t xml:space="preserve"> </w:t>
      </w:r>
      <w:r>
        <w:t>shall</w:t>
      </w:r>
      <w:r>
        <w:rPr>
          <w:spacing w:val="-6"/>
        </w:rPr>
        <w:t xml:space="preserve"> </w:t>
      </w:r>
      <w:r>
        <w:t>be</w:t>
      </w:r>
      <w:r>
        <w:rPr>
          <w:spacing w:val="-8"/>
        </w:rPr>
        <w:t xml:space="preserve"> </w:t>
      </w:r>
      <w:r>
        <w:t>suitable</w:t>
      </w:r>
      <w:r>
        <w:rPr>
          <w:spacing w:val="-6"/>
        </w:rPr>
        <w:t xml:space="preserve"> </w:t>
      </w:r>
      <w:r>
        <w:t>for</w:t>
      </w:r>
      <w:r>
        <w:rPr>
          <w:spacing w:val="-5"/>
        </w:rPr>
        <w:t xml:space="preserve"> </w:t>
      </w:r>
      <w:r>
        <w:t>the</w:t>
      </w:r>
      <w:r>
        <w:rPr>
          <w:spacing w:val="-8"/>
        </w:rPr>
        <w:t xml:space="preserve"> </w:t>
      </w:r>
      <w:r>
        <w:t>study</w:t>
      </w:r>
      <w:r>
        <w:rPr>
          <w:spacing w:val="-7"/>
        </w:rPr>
        <w:t xml:space="preserve"> </w:t>
      </w:r>
      <w:r>
        <w:t>of</w:t>
      </w:r>
      <w:r>
        <w:rPr>
          <w:spacing w:val="-6"/>
        </w:rPr>
        <w:t xml:space="preserve"> </w:t>
      </w:r>
      <w:r>
        <w:t>balanced,</w:t>
      </w:r>
      <w:r>
        <w:rPr>
          <w:spacing w:val="-6"/>
        </w:rPr>
        <w:t xml:space="preserve"> </w:t>
      </w:r>
      <w:r>
        <w:t>root</w:t>
      </w:r>
      <w:r>
        <w:rPr>
          <w:spacing w:val="-6"/>
        </w:rPr>
        <w:t xml:space="preserve"> </w:t>
      </w:r>
      <w:r>
        <w:t>mean</w:t>
      </w:r>
      <w:r>
        <w:rPr>
          <w:spacing w:val="-6"/>
        </w:rPr>
        <w:t xml:space="preserve"> </w:t>
      </w:r>
      <w:r>
        <w:t xml:space="preserve">square, </w:t>
      </w:r>
      <w:r>
        <w:rPr>
          <w:spacing w:val="-2"/>
        </w:rPr>
        <w:t>positive</w:t>
      </w:r>
      <w:r>
        <w:rPr>
          <w:spacing w:val="-3"/>
        </w:rPr>
        <w:t xml:space="preserve"> </w:t>
      </w:r>
      <w:r>
        <w:rPr>
          <w:spacing w:val="-2"/>
        </w:rPr>
        <w:t xml:space="preserve">phase sequence time-domain </w:t>
      </w:r>
      <w:proofErr w:type="spellStart"/>
      <w:r>
        <w:rPr>
          <w:spacing w:val="-2"/>
        </w:rPr>
        <w:t>behaviour</w:t>
      </w:r>
      <w:proofErr w:type="spellEnd"/>
      <w:r>
        <w:rPr>
          <w:spacing w:val="-2"/>
        </w:rPr>
        <w:t xml:space="preserve">, excluding the effects of electromagnetic </w:t>
      </w:r>
      <w:r>
        <w:t>transients, harmonic and sub-harmonic frequencies.</w:t>
      </w:r>
    </w:p>
    <w:p w14:paraId="28990F3D" w14:textId="77777777" w:rsidR="005622F8" w:rsidRDefault="005622F8">
      <w:pPr>
        <w:spacing w:line="264" w:lineRule="auto"/>
        <w:jc w:val="both"/>
        <w:sectPr w:rsidR="005622F8">
          <w:pgSz w:w="11910" w:h="16840"/>
          <w:pgMar w:top="760" w:right="500" w:bottom="960" w:left="740" w:header="0" w:footer="764" w:gutter="0"/>
          <w:cols w:space="720"/>
        </w:sectPr>
      </w:pPr>
    </w:p>
    <w:p w14:paraId="12EA5FC5" w14:textId="77777777" w:rsidR="005622F8" w:rsidRDefault="00000000">
      <w:pPr>
        <w:pStyle w:val="BodyText"/>
        <w:spacing w:before="73" w:line="264" w:lineRule="auto"/>
        <w:ind w:left="1955" w:right="916"/>
        <w:jc w:val="both"/>
      </w:pPr>
      <w:r>
        <w:lastRenderedPageBreak/>
        <w:t xml:space="preserve">The model shall accurately represent the overall performance of the </w:t>
      </w:r>
      <w:r>
        <w:rPr>
          <w:b/>
        </w:rPr>
        <w:t xml:space="preserve">Power Park Unit </w:t>
      </w:r>
      <w:r>
        <w:t xml:space="preserve">over its entire operating range including that which is inherent to the </w:t>
      </w:r>
      <w:r>
        <w:rPr>
          <w:b/>
        </w:rPr>
        <w:t xml:space="preserve">Power Park Unit </w:t>
      </w:r>
      <w:r>
        <w:t xml:space="preserve">and that which is achieved by use of supplementary control systems providing either continuous or stepwise control. Model resolution should be sufficient to accurately represent </w:t>
      </w:r>
      <w:r>
        <w:rPr>
          <w:b/>
        </w:rPr>
        <w:t xml:space="preserve">Power Park Unit </w:t>
      </w:r>
      <w:proofErr w:type="spellStart"/>
      <w:r>
        <w:t>behaviour</w:t>
      </w:r>
      <w:proofErr w:type="spellEnd"/>
      <w:r>
        <w:t xml:space="preserve"> both in response to operation of </w:t>
      </w:r>
      <w:r>
        <w:rPr>
          <w:b/>
        </w:rPr>
        <w:t xml:space="preserve">Transmission System </w:t>
      </w:r>
      <w:r>
        <w:t>protection and in the context of longer-term simulations.</w:t>
      </w:r>
    </w:p>
    <w:p w14:paraId="4468BC6B" w14:textId="77777777" w:rsidR="005622F8" w:rsidRDefault="005622F8">
      <w:pPr>
        <w:pStyle w:val="BodyText"/>
        <w:spacing w:before="141"/>
      </w:pPr>
    </w:p>
    <w:p w14:paraId="01112307" w14:textId="77777777" w:rsidR="005622F8" w:rsidRDefault="00000000">
      <w:pPr>
        <w:pStyle w:val="BodyText"/>
        <w:ind w:left="1530"/>
        <w:jc w:val="both"/>
      </w:pPr>
      <w:r>
        <w:t>The</w:t>
      </w:r>
      <w:r>
        <w:rPr>
          <w:spacing w:val="-8"/>
        </w:rPr>
        <w:t xml:space="preserve"> </w:t>
      </w:r>
      <w:r>
        <w:t>overall</w:t>
      </w:r>
      <w:r>
        <w:rPr>
          <w:spacing w:val="-7"/>
        </w:rPr>
        <w:t xml:space="preserve"> </w:t>
      </w:r>
      <w:r>
        <w:t>structure</w:t>
      </w:r>
      <w:r>
        <w:rPr>
          <w:spacing w:val="-7"/>
        </w:rPr>
        <w:t xml:space="preserve"> </w:t>
      </w:r>
      <w:r>
        <w:t>of</w:t>
      </w:r>
      <w:r>
        <w:rPr>
          <w:spacing w:val="-4"/>
        </w:rPr>
        <w:t xml:space="preserve"> </w:t>
      </w:r>
      <w:r>
        <w:t>the</w:t>
      </w:r>
      <w:r>
        <w:rPr>
          <w:spacing w:val="-6"/>
        </w:rPr>
        <w:t xml:space="preserve"> </w:t>
      </w:r>
      <w:r>
        <w:t>model</w:t>
      </w:r>
      <w:r>
        <w:rPr>
          <w:spacing w:val="-7"/>
        </w:rPr>
        <w:t xml:space="preserve"> </w:t>
      </w:r>
      <w:r>
        <w:t>shall</w:t>
      </w:r>
      <w:r>
        <w:rPr>
          <w:spacing w:val="-8"/>
        </w:rPr>
        <w:t xml:space="preserve"> </w:t>
      </w:r>
      <w:r>
        <w:rPr>
          <w:spacing w:val="-2"/>
        </w:rPr>
        <w:t>include:</w:t>
      </w:r>
    </w:p>
    <w:p w14:paraId="097961F8" w14:textId="77777777" w:rsidR="005622F8" w:rsidRDefault="00000000">
      <w:pPr>
        <w:pStyle w:val="ListParagraph"/>
        <w:numPr>
          <w:ilvl w:val="0"/>
          <w:numId w:val="22"/>
        </w:numPr>
        <w:tabs>
          <w:tab w:val="left" w:pos="1953"/>
        </w:tabs>
        <w:spacing w:before="145"/>
        <w:ind w:left="1953" w:hanging="423"/>
        <w:jc w:val="both"/>
        <w:rPr>
          <w:sz w:val="20"/>
        </w:rPr>
      </w:pPr>
      <w:r>
        <w:rPr>
          <w:sz w:val="20"/>
        </w:rPr>
        <w:t>any</w:t>
      </w:r>
      <w:r>
        <w:rPr>
          <w:spacing w:val="-6"/>
          <w:sz w:val="20"/>
        </w:rPr>
        <w:t xml:space="preserve"> </w:t>
      </w:r>
      <w:r>
        <w:rPr>
          <w:sz w:val="20"/>
        </w:rPr>
        <w:t>supplementary</w:t>
      </w:r>
      <w:r>
        <w:rPr>
          <w:spacing w:val="-5"/>
          <w:sz w:val="20"/>
        </w:rPr>
        <w:t xml:space="preserve"> </w:t>
      </w:r>
      <w:r>
        <w:rPr>
          <w:sz w:val="20"/>
        </w:rPr>
        <w:t>control</w:t>
      </w:r>
      <w:r>
        <w:rPr>
          <w:spacing w:val="-4"/>
          <w:sz w:val="20"/>
        </w:rPr>
        <w:t xml:space="preserve"> </w:t>
      </w:r>
      <w:r>
        <w:rPr>
          <w:sz w:val="20"/>
        </w:rPr>
        <w:t>signal</w:t>
      </w:r>
      <w:r>
        <w:rPr>
          <w:spacing w:val="-8"/>
          <w:sz w:val="20"/>
        </w:rPr>
        <w:t xml:space="preserve"> </w:t>
      </w:r>
      <w:r>
        <w:rPr>
          <w:sz w:val="20"/>
        </w:rPr>
        <w:t>modules</w:t>
      </w:r>
      <w:r>
        <w:rPr>
          <w:spacing w:val="-5"/>
          <w:sz w:val="20"/>
        </w:rPr>
        <w:t xml:space="preserve"> </w:t>
      </w:r>
      <w:r>
        <w:rPr>
          <w:sz w:val="20"/>
        </w:rPr>
        <w:t>not</w:t>
      </w:r>
      <w:r>
        <w:rPr>
          <w:spacing w:val="-7"/>
          <w:sz w:val="20"/>
        </w:rPr>
        <w:t xml:space="preserve"> </w:t>
      </w:r>
      <w:r>
        <w:rPr>
          <w:sz w:val="20"/>
        </w:rPr>
        <w:t>covered</w:t>
      </w:r>
      <w:r>
        <w:rPr>
          <w:spacing w:val="-5"/>
          <w:sz w:val="20"/>
        </w:rPr>
        <w:t xml:space="preserve"> </w:t>
      </w:r>
      <w:r>
        <w:rPr>
          <w:sz w:val="20"/>
        </w:rPr>
        <w:t>by</w:t>
      </w:r>
      <w:r>
        <w:rPr>
          <w:spacing w:val="-6"/>
          <w:sz w:val="20"/>
        </w:rPr>
        <w:t xml:space="preserve"> </w:t>
      </w:r>
      <w:r>
        <w:rPr>
          <w:sz w:val="20"/>
        </w:rPr>
        <w:t>(c),</w:t>
      </w:r>
      <w:r>
        <w:rPr>
          <w:spacing w:val="-7"/>
          <w:sz w:val="20"/>
        </w:rPr>
        <w:t xml:space="preserve"> </w:t>
      </w:r>
      <w:r>
        <w:rPr>
          <w:sz w:val="20"/>
        </w:rPr>
        <w:t>(d)</w:t>
      </w:r>
      <w:r>
        <w:rPr>
          <w:spacing w:val="-5"/>
          <w:sz w:val="20"/>
        </w:rPr>
        <w:t xml:space="preserve"> </w:t>
      </w:r>
      <w:r>
        <w:rPr>
          <w:sz w:val="20"/>
        </w:rPr>
        <w:t>and</w:t>
      </w:r>
      <w:r>
        <w:rPr>
          <w:spacing w:val="-7"/>
          <w:sz w:val="20"/>
        </w:rPr>
        <w:t xml:space="preserve"> </w:t>
      </w:r>
      <w:r>
        <w:rPr>
          <w:sz w:val="20"/>
        </w:rPr>
        <w:t>(e)</w:t>
      </w:r>
      <w:r>
        <w:rPr>
          <w:spacing w:val="-6"/>
          <w:sz w:val="20"/>
        </w:rPr>
        <w:t xml:space="preserve"> </w:t>
      </w:r>
      <w:r>
        <w:rPr>
          <w:spacing w:val="-2"/>
          <w:sz w:val="20"/>
        </w:rPr>
        <w:t>below.</w:t>
      </w:r>
    </w:p>
    <w:p w14:paraId="10B010D5" w14:textId="77777777" w:rsidR="005622F8" w:rsidRDefault="00000000">
      <w:pPr>
        <w:pStyle w:val="ListParagraph"/>
        <w:numPr>
          <w:ilvl w:val="0"/>
          <w:numId w:val="22"/>
        </w:numPr>
        <w:tabs>
          <w:tab w:val="left" w:pos="1951"/>
        </w:tabs>
        <w:ind w:left="1951" w:hanging="421"/>
        <w:jc w:val="both"/>
        <w:rPr>
          <w:b/>
          <w:sz w:val="20"/>
        </w:rPr>
      </w:pPr>
      <w:r>
        <w:rPr>
          <w:sz w:val="20"/>
        </w:rPr>
        <w:t>any</w:t>
      </w:r>
      <w:r>
        <w:rPr>
          <w:spacing w:val="-13"/>
          <w:sz w:val="20"/>
        </w:rPr>
        <w:t xml:space="preserve"> </w:t>
      </w:r>
      <w:r>
        <w:rPr>
          <w:sz w:val="20"/>
        </w:rPr>
        <w:t>blocking,</w:t>
      </w:r>
      <w:r>
        <w:rPr>
          <w:spacing w:val="-11"/>
          <w:sz w:val="20"/>
        </w:rPr>
        <w:t xml:space="preserve"> </w:t>
      </w:r>
      <w:r>
        <w:rPr>
          <w:sz w:val="20"/>
        </w:rPr>
        <w:t>deblocking</w:t>
      </w:r>
      <w:r>
        <w:rPr>
          <w:spacing w:val="-11"/>
          <w:sz w:val="20"/>
        </w:rPr>
        <w:t xml:space="preserve"> </w:t>
      </w:r>
      <w:r>
        <w:rPr>
          <w:sz w:val="20"/>
        </w:rPr>
        <w:t>and</w:t>
      </w:r>
      <w:r>
        <w:rPr>
          <w:spacing w:val="-13"/>
          <w:sz w:val="20"/>
        </w:rPr>
        <w:t xml:space="preserve"> </w:t>
      </w:r>
      <w:r>
        <w:rPr>
          <w:sz w:val="20"/>
        </w:rPr>
        <w:t>protective</w:t>
      </w:r>
      <w:r>
        <w:rPr>
          <w:spacing w:val="-11"/>
          <w:sz w:val="20"/>
        </w:rPr>
        <w:t xml:space="preserve"> </w:t>
      </w:r>
      <w:r>
        <w:rPr>
          <w:sz w:val="20"/>
        </w:rPr>
        <w:t>trip</w:t>
      </w:r>
      <w:r>
        <w:rPr>
          <w:spacing w:val="-13"/>
          <w:sz w:val="20"/>
        </w:rPr>
        <w:t xml:space="preserve"> </w:t>
      </w:r>
      <w:r>
        <w:rPr>
          <w:sz w:val="20"/>
        </w:rPr>
        <w:t>features</w:t>
      </w:r>
      <w:r>
        <w:rPr>
          <w:spacing w:val="-13"/>
          <w:sz w:val="20"/>
        </w:rPr>
        <w:t xml:space="preserve"> </w:t>
      </w:r>
      <w:r>
        <w:rPr>
          <w:sz w:val="20"/>
        </w:rPr>
        <w:t>that</w:t>
      </w:r>
      <w:r>
        <w:rPr>
          <w:spacing w:val="-13"/>
          <w:sz w:val="20"/>
        </w:rPr>
        <w:t xml:space="preserve"> </w:t>
      </w:r>
      <w:r>
        <w:rPr>
          <w:sz w:val="20"/>
        </w:rPr>
        <w:t>are</w:t>
      </w:r>
      <w:r>
        <w:rPr>
          <w:spacing w:val="-11"/>
          <w:sz w:val="20"/>
        </w:rPr>
        <w:t xml:space="preserve"> </w:t>
      </w:r>
      <w:r>
        <w:rPr>
          <w:sz w:val="20"/>
        </w:rPr>
        <w:t>part</w:t>
      </w:r>
      <w:r>
        <w:rPr>
          <w:spacing w:val="-11"/>
          <w:sz w:val="20"/>
        </w:rPr>
        <w:t xml:space="preserve"> </w:t>
      </w:r>
      <w:r>
        <w:rPr>
          <w:sz w:val="20"/>
        </w:rPr>
        <w:t>of</w:t>
      </w:r>
      <w:r>
        <w:rPr>
          <w:spacing w:val="-11"/>
          <w:sz w:val="20"/>
        </w:rPr>
        <w:t xml:space="preserve"> </w:t>
      </w:r>
      <w:r>
        <w:rPr>
          <w:sz w:val="20"/>
        </w:rPr>
        <w:t>the</w:t>
      </w:r>
      <w:r>
        <w:rPr>
          <w:spacing w:val="-5"/>
          <w:sz w:val="20"/>
        </w:rPr>
        <w:t xml:space="preserve"> </w:t>
      </w:r>
      <w:r>
        <w:rPr>
          <w:b/>
          <w:sz w:val="20"/>
        </w:rPr>
        <w:t>Power</w:t>
      </w:r>
      <w:r>
        <w:rPr>
          <w:b/>
          <w:spacing w:val="-12"/>
          <w:sz w:val="20"/>
        </w:rPr>
        <w:t xml:space="preserve"> </w:t>
      </w:r>
      <w:r>
        <w:rPr>
          <w:b/>
          <w:sz w:val="20"/>
        </w:rPr>
        <w:t>Park</w:t>
      </w:r>
      <w:r>
        <w:rPr>
          <w:b/>
          <w:spacing w:val="-13"/>
          <w:sz w:val="20"/>
        </w:rPr>
        <w:t xml:space="preserve"> </w:t>
      </w:r>
      <w:r>
        <w:rPr>
          <w:b/>
          <w:spacing w:val="-4"/>
          <w:sz w:val="20"/>
        </w:rPr>
        <w:t>Unit</w:t>
      </w:r>
    </w:p>
    <w:p w14:paraId="4D828106" w14:textId="77777777" w:rsidR="005622F8" w:rsidRDefault="00000000">
      <w:pPr>
        <w:pStyle w:val="BodyText"/>
        <w:spacing w:before="24"/>
        <w:ind w:left="1955"/>
        <w:jc w:val="both"/>
      </w:pPr>
      <w:r>
        <w:t>(</w:t>
      </w:r>
      <w:proofErr w:type="gramStart"/>
      <w:r>
        <w:t>e.g.</w:t>
      </w:r>
      <w:proofErr w:type="gramEnd"/>
      <w:r>
        <w:rPr>
          <w:spacing w:val="-10"/>
        </w:rPr>
        <w:t xml:space="preserve"> </w:t>
      </w:r>
      <w:r>
        <w:rPr>
          <w:spacing w:val="-2"/>
        </w:rPr>
        <w:t>“crowbar”).</w:t>
      </w:r>
    </w:p>
    <w:p w14:paraId="229CA9DF" w14:textId="77777777" w:rsidR="005622F8" w:rsidRDefault="00000000">
      <w:pPr>
        <w:pStyle w:val="ListParagraph"/>
        <w:numPr>
          <w:ilvl w:val="0"/>
          <w:numId w:val="22"/>
        </w:numPr>
        <w:tabs>
          <w:tab w:val="left" w:pos="1951"/>
          <w:tab w:val="left" w:pos="1955"/>
        </w:tabs>
        <w:spacing w:line="264" w:lineRule="auto"/>
        <w:ind w:right="918"/>
        <w:jc w:val="both"/>
        <w:rPr>
          <w:sz w:val="20"/>
        </w:rPr>
      </w:pPr>
      <w:r>
        <w:rPr>
          <w:sz w:val="20"/>
        </w:rPr>
        <w:t xml:space="preserve">any other information required to model the </w:t>
      </w:r>
      <w:r>
        <w:rPr>
          <w:b/>
          <w:sz w:val="20"/>
        </w:rPr>
        <w:t xml:space="preserve">Power Park Unit </w:t>
      </w:r>
      <w:proofErr w:type="spellStart"/>
      <w:r>
        <w:rPr>
          <w:sz w:val="20"/>
        </w:rPr>
        <w:t>behaviour</w:t>
      </w:r>
      <w:proofErr w:type="spellEnd"/>
      <w:r>
        <w:rPr>
          <w:sz w:val="20"/>
        </w:rPr>
        <w:t xml:space="preserve"> to meet the model functional requirement described above.</w:t>
      </w:r>
    </w:p>
    <w:p w14:paraId="6F2D9458" w14:textId="77777777" w:rsidR="005622F8" w:rsidRDefault="00000000">
      <w:pPr>
        <w:pStyle w:val="BodyText"/>
        <w:spacing w:before="121" w:line="264" w:lineRule="auto"/>
        <w:ind w:left="1530" w:right="929"/>
        <w:jc w:val="both"/>
      </w:pPr>
      <w:r>
        <w:t>The model shall be submitted in the form of a transfer function block diagram and may be accompanied by dynamic and algebraic equations.</w:t>
      </w:r>
    </w:p>
    <w:p w14:paraId="42A0E6FC" w14:textId="77777777" w:rsidR="005622F8" w:rsidRDefault="00000000">
      <w:pPr>
        <w:pStyle w:val="BodyText"/>
        <w:spacing w:before="121" w:line="264" w:lineRule="auto"/>
        <w:ind w:left="1530" w:right="915"/>
        <w:jc w:val="both"/>
      </w:pPr>
      <w:r>
        <w:t xml:space="preserve">This model shall display all the transfer functions and their parameter values, any </w:t>
      </w:r>
      <w:proofErr w:type="spellStart"/>
      <w:proofErr w:type="gramStart"/>
      <w:r>
        <w:t>non wind</w:t>
      </w:r>
      <w:proofErr w:type="spellEnd"/>
      <w:proofErr w:type="gramEnd"/>
      <w:r>
        <w:t>- up logic, signal limits and non-linearities.</w:t>
      </w:r>
    </w:p>
    <w:p w14:paraId="31CA247E" w14:textId="77777777" w:rsidR="005622F8" w:rsidRDefault="00000000">
      <w:pPr>
        <w:spacing w:before="120" w:line="264" w:lineRule="auto"/>
        <w:ind w:left="1530" w:right="914"/>
        <w:jc w:val="both"/>
        <w:rPr>
          <w:sz w:val="20"/>
        </w:rPr>
      </w:pPr>
      <w:r>
        <w:rPr>
          <w:sz w:val="20"/>
        </w:rPr>
        <w:t>The</w:t>
      </w:r>
      <w:r>
        <w:rPr>
          <w:spacing w:val="-3"/>
          <w:sz w:val="20"/>
        </w:rPr>
        <w:t xml:space="preserve"> </w:t>
      </w:r>
      <w:r>
        <w:rPr>
          <w:sz w:val="20"/>
        </w:rPr>
        <w:t xml:space="preserve">submitted </w:t>
      </w:r>
      <w:r>
        <w:rPr>
          <w:b/>
          <w:sz w:val="20"/>
        </w:rPr>
        <w:t xml:space="preserve">Power Park Unit </w:t>
      </w:r>
      <w:r>
        <w:rPr>
          <w:sz w:val="20"/>
        </w:rPr>
        <w:t>model and</w:t>
      </w:r>
      <w:r>
        <w:rPr>
          <w:spacing w:val="-2"/>
          <w:sz w:val="20"/>
        </w:rPr>
        <w:t xml:space="preserve"> </w:t>
      </w:r>
      <w:r>
        <w:rPr>
          <w:sz w:val="20"/>
        </w:rPr>
        <w:t>the</w:t>
      </w:r>
      <w:r>
        <w:rPr>
          <w:spacing w:val="-3"/>
          <w:sz w:val="20"/>
        </w:rPr>
        <w:t xml:space="preserve"> </w:t>
      </w:r>
      <w:r>
        <w:rPr>
          <w:sz w:val="20"/>
        </w:rPr>
        <w:t>supplementary control</w:t>
      </w:r>
      <w:r>
        <w:rPr>
          <w:spacing w:val="-3"/>
          <w:sz w:val="20"/>
        </w:rPr>
        <w:t xml:space="preserve"> </w:t>
      </w:r>
      <w:r>
        <w:rPr>
          <w:sz w:val="20"/>
        </w:rPr>
        <w:t>signal</w:t>
      </w:r>
      <w:r>
        <w:rPr>
          <w:spacing w:val="-1"/>
          <w:sz w:val="20"/>
        </w:rPr>
        <w:t xml:space="preserve"> </w:t>
      </w:r>
      <w:r>
        <w:rPr>
          <w:sz w:val="20"/>
        </w:rPr>
        <w:t>module models covered</w:t>
      </w:r>
      <w:r>
        <w:rPr>
          <w:spacing w:val="-4"/>
          <w:sz w:val="20"/>
        </w:rPr>
        <w:t xml:space="preserve"> </w:t>
      </w:r>
      <w:r>
        <w:rPr>
          <w:sz w:val="20"/>
        </w:rPr>
        <w:t>by</w:t>
      </w:r>
      <w:r>
        <w:rPr>
          <w:spacing w:val="-3"/>
          <w:sz w:val="20"/>
        </w:rPr>
        <w:t xml:space="preserve"> </w:t>
      </w:r>
      <w:r>
        <w:rPr>
          <w:sz w:val="20"/>
        </w:rPr>
        <w:t>(c),</w:t>
      </w:r>
      <w:r>
        <w:rPr>
          <w:spacing w:val="-4"/>
          <w:sz w:val="20"/>
        </w:rPr>
        <w:t xml:space="preserve"> </w:t>
      </w:r>
      <w:r>
        <w:rPr>
          <w:sz w:val="20"/>
        </w:rPr>
        <w:t>(d)</w:t>
      </w:r>
      <w:r>
        <w:rPr>
          <w:spacing w:val="-5"/>
          <w:sz w:val="20"/>
        </w:rPr>
        <w:t xml:space="preserve"> </w:t>
      </w:r>
      <w:r>
        <w:rPr>
          <w:sz w:val="20"/>
        </w:rPr>
        <w:t>and</w:t>
      </w:r>
      <w:r>
        <w:rPr>
          <w:spacing w:val="-4"/>
          <w:sz w:val="20"/>
        </w:rPr>
        <w:t xml:space="preserve"> </w:t>
      </w:r>
      <w:r>
        <w:rPr>
          <w:sz w:val="20"/>
        </w:rPr>
        <w:t>(e)</w:t>
      </w:r>
      <w:r>
        <w:rPr>
          <w:spacing w:val="-3"/>
          <w:sz w:val="20"/>
        </w:rPr>
        <w:t xml:space="preserve"> </w:t>
      </w:r>
      <w:r>
        <w:rPr>
          <w:sz w:val="20"/>
        </w:rPr>
        <w:t>below</w:t>
      </w:r>
      <w:r>
        <w:rPr>
          <w:spacing w:val="-2"/>
          <w:sz w:val="20"/>
        </w:rPr>
        <w:t xml:space="preserve"> </w:t>
      </w:r>
      <w:r>
        <w:rPr>
          <w:sz w:val="20"/>
        </w:rPr>
        <w:t>shall</w:t>
      </w:r>
      <w:r>
        <w:rPr>
          <w:spacing w:val="-5"/>
          <w:sz w:val="20"/>
        </w:rPr>
        <w:t xml:space="preserve"> </w:t>
      </w:r>
      <w:r>
        <w:rPr>
          <w:sz w:val="20"/>
        </w:rPr>
        <w:t>have</w:t>
      </w:r>
      <w:r>
        <w:rPr>
          <w:spacing w:val="-4"/>
          <w:sz w:val="20"/>
        </w:rPr>
        <w:t xml:space="preserve"> </w:t>
      </w:r>
      <w:r>
        <w:rPr>
          <w:sz w:val="20"/>
        </w:rPr>
        <w:t>been</w:t>
      </w:r>
      <w:r>
        <w:rPr>
          <w:spacing w:val="-4"/>
          <w:sz w:val="20"/>
        </w:rPr>
        <w:t xml:space="preserve"> </w:t>
      </w:r>
      <w:r>
        <w:rPr>
          <w:sz w:val="20"/>
        </w:rPr>
        <w:t>validated</w:t>
      </w:r>
      <w:r>
        <w:rPr>
          <w:spacing w:val="-4"/>
          <w:sz w:val="20"/>
        </w:rPr>
        <w:t xml:space="preserve"> </w:t>
      </w:r>
      <w:r>
        <w:rPr>
          <w:sz w:val="20"/>
        </w:rPr>
        <w:t>and</w:t>
      </w:r>
      <w:r>
        <w:rPr>
          <w:spacing w:val="-5"/>
          <w:sz w:val="20"/>
        </w:rPr>
        <w:t xml:space="preserve"> </w:t>
      </w:r>
      <w:r>
        <w:rPr>
          <w:sz w:val="20"/>
        </w:rPr>
        <w:t>this</w:t>
      </w:r>
      <w:r>
        <w:rPr>
          <w:spacing w:val="-3"/>
          <w:sz w:val="20"/>
        </w:rPr>
        <w:t xml:space="preserve"> </w:t>
      </w:r>
      <w:r>
        <w:rPr>
          <w:sz w:val="20"/>
        </w:rPr>
        <w:t>shall</w:t>
      </w:r>
      <w:r>
        <w:rPr>
          <w:spacing w:val="-5"/>
          <w:sz w:val="20"/>
        </w:rPr>
        <w:t xml:space="preserve"> </w:t>
      </w:r>
      <w:r>
        <w:rPr>
          <w:sz w:val="20"/>
        </w:rPr>
        <w:t>be</w:t>
      </w:r>
      <w:r>
        <w:rPr>
          <w:spacing w:val="-4"/>
          <w:sz w:val="20"/>
        </w:rPr>
        <w:t xml:space="preserve"> </w:t>
      </w:r>
      <w:r>
        <w:rPr>
          <w:sz w:val="20"/>
        </w:rPr>
        <w:t>confirmed</w:t>
      </w:r>
      <w:r>
        <w:rPr>
          <w:spacing w:val="-4"/>
          <w:sz w:val="20"/>
        </w:rPr>
        <w:t xml:space="preserve"> </w:t>
      </w:r>
      <w:r>
        <w:rPr>
          <w:sz w:val="20"/>
        </w:rPr>
        <w:t>by</w:t>
      </w:r>
      <w:r>
        <w:rPr>
          <w:spacing w:val="-3"/>
          <w:sz w:val="20"/>
        </w:rPr>
        <w:t xml:space="preserve"> </w:t>
      </w:r>
      <w:r>
        <w:rPr>
          <w:sz w:val="20"/>
        </w:rPr>
        <w:t xml:space="preserve">the </w:t>
      </w:r>
      <w:r>
        <w:rPr>
          <w:b/>
          <w:sz w:val="20"/>
        </w:rPr>
        <w:t>Generator</w:t>
      </w:r>
      <w:r>
        <w:rPr>
          <w:sz w:val="20"/>
        </w:rPr>
        <w:t>.</w:t>
      </w:r>
      <w:r>
        <w:rPr>
          <w:spacing w:val="-14"/>
          <w:sz w:val="20"/>
        </w:rPr>
        <w:t xml:space="preserve"> </w:t>
      </w:r>
      <w:r>
        <w:rPr>
          <w:sz w:val="20"/>
        </w:rPr>
        <w:t>The</w:t>
      </w:r>
      <w:r>
        <w:rPr>
          <w:spacing w:val="-14"/>
          <w:sz w:val="20"/>
        </w:rPr>
        <w:t xml:space="preserve"> </w:t>
      </w:r>
      <w:r>
        <w:rPr>
          <w:sz w:val="20"/>
        </w:rPr>
        <w:t>validation</w:t>
      </w:r>
      <w:r>
        <w:rPr>
          <w:spacing w:val="-14"/>
          <w:sz w:val="20"/>
        </w:rPr>
        <w:t xml:space="preserve"> </w:t>
      </w:r>
      <w:r>
        <w:rPr>
          <w:sz w:val="20"/>
        </w:rPr>
        <w:t>shall</w:t>
      </w:r>
      <w:r>
        <w:rPr>
          <w:spacing w:val="-14"/>
          <w:sz w:val="20"/>
        </w:rPr>
        <w:t xml:space="preserve"> </w:t>
      </w:r>
      <w:r>
        <w:rPr>
          <w:sz w:val="20"/>
        </w:rPr>
        <w:t>be</w:t>
      </w:r>
      <w:r>
        <w:rPr>
          <w:spacing w:val="-14"/>
          <w:sz w:val="20"/>
        </w:rPr>
        <w:t xml:space="preserve"> </w:t>
      </w:r>
      <w:r>
        <w:rPr>
          <w:sz w:val="20"/>
        </w:rPr>
        <w:t>based</w:t>
      </w:r>
      <w:r>
        <w:rPr>
          <w:spacing w:val="-14"/>
          <w:sz w:val="20"/>
        </w:rPr>
        <w:t xml:space="preserve"> </w:t>
      </w:r>
      <w:r>
        <w:rPr>
          <w:sz w:val="20"/>
        </w:rPr>
        <w:t>on</w:t>
      </w:r>
      <w:r>
        <w:rPr>
          <w:spacing w:val="-14"/>
          <w:sz w:val="20"/>
        </w:rPr>
        <w:t xml:space="preserve"> </w:t>
      </w:r>
      <w:r>
        <w:rPr>
          <w:sz w:val="20"/>
        </w:rPr>
        <w:t>comparing</w:t>
      </w:r>
      <w:r>
        <w:rPr>
          <w:spacing w:val="-14"/>
          <w:sz w:val="20"/>
        </w:rPr>
        <w:t xml:space="preserve"> </w:t>
      </w:r>
      <w:r>
        <w:rPr>
          <w:sz w:val="20"/>
        </w:rPr>
        <w:t>the</w:t>
      </w:r>
      <w:r>
        <w:rPr>
          <w:spacing w:val="-14"/>
          <w:sz w:val="20"/>
        </w:rPr>
        <w:t xml:space="preserve"> </w:t>
      </w:r>
      <w:r>
        <w:rPr>
          <w:sz w:val="20"/>
        </w:rPr>
        <w:t>submitted</w:t>
      </w:r>
      <w:r>
        <w:rPr>
          <w:spacing w:val="-13"/>
          <w:sz w:val="20"/>
        </w:rPr>
        <w:t xml:space="preserve"> </w:t>
      </w:r>
      <w:r>
        <w:rPr>
          <w:sz w:val="20"/>
        </w:rPr>
        <w:t>model</w:t>
      </w:r>
      <w:r>
        <w:rPr>
          <w:spacing w:val="-14"/>
          <w:sz w:val="20"/>
        </w:rPr>
        <w:t xml:space="preserve"> </w:t>
      </w:r>
      <w:r>
        <w:rPr>
          <w:sz w:val="20"/>
        </w:rPr>
        <w:t>simulation</w:t>
      </w:r>
      <w:r>
        <w:rPr>
          <w:spacing w:val="-14"/>
          <w:sz w:val="20"/>
        </w:rPr>
        <w:t xml:space="preserve"> </w:t>
      </w:r>
      <w:r>
        <w:rPr>
          <w:sz w:val="20"/>
        </w:rPr>
        <w:t xml:space="preserve">results against measured test results. Validation evidence shall also be </w:t>
      </w:r>
      <w:proofErr w:type="gramStart"/>
      <w:r>
        <w:rPr>
          <w:sz w:val="20"/>
        </w:rPr>
        <w:t>submitted</w:t>
      </w:r>
      <w:proofErr w:type="gramEnd"/>
      <w:r>
        <w:rPr>
          <w:sz w:val="20"/>
        </w:rPr>
        <w:t xml:space="preserve"> and this shall include the simulation and measured test results. The latter shall include appropriate short- circuit</w:t>
      </w:r>
      <w:r>
        <w:rPr>
          <w:spacing w:val="-1"/>
          <w:sz w:val="20"/>
        </w:rPr>
        <w:t xml:space="preserve"> </w:t>
      </w:r>
      <w:r>
        <w:rPr>
          <w:sz w:val="20"/>
        </w:rPr>
        <w:t>tests.</w:t>
      </w:r>
      <w:r>
        <w:rPr>
          <w:spacing w:val="40"/>
          <w:sz w:val="20"/>
        </w:rPr>
        <w:t xml:space="preserve"> </w:t>
      </w:r>
      <w:r>
        <w:rPr>
          <w:sz w:val="20"/>
        </w:rPr>
        <w:t>In</w:t>
      </w:r>
      <w:r>
        <w:rPr>
          <w:spacing w:val="-1"/>
          <w:sz w:val="20"/>
        </w:rPr>
        <w:t xml:space="preserve"> </w:t>
      </w:r>
      <w:r>
        <w:rPr>
          <w:sz w:val="20"/>
        </w:rPr>
        <w:t>the</w:t>
      </w:r>
      <w:r>
        <w:rPr>
          <w:spacing w:val="-1"/>
          <w:sz w:val="20"/>
        </w:rPr>
        <w:t xml:space="preserve"> </w:t>
      </w:r>
      <w:r>
        <w:rPr>
          <w:sz w:val="20"/>
        </w:rPr>
        <w:t>case</w:t>
      </w:r>
      <w:r>
        <w:rPr>
          <w:spacing w:val="-1"/>
          <w:sz w:val="20"/>
        </w:rPr>
        <w:t xml:space="preserve"> </w:t>
      </w:r>
      <w:r>
        <w:rPr>
          <w:sz w:val="20"/>
        </w:rPr>
        <w:t xml:space="preserve">of an </w:t>
      </w:r>
      <w:r>
        <w:rPr>
          <w:b/>
          <w:sz w:val="20"/>
        </w:rPr>
        <w:t>Embedded Medium Power</w:t>
      </w:r>
      <w:r>
        <w:rPr>
          <w:b/>
          <w:spacing w:val="-2"/>
          <w:sz w:val="20"/>
        </w:rPr>
        <w:t xml:space="preserve"> </w:t>
      </w:r>
      <w:r>
        <w:rPr>
          <w:b/>
          <w:sz w:val="20"/>
        </w:rPr>
        <w:t xml:space="preserve">Station </w:t>
      </w:r>
      <w:r>
        <w:rPr>
          <w:sz w:val="20"/>
        </w:rPr>
        <w:t>not</w:t>
      </w:r>
      <w:r>
        <w:rPr>
          <w:spacing w:val="-1"/>
          <w:sz w:val="20"/>
        </w:rPr>
        <w:t xml:space="preserve"> </w:t>
      </w:r>
      <w:r>
        <w:rPr>
          <w:sz w:val="20"/>
        </w:rPr>
        <w:t>subject</w:t>
      </w:r>
      <w:r>
        <w:rPr>
          <w:spacing w:val="-1"/>
          <w:sz w:val="20"/>
        </w:rPr>
        <w:t xml:space="preserve"> </w:t>
      </w:r>
      <w:r>
        <w:rPr>
          <w:sz w:val="20"/>
        </w:rPr>
        <w:t xml:space="preserve">to a </w:t>
      </w:r>
      <w:r>
        <w:rPr>
          <w:b/>
          <w:sz w:val="20"/>
        </w:rPr>
        <w:t>Bilateral Agreement</w:t>
      </w:r>
      <w:r>
        <w:rPr>
          <w:b/>
          <w:spacing w:val="-1"/>
          <w:sz w:val="20"/>
        </w:rPr>
        <w:t xml:space="preserve"> </w:t>
      </w:r>
      <w:r>
        <w:rPr>
          <w:sz w:val="20"/>
        </w:rPr>
        <w:t>the</w:t>
      </w:r>
      <w:r>
        <w:rPr>
          <w:spacing w:val="-3"/>
          <w:sz w:val="20"/>
        </w:rPr>
        <w:t xml:space="preserve"> </w:t>
      </w:r>
      <w:r>
        <w:rPr>
          <w:b/>
          <w:sz w:val="20"/>
        </w:rPr>
        <w:t>Network</w:t>
      </w:r>
      <w:r>
        <w:rPr>
          <w:b/>
          <w:spacing w:val="-3"/>
          <w:sz w:val="20"/>
        </w:rPr>
        <w:t xml:space="preserve"> </w:t>
      </w:r>
      <w:r>
        <w:rPr>
          <w:b/>
          <w:sz w:val="20"/>
        </w:rPr>
        <w:t>Operator</w:t>
      </w:r>
      <w:r>
        <w:rPr>
          <w:b/>
          <w:spacing w:val="-1"/>
          <w:sz w:val="20"/>
        </w:rPr>
        <w:t xml:space="preserve"> </w:t>
      </w:r>
      <w:r>
        <w:rPr>
          <w:sz w:val="20"/>
        </w:rPr>
        <w:t>will</w:t>
      </w:r>
      <w:r>
        <w:rPr>
          <w:spacing w:val="-4"/>
          <w:sz w:val="20"/>
        </w:rPr>
        <w:t xml:space="preserve"> </w:t>
      </w:r>
      <w:r>
        <w:rPr>
          <w:sz w:val="20"/>
        </w:rPr>
        <w:t>provide</w:t>
      </w:r>
      <w:r>
        <w:rPr>
          <w:spacing w:val="-2"/>
          <w:sz w:val="20"/>
        </w:rPr>
        <w:t xml:space="preserve"> </w:t>
      </w:r>
      <w:r>
        <w:rPr>
          <w:b/>
          <w:sz w:val="20"/>
        </w:rPr>
        <w:t>The</w:t>
      </w:r>
      <w:r>
        <w:rPr>
          <w:b/>
          <w:spacing w:val="-3"/>
          <w:sz w:val="20"/>
        </w:rPr>
        <w:t xml:space="preserve"> </w:t>
      </w:r>
      <w:r>
        <w:rPr>
          <w:b/>
          <w:sz w:val="20"/>
        </w:rPr>
        <w:t>Company</w:t>
      </w:r>
      <w:r>
        <w:rPr>
          <w:b/>
          <w:spacing w:val="-1"/>
          <w:sz w:val="20"/>
        </w:rPr>
        <w:t xml:space="preserve"> </w:t>
      </w:r>
      <w:r>
        <w:rPr>
          <w:sz w:val="20"/>
        </w:rPr>
        <w:t>with</w:t>
      </w:r>
      <w:r>
        <w:rPr>
          <w:spacing w:val="-3"/>
          <w:sz w:val="20"/>
        </w:rPr>
        <w:t xml:space="preserve"> </w:t>
      </w:r>
      <w:r>
        <w:rPr>
          <w:sz w:val="20"/>
        </w:rPr>
        <w:t>the</w:t>
      </w:r>
      <w:r>
        <w:rPr>
          <w:spacing w:val="-4"/>
          <w:sz w:val="20"/>
        </w:rPr>
        <w:t xml:space="preserve"> </w:t>
      </w:r>
      <w:r>
        <w:rPr>
          <w:sz w:val="20"/>
        </w:rPr>
        <w:t>validation</w:t>
      </w:r>
      <w:r>
        <w:rPr>
          <w:spacing w:val="-1"/>
          <w:sz w:val="20"/>
        </w:rPr>
        <w:t xml:space="preserve"> </w:t>
      </w:r>
      <w:r>
        <w:rPr>
          <w:sz w:val="20"/>
        </w:rPr>
        <w:t>evidence</w:t>
      </w:r>
      <w:r>
        <w:rPr>
          <w:spacing w:val="-1"/>
          <w:sz w:val="20"/>
        </w:rPr>
        <w:t xml:space="preserve"> </w:t>
      </w:r>
      <w:r>
        <w:rPr>
          <w:sz w:val="20"/>
        </w:rPr>
        <w:t xml:space="preserve">if requested by </w:t>
      </w:r>
      <w:r>
        <w:rPr>
          <w:b/>
          <w:sz w:val="20"/>
        </w:rPr>
        <w:t>The Company</w:t>
      </w:r>
      <w:r>
        <w:rPr>
          <w:sz w:val="20"/>
        </w:rPr>
        <w:t>.</w:t>
      </w:r>
      <w:r>
        <w:rPr>
          <w:spacing w:val="40"/>
          <w:sz w:val="20"/>
        </w:rPr>
        <w:t xml:space="preserve"> </w:t>
      </w:r>
      <w:r>
        <w:rPr>
          <w:sz w:val="20"/>
        </w:rPr>
        <w:t xml:space="preserve">The validation of the supplementary control signal module models covered by (c), (d) and (e) below applies only to a </w:t>
      </w:r>
      <w:r>
        <w:rPr>
          <w:b/>
          <w:sz w:val="20"/>
        </w:rPr>
        <w:t xml:space="preserve">Power Park Module </w:t>
      </w:r>
      <w:r>
        <w:rPr>
          <w:sz w:val="20"/>
        </w:rPr>
        <w:t xml:space="preserve">with a </w:t>
      </w:r>
      <w:r>
        <w:rPr>
          <w:b/>
          <w:sz w:val="20"/>
        </w:rPr>
        <w:t>Completion</w:t>
      </w:r>
      <w:r>
        <w:rPr>
          <w:b/>
          <w:spacing w:val="-4"/>
          <w:sz w:val="20"/>
        </w:rPr>
        <w:t xml:space="preserve"> </w:t>
      </w:r>
      <w:r>
        <w:rPr>
          <w:b/>
          <w:sz w:val="20"/>
        </w:rPr>
        <w:t>Date</w:t>
      </w:r>
      <w:r>
        <w:rPr>
          <w:b/>
          <w:spacing w:val="-4"/>
          <w:sz w:val="20"/>
        </w:rPr>
        <w:t xml:space="preserve"> </w:t>
      </w:r>
      <w:r>
        <w:rPr>
          <w:sz w:val="20"/>
        </w:rPr>
        <w:t>after</w:t>
      </w:r>
      <w:r>
        <w:rPr>
          <w:spacing w:val="-4"/>
          <w:sz w:val="20"/>
        </w:rPr>
        <w:t xml:space="preserve"> </w:t>
      </w:r>
      <w:r>
        <w:rPr>
          <w:sz w:val="20"/>
        </w:rPr>
        <w:t>1</w:t>
      </w:r>
      <w:r>
        <w:rPr>
          <w:spacing w:val="-4"/>
          <w:sz w:val="20"/>
        </w:rPr>
        <w:t xml:space="preserve"> </w:t>
      </w:r>
      <w:r>
        <w:rPr>
          <w:sz w:val="20"/>
        </w:rPr>
        <w:t>January</w:t>
      </w:r>
      <w:r>
        <w:rPr>
          <w:spacing w:val="-4"/>
          <w:sz w:val="20"/>
        </w:rPr>
        <w:t xml:space="preserve"> </w:t>
      </w:r>
      <w:r>
        <w:rPr>
          <w:sz w:val="20"/>
        </w:rPr>
        <w:t>2009</w:t>
      </w:r>
      <w:r>
        <w:rPr>
          <w:spacing w:val="-4"/>
          <w:sz w:val="20"/>
        </w:rPr>
        <w:t xml:space="preserve"> </w:t>
      </w:r>
      <w:r>
        <w:rPr>
          <w:sz w:val="20"/>
        </w:rPr>
        <w:t>or</w:t>
      </w:r>
      <w:r>
        <w:rPr>
          <w:spacing w:val="-2"/>
          <w:sz w:val="20"/>
        </w:rPr>
        <w:t xml:space="preserve"> </w:t>
      </w:r>
      <w:r>
        <w:rPr>
          <w:b/>
          <w:sz w:val="20"/>
        </w:rPr>
        <w:t>Power</w:t>
      </w:r>
      <w:r>
        <w:rPr>
          <w:b/>
          <w:spacing w:val="-4"/>
          <w:sz w:val="20"/>
        </w:rPr>
        <w:t xml:space="preserve"> </w:t>
      </w:r>
      <w:r>
        <w:rPr>
          <w:b/>
          <w:sz w:val="20"/>
        </w:rPr>
        <w:t>Park</w:t>
      </w:r>
      <w:r>
        <w:rPr>
          <w:b/>
          <w:spacing w:val="-4"/>
          <w:sz w:val="20"/>
        </w:rPr>
        <w:t xml:space="preserve"> </w:t>
      </w:r>
      <w:r>
        <w:rPr>
          <w:b/>
          <w:sz w:val="20"/>
        </w:rPr>
        <w:t>Modules</w:t>
      </w:r>
      <w:r>
        <w:rPr>
          <w:b/>
          <w:spacing w:val="-4"/>
          <w:sz w:val="20"/>
        </w:rPr>
        <w:t xml:space="preserve"> </w:t>
      </w:r>
      <w:r>
        <w:rPr>
          <w:sz w:val="20"/>
        </w:rPr>
        <w:t>within</w:t>
      </w:r>
      <w:r>
        <w:rPr>
          <w:spacing w:val="-3"/>
          <w:sz w:val="20"/>
        </w:rPr>
        <w:t xml:space="preserve"> </w:t>
      </w:r>
      <w:r>
        <w:rPr>
          <w:sz w:val="20"/>
        </w:rPr>
        <w:t>a</w:t>
      </w:r>
      <w:r>
        <w:rPr>
          <w:spacing w:val="-4"/>
          <w:sz w:val="20"/>
        </w:rPr>
        <w:t xml:space="preserve"> </w:t>
      </w:r>
      <w:r>
        <w:rPr>
          <w:b/>
          <w:sz w:val="20"/>
        </w:rPr>
        <w:t>Power</w:t>
      </w:r>
      <w:r>
        <w:rPr>
          <w:b/>
          <w:spacing w:val="-3"/>
          <w:sz w:val="20"/>
        </w:rPr>
        <w:t xml:space="preserve"> </w:t>
      </w:r>
      <w:r>
        <w:rPr>
          <w:b/>
          <w:sz w:val="20"/>
        </w:rPr>
        <w:t xml:space="preserve">Generating </w:t>
      </w:r>
      <w:r>
        <w:rPr>
          <w:b/>
          <w:spacing w:val="-2"/>
          <w:sz w:val="20"/>
        </w:rPr>
        <w:t>Module</w:t>
      </w:r>
      <w:r>
        <w:rPr>
          <w:spacing w:val="-2"/>
          <w:sz w:val="20"/>
        </w:rPr>
        <w:t>.</w:t>
      </w:r>
    </w:p>
    <w:p w14:paraId="32E6D289" w14:textId="77777777" w:rsidR="005622F8" w:rsidRDefault="00000000">
      <w:pPr>
        <w:pStyle w:val="ListParagraph"/>
        <w:numPr>
          <w:ilvl w:val="1"/>
          <w:numId w:val="23"/>
        </w:numPr>
        <w:tabs>
          <w:tab w:val="left" w:pos="1954"/>
        </w:tabs>
        <w:spacing w:before="119"/>
        <w:ind w:left="1954" w:hanging="424"/>
        <w:jc w:val="both"/>
        <w:rPr>
          <w:sz w:val="20"/>
        </w:rPr>
      </w:pPr>
      <w:r>
        <w:rPr>
          <w:b/>
          <w:sz w:val="20"/>
        </w:rPr>
        <w:t>Power</w:t>
      </w:r>
      <w:r>
        <w:rPr>
          <w:b/>
          <w:spacing w:val="-6"/>
          <w:sz w:val="20"/>
        </w:rPr>
        <w:t xml:space="preserve"> </w:t>
      </w:r>
      <w:r>
        <w:rPr>
          <w:b/>
          <w:sz w:val="20"/>
        </w:rPr>
        <w:t>Park</w:t>
      </w:r>
      <w:r>
        <w:rPr>
          <w:b/>
          <w:spacing w:val="-7"/>
          <w:sz w:val="20"/>
        </w:rPr>
        <w:t xml:space="preserve"> </w:t>
      </w:r>
      <w:r>
        <w:rPr>
          <w:b/>
          <w:sz w:val="20"/>
        </w:rPr>
        <w:t>Unit</w:t>
      </w:r>
      <w:r>
        <w:rPr>
          <w:b/>
          <w:spacing w:val="-2"/>
          <w:sz w:val="20"/>
        </w:rPr>
        <w:t xml:space="preserve"> </w:t>
      </w:r>
      <w:r>
        <w:rPr>
          <w:spacing w:val="-2"/>
          <w:sz w:val="20"/>
        </w:rPr>
        <w:t>parameters</w:t>
      </w:r>
    </w:p>
    <w:p w14:paraId="5C27A6A9" w14:textId="77777777" w:rsidR="005622F8" w:rsidRDefault="00000000">
      <w:pPr>
        <w:pStyle w:val="ListParagraph"/>
        <w:numPr>
          <w:ilvl w:val="2"/>
          <w:numId w:val="23"/>
        </w:numPr>
        <w:tabs>
          <w:tab w:val="left" w:pos="2378"/>
        </w:tabs>
        <w:ind w:left="2378" w:hanging="423"/>
        <w:rPr>
          <w:sz w:val="20"/>
        </w:rPr>
      </w:pPr>
      <w:r>
        <w:rPr>
          <w:sz w:val="20"/>
        </w:rPr>
        <w:t>Rated</w:t>
      </w:r>
      <w:r>
        <w:rPr>
          <w:spacing w:val="-9"/>
          <w:sz w:val="20"/>
        </w:rPr>
        <w:t xml:space="preserve"> </w:t>
      </w:r>
      <w:r>
        <w:rPr>
          <w:spacing w:val="-5"/>
          <w:sz w:val="20"/>
        </w:rPr>
        <w:t>MVA</w:t>
      </w:r>
    </w:p>
    <w:p w14:paraId="783199E0" w14:textId="77777777" w:rsidR="005622F8" w:rsidRDefault="00000000">
      <w:pPr>
        <w:pStyle w:val="Heading2"/>
        <w:numPr>
          <w:ilvl w:val="2"/>
          <w:numId w:val="23"/>
        </w:numPr>
        <w:tabs>
          <w:tab w:val="left" w:pos="2380"/>
        </w:tabs>
        <w:spacing w:before="145"/>
      </w:pPr>
      <w:r>
        <w:t>Rated</w:t>
      </w:r>
      <w:r>
        <w:rPr>
          <w:spacing w:val="-7"/>
        </w:rPr>
        <w:t xml:space="preserve"> </w:t>
      </w:r>
      <w:r>
        <w:rPr>
          <w:spacing w:val="-5"/>
        </w:rPr>
        <w:t>MW</w:t>
      </w:r>
    </w:p>
    <w:p w14:paraId="21E92994" w14:textId="77777777" w:rsidR="005622F8" w:rsidRDefault="00000000">
      <w:pPr>
        <w:pStyle w:val="ListParagraph"/>
        <w:numPr>
          <w:ilvl w:val="2"/>
          <w:numId w:val="23"/>
        </w:numPr>
        <w:tabs>
          <w:tab w:val="left" w:pos="2378"/>
        </w:tabs>
        <w:ind w:left="2378" w:hanging="423"/>
        <w:rPr>
          <w:sz w:val="20"/>
        </w:rPr>
      </w:pPr>
      <w:r>
        <w:rPr>
          <w:sz w:val="20"/>
        </w:rPr>
        <w:t>Rated</w:t>
      </w:r>
      <w:r>
        <w:rPr>
          <w:spacing w:val="-9"/>
          <w:sz w:val="20"/>
        </w:rPr>
        <w:t xml:space="preserve"> </w:t>
      </w:r>
      <w:r>
        <w:rPr>
          <w:sz w:val="20"/>
        </w:rPr>
        <w:t>terminal</w:t>
      </w:r>
      <w:r>
        <w:rPr>
          <w:spacing w:val="-12"/>
          <w:sz w:val="20"/>
        </w:rPr>
        <w:t xml:space="preserve"> </w:t>
      </w:r>
      <w:proofErr w:type="gramStart"/>
      <w:r>
        <w:rPr>
          <w:spacing w:val="-2"/>
          <w:sz w:val="20"/>
        </w:rPr>
        <w:t>voltage</w:t>
      </w:r>
      <w:proofErr w:type="gramEnd"/>
    </w:p>
    <w:p w14:paraId="08ECC858" w14:textId="77777777" w:rsidR="005622F8" w:rsidRDefault="00000000">
      <w:pPr>
        <w:pStyle w:val="ListParagraph"/>
        <w:numPr>
          <w:ilvl w:val="2"/>
          <w:numId w:val="23"/>
        </w:numPr>
        <w:tabs>
          <w:tab w:val="left" w:pos="2380"/>
        </w:tabs>
        <w:spacing w:before="144" w:line="264" w:lineRule="auto"/>
        <w:ind w:right="915"/>
        <w:jc w:val="left"/>
        <w:rPr>
          <w:sz w:val="20"/>
        </w:rPr>
      </w:pPr>
      <w:r>
        <w:rPr>
          <w:sz w:val="20"/>
        </w:rPr>
        <w:t>Average</w:t>
      </w:r>
      <w:r>
        <w:rPr>
          <w:spacing w:val="-7"/>
          <w:sz w:val="20"/>
        </w:rPr>
        <w:t xml:space="preserve"> </w:t>
      </w:r>
      <w:r>
        <w:rPr>
          <w:sz w:val="20"/>
        </w:rPr>
        <w:t>site</w:t>
      </w:r>
      <w:r>
        <w:rPr>
          <w:spacing w:val="-7"/>
          <w:sz w:val="20"/>
        </w:rPr>
        <w:t xml:space="preserve"> </w:t>
      </w:r>
      <w:r>
        <w:rPr>
          <w:sz w:val="20"/>
        </w:rPr>
        <w:t>air</w:t>
      </w:r>
      <w:r>
        <w:rPr>
          <w:spacing w:val="-6"/>
          <w:sz w:val="20"/>
        </w:rPr>
        <w:t xml:space="preserve"> </w:t>
      </w:r>
      <w:r>
        <w:rPr>
          <w:sz w:val="20"/>
        </w:rPr>
        <w:t>density</w:t>
      </w:r>
      <w:r>
        <w:rPr>
          <w:spacing w:val="-5"/>
          <w:sz w:val="20"/>
        </w:rPr>
        <w:t xml:space="preserve"> </w:t>
      </w:r>
      <w:r>
        <w:rPr>
          <w:sz w:val="20"/>
        </w:rPr>
        <w:t>(kg/m</w:t>
      </w:r>
      <w:r>
        <w:rPr>
          <w:position w:val="6"/>
          <w:sz w:val="13"/>
        </w:rPr>
        <w:t>3</w:t>
      </w:r>
      <w:r>
        <w:rPr>
          <w:sz w:val="20"/>
        </w:rPr>
        <w:t>),</w:t>
      </w:r>
      <w:r>
        <w:rPr>
          <w:spacing w:val="-6"/>
          <w:sz w:val="20"/>
        </w:rPr>
        <w:t xml:space="preserve"> </w:t>
      </w:r>
      <w:r>
        <w:rPr>
          <w:sz w:val="20"/>
        </w:rPr>
        <w:t>maximum</w:t>
      </w:r>
      <w:r>
        <w:rPr>
          <w:spacing w:val="-7"/>
          <w:sz w:val="20"/>
        </w:rPr>
        <w:t xml:space="preserve"> </w:t>
      </w:r>
      <w:r>
        <w:rPr>
          <w:sz w:val="20"/>
        </w:rPr>
        <w:t>site</w:t>
      </w:r>
      <w:r>
        <w:rPr>
          <w:spacing w:val="-5"/>
          <w:sz w:val="20"/>
        </w:rPr>
        <w:t xml:space="preserve"> </w:t>
      </w:r>
      <w:r>
        <w:rPr>
          <w:sz w:val="20"/>
        </w:rPr>
        <w:t>air</w:t>
      </w:r>
      <w:r>
        <w:rPr>
          <w:spacing w:val="-6"/>
          <w:sz w:val="20"/>
        </w:rPr>
        <w:t xml:space="preserve"> </w:t>
      </w:r>
      <w:r>
        <w:rPr>
          <w:sz w:val="20"/>
        </w:rPr>
        <w:t>density</w:t>
      </w:r>
      <w:r>
        <w:rPr>
          <w:spacing w:val="-5"/>
          <w:sz w:val="20"/>
        </w:rPr>
        <w:t xml:space="preserve"> </w:t>
      </w:r>
      <w:r>
        <w:rPr>
          <w:sz w:val="20"/>
        </w:rPr>
        <w:t>(kg/m</w:t>
      </w:r>
      <w:r>
        <w:rPr>
          <w:position w:val="6"/>
          <w:sz w:val="13"/>
        </w:rPr>
        <w:t>3</w:t>
      </w:r>
      <w:r>
        <w:rPr>
          <w:sz w:val="20"/>
        </w:rPr>
        <w:t>)</w:t>
      </w:r>
      <w:r>
        <w:rPr>
          <w:spacing w:val="-6"/>
          <w:sz w:val="20"/>
        </w:rPr>
        <w:t xml:space="preserve"> </w:t>
      </w:r>
      <w:r>
        <w:rPr>
          <w:sz w:val="20"/>
        </w:rPr>
        <w:t>and</w:t>
      </w:r>
      <w:r>
        <w:rPr>
          <w:spacing w:val="-4"/>
          <w:sz w:val="20"/>
        </w:rPr>
        <w:t xml:space="preserve"> </w:t>
      </w:r>
      <w:r>
        <w:rPr>
          <w:sz w:val="20"/>
        </w:rPr>
        <w:t>minimum</w:t>
      </w:r>
      <w:r>
        <w:rPr>
          <w:spacing w:val="-7"/>
          <w:sz w:val="20"/>
        </w:rPr>
        <w:t xml:space="preserve"> </w:t>
      </w:r>
      <w:r>
        <w:rPr>
          <w:sz w:val="20"/>
        </w:rPr>
        <w:t>site air density (kg/m</w:t>
      </w:r>
      <w:r>
        <w:rPr>
          <w:position w:val="6"/>
          <w:sz w:val="13"/>
        </w:rPr>
        <w:t>3</w:t>
      </w:r>
      <w:r>
        <w:rPr>
          <w:sz w:val="20"/>
        </w:rPr>
        <w:t>) for the year (as applicable)</w:t>
      </w:r>
    </w:p>
    <w:p w14:paraId="7ECE8692" w14:textId="77777777" w:rsidR="005622F8" w:rsidRDefault="00000000">
      <w:pPr>
        <w:pStyle w:val="BodyText"/>
        <w:spacing w:before="118" w:line="391" w:lineRule="auto"/>
        <w:ind w:left="2380" w:right="2722"/>
      </w:pPr>
      <w:r>
        <w:t>Year</w:t>
      </w:r>
      <w:r>
        <w:rPr>
          <w:spacing w:val="-4"/>
        </w:rPr>
        <w:t xml:space="preserve"> </w:t>
      </w:r>
      <w:r>
        <w:t>for</w:t>
      </w:r>
      <w:r>
        <w:rPr>
          <w:spacing w:val="-5"/>
        </w:rPr>
        <w:t xml:space="preserve"> </w:t>
      </w:r>
      <w:r>
        <w:t>which</w:t>
      </w:r>
      <w:r>
        <w:rPr>
          <w:spacing w:val="-5"/>
        </w:rPr>
        <w:t xml:space="preserve"> </w:t>
      </w:r>
      <w:r>
        <w:t>the</w:t>
      </w:r>
      <w:r>
        <w:rPr>
          <w:spacing w:val="-5"/>
        </w:rPr>
        <w:t xml:space="preserve"> </w:t>
      </w:r>
      <w:r>
        <w:t>air</w:t>
      </w:r>
      <w:r>
        <w:rPr>
          <w:spacing w:val="-4"/>
        </w:rPr>
        <w:t xml:space="preserve"> </w:t>
      </w:r>
      <w:r>
        <w:t>density</w:t>
      </w:r>
      <w:r>
        <w:rPr>
          <w:spacing w:val="-4"/>
        </w:rPr>
        <w:t xml:space="preserve"> </w:t>
      </w:r>
      <w:r>
        <w:t>is</w:t>
      </w:r>
      <w:r>
        <w:rPr>
          <w:spacing w:val="-4"/>
        </w:rPr>
        <w:t xml:space="preserve"> </w:t>
      </w:r>
      <w:r>
        <w:t>submitted</w:t>
      </w:r>
      <w:r>
        <w:rPr>
          <w:spacing w:val="-2"/>
        </w:rPr>
        <w:t xml:space="preserve"> </w:t>
      </w:r>
      <w:r>
        <w:t>(as</w:t>
      </w:r>
      <w:r>
        <w:rPr>
          <w:spacing w:val="-4"/>
        </w:rPr>
        <w:t xml:space="preserve"> </w:t>
      </w:r>
      <w:r>
        <w:t>applicable) Number of pole pairs (as applicable)</w:t>
      </w:r>
    </w:p>
    <w:p w14:paraId="540D8E7E" w14:textId="77777777" w:rsidR="005622F8" w:rsidRDefault="00000000">
      <w:pPr>
        <w:pStyle w:val="BodyText"/>
        <w:spacing w:line="388" w:lineRule="auto"/>
        <w:ind w:left="2380" w:right="4729"/>
      </w:pPr>
      <w:r>
        <w:t>Blade</w:t>
      </w:r>
      <w:r>
        <w:rPr>
          <w:spacing w:val="-10"/>
        </w:rPr>
        <w:t xml:space="preserve"> </w:t>
      </w:r>
      <w:r>
        <w:t>swept</w:t>
      </w:r>
      <w:r>
        <w:rPr>
          <w:spacing w:val="-7"/>
        </w:rPr>
        <w:t xml:space="preserve"> </w:t>
      </w:r>
      <w:r>
        <w:t>area</w:t>
      </w:r>
      <w:r>
        <w:rPr>
          <w:spacing w:val="-9"/>
        </w:rPr>
        <w:t xml:space="preserve"> </w:t>
      </w:r>
      <w:r>
        <w:t>(m</w:t>
      </w:r>
      <w:r>
        <w:rPr>
          <w:position w:val="6"/>
          <w:sz w:val="13"/>
        </w:rPr>
        <w:t>2</w:t>
      </w:r>
      <w:r>
        <w:t>)</w:t>
      </w:r>
      <w:r>
        <w:rPr>
          <w:spacing w:val="-8"/>
        </w:rPr>
        <w:t xml:space="preserve"> </w:t>
      </w:r>
      <w:r>
        <w:t>(as</w:t>
      </w:r>
      <w:r>
        <w:rPr>
          <w:spacing w:val="-6"/>
        </w:rPr>
        <w:t xml:space="preserve"> </w:t>
      </w:r>
      <w:r>
        <w:t>applicable) Gear box ratio (as applicable) Mechanical</w:t>
      </w:r>
      <w:r>
        <w:rPr>
          <w:spacing w:val="-5"/>
        </w:rPr>
        <w:t xml:space="preserve"> </w:t>
      </w:r>
      <w:r>
        <w:t>drive</w:t>
      </w:r>
      <w:r>
        <w:rPr>
          <w:spacing w:val="-2"/>
        </w:rPr>
        <w:t xml:space="preserve"> </w:t>
      </w:r>
      <w:r>
        <w:t>train</w:t>
      </w:r>
      <w:r>
        <w:rPr>
          <w:spacing w:val="-2"/>
        </w:rPr>
        <w:t xml:space="preserve"> </w:t>
      </w:r>
      <w:r>
        <w:t>(as</w:t>
      </w:r>
      <w:r>
        <w:rPr>
          <w:spacing w:val="-3"/>
        </w:rPr>
        <w:t xml:space="preserve"> </w:t>
      </w:r>
      <w:r>
        <w:t>applicable)</w:t>
      </w:r>
    </w:p>
    <w:p w14:paraId="27205091" w14:textId="77777777" w:rsidR="005622F8" w:rsidRDefault="00000000">
      <w:pPr>
        <w:pStyle w:val="BodyText"/>
        <w:spacing w:line="264" w:lineRule="auto"/>
        <w:ind w:left="2380" w:right="915"/>
        <w:jc w:val="both"/>
      </w:pPr>
      <w:r>
        <w:t>For</w:t>
      </w:r>
      <w:r>
        <w:rPr>
          <w:spacing w:val="-14"/>
        </w:rPr>
        <w:t xml:space="preserve"> </w:t>
      </w:r>
      <w:r>
        <w:t>each</w:t>
      </w:r>
      <w:r>
        <w:rPr>
          <w:spacing w:val="-14"/>
        </w:rPr>
        <w:t xml:space="preserve"> </w:t>
      </w:r>
      <w:r>
        <w:rPr>
          <w:b/>
        </w:rPr>
        <w:t>Power</w:t>
      </w:r>
      <w:r>
        <w:rPr>
          <w:b/>
          <w:spacing w:val="-14"/>
        </w:rPr>
        <w:t xml:space="preserve"> </w:t>
      </w:r>
      <w:r>
        <w:rPr>
          <w:b/>
        </w:rPr>
        <w:t>Park</w:t>
      </w:r>
      <w:r>
        <w:rPr>
          <w:b/>
          <w:spacing w:val="-14"/>
        </w:rPr>
        <w:t xml:space="preserve"> </w:t>
      </w:r>
      <w:r>
        <w:rPr>
          <w:b/>
        </w:rPr>
        <w:t>Unit</w:t>
      </w:r>
      <w:r>
        <w:t>,</w:t>
      </w:r>
      <w:r>
        <w:rPr>
          <w:spacing w:val="-14"/>
        </w:rPr>
        <w:t xml:space="preserve"> </w:t>
      </w:r>
      <w:r>
        <w:t>details</w:t>
      </w:r>
      <w:r>
        <w:rPr>
          <w:spacing w:val="-14"/>
        </w:rPr>
        <w:t xml:space="preserve"> </w:t>
      </w:r>
      <w:r>
        <w:t>of</w:t>
      </w:r>
      <w:r>
        <w:rPr>
          <w:spacing w:val="-14"/>
        </w:rPr>
        <w:t xml:space="preserve"> </w:t>
      </w:r>
      <w:r>
        <w:t>the</w:t>
      </w:r>
      <w:r>
        <w:rPr>
          <w:spacing w:val="-14"/>
        </w:rPr>
        <w:t xml:space="preserve"> </w:t>
      </w:r>
      <w:r>
        <w:t>parameters</w:t>
      </w:r>
      <w:r>
        <w:rPr>
          <w:spacing w:val="-14"/>
        </w:rPr>
        <w:t xml:space="preserve"> </w:t>
      </w:r>
      <w:r>
        <w:t>of</w:t>
      </w:r>
      <w:r>
        <w:rPr>
          <w:spacing w:val="-13"/>
        </w:rPr>
        <w:t xml:space="preserve"> </w:t>
      </w:r>
      <w:r>
        <w:t>the</w:t>
      </w:r>
      <w:r>
        <w:rPr>
          <w:spacing w:val="-14"/>
        </w:rPr>
        <w:t xml:space="preserve"> </w:t>
      </w:r>
      <w:r>
        <w:t>drive</w:t>
      </w:r>
      <w:r>
        <w:rPr>
          <w:spacing w:val="-14"/>
        </w:rPr>
        <w:t xml:space="preserve"> </w:t>
      </w:r>
      <w:r>
        <w:t>train</w:t>
      </w:r>
      <w:r>
        <w:rPr>
          <w:spacing w:val="-14"/>
        </w:rPr>
        <w:t xml:space="preserve"> </w:t>
      </w:r>
      <w:r>
        <w:t>(as</w:t>
      </w:r>
      <w:r>
        <w:rPr>
          <w:spacing w:val="-14"/>
        </w:rPr>
        <w:t xml:space="preserve"> </w:t>
      </w:r>
      <w:r>
        <w:t>applicable) represented as an equivalent two mass model should be provided.</w:t>
      </w:r>
      <w:r>
        <w:rPr>
          <w:spacing w:val="40"/>
        </w:rPr>
        <w:t xml:space="preserve"> </w:t>
      </w:r>
      <w:r>
        <w:t xml:space="preserve">This model should accurately represent the </w:t>
      </w:r>
      <w:proofErr w:type="spellStart"/>
      <w:r>
        <w:t>behaviour</w:t>
      </w:r>
      <w:proofErr w:type="spellEnd"/>
      <w:r>
        <w:t xml:space="preserve"> of the complete drive train for the purposes of power system analysis studies and should include the following data </w:t>
      </w:r>
      <w:proofErr w:type="gramStart"/>
      <w:r>
        <w:rPr>
          <w:spacing w:val="-2"/>
        </w:rPr>
        <w:t>items:-</w:t>
      </w:r>
      <w:proofErr w:type="gramEnd"/>
    </w:p>
    <w:p w14:paraId="1DBF8785" w14:textId="77777777" w:rsidR="005622F8" w:rsidRDefault="00000000">
      <w:pPr>
        <w:pStyle w:val="BodyText"/>
        <w:spacing w:before="120" w:line="264" w:lineRule="auto"/>
        <w:ind w:left="2805" w:right="920"/>
      </w:pPr>
      <w:r>
        <w:t>Equivalent inertia constant (</w:t>
      </w:r>
      <w:proofErr w:type="spellStart"/>
      <w:r>
        <w:t>MWsec</w:t>
      </w:r>
      <w:proofErr w:type="spellEnd"/>
      <w:r>
        <w:t>/MVA) of the first mass (</w:t>
      </w:r>
      <w:proofErr w:type="gramStart"/>
      <w:r>
        <w:t>e.g.</w:t>
      </w:r>
      <w:proofErr w:type="gramEnd"/>
      <w:r>
        <w:t xml:space="preserve"> wind turbine rotor and blades) at minimum, synchronous and rated speeds</w:t>
      </w:r>
    </w:p>
    <w:p w14:paraId="57BEBFAC" w14:textId="77777777" w:rsidR="005622F8" w:rsidRDefault="00000000">
      <w:pPr>
        <w:pStyle w:val="BodyText"/>
        <w:spacing w:before="118" w:line="266" w:lineRule="auto"/>
        <w:ind w:left="2805" w:right="920"/>
      </w:pPr>
      <w:r>
        <w:t>Equivalent inertia constant (</w:t>
      </w:r>
      <w:proofErr w:type="spellStart"/>
      <w:r>
        <w:t>MWsec</w:t>
      </w:r>
      <w:proofErr w:type="spellEnd"/>
      <w:r>
        <w:t>/MVA) of the second mass (</w:t>
      </w:r>
      <w:proofErr w:type="gramStart"/>
      <w:r>
        <w:t>e.g.</w:t>
      </w:r>
      <w:proofErr w:type="gramEnd"/>
      <w:r>
        <w:t xml:space="preserve"> generator rotor) at minimum, synchronous and rated speeds</w:t>
      </w:r>
    </w:p>
    <w:p w14:paraId="4BCC18D4" w14:textId="77777777" w:rsidR="005622F8" w:rsidRDefault="00000000">
      <w:pPr>
        <w:pStyle w:val="BodyText"/>
        <w:spacing w:before="116"/>
        <w:ind w:left="2805"/>
      </w:pPr>
      <w:r>
        <w:t>Equivalent</w:t>
      </w:r>
      <w:r>
        <w:rPr>
          <w:spacing w:val="-10"/>
        </w:rPr>
        <w:t xml:space="preserve"> </w:t>
      </w:r>
      <w:r>
        <w:t>shaft</w:t>
      </w:r>
      <w:r>
        <w:rPr>
          <w:spacing w:val="-9"/>
        </w:rPr>
        <w:t xml:space="preserve"> </w:t>
      </w:r>
      <w:r>
        <w:t>stiffness</w:t>
      </w:r>
      <w:r>
        <w:rPr>
          <w:spacing w:val="-8"/>
        </w:rPr>
        <w:t xml:space="preserve"> </w:t>
      </w:r>
      <w:r>
        <w:t>between</w:t>
      </w:r>
      <w:r>
        <w:rPr>
          <w:spacing w:val="-9"/>
        </w:rPr>
        <w:t xml:space="preserve"> </w:t>
      </w:r>
      <w:r>
        <w:t>the</w:t>
      </w:r>
      <w:r>
        <w:rPr>
          <w:spacing w:val="-9"/>
        </w:rPr>
        <w:t xml:space="preserve"> </w:t>
      </w:r>
      <w:r>
        <w:t>two</w:t>
      </w:r>
      <w:r>
        <w:rPr>
          <w:spacing w:val="-9"/>
        </w:rPr>
        <w:t xml:space="preserve"> </w:t>
      </w:r>
      <w:r>
        <w:t>masses</w:t>
      </w:r>
      <w:r>
        <w:rPr>
          <w:spacing w:val="-8"/>
        </w:rPr>
        <w:t xml:space="preserve"> </w:t>
      </w:r>
      <w:r>
        <w:t>(Nm/electrical</w:t>
      </w:r>
      <w:r>
        <w:rPr>
          <w:spacing w:val="-8"/>
        </w:rPr>
        <w:t xml:space="preserve"> </w:t>
      </w:r>
      <w:r>
        <w:rPr>
          <w:spacing w:val="-2"/>
        </w:rPr>
        <w:t>radian)</w:t>
      </w:r>
    </w:p>
    <w:p w14:paraId="6FE153B4" w14:textId="77777777" w:rsidR="005622F8" w:rsidRDefault="005622F8">
      <w:pPr>
        <w:sectPr w:rsidR="005622F8">
          <w:pgSz w:w="11910" w:h="16840"/>
          <w:pgMar w:top="760" w:right="500" w:bottom="960" w:left="740" w:header="0" w:footer="764" w:gutter="0"/>
          <w:cols w:space="720"/>
        </w:sectPr>
      </w:pPr>
    </w:p>
    <w:p w14:paraId="325526AA" w14:textId="77777777" w:rsidR="005622F8" w:rsidRDefault="00000000">
      <w:pPr>
        <w:pStyle w:val="BodyText"/>
        <w:spacing w:before="73" w:line="264" w:lineRule="auto"/>
        <w:ind w:left="2946" w:right="346"/>
        <w:jc w:val="both"/>
      </w:pPr>
      <w:r>
        <w:lastRenderedPageBreak/>
        <w:t>Additionally,</w:t>
      </w:r>
      <w:r>
        <w:rPr>
          <w:spacing w:val="-5"/>
        </w:rPr>
        <w:t xml:space="preserve"> </w:t>
      </w:r>
      <w:r>
        <w:t>for</w:t>
      </w:r>
      <w:r>
        <w:rPr>
          <w:spacing w:val="-2"/>
        </w:rPr>
        <w:t xml:space="preserve"> </w:t>
      </w:r>
      <w:r>
        <w:rPr>
          <w:b/>
        </w:rPr>
        <w:t>Power</w:t>
      </w:r>
      <w:r>
        <w:rPr>
          <w:b/>
          <w:spacing w:val="-6"/>
        </w:rPr>
        <w:t xml:space="preserve"> </w:t>
      </w:r>
      <w:r>
        <w:rPr>
          <w:b/>
        </w:rPr>
        <w:t>Park</w:t>
      </w:r>
      <w:r>
        <w:rPr>
          <w:b/>
          <w:spacing w:val="-5"/>
        </w:rPr>
        <w:t xml:space="preserve"> </w:t>
      </w:r>
      <w:r>
        <w:rPr>
          <w:b/>
        </w:rPr>
        <w:t>Units</w:t>
      </w:r>
      <w:r>
        <w:rPr>
          <w:b/>
          <w:spacing w:val="-4"/>
        </w:rPr>
        <w:t xml:space="preserve"> </w:t>
      </w:r>
      <w:r>
        <w:t>that</w:t>
      </w:r>
      <w:r>
        <w:rPr>
          <w:spacing w:val="-5"/>
        </w:rPr>
        <w:t xml:space="preserve"> </w:t>
      </w:r>
      <w:r>
        <w:t>are</w:t>
      </w:r>
      <w:r>
        <w:rPr>
          <w:spacing w:val="-5"/>
        </w:rPr>
        <w:t xml:space="preserve"> </w:t>
      </w:r>
      <w:r>
        <w:t>induction</w:t>
      </w:r>
      <w:r>
        <w:rPr>
          <w:spacing w:val="-4"/>
        </w:rPr>
        <w:t xml:space="preserve"> </w:t>
      </w:r>
      <w:r>
        <w:t>generators</w:t>
      </w:r>
      <w:r>
        <w:rPr>
          <w:spacing w:val="-1"/>
        </w:rPr>
        <w:t xml:space="preserve"> </w:t>
      </w:r>
      <w:r>
        <w:t>(</w:t>
      </w:r>
      <w:proofErr w:type="gramStart"/>
      <w:r>
        <w:t>e.g.</w:t>
      </w:r>
      <w:proofErr w:type="gramEnd"/>
      <w:r>
        <w:rPr>
          <w:spacing w:val="-5"/>
        </w:rPr>
        <w:t xml:space="preserve"> </w:t>
      </w:r>
      <w:r>
        <w:t>squirrel</w:t>
      </w:r>
      <w:r>
        <w:rPr>
          <w:spacing w:val="-6"/>
        </w:rPr>
        <w:t xml:space="preserve"> </w:t>
      </w:r>
      <w:r>
        <w:t>cage, doubly-fed) driven by wind turbines:</w:t>
      </w:r>
    </w:p>
    <w:p w14:paraId="07B90E6B" w14:textId="77777777" w:rsidR="005622F8" w:rsidRDefault="00000000">
      <w:pPr>
        <w:pStyle w:val="ListParagraph"/>
        <w:numPr>
          <w:ilvl w:val="0"/>
          <w:numId w:val="21"/>
        </w:numPr>
        <w:tabs>
          <w:tab w:val="left" w:pos="3558"/>
        </w:tabs>
        <w:spacing w:before="118"/>
        <w:ind w:left="3558" w:hanging="186"/>
        <w:jc w:val="left"/>
        <w:rPr>
          <w:sz w:val="20"/>
        </w:rPr>
      </w:pPr>
      <w:r>
        <w:rPr>
          <w:sz w:val="20"/>
        </w:rPr>
        <w:t>Stator</w:t>
      </w:r>
      <w:r>
        <w:rPr>
          <w:spacing w:val="-7"/>
          <w:sz w:val="20"/>
        </w:rPr>
        <w:t xml:space="preserve"> </w:t>
      </w:r>
      <w:r>
        <w:rPr>
          <w:spacing w:val="-2"/>
          <w:sz w:val="20"/>
        </w:rPr>
        <w:t>resistance</w:t>
      </w:r>
    </w:p>
    <w:p w14:paraId="616ADD5C" w14:textId="77777777" w:rsidR="005622F8" w:rsidRDefault="00000000">
      <w:pPr>
        <w:pStyle w:val="ListParagraph"/>
        <w:numPr>
          <w:ilvl w:val="0"/>
          <w:numId w:val="21"/>
        </w:numPr>
        <w:tabs>
          <w:tab w:val="left" w:pos="3558"/>
        </w:tabs>
        <w:spacing w:before="145"/>
        <w:ind w:left="3558" w:hanging="186"/>
        <w:jc w:val="left"/>
        <w:rPr>
          <w:sz w:val="20"/>
        </w:rPr>
      </w:pPr>
      <w:r>
        <w:rPr>
          <w:sz w:val="20"/>
        </w:rPr>
        <w:t>Stator</w:t>
      </w:r>
      <w:r>
        <w:rPr>
          <w:spacing w:val="-7"/>
          <w:sz w:val="20"/>
        </w:rPr>
        <w:t xml:space="preserve"> </w:t>
      </w:r>
      <w:r>
        <w:rPr>
          <w:spacing w:val="-2"/>
          <w:sz w:val="20"/>
        </w:rPr>
        <w:t>reactance</w:t>
      </w:r>
    </w:p>
    <w:p w14:paraId="5BBAFEFE" w14:textId="77777777" w:rsidR="005622F8" w:rsidRDefault="00000000">
      <w:pPr>
        <w:pStyle w:val="ListParagraph"/>
        <w:numPr>
          <w:ilvl w:val="0"/>
          <w:numId w:val="21"/>
        </w:numPr>
        <w:tabs>
          <w:tab w:val="left" w:pos="3558"/>
        </w:tabs>
        <w:ind w:left="3558" w:hanging="186"/>
        <w:jc w:val="left"/>
        <w:rPr>
          <w:sz w:val="20"/>
        </w:rPr>
      </w:pPr>
      <w:proofErr w:type="spellStart"/>
      <w:r>
        <w:rPr>
          <w:spacing w:val="-2"/>
          <w:sz w:val="20"/>
        </w:rPr>
        <w:t>Magnetising</w:t>
      </w:r>
      <w:proofErr w:type="spellEnd"/>
      <w:r>
        <w:rPr>
          <w:spacing w:val="6"/>
          <w:sz w:val="20"/>
        </w:rPr>
        <w:t xml:space="preserve"> </w:t>
      </w:r>
      <w:r>
        <w:rPr>
          <w:spacing w:val="-2"/>
          <w:sz w:val="20"/>
        </w:rPr>
        <w:t>reactance.</w:t>
      </w:r>
    </w:p>
    <w:p w14:paraId="2FD537AE" w14:textId="77777777" w:rsidR="005622F8" w:rsidRDefault="00000000">
      <w:pPr>
        <w:pStyle w:val="ListParagraph"/>
        <w:numPr>
          <w:ilvl w:val="0"/>
          <w:numId w:val="21"/>
        </w:numPr>
        <w:tabs>
          <w:tab w:val="left" w:pos="3558"/>
        </w:tabs>
        <w:spacing w:before="144"/>
        <w:ind w:left="3558" w:hanging="186"/>
        <w:jc w:val="left"/>
        <w:rPr>
          <w:sz w:val="20"/>
        </w:rPr>
      </w:pPr>
      <w:r>
        <w:rPr>
          <w:sz w:val="20"/>
        </w:rPr>
        <w:t>Rotor</w:t>
      </w:r>
      <w:r>
        <w:rPr>
          <w:spacing w:val="-12"/>
          <w:sz w:val="20"/>
        </w:rPr>
        <w:t xml:space="preserve"> </w:t>
      </w:r>
      <w:proofErr w:type="gramStart"/>
      <w:r>
        <w:rPr>
          <w:sz w:val="20"/>
        </w:rPr>
        <w:t>resistance.(</w:t>
      </w:r>
      <w:proofErr w:type="gramEnd"/>
      <w:r>
        <w:rPr>
          <w:sz w:val="20"/>
        </w:rPr>
        <w:t>at</w:t>
      </w:r>
      <w:r>
        <w:rPr>
          <w:spacing w:val="-11"/>
          <w:sz w:val="20"/>
        </w:rPr>
        <w:t xml:space="preserve"> </w:t>
      </w:r>
      <w:r>
        <w:rPr>
          <w:spacing w:val="-2"/>
          <w:sz w:val="20"/>
        </w:rPr>
        <w:t>starting)</w:t>
      </w:r>
    </w:p>
    <w:p w14:paraId="21C5ED26" w14:textId="77777777" w:rsidR="005622F8" w:rsidRDefault="00000000">
      <w:pPr>
        <w:pStyle w:val="ListParagraph"/>
        <w:numPr>
          <w:ilvl w:val="0"/>
          <w:numId w:val="21"/>
        </w:numPr>
        <w:tabs>
          <w:tab w:val="left" w:pos="3558"/>
        </w:tabs>
        <w:ind w:left="3558" w:hanging="186"/>
        <w:jc w:val="left"/>
        <w:rPr>
          <w:sz w:val="20"/>
        </w:rPr>
      </w:pPr>
      <w:r>
        <w:rPr>
          <w:sz w:val="20"/>
        </w:rPr>
        <w:t>Rotor</w:t>
      </w:r>
      <w:r>
        <w:rPr>
          <w:spacing w:val="-10"/>
          <w:sz w:val="20"/>
        </w:rPr>
        <w:t xml:space="preserve"> </w:t>
      </w:r>
      <w:proofErr w:type="gramStart"/>
      <w:r>
        <w:rPr>
          <w:sz w:val="20"/>
        </w:rPr>
        <w:t>resistance.(</w:t>
      </w:r>
      <w:proofErr w:type="gramEnd"/>
      <w:r>
        <w:rPr>
          <w:sz w:val="20"/>
        </w:rPr>
        <w:t>at</w:t>
      </w:r>
      <w:r>
        <w:rPr>
          <w:spacing w:val="-10"/>
          <w:sz w:val="20"/>
        </w:rPr>
        <w:t xml:space="preserve"> </w:t>
      </w:r>
      <w:r>
        <w:rPr>
          <w:sz w:val="20"/>
        </w:rPr>
        <w:t>rated</w:t>
      </w:r>
      <w:r>
        <w:rPr>
          <w:spacing w:val="-11"/>
          <w:sz w:val="20"/>
        </w:rPr>
        <w:t xml:space="preserve"> </w:t>
      </w:r>
      <w:r>
        <w:rPr>
          <w:spacing w:val="-2"/>
          <w:sz w:val="20"/>
        </w:rPr>
        <w:t>running)</w:t>
      </w:r>
    </w:p>
    <w:p w14:paraId="4127839A" w14:textId="77777777" w:rsidR="005622F8" w:rsidRDefault="00000000">
      <w:pPr>
        <w:pStyle w:val="ListParagraph"/>
        <w:numPr>
          <w:ilvl w:val="0"/>
          <w:numId w:val="21"/>
        </w:numPr>
        <w:tabs>
          <w:tab w:val="left" w:pos="3558"/>
        </w:tabs>
        <w:ind w:left="3558" w:hanging="186"/>
        <w:jc w:val="left"/>
        <w:rPr>
          <w:sz w:val="20"/>
        </w:rPr>
      </w:pPr>
      <w:r>
        <w:rPr>
          <w:sz w:val="20"/>
        </w:rPr>
        <w:t>Rotor</w:t>
      </w:r>
      <w:r>
        <w:rPr>
          <w:spacing w:val="-9"/>
          <w:sz w:val="20"/>
        </w:rPr>
        <w:t xml:space="preserve"> </w:t>
      </w:r>
      <w:r>
        <w:rPr>
          <w:sz w:val="20"/>
        </w:rPr>
        <w:t>reactance</w:t>
      </w:r>
      <w:r>
        <w:rPr>
          <w:spacing w:val="-8"/>
          <w:sz w:val="20"/>
        </w:rPr>
        <w:t xml:space="preserve"> </w:t>
      </w:r>
      <w:r>
        <w:rPr>
          <w:sz w:val="20"/>
        </w:rPr>
        <w:t>(at</w:t>
      </w:r>
      <w:r>
        <w:rPr>
          <w:spacing w:val="-5"/>
          <w:sz w:val="20"/>
        </w:rPr>
        <w:t xml:space="preserve"> </w:t>
      </w:r>
      <w:r>
        <w:rPr>
          <w:spacing w:val="-2"/>
          <w:sz w:val="20"/>
        </w:rPr>
        <w:t>starting)</w:t>
      </w:r>
    </w:p>
    <w:p w14:paraId="23F078A6" w14:textId="77777777" w:rsidR="005622F8" w:rsidRDefault="00000000">
      <w:pPr>
        <w:pStyle w:val="ListParagraph"/>
        <w:numPr>
          <w:ilvl w:val="0"/>
          <w:numId w:val="21"/>
        </w:numPr>
        <w:tabs>
          <w:tab w:val="left" w:pos="3557"/>
        </w:tabs>
        <w:spacing w:before="145" w:line="388" w:lineRule="auto"/>
        <w:ind w:right="3072" w:firstLine="425"/>
        <w:jc w:val="left"/>
        <w:rPr>
          <w:sz w:val="20"/>
        </w:rPr>
      </w:pPr>
      <w:r>
        <w:rPr>
          <w:sz w:val="20"/>
        </w:rPr>
        <w:t>Rotor reactance (at rated running) Additionally</w:t>
      </w:r>
      <w:r>
        <w:rPr>
          <w:spacing w:val="-8"/>
          <w:sz w:val="20"/>
        </w:rPr>
        <w:t xml:space="preserve"> </w:t>
      </w:r>
      <w:r>
        <w:rPr>
          <w:sz w:val="20"/>
        </w:rPr>
        <w:t>for</w:t>
      </w:r>
      <w:r>
        <w:rPr>
          <w:spacing w:val="-8"/>
          <w:sz w:val="20"/>
        </w:rPr>
        <w:t xml:space="preserve"> </w:t>
      </w:r>
      <w:proofErr w:type="gramStart"/>
      <w:r>
        <w:rPr>
          <w:sz w:val="20"/>
        </w:rPr>
        <w:t>doubly-fed</w:t>
      </w:r>
      <w:proofErr w:type="gramEnd"/>
      <w:r>
        <w:rPr>
          <w:spacing w:val="-8"/>
          <w:sz w:val="20"/>
        </w:rPr>
        <w:t xml:space="preserve"> </w:t>
      </w:r>
      <w:r>
        <w:rPr>
          <w:sz w:val="20"/>
        </w:rPr>
        <w:t>induction</w:t>
      </w:r>
      <w:r>
        <w:rPr>
          <w:spacing w:val="-8"/>
          <w:sz w:val="20"/>
        </w:rPr>
        <w:t xml:space="preserve"> </w:t>
      </w:r>
      <w:r>
        <w:rPr>
          <w:sz w:val="20"/>
        </w:rPr>
        <w:t>generators</w:t>
      </w:r>
      <w:r>
        <w:rPr>
          <w:spacing w:val="-7"/>
          <w:sz w:val="20"/>
        </w:rPr>
        <w:t xml:space="preserve"> </w:t>
      </w:r>
      <w:r>
        <w:rPr>
          <w:sz w:val="20"/>
        </w:rPr>
        <w:t>only:</w:t>
      </w:r>
    </w:p>
    <w:p w14:paraId="5B5139A4" w14:textId="77777777" w:rsidR="005622F8" w:rsidRDefault="00000000">
      <w:pPr>
        <w:pStyle w:val="BodyText"/>
        <w:spacing w:before="1"/>
        <w:ind w:left="3372"/>
      </w:pPr>
      <w:r>
        <w:t>The</w:t>
      </w:r>
      <w:r>
        <w:rPr>
          <w:spacing w:val="-9"/>
        </w:rPr>
        <w:t xml:space="preserve"> </w:t>
      </w:r>
      <w:r>
        <w:t>generator</w:t>
      </w:r>
      <w:r>
        <w:rPr>
          <w:spacing w:val="-7"/>
        </w:rPr>
        <w:t xml:space="preserve"> </w:t>
      </w:r>
      <w:r>
        <w:t>rotor</w:t>
      </w:r>
      <w:r>
        <w:rPr>
          <w:spacing w:val="-7"/>
        </w:rPr>
        <w:t xml:space="preserve"> </w:t>
      </w:r>
      <w:r>
        <w:t>speed</w:t>
      </w:r>
      <w:r>
        <w:rPr>
          <w:spacing w:val="-8"/>
        </w:rPr>
        <w:t xml:space="preserve"> </w:t>
      </w:r>
      <w:r>
        <w:t>range</w:t>
      </w:r>
      <w:r>
        <w:rPr>
          <w:spacing w:val="-5"/>
        </w:rPr>
        <w:t xml:space="preserve"> </w:t>
      </w:r>
      <w:r>
        <w:t>(minimum</w:t>
      </w:r>
      <w:r>
        <w:rPr>
          <w:spacing w:val="-6"/>
        </w:rPr>
        <w:t xml:space="preserve"> </w:t>
      </w:r>
      <w:r>
        <w:t>and</w:t>
      </w:r>
      <w:r>
        <w:rPr>
          <w:spacing w:val="-8"/>
        </w:rPr>
        <w:t xml:space="preserve"> </w:t>
      </w:r>
      <w:r>
        <w:t>maximum</w:t>
      </w:r>
      <w:r>
        <w:rPr>
          <w:spacing w:val="-3"/>
        </w:rPr>
        <w:t xml:space="preserve"> </w:t>
      </w:r>
      <w:r>
        <w:t>speeds</w:t>
      </w:r>
      <w:r>
        <w:rPr>
          <w:spacing w:val="-6"/>
        </w:rPr>
        <w:t xml:space="preserve"> </w:t>
      </w:r>
      <w:r>
        <w:t>in</w:t>
      </w:r>
      <w:r>
        <w:rPr>
          <w:spacing w:val="-8"/>
        </w:rPr>
        <w:t xml:space="preserve"> </w:t>
      </w:r>
      <w:r>
        <w:rPr>
          <w:spacing w:val="-4"/>
        </w:rPr>
        <w:t>RPM)</w:t>
      </w:r>
    </w:p>
    <w:p w14:paraId="561D3167" w14:textId="77777777" w:rsidR="005622F8" w:rsidRDefault="00000000">
      <w:pPr>
        <w:pStyle w:val="BodyText"/>
        <w:spacing w:before="142" w:line="264" w:lineRule="auto"/>
        <w:ind w:left="3372" w:right="360"/>
      </w:pPr>
      <w:r>
        <w:t>The optimum generator rotor speed versus wind speed submitted in tabular</w:t>
      </w:r>
      <w:r>
        <w:rPr>
          <w:spacing w:val="40"/>
        </w:rPr>
        <w:t xml:space="preserve"> </w:t>
      </w:r>
      <w:proofErr w:type="gramStart"/>
      <w:r>
        <w:rPr>
          <w:spacing w:val="-2"/>
        </w:rPr>
        <w:t>format</w:t>
      </w:r>
      <w:proofErr w:type="gramEnd"/>
    </w:p>
    <w:p w14:paraId="38FD1AAE" w14:textId="77777777" w:rsidR="005622F8" w:rsidRDefault="00000000">
      <w:pPr>
        <w:pStyle w:val="BodyText"/>
        <w:spacing w:before="121"/>
        <w:ind w:left="3372"/>
      </w:pPr>
      <w:r>
        <w:t>Power</w:t>
      </w:r>
      <w:r>
        <w:rPr>
          <w:spacing w:val="-10"/>
        </w:rPr>
        <w:t xml:space="preserve"> </w:t>
      </w:r>
      <w:r>
        <w:t>converter</w:t>
      </w:r>
      <w:r>
        <w:rPr>
          <w:spacing w:val="-7"/>
        </w:rPr>
        <w:t xml:space="preserve"> </w:t>
      </w:r>
      <w:r>
        <w:t>rating</w:t>
      </w:r>
      <w:r>
        <w:rPr>
          <w:spacing w:val="-5"/>
        </w:rPr>
        <w:t xml:space="preserve"> </w:t>
      </w:r>
      <w:r>
        <w:rPr>
          <w:spacing w:val="-2"/>
        </w:rPr>
        <w:t>(MVA)</w:t>
      </w:r>
    </w:p>
    <w:p w14:paraId="60F54C04" w14:textId="77777777" w:rsidR="005622F8" w:rsidRDefault="005622F8">
      <w:pPr>
        <w:pStyle w:val="BodyText"/>
        <w:spacing w:before="167"/>
      </w:pPr>
    </w:p>
    <w:p w14:paraId="3D72283E" w14:textId="77777777" w:rsidR="005622F8" w:rsidRDefault="00000000">
      <w:pPr>
        <w:pStyle w:val="BodyText"/>
        <w:spacing w:line="264" w:lineRule="auto"/>
        <w:ind w:left="2946" w:right="347"/>
        <w:jc w:val="both"/>
      </w:pPr>
      <w:r>
        <w:rPr>
          <w:position w:val="1"/>
        </w:rPr>
        <w:t>The</w:t>
      </w:r>
      <w:r>
        <w:rPr>
          <w:spacing w:val="-11"/>
          <w:position w:val="1"/>
        </w:rPr>
        <w:t xml:space="preserve"> </w:t>
      </w:r>
      <w:r>
        <w:rPr>
          <w:position w:val="1"/>
        </w:rPr>
        <w:t>rotor</w:t>
      </w:r>
      <w:r>
        <w:rPr>
          <w:spacing w:val="-9"/>
          <w:position w:val="1"/>
        </w:rPr>
        <w:t xml:space="preserve"> </w:t>
      </w:r>
      <w:r>
        <w:rPr>
          <w:position w:val="1"/>
        </w:rPr>
        <w:t>power</w:t>
      </w:r>
      <w:r>
        <w:rPr>
          <w:spacing w:val="-7"/>
          <w:position w:val="1"/>
        </w:rPr>
        <w:t xml:space="preserve"> </w:t>
      </w:r>
      <w:r>
        <w:rPr>
          <w:position w:val="1"/>
        </w:rPr>
        <w:t>coefficient</w:t>
      </w:r>
      <w:r>
        <w:rPr>
          <w:spacing w:val="-8"/>
          <w:position w:val="1"/>
        </w:rPr>
        <w:t xml:space="preserve"> </w:t>
      </w:r>
      <w:r>
        <w:rPr>
          <w:position w:val="1"/>
        </w:rPr>
        <w:t>(C</w:t>
      </w:r>
      <w:r>
        <w:rPr>
          <w:sz w:val="13"/>
        </w:rPr>
        <w:t>p</w:t>
      </w:r>
      <w:r>
        <w:rPr>
          <w:position w:val="1"/>
        </w:rPr>
        <w:t>)</w:t>
      </w:r>
      <w:r>
        <w:rPr>
          <w:spacing w:val="-9"/>
          <w:position w:val="1"/>
        </w:rPr>
        <w:t xml:space="preserve"> </w:t>
      </w:r>
      <w:r>
        <w:rPr>
          <w:position w:val="1"/>
        </w:rPr>
        <w:t>versus</w:t>
      </w:r>
      <w:r>
        <w:rPr>
          <w:spacing w:val="-9"/>
          <w:position w:val="1"/>
        </w:rPr>
        <w:t xml:space="preserve"> </w:t>
      </w:r>
      <w:r>
        <w:rPr>
          <w:position w:val="1"/>
        </w:rPr>
        <w:t>tip</w:t>
      </w:r>
      <w:r>
        <w:rPr>
          <w:spacing w:val="-8"/>
          <w:position w:val="1"/>
        </w:rPr>
        <w:t xml:space="preserve"> </w:t>
      </w:r>
      <w:r>
        <w:rPr>
          <w:position w:val="1"/>
        </w:rPr>
        <w:t>speed</w:t>
      </w:r>
      <w:r>
        <w:rPr>
          <w:spacing w:val="-9"/>
          <w:position w:val="1"/>
        </w:rPr>
        <w:t xml:space="preserve"> </w:t>
      </w:r>
      <w:r>
        <w:rPr>
          <w:position w:val="1"/>
        </w:rPr>
        <w:t>ratio</w:t>
      </w:r>
      <w:r>
        <w:rPr>
          <w:spacing w:val="-10"/>
          <w:position w:val="1"/>
        </w:rPr>
        <w:t xml:space="preserve"> </w:t>
      </w:r>
      <w:r>
        <w:rPr>
          <w:position w:val="1"/>
        </w:rPr>
        <w:t>(</w:t>
      </w:r>
      <w:r>
        <w:rPr>
          <w:rFonts w:ascii="Symbol" w:hAnsi="Symbol"/>
          <w:position w:val="1"/>
        </w:rPr>
        <w:t></w:t>
      </w:r>
      <w:r>
        <w:rPr>
          <w:position w:val="1"/>
        </w:rPr>
        <w:t>)</w:t>
      </w:r>
      <w:r>
        <w:rPr>
          <w:spacing w:val="-9"/>
          <w:position w:val="1"/>
        </w:rPr>
        <w:t xml:space="preserve"> </w:t>
      </w:r>
      <w:r>
        <w:rPr>
          <w:position w:val="1"/>
        </w:rPr>
        <w:t>curves</w:t>
      </w:r>
      <w:r>
        <w:rPr>
          <w:spacing w:val="-9"/>
          <w:position w:val="1"/>
        </w:rPr>
        <w:t xml:space="preserve"> </w:t>
      </w:r>
      <w:r>
        <w:rPr>
          <w:position w:val="1"/>
        </w:rPr>
        <w:t>for</w:t>
      </w:r>
      <w:r>
        <w:rPr>
          <w:spacing w:val="-10"/>
          <w:position w:val="1"/>
        </w:rPr>
        <w:t xml:space="preserve"> </w:t>
      </w:r>
      <w:r>
        <w:rPr>
          <w:position w:val="1"/>
        </w:rPr>
        <w:t>a</w:t>
      </w:r>
      <w:r>
        <w:rPr>
          <w:spacing w:val="-8"/>
          <w:position w:val="1"/>
        </w:rPr>
        <w:t xml:space="preserve"> </w:t>
      </w:r>
      <w:r>
        <w:rPr>
          <w:position w:val="1"/>
        </w:rPr>
        <w:t>range</w:t>
      </w:r>
      <w:r>
        <w:rPr>
          <w:spacing w:val="-8"/>
          <w:position w:val="1"/>
        </w:rPr>
        <w:t xml:space="preserve"> </w:t>
      </w:r>
      <w:r>
        <w:rPr>
          <w:position w:val="1"/>
        </w:rPr>
        <w:t>of</w:t>
      </w:r>
      <w:r>
        <w:rPr>
          <w:spacing w:val="-8"/>
          <w:position w:val="1"/>
        </w:rPr>
        <w:t xml:space="preserve"> </w:t>
      </w:r>
      <w:r>
        <w:rPr>
          <w:position w:val="1"/>
        </w:rPr>
        <w:t xml:space="preserve">blade </w:t>
      </w:r>
      <w:r>
        <w:t>angles (where applicable) together with the corresponding values submitted in tabular format.</w:t>
      </w:r>
      <w:r>
        <w:rPr>
          <w:spacing w:val="40"/>
        </w:rPr>
        <w:t xml:space="preserve"> </w:t>
      </w:r>
      <w:r>
        <w:t>The tip speed ratio (</w:t>
      </w:r>
      <w:r>
        <w:rPr>
          <w:rFonts w:ascii="Symbol" w:hAnsi="Symbol"/>
        </w:rPr>
        <w:t></w:t>
      </w:r>
      <w:r>
        <w:t xml:space="preserve">) is defined as </w:t>
      </w:r>
      <w:r>
        <w:rPr>
          <w:rFonts w:ascii="Symbol" w:hAnsi="Symbol"/>
        </w:rPr>
        <w:t></w:t>
      </w:r>
      <w:r>
        <w:t xml:space="preserve">R/U where </w:t>
      </w:r>
      <w:r>
        <w:rPr>
          <w:rFonts w:ascii="Symbol" w:hAnsi="Symbol"/>
        </w:rPr>
        <w:t></w:t>
      </w:r>
      <w:r>
        <w:rPr>
          <w:rFonts w:ascii="Times New Roman" w:hAnsi="Times New Roman"/>
        </w:rPr>
        <w:t xml:space="preserve"> </w:t>
      </w:r>
      <w:r>
        <w:t>is the angular velocity</w:t>
      </w:r>
      <w:r>
        <w:rPr>
          <w:spacing w:val="-7"/>
        </w:rPr>
        <w:t xml:space="preserve"> </w:t>
      </w:r>
      <w:r>
        <w:t>of</w:t>
      </w:r>
      <w:r>
        <w:rPr>
          <w:spacing w:val="-8"/>
        </w:rPr>
        <w:t xml:space="preserve"> </w:t>
      </w:r>
      <w:r>
        <w:t>the</w:t>
      </w:r>
      <w:r>
        <w:rPr>
          <w:spacing w:val="-9"/>
        </w:rPr>
        <w:t xml:space="preserve"> </w:t>
      </w:r>
      <w:r>
        <w:t>rotor,</w:t>
      </w:r>
      <w:r>
        <w:rPr>
          <w:spacing w:val="-10"/>
        </w:rPr>
        <w:t xml:space="preserve"> </w:t>
      </w:r>
      <w:r>
        <w:t>R</w:t>
      </w:r>
      <w:r>
        <w:rPr>
          <w:spacing w:val="-8"/>
        </w:rPr>
        <w:t xml:space="preserve"> </w:t>
      </w:r>
      <w:r>
        <w:t>is</w:t>
      </w:r>
      <w:r>
        <w:rPr>
          <w:spacing w:val="-7"/>
        </w:rPr>
        <w:t xml:space="preserve"> </w:t>
      </w:r>
      <w:r>
        <w:t>the</w:t>
      </w:r>
      <w:r>
        <w:rPr>
          <w:spacing w:val="-9"/>
        </w:rPr>
        <w:t xml:space="preserve"> </w:t>
      </w:r>
      <w:r>
        <w:t>radius</w:t>
      </w:r>
      <w:r>
        <w:rPr>
          <w:spacing w:val="-9"/>
        </w:rPr>
        <w:t xml:space="preserve"> </w:t>
      </w:r>
      <w:r>
        <w:t>of</w:t>
      </w:r>
      <w:r>
        <w:rPr>
          <w:spacing w:val="-10"/>
        </w:rPr>
        <w:t xml:space="preserve"> </w:t>
      </w:r>
      <w:r>
        <w:t>the</w:t>
      </w:r>
      <w:r>
        <w:rPr>
          <w:spacing w:val="-9"/>
        </w:rPr>
        <w:t xml:space="preserve"> </w:t>
      </w:r>
      <w:r>
        <w:t>wind</w:t>
      </w:r>
      <w:r>
        <w:rPr>
          <w:spacing w:val="-8"/>
        </w:rPr>
        <w:t xml:space="preserve"> </w:t>
      </w:r>
      <w:r>
        <w:t>turbine</w:t>
      </w:r>
      <w:r>
        <w:rPr>
          <w:spacing w:val="-9"/>
        </w:rPr>
        <w:t xml:space="preserve"> </w:t>
      </w:r>
      <w:r>
        <w:t>rotor</w:t>
      </w:r>
      <w:r>
        <w:rPr>
          <w:spacing w:val="-7"/>
        </w:rPr>
        <w:t xml:space="preserve"> </w:t>
      </w:r>
      <w:r>
        <w:t>and</w:t>
      </w:r>
      <w:r>
        <w:rPr>
          <w:spacing w:val="-8"/>
        </w:rPr>
        <w:t xml:space="preserve"> </w:t>
      </w:r>
      <w:r>
        <w:t>U</w:t>
      </w:r>
      <w:r>
        <w:rPr>
          <w:spacing w:val="-7"/>
        </w:rPr>
        <w:t xml:space="preserve"> </w:t>
      </w:r>
      <w:r>
        <w:t>is</w:t>
      </w:r>
      <w:r>
        <w:rPr>
          <w:spacing w:val="-9"/>
        </w:rPr>
        <w:t xml:space="preserve"> </w:t>
      </w:r>
      <w:r>
        <w:t>the</w:t>
      </w:r>
      <w:r>
        <w:rPr>
          <w:spacing w:val="-9"/>
        </w:rPr>
        <w:t xml:space="preserve"> </w:t>
      </w:r>
      <w:r>
        <w:t>wind</w:t>
      </w:r>
      <w:r>
        <w:rPr>
          <w:spacing w:val="-9"/>
        </w:rPr>
        <w:t xml:space="preserve"> </w:t>
      </w:r>
      <w:r>
        <w:t>speed.</w:t>
      </w:r>
    </w:p>
    <w:p w14:paraId="5F7EB6DA" w14:textId="77777777" w:rsidR="005622F8" w:rsidRDefault="00000000">
      <w:pPr>
        <w:pStyle w:val="BodyText"/>
        <w:spacing w:before="118" w:line="264" w:lineRule="auto"/>
        <w:ind w:left="2946" w:right="350"/>
        <w:jc w:val="both"/>
      </w:pPr>
      <w:r>
        <w:t>The</w:t>
      </w:r>
      <w:r>
        <w:rPr>
          <w:spacing w:val="-9"/>
        </w:rPr>
        <w:t xml:space="preserve"> </w:t>
      </w:r>
      <w:r>
        <w:t>electrical</w:t>
      </w:r>
      <w:r>
        <w:rPr>
          <w:spacing w:val="-8"/>
        </w:rPr>
        <w:t xml:space="preserve"> </w:t>
      </w:r>
      <w:r>
        <w:t>power</w:t>
      </w:r>
      <w:r>
        <w:rPr>
          <w:spacing w:val="-8"/>
        </w:rPr>
        <w:t xml:space="preserve"> </w:t>
      </w:r>
      <w:r>
        <w:t>output</w:t>
      </w:r>
      <w:r>
        <w:rPr>
          <w:spacing w:val="-6"/>
        </w:rPr>
        <w:t xml:space="preserve"> </w:t>
      </w:r>
      <w:r>
        <w:t>versus</w:t>
      </w:r>
      <w:r>
        <w:rPr>
          <w:spacing w:val="-8"/>
        </w:rPr>
        <w:t xml:space="preserve"> </w:t>
      </w:r>
      <w:r>
        <w:t>generator</w:t>
      </w:r>
      <w:r>
        <w:rPr>
          <w:spacing w:val="-8"/>
        </w:rPr>
        <w:t xml:space="preserve"> </w:t>
      </w:r>
      <w:r>
        <w:t>rotor</w:t>
      </w:r>
      <w:r>
        <w:rPr>
          <w:spacing w:val="-8"/>
        </w:rPr>
        <w:t xml:space="preserve"> </w:t>
      </w:r>
      <w:r>
        <w:t>speed</w:t>
      </w:r>
      <w:r>
        <w:rPr>
          <w:spacing w:val="-9"/>
        </w:rPr>
        <w:t xml:space="preserve"> </w:t>
      </w:r>
      <w:r>
        <w:t>for</w:t>
      </w:r>
      <w:r>
        <w:rPr>
          <w:spacing w:val="-8"/>
        </w:rPr>
        <w:t xml:space="preserve"> </w:t>
      </w:r>
      <w:r>
        <w:t>a</w:t>
      </w:r>
      <w:r>
        <w:rPr>
          <w:spacing w:val="-9"/>
        </w:rPr>
        <w:t xml:space="preserve"> </w:t>
      </w:r>
      <w:r>
        <w:t>range</w:t>
      </w:r>
      <w:r>
        <w:rPr>
          <w:spacing w:val="-9"/>
        </w:rPr>
        <w:t xml:space="preserve"> </w:t>
      </w:r>
      <w:r>
        <w:t>of</w:t>
      </w:r>
      <w:r>
        <w:rPr>
          <w:spacing w:val="-7"/>
        </w:rPr>
        <w:t xml:space="preserve"> </w:t>
      </w:r>
      <w:r>
        <w:t>wind</w:t>
      </w:r>
      <w:r>
        <w:rPr>
          <w:spacing w:val="-9"/>
        </w:rPr>
        <w:t xml:space="preserve"> </w:t>
      </w:r>
      <w:r>
        <w:t xml:space="preserve">speeds over the entire operating range of the </w:t>
      </w:r>
      <w:r>
        <w:rPr>
          <w:b/>
        </w:rPr>
        <w:t>Power Park Unit</w:t>
      </w:r>
      <w:r>
        <w:t>, together with the corresponding values submitted in tabular format.</w:t>
      </w:r>
    </w:p>
    <w:p w14:paraId="1B39AB5B" w14:textId="77777777" w:rsidR="005622F8" w:rsidRDefault="00000000">
      <w:pPr>
        <w:pStyle w:val="BodyText"/>
        <w:spacing w:before="120" w:line="266" w:lineRule="auto"/>
        <w:ind w:left="2946" w:right="357"/>
        <w:jc w:val="both"/>
      </w:pPr>
      <w:r>
        <w:t>The blade angle versus wind speed curve together with the corresponding values submitted in tabular format.</w:t>
      </w:r>
    </w:p>
    <w:p w14:paraId="0E6F7397" w14:textId="77777777" w:rsidR="005622F8" w:rsidRDefault="00000000">
      <w:pPr>
        <w:pStyle w:val="BodyText"/>
        <w:spacing w:before="116" w:line="264" w:lineRule="auto"/>
        <w:ind w:left="2946" w:right="353"/>
        <w:jc w:val="both"/>
      </w:pPr>
      <w:r>
        <w:t>The</w:t>
      </w:r>
      <w:r>
        <w:rPr>
          <w:spacing w:val="-12"/>
        </w:rPr>
        <w:t xml:space="preserve"> </w:t>
      </w:r>
      <w:r>
        <w:t>electrical</w:t>
      </w:r>
      <w:r>
        <w:rPr>
          <w:spacing w:val="-12"/>
        </w:rPr>
        <w:t xml:space="preserve"> </w:t>
      </w:r>
      <w:r>
        <w:t>power</w:t>
      </w:r>
      <w:r>
        <w:rPr>
          <w:spacing w:val="-8"/>
        </w:rPr>
        <w:t xml:space="preserve"> </w:t>
      </w:r>
      <w:r>
        <w:t>output</w:t>
      </w:r>
      <w:r>
        <w:rPr>
          <w:spacing w:val="-9"/>
        </w:rPr>
        <w:t xml:space="preserve"> </w:t>
      </w:r>
      <w:r>
        <w:t>versus</w:t>
      </w:r>
      <w:r>
        <w:rPr>
          <w:spacing w:val="-10"/>
        </w:rPr>
        <w:t xml:space="preserve"> </w:t>
      </w:r>
      <w:r>
        <w:t>wind</w:t>
      </w:r>
      <w:r>
        <w:rPr>
          <w:spacing w:val="-12"/>
        </w:rPr>
        <w:t xml:space="preserve"> </w:t>
      </w:r>
      <w:r>
        <w:t>speed</w:t>
      </w:r>
      <w:r>
        <w:rPr>
          <w:spacing w:val="-9"/>
        </w:rPr>
        <w:t xml:space="preserve"> </w:t>
      </w:r>
      <w:r>
        <w:t>over</w:t>
      </w:r>
      <w:r>
        <w:rPr>
          <w:spacing w:val="-10"/>
        </w:rPr>
        <w:t xml:space="preserve"> </w:t>
      </w:r>
      <w:r>
        <w:t>the</w:t>
      </w:r>
      <w:r>
        <w:rPr>
          <w:spacing w:val="-9"/>
        </w:rPr>
        <w:t xml:space="preserve"> </w:t>
      </w:r>
      <w:r>
        <w:t>entire</w:t>
      </w:r>
      <w:r>
        <w:rPr>
          <w:spacing w:val="-9"/>
        </w:rPr>
        <w:t xml:space="preserve"> </w:t>
      </w:r>
      <w:r>
        <w:t>operating</w:t>
      </w:r>
      <w:r>
        <w:rPr>
          <w:spacing w:val="-12"/>
        </w:rPr>
        <w:t xml:space="preserve"> </w:t>
      </w:r>
      <w:r>
        <w:t>range</w:t>
      </w:r>
      <w:r>
        <w:rPr>
          <w:spacing w:val="-11"/>
        </w:rPr>
        <w:t xml:space="preserve"> </w:t>
      </w:r>
      <w:r>
        <w:t>of</w:t>
      </w:r>
      <w:r>
        <w:rPr>
          <w:spacing w:val="-9"/>
        </w:rPr>
        <w:t xml:space="preserve"> </w:t>
      </w:r>
      <w:r>
        <w:t xml:space="preserve">the </w:t>
      </w:r>
      <w:r>
        <w:rPr>
          <w:b/>
        </w:rPr>
        <w:t>Power Park Unit</w:t>
      </w:r>
      <w:r>
        <w:t xml:space="preserve">, together with the corresponding values submitted in tabular </w:t>
      </w:r>
      <w:r>
        <w:rPr>
          <w:spacing w:val="-2"/>
        </w:rPr>
        <w:t>format.</w:t>
      </w:r>
    </w:p>
    <w:p w14:paraId="64B21DCD" w14:textId="77777777" w:rsidR="005622F8" w:rsidRDefault="00000000">
      <w:pPr>
        <w:spacing w:before="120" w:line="264" w:lineRule="auto"/>
        <w:ind w:left="2946" w:right="346"/>
        <w:jc w:val="both"/>
        <w:rPr>
          <w:sz w:val="20"/>
        </w:rPr>
      </w:pPr>
      <w:r>
        <w:rPr>
          <w:sz w:val="20"/>
        </w:rPr>
        <w:t>Transfer function block diagram, including parameters and description of the operation of the power electronic converter and fault ride through capability (where applicable).</w:t>
      </w:r>
      <w:r>
        <w:rPr>
          <w:spacing w:val="-7"/>
          <w:sz w:val="20"/>
        </w:rPr>
        <w:t xml:space="preserve"> </w:t>
      </w:r>
      <w:r>
        <w:rPr>
          <w:sz w:val="20"/>
        </w:rPr>
        <w:t>For</w:t>
      </w:r>
      <w:r>
        <w:rPr>
          <w:spacing w:val="-10"/>
          <w:sz w:val="20"/>
        </w:rPr>
        <w:t xml:space="preserve"> </w:t>
      </w:r>
      <w:r>
        <w:rPr>
          <w:sz w:val="20"/>
        </w:rPr>
        <w:t>any</w:t>
      </w:r>
      <w:r>
        <w:rPr>
          <w:spacing w:val="-10"/>
          <w:sz w:val="20"/>
        </w:rPr>
        <w:t xml:space="preserve"> </w:t>
      </w:r>
      <w:r>
        <w:rPr>
          <w:b/>
          <w:sz w:val="20"/>
        </w:rPr>
        <w:t>Power</w:t>
      </w:r>
      <w:r>
        <w:rPr>
          <w:b/>
          <w:spacing w:val="-9"/>
          <w:sz w:val="20"/>
        </w:rPr>
        <w:t xml:space="preserve"> </w:t>
      </w:r>
      <w:r>
        <w:rPr>
          <w:b/>
          <w:sz w:val="20"/>
        </w:rPr>
        <w:t>Park</w:t>
      </w:r>
      <w:r>
        <w:rPr>
          <w:b/>
          <w:spacing w:val="-11"/>
          <w:sz w:val="20"/>
        </w:rPr>
        <w:t xml:space="preserve"> </w:t>
      </w:r>
      <w:r>
        <w:rPr>
          <w:b/>
          <w:sz w:val="20"/>
        </w:rPr>
        <w:t>Unit</w:t>
      </w:r>
      <w:r>
        <w:rPr>
          <w:sz w:val="20"/>
        </w:rPr>
        <w:t>s</w:t>
      </w:r>
      <w:r>
        <w:rPr>
          <w:spacing w:val="-8"/>
          <w:sz w:val="20"/>
        </w:rPr>
        <w:t xml:space="preserve"> </w:t>
      </w:r>
      <w:r>
        <w:rPr>
          <w:sz w:val="20"/>
        </w:rPr>
        <w:t>in</w:t>
      </w:r>
      <w:r>
        <w:rPr>
          <w:spacing w:val="-9"/>
          <w:sz w:val="20"/>
        </w:rPr>
        <w:t xml:space="preserve"> </w:t>
      </w:r>
      <w:r>
        <w:rPr>
          <w:sz w:val="20"/>
        </w:rPr>
        <w:t>a</w:t>
      </w:r>
      <w:r>
        <w:rPr>
          <w:spacing w:val="-11"/>
          <w:sz w:val="20"/>
        </w:rPr>
        <w:t xml:space="preserve"> </w:t>
      </w:r>
      <w:r>
        <w:rPr>
          <w:b/>
          <w:sz w:val="20"/>
        </w:rPr>
        <w:t>Power</w:t>
      </w:r>
      <w:r>
        <w:rPr>
          <w:b/>
          <w:spacing w:val="-10"/>
          <w:sz w:val="20"/>
        </w:rPr>
        <w:t xml:space="preserve"> </w:t>
      </w:r>
      <w:r>
        <w:rPr>
          <w:b/>
          <w:sz w:val="20"/>
        </w:rPr>
        <w:t>Park</w:t>
      </w:r>
      <w:r>
        <w:rPr>
          <w:b/>
          <w:spacing w:val="-11"/>
          <w:sz w:val="20"/>
        </w:rPr>
        <w:t xml:space="preserve"> </w:t>
      </w:r>
      <w:r>
        <w:rPr>
          <w:b/>
          <w:sz w:val="20"/>
        </w:rPr>
        <w:t>Module</w:t>
      </w:r>
      <w:r>
        <w:rPr>
          <w:b/>
          <w:spacing w:val="-7"/>
          <w:sz w:val="20"/>
        </w:rPr>
        <w:t xml:space="preserve"> </w:t>
      </w:r>
      <w:r>
        <w:rPr>
          <w:sz w:val="20"/>
        </w:rPr>
        <w:t>with</w:t>
      </w:r>
      <w:r>
        <w:rPr>
          <w:spacing w:val="-11"/>
          <w:sz w:val="20"/>
        </w:rPr>
        <w:t xml:space="preserve"> </w:t>
      </w:r>
      <w:r>
        <w:rPr>
          <w:sz w:val="20"/>
        </w:rPr>
        <w:t>a</w:t>
      </w:r>
      <w:r>
        <w:rPr>
          <w:spacing w:val="-9"/>
          <w:sz w:val="20"/>
        </w:rPr>
        <w:t xml:space="preserve"> </w:t>
      </w:r>
      <w:r>
        <w:rPr>
          <w:b/>
          <w:sz w:val="20"/>
        </w:rPr>
        <w:t>Completion Date</w:t>
      </w:r>
      <w:r>
        <w:rPr>
          <w:b/>
          <w:spacing w:val="-11"/>
          <w:sz w:val="20"/>
        </w:rPr>
        <w:t xml:space="preserve"> </w:t>
      </w:r>
      <w:r>
        <w:rPr>
          <w:sz w:val="20"/>
        </w:rPr>
        <w:t>after</w:t>
      </w:r>
      <w:r>
        <w:rPr>
          <w:spacing w:val="-10"/>
          <w:sz w:val="20"/>
        </w:rPr>
        <w:t xml:space="preserve"> </w:t>
      </w:r>
      <w:r>
        <w:rPr>
          <w:sz w:val="20"/>
        </w:rPr>
        <w:t>1</w:t>
      </w:r>
      <w:r>
        <w:rPr>
          <w:spacing w:val="-9"/>
          <w:sz w:val="20"/>
        </w:rPr>
        <w:t xml:space="preserve"> </w:t>
      </w:r>
      <w:r>
        <w:rPr>
          <w:sz w:val="20"/>
        </w:rPr>
        <w:t>September</w:t>
      </w:r>
      <w:r>
        <w:rPr>
          <w:spacing w:val="-10"/>
          <w:sz w:val="20"/>
        </w:rPr>
        <w:t xml:space="preserve"> </w:t>
      </w:r>
      <w:r>
        <w:rPr>
          <w:sz w:val="20"/>
        </w:rPr>
        <w:t>2022</w:t>
      </w:r>
      <w:r>
        <w:rPr>
          <w:spacing w:val="-11"/>
          <w:sz w:val="20"/>
        </w:rPr>
        <w:t xml:space="preserve"> </w:t>
      </w:r>
      <w:r>
        <w:rPr>
          <w:sz w:val="20"/>
        </w:rPr>
        <w:t>and</w:t>
      </w:r>
      <w:r>
        <w:rPr>
          <w:spacing w:val="-11"/>
          <w:sz w:val="20"/>
        </w:rPr>
        <w:t xml:space="preserve"> </w:t>
      </w:r>
      <w:r>
        <w:rPr>
          <w:sz w:val="20"/>
        </w:rPr>
        <w:t>any</w:t>
      </w:r>
      <w:r>
        <w:rPr>
          <w:spacing w:val="-8"/>
          <w:sz w:val="20"/>
        </w:rPr>
        <w:t xml:space="preserve"> </w:t>
      </w:r>
      <w:r>
        <w:rPr>
          <w:b/>
          <w:sz w:val="20"/>
        </w:rPr>
        <w:t>Power</w:t>
      </w:r>
      <w:r>
        <w:rPr>
          <w:b/>
          <w:spacing w:val="-10"/>
          <w:sz w:val="20"/>
        </w:rPr>
        <w:t xml:space="preserve"> </w:t>
      </w:r>
      <w:r>
        <w:rPr>
          <w:b/>
          <w:sz w:val="20"/>
        </w:rPr>
        <w:t>Park</w:t>
      </w:r>
      <w:r>
        <w:rPr>
          <w:b/>
          <w:spacing w:val="-11"/>
          <w:sz w:val="20"/>
        </w:rPr>
        <w:t xml:space="preserve"> </w:t>
      </w:r>
      <w:r>
        <w:rPr>
          <w:b/>
          <w:sz w:val="20"/>
        </w:rPr>
        <w:t>Units</w:t>
      </w:r>
      <w:r>
        <w:rPr>
          <w:b/>
          <w:spacing w:val="-11"/>
          <w:sz w:val="20"/>
        </w:rPr>
        <w:t xml:space="preserve"> </w:t>
      </w:r>
      <w:r>
        <w:rPr>
          <w:sz w:val="20"/>
        </w:rPr>
        <w:t>subject</w:t>
      </w:r>
      <w:r>
        <w:rPr>
          <w:spacing w:val="-11"/>
          <w:sz w:val="20"/>
        </w:rPr>
        <w:t xml:space="preserve"> </w:t>
      </w:r>
      <w:r>
        <w:rPr>
          <w:sz w:val="20"/>
        </w:rPr>
        <w:t>to</w:t>
      </w:r>
      <w:r>
        <w:rPr>
          <w:spacing w:val="-12"/>
          <w:sz w:val="20"/>
        </w:rPr>
        <w:t xml:space="preserve"> </w:t>
      </w:r>
      <w:r>
        <w:rPr>
          <w:sz w:val="20"/>
        </w:rPr>
        <w:t>a</w:t>
      </w:r>
      <w:r>
        <w:rPr>
          <w:spacing w:val="-11"/>
          <w:sz w:val="20"/>
        </w:rPr>
        <w:t xml:space="preserve"> </w:t>
      </w:r>
      <w:r>
        <w:rPr>
          <w:sz w:val="20"/>
        </w:rPr>
        <w:t>control</w:t>
      </w:r>
      <w:r>
        <w:rPr>
          <w:spacing w:val="-12"/>
          <w:sz w:val="20"/>
        </w:rPr>
        <w:t xml:space="preserve"> </w:t>
      </w:r>
      <w:r>
        <w:rPr>
          <w:sz w:val="20"/>
        </w:rPr>
        <w:t xml:space="preserve">system change or </w:t>
      </w:r>
      <w:r>
        <w:rPr>
          <w:b/>
          <w:sz w:val="20"/>
        </w:rPr>
        <w:t xml:space="preserve">Modification </w:t>
      </w:r>
      <w:r>
        <w:rPr>
          <w:sz w:val="20"/>
        </w:rPr>
        <w:t>after 1 September 2022 control system models in accordance</w:t>
      </w:r>
      <w:r>
        <w:rPr>
          <w:spacing w:val="-14"/>
          <w:sz w:val="20"/>
        </w:rPr>
        <w:t xml:space="preserve"> </w:t>
      </w:r>
      <w:r>
        <w:rPr>
          <w:sz w:val="20"/>
        </w:rPr>
        <w:t>with</w:t>
      </w:r>
      <w:r>
        <w:rPr>
          <w:spacing w:val="-14"/>
          <w:sz w:val="20"/>
        </w:rPr>
        <w:t xml:space="preserve"> </w:t>
      </w:r>
      <w:r>
        <w:rPr>
          <w:sz w:val="20"/>
        </w:rPr>
        <w:t>PC.A.9</w:t>
      </w:r>
      <w:r>
        <w:rPr>
          <w:spacing w:val="-14"/>
          <w:sz w:val="20"/>
        </w:rPr>
        <w:t xml:space="preserve"> </w:t>
      </w:r>
      <w:r>
        <w:rPr>
          <w:sz w:val="20"/>
        </w:rPr>
        <w:t>should</w:t>
      </w:r>
      <w:r>
        <w:rPr>
          <w:spacing w:val="-13"/>
          <w:sz w:val="20"/>
        </w:rPr>
        <w:t xml:space="preserve"> </w:t>
      </w:r>
      <w:r>
        <w:rPr>
          <w:sz w:val="20"/>
        </w:rPr>
        <w:t>be</w:t>
      </w:r>
      <w:r>
        <w:rPr>
          <w:spacing w:val="-14"/>
          <w:sz w:val="20"/>
        </w:rPr>
        <w:t xml:space="preserve"> </w:t>
      </w:r>
      <w:r>
        <w:rPr>
          <w:sz w:val="20"/>
        </w:rPr>
        <w:t>supplied.</w:t>
      </w:r>
      <w:r>
        <w:rPr>
          <w:spacing w:val="-14"/>
          <w:sz w:val="20"/>
        </w:rPr>
        <w:t xml:space="preserve"> </w:t>
      </w:r>
      <w:r>
        <w:rPr>
          <w:sz w:val="20"/>
        </w:rPr>
        <w:t>For</w:t>
      </w:r>
      <w:r>
        <w:rPr>
          <w:spacing w:val="-13"/>
          <w:sz w:val="20"/>
        </w:rPr>
        <w:t xml:space="preserve"> </w:t>
      </w:r>
      <w:r>
        <w:rPr>
          <w:sz w:val="20"/>
        </w:rPr>
        <w:t>the</w:t>
      </w:r>
      <w:r>
        <w:rPr>
          <w:spacing w:val="-14"/>
          <w:sz w:val="20"/>
        </w:rPr>
        <w:t xml:space="preserve"> </w:t>
      </w:r>
      <w:r>
        <w:rPr>
          <w:sz w:val="20"/>
        </w:rPr>
        <w:t>avoidance</w:t>
      </w:r>
      <w:r>
        <w:rPr>
          <w:spacing w:val="-14"/>
          <w:sz w:val="20"/>
        </w:rPr>
        <w:t xml:space="preserve"> </w:t>
      </w:r>
      <w:r>
        <w:rPr>
          <w:sz w:val="20"/>
        </w:rPr>
        <w:t>of</w:t>
      </w:r>
      <w:r>
        <w:rPr>
          <w:spacing w:val="-14"/>
          <w:sz w:val="20"/>
        </w:rPr>
        <w:t xml:space="preserve"> </w:t>
      </w:r>
      <w:r>
        <w:rPr>
          <w:sz w:val="20"/>
        </w:rPr>
        <w:t>doubt,</w:t>
      </w:r>
      <w:r>
        <w:rPr>
          <w:spacing w:val="-13"/>
          <w:sz w:val="20"/>
        </w:rPr>
        <w:t xml:space="preserve"> </w:t>
      </w:r>
      <w:r>
        <w:rPr>
          <w:sz w:val="20"/>
        </w:rPr>
        <w:t>a</w:t>
      </w:r>
      <w:r>
        <w:rPr>
          <w:spacing w:val="-8"/>
          <w:sz w:val="20"/>
        </w:rPr>
        <w:t xml:space="preserve"> </w:t>
      </w:r>
      <w:r>
        <w:rPr>
          <w:b/>
          <w:sz w:val="20"/>
        </w:rPr>
        <w:t>User</w:t>
      </w:r>
      <w:r>
        <w:rPr>
          <w:b/>
          <w:spacing w:val="-14"/>
          <w:sz w:val="20"/>
        </w:rPr>
        <w:t xml:space="preserve"> </w:t>
      </w:r>
      <w:r>
        <w:rPr>
          <w:sz w:val="20"/>
        </w:rPr>
        <w:t xml:space="preserve">may submit control system models as detailed in PC.A.9 for any </w:t>
      </w:r>
      <w:r>
        <w:rPr>
          <w:b/>
          <w:sz w:val="20"/>
        </w:rPr>
        <w:t xml:space="preserve">Power Park Unit </w:t>
      </w:r>
      <w:r>
        <w:rPr>
          <w:sz w:val="20"/>
        </w:rPr>
        <w:t xml:space="preserve">regardless of </w:t>
      </w:r>
      <w:r>
        <w:rPr>
          <w:b/>
          <w:sz w:val="20"/>
        </w:rPr>
        <w:t xml:space="preserve">Power Park Module Completion Date </w:t>
      </w:r>
      <w:r>
        <w:rPr>
          <w:sz w:val="20"/>
        </w:rPr>
        <w:t xml:space="preserve">as an alternative to this </w:t>
      </w:r>
      <w:r>
        <w:rPr>
          <w:spacing w:val="-2"/>
          <w:sz w:val="20"/>
        </w:rPr>
        <w:t>paragraph.</w:t>
      </w:r>
    </w:p>
    <w:p w14:paraId="202E3949" w14:textId="77777777" w:rsidR="005622F8" w:rsidRDefault="005622F8">
      <w:pPr>
        <w:pStyle w:val="BodyText"/>
        <w:spacing w:before="142"/>
      </w:pPr>
    </w:p>
    <w:p w14:paraId="28586A01" w14:textId="77777777" w:rsidR="005622F8" w:rsidRDefault="00000000">
      <w:pPr>
        <w:spacing w:line="264" w:lineRule="auto"/>
        <w:ind w:left="2522" w:right="348"/>
        <w:jc w:val="both"/>
        <w:rPr>
          <w:sz w:val="20"/>
        </w:rPr>
      </w:pPr>
      <w:r>
        <w:rPr>
          <w:sz w:val="20"/>
        </w:rPr>
        <w:t>For</w:t>
      </w:r>
      <w:r>
        <w:rPr>
          <w:spacing w:val="-4"/>
          <w:sz w:val="20"/>
        </w:rPr>
        <w:t xml:space="preserve"> </w:t>
      </w:r>
      <w:r>
        <w:rPr>
          <w:sz w:val="20"/>
        </w:rPr>
        <w:t>a</w:t>
      </w:r>
      <w:r>
        <w:rPr>
          <w:spacing w:val="-4"/>
          <w:sz w:val="20"/>
        </w:rPr>
        <w:t xml:space="preserve"> </w:t>
      </w:r>
      <w:r>
        <w:rPr>
          <w:b/>
          <w:sz w:val="20"/>
        </w:rPr>
        <w:t>Power</w:t>
      </w:r>
      <w:r>
        <w:rPr>
          <w:b/>
          <w:spacing w:val="-2"/>
          <w:sz w:val="20"/>
        </w:rPr>
        <w:t xml:space="preserve"> </w:t>
      </w:r>
      <w:r>
        <w:rPr>
          <w:b/>
          <w:sz w:val="20"/>
        </w:rPr>
        <w:t>Park</w:t>
      </w:r>
      <w:r>
        <w:rPr>
          <w:b/>
          <w:spacing w:val="-4"/>
          <w:sz w:val="20"/>
        </w:rPr>
        <w:t xml:space="preserve"> </w:t>
      </w:r>
      <w:r>
        <w:rPr>
          <w:b/>
          <w:sz w:val="20"/>
        </w:rPr>
        <w:t>Unit</w:t>
      </w:r>
      <w:r>
        <w:rPr>
          <w:b/>
          <w:spacing w:val="-1"/>
          <w:sz w:val="20"/>
        </w:rPr>
        <w:t xml:space="preserve"> </w:t>
      </w:r>
      <w:r>
        <w:rPr>
          <w:sz w:val="20"/>
        </w:rPr>
        <w:t>consisting</w:t>
      </w:r>
      <w:r>
        <w:rPr>
          <w:spacing w:val="-3"/>
          <w:sz w:val="20"/>
        </w:rPr>
        <w:t xml:space="preserve"> </w:t>
      </w:r>
      <w:r>
        <w:rPr>
          <w:sz w:val="20"/>
        </w:rPr>
        <w:t>of</w:t>
      </w:r>
      <w:r>
        <w:rPr>
          <w:spacing w:val="-4"/>
          <w:sz w:val="20"/>
        </w:rPr>
        <w:t xml:space="preserve"> </w:t>
      </w:r>
      <w:r>
        <w:rPr>
          <w:sz w:val="20"/>
        </w:rPr>
        <w:t>a</w:t>
      </w:r>
      <w:r>
        <w:rPr>
          <w:spacing w:val="-2"/>
          <w:sz w:val="20"/>
        </w:rPr>
        <w:t xml:space="preserve"> </w:t>
      </w:r>
      <w:r>
        <w:rPr>
          <w:sz w:val="20"/>
        </w:rPr>
        <w:t>synchronous</w:t>
      </w:r>
      <w:r>
        <w:rPr>
          <w:spacing w:val="-3"/>
          <w:sz w:val="20"/>
        </w:rPr>
        <w:t xml:space="preserve"> </w:t>
      </w:r>
      <w:r>
        <w:rPr>
          <w:sz w:val="20"/>
        </w:rPr>
        <w:t>machine</w:t>
      </w:r>
      <w:r>
        <w:rPr>
          <w:spacing w:val="-4"/>
          <w:sz w:val="20"/>
        </w:rPr>
        <w:t xml:space="preserve"> </w:t>
      </w:r>
      <w:r>
        <w:rPr>
          <w:sz w:val="20"/>
        </w:rPr>
        <w:t>in</w:t>
      </w:r>
      <w:r>
        <w:rPr>
          <w:spacing w:val="-4"/>
          <w:sz w:val="20"/>
        </w:rPr>
        <w:t xml:space="preserve"> </w:t>
      </w:r>
      <w:r>
        <w:rPr>
          <w:sz w:val="20"/>
        </w:rPr>
        <w:t>combination</w:t>
      </w:r>
      <w:r>
        <w:rPr>
          <w:spacing w:val="-3"/>
          <w:sz w:val="20"/>
        </w:rPr>
        <w:t xml:space="preserve"> </w:t>
      </w:r>
      <w:r>
        <w:rPr>
          <w:sz w:val="20"/>
        </w:rPr>
        <w:t>with</w:t>
      </w:r>
      <w:r>
        <w:rPr>
          <w:spacing w:val="-2"/>
          <w:sz w:val="20"/>
        </w:rPr>
        <w:t xml:space="preserve"> </w:t>
      </w:r>
      <w:r>
        <w:rPr>
          <w:sz w:val="20"/>
        </w:rPr>
        <w:t>a</w:t>
      </w:r>
      <w:r>
        <w:rPr>
          <w:spacing w:val="-4"/>
          <w:sz w:val="20"/>
        </w:rPr>
        <w:t xml:space="preserve"> </w:t>
      </w:r>
      <w:proofErr w:type="gramStart"/>
      <w:r>
        <w:rPr>
          <w:sz w:val="20"/>
        </w:rPr>
        <w:t>back to</w:t>
      </w:r>
      <w:r>
        <w:rPr>
          <w:spacing w:val="-6"/>
          <w:sz w:val="20"/>
        </w:rPr>
        <w:t xml:space="preserve"> </w:t>
      </w:r>
      <w:r>
        <w:rPr>
          <w:sz w:val="20"/>
        </w:rPr>
        <w:t>back</w:t>
      </w:r>
      <w:proofErr w:type="gramEnd"/>
      <w:r>
        <w:rPr>
          <w:spacing w:val="-4"/>
          <w:sz w:val="20"/>
        </w:rPr>
        <w:t xml:space="preserve"> </w:t>
      </w:r>
      <w:r>
        <w:rPr>
          <w:b/>
          <w:sz w:val="20"/>
        </w:rPr>
        <w:t>DC</w:t>
      </w:r>
      <w:r>
        <w:rPr>
          <w:b/>
          <w:spacing w:val="-3"/>
          <w:sz w:val="20"/>
        </w:rPr>
        <w:t xml:space="preserve"> </w:t>
      </w:r>
      <w:r>
        <w:rPr>
          <w:b/>
          <w:sz w:val="20"/>
        </w:rPr>
        <w:t>Converter</w:t>
      </w:r>
      <w:r>
        <w:rPr>
          <w:b/>
          <w:spacing w:val="-3"/>
          <w:sz w:val="20"/>
        </w:rPr>
        <w:t xml:space="preserve"> </w:t>
      </w:r>
      <w:r>
        <w:rPr>
          <w:sz w:val="20"/>
        </w:rPr>
        <w:t>or</w:t>
      </w:r>
      <w:r>
        <w:rPr>
          <w:spacing w:val="-4"/>
          <w:sz w:val="20"/>
        </w:rPr>
        <w:t xml:space="preserve"> </w:t>
      </w:r>
      <w:r>
        <w:rPr>
          <w:b/>
          <w:sz w:val="20"/>
        </w:rPr>
        <w:t>HVDC</w:t>
      </w:r>
      <w:r>
        <w:rPr>
          <w:b/>
          <w:spacing w:val="-3"/>
          <w:sz w:val="20"/>
        </w:rPr>
        <w:t xml:space="preserve"> </w:t>
      </w:r>
      <w:r>
        <w:rPr>
          <w:b/>
          <w:sz w:val="20"/>
        </w:rPr>
        <w:t>System</w:t>
      </w:r>
      <w:r>
        <w:rPr>
          <w:sz w:val="20"/>
        </w:rPr>
        <w:t>,</w:t>
      </w:r>
      <w:r>
        <w:rPr>
          <w:spacing w:val="40"/>
          <w:sz w:val="20"/>
        </w:rPr>
        <w:t xml:space="preserve"> </w:t>
      </w:r>
      <w:r>
        <w:rPr>
          <w:sz w:val="20"/>
        </w:rPr>
        <w:t>or</w:t>
      </w:r>
      <w:r>
        <w:rPr>
          <w:spacing w:val="-3"/>
          <w:sz w:val="20"/>
        </w:rPr>
        <w:t xml:space="preserve"> </w:t>
      </w:r>
      <w:r>
        <w:rPr>
          <w:sz w:val="20"/>
        </w:rPr>
        <w:t>for</w:t>
      </w:r>
      <w:r>
        <w:rPr>
          <w:spacing w:val="-5"/>
          <w:sz w:val="20"/>
        </w:rPr>
        <w:t xml:space="preserve"> </w:t>
      </w:r>
      <w:r>
        <w:rPr>
          <w:sz w:val="20"/>
        </w:rPr>
        <w:t>a</w:t>
      </w:r>
      <w:r>
        <w:rPr>
          <w:spacing w:val="-3"/>
          <w:sz w:val="20"/>
        </w:rPr>
        <w:t xml:space="preserve"> </w:t>
      </w:r>
      <w:r>
        <w:rPr>
          <w:b/>
          <w:sz w:val="20"/>
        </w:rPr>
        <w:t>Power</w:t>
      </w:r>
      <w:r>
        <w:rPr>
          <w:b/>
          <w:spacing w:val="-4"/>
          <w:sz w:val="20"/>
        </w:rPr>
        <w:t xml:space="preserve"> </w:t>
      </w:r>
      <w:r>
        <w:rPr>
          <w:b/>
          <w:sz w:val="20"/>
        </w:rPr>
        <w:t>Park</w:t>
      </w:r>
      <w:r>
        <w:rPr>
          <w:b/>
          <w:spacing w:val="-6"/>
          <w:sz w:val="20"/>
        </w:rPr>
        <w:t xml:space="preserve"> </w:t>
      </w:r>
      <w:r>
        <w:rPr>
          <w:b/>
          <w:sz w:val="20"/>
        </w:rPr>
        <w:t>Unit</w:t>
      </w:r>
      <w:r>
        <w:rPr>
          <w:b/>
          <w:spacing w:val="-3"/>
          <w:sz w:val="20"/>
        </w:rPr>
        <w:t xml:space="preserve"> </w:t>
      </w:r>
      <w:r>
        <w:rPr>
          <w:sz w:val="20"/>
        </w:rPr>
        <w:t>not</w:t>
      </w:r>
      <w:r>
        <w:rPr>
          <w:spacing w:val="-6"/>
          <w:sz w:val="20"/>
        </w:rPr>
        <w:t xml:space="preserve"> </w:t>
      </w:r>
      <w:r>
        <w:rPr>
          <w:sz w:val="20"/>
        </w:rPr>
        <w:t>driven</w:t>
      </w:r>
      <w:r>
        <w:rPr>
          <w:spacing w:val="-4"/>
          <w:sz w:val="20"/>
        </w:rPr>
        <w:t xml:space="preserve"> </w:t>
      </w:r>
      <w:r>
        <w:rPr>
          <w:sz w:val="20"/>
        </w:rPr>
        <w:t>by</w:t>
      </w:r>
      <w:r>
        <w:rPr>
          <w:spacing w:val="-5"/>
          <w:sz w:val="20"/>
        </w:rPr>
        <w:t xml:space="preserve"> </w:t>
      </w:r>
      <w:r>
        <w:rPr>
          <w:sz w:val="20"/>
        </w:rPr>
        <w:t>a</w:t>
      </w:r>
      <w:r>
        <w:rPr>
          <w:spacing w:val="-6"/>
          <w:sz w:val="20"/>
        </w:rPr>
        <w:t xml:space="preserve"> </w:t>
      </w:r>
      <w:r>
        <w:rPr>
          <w:sz w:val="20"/>
        </w:rPr>
        <w:t xml:space="preserve">wind turbine, the data to be supplied shall be agreed with </w:t>
      </w:r>
      <w:r>
        <w:rPr>
          <w:b/>
          <w:sz w:val="20"/>
        </w:rPr>
        <w:t xml:space="preserve">The Company </w:t>
      </w:r>
      <w:r>
        <w:rPr>
          <w:sz w:val="20"/>
        </w:rPr>
        <w:t xml:space="preserve">in accordance with </w:t>
      </w:r>
      <w:r>
        <w:rPr>
          <w:spacing w:val="-2"/>
          <w:sz w:val="20"/>
        </w:rPr>
        <w:t>PC.A.7.</w:t>
      </w:r>
    </w:p>
    <w:p w14:paraId="62E782F3" w14:textId="77777777" w:rsidR="005622F8" w:rsidRDefault="005622F8">
      <w:pPr>
        <w:pStyle w:val="BodyText"/>
        <w:spacing w:before="144"/>
      </w:pPr>
    </w:p>
    <w:p w14:paraId="66979544" w14:textId="77777777" w:rsidR="005622F8" w:rsidRDefault="00000000">
      <w:pPr>
        <w:pStyle w:val="ListParagraph"/>
        <w:numPr>
          <w:ilvl w:val="1"/>
          <w:numId w:val="23"/>
        </w:numPr>
        <w:tabs>
          <w:tab w:val="left" w:pos="2520"/>
        </w:tabs>
        <w:spacing w:before="0"/>
        <w:ind w:left="2520" w:hanging="423"/>
        <w:jc w:val="both"/>
        <w:rPr>
          <w:sz w:val="20"/>
        </w:rPr>
      </w:pPr>
      <w:r>
        <w:rPr>
          <w:sz w:val="20"/>
        </w:rPr>
        <w:t>Torque</w:t>
      </w:r>
      <w:r>
        <w:rPr>
          <w:spacing w:val="-8"/>
          <w:sz w:val="20"/>
        </w:rPr>
        <w:t xml:space="preserve"> </w:t>
      </w:r>
      <w:r>
        <w:rPr>
          <w:sz w:val="20"/>
        </w:rPr>
        <w:t>/</w:t>
      </w:r>
      <w:r>
        <w:rPr>
          <w:spacing w:val="-4"/>
          <w:sz w:val="20"/>
        </w:rPr>
        <w:t xml:space="preserve"> </w:t>
      </w:r>
      <w:r>
        <w:rPr>
          <w:sz w:val="20"/>
        </w:rPr>
        <w:t>speed</w:t>
      </w:r>
      <w:r>
        <w:rPr>
          <w:spacing w:val="-7"/>
          <w:sz w:val="20"/>
        </w:rPr>
        <w:t xml:space="preserve"> </w:t>
      </w:r>
      <w:r>
        <w:rPr>
          <w:sz w:val="20"/>
        </w:rPr>
        <w:t>and</w:t>
      </w:r>
      <w:r>
        <w:rPr>
          <w:spacing w:val="-6"/>
          <w:sz w:val="20"/>
        </w:rPr>
        <w:t xml:space="preserve"> </w:t>
      </w:r>
      <w:r>
        <w:rPr>
          <w:sz w:val="20"/>
        </w:rPr>
        <w:t>blade</w:t>
      </w:r>
      <w:r>
        <w:rPr>
          <w:spacing w:val="-7"/>
          <w:sz w:val="20"/>
        </w:rPr>
        <w:t xml:space="preserve"> </w:t>
      </w:r>
      <w:r>
        <w:rPr>
          <w:sz w:val="20"/>
        </w:rPr>
        <w:t>angle</w:t>
      </w:r>
      <w:r>
        <w:rPr>
          <w:spacing w:val="-7"/>
          <w:sz w:val="20"/>
        </w:rPr>
        <w:t xml:space="preserve"> </w:t>
      </w:r>
      <w:r>
        <w:rPr>
          <w:sz w:val="20"/>
        </w:rPr>
        <w:t>control</w:t>
      </w:r>
      <w:r>
        <w:rPr>
          <w:spacing w:val="-7"/>
          <w:sz w:val="20"/>
        </w:rPr>
        <w:t xml:space="preserve"> </w:t>
      </w:r>
      <w:r>
        <w:rPr>
          <w:sz w:val="20"/>
        </w:rPr>
        <w:t>systems</w:t>
      </w:r>
      <w:r>
        <w:rPr>
          <w:spacing w:val="-5"/>
          <w:sz w:val="20"/>
        </w:rPr>
        <w:t xml:space="preserve"> </w:t>
      </w:r>
      <w:r>
        <w:rPr>
          <w:sz w:val="20"/>
        </w:rPr>
        <w:t>and</w:t>
      </w:r>
      <w:r>
        <w:rPr>
          <w:spacing w:val="-7"/>
          <w:sz w:val="20"/>
        </w:rPr>
        <w:t xml:space="preserve"> </w:t>
      </w:r>
      <w:r>
        <w:rPr>
          <w:spacing w:val="-2"/>
          <w:sz w:val="20"/>
        </w:rPr>
        <w:t>parameters</w:t>
      </w:r>
    </w:p>
    <w:p w14:paraId="60464E9B" w14:textId="77777777" w:rsidR="005622F8" w:rsidRDefault="00000000">
      <w:pPr>
        <w:pStyle w:val="BodyText"/>
        <w:spacing w:before="144" w:line="264" w:lineRule="auto"/>
        <w:ind w:left="2522" w:right="355"/>
        <w:jc w:val="both"/>
      </w:pPr>
      <w:r>
        <w:t xml:space="preserve">For the type of </w:t>
      </w:r>
      <w:r>
        <w:rPr>
          <w:b/>
        </w:rPr>
        <w:t xml:space="preserve">Power Park Unit </w:t>
      </w:r>
      <w:r>
        <w:t>(as applicable), details of the torque / speed controller and blade angle controller in the case of a wind turbine and power limitation functions (where applicable) described in block diagram form showing transfer functions and parameters of individual elements.</w:t>
      </w:r>
    </w:p>
    <w:p w14:paraId="044288A6" w14:textId="77777777" w:rsidR="005622F8" w:rsidRDefault="00000000">
      <w:pPr>
        <w:pStyle w:val="ListParagraph"/>
        <w:numPr>
          <w:ilvl w:val="1"/>
          <w:numId w:val="23"/>
        </w:numPr>
        <w:tabs>
          <w:tab w:val="left" w:pos="2521"/>
        </w:tabs>
        <w:spacing w:before="121"/>
        <w:ind w:left="2521" w:hanging="424"/>
        <w:jc w:val="both"/>
        <w:rPr>
          <w:sz w:val="20"/>
        </w:rPr>
      </w:pPr>
      <w:r>
        <w:rPr>
          <w:sz w:val="20"/>
        </w:rPr>
        <w:t>Voltage/</w:t>
      </w:r>
      <w:r>
        <w:rPr>
          <w:b/>
          <w:sz w:val="20"/>
        </w:rPr>
        <w:t>Reactive</w:t>
      </w:r>
      <w:r>
        <w:rPr>
          <w:b/>
          <w:spacing w:val="-11"/>
          <w:sz w:val="20"/>
        </w:rPr>
        <w:t xml:space="preserve"> </w:t>
      </w:r>
      <w:r>
        <w:rPr>
          <w:b/>
          <w:sz w:val="20"/>
        </w:rPr>
        <w:t>Power</w:t>
      </w:r>
      <w:r>
        <w:rPr>
          <w:sz w:val="20"/>
        </w:rPr>
        <w:t>/</w:t>
      </w:r>
      <w:r>
        <w:rPr>
          <w:b/>
          <w:sz w:val="20"/>
        </w:rPr>
        <w:t>Power</w:t>
      </w:r>
      <w:r>
        <w:rPr>
          <w:b/>
          <w:spacing w:val="-11"/>
          <w:sz w:val="20"/>
        </w:rPr>
        <w:t xml:space="preserve"> </w:t>
      </w:r>
      <w:r>
        <w:rPr>
          <w:b/>
          <w:sz w:val="20"/>
        </w:rPr>
        <w:t>Factor</w:t>
      </w:r>
      <w:r>
        <w:rPr>
          <w:b/>
          <w:spacing w:val="-8"/>
          <w:sz w:val="20"/>
        </w:rPr>
        <w:t xml:space="preserve"> </w:t>
      </w:r>
      <w:r>
        <w:rPr>
          <w:sz w:val="20"/>
        </w:rPr>
        <w:t>control</w:t>
      </w:r>
      <w:r>
        <w:rPr>
          <w:spacing w:val="-12"/>
          <w:sz w:val="20"/>
        </w:rPr>
        <w:t xml:space="preserve"> </w:t>
      </w:r>
      <w:r>
        <w:rPr>
          <w:sz w:val="20"/>
        </w:rPr>
        <w:t>system</w:t>
      </w:r>
      <w:r>
        <w:rPr>
          <w:spacing w:val="-10"/>
          <w:sz w:val="20"/>
        </w:rPr>
        <w:t xml:space="preserve"> </w:t>
      </w:r>
      <w:r>
        <w:rPr>
          <w:spacing w:val="-2"/>
          <w:sz w:val="20"/>
        </w:rPr>
        <w:t>parameters</w:t>
      </w:r>
    </w:p>
    <w:p w14:paraId="0780F0D8" w14:textId="77777777" w:rsidR="005622F8" w:rsidRDefault="005622F8">
      <w:pPr>
        <w:jc w:val="both"/>
        <w:rPr>
          <w:sz w:val="20"/>
        </w:rPr>
        <w:sectPr w:rsidR="005622F8">
          <w:pgSz w:w="11910" w:h="16840"/>
          <w:pgMar w:top="760" w:right="500" w:bottom="960" w:left="740" w:header="0" w:footer="764" w:gutter="0"/>
          <w:cols w:space="720"/>
        </w:sectPr>
      </w:pPr>
    </w:p>
    <w:p w14:paraId="78A44C35" w14:textId="77777777" w:rsidR="005622F8" w:rsidRDefault="00000000">
      <w:pPr>
        <w:spacing w:before="73" w:line="264" w:lineRule="auto"/>
        <w:ind w:left="1955" w:right="914"/>
        <w:jc w:val="both"/>
        <w:rPr>
          <w:sz w:val="20"/>
        </w:rPr>
      </w:pPr>
      <w:r>
        <w:rPr>
          <w:sz w:val="20"/>
        </w:rPr>
        <w:lastRenderedPageBreak/>
        <w:t xml:space="preserve">For the </w:t>
      </w:r>
      <w:r>
        <w:rPr>
          <w:b/>
          <w:sz w:val="20"/>
        </w:rPr>
        <w:t xml:space="preserve">Power Park Unit </w:t>
      </w:r>
      <w:r>
        <w:rPr>
          <w:sz w:val="20"/>
        </w:rPr>
        <w:t xml:space="preserve">and </w:t>
      </w:r>
      <w:r>
        <w:rPr>
          <w:b/>
          <w:sz w:val="20"/>
        </w:rPr>
        <w:t xml:space="preserve">Power Park Module </w:t>
      </w:r>
      <w:r>
        <w:rPr>
          <w:sz w:val="20"/>
        </w:rPr>
        <w:t>details of voltage/</w:t>
      </w:r>
      <w:r>
        <w:rPr>
          <w:b/>
          <w:sz w:val="20"/>
        </w:rPr>
        <w:t>Reactive Power</w:t>
      </w:r>
      <w:r>
        <w:rPr>
          <w:sz w:val="20"/>
        </w:rPr>
        <w:t>/</w:t>
      </w:r>
      <w:r>
        <w:rPr>
          <w:b/>
          <w:sz w:val="20"/>
        </w:rPr>
        <w:t xml:space="preserve">Power Factor </w:t>
      </w:r>
      <w:r>
        <w:rPr>
          <w:sz w:val="20"/>
        </w:rPr>
        <w:t xml:space="preserve">controller (and </w:t>
      </w:r>
      <w:r>
        <w:rPr>
          <w:b/>
          <w:sz w:val="20"/>
        </w:rPr>
        <w:t xml:space="preserve">PSS </w:t>
      </w:r>
      <w:r>
        <w:rPr>
          <w:sz w:val="20"/>
        </w:rPr>
        <w:t>if fitted) described in block diagram form showing transfer functions and parameters of individual elements.</w:t>
      </w:r>
    </w:p>
    <w:p w14:paraId="520C80DE" w14:textId="77777777" w:rsidR="005622F8" w:rsidRDefault="00000000">
      <w:pPr>
        <w:pStyle w:val="ListParagraph"/>
        <w:numPr>
          <w:ilvl w:val="1"/>
          <w:numId w:val="23"/>
        </w:numPr>
        <w:tabs>
          <w:tab w:val="left" w:pos="1954"/>
        </w:tabs>
        <w:spacing w:before="120"/>
        <w:ind w:left="1954" w:hanging="424"/>
        <w:jc w:val="both"/>
        <w:rPr>
          <w:sz w:val="20"/>
        </w:rPr>
      </w:pPr>
      <w:r>
        <w:rPr>
          <w:b/>
          <w:sz w:val="20"/>
        </w:rPr>
        <w:t>Frequency</w:t>
      </w:r>
      <w:r>
        <w:rPr>
          <w:b/>
          <w:spacing w:val="-7"/>
          <w:sz w:val="20"/>
        </w:rPr>
        <w:t xml:space="preserve"> </w:t>
      </w:r>
      <w:r>
        <w:rPr>
          <w:sz w:val="20"/>
        </w:rPr>
        <w:t>control</w:t>
      </w:r>
      <w:r>
        <w:rPr>
          <w:spacing w:val="-10"/>
          <w:sz w:val="20"/>
        </w:rPr>
        <w:t xml:space="preserve"> </w:t>
      </w:r>
      <w:r>
        <w:rPr>
          <w:sz w:val="20"/>
        </w:rPr>
        <w:t>system</w:t>
      </w:r>
      <w:r>
        <w:rPr>
          <w:spacing w:val="-7"/>
          <w:sz w:val="20"/>
        </w:rPr>
        <w:t xml:space="preserve"> </w:t>
      </w:r>
      <w:r>
        <w:rPr>
          <w:spacing w:val="-2"/>
          <w:sz w:val="20"/>
        </w:rPr>
        <w:t>parameters</w:t>
      </w:r>
    </w:p>
    <w:p w14:paraId="44B8A8FA" w14:textId="77777777" w:rsidR="005622F8" w:rsidRDefault="00000000">
      <w:pPr>
        <w:spacing w:before="142" w:line="264" w:lineRule="auto"/>
        <w:ind w:left="1955" w:right="915"/>
        <w:jc w:val="both"/>
        <w:rPr>
          <w:sz w:val="20"/>
        </w:rPr>
      </w:pPr>
      <w:r>
        <w:rPr>
          <w:sz w:val="20"/>
        </w:rPr>
        <w:t xml:space="preserve">For the </w:t>
      </w:r>
      <w:r>
        <w:rPr>
          <w:b/>
          <w:sz w:val="20"/>
        </w:rPr>
        <w:t xml:space="preserve">Power Park Unit </w:t>
      </w:r>
      <w:r>
        <w:rPr>
          <w:sz w:val="20"/>
        </w:rPr>
        <w:t xml:space="preserve">and </w:t>
      </w:r>
      <w:r>
        <w:rPr>
          <w:b/>
          <w:sz w:val="20"/>
        </w:rPr>
        <w:t xml:space="preserve">Power Park Module </w:t>
      </w:r>
      <w:r>
        <w:rPr>
          <w:sz w:val="20"/>
        </w:rPr>
        <w:t xml:space="preserve">details of the </w:t>
      </w:r>
      <w:r>
        <w:rPr>
          <w:b/>
          <w:sz w:val="20"/>
        </w:rPr>
        <w:t xml:space="preserve">Frequency </w:t>
      </w:r>
      <w:r>
        <w:rPr>
          <w:sz w:val="20"/>
        </w:rPr>
        <w:t>controller described</w:t>
      </w:r>
      <w:r>
        <w:rPr>
          <w:spacing w:val="-3"/>
          <w:sz w:val="20"/>
        </w:rPr>
        <w:t xml:space="preserve"> </w:t>
      </w:r>
      <w:r>
        <w:rPr>
          <w:sz w:val="20"/>
        </w:rPr>
        <w:t>in</w:t>
      </w:r>
      <w:r>
        <w:rPr>
          <w:spacing w:val="-3"/>
          <w:sz w:val="20"/>
        </w:rPr>
        <w:t xml:space="preserve"> </w:t>
      </w:r>
      <w:r>
        <w:rPr>
          <w:sz w:val="20"/>
        </w:rPr>
        <w:t>block</w:t>
      </w:r>
      <w:r>
        <w:rPr>
          <w:spacing w:val="-4"/>
          <w:sz w:val="20"/>
        </w:rPr>
        <w:t xml:space="preserve"> </w:t>
      </w:r>
      <w:r>
        <w:rPr>
          <w:sz w:val="20"/>
        </w:rPr>
        <w:t>diagram</w:t>
      </w:r>
      <w:r>
        <w:rPr>
          <w:spacing w:val="-3"/>
          <w:sz w:val="20"/>
        </w:rPr>
        <w:t xml:space="preserve"> </w:t>
      </w:r>
      <w:r>
        <w:rPr>
          <w:sz w:val="20"/>
        </w:rPr>
        <w:t>form</w:t>
      </w:r>
      <w:r>
        <w:rPr>
          <w:spacing w:val="-4"/>
          <w:sz w:val="20"/>
        </w:rPr>
        <w:t xml:space="preserve"> </w:t>
      </w:r>
      <w:r>
        <w:rPr>
          <w:sz w:val="20"/>
        </w:rPr>
        <w:t>showing</w:t>
      </w:r>
      <w:r>
        <w:rPr>
          <w:spacing w:val="-3"/>
          <w:sz w:val="20"/>
        </w:rPr>
        <w:t xml:space="preserve"> </w:t>
      </w:r>
      <w:r>
        <w:rPr>
          <w:sz w:val="20"/>
        </w:rPr>
        <w:t>transfer</w:t>
      </w:r>
      <w:r>
        <w:rPr>
          <w:spacing w:val="-2"/>
          <w:sz w:val="20"/>
        </w:rPr>
        <w:t xml:space="preserve"> </w:t>
      </w:r>
      <w:r>
        <w:rPr>
          <w:sz w:val="20"/>
        </w:rPr>
        <w:t>functions</w:t>
      </w:r>
      <w:r>
        <w:rPr>
          <w:spacing w:val="-1"/>
          <w:sz w:val="20"/>
        </w:rPr>
        <w:t xml:space="preserve"> </w:t>
      </w:r>
      <w:r>
        <w:rPr>
          <w:sz w:val="20"/>
        </w:rPr>
        <w:t>and</w:t>
      </w:r>
      <w:r>
        <w:rPr>
          <w:spacing w:val="-3"/>
          <w:sz w:val="20"/>
        </w:rPr>
        <w:t xml:space="preserve"> </w:t>
      </w:r>
      <w:r>
        <w:rPr>
          <w:sz w:val="20"/>
        </w:rPr>
        <w:t>parameters</w:t>
      </w:r>
      <w:r>
        <w:rPr>
          <w:spacing w:val="-2"/>
          <w:sz w:val="20"/>
        </w:rPr>
        <w:t xml:space="preserve"> </w:t>
      </w:r>
      <w:r>
        <w:rPr>
          <w:sz w:val="20"/>
        </w:rPr>
        <w:t>of</w:t>
      </w:r>
      <w:r>
        <w:rPr>
          <w:spacing w:val="-3"/>
          <w:sz w:val="20"/>
        </w:rPr>
        <w:t xml:space="preserve"> </w:t>
      </w:r>
      <w:r>
        <w:rPr>
          <w:sz w:val="20"/>
        </w:rPr>
        <w:t xml:space="preserve">individual </w:t>
      </w:r>
      <w:r>
        <w:rPr>
          <w:spacing w:val="-2"/>
          <w:sz w:val="20"/>
        </w:rPr>
        <w:t>elements.</w:t>
      </w:r>
    </w:p>
    <w:p w14:paraId="7B3760F9" w14:textId="77777777" w:rsidR="005622F8" w:rsidRDefault="00000000">
      <w:pPr>
        <w:pStyle w:val="Heading2"/>
        <w:numPr>
          <w:ilvl w:val="1"/>
          <w:numId w:val="23"/>
        </w:numPr>
        <w:tabs>
          <w:tab w:val="left" w:pos="1953"/>
        </w:tabs>
        <w:spacing w:before="119"/>
        <w:ind w:left="1953" w:hanging="423"/>
        <w:jc w:val="both"/>
      </w:pPr>
      <w:r>
        <w:rPr>
          <w:spacing w:val="-2"/>
        </w:rPr>
        <w:t>Protection</w:t>
      </w:r>
    </w:p>
    <w:p w14:paraId="16902EB7" w14:textId="77777777" w:rsidR="005622F8" w:rsidRDefault="00000000">
      <w:pPr>
        <w:pStyle w:val="BodyText"/>
        <w:spacing w:before="145" w:line="264" w:lineRule="auto"/>
        <w:ind w:left="1955" w:right="915"/>
        <w:jc w:val="both"/>
      </w:pPr>
      <w:r>
        <w:t>Details</w:t>
      </w:r>
      <w:r>
        <w:rPr>
          <w:spacing w:val="-14"/>
        </w:rPr>
        <w:t xml:space="preserve"> </w:t>
      </w:r>
      <w:r>
        <w:t>of</w:t>
      </w:r>
      <w:r>
        <w:rPr>
          <w:spacing w:val="-14"/>
        </w:rPr>
        <w:t xml:space="preserve"> </w:t>
      </w:r>
      <w:r>
        <w:t>settings</w:t>
      </w:r>
      <w:r>
        <w:rPr>
          <w:spacing w:val="-14"/>
        </w:rPr>
        <w:t xml:space="preserve"> </w:t>
      </w:r>
      <w:r>
        <w:t>for</w:t>
      </w:r>
      <w:r>
        <w:rPr>
          <w:spacing w:val="-14"/>
        </w:rPr>
        <w:t xml:space="preserve"> </w:t>
      </w:r>
      <w:r>
        <w:t>the</w:t>
      </w:r>
      <w:r>
        <w:rPr>
          <w:spacing w:val="-14"/>
        </w:rPr>
        <w:t xml:space="preserve"> </w:t>
      </w:r>
      <w:r>
        <w:t>following</w:t>
      </w:r>
      <w:r>
        <w:rPr>
          <w:spacing w:val="-14"/>
        </w:rPr>
        <w:t xml:space="preserve"> </w:t>
      </w:r>
      <w:r>
        <w:rPr>
          <w:b/>
        </w:rPr>
        <w:t>Protection</w:t>
      </w:r>
      <w:r>
        <w:rPr>
          <w:b/>
          <w:spacing w:val="-14"/>
        </w:rPr>
        <w:t xml:space="preserve"> </w:t>
      </w:r>
      <w:r>
        <w:t>relays</w:t>
      </w:r>
      <w:r>
        <w:rPr>
          <w:spacing w:val="-14"/>
        </w:rPr>
        <w:t xml:space="preserve"> </w:t>
      </w:r>
      <w:r>
        <w:t>(to</w:t>
      </w:r>
      <w:r>
        <w:rPr>
          <w:spacing w:val="-14"/>
        </w:rPr>
        <w:t xml:space="preserve"> </w:t>
      </w:r>
      <w:r>
        <w:t>include):</w:t>
      </w:r>
      <w:r>
        <w:rPr>
          <w:spacing w:val="-13"/>
        </w:rPr>
        <w:t xml:space="preserve"> </w:t>
      </w:r>
      <w:r>
        <w:t>Under</w:t>
      </w:r>
      <w:r>
        <w:rPr>
          <w:spacing w:val="-14"/>
        </w:rPr>
        <w:t xml:space="preserve"> </w:t>
      </w:r>
      <w:r>
        <w:rPr>
          <w:b/>
        </w:rPr>
        <w:t>Frequency</w:t>
      </w:r>
      <w:r>
        <w:t>,</w:t>
      </w:r>
      <w:r>
        <w:rPr>
          <w:spacing w:val="-14"/>
        </w:rPr>
        <w:t xml:space="preserve"> </w:t>
      </w:r>
      <w:r>
        <w:t xml:space="preserve">over </w:t>
      </w:r>
      <w:r>
        <w:rPr>
          <w:b/>
        </w:rPr>
        <w:t>Frequency</w:t>
      </w:r>
      <w:r>
        <w:t>,</w:t>
      </w:r>
      <w:r>
        <w:rPr>
          <w:spacing w:val="-11"/>
        </w:rPr>
        <w:t xml:space="preserve"> </w:t>
      </w:r>
      <w:r>
        <w:t>under</w:t>
      </w:r>
      <w:r>
        <w:rPr>
          <w:spacing w:val="-10"/>
        </w:rPr>
        <w:t xml:space="preserve"> </w:t>
      </w:r>
      <w:r>
        <w:t>voltage,</w:t>
      </w:r>
      <w:r>
        <w:rPr>
          <w:spacing w:val="-9"/>
        </w:rPr>
        <w:t xml:space="preserve"> </w:t>
      </w:r>
      <w:r>
        <w:t>over</w:t>
      </w:r>
      <w:r>
        <w:rPr>
          <w:spacing w:val="-10"/>
        </w:rPr>
        <w:t xml:space="preserve"> </w:t>
      </w:r>
      <w:r>
        <w:t>voltage,</w:t>
      </w:r>
      <w:r>
        <w:rPr>
          <w:spacing w:val="-11"/>
        </w:rPr>
        <w:t xml:space="preserve"> </w:t>
      </w:r>
      <w:r>
        <w:t>rotor</w:t>
      </w:r>
      <w:r>
        <w:rPr>
          <w:spacing w:val="-10"/>
        </w:rPr>
        <w:t xml:space="preserve"> </w:t>
      </w:r>
      <w:r>
        <w:t>over</w:t>
      </w:r>
      <w:r>
        <w:rPr>
          <w:spacing w:val="-8"/>
        </w:rPr>
        <w:t xml:space="preserve"> </w:t>
      </w:r>
      <w:r>
        <w:t>current,</w:t>
      </w:r>
      <w:r>
        <w:rPr>
          <w:spacing w:val="-9"/>
        </w:rPr>
        <w:t xml:space="preserve"> </w:t>
      </w:r>
      <w:r>
        <w:t>stator</w:t>
      </w:r>
      <w:r>
        <w:rPr>
          <w:spacing w:val="-8"/>
        </w:rPr>
        <w:t xml:space="preserve"> </w:t>
      </w:r>
      <w:r>
        <w:t>over</w:t>
      </w:r>
      <w:r>
        <w:rPr>
          <w:spacing w:val="-10"/>
        </w:rPr>
        <w:t xml:space="preserve"> </w:t>
      </w:r>
      <w:r>
        <w:t>current,</w:t>
      </w:r>
      <w:r>
        <w:rPr>
          <w:spacing w:val="-11"/>
        </w:rPr>
        <w:t xml:space="preserve"> </w:t>
      </w:r>
      <w:r>
        <w:t>high</w:t>
      </w:r>
      <w:r>
        <w:rPr>
          <w:spacing w:val="-11"/>
        </w:rPr>
        <w:t xml:space="preserve"> </w:t>
      </w:r>
      <w:r>
        <w:t>wind speed shut down level.</w:t>
      </w:r>
    </w:p>
    <w:p w14:paraId="345CD881" w14:textId="77777777" w:rsidR="005622F8" w:rsidRDefault="005622F8">
      <w:pPr>
        <w:pStyle w:val="BodyText"/>
        <w:spacing w:before="141"/>
      </w:pPr>
    </w:p>
    <w:p w14:paraId="68EAA547" w14:textId="77777777" w:rsidR="005622F8" w:rsidRDefault="00000000">
      <w:pPr>
        <w:pStyle w:val="ListParagraph"/>
        <w:numPr>
          <w:ilvl w:val="1"/>
          <w:numId w:val="23"/>
        </w:numPr>
        <w:tabs>
          <w:tab w:val="left" w:pos="1954"/>
        </w:tabs>
        <w:spacing w:before="0"/>
        <w:ind w:left="1954" w:hanging="424"/>
        <w:jc w:val="both"/>
        <w:rPr>
          <w:sz w:val="20"/>
        </w:rPr>
      </w:pPr>
      <w:r>
        <w:rPr>
          <w:sz w:val="20"/>
        </w:rPr>
        <w:t>Complete</w:t>
      </w:r>
      <w:r>
        <w:rPr>
          <w:spacing w:val="-9"/>
          <w:sz w:val="20"/>
        </w:rPr>
        <w:t xml:space="preserve"> </w:t>
      </w:r>
      <w:r>
        <w:rPr>
          <w:b/>
          <w:sz w:val="20"/>
        </w:rPr>
        <w:t>Power</w:t>
      </w:r>
      <w:r>
        <w:rPr>
          <w:b/>
          <w:spacing w:val="-7"/>
          <w:sz w:val="20"/>
        </w:rPr>
        <w:t xml:space="preserve"> </w:t>
      </w:r>
      <w:r>
        <w:rPr>
          <w:b/>
          <w:sz w:val="20"/>
        </w:rPr>
        <w:t>Park</w:t>
      </w:r>
      <w:r>
        <w:rPr>
          <w:b/>
          <w:spacing w:val="-8"/>
          <w:sz w:val="20"/>
        </w:rPr>
        <w:t xml:space="preserve"> </w:t>
      </w:r>
      <w:r>
        <w:rPr>
          <w:b/>
          <w:sz w:val="20"/>
        </w:rPr>
        <w:t>Unit</w:t>
      </w:r>
      <w:r>
        <w:rPr>
          <w:b/>
          <w:spacing w:val="-4"/>
          <w:sz w:val="20"/>
        </w:rPr>
        <w:t xml:space="preserve"> </w:t>
      </w:r>
      <w:r>
        <w:rPr>
          <w:sz w:val="20"/>
        </w:rPr>
        <w:t>model,</w:t>
      </w:r>
      <w:r>
        <w:rPr>
          <w:spacing w:val="-7"/>
          <w:sz w:val="20"/>
        </w:rPr>
        <w:t xml:space="preserve"> </w:t>
      </w:r>
      <w:proofErr w:type="gramStart"/>
      <w:r>
        <w:rPr>
          <w:sz w:val="20"/>
        </w:rPr>
        <w:t>parameters</w:t>
      </w:r>
      <w:proofErr w:type="gramEnd"/>
      <w:r>
        <w:rPr>
          <w:spacing w:val="-6"/>
          <w:sz w:val="20"/>
        </w:rPr>
        <w:t xml:space="preserve"> </w:t>
      </w:r>
      <w:r>
        <w:rPr>
          <w:sz w:val="20"/>
        </w:rPr>
        <w:t>and</w:t>
      </w:r>
      <w:r>
        <w:rPr>
          <w:spacing w:val="-9"/>
          <w:sz w:val="20"/>
        </w:rPr>
        <w:t xml:space="preserve"> </w:t>
      </w:r>
      <w:r>
        <w:rPr>
          <w:spacing w:val="-2"/>
          <w:sz w:val="20"/>
        </w:rPr>
        <w:t>controls</w:t>
      </w:r>
    </w:p>
    <w:p w14:paraId="0CD37B86" w14:textId="77777777" w:rsidR="005622F8" w:rsidRDefault="00000000">
      <w:pPr>
        <w:pStyle w:val="ListParagraph"/>
        <w:numPr>
          <w:ilvl w:val="0"/>
          <w:numId w:val="20"/>
        </w:numPr>
        <w:tabs>
          <w:tab w:val="left" w:pos="2189"/>
        </w:tabs>
        <w:spacing w:before="145" w:line="264" w:lineRule="auto"/>
        <w:ind w:right="914" w:firstLine="0"/>
        <w:jc w:val="both"/>
        <w:rPr>
          <w:sz w:val="20"/>
        </w:rPr>
      </w:pPr>
      <w:r>
        <w:rPr>
          <w:sz w:val="20"/>
        </w:rPr>
        <w:t xml:space="preserve">For any </w:t>
      </w:r>
      <w:r>
        <w:rPr>
          <w:b/>
          <w:sz w:val="20"/>
        </w:rPr>
        <w:t>Power Park Unit</w:t>
      </w:r>
      <w:r>
        <w:rPr>
          <w:sz w:val="20"/>
        </w:rPr>
        <w:t xml:space="preserve">s in a </w:t>
      </w:r>
      <w:r>
        <w:rPr>
          <w:b/>
          <w:sz w:val="20"/>
        </w:rPr>
        <w:t xml:space="preserve">Power Park Module </w:t>
      </w:r>
      <w:r>
        <w:rPr>
          <w:sz w:val="20"/>
        </w:rPr>
        <w:t xml:space="preserve">with a </w:t>
      </w:r>
      <w:r>
        <w:rPr>
          <w:b/>
          <w:sz w:val="20"/>
        </w:rPr>
        <w:t xml:space="preserve">Completion Date </w:t>
      </w:r>
      <w:r>
        <w:rPr>
          <w:sz w:val="20"/>
        </w:rPr>
        <w:t>after 1 September</w:t>
      </w:r>
      <w:r>
        <w:rPr>
          <w:spacing w:val="-3"/>
          <w:sz w:val="20"/>
        </w:rPr>
        <w:t xml:space="preserve"> </w:t>
      </w:r>
      <w:r>
        <w:rPr>
          <w:sz w:val="20"/>
        </w:rPr>
        <w:t>2022</w:t>
      </w:r>
      <w:r>
        <w:rPr>
          <w:spacing w:val="-2"/>
          <w:sz w:val="20"/>
        </w:rPr>
        <w:t xml:space="preserve"> </w:t>
      </w:r>
      <w:r>
        <w:rPr>
          <w:sz w:val="20"/>
        </w:rPr>
        <w:t>and</w:t>
      </w:r>
      <w:r>
        <w:rPr>
          <w:spacing w:val="-4"/>
          <w:sz w:val="20"/>
        </w:rPr>
        <w:t xml:space="preserve"> </w:t>
      </w:r>
      <w:r>
        <w:rPr>
          <w:sz w:val="20"/>
        </w:rPr>
        <w:t xml:space="preserve">any </w:t>
      </w:r>
      <w:r>
        <w:rPr>
          <w:b/>
          <w:sz w:val="20"/>
        </w:rPr>
        <w:t>Power</w:t>
      </w:r>
      <w:r>
        <w:rPr>
          <w:b/>
          <w:spacing w:val="-5"/>
          <w:sz w:val="20"/>
        </w:rPr>
        <w:t xml:space="preserve"> </w:t>
      </w:r>
      <w:r>
        <w:rPr>
          <w:b/>
          <w:sz w:val="20"/>
        </w:rPr>
        <w:t>Park</w:t>
      </w:r>
      <w:r>
        <w:rPr>
          <w:b/>
          <w:spacing w:val="-2"/>
          <w:sz w:val="20"/>
        </w:rPr>
        <w:t xml:space="preserve"> </w:t>
      </w:r>
      <w:r>
        <w:rPr>
          <w:b/>
          <w:sz w:val="20"/>
        </w:rPr>
        <w:t xml:space="preserve">Units </w:t>
      </w:r>
      <w:r>
        <w:rPr>
          <w:sz w:val="20"/>
        </w:rPr>
        <w:t>and/or</w:t>
      </w:r>
      <w:r>
        <w:rPr>
          <w:spacing w:val="-3"/>
          <w:sz w:val="20"/>
        </w:rPr>
        <w:t xml:space="preserve"> </w:t>
      </w:r>
      <w:r>
        <w:rPr>
          <w:b/>
          <w:sz w:val="20"/>
        </w:rPr>
        <w:t>Power</w:t>
      </w:r>
      <w:r>
        <w:rPr>
          <w:b/>
          <w:spacing w:val="-5"/>
          <w:sz w:val="20"/>
        </w:rPr>
        <w:t xml:space="preserve"> </w:t>
      </w:r>
      <w:r>
        <w:rPr>
          <w:b/>
          <w:sz w:val="20"/>
        </w:rPr>
        <w:t>Park</w:t>
      </w:r>
      <w:r>
        <w:rPr>
          <w:b/>
          <w:spacing w:val="-4"/>
          <w:sz w:val="20"/>
        </w:rPr>
        <w:t xml:space="preserve"> </w:t>
      </w:r>
      <w:r>
        <w:rPr>
          <w:b/>
          <w:sz w:val="20"/>
        </w:rPr>
        <w:t>Module(s)</w:t>
      </w:r>
      <w:r>
        <w:rPr>
          <w:b/>
          <w:spacing w:val="-1"/>
          <w:sz w:val="20"/>
        </w:rPr>
        <w:t xml:space="preserve"> </w:t>
      </w:r>
      <w:r>
        <w:rPr>
          <w:sz w:val="20"/>
        </w:rPr>
        <w:t>subject</w:t>
      </w:r>
      <w:r>
        <w:rPr>
          <w:spacing w:val="-4"/>
          <w:sz w:val="20"/>
        </w:rPr>
        <w:t xml:space="preserve"> </w:t>
      </w:r>
      <w:r>
        <w:rPr>
          <w:sz w:val="20"/>
        </w:rPr>
        <w:t>to</w:t>
      </w:r>
      <w:r>
        <w:rPr>
          <w:spacing w:val="-5"/>
          <w:sz w:val="20"/>
        </w:rPr>
        <w:t xml:space="preserve"> </w:t>
      </w:r>
      <w:r>
        <w:rPr>
          <w:sz w:val="20"/>
        </w:rPr>
        <w:t xml:space="preserve">a control system change or </w:t>
      </w:r>
      <w:r>
        <w:rPr>
          <w:b/>
          <w:sz w:val="20"/>
        </w:rPr>
        <w:t xml:space="preserve">Modification </w:t>
      </w:r>
      <w:r>
        <w:rPr>
          <w:sz w:val="20"/>
        </w:rPr>
        <w:t>after 1 September 2022, control system models in</w:t>
      </w:r>
      <w:r>
        <w:rPr>
          <w:spacing w:val="-14"/>
          <w:sz w:val="20"/>
        </w:rPr>
        <w:t xml:space="preserve"> </w:t>
      </w:r>
      <w:r>
        <w:rPr>
          <w:sz w:val="20"/>
        </w:rPr>
        <w:t>accordance</w:t>
      </w:r>
      <w:r>
        <w:rPr>
          <w:spacing w:val="-14"/>
          <w:sz w:val="20"/>
        </w:rPr>
        <w:t xml:space="preserve"> </w:t>
      </w:r>
      <w:r>
        <w:rPr>
          <w:sz w:val="20"/>
        </w:rPr>
        <w:t>with</w:t>
      </w:r>
      <w:r>
        <w:rPr>
          <w:spacing w:val="-14"/>
          <w:sz w:val="20"/>
        </w:rPr>
        <w:t xml:space="preserve"> </w:t>
      </w:r>
      <w:r>
        <w:rPr>
          <w:sz w:val="20"/>
        </w:rPr>
        <w:t>PC.A.9</w:t>
      </w:r>
      <w:r>
        <w:rPr>
          <w:spacing w:val="-14"/>
          <w:sz w:val="20"/>
        </w:rPr>
        <w:t xml:space="preserve"> </w:t>
      </w:r>
      <w:r>
        <w:rPr>
          <w:sz w:val="20"/>
        </w:rPr>
        <w:t>should</w:t>
      </w:r>
      <w:r>
        <w:rPr>
          <w:spacing w:val="-14"/>
          <w:sz w:val="20"/>
        </w:rPr>
        <w:t xml:space="preserve"> </w:t>
      </w:r>
      <w:r>
        <w:rPr>
          <w:sz w:val="20"/>
        </w:rPr>
        <w:t>be</w:t>
      </w:r>
      <w:r>
        <w:rPr>
          <w:spacing w:val="-14"/>
          <w:sz w:val="20"/>
        </w:rPr>
        <w:t xml:space="preserve"> </w:t>
      </w:r>
      <w:r>
        <w:rPr>
          <w:sz w:val="20"/>
        </w:rPr>
        <w:t>supplied</w:t>
      </w:r>
      <w:r>
        <w:rPr>
          <w:spacing w:val="-14"/>
          <w:sz w:val="20"/>
        </w:rPr>
        <w:t xml:space="preserve"> </w:t>
      </w:r>
      <w:r>
        <w:rPr>
          <w:sz w:val="20"/>
        </w:rPr>
        <w:t>covering</w:t>
      </w:r>
      <w:r>
        <w:rPr>
          <w:spacing w:val="-14"/>
          <w:sz w:val="20"/>
        </w:rPr>
        <w:t xml:space="preserve"> </w:t>
      </w:r>
      <w:r>
        <w:rPr>
          <w:sz w:val="20"/>
        </w:rPr>
        <w:t>the</w:t>
      </w:r>
      <w:r>
        <w:rPr>
          <w:spacing w:val="-14"/>
          <w:sz w:val="20"/>
        </w:rPr>
        <w:t xml:space="preserve"> </w:t>
      </w:r>
      <w:r>
        <w:rPr>
          <w:sz w:val="20"/>
        </w:rPr>
        <w:t>full</w:t>
      </w:r>
      <w:r>
        <w:rPr>
          <w:spacing w:val="-13"/>
          <w:sz w:val="20"/>
        </w:rPr>
        <w:t xml:space="preserve"> </w:t>
      </w:r>
      <w:r>
        <w:rPr>
          <w:sz w:val="20"/>
        </w:rPr>
        <w:t>information</w:t>
      </w:r>
      <w:r>
        <w:rPr>
          <w:spacing w:val="-14"/>
          <w:sz w:val="20"/>
        </w:rPr>
        <w:t xml:space="preserve"> </w:t>
      </w:r>
      <w:r>
        <w:rPr>
          <w:sz w:val="20"/>
        </w:rPr>
        <w:t>required</w:t>
      </w:r>
      <w:r>
        <w:rPr>
          <w:spacing w:val="-14"/>
          <w:sz w:val="20"/>
        </w:rPr>
        <w:t xml:space="preserve"> </w:t>
      </w:r>
      <w:r>
        <w:rPr>
          <w:sz w:val="20"/>
        </w:rPr>
        <w:t>under PC.A.5.4.2 (a), (b), (c), (d), (e) and (f).</w:t>
      </w:r>
    </w:p>
    <w:p w14:paraId="28367848" w14:textId="77777777" w:rsidR="005622F8" w:rsidRDefault="00000000">
      <w:pPr>
        <w:pStyle w:val="ListParagraph"/>
        <w:numPr>
          <w:ilvl w:val="0"/>
          <w:numId w:val="20"/>
        </w:numPr>
        <w:tabs>
          <w:tab w:val="left" w:pos="2227"/>
        </w:tabs>
        <w:spacing w:before="120" w:line="264" w:lineRule="auto"/>
        <w:ind w:right="913" w:firstLine="0"/>
        <w:jc w:val="both"/>
        <w:rPr>
          <w:sz w:val="20"/>
        </w:rPr>
      </w:pPr>
      <w:r>
        <w:rPr>
          <w:sz w:val="20"/>
        </w:rPr>
        <w:t xml:space="preserve">For any </w:t>
      </w:r>
      <w:r>
        <w:rPr>
          <w:b/>
          <w:sz w:val="20"/>
        </w:rPr>
        <w:t>Power</w:t>
      </w:r>
      <w:r>
        <w:rPr>
          <w:b/>
          <w:spacing w:val="-2"/>
          <w:sz w:val="20"/>
        </w:rPr>
        <w:t xml:space="preserve"> </w:t>
      </w:r>
      <w:r>
        <w:rPr>
          <w:b/>
          <w:sz w:val="20"/>
        </w:rPr>
        <w:t>Park</w:t>
      </w:r>
      <w:r>
        <w:rPr>
          <w:b/>
          <w:spacing w:val="-2"/>
          <w:sz w:val="20"/>
        </w:rPr>
        <w:t xml:space="preserve"> </w:t>
      </w:r>
      <w:r>
        <w:rPr>
          <w:b/>
          <w:sz w:val="20"/>
        </w:rPr>
        <w:t>Units</w:t>
      </w:r>
      <w:r>
        <w:rPr>
          <w:b/>
          <w:spacing w:val="-4"/>
          <w:sz w:val="20"/>
        </w:rPr>
        <w:t xml:space="preserve"> </w:t>
      </w:r>
      <w:r>
        <w:rPr>
          <w:sz w:val="20"/>
        </w:rPr>
        <w:t>in</w:t>
      </w:r>
      <w:r>
        <w:rPr>
          <w:spacing w:val="-2"/>
          <w:sz w:val="20"/>
        </w:rPr>
        <w:t xml:space="preserve"> </w:t>
      </w:r>
      <w:r>
        <w:rPr>
          <w:sz w:val="20"/>
        </w:rPr>
        <w:t>a</w:t>
      </w:r>
      <w:r>
        <w:rPr>
          <w:spacing w:val="-1"/>
          <w:sz w:val="20"/>
        </w:rPr>
        <w:t xml:space="preserve"> </w:t>
      </w:r>
      <w:r>
        <w:rPr>
          <w:b/>
          <w:sz w:val="20"/>
        </w:rPr>
        <w:t>Power</w:t>
      </w:r>
      <w:r>
        <w:rPr>
          <w:b/>
          <w:spacing w:val="-3"/>
          <w:sz w:val="20"/>
        </w:rPr>
        <w:t xml:space="preserve"> </w:t>
      </w:r>
      <w:r>
        <w:rPr>
          <w:b/>
          <w:sz w:val="20"/>
        </w:rPr>
        <w:t>Park</w:t>
      </w:r>
      <w:r>
        <w:rPr>
          <w:b/>
          <w:spacing w:val="-2"/>
          <w:sz w:val="20"/>
        </w:rPr>
        <w:t xml:space="preserve"> </w:t>
      </w:r>
      <w:r>
        <w:rPr>
          <w:b/>
          <w:sz w:val="20"/>
        </w:rPr>
        <w:t>Module</w:t>
      </w:r>
      <w:r>
        <w:rPr>
          <w:b/>
          <w:spacing w:val="-2"/>
          <w:sz w:val="20"/>
        </w:rPr>
        <w:t xml:space="preserve"> </w:t>
      </w:r>
      <w:r>
        <w:rPr>
          <w:sz w:val="20"/>
        </w:rPr>
        <w:t>with</w:t>
      </w:r>
      <w:r>
        <w:rPr>
          <w:spacing w:val="-2"/>
          <w:sz w:val="20"/>
        </w:rPr>
        <w:t xml:space="preserve"> </w:t>
      </w:r>
      <w:r>
        <w:rPr>
          <w:sz w:val="20"/>
        </w:rPr>
        <w:t>a</w:t>
      </w:r>
      <w:r>
        <w:rPr>
          <w:spacing w:val="-2"/>
          <w:sz w:val="20"/>
        </w:rPr>
        <w:t xml:space="preserve"> </w:t>
      </w:r>
      <w:r>
        <w:rPr>
          <w:b/>
          <w:sz w:val="20"/>
        </w:rPr>
        <w:t>Completion</w:t>
      </w:r>
      <w:r>
        <w:rPr>
          <w:b/>
          <w:spacing w:val="-1"/>
          <w:sz w:val="20"/>
        </w:rPr>
        <w:t xml:space="preserve"> </w:t>
      </w:r>
      <w:r>
        <w:rPr>
          <w:b/>
          <w:sz w:val="20"/>
        </w:rPr>
        <w:t xml:space="preserve">Date </w:t>
      </w:r>
      <w:r>
        <w:rPr>
          <w:sz w:val="20"/>
        </w:rPr>
        <w:t>before 1 September 2022 as an alternative to PC.A.5.4.2 (a), (b), (c), (d), (e) and (f), is the submission</w:t>
      </w:r>
      <w:r>
        <w:rPr>
          <w:spacing w:val="-9"/>
          <w:sz w:val="20"/>
        </w:rPr>
        <w:t xml:space="preserve"> </w:t>
      </w:r>
      <w:r>
        <w:rPr>
          <w:sz w:val="20"/>
        </w:rPr>
        <w:t>of</w:t>
      </w:r>
      <w:r>
        <w:rPr>
          <w:spacing w:val="-9"/>
          <w:sz w:val="20"/>
        </w:rPr>
        <w:t xml:space="preserve"> </w:t>
      </w:r>
      <w:r>
        <w:rPr>
          <w:sz w:val="20"/>
        </w:rPr>
        <w:t>a</w:t>
      </w:r>
      <w:r>
        <w:rPr>
          <w:spacing w:val="-7"/>
          <w:sz w:val="20"/>
        </w:rPr>
        <w:t xml:space="preserve"> </w:t>
      </w:r>
      <w:r>
        <w:rPr>
          <w:sz w:val="20"/>
        </w:rPr>
        <w:t>single</w:t>
      </w:r>
      <w:r>
        <w:rPr>
          <w:spacing w:val="-9"/>
          <w:sz w:val="20"/>
        </w:rPr>
        <w:t xml:space="preserve"> </w:t>
      </w:r>
      <w:r>
        <w:rPr>
          <w:sz w:val="20"/>
        </w:rPr>
        <w:t>complete</w:t>
      </w:r>
      <w:r>
        <w:rPr>
          <w:spacing w:val="-9"/>
          <w:sz w:val="20"/>
        </w:rPr>
        <w:t xml:space="preserve"> </w:t>
      </w:r>
      <w:r>
        <w:rPr>
          <w:sz w:val="20"/>
        </w:rPr>
        <w:t>model</w:t>
      </w:r>
      <w:r>
        <w:rPr>
          <w:spacing w:val="-10"/>
          <w:sz w:val="20"/>
        </w:rPr>
        <w:t xml:space="preserve"> </w:t>
      </w:r>
      <w:r>
        <w:rPr>
          <w:sz w:val="20"/>
        </w:rPr>
        <w:t>that</w:t>
      </w:r>
      <w:r>
        <w:rPr>
          <w:spacing w:val="-9"/>
          <w:sz w:val="20"/>
        </w:rPr>
        <w:t xml:space="preserve"> </w:t>
      </w:r>
      <w:r>
        <w:rPr>
          <w:sz w:val="20"/>
        </w:rPr>
        <w:t>consists</w:t>
      </w:r>
      <w:r>
        <w:rPr>
          <w:spacing w:val="-8"/>
          <w:sz w:val="20"/>
        </w:rPr>
        <w:t xml:space="preserve"> </w:t>
      </w:r>
      <w:r>
        <w:rPr>
          <w:sz w:val="20"/>
        </w:rPr>
        <w:t>of</w:t>
      </w:r>
      <w:r>
        <w:rPr>
          <w:spacing w:val="-7"/>
          <w:sz w:val="20"/>
        </w:rPr>
        <w:t xml:space="preserve"> </w:t>
      </w:r>
      <w:r>
        <w:rPr>
          <w:sz w:val="20"/>
        </w:rPr>
        <w:t>the</w:t>
      </w:r>
      <w:r>
        <w:rPr>
          <w:spacing w:val="-9"/>
          <w:sz w:val="20"/>
        </w:rPr>
        <w:t xml:space="preserve"> </w:t>
      </w:r>
      <w:r>
        <w:rPr>
          <w:sz w:val="20"/>
        </w:rPr>
        <w:t>full</w:t>
      </w:r>
      <w:r>
        <w:rPr>
          <w:spacing w:val="-10"/>
          <w:sz w:val="20"/>
        </w:rPr>
        <w:t xml:space="preserve"> </w:t>
      </w:r>
      <w:r>
        <w:rPr>
          <w:sz w:val="20"/>
        </w:rPr>
        <w:t>information</w:t>
      </w:r>
      <w:r>
        <w:rPr>
          <w:spacing w:val="-9"/>
          <w:sz w:val="20"/>
        </w:rPr>
        <w:t xml:space="preserve"> </w:t>
      </w:r>
      <w:r>
        <w:rPr>
          <w:sz w:val="20"/>
        </w:rPr>
        <w:t>required</w:t>
      </w:r>
      <w:r>
        <w:rPr>
          <w:spacing w:val="-7"/>
          <w:sz w:val="20"/>
        </w:rPr>
        <w:t xml:space="preserve"> </w:t>
      </w:r>
      <w:r>
        <w:rPr>
          <w:sz w:val="20"/>
        </w:rPr>
        <w:t>under PC.A.5.4.2 (a), (b), (c), (d), (e) and (f) provided that all the information required under PC.A.5.4.2</w:t>
      </w:r>
      <w:r>
        <w:rPr>
          <w:spacing w:val="-12"/>
          <w:sz w:val="20"/>
        </w:rPr>
        <w:t xml:space="preserve"> </w:t>
      </w:r>
      <w:r>
        <w:rPr>
          <w:sz w:val="20"/>
        </w:rPr>
        <w:t>(a),</w:t>
      </w:r>
      <w:r>
        <w:rPr>
          <w:spacing w:val="-11"/>
          <w:sz w:val="20"/>
        </w:rPr>
        <w:t xml:space="preserve"> </w:t>
      </w:r>
      <w:r>
        <w:rPr>
          <w:sz w:val="20"/>
        </w:rPr>
        <w:t>(b),</w:t>
      </w:r>
      <w:r>
        <w:rPr>
          <w:spacing w:val="-11"/>
          <w:sz w:val="20"/>
        </w:rPr>
        <w:t xml:space="preserve"> </w:t>
      </w:r>
      <w:r>
        <w:rPr>
          <w:sz w:val="20"/>
        </w:rPr>
        <w:t>(c),</w:t>
      </w:r>
      <w:r>
        <w:rPr>
          <w:spacing w:val="-11"/>
          <w:sz w:val="20"/>
        </w:rPr>
        <w:t xml:space="preserve"> </w:t>
      </w:r>
      <w:r>
        <w:rPr>
          <w:sz w:val="20"/>
        </w:rPr>
        <w:t>(d),</w:t>
      </w:r>
      <w:r>
        <w:rPr>
          <w:spacing w:val="-11"/>
          <w:sz w:val="20"/>
        </w:rPr>
        <w:t xml:space="preserve"> </w:t>
      </w:r>
      <w:r>
        <w:rPr>
          <w:sz w:val="20"/>
        </w:rPr>
        <w:t>(e)</w:t>
      </w:r>
      <w:r>
        <w:rPr>
          <w:spacing w:val="-10"/>
          <w:sz w:val="20"/>
        </w:rPr>
        <w:t xml:space="preserve"> </w:t>
      </w:r>
      <w:r>
        <w:rPr>
          <w:sz w:val="20"/>
        </w:rPr>
        <w:t>and</w:t>
      </w:r>
      <w:r>
        <w:rPr>
          <w:spacing w:val="-11"/>
          <w:sz w:val="20"/>
        </w:rPr>
        <w:t xml:space="preserve"> </w:t>
      </w:r>
      <w:r>
        <w:rPr>
          <w:sz w:val="20"/>
        </w:rPr>
        <w:t>(f)</w:t>
      </w:r>
      <w:r>
        <w:rPr>
          <w:spacing w:val="-11"/>
          <w:sz w:val="20"/>
        </w:rPr>
        <w:t xml:space="preserve"> </w:t>
      </w:r>
      <w:r>
        <w:rPr>
          <w:sz w:val="20"/>
        </w:rPr>
        <w:t>individually</w:t>
      </w:r>
      <w:r>
        <w:rPr>
          <w:spacing w:val="-10"/>
          <w:sz w:val="20"/>
        </w:rPr>
        <w:t xml:space="preserve"> </w:t>
      </w:r>
      <w:r>
        <w:rPr>
          <w:sz w:val="20"/>
        </w:rPr>
        <w:t>is</w:t>
      </w:r>
      <w:r>
        <w:rPr>
          <w:spacing w:val="-10"/>
          <w:sz w:val="20"/>
        </w:rPr>
        <w:t xml:space="preserve"> </w:t>
      </w:r>
      <w:r>
        <w:rPr>
          <w:sz w:val="20"/>
        </w:rPr>
        <w:t>clearly</w:t>
      </w:r>
      <w:r>
        <w:rPr>
          <w:spacing w:val="-11"/>
          <w:sz w:val="20"/>
        </w:rPr>
        <w:t xml:space="preserve"> </w:t>
      </w:r>
      <w:r>
        <w:rPr>
          <w:sz w:val="20"/>
        </w:rPr>
        <w:t>identifiable.</w:t>
      </w:r>
      <w:r>
        <w:rPr>
          <w:spacing w:val="-6"/>
          <w:sz w:val="20"/>
        </w:rPr>
        <w:t xml:space="preserve"> </w:t>
      </w:r>
      <w:r>
        <w:rPr>
          <w:sz w:val="20"/>
        </w:rPr>
        <w:t>For</w:t>
      </w:r>
      <w:r>
        <w:rPr>
          <w:spacing w:val="-10"/>
          <w:sz w:val="20"/>
        </w:rPr>
        <w:t xml:space="preserve"> </w:t>
      </w:r>
      <w:r>
        <w:rPr>
          <w:sz w:val="20"/>
        </w:rPr>
        <w:t>the</w:t>
      </w:r>
      <w:r>
        <w:rPr>
          <w:spacing w:val="-9"/>
          <w:sz w:val="20"/>
        </w:rPr>
        <w:t xml:space="preserve"> </w:t>
      </w:r>
      <w:r>
        <w:rPr>
          <w:sz w:val="20"/>
        </w:rPr>
        <w:t>avoidance of</w:t>
      </w:r>
      <w:r>
        <w:rPr>
          <w:spacing w:val="-6"/>
          <w:sz w:val="20"/>
        </w:rPr>
        <w:t xml:space="preserve"> </w:t>
      </w:r>
      <w:r>
        <w:rPr>
          <w:sz w:val="20"/>
        </w:rPr>
        <w:t>doubt,</w:t>
      </w:r>
      <w:r>
        <w:rPr>
          <w:spacing w:val="-4"/>
          <w:sz w:val="20"/>
        </w:rPr>
        <w:t xml:space="preserve"> </w:t>
      </w:r>
      <w:r>
        <w:rPr>
          <w:sz w:val="20"/>
        </w:rPr>
        <w:t>a</w:t>
      </w:r>
      <w:r>
        <w:rPr>
          <w:spacing w:val="-6"/>
          <w:sz w:val="20"/>
        </w:rPr>
        <w:t xml:space="preserve"> </w:t>
      </w:r>
      <w:r>
        <w:rPr>
          <w:b/>
          <w:sz w:val="20"/>
        </w:rPr>
        <w:t>User</w:t>
      </w:r>
      <w:r>
        <w:rPr>
          <w:b/>
          <w:spacing w:val="-3"/>
          <w:sz w:val="20"/>
        </w:rPr>
        <w:t xml:space="preserve"> </w:t>
      </w:r>
      <w:r>
        <w:rPr>
          <w:sz w:val="20"/>
        </w:rPr>
        <w:t>may</w:t>
      </w:r>
      <w:r>
        <w:rPr>
          <w:spacing w:val="-5"/>
          <w:sz w:val="20"/>
        </w:rPr>
        <w:t xml:space="preserve"> </w:t>
      </w:r>
      <w:r>
        <w:rPr>
          <w:sz w:val="20"/>
        </w:rPr>
        <w:t>submit</w:t>
      </w:r>
      <w:r>
        <w:rPr>
          <w:spacing w:val="-5"/>
          <w:sz w:val="20"/>
        </w:rPr>
        <w:t xml:space="preserve"> </w:t>
      </w:r>
      <w:r>
        <w:rPr>
          <w:sz w:val="20"/>
        </w:rPr>
        <w:t>control</w:t>
      </w:r>
      <w:r>
        <w:rPr>
          <w:spacing w:val="-5"/>
          <w:sz w:val="20"/>
        </w:rPr>
        <w:t xml:space="preserve"> </w:t>
      </w:r>
      <w:r>
        <w:rPr>
          <w:sz w:val="20"/>
        </w:rPr>
        <w:t>system</w:t>
      </w:r>
      <w:r>
        <w:rPr>
          <w:spacing w:val="-4"/>
          <w:sz w:val="20"/>
        </w:rPr>
        <w:t xml:space="preserve"> </w:t>
      </w:r>
      <w:r>
        <w:rPr>
          <w:sz w:val="20"/>
        </w:rPr>
        <w:t>models</w:t>
      </w:r>
      <w:r>
        <w:rPr>
          <w:spacing w:val="-3"/>
          <w:sz w:val="20"/>
        </w:rPr>
        <w:t xml:space="preserve"> </w:t>
      </w:r>
      <w:r>
        <w:rPr>
          <w:sz w:val="20"/>
        </w:rPr>
        <w:t>as</w:t>
      </w:r>
      <w:r>
        <w:rPr>
          <w:spacing w:val="-3"/>
          <w:sz w:val="20"/>
        </w:rPr>
        <w:t xml:space="preserve"> </w:t>
      </w:r>
      <w:r>
        <w:rPr>
          <w:sz w:val="20"/>
        </w:rPr>
        <w:t>detailed</w:t>
      </w:r>
      <w:r>
        <w:rPr>
          <w:spacing w:val="-4"/>
          <w:sz w:val="20"/>
        </w:rPr>
        <w:t xml:space="preserve"> </w:t>
      </w:r>
      <w:r>
        <w:rPr>
          <w:sz w:val="20"/>
        </w:rPr>
        <w:t>in</w:t>
      </w:r>
      <w:r>
        <w:rPr>
          <w:spacing w:val="-5"/>
          <w:sz w:val="20"/>
        </w:rPr>
        <w:t xml:space="preserve"> </w:t>
      </w:r>
      <w:r>
        <w:rPr>
          <w:sz w:val="20"/>
        </w:rPr>
        <w:t>PC.A.9</w:t>
      </w:r>
      <w:r>
        <w:rPr>
          <w:spacing w:val="-6"/>
          <w:sz w:val="20"/>
        </w:rPr>
        <w:t xml:space="preserve"> </w:t>
      </w:r>
      <w:r>
        <w:rPr>
          <w:sz w:val="20"/>
        </w:rPr>
        <w:t>for</w:t>
      </w:r>
      <w:r>
        <w:rPr>
          <w:spacing w:val="-5"/>
          <w:sz w:val="20"/>
        </w:rPr>
        <w:t xml:space="preserve"> </w:t>
      </w:r>
      <w:r>
        <w:rPr>
          <w:sz w:val="20"/>
        </w:rPr>
        <w:t xml:space="preserve">any </w:t>
      </w:r>
      <w:r>
        <w:rPr>
          <w:b/>
          <w:sz w:val="20"/>
        </w:rPr>
        <w:t xml:space="preserve">Power Park Unit </w:t>
      </w:r>
      <w:r>
        <w:rPr>
          <w:sz w:val="20"/>
        </w:rPr>
        <w:t xml:space="preserve">or </w:t>
      </w:r>
      <w:r>
        <w:rPr>
          <w:b/>
          <w:sz w:val="20"/>
        </w:rPr>
        <w:t xml:space="preserve">Power Park Module </w:t>
      </w:r>
      <w:r>
        <w:rPr>
          <w:sz w:val="20"/>
        </w:rPr>
        <w:t xml:space="preserve">regardless of </w:t>
      </w:r>
      <w:r>
        <w:rPr>
          <w:b/>
          <w:sz w:val="20"/>
        </w:rPr>
        <w:t xml:space="preserve">Completion Date </w:t>
      </w:r>
      <w:r>
        <w:rPr>
          <w:sz w:val="20"/>
        </w:rPr>
        <w:t>as an alternative to this clause.</w:t>
      </w:r>
    </w:p>
    <w:p w14:paraId="4CB12943" w14:textId="77777777" w:rsidR="005622F8" w:rsidRDefault="00000000">
      <w:pPr>
        <w:pStyle w:val="ListParagraph"/>
        <w:numPr>
          <w:ilvl w:val="1"/>
          <w:numId w:val="23"/>
        </w:numPr>
        <w:tabs>
          <w:tab w:val="left" w:pos="1954"/>
        </w:tabs>
        <w:spacing w:before="119"/>
        <w:ind w:left="1954" w:hanging="424"/>
        <w:jc w:val="both"/>
        <w:rPr>
          <w:sz w:val="20"/>
        </w:rPr>
      </w:pPr>
      <w:r>
        <w:rPr>
          <w:sz w:val="20"/>
        </w:rPr>
        <w:t>Harmonic</w:t>
      </w:r>
      <w:r>
        <w:rPr>
          <w:spacing w:val="-8"/>
          <w:sz w:val="20"/>
        </w:rPr>
        <w:t xml:space="preserve"> </w:t>
      </w:r>
      <w:r>
        <w:rPr>
          <w:sz w:val="20"/>
        </w:rPr>
        <w:t>and</w:t>
      </w:r>
      <w:r>
        <w:rPr>
          <w:spacing w:val="-8"/>
          <w:sz w:val="20"/>
        </w:rPr>
        <w:t xml:space="preserve"> </w:t>
      </w:r>
      <w:r>
        <w:rPr>
          <w:sz w:val="20"/>
        </w:rPr>
        <w:t>flicker</w:t>
      </w:r>
      <w:r>
        <w:rPr>
          <w:spacing w:val="-8"/>
          <w:sz w:val="20"/>
        </w:rPr>
        <w:t xml:space="preserve"> </w:t>
      </w:r>
      <w:r>
        <w:rPr>
          <w:spacing w:val="-2"/>
          <w:sz w:val="20"/>
        </w:rPr>
        <w:t>parameters</w:t>
      </w:r>
    </w:p>
    <w:p w14:paraId="4388D7A4" w14:textId="77777777" w:rsidR="005622F8" w:rsidRDefault="00000000">
      <w:pPr>
        <w:spacing w:before="145" w:line="264" w:lineRule="auto"/>
        <w:ind w:left="1955" w:right="914"/>
        <w:jc w:val="both"/>
        <w:rPr>
          <w:sz w:val="20"/>
        </w:rPr>
      </w:pPr>
      <w:r>
        <w:rPr>
          <w:sz w:val="20"/>
        </w:rPr>
        <w:t xml:space="preserve">When connecting a </w:t>
      </w:r>
      <w:r>
        <w:rPr>
          <w:b/>
          <w:sz w:val="20"/>
        </w:rPr>
        <w:t>Power Park Module</w:t>
      </w:r>
      <w:r>
        <w:rPr>
          <w:sz w:val="20"/>
        </w:rPr>
        <w:t xml:space="preserve">, it is necessary for </w:t>
      </w:r>
      <w:r>
        <w:rPr>
          <w:b/>
          <w:sz w:val="20"/>
        </w:rPr>
        <w:t xml:space="preserve">The Company </w:t>
      </w:r>
      <w:r>
        <w:rPr>
          <w:sz w:val="20"/>
        </w:rPr>
        <w:t xml:space="preserve">to evaluate the production of flicker and harmonics on the </w:t>
      </w:r>
      <w:r>
        <w:rPr>
          <w:b/>
          <w:sz w:val="20"/>
        </w:rPr>
        <w:t xml:space="preserve">National Electricity Transmission System </w:t>
      </w:r>
      <w:r>
        <w:rPr>
          <w:sz w:val="20"/>
        </w:rPr>
        <w:t xml:space="preserve">and </w:t>
      </w:r>
      <w:r>
        <w:rPr>
          <w:b/>
          <w:sz w:val="20"/>
        </w:rPr>
        <w:t>User's Systems</w:t>
      </w:r>
      <w:r>
        <w:rPr>
          <w:sz w:val="20"/>
        </w:rPr>
        <w:t>.</w:t>
      </w:r>
      <w:r>
        <w:rPr>
          <w:spacing w:val="40"/>
          <w:sz w:val="20"/>
        </w:rPr>
        <w:t xml:space="preserve"> </w:t>
      </w:r>
      <w:r>
        <w:rPr>
          <w:sz w:val="20"/>
        </w:rPr>
        <w:t xml:space="preserve">At </w:t>
      </w:r>
      <w:r>
        <w:rPr>
          <w:b/>
          <w:sz w:val="20"/>
        </w:rPr>
        <w:t xml:space="preserve">The Company's </w:t>
      </w:r>
      <w:r>
        <w:rPr>
          <w:sz w:val="20"/>
        </w:rPr>
        <w:t xml:space="preserve">reasonable request, the </w:t>
      </w:r>
      <w:r>
        <w:rPr>
          <w:b/>
          <w:sz w:val="20"/>
        </w:rPr>
        <w:t xml:space="preserve">User </w:t>
      </w:r>
      <w:r>
        <w:rPr>
          <w:sz w:val="20"/>
        </w:rPr>
        <w:t xml:space="preserve">(a </w:t>
      </w:r>
      <w:r>
        <w:rPr>
          <w:b/>
          <w:sz w:val="20"/>
        </w:rPr>
        <w:t xml:space="preserve">Network Operator </w:t>
      </w:r>
      <w:r>
        <w:rPr>
          <w:sz w:val="20"/>
        </w:rPr>
        <w:t xml:space="preserve">in the case of an </w:t>
      </w:r>
      <w:r>
        <w:rPr>
          <w:b/>
          <w:sz w:val="20"/>
        </w:rPr>
        <w:t xml:space="preserve">Embedded Power Park Module </w:t>
      </w:r>
      <w:r>
        <w:rPr>
          <w:sz w:val="20"/>
        </w:rPr>
        <w:t xml:space="preserve">not subject to a </w:t>
      </w:r>
      <w:r>
        <w:rPr>
          <w:b/>
          <w:sz w:val="20"/>
        </w:rPr>
        <w:t>Bilateral Agreement</w:t>
      </w:r>
      <w:r>
        <w:rPr>
          <w:sz w:val="20"/>
        </w:rPr>
        <w:t>) is required</w:t>
      </w:r>
      <w:r>
        <w:rPr>
          <w:spacing w:val="-1"/>
          <w:sz w:val="20"/>
        </w:rPr>
        <w:t xml:space="preserve"> </w:t>
      </w:r>
      <w:r>
        <w:rPr>
          <w:sz w:val="20"/>
        </w:rPr>
        <w:t>to</w:t>
      </w:r>
      <w:r>
        <w:rPr>
          <w:spacing w:val="-1"/>
          <w:sz w:val="20"/>
        </w:rPr>
        <w:t xml:space="preserve"> </w:t>
      </w:r>
      <w:r>
        <w:rPr>
          <w:sz w:val="20"/>
        </w:rPr>
        <w:t>submit the following data</w:t>
      </w:r>
      <w:r>
        <w:rPr>
          <w:spacing w:val="-1"/>
          <w:sz w:val="20"/>
        </w:rPr>
        <w:t xml:space="preserve"> </w:t>
      </w:r>
      <w:r>
        <w:rPr>
          <w:sz w:val="20"/>
        </w:rPr>
        <w:t xml:space="preserve">(as defined in IEC 61400- 21 (2001)) for each </w:t>
      </w:r>
      <w:r>
        <w:rPr>
          <w:b/>
          <w:sz w:val="20"/>
        </w:rPr>
        <w:t xml:space="preserve">Power Park </w:t>
      </w:r>
      <w:proofErr w:type="gramStart"/>
      <w:r>
        <w:rPr>
          <w:b/>
          <w:sz w:val="20"/>
        </w:rPr>
        <w:t>Unit</w:t>
      </w:r>
      <w:r>
        <w:rPr>
          <w:sz w:val="20"/>
        </w:rPr>
        <w:t>:-</w:t>
      </w:r>
      <w:proofErr w:type="gramEnd"/>
    </w:p>
    <w:p w14:paraId="73C5826C" w14:textId="77777777" w:rsidR="005622F8" w:rsidRDefault="00000000">
      <w:pPr>
        <w:pStyle w:val="BodyText"/>
        <w:spacing w:before="119" w:line="388" w:lineRule="auto"/>
        <w:ind w:left="2380" w:right="4307"/>
      </w:pPr>
      <w:r>
        <w:t>Flicker</w:t>
      </w:r>
      <w:r>
        <w:rPr>
          <w:spacing w:val="-10"/>
        </w:rPr>
        <w:t xml:space="preserve"> </w:t>
      </w:r>
      <w:r>
        <w:t>coefficient</w:t>
      </w:r>
      <w:r>
        <w:rPr>
          <w:spacing w:val="-10"/>
        </w:rPr>
        <w:t xml:space="preserve"> </w:t>
      </w:r>
      <w:r>
        <w:t>for</w:t>
      </w:r>
      <w:r>
        <w:rPr>
          <w:spacing w:val="-10"/>
        </w:rPr>
        <w:t xml:space="preserve"> </w:t>
      </w:r>
      <w:r>
        <w:t>continuous</w:t>
      </w:r>
      <w:r>
        <w:rPr>
          <w:spacing w:val="-9"/>
        </w:rPr>
        <w:t xml:space="preserve"> </w:t>
      </w:r>
      <w:r>
        <w:t>operation. Flicker step factor.</w:t>
      </w:r>
    </w:p>
    <w:p w14:paraId="7B294CE3" w14:textId="77777777" w:rsidR="005622F8" w:rsidRDefault="00000000">
      <w:pPr>
        <w:pStyle w:val="BodyText"/>
        <w:spacing w:before="1" w:line="388" w:lineRule="auto"/>
        <w:ind w:left="2380" w:right="2993"/>
      </w:pPr>
      <w:r>
        <w:t>Number</w:t>
      </w:r>
      <w:r>
        <w:rPr>
          <w:spacing w:val="-6"/>
        </w:rPr>
        <w:t xml:space="preserve"> </w:t>
      </w:r>
      <w:r>
        <w:t>of</w:t>
      </w:r>
      <w:r>
        <w:rPr>
          <w:spacing w:val="-6"/>
        </w:rPr>
        <w:t xml:space="preserve"> </w:t>
      </w:r>
      <w:r>
        <w:t>switching</w:t>
      </w:r>
      <w:r>
        <w:rPr>
          <w:spacing w:val="-7"/>
        </w:rPr>
        <w:t xml:space="preserve"> </w:t>
      </w:r>
      <w:r>
        <w:t>operations</w:t>
      </w:r>
      <w:r>
        <w:rPr>
          <w:spacing w:val="-3"/>
        </w:rPr>
        <w:t xml:space="preserve"> </w:t>
      </w:r>
      <w:r>
        <w:t>in</w:t>
      </w:r>
      <w:r>
        <w:rPr>
          <w:spacing w:val="-6"/>
        </w:rPr>
        <w:t xml:space="preserve"> </w:t>
      </w:r>
      <w:r>
        <w:t>a</w:t>
      </w:r>
      <w:r>
        <w:rPr>
          <w:spacing w:val="-4"/>
        </w:rPr>
        <w:t xml:space="preserve"> </w:t>
      </w:r>
      <w:proofErr w:type="gramStart"/>
      <w:r>
        <w:t>10</w:t>
      </w:r>
      <w:r>
        <w:rPr>
          <w:spacing w:val="-4"/>
        </w:rPr>
        <w:t xml:space="preserve"> </w:t>
      </w:r>
      <w:r>
        <w:t>minute</w:t>
      </w:r>
      <w:proofErr w:type="gramEnd"/>
      <w:r>
        <w:rPr>
          <w:spacing w:val="-2"/>
        </w:rPr>
        <w:t xml:space="preserve"> </w:t>
      </w:r>
      <w:r>
        <w:t xml:space="preserve">window. Number of switching operations in a </w:t>
      </w:r>
      <w:proofErr w:type="gramStart"/>
      <w:r>
        <w:t>2 hour</w:t>
      </w:r>
      <w:proofErr w:type="gramEnd"/>
      <w:r>
        <w:t xml:space="preserve"> window.</w:t>
      </w:r>
    </w:p>
    <w:p w14:paraId="7A7790C7" w14:textId="77777777" w:rsidR="005622F8" w:rsidRDefault="00000000">
      <w:pPr>
        <w:pStyle w:val="BodyText"/>
        <w:spacing w:before="2"/>
        <w:ind w:left="2380"/>
      </w:pPr>
      <w:r>
        <w:t>Voltage</w:t>
      </w:r>
      <w:r>
        <w:rPr>
          <w:spacing w:val="-10"/>
        </w:rPr>
        <w:t xml:space="preserve"> </w:t>
      </w:r>
      <w:r>
        <w:t>change</w:t>
      </w:r>
      <w:r>
        <w:rPr>
          <w:spacing w:val="-9"/>
        </w:rPr>
        <w:t xml:space="preserve"> </w:t>
      </w:r>
      <w:r>
        <w:rPr>
          <w:spacing w:val="-2"/>
        </w:rPr>
        <w:t>factor.</w:t>
      </w:r>
    </w:p>
    <w:p w14:paraId="57FA2D49" w14:textId="77777777" w:rsidR="005622F8" w:rsidRDefault="00000000">
      <w:pPr>
        <w:spacing w:before="142" w:line="264" w:lineRule="auto"/>
        <w:ind w:left="2380" w:right="920"/>
        <w:rPr>
          <w:sz w:val="20"/>
        </w:rPr>
      </w:pPr>
      <w:r>
        <w:rPr>
          <w:sz w:val="20"/>
        </w:rPr>
        <w:t xml:space="preserve">Current Injection at each harmonic for each </w:t>
      </w:r>
      <w:r>
        <w:rPr>
          <w:b/>
          <w:sz w:val="20"/>
        </w:rPr>
        <w:t xml:space="preserve">Power Park Unit </w:t>
      </w:r>
      <w:r>
        <w:rPr>
          <w:sz w:val="20"/>
        </w:rPr>
        <w:t xml:space="preserve">and for each </w:t>
      </w:r>
      <w:r>
        <w:rPr>
          <w:b/>
          <w:sz w:val="20"/>
        </w:rPr>
        <w:t>Power Park Module</w:t>
      </w:r>
      <w:r>
        <w:rPr>
          <w:sz w:val="20"/>
        </w:rPr>
        <w:t>.</w:t>
      </w:r>
    </w:p>
    <w:p w14:paraId="33A82143" w14:textId="77777777" w:rsidR="005622F8" w:rsidRDefault="005622F8">
      <w:pPr>
        <w:pStyle w:val="BodyText"/>
        <w:spacing w:before="143"/>
      </w:pPr>
    </w:p>
    <w:p w14:paraId="5410D5B7" w14:textId="77777777" w:rsidR="005622F8" w:rsidRDefault="00000000">
      <w:pPr>
        <w:pStyle w:val="BodyText"/>
        <w:spacing w:line="264" w:lineRule="auto"/>
        <w:ind w:left="1955" w:right="914"/>
        <w:jc w:val="both"/>
      </w:pPr>
      <w:r>
        <w:t xml:space="preserve">* Data items marked with an asterisk are already requested under </w:t>
      </w:r>
      <w:proofErr w:type="spellStart"/>
      <w:r>
        <w:t>part</w:t>
      </w:r>
      <w:proofErr w:type="spellEnd"/>
      <w:r>
        <w:t xml:space="preserve"> 1, PC.A.3.3.1, to facilitate an early assessment by </w:t>
      </w:r>
      <w:r>
        <w:rPr>
          <w:b/>
        </w:rPr>
        <w:t xml:space="preserve">The Company </w:t>
      </w:r>
      <w:r>
        <w:t xml:space="preserve">as to whether detailed stability studies will be required before an offer of terms for a </w:t>
      </w:r>
      <w:r>
        <w:rPr>
          <w:b/>
        </w:rPr>
        <w:t xml:space="preserve">CUSC Contract </w:t>
      </w:r>
      <w:r>
        <w:t>can be made.</w:t>
      </w:r>
      <w:r>
        <w:rPr>
          <w:spacing w:val="40"/>
        </w:rPr>
        <w:t xml:space="preserve"> </w:t>
      </w:r>
      <w:r>
        <w:t>Such data items have been repeated here merely for completeness and need not, of course, be resubmitted unless their values, known or estimated, have changed.</w:t>
      </w:r>
    </w:p>
    <w:p w14:paraId="24E3A72C" w14:textId="77777777" w:rsidR="005622F8" w:rsidRDefault="005622F8">
      <w:pPr>
        <w:spacing w:line="264" w:lineRule="auto"/>
        <w:jc w:val="both"/>
        <w:sectPr w:rsidR="005622F8">
          <w:pgSz w:w="11910" w:h="16840"/>
          <w:pgMar w:top="760" w:right="500" w:bottom="960" w:left="740" w:header="0" w:footer="764" w:gutter="0"/>
          <w:cols w:space="720"/>
        </w:sectPr>
      </w:pPr>
    </w:p>
    <w:p w14:paraId="4C9106B8" w14:textId="77777777" w:rsidR="005622F8" w:rsidRDefault="00000000">
      <w:pPr>
        <w:pStyle w:val="BodyText"/>
        <w:tabs>
          <w:tab w:val="left" w:pos="2097"/>
        </w:tabs>
        <w:spacing w:before="73"/>
        <w:ind w:left="678"/>
      </w:pPr>
      <w:r>
        <w:rPr>
          <w:spacing w:val="-2"/>
        </w:rPr>
        <w:lastRenderedPageBreak/>
        <w:t>PC.A.5.4.3</w:t>
      </w:r>
      <w:r>
        <w:tab/>
      </w:r>
      <w:r>
        <w:rPr>
          <w:u w:val="single"/>
        </w:rPr>
        <w:t>DC</w:t>
      </w:r>
      <w:r>
        <w:rPr>
          <w:spacing w:val="-6"/>
          <w:u w:val="single"/>
        </w:rPr>
        <w:t xml:space="preserve"> </w:t>
      </w:r>
      <w:r>
        <w:rPr>
          <w:u w:val="single"/>
        </w:rPr>
        <w:t>Converter</w:t>
      </w:r>
      <w:r>
        <w:rPr>
          <w:spacing w:val="-5"/>
          <w:u w:val="single"/>
        </w:rPr>
        <w:t xml:space="preserve"> </w:t>
      </w:r>
      <w:r>
        <w:rPr>
          <w:u w:val="single"/>
        </w:rPr>
        <w:t>and</w:t>
      </w:r>
      <w:r>
        <w:rPr>
          <w:spacing w:val="-5"/>
          <w:u w:val="single"/>
        </w:rPr>
        <w:t xml:space="preserve"> </w:t>
      </w:r>
      <w:r>
        <w:rPr>
          <w:u w:val="single"/>
        </w:rPr>
        <w:t>HVDC</w:t>
      </w:r>
      <w:r>
        <w:rPr>
          <w:spacing w:val="-3"/>
          <w:u w:val="single"/>
        </w:rPr>
        <w:t xml:space="preserve"> </w:t>
      </w:r>
      <w:r>
        <w:rPr>
          <w:spacing w:val="-2"/>
          <w:u w:val="single"/>
        </w:rPr>
        <w:t>Systems</w:t>
      </w:r>
    </w:p>
    <w:p w14:paraId="72BBA279" w14:textId="77777777" w:rsidR="005622F8" w:rsidRDefault="00000000">
      <w:pPr>
        <w:spacing w:before="142" w:line="264" w:lineRule="auto"/>
        <w:ind w:left="2097" w:right="346" w:hanging="1419"/>
        <w:jc w:val="both"/>
        <w:rPr>
          <w:sz w:val="20"/>
        </w:rPr>
      </w:pPr>
      <w:r>
        <w:rPr>
          <w:sz w:val="20"/>
        </w:rPr>
        <w:t>PC.A.5.4.3.</w:t>
      </w:r>
      <w:proofErr w:type="gramStart"/>
      <w:r>
        <w:rPr>
          <w:sz w:val="20"/>
        </w:rPr>
        <w:t>1</w:t>
      </w:r>
      <w:r>
        <w:rPr>
          <w:spacing w:val="40"/>
          <w:sz w:val="20"/>
        </w:rPr>
        <w:t xml:space="preserve">  </w:t>
      </w:r>
      <w:r>
        <w:rPr>
          <w:sz w:val="20"/>
        </w:rPr>
        <w:t>For</w:t>
      </w:r>
      <w:proofErr w:type="gramEnd"/>
      <w:r>
        <w:rPr>
          <w:spacing w:val="-5"/>
          <w:sz w:val="20"/>
        </w:rPr>
        <w:t xml:space="preserve"> </w:t>
      </w:r>
      <w:r>
        <w:rPr>
          <w:sz w:val="20"/>
        </w:rPr>
        <w:t>a</w:t>
      </w:r>
      <w:r>
        <w:rPr>
          <w:spacing w:val="-5"/>
          <w:sz w:val="20"/>
        </w:rPr>
        <w:t xml:space="preserve"> </w:t>
      </w:r>
      <w:r>
        <w:rPr>
          <w:b/>
          <w:sz w:val="20"/>
        </w:rPr>
        <w:t>DC</w:t>
      </w:r>
      <w:r>
        <w:rPr>
          <w:b/>
          <w:spacing w:val="-5"/>
          <w:sz w:val="20"/>
        </w:rPr>
        <w:t xml:space="preserve"> </w:t>
      </w:r>
      <w:r>
        <w:rPr>
          <w:b/>
          <w:sz w:val="20"/>
        </w:rPr>
        <w:t>Converter</w:t>
      </w:r>
      <w:r>
        <w:rPr>
          <w:b/>
          <w:spacing w:val="-4"/>
          <w:sz w:val="20"/>
        </w:rPr>
        <w:t xml:space="preserve"> </w:t>
      </w:r>
      <w:r>
        <w:rPr>
          <w:sz w:val="20"/>
        </w:rPr>
        <w:t>at</w:t>
      </w:r>
      <w:r>
        <w:rPr>
          <w:spacing w:val="-5"/>
          <w:sz w:val="20"/>
        </w:rPr>
        <w:t xml:space="preserve"> </w:t>
      </w:r>
      <w:r>
        <w:rPr>
          <w:sz w:val="20"/>
        </w:rPr>
        <w:t>a</w:t>
      </w:r>
      <w:r>
        <w:rPr>
          <w:spacing w:val="-3"/>
          <w:sz w:val="20"/>
        </w:rPr>
        <w:t xml:space="preserve"> </w:t>
      </w:r>
      <w:r>
        <w:rPr>
          <w:b/>
          <w:sz w:val="20"/>
        </w:rPr>
        <w:t>DC</w:t>
      </w:r>
      <w:r>
        <w:rPr>
          <w:b/>
          <w:spacing w:val="-5"/>
          <w:sz w:val="20"/>
        </w:rPr>
        <w:t xml:space="preserve"> </w:t>
      </w:r>
      <w:r>
        <w:rPr>
          <w:b/>
          <w:sz w:val="20"/>
        </w:rPr>
        <w:t>Converter</w:t>
      </w:r>
      <w:r>
        <w:rPr>
          <w:b/>
          <w:spacing w:val="-4"/>
          <w:sz w:val="20"/>
        </w:rPr>
        <w:t xml:space="preserve"> </w:t>
      </w:r>
      <w:r>
        <w:rPr>
          <w:b/>
          <w:sz w:val="20"/>
        </w:rPr>
        <w:t xml:space="preserve">Station </w:t>
      </w:r>
      <w:r>
        <w:rPr>
          <w:sz w:val="20"/>
        </w:rPr>
        <w:t>or</w:t>
      </w:r>
      <w:r>
        <w:rPr>
          <w:spacing w:val="-5"/>
          <w:sz w:val="20"/>
        </w:rPr>
        <w:t xml:space="preserve"> </w:t>
      </w:r>
      <w:r>
        <w:rPr>
          <w:sz w:val="20"/>
        </w:rPr>
        <w:t>an</w:t>
      </w:r>
      <w:r>
        <w:rPr>
          <w:spacing w:val="-3"/>
          <w:sz w:val="20"/>
        </w:rPr>
        <w:t xml:space="preserve"> </w:t>
      </w:r>
      <w:r>
        <w:rPr>
          <w:b/>
          <w:sz w:val="20"/>
        </w:rPr>
        <w:t>HVDC</w:t>
      </w:r>
      <w:r>
        <w:rPr>
          <w:b/>
          <w:spacing w:val="-3"/>
          <w:sz w:val="20"/>
        </w:rPr>
        <w:t xml:space="preserve"> </w:t>
      </w:r>
      <w:r>
        <w:rPr>
          <w:b/>
          <w:sz w:val="20"/>
        </w:rPr>
        <w:t>System</w:t>
      </w:r>
      <w:r>
        <w:rPr>
          <w:b/>
          <w:spacing w:val="-4"/>
          <w:sz w:val="20"/>
        </w:rPr>
        <w:t xml:space="preserve"> </w:t>
      </w:r>
      <w:r>
        <w:rPr>
          <w:sz w:val="20"/>
        </w:rPr>
        <w:t>connected</w:t>
      </w:r>
      <w:r>
        <w:rPr>
          <w:spacing w:val="-4"/>
          <w:sz w:val="20"/>
        </w:rPr>
        <w:t xml:space="preserve"> </w:t>
      </w:r>
      <w:r>
        <w:rPr>
          <w:sz w:val="20"/>
        </w:rPr>
        <w:t>to</w:t>
      </w:r>
      <w:r>
        <w:rPr>
          <w:spacing w:val="-6"/>
          <w:sz w:val="20"/>
        </w:rPr>
        <w:t xml:space="preserve"> </w:t>
      </w:r>
      <w:r>
        <w:rPr>
          <w:sz w:val="20"/>
        </w:rPr>
        <w:t>the</w:t>
      </w:r>
      <w:r>
        <w:rPr>
          <w:spacing w:val="-3"/>
          <w:sz w:val="20"/>
        </w:rPr>
        <w:t xml:space="preserve"> </w:t>
      </w:r>
      <w:r>
        <w:rPr>
          <w:b/>
          <w:sz w:val="20"/>
        </w:rPr>
        <w:t xml:space="preserve">Total System </w:t>
      </w:r>
      <w:r>
        <w:rPr>
          <w:sz w:val="20"/>
        </w:rPr>
        <w:t xml:space="preserve">by a </w:t>
      </w:r>
      <w:r>
        <w:rPr>
          <w:b/>
          <w:sz w:val="20"/>
        </w:rPr>
        <w:t xml:space="preserve">DC Converter </w:t>
      </w:r>
      <w:r>
        <w:rPr>
          <w:sz w:val="20"/>
        </w:rPr>
        <w:t xml:space="preserve">or </w:t>
      </w:r>
      <w:r>
        <w:rPr>
          <w:b/>
          <w:sz w:val="20"/>
        </w:rPr>
        <w:t xml:space="preserve">HVDC System </w:t>
      </w:r>
      <w:r>
        <w:rPr>
          <w:sz w:val="20"/>
        </w:rPr>
        <w:t xml:space="preserve">(or in the case of </w:t>
      </w:r>
      <w:r>
        <w:rPr>
          <w:b/>
          <w:sz w:val="20"/>
        </w:rPr>
        <w:t xml:space="preserve">OTSUA </w:t>
      </w:r>
      <w:r>
        <w:rPr>
          <w:sz w:val="20"/>
        </w:rPr>
        <w:t xml:space="preserve">which includes an </w:t>
      </w:r>
      <w:r>
        <w:rPr>
          <w:b/>
          <w:sz w:val="20"/>
        </w:rPr>
        <w:t>OTSDUW DC Converter</w:t>
      </w:r>
      <w:r>
        <w:rPr>
          <w:sz w:val="20"/>
        </w:rPr>
        <w:t xml:space="preserve">) the following information for each </w:t>
      </w:r>
      <w:r>
        <w:rPr>
          <w:b/>
          <w:sz w:val="20"/>
        </w:rPr>
        <w:t>DC Converter</w:t>
      </w:r>
      <w:r>
        <w:rPr>
          <w:sz w:val="20"/>
        </w:rPr>
        <w:t xml:space="preserve">, </w:t>
      </w:r>
      <w:r>
        <w:rPr>
          <w:b/>
          <w:sz w:val="20"/>
        </w:rPr>
        <w:t xml:space="preserve">HVDC System </w:t>
      </w:r>
      <w:r>
        <w:rPr>
          <w:sz w:val="20"/>
        </w:rPr>
        <w:t xml:space="preserve">and </w:t>
      </w:r>
      <w:r>
        <w:rPr>
          <w:b/>
          <w:sz w:val="20"/>
        </w:rPr>
        <w:t xml:space="preserve">DC Network </w:t>
      </w:r>
      <w:r>
        <w:rPr>
          <w:sz w:val="20"/>
        </w:rPr>
        <w:t>should be supplied:</w:t>
      </w:r>
    </w:p>
    <w:p w14:paraId="2354EFCC" w14:textId="77777777" w:rsidR="005622F8" w:rsidRDefault="00000000">
      <w:pPr>
        <w:pStyle w:val="ListParagraph"/>
        <w:numPr>
          <w:ilvl w:val="0"/>
          <w:numId w:val="19"/>
        </w:numPr>
        <w:tabs>
          <w:tab w:val="left" w:pos="2521"/>
        </w:tabs>
        <w:spacing w:before="121"/>
        <w:ind w:left="2521" w:hanging="424"/>
        <w:jc w:val="both"/>
        <w:rPr>
          <w:sz w:val="20"/>
        </w:rPr>
      </w:pPr>
      <w:r>
        <w:rPr>
          <w:b/>
          <w:sz w:val="20"/>
        </w:rPr>
        <w:t>DC</w:t>
      </w:r>
      <w:r>
        <w:rPr>
          <w:b/>
          <w:spacing w:val="-8"/>
          <w:sz w:val="20"/>
        </w:rPr>
        <w:t xml:space="preserve"> </w:t>
      </w:r>
      <w:r>
        <w:rPr>
          <w:b/>
          <w:sz w:val="20"/>
        </w:rPr>
        <w:t>Converter</w:t>
      </w:r>
      <w:r>
        <w:rPr>
          <w:b/>
          <w:spacing w:val="-5"/>
          <w:sz w:val="20"/>
        </w:rPr>
        <w:t xml:space="preserve"> </w:t>
      </w:r>
      <w:r>
        <w:rPr>
          <w:sz w:val="20"/>
        </w:rPr>
        <w:t>and</w:t>
      </w:r>
      <w:r>
        <w:rPr>
          <w:spacing w:val="-7"/>
          <w:sz w:val="20"/>
        </w:rPr>
        <w:t xml:space="preserve"> </w:t>
      </w:r>
      <w:r>
        <w:rPr>
          <w:b/>
          <w:sz w:val="20"/>
        </w:rPr>
        <w:t>HVDC</w:t>
      </w:r>
      <w:r>
        <w:rPr>
          <w:b/>
          <w:spacing w:val="-5"/>
          <w:sz w:val="20"/>
        </w:rPr>
        <w:t xml:space="preserve"> </w:t>
      </w:r>
      <w:r>
        <w:rPr>
          <w:b/>
          <w:sz w:val="20"/>
        </w:rPr>
        <w:t>System</w:t>
      </w:r>
      <w:r>
        <w:rPr>
          <w:b/>
          <w:spacing w:val="-5"/>
          <w:sz w:val="20"/>
        </w:rPr>
        <w:t xml:space="preserve"> </w:t>
      </w:r>
      <w:r>
        <w:rPr>
          <w:spacing w:val="-2"/>
          <w:sz w:val="20"/>
        </w:rPr>
        <w:t>parameters</w:t>
      </w:r>
    </w:p>
    <w:p w14:paraId="0C80380F" w14:textId="77777777" w:rsidR="005622F8" w:rsidRDefault="00000000">
      <w:pPr>
        <w:pStyle w:val="ListParagraph"/>
        <w:numPr>
          <w:ilvl w:val="1"/>
          <w:numId w:val="19"/>
        </w:numPr>
        <w:tabs>
          <w:tab w:val="left" w:pos="2946"/>
        </w:tabs>
        <w:ind w:hanging="424"/>
        <w:jc w:val="left"/>
        <w:rPr>
          <w:sz w:val="20"/>
        </w:rPr>
      </w:pPr>
      <w:r>
        <w:rPr>
          <w:b/>
          <w:sz w:val="20"/>
        </w:rPr>
        <w:t>Rated</w:t>
      </w:r>
      <w:r>
        <w:rPr>
          <w:b/>
          <w:spacing w:val="-5"/>
          <w:sz w:val="20"/>
        </w:rPr>
        <w:t xml:space="preserve"> </w:t>
      </w:r>
      <w:r>
        <w:rPr>
          <w:b/>
          <w:sz w:val="20"/>
        </w:rPr>
        <w:t>MW</w:t>
      </w:r>
      <w:r>
        <w:rPr>
          <w:b/>
          <w:spacing w:val="-4"/>
          <w:sz w:val="20"/>
        </w:rPr>
        <w:t xml:space="preserve"> </w:t>
      </w:r>
      <w:r>
        <w:rPr>
          <w:sz w:val="20"/>
        </w:rPr>
        <w:t>per</w:t>
      </w:r>
      <w:r>
        <w:rPr>
          <w:spacing w:val="-5"/>
          <w:sz w:val="20"/>
        </w:rPr>
        <w:t xml:space="preserve"> </w:t>
      </w:r>
      <w:r>
        <w:rPr>
          <w:sz w:val="20"/>
        </w:rPr>
        <w:t>pole</w:t>
      </w:r>
      <w:r>
        <w:rPr>
          <w:spacing w:val="-4"/>
          <w:sz w:val="20"/>
        </w:rPr>
        <w:t xml:space="preserve"> </w:t>
      </w:r>
      <w:r>
        <w:rPr>
          <w:sz w:val="20"/>
        </w:rPr>
        <w:t>for</w:t>
      </w:r>
      <w:r>
        <w:rPr>
          <w:spacing w:val="-5"/>
          <w:sz w:val="20"/>
        </w:rPr>
        <w:t xml:space="preserve"> </w:t>
      </w:r>
      <w:r>
        <w:rPr>
          <w:sz w:val="20"/>
        </w:rPr>
        <w:t>transfer</w:t>
      </w:r>
      <w:r>
        <w:rPr>
          <w:spacing w:val="-4"/>
          <w:sz w:val="20"/>
        </w:rPr>
        <w:t xml:space="preserve"> </w:t>
      </w:r>
      <w:r>
        <w:rPr>
          <w:sz w:val="20"/>
        </w:rPr>
        <w:t>in</w:t>
      </w:r>
      <w:r>
        <w:rPr>
          <w:spacing w:val="-5"/>
          <w:sz w:val="20"/>
        </w:rPr>
        <w:t xml:space="preserve"> </w:t>
      </w:r>
      <w:r>
        <w:rPr>
          <w:sz w:val="20"/>
        </w:rPr>
        <w:t>each</w:t>
      </w:r>
      <w:r>
        <w:rPr>
          <w:spacing w:val="-4"/>
          <w:sz w:val="20"/>
        </w:rPr>
        <w:t xml:space="preserve"> </w:t>
      </w:r>
      <w:proofErr w:type="gramStart"/>
      <w:r>
        <w:rPr>
          <w:spacing w:val="-2"/>
          <w:sz w:val="20"/>
        </w:rPr>
        <w:t>direction;</w:t>
      </w:r>
      <w:proofErr w:type="gramEnd"/>
    </w:p>
    <w:p w14:paraId="2DF34DD9" w14:textId="77777777" w:rsidR="005622F8" w:rsidRDefault="00000000">
      <w:pPr>
        <w:pStyle w:val="ListParagraph"/>
        <w:numPr>
          <w:ilvl w:val="1"/>
          <w:numId w:val="19"/>
        </w:numPr>
        <w:tabs>
          <w:tab w:val="left" w:pos="2946"/>
        </w:tabs>
        <w:spacing w:line="266" w:lineRule="auto"/>
        <w:ind w:right="345"/>
        <w:jc w:val="left"/>
        <w:rPr>
          <w:sz w:val="20"/>
        </w:rPr>
      </w:pPr>
      <w:r>
        <w:rPr>
          <w:b/>
          <w:sz w:val="20"/>
        </w:rPr>
        <w:t xml:space="preserve">DC Converter </w:t>
      </w:r>
      <w:r>
        <w:rPr>
          <w:sz w:val="20"/>
        </w:rPr>
        <w:t>type (</w:t>
      </w:r>
      <w:proofErr w:type="gramStart"/>
      <w:r>
        <w:rPr>
          <w:sz w:val="20"/>
        </w:rPr>
        <w:t>i.e.</w:t>
      </w:r>
      <w:proofErr w:type="gramEnd"/>
      <w:r>
        <w:rPr>
          <w:sz w:val="20"/>
        </w:rPr>
        <w:t xml:space="preserve"> current or voltage source (including a </w:t>
      </w:r>
      <w:r>
        <w:rPr>
          <w:b/>
          <w:sz w:val="20"/>
        </w:rPr>
        <w:t xml:space="preserve">HVDC Converter </w:t>
      </w:r>
      <w:r>
        <w:rPr>
          <w:sz w:val="20"/>
        </w:rPr>
        <w:t xml:space="preserve">in an </w:t>
      </w:r>
      <w:r>
        <w:rPr>
          <w:b/>
          <w:sz w:val="20"/>
        </w:rPr>
        <w:t>HVDC System</w:t>
      </w:r>
      <w:r>
        <w:rPr>
          <w:sz w:val="20"/>
        </w:rPr>
        <w:t>));</w:t>
      </w:r>
    </w:p>
    <w:p w14:paraId="69FE52B9" w14:textId="77777777" w:rsidR="005622F8" w:rsidRDefault="00000000">
      <w:pPr>
        <w:pStyle w:val="ListParagraph"/>
        <w:numPr>
          <w:ilvl w:val="1"/>
          <w:numId w:val="19"/>
        </w:numPr>
        <w:tabs>
          <w:tab w:val="left" w:pos="2946"/>
        </w:tabs>
        <w:spacing w:before="116"/>
        <w:ind w:hanging="424"/>
        <w:jc w:val="left"/>
        <w:rPr>
          <w:sz w:val="20"/>
        </w:rPr>
      </w:pPr>
      <w:r>
        <w:rPr>
          <w:sz w:val="20"/>
        </w:rPr>
        <w:t>Number</w:t>
      </w:r>
      <w:r>
        <w:rPr>
          <w:spacing w:val="-6"/>
          <w:sz w:val="20"/>
        </w:rPr>
        <w:t xml:space="preserve"> </w:t>
      </w:r>
      <w:r>
        <w:rPr>
          <w:sz w:val="20"/>
        </w:rPr>
        <w:t>of</w:t>
      </w:r>
      <w:r>
        <w:rPr>
          <w:spacing w:val="-5"/>
          <w:sz w:val="20"/>
        </w:rPr>
        <w:t xml:space="preserve"> </w:t>
      </w:r>
      <w:r>
        <w:rPr>
          <w:sz w:val="20"/>
        </w:rPr>
        <w:t>poles</w:t>
      </w:r>
      <w:r>
        <w:rPr>
          <w:spacing w:val="-5"/>
          <w:sz w:val="20"/>
        </w:rPr>
        <w:t xml:space="preserve"> </w:t>
      </w:r>
      <w:r>
        <w:rPr>
          <w:sz w:val="20"/>
        </w:rPr>
        <w:t>and</w:t>
      </w:r>
      <w:r>
        <w:rPr>
          <w:spacing w:val="-6"/>
          <w:sz w:val="20"/>
        </w:rPr>
        <w:t xml:space="preserve"> </w:t>
      </w:r>
      <w:proofErr w:type="gramStart"/>
      <w:r>
        <w:rPr>
          <w:sz w:val="20"/>
        </w:rPr>
        <w:t>pole</w:t>
      </w:r>
      <w:proofErr w:type="gramEnd"/>
      <w:r>
        <w:rPr>
          <w:spacing w:val="-2"/>
          <w:sz w:val="20"/>
        </w:rPr>
        <w:t xml:space="preserve"> arrangement;</w:t>
      </w:r>
    </w:p>
    <w:p w14:paraId="5CB87BB1" w14:textId="77777777" w:rsidR="005622F8" w:rsidRDefault="00000000">
      <w:pPr>
        <w:pStyle w:val="ListParagraph"/>
        <w:numPr>
          <w:ilvl w:val="1"/>
          <w:numId w:val="19"/>
        </w:numPr>
        <w:tabs>
          <w:tab w:val="left" w:pos="2946"/>
        </w:tabs>
        <w:spacing w:before="145"/>
        <w:ind w:hanging="424"/>
        <w:jc w:val="left"/>
        <w:rPr>
          <w:sz w:val="20"/>
        </w:rPr>
      </w:pPr>
      <w:r>
        <w:rPr>
          <w:sz w:val="20"/>
        </w:rPr>
        <w:t>Rated</w:t>
      </w:r>
      <w:r>
        <w:rPr>
          <w:spacing w:val="-8"/>
          <w:sz w:val="20"/>
        </w:rPr>
        <w:t xml:space="preserve"> </w:t>
      </w:r>
      <w:r>
        <w:rPr>
          <w:sz w:val="20"/>
        </w:rPr>
        <w:t>DC</w:t>
      </w:r>
      <w:r>
        <w:rPr>
          <w:spacing w:val="-10"/>
          <w:sz w:val="20"/>
        </w:rPr>
        <w:t xml:space="preserve"> </w:t>
      </w:r>
      <w:r>
        <w:rPr>
          <w:sz w:val="20"/>
        </w:rPr>
        <w:t>voltage/pole</w:t>
      </w:r>
      <w:r>
        <w:rPr>
          <w:spacing w:val="-10"/>
          <w:sz w:val="20"/>
        </w:rPr>
        <w:t xml:space="preserve"> </w:t>
      </w:r>
      <w:r>
        <w:rPr>
          <w:spacing w:val="-4"/>
          <w:sz w:val="20"/>
        </w:rPr>
        <w:t>(kV</w:t>
      </w:r>
      <w:proofErr w:type="gramStart"/>
      <w:r>
        <w:rPr>
          <w:spacing w:val="-4"/>
          <w:sz w:val="20"/>
        </w:rPr>
        <w:t>);</w:t>
      </w:r>
      <w:proofErr w:type="gramEnd"/>
    </w:p>
    <w:p w14:paraId="2C6E1223" w14:textId="77777777" w:rsidR="005622F8" w:rsidRDefault="00000000">
      <w:pPr>
        <w:pStyle w:val="ListParagraph"/>
        <w:numPr>
          <w:ilvl w:val="1"/>
          <w:numId w:val="19"/>
        </w:numPr>
        <w:tabs>
          <w:tab w:val="left" w:pos="2946"/>
        </w:tabs>
        <w:ind w:hanging="424"/>
        <w:jc w:val="left"/>
        <w:rPr>
          <w:sz w:val="20"/>
        </w:rPr>
      </w:pPr>
      <w:r>
        <w:rPr>
          <w:sz w:val="20"/>
        </w:rPr>
        <w:t>Return</w:t>
      </w:r>
      <w:r>
        <w:rPr>
          <w:spacing w:val="-8"/>
          <w:sz w:val="20"/>
        </w:rPr>
        <w:t xml:space="preserve"> </w:t>
      </w:r>
      <w:r>
        <w:rPr>
          <w:sz w:val="20"/>
        </w:rPr>
        <w:t>path</w:t>
      </w:r>
      <w:r>
        <w:rPr>
          <w:spacing w:val="-7"/>
          <w:sz w:val="20"/>
        </w:rPr>
        <w:t xml:space="preserve"> </w:t>
      </w:r>
      <w:proofErr w:type="gramStart"/>
      <w:r>
        <w:rPr>
          <w:spacing w:val="-2"/>
          <w:sz w:val="20"/>
        </w:rPr>
        <w:t>arrangement;</w:t>
      </w:r>
      <w:proofErr w:type="gramEnd"/>
    </w:p>
    <w:p w14:paraId="15BAA494" w14:textId="77777777" w:rsidR="005622F8" w:rsidRDefault="005622F8">
      <w:pPr>
        <w:pStyle w:val="BodyText"/>
        <w:spacing w:before="166"/>
      </w:pPr>
    </w:p>
    <w:p w14:paraId="34488FC4" w14:textId="77777777" w:rsidR="005622F8" w:rsidRDefault="00000000">
      <w:pPr>
        <w:pStyle w:val="ListParagraph"/>
        <w:numPr>
          <w:ilvl w:val="0"/>
          <w:numId w:val="19"/>
        </w:numPr>
        <w:tabs>
          <w:tab w:val="left" w:pos="2520"/>
          <w:tab w:val="left" w:pos="2946"/>
        </w:tabs>
        <w:spacing w:before="0" w:line="388" w:lineRule="auto"/>
        <w:ind w:left="2946" w:right="2931" w:hanging="850"/>
        <w:rPr>
          <w:sz w:val="20"/>
        </w:rPr>
      </w:pPr>
      <w:r>
        <w:rPr>
          <w:b/>
          <w:sz w:val="20"/>
        </w:rPr>
        <w:t>DC</w:t>
      </w:r>
      <w:r>
        <w:rPr>
          <w:b/>
          <w:spacing w:val="-8"/>
          <w:sz w:val="20"/>
        </w:rPr>
        <w:t xml:space="preserve"> </w:t>
      </w:r>
      <w:r>
        <w:rPr>
          <w:b/>
          <w:sz w:val="20"/>
        </w:rPr>
        <w:t>Converter</w:t>
      </w:r>
      <w:r>
        <w:rPr>
          <w:b/>
          <w:spacing w:val="-6"/>
          <w:sz w:val="20"/>
        </w:rPr>
        <w:t xml:space="preserve"> </w:t>
      </w:r>
      <w:r>
        <w:rPr>
          <w:sz w:val="20"/>
        </w:rPr>
        <w:t>and</w:t>
      </w:r>
      <w:r>
        <w:rPr>
          <w:spacing w:val="-6"/>
          <w:sz w:val="20"/>
        </w:rPr>
        <w:t xml:space="preserve"> </w:t>
      </w:r>
      <w:r>
        <w:rPr>
          <w:b/>
          <w:sz w:val="20"/>
        </w:rPr>
        <w:t>HVDC</w:t>
      </w:r>
      <w:r>
        <w:rPr>
          <w:b/>
          <w:spacing w:val="-5"/>
          <w:sz w:val="20"/>
        </w:rPr>
        <w:t xml:space="preserve"> </w:t>
      </w:r>
      <w:r>
        <w:rPr>
          <w:b/>
          <w:sz w:val="20"/>
        </w:rPr>
        <w:t>System</w:t>
      </w:r>
      <w:r>
        <w:rPr>
          <w:b/>
          <w:spacing w:val="-5"/>
          <w:sz w:val="20"/>
        </w:rPr>
        <w:t xml:space="preserve"> </w:t>
      </w:r>
      <w:r>
        <w:rPr>
          <w:sz w:val="20"/>
        </w:rPr>
        <w:t>transformer</w:t>
      </w:r>
      <w:r>
        <w:rPr>
          <w:spacing w:val="-7"/>
          <w:sz w:val="20"/>
        </w:rPr>
        <w:t xml:space="preserve"> </w:t>
      </w:r>
      <w:r>
        <w:rPr>
          <w:sz w:val="20"/>
        </w:rPr>
        <w:t>parameters Rated MVA</w:t>
      </w:r>
    </w:p>
    <w:p w14:paraId="5EC02F6A" w14:textId="77777777" w:rsidR="005622F8" w:rsidRDefault="00000000">
      <w:pPr>
        <w:pStyle w:val="BodyText"/>
        <w:spacing w:before="2"/>
        <w:ind w:left="2946"/>
        <w:jc w:val="both"/>
      </w:pPr>
      <w:r>
        <w:t>Nominal</w:t>
      </w:r>
      <w:r>
        <w:rPr>
          <w:spacing w:val="-11"/>
        </w:rPr>
        <w:t xml:space="preserve"> </w:t>
      </w:r>
      <w:r>
        <w:t>primary</w:t>
      </w:r>
      <w:r>
        <w:rPr>
          <w:spacing w:val="-10"/>
        </w:rPr>
        <w:t xml:space="preserve"> </w:t>
      </w:r>
      <w:r>
        <w:t>voltage</w:t>
      </w:r>
      <w:r>
        <w:rPr>
          <w:spacing w:val="-10"/>
        </w:rPr>
        <w:t xml:space="preserve"> </w:t>
      </w:r>
      <w:r>
        <w:rPr>
          <w:spacing w:val="-4"/>
        </w:rPr>
        <w:t>(kV</w:t>
      </w:r>
      <w:proofErr w:type="gramStart"/>
      <w:r>
        <w:rPr>
          <w:spacing w:val="-4"/>
        </w:rPr>
        <w:t>);</w:t>
      </w:r>
      <w:proofErr w:type="gramEnd"/>
    </w:p>
    <w:p w14:paraId="0DE7CDDA" w14:textId="77777777" w:rsidR="005622F8" w:rsidRDefault="00000000">
      <w:pPr>
        <w:pStyle w:val="BodyText"/>
        <w:spacing w:before="142" w:line="391" w:lineRule="auto"/>
        <w:ind w:left="2946" w:right="3139"/>
        <w:jc w:val="both"/>
      </w:pPr>
      <w:r>
        <w:t>Nominal</w:t>
      </w:r>
      <w:r>
        <w:rPr>
          <w:spacing w:val="-10"/>
        </w:rPr>
        <w:t xml:space="preserve"> </w:t>
      </w:r>
      <w:r>
        <w:t>secondary</w:t>
      </w:r>
      <w:r>
        <w:rPr>
          <w:spacing w:val="-9"/>
        </w:rPr>
        <w:t xml:space="preserve"> </w:t>
      </w:r>
      <w:r>
        <w:t>(converter-side)</w:t>
      </w:r>
      <w:r>
        <w:rPr>
          <w:spacing w:val="-9"/>
        </w:rPr>
        <w:t xml:space="preserve"> </w:t>
      </w:r>
      <w:r>
        <w:t>voltage(s)</w:t>
      </w:r>
      <w:r>
        <w:rPr>
          <w:spacing w:val="-9"/>
        </w:rPr>
        <w:t xml:space="preserve"> </w:t>
      </w:r>
      <w:r>
        <w:t xml:space="preserve">(kV); Winding and earthing </w:t>
      </w:r>
      <w:proofErr w:type="gramStart"/>
      <w:r>
        <w:t>arrangement;</w:t>
      </w:r>
      <w:proofErr w:type="gramEnd"/>
    </w:p>
    <w:p w14:paraId="10D0DD98" w14:textId="77777777" w:rsidR="005622F8" w:rsidRDefault="00000000">
      <w:pPr>
        <w:pStyle w:val="BodyText"/>
        <w:spacing w:line="388" w:lineRule="auto"/>
        <w:ind w:left="2946" w:right="929"/>
        <w:jc w:val="both"/>
      </w:pPr>
      <w:r>
        <w:t>Positive</w:t>
      </w:r>
      <w:r>
        <w:rPr>
          <w:spacing w:val="-2"/>
        </w:rPr>
        <w:t xml:space="preserve"> </w:t>
      </w:r>
      <w:r>
        <w:t>phase</w:t>
      </w:r>
      <w:r>
        <w:rPr>
          <w:spacing w:val="-2"/>
        </w:rPr>
        <w:t xml:space="preserve"> </w:t>
      </w:r>
      <w:r>
        <w:t>sequence</w:t>
      </w:r>
      <w:r>
        <w:rPr>
          <w:spacing w:val="-2"/>
        </w:rPr>
        <w:t xml:space="preserve"> </w:t>
      </w:r>
      <w:r>
        <w:t>reactance</w:t>
      </w:r>
      <w:r>
        <w:rPr>
          <w:spacing w:val="-1"/>
        </w:rPr>
        <w:t xml:space="preserve"> </w:t>
      </w:r>
      <w:r>
        <w:t>at</w:t>
      </w:r>
      <w:r>
        <w:rPr>
          <w:spacing w:val="-2"/>
        </w:rPr>
        <w:t xml:space="preserve"> </w:t>
      </w:r>
      <w:r>
        <w:t>minimum,</w:t>
      </w:r>
      <w:r>
        <w:rPr>
          <w:spacing w:val="-1"/>
        </w:rPr>
        <w:t xml:space="preserve"> </w:t>
      </w:r>
      <w:r>
        <w:t>maximum and</w:t>
      </w:r>
      <w:r>
        <w:rPr>
          <w:spacing w:val="-1"/>
        </w:rPr>
        <w:t xml:space="preserve"> </w:t>
      </w:r>
      <w:r>
        <w:t>nominal</w:t>
      </w:r>
      <w:r>
        <w:rPr>
          <w:spacing w:val="-1"/>
        </w:rPr>
        <w:t xml:space="preserve"> </w:t>
      </w:r>
      <w:r>
        <w:t>tap; Positive</w:t>
      </w:r>
      <w:r>
        <w:rPr>
          <w:spacing w:val="-5"/>
        </w:rPr>
        <w:t xml:space="preserve"> </w:t>
      </w:r>
      <w:r>
        <w:t>phase</w:t>
      </w:r>
      <w:r>
        <w:rPr>
          <w:spacing w:val="-5"/>
        </w:rPr>
        <w:t xml:space="preserve"> </w:t>
      </w:r>
      <w:r>
        <w:t>sequence</w:t>
      </w:r>
      <w:r>
        <w:rPr>
          <w:spacing w:val="-5"/>
        </w:rPr>
        <w:t xml:space="preserve"> </w:t>
      </w:r>
      <w:r>
        <w:t>resistance</w:t>
      </w:r>
      <w:r>
        <w:rPr>
          <w:spacing w:val="-3"/>
        </w:rPr>
        <w:t xml:space="preserve"> </w:t>
      </w:r>
      <w:r>
        <w:t>at</w:t>
      </w:r>
      <w:r>
        <w:rPr>
          <w:spacing w:val="-5"/>
        </w:rPr>
        <w:t xml:space="preserve"> </w:t>
      </w:r>
      <w:r>
        <w:t>minimum,</w:t>
      </w:r>
      <w:r>
        <w:rPr>
          <w:spacing w:val="-3"/>
        </w:rPr>
        <w:t xml:space="preserve"> </w:t>
      </w:r>
      <w:r>
        <w:t>maximum</w:t>
      </w:r>
      <w:r>
        <w:rPr>
          <w:spacing w:val="-5"/>
        </w:rPr>
        <w:t xml:space="preserve"> </w:t>
      </w:r>
      <w:r>
        <w:t>and</w:t>
      </w:r>
      <w:r>
        <w:rPr>
          <w:spacing w:val="-6"/>
        </w:rPr>
        <w:t xml:space="preserve"> </w:t>
      </w:r>
      <w:r>
        <w:t>nominal</w:t>
      </w:r>
      <w:r>
        <w:rPr>
          <w:spacing w:val="-6"/>
        </w:rPr>
        <w:t xml:space="preserve"> </w:t>
      </w:r>
      <w:r>
        <w:t xml:space="preserve">tap; Zero phase sequence </w:t>
      </w:r>
      <w:proofErr w:type="gramStart"/>
      <w:r>
        <w:t>reactance;</w:t>
      </w:r>
      <w:proofErr w:type="gramEnd"/>
    </w:p>
    <w:p w14:paraId="37D1C8F1" w14:textId="77777777" w:rsidR="005622F8" w:rsidRDefault="00000000">
      <w:pPr>
        <w:pStyle w:val="BodyText"/>
        <w:spacing w:line="391" w:lineRule="auto"/>
        <w:ind w:left="2946" w:right="5106"/>
        <w:jc w:val="both"/>
      </w:pPr>
      <w:r>
        <w:t>Tap-changer range in %; number</w:t>
      </w:r>
      <w:r>
        <w:rPr>
          <w:spacing w:val="-9"/>
        </w:rPr>
        <w:t xml:space="preserve"> </w:t>
      </w:r>
      <w:r>
        <w:t>of</w:t>
      </w:r>
      <w:r>
        <w:rPr>
          <w:spacing w:val="-8"/>
        </w:rPr>
        <w:t xml:space="preserve"> </w:t>
      </w:r>
      <w:r>
        <w:t>tap-changer</w:t>
      </w:r>
      <w:r>
        <w:rPr>
          <w:spacing w:val="-9"/>
        </w:rPr>
        <w:t xml:space="preserve"> </w:t>
      </w:r>
      <w:proofErr w:type="gramStart"/>
      <w:r>
        <w:rPr>
          <w:spacing w:val="-2"/>
        </w:rPr>
        <w:t>steps;</w:t>
      </w:r>
      <w:proofErr w:type="gramEnd"/>
    </w:p>
    <w:p w14:paraId="06168C49" w14:textId="77777777" w:rsidR="005622F8" w:rsidRDefault="00000000">
      <w:pPr>
        <w:pStyle w:val="ListParagraph"/>
        <w:numPr>
          <w:ilvl w:val="0"/>
          <w:numId w:val="19"/>
        </w:numPr>
        <w:tabs>
          <w:tab w:val="left" w:pos="2520"/>
        </w:tabs>
        <w:spacing w:before="0" w:line="227" w:lineRule="exact"/>
        <w:ind w:left="2520" w:hanging="423"/>
        <w:jc w:val="both"/>
        <w:rPr>
          <w:sz w:val="20"/>
        </w:rPr>
      </w:pPr>
      <w:r>
        <w:rPr>
          <w:b/>
          <w:sz w:val="20"/>
        </w:rPr>
        <w:t>DC</w:t>
      </w:r>
      <w:r>
        <w:rPr>
          <w:b/>
          <w:spacing w:val="-7"/>
          <w:sz w:val="20"/>
        </w:rPr>
        <w:t xml:space="preserve"> </w:t>
      </w:r>
      <w:r>
        <w:rPr>
          <w:b/>
          <w:sz w:val="20"/>
        </w:rPr>
        <w:t>Network</w:t>
      </w:r>
      <w:r>
        <w:rPr>
          <w:b/>
          <w:spacing w:val="-4"/>
          <w:sz w:val="20"/>
        </w:rPr>
        <w:t xml:space="preserve"> </w:t>
      </w:r>
      <w:r>
        <w:rPr>
          <w:spacing w:val="-2"/>
          <w:sz w:val="20"/>
        </w:rPr>
        <w:t>parameters</w:t>
      </w:r>
    </w:p>
    <w:p w14:paraId="2A1091FB" w14:textId="77777777" w:rsidR="005622F8" w:rsidRDefault="00000000">
      <w:pPr>
        <w:pStyle w:val="BodyText"/>
        <w:spacing w:before="140" w:line="391" w:lineRule="auto"/>
        <w:ind w:left="2946" w:right="5122"/>
      </w:pPr>
      <w:r>
        <w:t>Rated</w:t>
      </w:r>
      <w:r>
        <w:rPr>
          <w:spacing w:val="-8"/>
        </w:rPr>
        <w:t xml:space="preserve"> </w:t>
      </w:r>
      <w:r>
        <w:t>DC</w:t>
      </w:r>
      <w:r>
        <w:rPr>
          <w:spacing w:val="-10"/>
        </w:rPr>
        <w:t xml:space="preserve"> </w:t>
      </w:r>
      <w:r>
        <w:t>voltage</w:t>
      </w:r>
      <w:r>
        <w:rPr>
          <w:spacing w:val="-10"/>
        </w:rPr>
        <w:t xml:space="preserve"> </w:t>
      </w:r>
      <w:r>
        <w:t>per</w:t>
      </w:r>
      <w:r>
        <w:rPr>
          <w:spacing w:val="-10"/>
        </w:rPr>
        <w:t xml:space="preserve"> </w:t>
      </w:r>
      <w:r>
        <w:t>pole; Rated</w:t>
      </w:r>
      <w:r>
        <w:rPr>
          <w:spacing w:val="-5"/>
        </w:rPr>
        <w:t xml:space="preserve"> </w:t>
      </w:r>
      <w:r>
        <w:t>DC</w:t>
      </w:r>
      <w:r>
        <w:rPr>
          <w:spacing w:val="-7"/>
        </w:rPr>
        <w:t xml:space="preserve"> </w:t>
      </w:r>
      <w:r>
        <w:t>current</w:t>
      </w:r>
      <w:r>
        <w:rPr>
          <w:spacing w:val="-5"/>
        </w:rPr>
        <w:t xml:space="preserve"> </w:t>
      </w:r>
      <w:r>
        <w:t>per</w:t>
      </w:r>
      <w:r>
        <w:rPr>
          <w:spacing w:val="-4"/>
        </w:rPr>
        <w:t xml:space="preserve"> </w:t>
      </w:r>
      <w:proofErr w:type="gramStart"/>
      <w:r>
        <w:rPr>
          <w:spacing w:val="-2"/>
        </w:rPr>
        <w:t>pole;</w:t>
      </w:r>
      <w:proofErr w:type="gramEnd"/>
    </w:p>
    <w:p w14:paraId="58BD0C45" w14:textId="77777777" w:rsidR="005622F8" w:rsidRDefault="00000000">
      <w:pPr>
        <w:spacing w:line="227" w:lineRule="exact"/>
        <w:ind w:left="2946"/>
        <w:rPr>
          <w:sz w:val="20"/>
        </w:rPr>
      </w:pPr>
      <w:r>
        <w:rPr>
          <w:sz w:val="20"/>
        </w:rPr>
        <w:t>Single</w:t>
      </w:r>
      <w:r>
        <w:rPr>
          <w:spacing w:val="-7"/>
          <w:sz w:val="20"/>
        </w:rPr>
        <w:t xml:space="preserve"> </w:t>
      </w:r>
      <w:r>
        <w:rPr>
          <w:sz w:val="20"/>
        </w:rPr>
        <w:t>line</w:t>
      </w:r>
      <w:r>
        <w:rPr>
          <w:spacing w:val="-7"/>
          <w:sz w:val="20"/>
        </w:rPr>
        <w:t xml:space="preserve"> </w:t>
      </w:r>
      <w:r>
        <w:rPr>
          <w:sz w:val="20"/>
        </w:rPr>
        <w:t>diagram</w:t>
      </w:r>
      <w:r>
        <w:rPr>
          <w:spacing w:val="-7"/>
          <w:sz w:val="20"/>
        </w:rPr>
        <w:t xml:space="preserve"> </w:t>
      </w:r>
      <w:r>
        <w:rPr>
          <w:sz w:val="20"/>
        </w:rPr>
        <w:t>of</w:t>
      </w:r>
      <w:r>
        <w:rPr>
          <w:spacing w:val="-5"/>
          <w:sz w:val="20"/>
        </w:rPr>
        <w:t xml:space="preserve"> </w:t>
      </w:r>
      <w:r>
        <w:rPr>
          <w:sz w:val="20"/>
        </w:rPr>
        <w:t>the</w:t>
      </w:r>
      <w:r>
        <w:rPr>
          <w:spacing w:val="-5"/>
          <w:sz w:val="20"/>
        </w:rPr>
        <w:t xml:space="preserve"> </w:t>
      </w:r>
      <w:r>
        <w:rPr>
          <w:sz w:val="20"/>
        </w:rPr>
        <w:t>complete</w:t>
      </w:r>
      <w:r>
        <w:rPr>
          <w:spacing w:val="-3"/>
          <w:sz w:val="20"/>
        </w:rPr>
        <w:t xml:space="preserve"> </w:t>
      </w:r>
      <w:r>
        <w:rPr>
          <w:b/>
          <w:sz w:val="20"/>
        </w:rPr>
        <w:t>DC</w:t>
      </w:r>
      <w:r>
        <w:rPr>
          <w:b/>
          <w:spacing w:val="-7"/>
          <w:sz w:val="20"/>
        </w:rPr>
        <w:t xml:space="preserve"> </w:t>
      </w:r>
      <w:r>
        <w:rPr>
          <w:b/>
          <w:sz w:val="20"/>
        </w:rPr>
        <w:t>Network</w:t>
      </w:r>
      <w:r>
        <w:rPr>
          <w:b/>
          <w:spacing w:val="-6"/>
          <w:sz w:val="20"/>
        </w:rPr>
        <w:t xml:space="preserve"> </w:t>
      </w:r>
      <w:r>
        <w:rPr>
          <w:sz w:val="20"/>
        </w:rPr>
        <w:t>and</w:t>
      </w:r>
      <w:r>
        <w:rPr>
          <w:spacing w:val="-6"/>
          <w:sz w:val="20"/>
        </w:rPr>
        <w:t xml:space="preserve"> </w:t>
      </w:r>
      <w:r>
        <w:rPr>
          <w:b/>
          <w:sz w:val="20"/>
        </w:rPr>
        <w:t>HVDC</w:t>
      </w:r>
      <w:r>
        <w:rPr>
          <w:b/>
          <w:spacing w:val="-4"/>
          <w:sz w:val="20"/>
        </w:rPr>
        <w:t xml:space="preserve"> </w:t>
      </w:r>
      <w:proofErr w:type="gramStart"/>
      <w:r>
        <w:rPr>
          <w:b/>
          <w:spacing w:val="-2"/>
          <w:sz w:val="20"/>
        </w:rPr>
        <w:t>System</w:t>
      </w:r>
      <w:r>
        <w:rPr>
          <w:spacing w:val="-2"/>
          <w:sz w:val="20"/>
        </w:rPr>
        <w:t>;</w:t>
      </w:r>
      <w:proofErr w:type="gramEnd"/>
    </w:p>
    <w:p w14:paraId="678C94D9" w14:textId="77777777" w:rsidR="005622F8" w:rsidRDefault="00000000">
      <w:pPr>
        <w:pStyle w:val="BodyText"/>
        <w:spacing w:before="144" w:line="264" w:lineRule="auto"/>
        <w:ind w:left="2946"/>
      </w:pPr>
      <w:r>
        <w:t>Details</w:t>
      </w:r>
      <w:r>
        <w:rPr>
          <w:spacing w:val="80"/>
        </w:rPr>
        <w:t xml:space="preserve"> </w:t>
      </w:r>
      <w:r>
        <w:t>of</w:t>
      </w:r>
      <w:r>
        <w:rPr>
          <w:spacing w:val="80"/>
        </w:rPr>
        <w:t xml:space="preserve"> </w:t>
      </w:r>
      <w:r>
        <w:t>the</w:t>
      </w:r>
      <w:r>
        <w:rPr>
          <w:spacing w:val="80"/>
        </w:rPr>
        <w:t xml:space="preserve"> </w:t>
      </w:r>
      <w:r>
        <w:t>complete</w:t>
      </w:r>
      <w:r>
        <w:rPr>
          <w:spacing w:val="80"/>
        </w:rPr>
        <w:t xml:space="preserve"> </w:t>
      </w:r>
      <w:r>
        <w:rPr>
          <w:b/>
        </w:rPr>
        <w:t>DC</w:t>
      </w:r>
      <w:r>
        <w:rPr>
          <w:b/>
          <w:spacing w:val="80"/>
        </w:rPr>
        <w:t xml:space="preserve"> </w:t>
      </w:r>
      <w:r>
        <w:rPr>
          <w:b/>
        </w:rPr>
        <w:t>Network</w:t>
      </w:r>
      <w:r>
        <w:t>,</w:t>
      </w:r>
      <w:r>
        <w:rPr>
          <w:spacing w:val="80"/>
        </w:rPr>
        <w:t xml:space="preserve"> </w:t>
      </w:r>
      <w:r>
        <w:t>including</w:t>
      </w:r>
      <w:r>
        <w:rPr>
          <w:spacing w:val="80"/>
        </w:rPr>
        <w:t xml:space="preserve"> </w:t>
      </w:r>
      <w:r>
        <w:t>resistance,</w:t>
      </w:r>
      <w:r>
        <w:rPr>
          <w:spacing w:val="80"/>
        </w:rPr>
        <w:t xml:space="preserve"> </w:t>
      </w:r>
      <w:r>
        <w:t>inductance</w:t>
      </w:r>
      <w:r>
        <w:rPr>
          <w:spacing w:val="80"/>
        </w:rPr>
        <w:t xml:space="preserve"> </w:t>
      </w:r>
      <w:r>
        <w:t xml:space="preserve">and capacitance of all DC cables and/or DC lines and </w:t>
      </w:r>
      <w:r>
        <w:rPr>
          <w:b/>
        </w:rPr>
        <w:t xml:space="preserve">HVDC </w:t>
      </w:r>
      <w:proofErr w:type="gramStart"/>
      <w:r>
        <w:rPr>
          <w:b/>
        </w:rPr>
        <w:t>System</w:t>
      </w:r>
      <w:r>
        <w:t>;</w:t>
      </w:r>
      <w:proofErr w:type="gramEnd"/>
    </w:p>
    <w:p w14:paraId="1737243F" w14:textId="77777777" w:rsidR="005622F8" w:rsidRDefault="00000000">
      <w:pPr>
        <w:pStyle w:val="BodyText"/>
        <w:spacing w:before="118" w:line="266" w:lineRule="auto"/>
        <w:ind w:left="2946" w:right="356"/>
      </w:pPr>
      <w:r>
        <w:t xml:space="preserve">Details of any DC reactors (including DC reactor resistance), DC capacitors and/or DC-side filters that form part of the </w:t>
      </w:r>
      <w:r>
        <w:rPr>
          <w:b/>
        </w:rPr>
        <w:t xml:space="preserve">DC Network </w:t>
      </w:r>
      <w:r>
        <w:t xml:space="preserve">and/or </w:t>
      </w:r>
      <w:r>
        <w:rPr>
          <w:b/>
        </w:rPr>
        <w:t xml:space="preserve">HVDC </w:t>
      </w:r>
      <w:proofErr w:type="gramStart"/>
      <w:r>
        <w:rPr>
          <w:b/>
        </w:rPr>
        <w:t>System</w:t>
      </w:r>
      <w:r>
        <w:t>;</w:t>
      </w:r>
      <w:proofErr w:type="gramEnd"/>
    </w:p>
    <w:p w14:paraId="39764F71" w14:textId="77777777" w:rsidR="005622F8" w:rsidRDefault="00000000">
      <w:pPr>
        <w:pStyle w:val="ListParagraph"/>
        <w:numPr>
          <w:ilvl w:val="0"/>
          <w:numId w:val="19"/>
        </w:numPr>
        <w:tabs>
          <w:tab w:val="left" w:pos="2521"/>
        </w:tabs>
        <w:spacing w:before="116"/>
        <w:ind w:left="2521" w:hanging="424"/>
        <w:rPr>
          <w:sz w:val="20"/>
        </w:rPr>
      </w:pPr>
      <w:r>
        <w:rPr>
          <w:sz w:val="20"/>
        </w:rPr>
        <w:t>AC</w:t>
      </w:r>
      <w:r>
        <w:rPr>
          <w:spacing w:val="-10"/>
          <w:sz w:val="20"/>
        </w:rPr>
        <w:t xml:space="preserve"> </w:t>
      </w:r>
      <w:r>
        <w:rPr>
          <w:sz w:val="20"/>
        </w:rPr>
        <w:t>filter</w:t>
      </w:r>
      <w:r>
        <w:rPr>
          <w:spacing w:val="-9"/>
          <w:sz w:val="20"/>
        </w:rPr>
        <w:t xml:space="preserve"> </w:t>
      </w:r>
      <w:r>
        <w:rPr>
          <w:sz w:val="20"/>
        </w:rPr>
        <w:t>reactive</w:t>
      </w:r>
      <w:r>
        <w:rPr>
          <w:spacing w:val="-10"/>
          <w:sz w:val="20"/>
        </w:rPr>
        <w:t xml:space="preserve"> </w:t>
      </w:r>
      <w:r>
        <w:rPr>
          <w:sz w:val="20"/>
        </w:rPr>
        <w:t>compensation</w:t>
      </w:r>
      <w:r>
        <w:rPr>
          <w:spacing w:val="-7"/>
          <w:sz w:val="20"/>
        </w:rPr>
        <w:t xml:space="preserve"> </w:t>
      </w:r>
      <w:r>
        <w:rPr>
          <w:sz w:val="20"/>
        </w:rPr>
        <w:t>equipment</w:t>
      </w:r>
      <w:r>
        <w:rPr>
          <w:spacing w:val="-10"/>
          <w:sz w:val="20"/>
        </w:rPr>
        <w:t xml:space="preserve"> </w:t>
      </w:r>
      <w:r>
        <w:rPr>
          <w:spacing w:val="-2"/>
          <w:sz w:val="20"/>
        </w:rPr>
        <w:t>parameters</w:t>
      </w:r>
    </w:p>
    <w:p w14:paraId="0AD271A1" w14:textId="77777777" w:rsidR="005622F8" w:rsidRDefault="00000000">
      <w:pPr>
        <w:pStyle w:val="BodyText"/>
        <w:spacing w:before="144" w:line="264" w:lineRule="auto"/>
        <w:ind w:left="2522" w:right="360"/>
      </w:pPr>
      <w:r>
        <w:t>Note: The data provided pursuant to this paragraph must not include any contribution</w:t>
      </w:r>
      <w:r>
        <w:rPr>
          <w:spacing w:val="40"/>
        </w:rPr>
        <w:t xml:space="preserve"> </w:t>
      </w:r>
      <w:r>
        <w:t>from reactive compensation plant.</w:t>
      </w:r>
    </w:p>
    <w:p w14:paraId="465DDD38" w14:textId="77777777" w:rsidR="005622F8" w:rsidRDefault="00000000">
      <w:pPr>
        <w:pStyle w:val="BodyText"/>
        <w:spacing w:before="119"/>
        <w:ind w:left="2946"/>
        <w:jc w:val="both"/>
      </w:pPr>
      <w:r>
        <w:t>Total</w:t>
      </w:r>
      <w:r>
        <w:rPr>
          <w:spacing w:val="-6"/>
        </w:rPr>
        <w:t xml:space="preserve"> </w:t>
      </w:r>
      <w:r>
        <w:t>number</w:t>
      </w:r>
      <w:r>
        <w:rPr>
          <w:spacing w:val="-3"/>
        </w:rPr>
        <w:t xml:space="preserve"> </w:t>
      </w:r>
      <w:r>
        <w:t>of</w:t>
      </w:r>
      <w:r>
        <w:rPr>
          <w:spacing w:val="-6"/>
        </w:rPr>
        <w:t xml:space="preserve"> </w:t>
      </w:r>
      <w:r>
        <w:t>AC</w:t>
      </w:r>
      <w:r>
        <w:rPr>
          <w:spacing w:val="-7"/>
        </w:rPr>
        <w:t xml:space="preserve"> </w:t>
      </w:r>
      <w:r>
        <w:t>filter</w:t>
      </w:r>
      <w:r>
        <w:rPr>
          <w:spacing w:val="-3"/>
        </w:rPr>
        <w:t xml:space="preserve"> </w:t>
      </w:r>
      <w:r>
        <w:rPr>
          <w:spacing w:val="-2"/>
        </w:rPr>
        <w:t>banks.</w:t>
      </w:r>
    </w:p>
    <w:p w14:paraId="19FC7BDF" w14:textId="77777777" w:rsidR="005622F8" w:rsidRDefault="00000000">
      <w:pPr>
        <w:pStyle w:val="BodyText"/>
        <w:spacing w:before="144"/>
        <w:ind w:left="2946"/>
      </w:pPr>
      <w:r>
        <w:t>Type</w:t>
      </w:r>
      <w:r>
        <w:rPr>
          <w:spacing w:val="-7"/>
        </w:rPr>
        <w:t xml:space="preserve"> </w:t>
      </w:r>
      <w:r>
        <w:t>of</w:t>
      </w:r>
      <w:r>
        <w:rPr>
          <w:spacing w:val="-6"/>
        </w:rPr>
        <w:t xml:space="preserve"> </w:t>
      </w:r>
      <w:r>
        <w:t>equipment</w:t>
      </w:r>
      <w:r>
        <w:rPr>
          <w:spacing w:val="-6"/>
        </w:rPr>
        <w:t xml:space="preserve"> </w:t>
      </w:r>
      <w:r>
        <w:t>(</w:t>
      </w:r>
      <w:proofErr w:type="gramStart"/>
      <w:r>
        <w:t>e.g.</w:t>
      </w:r>
      <w:proofErr w:type="gramEnd"/>
      <w:r>
        <w:rPr>
          <w:spacing w:val="-4"/>
        </w:rPr>
        <w:t xml:space="preserve"> </w:t>
      </w:r>
      <w:r>
        <w:t>fixed</w:t>
      </w:r>
      <w:r>
        <w:rPr>
          <w:spacing w:val="-7"/>
        </w:rPr>
        <w:t xml:space="preserve"> </w:t>
      </w:r>
      <w:r>
        <w:t>or</w:t>
      </w:r>
      <w:r>
        <w:rPr>
          <w:spacing w:val="-6"/>
        </w:rPr>
        <w:t xml:space="preserve"> </w:t>
      </w:r>
      <w:r>
        <w:rPr>
          <w:spacing w:val="-2"/>
        </w:rPr>
        <w:t>variable)</w:t>
      </w:r>
    </w:p>
    <w:p w14:paraId="0628DB47" w14:textId="77777777" w:rsidR="005622F8" w:rsidRDefault="00000000">
      <w:pPr>
        <w:pStyle w:val="BodyText"/>
        <w:spacing w:before="142"/>
        <w:ind w:left="2946"/>
      </w:pPr>
      <w:r>
        <w:t>Single</w:t>
      </w:r>
      <w:r>
        <w:rPr>
          <w:spacing w:val="-8"/>
        </w:rPr>
        <w:t xml:space="preserve"> </w:t>
      </w:r>
      <w:r>
        <w:t>line</w:t>
      </w:r>
      <w:r>
        <w:rPr>
          <w:spacing w:val="-8"/>
        </w:rPr>
        <w:t xml:space="preserve"> </w:t>
      </w:r>
      <w:r>
        <w:t>diagram</w:t>
      </w:r>
      <w:r>
        <w:rPr>
          <w:spacing w:val="-8"/>
        </w:rPr>
        <w:t xml:space="preserve"> </w:t>
      </w:r>
      <w:r>
        <w:t>of</w:t>
      </w:r>
      <w:r>
        <w:rPr>
          <w:spacing w:val="-6"/>
        </w:rPr>
        <w:t xml:space="preserve"> </w:t>
      </w:r>
      <w:r>
        <w:t>filter</w:t>
      </w:r>
      <w:r>
        <w:rPr>
          <w:spacing w:val="-5"/>
        </w:rPr>
        <w:t xml:space="preserve"> </w:t>
      </w:r>
      <w:r>
        <w:t>arrangement</w:t>
      </w:r>
      <w:r>
        <w:rPr>
          <w:spacing w:val="-8"/>
        </w:rPr>
        <w:t xml:space="preserve"> </w:t>
      </w:r>
      <w:r>
        <w:t>and</w:t>
      </w:r>
      <w:r>
        <w:rPr>
          <w:spacing w:val="-8"/>
        </w:rPr>
        <w:t xml:space="preserve"> </w:t>
      </w:r>
      <w:proofErr w:type="gramStart"/>
      <w:r>
        <w:rPr>
          <w:spacing w:val="-2"/>
        </w:rPr>
        <w:t>connections;</w:t>
      </w:r>
      <w:proofErr w:type="gramEnd"/>
    </w:p>
    <w:p w14:paraId="6870EE49" w14:textId="77777777" w:rsidR="005622F8" w:rsidRDefault="00000000">
      <w:pPr>
        <w:pStyle w:val="BodyText"/>
        <w:spacing w:before="145" w:line="264" w:lineRule="auto"/>
        <w:ind w:left="2946" w:right="351"/>
        <w:jc w:val="both"/>
      </w:pPr>
      <w:r>
        <w:rPr>
          <w:b/>
        </w:rPr>
        <w:t>Reactive</w:t>
      </w:r>
      <w:r>
        <w:rPr>
          <w:b/>
          <w:spacing w:val="-4"/>
        </w:rPr>
        <w:t xml:space="preserve"> </w:t>
      </w:r>
      <w:r>
        <w:rPr>
          <w:b/>
        </w:rPr>
        <w:t>Power</w:t>
      </w:r>
      <w:r>
        <w:rPr>
          <w:b/>
          <w:spacing w:val="-3"/>
        </w:rPr>
        <w:t xml:space="preserve"> </w:t>
      </w:r>
      <w:r>
        <w:t>rating</w:t>
      </w:r>
      <w:r>
        <w:rPr>
          <w:spacing w:val="-5"/>
        </w:rPr>
        <w:t xml:space="preserve"> </w:t>
      </w:r>
      <w:r>
        <w:t>for</w:t>
      </w:r>
      <w:r>
        <w:rPr>
          <w:spacing w:val="-4"/>
        </w:rPr>
        <w:t xml:space="preserve"> </w:t>
      </w:r>
      <w:r>
        <w:t>each</w:t>
      </w:r>
      <w:r>
        <w:rPr>
          <w:spacing w:val="-4"/>
        </w:rPr>
        <w:t xml:space="preserve"> </w:t>
      </w:r>
      <w:r>
        <w:t>AC</w:t>
      </w:r>
      <w:r>
        <w:rPr>
          <w:spacing w:val="-6"/>
        </w:rPr>
        <w:t xml:space="preserve"> </w:t>
      </w:r>
      <w:r>
        <w:t>filter</w:t>
      </w:r>
      <w:r>
        <w:rPr>
          <w:spacing w:val="-6"/>
        </w:rPr>
        <w:t xml:space="preserve"> </w:t>
      </w:r>
      <w:r>
        <w:t>bank,</w:t>
      </w:r>
      <w:r>
        <w:rPr>
          <w:spacing w:val="-6"/>
        </w:rPr>
        <w:t xml:space="preserve"> </w:t>
      </w:r>
      <w:r>
        <w:t>capacitor</w:t>
      </w:r>
      <w:r>
        <w:rPr>
          <w:spacing w:val="-6"/>
        </w:rPr>
        <w:t xml:space="preserve"> </w:t>
      </w:r>
      <w:r>
        <w:t>bank</w:t>
      </w:r>
      <w:r>
        <w:rPr>
          <w:spacing w:val="-6"/>
        </w:rPr>
        <w:t xml:space="preserve"> </w:t>
      </w:r>
      <w:r>
        <w:t>or</w:t>
      </w:r>
      <w:r>
        <w:rPr>
          <w:spacing w:val="-6"/>
        </w:rPr>
        <w:t xml:space="preserve"> </w:t>
      </w:r>
      <w:r>
        <w:t>operating</w:t>
      </w:r>
      <w:r>
        <w:rPr>
          <w:spacing w:val="-7"/>
        </w:rPr>
        <w:t xml:space="preserve"> </w:t>
      </w:r>
      <w:r>
        <w:t>range</w:t>
      </w:r>
      <w:r>
        <w:rPr>
          <w:spacing w:val="-2"/>
        </w:rPr>
        <w:t xml:space="preserve"> </w:t>
      </w:r>
      <w:r>
        <w:t xml:space="preserve">of each item of reactive compensation equipment, at rated </w:t>
      </w:r>
      <w:proofErr w:type="gramStart"/>
      <w:r>
        <w:t>voltage;</w:t>
      </w:r>
      <w:proofErr w:type="gramEnd"/>
    </w:p>
    <w:p w14:paraId="4F7248E6" w14:textId="77777777" w:rsidR="005622F8" w:rsidRDefault="00000000">
      <w:pPr>
        <w:spacing w:before="118" w:line="264" w:lineRule="auto"/>
        <w:ind w:left="2946" w:right="345"/>
        <w:jc w:val="both"/>
        <w:rPr>
          <w:sz w:val="20"/>
        </w:rPr>
      </w:pPr>
      <w:r>
        <w:rPr>
          <w:sz w:val="20"/>
        </w:rPr>
        <w:t xml:space="preserve">Performance chart showing </w:t>
      </w:r>
      <w:r>
        <w:rPr>
          <w:b/>
          <w:sz w:val="20"/>
        </w:rPr>
        <w:t xml:space="preserve">Reactive Power </w:t>
      </w:r>
      <w:r>
        <w:rPr>
          <w:sz w:val="20"/>
        </w:rPr>
        <w:t xml:space="preserve">capability of the </w:t>
      </w:r>
      <w:r>
        <w:rPr>
          <w:b/>
          <w:sz w:val="20"/>
        </w:rPr>
        <w:t xml:space="preserve">DC Converter </w:t>
      </w:r>
      <w:r>
        <w:rPr>
          <w:sz w:val="20"/>
        </w:rPr>
        <w:t xml:space="preserve">and </w:t>
      </w:r>
      <w:r>
        <w:rPr>
          <w:b/>
          <w:sz w:val="20"/>
        </w:rPr>
        <w:t>HVDC System</w:t>
      </w:r>
      <w:r>
        <w:rPr>
          <w:sz w:val="20"/>
        </w:rPr>
        <w:t xml:space="preserve">, as a function of MW transfer, with all filters and reactive compensation plant, belonging to the </w:t>
      </w:r>
      <w:r>
        <w:rPr>
          <w:b/>
          <w:sz w:val="20"/>
        </w:rPr>
        <w:t xml:space="preserve">DC Converter Station </w:t>
      </w:r>
      <w:r>
        <w:rPr>
          <w:sz w:val="20"/>
        </w:rPr>
        <w:t xml:space="preserve">or </w:t>
      </w:r>
      <w:r>
        <w:rPr>
          <w:b/>
          <w:sz w:val="20"/>
        </w:rPr>
        <w:t xml:space="preserve">HVDC System </w:t>
      </w:r>
      <w:r>
        <w:rPr>
          <w:sz w:val="20"/>
        </w:rPr>
        <w:t>working correctly.</w:t>
      </w:r>
    </w:p>
    <w:p w14:paraId="6E638C59"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7C0C28A4" w14:textId="77777777" w:rsidR="005622F8" w:rsidRDefault="00000000">
      <w:pPr>
        <w:spacing w:before="73" w:line="264" w:lineRule="auto"/>
        <w:ind w:left="1530" w:right="914"/>
        <w:jc w:val="both"/>
        <w:rPr>
          <w:sz w:val="20"/>
        </w:rPr>
      </w:pPr>
      <w:r>
        <w:rPr>
          <w:sz w:val="20"/>
        </w:rPr>
        <w:lastRenderedPageBreak/>
        <w:t xml:space="preserve">Note: Details in PC.A.5.4.3.1 are required for each </w:t>
      </w:r>
      <w:r>
        <w:rPr>
          <w:b/>
          <w:sz w:val="20"/>
        </w:rPr>
        <w:t xml:space="preserve">DC Converter </w:t>
      </w:r>
      <w:r>
        <w:rPr>
          <w:sz w:val="20"/>
        </w:rPr>
        <w:t xml:space="preserve">connected to the </w:t>
      </w:r>
      <w:r>
        <w:rPr>
          <w:b/>
          <w:sz w:val="20"/>
        </w:rPr>
        <w:t xml:space="preserve">DC Network </w:t>
      </w:r>
      <w:r>
        <w:rPr>
          <w:sz w:val="20"/>
        </w:rPr>
        <w:t xml:space="preserve">and </w:t>
      </w:r>
      <w:r>
        <w:rPr>
          <w:b/>
          <w:sz w:val="20"/>
        </w:rPr>
        <w:t xml:space="preserve">HVDC </w:t>
      </w:r>
      <w:proofErr w:type="gramStart"/>
      <w:r>
        <w:rPr>
          <w:b/>
          <w:sz w:val="20"/>
        </w:rPr>
        <w:t>System</w:t>
      </w:r>
      <w:r>
        <w:rPr>
          <w:sz w:val="20"/>
        </w:rPr>
        <w:t>, unless</w:t>
      </w:r>
      <w:proofErr w:type="gramEnd"/>
      <w:r>
        <w:rPr>
          <w:sz w:val="20"/>
        </w:rPr>
        <w:t xml:space="preserve"> each is identical or where the data has already been submitted for an identical </w:t>
      </w:r>
      <w:r>
        <w:rPr>
          <w:b/>
          <w:sz w:val="20"/>
        </w:rPr>
        <w:t xml:space="preserve">DC Converter </w:t>
      </w:r>
      <w:r>
        <w:rPr>
          <w:sz w:val="20"/>
        </w:rPr>
        <w:t xml:space="preserve">or </w:t>
      </w:r>
      <w:r>
        <w:rPr>
          <w:b/>
          <w:sz w:val="20"/>
        </w:rPr>
        <w:t xml:space="preserve">HVDC System </w:t>
      </w:r>
      <w:r>
        <w:rPr>
          <w:sz w:val="20"/>
        </w:rPr>
        <w:t xml:space="preserve">at another </w:t>
      </w:r>
      <w:r>
        <w:rPr>
          <w:b/>
          <w:sz w:val="20"/>
        </w:rPr>
        <w:t>Connection Point</w:t>
      </w:r>
      <w:r>
        <w:rPr>
          <w:sz w:val="20"/>
        </w:rPr>
        <w:t>.</w:t>
      </w:r>
    </w:p>
    <w:p w14:paraId="79801496" w14:textId="77777777" w:rsidR="005622F8" w:rsidRDefault="00000000">
      <w:pPr>
        <w:spacing w:before="120" w:line="264" w:lineRule="auto"/>
        <w:ind w:left="1530" w:right="914"/>
        <w:jc w:val="both"/>
        <w:rPr>
          <w:sz w:val="20"/>
        </w:rPr>
      </w:pPr>
      <w:r>
        <w:rPr>
          <w:sz w:val="20"/>
        </w:rPr>
        <w:t xml:space="preserve">Note: For a </w:t>
      </w:r>
      <w:r>
        <w:rPr>
          <w:b/>
          <w:sz w:val="20"/>
        </w:rPr>
        <w:t xml:space="preserve">Power Park Module </w:t>
      </w:r>
      <w:r>
        <w:rPr>
          <w:sz w:val="20"/>
        </w:rPr>
        <w:t xml:space="preserve">and </w:t>
      </w:r>
      <w:r>
        <w:rPr>
          <w:b/>
          <w:sz w:val="20"/>
        </w:rPr>
        <w:t xml:space="preserve">DC Connected Power Park Module </w:t>
      </w:r>
      <w:r>
        <w:rPr>
          <w:sz w:val="20"/>
        </w:rPr>
        <w:t xml:space="preserve">connected to the </w:t>
      </w:r>
      <w:r>
        <w:rPr>
          <w:b/>
          <w:sz w:val="20"/>
        </w:rPr>
        <w:t xml:space="preserve">Grid Entry Point </w:t>
      </w:r>
      <w:r>
        <w:rPr>
          <w:sz w:val="20"/>
        </w:rPr>
        <w:t>or (</w:t>
      </w:r>
      <w:r>
        <w:rPr>
          <w:b/>
          <w:sz w:val="20"/>
        </w:rPr>
        <w:t xml:space="preserve">User System Entry Point </w:t>
      </w:r>
      <w:r>
        <w:rPr>
          <w:sz w:val="20"/>
        </w:rPr>
        <w:t xml:space="preserve">if </w:t>
      </w:r>
      <w:r>
        <w:rPr>
          <w:b/>
          <w:sz w:val="20"/>
        </w:rPr>
        <w:t>Embedded</w:t>
      </w:r>
      <w:r>
        <w:rPr>
          <w:sz w:val="20"/>
        </w:rPr>
        <w:t xml:space="preserve">) by a </w:t>
      </w:r>
      <w:r>
        <w:rPr>
          <w:b/>
          <w:sz w:val="20"/>
        </w:rPr>
        <w:t xml:space="preserve">DC Converter </w:t>
      </w:r>
      <w:r>
        <w:rPr>
          <w:sz w:val="20"/>
        </w:rPr>
        <w:t xml:space="preserve">or </w:t>
      </w:r>
      <w:r>
        <w:rPr>
          <w:b/>
          <w:sz w:val="20"/>
        </w:rPr>
        <w:t xml:space="preserve">HVDC System </w:t>
      </w:r>
      <w:r>
        <w:rPr>
          <w:sz w:val="20"/>
        </w:rPr>
        <w:t xml:space="preserve">the equivalent inertia and fault infeed at the </w:t>
      </w:r>
      <w:r>
        <w:rPr>
          <w:b/>
          <w:sz w:val="20"/>
        </w:rPr>
        <w:t xml:space="preserve">Power Park Unit </w:t>
      </w:r>
      <w:r>
        <w:rPr>
          <w:sz w:val="20"/>
        </w:rPr>
        <w:t>should be given.</w:t>
      </w:r>
    </w:p>
    <w:p w14:paraId="41A2A5D2" w14:textId="77777777" w:rsidR="005622F8" w:rsidRDefault="00000000">
      <w:pPr>
        <w:pStyle w:val="BodyText"/>
        <w:spacing w:before="119"/>
        <w:ind w:left="1530"/>
        <w:jc w:val="both"/>
      </w:pPr>
      <w:r>
        <w:rPr>
          <w:u w:val="single"/>
        </w:rPr>
        <w:t>DC</w:t>
      </w:r>
      <w:r>
        <w:rPr>
          <w:spacing w:val="-6"/>
          <w:u w:val="single"/>
        </w:rPr>
        <w:t xml:space="preserve"> </w:t>
      </w:r>
      <w:r>
        <w:rPr>
          <w:u w:val="single"/>
        </w:rPr>
        <w:t>Converter</w:t>
      </w:r>
      <w:r>
        <w:rPr>
          <w:spacing w:val="-5"/>
          <w:u w:val="single"/>
        </w:rPr>
        <w:t xml:space="preserve"> </w:t>
      </w:r>
      <w:r>
        <w:rPr>
          <w:u w:val="single"/>
        </w:rPr>
        <w:t>and</w:t>
      </w:r>
      <w:r>
        <w:rPr>
          <w:spacing w:val="-6"/>
          <w:u w:val="single"/>
        </w:rPr>
        <w:t xml:space="preserve"> </w:t>
      </w:r>
      <w:r>
        <w:rPr>
          <w:u w:val="single"/>
        </w:rPr>
        <w:t>HVDC</w:t>
      </w:r>
      <w:r>
        <w:rPr>
          <w:spacing w:val="-3"/>
          <w:u w:val="single"/>
        </w:rPr>
        <w:t xml:space="preserve"> </w:t>
      </w:r>
      <w:r>
        <w:rPr>
          <w:u w:val="single"/>
        </w:rPr>
        <w:t>System</w:t>
      </w:r>
      <w:r>
        <w:rPr>
          <w:spacing w:val="-5"/>
          <w:u w:val="single"/>
        </w:rPr>
        <w:t xml:space="preserve"> </w:t>
      </w:r>
      <w:r>
        <w:rPr>
          <w:u w:val="single"/>
        </w:rPr>
        <w:t>Control</w:t>
      </w:r>
      <w:r>
        <w:rPr>
          <w:spacing w:val="-5"/>
          <w:u w:val="single"/>
        </w:rPr>
        <w:t xml:space="preserve"> </w:t>
      </w:r>
      <w:r>
        <w:rPr>
          <w:u w:val="single"/>
        </w:rPr>
        <w:t>System</w:t>
      </w:r>
      <w:r>
        <w:rPr>
          <w:spacing w:val="-4"/>
          <w:u w:val="single"/>
        </w:rPr>
        <w:t xml:space="preserve"> </w:t>
      </w:r>
      <w:r>
        <w:rPr>
          <w:spacing w:val="-2"/>
          <w:u w:val="single"/>
        </w:rPr>
        <w:t>Models</w:t>
      </w:r>
    </w:p>
    <w:p w14:paraId="17C02F5A" w14:textId="77777777" w:rsidR="005622F8" w:rsidRDefault="00000000">
      <w:pPr>
        <w:spacing w:before="142" w:line="264" w:lineRule="auto"/>
        <w:ind w:left="1530" w:right="914" w:hanging="1419"/>
        <w:jc w:val="both"/>
        <w:rPr>
          <w:sz w:val="20"/>
        </w:rPr>
      </w:pPr>
      <w:r>
        <w:rPr>
          <w:sz w:val="20"/>
        </w:rPr>
        <w:t>PC.A.5.4.3.</w:t>
      </w:r>
      <w:proofErr w:type="gramStart"/>
      <w:r>
        <w:rPr>
          <w:sz w:val="20"/>
        </w:rPr>
        <w:t>2</w:t>
      </w:r>
      <w:r>
        <w:rPr>
          <w:spacing w:val="40"/>
          <w:sz w:val="20"/>
        </w:rPr>
        <w:t xml:space="preserve">  </w:t>
      </w:r>
      <w:r>
        <w:rPr>
          <w:sz w:val="20"/>
        </w:rPr>
        <w:t>The</w:t>
      </w:r>
      <w:proofErr w:type="gramEnd"/>
      <w:r>
        <w:rPr>
          <w:spacing w:val="-6"/>
          <w:sz w:val="20"/>
        </w:rPr>
        <w:t xml:space="preserve"> </w:t>
      </w:r>
      <w:r>
        <w:rPr>
          <w:sz w:val="20"/>
        </w:rPr>
        <w:t>following</w:t>
      </w:r>
      <w:r>
        <w:rPr>
          <w:spacing w:val="-4"/>
          <w:sz w:val="20"/>
        </w:rPr>
        <w:t xml:space="preserve"> </w:t>
      </w:r>
      <w:r>
        <w:rPr>
          <w:sz w:val="20"/>
        </w:rPr>
        <w:t>data</w:t>
      </w:r>
      <w:r>
        <w:rPr>
          <w:spacing w:val="-4"/>
          <w:sz w:val="20"/>
        </w:rPr>
        <w:t xml:space="preserve"> </w:t>
      </w:r>
      <w:r>
        <w:rPr>
          <w:sz w:val="20"/>
        </w:rPr>
        <w:t>is</w:t>
      </w:r>
      <w:r>
        <w:rPr>
          <w:spacing w:val="-2"/>
          <w:sz w:val="20"/>
        </w:rPr>
        <w:t xml:space="preserve"> </w:t>
      </w:r>
      <w:r>
        <w:rPr>
          <w:sz w:val="20"/>
        </w:rPr>
        <w:t>required</w:t>
      </w:r>
      <w:r>
        <w:rPr>
          <w:spacing w:val="-4"/>
          <w:sz w:val="20"/>
        </w:rPr>
        <w:t xml:space="preserve"> </w:t>
      </w:r>
      <w:r>
        <w:rPr>
          <w:sz w:val="20"/>
        </w:rPr>
        <w:t>by</w:t>
      </w:r>
      <w:r>
        <w:rPr>
          <w:spacing w:val="-1"/>
          <w:sz w:val="20"/>
        </w:rPr>
        <w:t xml:space="preserve"> </w:t>
      </w:r>
      <w:r>
        <w:rPr>
          <w:b/>
          <w:sz w:val="20"/>
        </w:rPr>
        <w:t>The</w:t>
      </w:r>
      <w:r>
        <w:rPr>
          <w:b/>
          <w:spacing w:val="-4"/>
          <w:sz w:val="20"/>
        </w:rPr>
        <w:t xml:space="preserve"> </w:t>
      </w:r>
      <w:r>
        <w:rPr>
          <w:b/>
          <w:sz w:val="20"/>
        </w:rPr>
        <w:t>Company</w:t>
      </w:r>
      <w:r>
        <w:rPr>
          <w:b/>
          <w:spacing w:val="-2"/>
          <w:sz w:val="20"/>
        </w:rPr>
        <w:t xml:space="preserve"> </w:t>
      </w:r>
      <w:r>
        <w:rPr>
          <w:sz w:val="20"/>
        </w:rPr>
        <w:t>to</w:t>
      </w:r>
      <w:r>
        <w:rPr>
          <w:spacing w:val="-4"/>
          <w:sz w:val="20"/>
        </w:rPr>
        <w:t xml:space="preserve"> </w:t>
      </w:r>
      <w:r>
        <w:rPr>
          <w:sz w:val="20"/>
        </w:rPr>
        <w:t>represent</w:t>
      </w:r>
      <w:r>
        <w:rPr>
          <w:spacing w:val="-4"/>
          <w:sz w:val="20"/>
        </w:rPr>
        <w:t xml:space="preserve"> </w:t>
      </w:r>
      <w:r>
        <w:rPr>
          <w:b/>
          <w:sz w:val="20"/>
        </w:rPr>
        <w:t>DC</w:t>
      </w:r>
      <w:r>
        <w:rPr>
          <w:b/>
          <w:spacing w:val="-5"/>
          <w:sz w:val="20"/>
        </w:rPr>
        <w:t xml:space="preserve"> </w:t>
      </w:r>
      <w:r>
        <w:rPr>
          <w:b/>
          <w:sz w:val="20"/>
        </w:rPr>
        <w:t>Converters</w:t>
      </w:r>
      <w:r>
        <w:rPr>
          <w:b/>
          <w:spacing w:val="-2"/>
          <w:sz w:val="20"/>
        </w:rPr>
        <w:t xml:space="preserve"> </w:t>
      </w:r>
      <w:r>
        <w:rPr>
          <w:sz w:val="20"/>
        </w:rPr>
        <w:t>and</w:t>
      </w:r>
      <w:r>
        <w:rPr>
          <w:spacing w:val="-3"/>
          <w:sz w:val="20"/>
        </w:rPr>
        <w:t xml:space="preserve"> </w:t>
      </w:r>
      <w:r>
        <w:rPr>
          <w:sz w:val="20"/>
        </w:rPr>
        <w:t xml:space="preserve">associated </w:t>
      </w:r>
      <w:r>
        <w:rPr>
          <w:b/>
          <w:sz w:val="20"/>
        </w:rPr>
        <w:t xml:space="preserve">DC Networks </w:t>
      </w:r>
      <w:r>
        <w:rPr>
          <w:sz w:val="20"/>
        </w:rPr>
        <w:t xml:space="preserve">and </w:t>
      </w:r>
      <w:r>
        <w:rPr>
          <w:b/>
          <w:sz w:val="20"/>
        </w:rPr>
        <w:t xml:space="preserve">HVDC Systems </w:t>
      </w:r>
      <w:r>
        <w:rPr>
          <w:sz w:val="20"/>
        </w:rPr>
        <w:t xml:space="preserve">(and including </w:t>
      </w:r>
      <w:r>
        <w:rPr>
          <w:b/>
          <w:sz w:val="20"/>
        </w:rPr>
        <w:t xml:space="preserve">OTSUA </w:t>
      </w:r>
      <w:r>
        <w:rPr>
          <w:sz w:val="20"/>
        </w:rPr>
        <w:t xml:space="preserve">which includes an </w:t>
      </w:r>
      <w:r>
        <w:rPr>
          <w:b/>
          <w:sz w:val="20"/>
        </w:rPr>
        <w:t>OTSDUW DC Converter</w:t>
      </w:r>
      <w:r>
        <w:rPr>
          <w:sz w:val="20"/>
        </w:rPr>
        <w:t>) in dynamic power system simulations,</w:t>
      </w:r>
    </w:p>
    <w:p w14:paraId="42E53CCD" w14:textId="77777777" w:rsidR="005622F8" w:rsidRDefault="00000000">
      <w:pPr>
        <w:pStyle w:val="ListParagraph"/>
        <w:numPr>
          <w:ilvl w:val="0"/>
          <w:numId w:val="18"/>
        </w:numPr>
        <w:tabs>
          <w:tab w:val="left" w:pos="1927"/>
          <w:tab w:val="left" w:pos="1955"/>
        </w:tabs>
        <w:spacing w:before="122" w:line="264" w:lineRule="auto"/>
        <w:ind w:right="915" w:hanging="533"/>
        <w:jc w:val="both"/>
        <w:rPr>
          <w:sz w:val="20"/>
        </w:rPr>
      </w:pPr>
      <w:r>
        <w:rPr>
          <w:sz w:val="20"/>
        </w:rPr>
        <w:t xml:space="preserve">For any </w:t>
      </w:r>
      <w:proofErr w:type="spellStart"/>
      <w:r>
        <w:rPr>
          <w:sz w:val="20"/>
        </w:rPr>
        <w:t>any</w:t>
      </w:r>
      <w:proofErr w:type="spellEnd"/>
      <w:r>
        <w:rPr>
          <w:sz w:val="20"/>
        </w:rPr>
        <w:t xml:space="preserve"> </w:t>
      </w:r>
      <w:r>
        <w:rPr>
          <w:b/>
          <w:sz w:val="20"/>
        </w:rPr>
        <w:t xml:space="preserve">DC Converters </w:t>
      </w:r>
      <w:r>
        <w:rPr>
          <w:sz w:val="20"/>
        </w:rPr>
        <w:t xml:space="preserve">and </w:t>
      </w:r>
      <w:r>
        <w:rPr>
          <w:b/>
          <w:sz w:val="20"/>
        </w:rPr>
        <w:t xml:space="preserve">HVDC Systems </w:t>
      </w:r>
      <w:r>
        <w:rPr>
          <w:sz w:val="20"/>
        </w:rPr>
        <w:t xml:space="preserve">with a </w:t>
      </w:r>
      <w:r>
        <w:rPr>
          <w:b/>
          <w:sz w:val="20"/>
        </w:rPr>
        <w:t xml:space="preserve">Completion Date </w:t>
      </w:r>
      <w:r>
        <w:rPr>
          <w:sz w:val="20"/>
        </w:rPr>
        <w:t>before 1 September 2022 in which the AC power system is typically represented by a positive sequence equivalent, it is acceptable</w:t>
      </w:r>
      <w:r>
        <w:rPr>
          <w:spacing w:val="-1"/>
          <w:sz w:val="20"/>
        </w:rPr>
        <w:t xml:space="preserve"> </w:t>
      </w:r>
      <w:r>
        <w:rPr>
          <w:sz w:val="20"/>
        </w:rPr>
        <w:t>to</w:t>
      </w:r>
      <w:r>
        <w:rPr>
          <w:spacing w:val="-1"/>
          <w:sz w:val="20"/>
        </w:rPr>
        <w:t xml:space="preserve"> </w:t>
      </w:r>
      <w:r>
        <w:rPr>
          <w:sz w:val="20"/>
        </w:rPr>
        <w:t xml:space="preserve">represent </w:t>
      </w:r>
      <w:r>
        <w:rPr>
          <w:b/>
          <w:sz w:val="20"/>
        </w:rPr>
        <w:t xml:space="preserve">DC Converters </w:t>
      </w:r>
      <w:r>
        <w:rPr>
          <w:sz w:val="20"/>
        </w:rPr>
        <w:t xml:space="preserve">and </w:t>
      </w:r>
      <w:r>
        <w:rPr>
          <w:b/>
          <w:sz w:val="20"/>
        </w:rPr>
        <w:t xml:space="preserve">HVDC Systems </w:t>
      </w:r>
      <w:r>
        <w:rPr>
          <w:sz w:val="20"/>
        </w:rPr>
        <w:t>by simplified equations rather than to the switching device level.</w:t>
      </w:r>
    </w:p>
    <w:p w14:paraId="6F5A6BA5" w14:textId="77777777" w:rsidR="005622F8" w:rsidRDefault="00000000">
      <w:pPr>
        <w:pStyle w:val="ListParagraph"/>
        <w:numPr>
          <w:ilvl w:val="1"/>
          <w:numId w:val="18"/>
        </w:numPr>
        <w:tabs>
          <w:tab w:val="left" w:pos="1953"/>
          <w:tab w:val="left" w:pos="1955"/>
        </w:tabs>
        <w:spacing w:before="118" w:line="264" w:lineRule="auto"/>
        <w:ind w:left="1955" w:right="914"/>
        <w:jc w:val="both"/>
        <w:rPr>
          <w:position w:val="1"/>
          <w:sz w:val="20"/>
        </w:rPr>
      </w:pPr>
      <w:r>
        <w:rPr>
          <w:position w:val="1"/>
          <w:sz w:val="20"/>
        </w:rPr>
        <w:t>Static</w:t>
      </w:r>
      <w:r>
        <w:rPr>
          <w:spacing w:val="-3"/>
          <w:position w:val="1"/>
          <w:sz w:val="20"/>
        </w:rPr>
        <w:t xml:space="preserve"> </w:t>
      </w:r>
      <w:r>
        <w:rPr>
          <w:position w:val="1"/>
          <w:sz w:val="20"/>
        </w:rPr>
        <w:t>V</w:t>
      </w:r>
      <w:r>
        <w:rPr>
          <w:sz w:val="13"/>
        </w:rPr>
        <w:t>DC</w:t>
      </w:r>
      <w:r>
        <w:rPr>
          <w:position w:val="1"/>
          <w:sz w:val="20"/>
        </w:rPr>
        <w:t>-I</w:t>
      </w:r>
      <w:r>
        <w:rPr>
          <w:sz w:val="13"/>
        </w:rPr>
        <w:t>DC</w:t>
      </w:r>
      <w:r>
        <w:rPr>
          <w:spacing w:val="16"/>
          <w:sz w:val="13"/>
        </w:rPr>
        <w:t xml:space="preserve"> </w:t>
      </w:r>
      <w:r>
        <w:rPr>
          <w:position w:val="1"/>
          <w:sz w:val="20"/>
        </w:rPr>
        <w:t>(DC</w:t>
      </w:r>
      <w:r>
        <w:rPr>
          <w:spacing w:val="-4"/>
          <w:position w:val="1"/>
          <w:sz w:val="20"/>
        </w:rPr>
        <w:t xml:space="preserve"> </w:t>
      </w:r>
      <w:r>
        <w:rPr>
          <w:position w:val="1"/>
          <w:sz w:val="20"/>
        </w:rPr>
        <w:t>voltage</w:t>
      </w:r>
      <w:r>
        <w:rPr>
          <w:spacing w:val="-1"/>
          <w:position w:val="1"/>
          <w:sz w:val="20"/>
        </w:rPr>
        <w:t xml:space="preserve"> </w:t>
      </w:r>
      <w:r>
        <w:rPr>
          <w:position w:val="1"/>
          <w:sz w:val="20"/>
        </w:rPr>
        <w:t>-</w:t>
      </w:r>
      <w:r>
        <w:rPr>
          <w:spacing w:val="-3"/>
          <w:position w:val="1"/>
          <w:sz w:val="20"/>
        </w:rPr>
        <w:t xml:space="preserve"> </w:t>
      </w:r>
      <w:r>
        <w:rPr>
          <w:position w:val="1"/>
          <w:sz w:val="20"/>
        </w:rPr>
        <w:t>DC</w:t>
      </w:r>
      <w:r>
        <w:rPr>
          <w:spacing w:val="-4"/>
          <w:position w:val="1"/>
          <w:sz w:val="20"/>
        </w:rPr>
        <w:t xml:space="preserve"> </w:t>
      </w:r>
      <w:r>
        <w:rPr>
          <w:position w:val="1"/>
          <w:sz w:val="20"/>
        </w:rPr>
        <w:t>current)</w:t>
      </w:r>
      <w:r>
        <w:rPr>
          <w:spacing w:val="-3"/>
          <w:position w:val="1"/>
          <w:sz w:val="20"/>
        </w:rPr>
        <w:t xml:space="preserve"> </w:t>
      </w:r>
      <w:r>
        <w:rPr>
          <w:position w:val="1"/>
          <w:sz w:val="20"/>
        </w:rPr>
        <w:t>characteristics,</w:t>
      </w:r>
      <w:r>
        <w:rPr>
          <w:spacing w:val="-4"/>
          <w:position w:val="1"/>
          <w:sz w:val="20"/>
        </w:rPr>
        <w:t xml:space="preserve"> </w:t>
      </w:r>
      <w:r>
        <w:rPr>
          <w:position w:val="1"/>
          <w:sz w:val="20"/>
        </w:rPr>
        <w:t>for</w:t>
      </w:r>
      <w:r>
        <w:rPr>
          <w:spacing w:val="-3"/>
          <w:position w:val="1"/>
          <w:sz w:val="20"/>
        </w:rPr>
        <w:t xml:space="preserve"> </w:t>
      </w:r>
      <w:r>
        <w:rPr>
          <w:position w:val="1"/>
          <w:sz w:val="20"/>
        </w:rPr>
        <w:t>both</w:t>
      </w:r>
      <w:r>
        <w:rPr>
          <w:spacing w:val="-2"/>
          <w:position w:val="1"/>
          <w:sz w:val="20"/>
        </w:rPr>
        <w:t xml:space="preserve"> </w:t>
      </w:r>
      <w:r>
        <w:rPr>
          <w:position w:val="1"/>
          <w:sz w:val="20"/>
        </w:rPr>
        <w:t>the</w:t>
      </w:r>
      <w:r>
        <w:rPr>
          <w:spacing w:val="-2"/>
          <w:position w:val="1"/>
          <w:sz w:val="20"/>
        </w:rPr>
        <w:t xml:space="preserve"> </w:t>
      </w:r>
      <w:r>
        <w:rPr>
          <w:position w:val="1"/>
          <w:sz w:val="20"/>
        </w:rPr>
        <w:t>rectifier</w:t>
      </w:r>
      <w:r>
        <w:rPr>
          <w:spacing w:val="-1"/>
          <w:position w:val="1"/>
          <w:sz w:val="20"/>
        </w:rPr>
        <w:t xml:space="preserve"> </w:t>
      </w:r>
      <w:r>
        <w:rPr>
          <w:position w:val="1"/>
          <w:sz w:val="20"/>
        </w:rPr>
        <w:t>and</w:t>
      </w:r>
      <w:r>
        <w:rPr>
          <w:spacing w:val="-2"/>
          <w:position w:val="1"/>
          <w:sz w:val="20"/>
        </w:rPr>
        <w:t xml:space="preserve"> </w:t>
      </w:r>
      <w:r>
        <w:rPr>
          <w:position w:val="1"/>
          <w:sz w:val="20"/>
        </w:rPr>
        <w:t>inverter modes for a current source converter. Static V</w:t>
      </w:r>
      <w:r>
        <w:rPr>
          <w:sz w:val="13"/>
        </w:rPr>
        <w:t>DC</w:t>
      </w:r>
      <w:r>
        <w:rPr>
          <w:position w:val="1"/>
          <w:sz w:val="20"/>
        </w:rPr>
        <w:t>-P</w:t>
      </w:r>
      <w:r>
        <w:rPr>
          <w:sz w:val="13"/>
        </w:rPr>
        <w:t>DC</w:t>
      </w:r>
      <w:r>
        <w:rPr>
          <w:spacing w:val="40"/>
          <w:sz w:val="13"/>
        </w:rPr>
        <w:t xml:space="preserve"> </w:t>
      </w:r>
      <w:r>
        <w:rPr>
          <w:position w:val="1"/>
          <w:sz w:val="20"/>
        </w:rPr>
        <w:t xml:space="preserve">(DC voltage - DC power) </w:t>
      </w:r>
      <w:r>
        <w:rPr>
          <w:sz w:val="20"/>
        </w:rPr>
        <w:t>characteristics, for both the rectifier and inverter modes for a voltage source converter. Transfer function block diagram including parameters representation of the control systems</w:t>
      </w:r>
      <w:r>
        <w:rPr>
          <w:spacing w:val="-14"/>
          <w:sz w:val="20"/>
        </w:rPr>
        <w:t xml:space="preserve"> </w:t>
      </w:r>
      <w:r>
        <w:rPr>
          <w:sz w:val="20"/>
        </w:rPr>
        <w:t>of</w:t>
      </w:r>
      <w:r>
        <w:rPr>
          <w:spacing w:val="-14"/>
          <w:sz w:val="20"/>
        </w:rPr>
        <w:t xml:space="preserve"> </w:t>
      </w:r>
      <w:r>
        <w:rPr>
          <w:sz w:val="20"/>
        </w:rPr>
        <w:t>each</w:t>
      </w:r>
      <w:r>
        <w:rPr>
          <w:spacing w:val="-14"/>
          <w:sz w:val="20"/>
        </w:rPr>
        <w:t xml:space="preserve"> </w:t>
      </w:r>
      <w:r>
        <w:rPr>
          <w:b/>
          <w:sz w:val="20"/>
        </w:rPr>
        <w:t>DC</w:t>
      </w:r>
      <w:r>
        <w:rPr>
          <w:b/>
          <w:spacing w:val="-14"/>
          <w:sz w:val="20"/>
        </w:rPr>
        <w:t xml:space="preserve"> </w:t>
      </w:r>
      <w:r>
        <w:rPr>
          <w:b/>
          <w:sz w:val="20"/>
        </w:rPr>
        <w:t>Converter</w:t>
      </w:r>
      <w:r>
        <w:rPr>
          <w:b/>
          <w:spacing w:val="-14"/>
          <w:sz w:val="20"/>
        </w:rPr>
        <w:t xml:space="preserve"> </w:t>
      </w:r>
      <w:r>
        <w:rPr>
          <w:sz w:val="20"/>
        </w:rPr>
        <w:t>and</w:t>
      </w:r>
      <w:r>
        <w:rPr>
          <w:spacing w:val="-14"/>
          <w:sz w:val="20"/>
        </w:rPr>
        <w:t xml:space="preserve"> </w:t>
      </w:r>
      <w:r>
        <w:rPr>
          <w:sz w:val="20"/>
        </w:rPr>
        <w:t>of</w:t>
      </w:r>
      <w:r>
        <w:rPr>
          <w:spacing w:val="-14"/>
          <w:sz w:val="20"/>
        </w:rPr>
        <w:t xml:space="preserve"> </w:t>
      </w:r>
      <w:r>
        <w:rPr>
          <w:sz w:val="20"/>
        </w:rPr>
        <w:t>the</w:t>
      </w:r>
      <w:r>
        <w:rPr>
          <w:spacing w:val="-14"/>
          <w:sz w:val="20"/>
        </w:rPr>
        <w:t xml:space="preserve"> </w:t>
      </w:r>
      <w:r>
        <w:rPr>
          <w:b/>
          <w:sz w:val="20"/>
        </w:rPr>
        <w:t>DC</w:t>
      </w:r>
      <w:r>
        <w:rPr>
          <w:b/>
          <w:spacing w:val="-14"/>
          <w:sz w:val="20"/>
        </w:rPr>
        <w:t xml:space="preserve"> </w:t>
      </w:r>
      <w:r>
        <w:rPr>
          <w:b/>
          <w:sz w:val="20"/>
        </w:rPr>
        <w:t>Converter</w:t>
      </w:r>
      <w:r>
        <w:rPr>
          <w:b/>
          <w:spacing w:val="-13"/>
          <w:sz w:val="20"/>
        </w:rPr>
        <w:t xml:space="preserve"> </w:t>
      </w:r>
      <w:r>
        <w:rPr>
          <w:b/>
          <w:sz w:val="20"/>
        </w:rPr>
        <w:t>Station</w:t>
      </w:r>
      <w:r>
        <w:rPr>
          <w:b/>
          <w:spacing w:val="-14"/>
          <w:sz w:val="20"/>
        </w:rPr>
        <w:t xml:space="preserve"> </w:t>
      </w:r>
      <w:r>
        <w:rPr>
          <w:sz w:val="20"/>
        </w:rPr>
        <w:t>and</w:t>
      </w:r>
      <w:r>
        <w:rPr>
          <w:spacing w:val="-14"/>
          <w:sz w:val="20"/>
        </w:rPr>
        <w:t xml:space="preserve"> </w:t>
      </w:r>
      <w:r>
        <w:rPr>
          <w:sz w:val="20"/>
        </w:rPr>
        <w:t>the</w:t>
      </w:r>
      <w:r>
        <w:rPr>
          <w:spacing w:val="-14"/>
          <w:sz w:val="20"/>
        </w:rPr>
        <w:t xml:space="preserve"> </w:t>
      </w:r>
      <w:r>
        <w:rPr>
          <w:b/>
          <w:sz w:val="20"/>
        </w:rPr>
        <w:t>HVDC</w:t>
      </w:r>
      <w:r>
        <w:rPr>
          <w:b/>
          <w:spacing w:val="-14"/>
          <w:sz w:val="20"/>
        </w:rPr>
        <w:t xml:space="preserve"> </w:t>
      </w:r>
      <w:r>
        <w:rPr>
          <w:b/>
          <w:sz w:val="20"/>
        </w:rPr>
        <w:t>System</w:t>
      </w:r>
      <w:r>
        <w:rPr>
          <w:sz w:val="20"/>
        </w:rPr>
        <w:t xml:space="preserve">, for both the rectifier and inverter modes. A suitable model would feature the </w:t>
      </w:r>
      <w:r>
        <w:rPr>
          <w:b/>
          <w:sz w:val="20"/>
        </w:rPr>
        <w:t xml:space="preserve">DC Converter </w:t>
      </w:r>
      <w:r>
        <w:rPr>
          <w:sz w:val="20"/>
        </w:rPr>
        <w:t xml:space="preserve">or </w:t>
      </w:r>
      <w:r>
        <w:rPr>
          <w:b/>
          <w:sz w:val="20"/>
        </w:rPr>
        <w:t xml:space="preserve">HVDC Converter </w:t>
      </w:r>
      <w:r>
        <w:rPr>
          <w:sz w:val="20"/>
        </w:rPr>
        <w:t>firing angle as the output variable.</w:t>
      </w:r>
    </w:p>
    <w:p w14:paraId="7AE09DB6" w14:textId="77777777" w:rsidR="005622F8" w:rsidRDefault="00000000">
      <w:pPr>
        <w:pStyle w:val="ListParagraph"/>
        <w:numPr>
          <w:ilvl w:val="1"/>
          <w:numId w:val="18"/>
        </w:numPr>
        <w:tabs>
          <w:tab w:val="left" w:pos="1951"/>
          <w:tab w:val="left" w:pos="1955"/>
        </w:tabs>
        <w:spacing w:before="122" w:line="264" w:lineRule="auto"/>
        <w:ind w:left="1955" w:right="914"/>
        <w:jc w:val="both"/>
        <w:rPr>
          <w:sz w:val="20"/>
        </w:rPr>
      </w:pPr>
      <w:r>
        <w:rPr>
          <w:sz w:val="20"/>
        </w:rPr>
        <w:t xml:space="preserve">Transfer function block diagram representation including parameters of the </w:t>
      </w:r>
      <w:r>
        <w:rPr>
          <w:b/>
          <w:sz w:val="20"/>
        </w:rPr>
        <w:t>DC Converter</w:t>
      </w:r>
      <w:r>
        <w:rPr>
          <w:b/>
          <w:spacing w:val="-2"/>
          <w:sz w:val="20"/>
        </w:rPr>
        <w:t xml:space="preserve"> </w:t>
      </w:r>
      <w:r>
        <w:rPr>
          <w:sz w:val="20"/>
        </w:rPr>
        <w:t>or</w:t>
      </w:r>
      <w:r>
        <w:rPr>
          <w:spacing w:val="-2"/>
          <w:sz w:val="20"/>
        </w:rPr>
        <w:t xml:space="preserve"> </w:t>
      </w:r>
      <w:r>
        <w:rPr>
          <w:b/>
          <w:sz w:val="20"/>
        </w:rPr>
        <w:t xml:space="preserve">HVDC Converter </w:t>
      </w:r>
      <w:r>
        <w:rPr>
          <w:sz w:val="20"/>
        </w:rPr>
        <w:t>transformer</w:t>
      </w:r>
      <w:r>
        <w:rPr>
          <w:spacing w:val="-2"/>
          <w:sz w:val="20"/>
        </w:rPr>
        <w:t xml:space="preserve"> </w:t>
      </w:r>
      <w:r>
        <w:rPr>
          <w:sz w:val="20"/>
        </w:rPr>
        <w:t>tap</w:t>
      </w:r>
      <w:r>
        <w:rPr>
          <w:spacing w:val="-2"/>
          <w:sz w:val="20"/>
        </w:rPr>
        <w:t xml:space="preserve"> </w:t>
      </w:r>
      <w:r>
        <w:rPr>
          <w:sz w:val="20"/>
        </w:rPr>
        <w:t>changer control</w:t>
      </w:r>
      <w:r>
        <w:rPr>
          <w:spacing w:val="-3"/>
          <w:sz w:val="20"/>
        </w:rPr>
        <w:t xml:space="preserve"> </w:t>
      </w:r>
      <w:r>
        <w:rPr>
          <w:sz w:val="20"/>
        </w:rPr>
        <w:t>systems,</w:t>
      </w:r>
      <w:r>
        <w:rPr>
          <w:spacing w:val="-2"/>
          <w:sz w:val="20"/>
        </w:rPr>
        <w:t xml:space="preserve"> </w:t>
      </w:r>
      <w:r>
        <w:rPr>
          <w:sz w:val="20"/>
        </w:rPr>
        <w:t>including</w:t>
      </w:r>
      <w:r>
        <w:rPr>
          <w:spacing w:val="-3"/>
          <w:sz w:val="20"/>
        </w:rPr>
        <w:t xml:space="preserve"> </w:t>
      </w:r>
      <w:r>
        <w:rPr>
          <w:sz w:val="20"/>
        </w:rPr>
        <w:t xml:space="preserve">time </w:t>
      </w:r>
      <w:proofErr w:type="gramStart"/>
      <w:r>
        <w:rPr>
          <w:spacing w:val="-2"/>
          <w:sz w:val="20"/>
        </w:rPr>
        <w:t>delays</w:t>
      </w:r>
      <w:proofErr w:type="gramEnd"/>
    </w:p>
    <w:p w14:paraId="160F4A3A" w14:textId="77777777" w:rsidR="005622F8" w:rsidRDefault="00000000">
      <w:pPr>
        <w:pStyle w:val="ListParagraph"/>
        <w:numPr>
          <w:ilvl w:val="1"/>
          <w:numId w:val="18"/>
        </w:numPr>
        <w:tabs>
          <w:tab w:val="left" w:pos="1951"/>
          <w:tab w:val="left" w:pos="1955"/>
        </w:tabs>
        <w:spacing w:before="119" w:line="266" w:lineRule="auto"/>
        <w:ind w:left="1955" w:right="919"/>
        <w:jc w:val="both"/>
        <w:rPr>
          <w:sz w:val="20"/>
        </w:rPr>
      </w:pPr>
      <w:r>
        <w:rPr>
          <w:sz w:val="20"/>
        </w:rPr>
        <w:t>Transfer</w:t>
      </w:r>
      <w:r>
        <w:rPr>
          <w:spacing w:val="-4"/>
          <w:sz w:val="20"/>
        </w:rPr>
        <w:t xml:space="preserve"> </w:t>
      </w:r>
      <w:r>
        <w:rPr>
          <w:sz w:val="20"/>
        </w:rPr>
        <w:t>function</w:t>
      </w:r>
      <w:r>
        <w:rPr>
          <w:spacing w:val="-3"/>
          <w:sz w:val="20"/>
        </w:rPr>
        <w:t xml:space="preserve"> </w:t>
      </w:r>
      <w:r>
        <w:rPr>
          <w:sz w:val="20"/>
        </w:rPr>
        <w:t>block diagram</w:t>
      </w:r>
      <w:r>
        <w:rPr>
          <w:spacing w:val="-4"/>
          <w:sz w:val="20"/>
        </w:rPr>
        <w:t xml:space="preserve"> </w:t>
      </w:r>
      <w:r>
        <w:rPr>
          <w:sz w:val="20"/>
        </w:rPr>
        <w:t>representation</w:t>
      </w:r>
      <w:r>
        <w:rPr>
          <w:spacing w:val="-4"/>
          <w:sz w:val="20"/>
        </w:rPr>
        <w:t xml:space="preserve"> </w:t>
      </w:r>
      <w:proofErr w:type="gramStart"/>
      <w:r>
        <w:rPr>
          <w:sz w:val="20"/>
        </w:rPr>
        <w:t>including</w:t>
      </w:r>
      <w:r>
        <w:rPr>
          <w:spacing w:val="40"/>
          <w:sz w:val="20"/>
        </w:rPr>
        <w:t xml:space="preserve">  </w:t>
      </w:r>
      <w:r>
        <w:rPr>
          <w:sz w:val="20"/>
        </w:rPr>
        <w:t>parameters</w:t>
      </w:r>
      <w:proofErr w:type="gramEnd"/>
      <w:r>
        <w:rPr>
          <w:sz w:val="20"/>
        </w:rPr>
        <w:t xml:space="preserve"> of AC filter and reactive compensation equipment control systems, including any time delays.</w:t>
      </w:r>
    </w:p>
    <w:p w14:paraId="639F5754" w14:textId="77777777" w:rsidR="005622F8" w:rsidRDefault="00000000">
      <w:pPr>
        <w:pStyle w:val="ListParagraph"/>
        <w:numPr>
          <w:ilvl w:val="1"/>
          <w:numId w:val="18"/>
        </w:numPr>
        <w:tabs>
          <w:tab w:val="left" w:pos="1953"/>
        </w:tabs>
        <w:spacing w:before="116"/>
        <w:ind w:left="1953" w:hanging="423"/>
        <w:jc w:val="both"/>
        <w:rPr>
          <w:sz w:val="20"/>
        </w:rPr>
      </w:pPr>
      <w:r>
        <w:rPr>
          <w:sz w:val="20"/>
        </w:rPr>
        <w:t>Transfer function</w:t>
      </w:r>
      <w:r>
        <w:rPr>
          <w:spacing w:val="-1"/>
          <w:sz w:val="20"/>
        </w:rPr>
        <w:t xml:space="preserve"> </w:t>
      </w:r>
      <w:r>
        <w:rPr>
          <w:sz w:val="20"/>
        </w:rPr>
        <w:t>block</w:t>
      </w:r>
      <w:r>
        <w:rPr>
          <w:spacing w:val="1"/>
          <w:sz w:val="20"/>
        </w:rPr>
        <w:t xml:space="preserve"> </w:t>
      </w:r>
      <w:r>
        <w:rPr>
          <w:sz w:val="20"/>
        </w:rPr>
        <w:t>diagram</w:t>
      </w:r>
      <w:r>
        <w:rPr>
          <w:spacing w:val="-1"/>
          <w:sz w:val="20"/>
        </w:rPr>
        <w:t xml:space="preserve"> </w:t>
      </w:r>
      <w:r>
        <w:rPr>
          <w:sz w:val="20"/>
        </w:rPr>
        <w:t>representation</w:t>
      </w:r>
      <w:r>
        <w:rPr>
          <w:spacing w:val="1"/>
          <w:sz w:val="20"/>
        </w:rPr>
        <w:t xml:space="preserve"> </w:t>
      </w:r>
      <w:r>
        <w:rPr>
          <w:sz w:val="20"/>
        </w:rPr>
        <w:t>including parameters</w:t>
      </w:r>
      <w:r>
        <w:rPr>
          <w:spacing w:val="1"/>
          <w:sz w:val="20"/>
        </w:rPr>
        <w:t xml:space="preserve"> </w:t>
      </w:r>
      <w:r>
        <w:rPr>
          <w:sz w:val="20"/>
        </w:rPr>
        <w:t>of</w:t>
      </w:r>
      <w:r>
        <w:rPr>
          <w:spacing w:val="-1"/>
          <w:sz w:val="20"/>
        </w:rPr>
        <w:t xml:space="preserve"> </w:t>
      </w:r>
      <w:r>
        <w:rPr>
          <w:sz w:val="20"/>
        </w:rPr>
        <w:t>any</w:t>
      </w:r>
      <w:r>
        <w:rPr>
          <w:spacing w:val="9"/>
          <w:sz w:val="20"/>
        </w:rPr>
        <w:t xml:space="preserve"> </w:t>
      </w:r>
      <w:proofErr w:type="gramStart"/>
      <w:r>
        <w:rPr>
          <w:b/>
          <w:spacing w:val="-2"/>
          <w:sz w:val="20"/>
        </w:rPr>
        <w:t>Frequency</w:t>
      </w:r>
      <w:proofErr w:type="gramEnd"/>
    </w:p>
    <w:p w14:paraId="72E61D8F" w14:textId="77777777" w:rsidR="005622F8" w:rsidRDefault="00000000">
      <w:pPr>
        <w:pStyle w:val="BodyText"/>
        <w:spacing w:before="24"/>
        <w:ind w:left="1955"/>
        <w:jc w:val="both"/>
      </w:pPr>
      <w:r>
        <w:t>and/or</w:t>
      </w:r>
      <w:r>
        <w:rPr>
          <w:spacing w:val="-8"/>
        </w:rPr>
        <w:t xml:space="preserve"> </w:t>
      </w:r>
      <w:r>
        <w:t>load</w:t>
      </w:r>
      <w:r>
        <w:rPr>
          <w:spacing w:val="-9"/>
        </w:rPr>
        <w:t xml:space="preserve"> </w:t>
      </w:r>
      <w:r>
        <w:t>control</w:t>
      </w:r>
      <w:r>
        <w:rPr>
          <w:spacing w:val="-9"/>
        </w:rPr>
        <w:t xml:space="preserve"> </w:t>
      </w:r>
      <w:r>
        <w:rPr>
          <w:spacing w:val="-2"/>
        </w:rPr>
        <w:t>systems.</w:t>
      </w:r>
    </w:p>
    <w:p w14:paraId="0108F44F" w14:textId="77777777" w:rsidR="005622F8" w:rsidRDefault="00000000">
      <w:pPr>
        <w:pStyle w:val="ListParagraph"/>
        <w:numPr>
          <w:ilvl w:val="1"/>
          <w:numId w:val="18"/>
        </w:numPr>
        <w:tabs>
          <w:tab w:val="left" w:pos="1953"/>
          <w:tab w:val="left" w:pos="1955"/>
        </w:tabs>
        <w:spacing w:before="143" w:line="264" w:lineRule="auto"/>
        <w:ind w:left="1955" w:right="911"/>
        <w:jc w:val="both"/>
        <w:rPr>
          <w:sz w:val="20"/>
        </w:rPr>
      </w:pPr>
      <w:r>
        <w:rPr>
          <w:sz w:val="20"/>
        </w:rPr>
        <w:t>Transfer function block diagram representation including parameters of any small signal modulation controls such as power oscillation damping controls or sub-synchronous oscillation damping controls, that have not been submitted as part of the above control system data.</w:t>
      </w:r>
    </w:p>
    <w:p w14:paraId="4F9129D4" w14:textId="77777777" w:rsidR="005622F8" w:rsidRDefault="00000000">
      <w:pPr>
        <w:pStyle w:val="ListParagraph"/>
        <w:numPr>
          <w:ilvl w:val="1"/>
          <w:numId w:val="18"/>
        </w:numPr>
        <w:tabs>
          <w:tab w:val="left" w:pos="1953"/>
          <w:tab w:val="left" w:pos="1955"/>
        </w:tabs>
        <w:spacing w:before="121" w:line="264" w:lineRule="auto"/>
        <w:ind w:left="1955" w:right="915"/>
        <w:jc w:val="both"/>
        <w:rPr>
          <w:sz w:val="20"/>
        </w:rPr>
      </w:pPr>
      <w:r>
        <w:rPr>
          <w:sz w:val="20"/>
        </w:rPr>
        <w:t xml:space="preserve">Transfer block diagram representation of the </w:t>
      </w:r>
      <w:r>
        <w:rPr>
          <w:b/>
          <w:sz w:val="20"/>
        </w:rPr>
        <w:t xml:space="preserve">Reactive Power </w:t>
      </w:r>
      <w:r>
        <w:rPr>
          <w:sz w:val="20"/>
        </w:rPr>
        <w:t>control at converter ends for a voltage source converter.</w:t>
      </w:r>
    </w:p>
    <w:p w14:paraId="0EFE8D86" w14:textId="77777777" w:rsidR="005622F8" w:rsidRDefault="00000000">
      <w:pPr>
        <w:spacing w:before="118" w:line="264" w:lineRule="auto"/>
        <w:ind w:left="1530" w:right="913"/>
        <w:jc w:val="both"/>
        <w:rPr>
          <w:sz w:val="20"/>
        </w:rPr>
      </w:pPr>
      <w:r>
        <w:rPr>
          <w:sz w:val="20"/>
        </w:rPr>
        <w:t xml:space="preserve">In </w:t>
      </w:r>
      <w:proofErr w:type="gramStart"/>
      <w:r>
        <w:rPr>
          <w:sz w:val="20"/>
        </w:rPr>
        <w:t>addition</w:t>
      </w:r>
      <w:proofErr w:type="gramEnd"/>
      <w:r>
        <w:rPr>
          <w:sz w:val="20"/>
        </w:rPr>
        <w:t xml:space="preserve"> and where not provided for above, </w:t>
      </w:r>
      <w:r>
        <w:rPr>
          <w:b/>
          <w:sz w:val="20"/>
        </w:rPr>
        <w:t xml:space="preserve">HVDC System Owners </w:t>
      </w:r>
      <w:r>
        <w:rPr>
          <w:sz w:val="20"/>
        </w:rPr>
        <w:t xml:space="preserve">and </w:t>
      </w:r>
      <w:r>
        <w:rPr>
          <w:b/>
          <w:sz w:val="20"/>
        </w:rPr>
        <w:t xml:space="preserve">Generators </w:t>
      </w:r>
      <w:r>
        <w:rPr>
          <w:sz w:val="20"/>
        </w:rPr>
        <w:t xml:space="preserve">in respect of </w:t>
      </w:r>
      <w:r>
        <w:rPr>
          <w:b/>
          <w:sz w:val="20"/>
        </w:rPr>
        <w:t xml:space="preserve">OTSDUW DC Converters </w:t>
      </w:r>
      <w:r>
        <w:rPr>
          <w:sz w:val="20"/>
        </w:rPr>
        <w:t xml:space="preserve">who are also </w:t>
      </w:r>
      <w:r>
        <w:rPr>
          <w:b/>
          <w:sz w:val="20"/>
        </w:rPr>
        <w:t xml:space="preserve">EU Code Users </w:t>
      </w:r>
      <w:r>
        <w:rPr>
          <w:sz w:val="20"/>
        </w:rPr>
        <w:t>shall also provide the following dynamic simulation sub-models</w:t>
      </w:r>
    </w:p>
    <w:p w14:paraId="56881503" w14:textId="77777777" w:rsidR="005622F8" w:rsidRDefault="00000000">
      <w:pPr>
        <w:pStyle w:val="ListParagraph"/>
        <w:numPr>
          <w:ilvl w:val="0"/>
          <w:numId w:val="17"/>
        </w:numPr>
        <w:tabs>
          <w:tab w:val="left" w:pos="2255"/>
        </w:tabs>
        <w:spacing w:before="121"/>
        <w:ind w:left="2255" w:hanging="717"/>
        <w:jc w:val="both"/>
        <w:rPr>
          <w:sz w:val="20"/>
        </w:rPr>
      </w:pPr>
      <w:r>
        <w:rPr>
          <w:b/>
          <w:sz w:val="20"/>
        </w:rPr>
        <w:t>HVDC</w:t>
      </w:r>
      <w:r>
        <w:rPr>
          <w:b/>
          <w:spacing w:val="-8"/>
          <w:sz w:val="20"/>
        </w:rPr>
        <w:t xml:space="preserve"> </w:t>
      </w:r>
      <w:r>
        <w:rPr>
          <w:b/>
          <w:sz w:val="20"/>
        </w:rPr>
        <w:t>Converter</w:t>
      </w:r>
      <w:r>
        <w:rPr>
          <w:b/>
          <w:spacing w:val="-8"/>
          <w:sz w:val="20"/>
        </w:rPr>
        <w:t xml:space="preserve"> </w:t>
      </w:r>
      <w:r>
        <w:rPr>
          <w:sz w:val="20"/>
        </w:rPr>
        <w:t>unit</w:t>
      </w:r>
      <w:r>
        <w:rPr>
          <w:spacing w:val="-6"/>
          <w:sz w:val="20"/>
        </w:rPr>
        <w:t xml:space="preserve"> </w:t>
      </w:r>
      <w:r>
        <w:rPr>
          <w:spacing w:val="-2"/>
          <w:sz w:val="20"/>
        </w:rPr>
        <w:t>models</w:t>
      </w:r>
    </w:p>
    <w:p w14:paraId="3D9AEAEF" w14:textId="77777777" w:rsidR="005622F8" w:rsidRDefault="00000000">
      <w:pPr>
        <w:pStyle w:val="ListParagraph"/>
        <w:numPr>
          <w:ilvl w:val="0"/>
          <w:numId w:val="17"/>
        </w:numPr>
        <w:tabs>
          <w:tab w:val="left" w:pos="2255"/>
        </w:tabs>
        <w:spacing w:before="143"/>
        <w:ind w:left="2255" w:hanging="717"/>
        <w:jc w:val="both"/>
        <w:rPr>
          <w:sz w:val="20"/>
        </w:rPr>
      </w:pPr>
      <w:r>
        <w:rPr>
          <w:sz w:val="20"/>
        </w:rPr>
        <w:t>AC</w:t>
      </w:r>
      <w:r>
        <w:rPr>
          <w:spacing w:val="-9"/>
          <w:sz w:val="20"/>
        </w:rPr>
        <w:t xml:space="preserve"> </w:t>
      </w:r>
      <w:r>
        <w:rPr>
          <w:sz w:val="20"/>
        </w:rPr>
        <w:t>component</w:t>
      </w:r>
      <w:r>
        <w:rPr>
          <w:spacing w:val="-6"/>
          <w:sz w:val="20"/>
        </w:rPr>
        <w:t xml:space="preserve"> </w:t>
      </w:r>
      <w:r>
        <w:rPr>
          <w:spacing w:val="-2"/>
          <w:sz w:val="20"/>
        </w:rPr>
        <w:t>models</w:t>
      </w:r>
    </w:p>
    <w:p w14:paraId="7B339A4D" w14:textId="77777777" w:rsidR="005622F8" w:rsidRDefault="00000000">
      <w:pPr>
        <w:pStyle w:val="ListParagraph"/>
        <w:numPr>
          <w:ilvl w:val="0"/>
          <w:numId w:val="17"/>
        </w:numPr>
        <w:tabs>
          <w:tab w:val="left" w:pos="2253"/>
        </w:tabs>
        <w:ind w:left="2253" w:hanging="715"/>
        <w:jc w:val="both"/>
        <w:rPr>
          <w:sz w:val="20"/>
        </w:rPr>
      </w:pPr>
      <w:r>
        <w:rPr>
          <w:sz w:val="20"/>
        </w:rPr>
        <w:t>DC</w:t>
      </w:r>
      <w:r>
        <w:rPr>
          <w:spacing w:val="-5"/>
          <w:sz w:val="20"/>
        </w:rPr>
        <w:t xml:space="preserve"> </w:t>
      </w:r>
      <w:r>
        <w:rPr>
          <w:sz w:val="20"/>
        </w:rPr>
        <w:t>Grid</w:t>
      </w:r>
      <w:r>
        <w:rPr>
          <w:spacing w:val="-3"/>
          <w:sz w:val="20"/>
        </w:rPr>
        <w:t xml:space="preserve"> </w:t>
      </w:r>
      <w:r>
        <w:rPr>
          <w:spacing w:val="-2"/>
          <w:sz w:val="20"/>
        </w:rPr>
        <w:t>models</w:t>
      </w:r>
    </w:p>
    <w:p w14:paraId="05B3871E" w14:textId="77777777" w:rsidR="005622F8" w:rsidRDefault="00000000">
      <w:pPr>
        <w:pStyle w:val="ListParagraph"/>
        <w:numPr>
          <w:ilvl w:val="0"/>
          <w:numId w:val="17"/>
        </w:numPr>
        <w:tabs>
          <w:tab w:val="left" w:pos="2256"/>
        </w:tabs>
        <w:spacing w:before="145"/>
        <w:ind w:left="2256" w:hanging="718"/>
        <w:jc w:val="both"/>
        <w:rPr>
          <w:sz w:val="20"/>
        </w:rPr>
      </w:pPr>
      <w:r>
        <w:rPr>
          <w:sz w:val="20"/>
        </w:rPr>
        <w:t>Voltage</w:t>
      </w:r>
      <w:r>
        <w:rPr>
          <w:spacing w:val="-7"/>
          <w:sz w:val="20"/>
        </w:rPr>
        <w:t xml:space="preserve"> </w:t>
      </w:r>
      <w:r>
        <w:rPr>
          <w:sz w:val="20"/>
        </w:rPr>
        <w:t>and</w:t>
      </w:r>
      <w:r>
        <w:rPr>
          <w:spacing w:val="-8"/>
          <w:sz w:val="20"/>
        </w:rPr>
        <w:t xml:space="preserve"> </w:t>
      </w:r>
      <w:r>
        <w:rPr>
          <w:sz w:val="20"/>
        </w:rPr>
        <w:t>power</w:t>
      </w:r>
      <w:r>
        <w:rPr>
          <w:spacing w:val="-7"/>
          <w:sz w:val="20"/>
        </w:rPr>
        <w:t xml:space="preserve"> </w:t>
      </w:r>
      <w:r>
        <w:rPr>
          <w:spacing w:val="-2"/>
          <w:sz w:val="20"/>
        </w:rPr>
        <w:t>controller</w:t>
      </w:r>
    </w:p>
    <w:p w14:paraId="53534936" w14:textId="77777777" w:rsidR="005622F8" w:rsidRDefault="00000000">
      <w:pPr>
        <w:pStyle w:val="ListParagraph"/>
        <w:numPr>
          <w:ilvl w:val="0"/>
          <w:numId w:val="17"/>
        </w:numPr>
        <w:tabs>
          <w:tab w:val="left" w:pos="2258"/>
        </w:tabs>
        <w:spacing w:line="266" w:lineRule="auto"/>
        <w:ind w:right="917"/>
        <w:jc w:val="both"/>
        <w:rPr>
          <w:sz w:val="20"/>
        </w:rPr>
      </w:pPr>
      <w:r>
        <w:rPr>
          <w:sz w:val="20"/>
        </w:rPr>
        <w:t>Special control features if applicable (</w:t>
      </w:r>
      <w:proofErr w:type="spellStart"/>
      <w:proofErr w:type="gramStart"/>
      <w:r>
        <w:rPr>
          <w:sz w:val="20"/>
        </w:rPr>
        <w:t>eg</w:t>
      </w:r>
      <w:proofErr w:type="spellEnd"/>
      <w:proofErr w:type="gramEnd"/>
      <w:r>
        <w:rPr>
          <w:sz w:val="20"/>
        </w:rPr>
        <w:t xml:space="preserve"> power oscillation damping (POD) function, </w:t>
      </w:r>
      <w:proofErr w:type="spellStart"/>
      <w:r>
        <w:rPr>
          <w:sz w:val="20"/>
        </w:rPr>
        <w:t>subsynchronous</w:t>
      </w:r>
      <w:proofErr w:type="spellEnd"/>
      <w:r>
        <w:rPr>
          <w:sz w:val="20"/>
        </w:rPr>
        <w:t xml:space="preserve"> torsional interaction (SSTI) control;</w:t>
      </w:r>
    </w:p>
    <w:p w14:paraId="3D2C891D" w14:textId="77777777" w:rsidR="005622F8" w:rsidRDefault="00000000">
      <w:pPr>
        <w:pStyle w:val="ListParagraph"/>
        <w:numPr>
          <w:ilvl w:val="0"/>
          <w:numId w:val="17"/>
        </w:numPr>
        <w:tabs>
          <w:tab w:val="left" w:pos="2256"/>
        </w:tabs>
        <w:spacing w:before="115"/>
        <w:ind w:left="2256" w:hanging="718"/>
        <w:jc w:val="both"/>
        <w:rPr>
          <w:sz w:val="20"/>
        </w:rPr>
      </w:pPr>
      <w:r>
        <w:rPr>
          <w:sz w:val="20"/>
        </w:rPr>
        <w:t>Multi</w:t>
      </w:r>
      <w:r>
        <w:rPr>
          <w:spacing w:val="-9"/>
          <w:sz w:val="20"/>
        </w:rPr>
        <w:t xml:space="preserve"> </w:t>
      </w:r>
      <w:r>
        <w:rPr>
          <w:sz w:val="20"/>
        </w:rPr>
        <w:t>terminal</w:t>
      </w:r>
      <w:r>
        <w:rPr>
          <w:spacing w:val="-9"/>
          <w:sz w:val="20"/>
        </w:rPr>
        <w:t xml:space="preserve"> </w:t>
      </w:r>
      <w:r>
        <w:rPr>
          <w:sz w:val="20"/>
        </w:rPr>
        <w:t>control,</w:t>
      </w:r>
      <w:r>
        <w:rPr>
          <w:spacing w:val="-6"/>
          <w:sz w:val="20"/>
        </w:rPr>
        <w:t xml:space="preserve"> </w:t>
      </w:r>
      <w:r>
        <w:rPr>
          <w:sz w:val="20"/>
        </w:rPr>
        <w:t>if</w:t>
      </w:r>
      <w:r>
        <w:rPr>
          <w:spacing w:val="-7"/>
          <w:sz w:val="20"/>
        </w:rPr>
        <w:t xml:space="preserve"> </w:t>
      </w:r>
      <w:r>
        <w:rPr>
          <w:spacing w:val="-2"/>
          <w:sz w:val="20"/>
        </w:rPr>
        <w:t>applicable</w:t>
      </w:r>
    </w:p>
    <w:p w14:paraId="7094F7F9" w14:textId="77777777" w:rsidR="005622F8" w:rsidRDefault="00000000">
      <w:pPr>
        <w:pStyle w:val="ListParagraph"/>
        <w:numPr>
          <w:ilvl w:val="0"/>
          <w:numId w:val="17"/>
        </w:numPr>
        <w:tabs>
          <w:tab w:val="left" w:pos="2254"/>
          <w:tab w:val="left" w:pos="2258"/>
        </w:tabs>
        <w:spacing w:before="145" w:line="264" w:lineRule="auto"/>
        <w:ind w:right="912"/>
        <w:jc w:val="both"/>
        <w:rPr>
          <w:b/>
          <w:sz w:val="20"/>
        </w:rPr>
      </w:pPr>
      <w:r>
        <w:rPr>
          <w:b/>
          <w:sz w:val="20"/>
        </w:rPr>
        <w:t xml:space="preserve">HVDC System </w:t>
      </w:r>
      <w:r>
        <w:rPr>
          <w:sz w:val="20"/>
        </w:rPr>
        <w:t>protection models as agreed</w:t>
      </w:r>
      <w:r>
        <w:rPr>
          <w:spacing w:val="-1"/>
          <w:sz w:val="20"/>
        </w:rPr>
        <w:t xml:space="preserve"> </w:t>
      </w:r>
      <w:r>
        <w:rPr>
          <w:sz w:val="20"/>
        </w:rPr>
        <w:t xml:space="preserve">between </w:t>
      </w:r>
      <w:r>
        <w:rPr>
          <w:b/>
          <w:sz w:val="20"/>
        </w:rPr>
        <w:t>The</w:t>
      </w:r>
      <w:r>
        <w:rPr>
          <w:b/>
          <w:spacing w:val="-1"/>
          <w:sz w:val="20"/>
        </w:rPr>
        <w:t xml:space="preserve"> </w:t>
      </w:r>
      <w:r>
        <w:rPr>
          <w:b/>
          <w:sz w:val="20"/>
        </w:rPr>
        <w:t xml:space="preserve">Company </w:t>
      </w:r>
      <w:r>
        <w:rPr>
          <w:sz w:val="20"/>
        </w:rPr>
        <w:t>and the</w:t>
      </w:r>
      <w:r>
        <w:rPr>
          <w:spacing w:val="-1"/>
          <w:sz w:val="20"/>
        </w:rPr>
        <w:t xml:space="preserve"> </w:t>
      </w:r>
      <w:r>
        <w:rPr>
          <w:b/>
          <w:sz w:val="20"/>
        </w:rPr>
        <w:t>HVDC System Owner</w:t>
      </w:r>
    </w:p>
    <w:p w14:paraId="1DF9EE84" w14:textId="77777777" w:rsidR="005622F8" w:rsidRDefault="00000000">
      <w:pPr>
        <w:pStyle w:val="BodyText"/>
        <w:spacing w:before="118" w:line="264" w:lineRule="auto"/>
        <w:ind w:left="1538" w:right="913"/>
        <w:jc w:val="both"/>
      </w:pPr>
      <w:r>
        <w:rPr>
          <w:b/>
        </w:rPr>
        <w:t>HVDC</w:t>
      </w:r>
      <w:r>
        <w:rPr>
          <w:b/>
          <w:spacing w:val="-6"/>
        </w:rPr>
        <w:t xml:space="preserve"> </w:t>
      </w:r>
      <w:r>
        <w:rPr>
          <w:b/>
        </w:rPr>
        <w:t>System</w:t>
      </w:r>
      <w:r>
        <w:rPr>
          <w:b/>
          <w:spacing w:val="-8"/>
        </w:rPr>
        <w:t xml:space="preserve"> </w:t>
      </w:r>
      <w:r>
        <w:rPr>
          <w:b/>
        </w:rPr>
        <w:t>Owners</w:t>
      </w:r>
      <w:r>
        <w:rPr>
          <w:b/>
          <w:spacing w:val="-5"/>
        </w:rPr>
        <w:t xml:space="preserve"> </w:t>
      </w:r>
      <w:r>
        <w:t>are</w:t>
      </w:r>
      <w:r>
        <w:rPr>
          <w:spacing w:val="-6"/>
        </w:rPr>
        <w:t xml:space="preserve"> </w:t>
      </w:r>
      <w:r>
        <w:t>also</w:t>
      </w:r>
      <w:r>
        <w:rPr>
          <w:spacing w:val="-9"/>
        </w:rPr>
        <w:t xml:space="preserve"> </w:t>
      </w:r>
      <w:r>
        <w:t>required</w:t>
      </w:r>
      <w:r>
        <w:rPr>
          <w:spacing w:val="-9"/>
        </w:rPr>
        <w:t xml:space="preserve"> </w:t>
      </w:r>
      <w:r>
        <w:t>to</w:t>
      </w:r>
      <w:r>
        <w:rPr>
          <w:spacing w:val="-9"/>
        </w:rPr>
        <w:t xml:space="preserve"> </w:t>
      </w:r>
      <w:r>
        <w:t>supply</w:t>
      </w:r>
      <w:r>
        <w:rPr>
          <w:spacing w:val="-8"/>
        </w:rPr>
        <w:t xml:space="preserve"> </w:t>
      </w:r>
      <w:r>
        <w:t>an</w:t>
      </w:r>
      <w:r>
        <w:rPr>
          <w:spacing w:val="-7"/>
        </w:rPr>
        <w:t xml:space="preserve"> </w:t>
      </w:r>
      <w:r>
        <w:t>equivalent</w:t>
      </w:r>
      <w:r>
        <w:rPr>
          <w:spacing w:val="-9"/>
        </w:rPr>
        <w:t xml:space="preserve"> </w:t>
      </w:r>
      <w:r>
        <w:t>model</w:t>
      </w:r>
      <w:r>
        <w:rPr>
          <w:spacing w:val="-10"/>
        </w:rPr>
        <w:t xml:space="preserve"> </w:t>
      </w:r>
      <w:r>
        <w:t>of</w:t>
      </w:r>
      <w:r>
        <w:rPr>
          <w:spacing w:val="-9"/>
        </w:rPr>
        <w:t xml:space="preserve"> </w:t>
      </w:r>
      <w:r>
        <w:t>the</w:t>
      </w:r>
      <w:r>
        <w:rPr>
          <w:spacing w:val="-9"/>
        </w:rPr>
        <w:t xml:space="preserve"> </w:t>
      </w:r>
      <w:r>
        <w:t>control</w:t>
      </w:r>
      <w:r>
        <w:rPr>
          <w:spacing w:val="-10"/>
        </w:rPr>
        <w:t xml:space="preserve"> </w:t>
      </w:r>
      <w:r>
        <w:t xml:space="preserve">system when adverse control interactions may result with </w:t>
      </w:r>
      <w:r>
        <w:rPr>
          <w:b/>
        </w:rPr>
        <w:t xml:space="preserve">HVDC Converter Stations </w:t>
      </w:r>
      <w:r>
        <w:t xml:space="preserve">and other connections in </w:t>
      </w:r>
      <w:proofErr w:type="gramStart"/>
      <w:r>
        <w:t>close proximity</w:t>
      </w:r>
      <w:proofErr w:type="gramEnd"/>
      <w:r>
        <w:t xml:space="preserve"> if requested by </w:t>
      </w:r>
      <w:r>
        <w:rPr>
          <w:b/>
        </w:rPr>
        <w:t>The Company</w:t>
      </w:r>
      <w:r>
        <w:t>.</w:t>
      </w:r>
      <w:r>
        <w:rPr>
          <w:spacing w:val="40"/>
        </w:rPr>
        <w:t xml:space="preserve"> </w:t>
      </w:r>
      <w:r>
        <w:t>The equivalent model shall contain all necessary data for the realistic simulation of the adverse control interactions.</w:t>
      </w:r>
    </w:p>
    <w:p w14:paraId="183FF687" w14:textId="77777777" w:rsidR="005622F8" w:rsidRDefault="005622F8">
      <w:pPr>
        <w:spacing w:line="264" w:lineRule="auto"/>
        <w:jc w:val="both"/>
        <w:sectPr w:rsidR="005622F8">
          <w:pgSz w:w="11910" w:h="16840"/>
          <w:pgMar w:top="760" w:right="500" w:bottom="960" w:left="740" w:header="0" w:footer="764" w:gutter="0"/>
          <w:cols w:space="720"/>
        </w:sectPr>
      </w:pPr>
    </w:p>
    <w:p w14:paraId="68E151D6" w14:textId="77777777" w:rsidR="005622F8" w:rsidRDefault="00000000">
      <w:pPr>
        <w:pStyle w:val="ListParagraph"/>
        <w:numPr>
          <w:ilvl w:val="0"/>
          <w:numId w:val="18"/>
        </w:numPr>
        <w:tabs>
          <w:tab w:val="left" w:pos="2094"/>
          <w:tab w:val="left" w:pos="2097"/>
        </w:tabs>
        <w:spacing w:before="73" w:line="264" w:lineRule="auto"/>
        <w:ind w:left="2097" w:right="350" w:hanging="567"/>
        <w:jc w:val="both"/>
        <w:rPr>
          <w:sz w:val="20"/>
        </w:rPr>
      </w:pPr>
      <w:r>
        <w:rPr>
          <w:sz w:val="20"/>
        </w:rPr>
        <w:lastRenderedPageBreak/>
        <w:t xml:space="preserve">For any </w:t>
      </w:r>
      <w:r>
        <w:rPr>
          <w:b/>
          <w:sz w:val="20"/>
        </w:rPr>
        <w:t xml:space="preserve">DC Converters </w:t>
      </w:r>
      <w:r>
        <w:rPr>
          <w:sz w:val="20"/>
        </w:rPr>
        <w:t xml:space="preserve">and </w:t>
      </w:r>
      <w:r>
        <w:rPr>
          <w:b/>
          <w:sz w:val="20"/>
        </w:rPr>
        <w:t xml:space="preserve">HVDC Systems </w:t>
      </w:r>
      <w:r>
        <w:rPr>
          <w:sz w:val="20"/>
        </w:rPr>
        <w:t xml:space="preserve">with a </w:t>
      </w:r>
      <w:r>
        <w:rPr>
          <w:b/>
          <w:sz w:val="20"/>
        </w:rPr>
        <w:t xml:space="preserve">Completion Date </w:t>
      </w:r>
      <w:r>
        <w:rPr>
          <w:sz w:val="20"/>
        </w:rPr>
        <w:t xml:space="preserve">after 1 September 2022 and any </w:t>
      </w:r>
      <w:r>
        <w:rPr>
          <w:b/>
          <w:sz w:val="20"/>
        </w:rPr>
        <w:t xml:space="preserve">DC Converters </w:t>
      </w:r>
      <w:r>
        <w:rPr>
          <w:sz w:val="20"/>
        </w:rPr>
        <w:t xml:space="preserve">and </w:t>
      </w:r>
      <w:r>
        <w:rPr>
          <w:b/>
          <w:sz w:val="20"/>
        </w:rPr>
        <w:t xml:space="preserve">HVDC Systems </w:t>
      </w:r>
      <w:r>
        <w:rPr>
          <w:sz w:val="20"/>
        </w:rPr>
        <w:t xml:space="preserve">subject to a control system change or </w:t>
      </w:r>
      <w:r>
        <w:rPr>
          <w:b/>
          <w:sz w:val="20"/>
        </w:rPr>
        <w:t xml:space="preserve">Modification </w:t>
      </w:r>
      <w:r>
        <w:rPr>
          <w:sz w:val="20"/>
        </w:rPr>
        <w:t>after 1 September 2022, control system models in accordance with PC.A.9 should be supplied covering the full functionality required under PC.A.5.4.3.2 (a).</w:t>
      </w:r>
    </w:p>
    <w:p w14:paraId="270D72CF" w14:textId="77777777" w:rsidR="005622F8" w:rsidRDefault="00000000">
      <w:pPr>
        <w:spacing w:before="119" w:line="264" w:lineRule="auto"/>
        <w:ind w:left="2104" w:right="348"/>
        <w:jc w:val="both"/>
        <w:rPr>
          <w:sz w:val="20"/>
        </w:rPr>
      </w:pPr>
      <w:r>
        <w:rPr>
          <w:sz w:val="20"/>
        </w:rPr>
        <w:t xml:space="preserve">For the avoidance of doubt a </w:t>
      </w:r>
      <w:r>
        <w:rPr>
          <w:b/>
          <w:sz w:val="20"/>
        </w:rPr>
        <w:t xml:space="preserve">User </w:t>
      </w:r>
      <w:r>
        <w:rPr>
          <w:sz w:val="20"/>
        </w:rPr>
        <w:t>may submit control system models as detailed in PC.A.9 for</w:t>
      </w:r>
      <w:r>
        <w:rPr>
          <w:spacing w:val="-14"/>
          <w:sz w:val="20"/>
        </w:rPr>
        <w:t xml:space="preserve"> </w:t>
      </w:r>
      <w:r>
        <w:rPr>
          <w:sz w:val="20"/>
        </w:rPr>
        <w:t>any</w:t>
      </w:r>
      <w:r>
        <w:rPr>
          <w:spacing w:val="-12"/>
          <w:sz w:val="20"/>
        </w:rPr>
        <w:t xml:space="preserve"> </w:t>
      </w:r>
      <w:r>
        <w:rPr>
          <w:b/>
          <w:sz w:val="20"/>
        </w:rPr>
        <w:t>DC</w:t>
      </w:r>
      <w:r>
        <w:rPr>
          <w:b/>
          <w:spacing w:val="-12"/>
          <w:sz w:val="20"/>
        </w:rPr>
        <w:t xml:space="preserve"> </w:t>
      </w:r>
      <w:r>
        <w:rPr>
          <w:b/>
          <w:sz w:val="20"/>
        </w:rPr>
        <w:t>Converters</w:t>
      </w:r>
      <w:r>
        <w:rPr>
          <w:b/>
          <w:spacing w:val="-11"/>
          <w:sz w:val="20"/>
        </w:rPr>
        <w:t xml:space="preserve"> </w:t>
      </w:r>
      <w:r>
        <w:rPr>
          <w:sz w:val="20"/>
        </w:rPr>
        <w:t>and</w:t>
      </w:r>
      <w:r>
        <w:rPr>
          <w:spacing w:val="-12"/>
          <w:sz w:val="20"/>
        </w:rPr>
        <w:t xml:space="preserve"> </w:t>
      </w:r>
      <w:r>
        <w:rPr>
          <w:b/>
          <w:sz w:val="20"/>
        </w:rPr>
        <w:t>HVDC</w:t>
      </w:r>
      <w:r>
        <w:rPr>
          <w:b/>
          <w:spacing w:val="-12"/>
          <w:sz w:val="20"/>
        </w:rPr>
        <w:t xml:space="preserve"> </w:t>
      </w:r>
      <w:r>
        <w:rPr>
          <w:b/>
          <w:sz w:val="20"/>
        </w:rPr>
        <w:t>Systems</w:t>
      </w:r>
      <w:r>
        <w:rPr>
          <w:b/>
          <w:spacing w:val="-13"/>
          <w:sz w:val="20"/>
        </w:rPr>
        <w:t xml:space="preserve"> </w:t>
      </w:r>
      <w:r>
        <w:rPr>
          <w:sz w:val="20"/>
        </w:rPr>
        <w:t>regardless</w:t>
      </w:r>
      <w:r>
        <w:rPr>
          <w:spacing w:val="-13"/>
          <w:sz w:val="20"/>
        </w:rPr>
        <w:t xml:space="preserve"> </w:t>
      </w:r>
      <w:r>
        <w:rPr>
          <w:sz w:val="20"/>
        </w:rPr>
        <w:t>of</w:t>
      </w:r>
      <w:r>
        <w:rPr>
          <w:spacing w:val="-13"/>
          <w:sz w:val="20"/>
        </w:rPr>
        <w:t xml:space="preserve"> </w:t>
      </w:r>
      <w:r>
        <w:rPr>
          <w:b/>
          <w:sz w:val="20"/>
        </w:rPr>
        <w:t>Completion</w:t>
      </w:r>
      <w:r>
        <w:rPr>
          <w:b/>
          <w:spacing w:val="-14"/>
          <w:sz w:val="20"/>
        </w:rPr>
        <w:t xml:space="preserve"> </w:t>
      </w:r>
      <w:r>
        <w:rPr>
          <w:b/>
          <w:sz w:val="20"/>
        </w:rPr>
        <w:t>Date</w:t>
      </w:r>
      <w:r>
        <w:rPr>
          <w:b/>
          <w:spacing w:val="-12"/>
          <w:sz w:val="20"/>
        </w:rPr>
        <w:t xml:space="preserve"> </w:t>
      </w:r>
      <w:r>
        <w:rPr>
          <w:sz w:val="20"/>
        </w:rPr>
        <w:t>as</w:t>
      </w:r>
      <w:r>
        <w:rPr>
          <w:spacing w:val="-13"/>
          <w:sz w:val="20"/>
        </w:rPr>
        <w:t xml:space="preserve"> </w:t>
      </w:r>
      <w:r>
        <w:rPr>
          <w:sz w:val="20"/>
        </w:rPr>
        <w:t>an</w:t>
      </w:r>
      <w:r>
        <w:rPr>
          <w:spacing w:val="-14"/>
          <w:sz w:val="20"/>
        </w:rPr>
        <w:t xml:space="preserve"> </w:t>
      </w:r>
      <w:r>
        <w:rPr>
          <w:sz w:val="20"/>
        </w:rPr>
        <w:t>alternative to PC.A.5.4.3.2(a).</w:t>
      </w:r>
    </w:p>
    <w:p w14:paraId="49FA3089" w14:textId="77777777" w:rsidR="005622F8" w:rsidRDefault="00000000">
      <w:pPr>
        <w:pStyle w:val="BodyText"/>
        <w:spacing w:before="119"/>
        <w:ind w:left="2097"/>
        <w:jc w:val="both"/>
      </w:pPr>
      <w:r>
        <w:rPr>
          <w:u w:val="single"/>
        </w:rPr>
        <w:t>Plant</w:t>
      </w:r>
      <w:r>
        <w:rPr>
          <w:spacing w:val="-11"/>
          <w:u w:val="single"/>
        </w:rPr>
        <w:t xml:space="preserve"> </w:t>
      </w:r>
      <w:r>
        <w:rPr>
          <w:u w:val="single"/>
        </w:rPr>
        <w:t>Flexibility</w:t>
      </w:r>
      <w:r>
        <w:rPr>
          <w:spacing w:val="-7"/>
          <w:u w:val="single"/>
        </w:rPr>
        <w:t xml:space="preserve"> </w:t>
      </w:r>
      <w:r>
        <w:rPr>
          <w:spacing w:val="-2"/>
          <w:u w:val="single"/>
        </w:rPr>
        <w:t>Performance</w:t>
      </w:r>
    </w:p>
    <w:p w14:paraId="1E24E099" w14:textId="77777777" w:rsidR="005622F8" w:rsidRDefault="00000000">
      <w:pPr>
        <w:pStyle w:val="BodyText"/>
        <w:tabs>
          <w:tab w:val="left" w:pos="2097"/>
        </w:tabs>
        <w:spacing w:before="145" w:line="264" w:lineRule="auto"/>
        <w:ind w:left="2097" w:right="360" w:hanging="1419"/>
      </w:pPr>
      <w:r>
        <w:rPr>
          <w:spacing w:val="-2"/>
        </w:rPr>
        <w:t>PC.A.5.4.3.3</w:t>
      </w:r>
      <w:r>
        <w:tab/>
        <w:t>The</w:t>
      </w:r>
      <w:r>
        <w:rPr>
          <w:spacing w:val="-3"/>
        </w:rPr>
        <w:t xml:space="preserve"> </w:t>
      </w:r>
      <w:r>
        <w:t>following information</w:t>
      </w:r>
      <w:r>
        <w:rPr>
          <w:spacing w:val="-2"/>
        </w:rPr>
        <w:t xml:space="preserve"> </w:t>
      </w:r>
      <w:r>
        <w:t>on</w:t>
      </w:r>
      <w:r>
        <w:rPr>
          <w:spacing w:val="-2"/>
        </w:rPr>
        <w:t xml:space="preserve"> </w:t>
      </w:r>
      <w:r>
        <w:t>plant flexibility</w:t>
      </w:r>
      <w:r>
        <w:rPr>
          <w:spacing w:val="-1"/>
        </w:rPr>
        <w:t xml:space="preserve"> </w:t>
      </w:r>
      <w:r>
        <w:t>and performance</w:t>
      </w:r>
      <w:r>
        <w:rPr>
          <w:spacing w:val="-2"/>
        </w:rPr>
        <w:t xml:space="preserve"> </w:t>
      </w:r>
      <w:r>
        <w:t>should be</w:t>
      </w:r>
      <w:r>
        <w:rPr>
          <w:spacing w:val="-3"/>
        </w:rPr>
        <w:t xml:space="preserve"> </w:t>
      </w:r>
      <w:r>
        <w:t>supplied (</w:t>
      </w:r>
      <w:proofErr w:type="gramStart"/>
      <w:r>
        <w:t>and</w:t>
      </w:r>
      <w:r>
        <w:rPr>
          <w:spacing w:val="-2"/>
        </w:rPr>
        <w:t xml:space="preserve"> </w:t>
      </w:r>
      <w:r>
        <w:t>also</w:t>
      </w:r>
      <w:proofErr w:type="gramEnd"/>
      <w:r>
        <w:t xml:space="preserve"> in respect of </w:t>
      </w:r>
      <w:r>
        <w:rPr>
          <w:b/>
        </w:rPr>
        <w:t xml:space="preserve">OTSUA </w:t>
      </w:r>
      <w:r>
        <w:t xml:space="preserve">which includes an </w:t>
      </w:r>
      <w:r>
        <w:rPr>
          <w:b/>
        </w:rPr>
        <w:t>OTSDUW DC Converter</w:t>
      </w:r>
      <w:r>
        <w:t>):</w:t>
      </w:r>
    </w:p>
    <w:p w14:paraId="07C9057B" w14:textId="77777777" w:rsidR="005622F8" w:rsidRDefault="00000000">
      <w:pPr>
        <w:pStyle w:val="ListParagraph"/>
        <w:numPr>
          <w:ilvl w:val="1"/>
          <w:numId w:val="18"/>
        </w:numPr>
        <w:tabs>
          <w:tab w:val="left" w:pos="2522"/>
        </w:tabs>
        <w:spacing w:before="120" w:line="264" w:lineRule="auto"/>
        <w:ind w:right="348"/>
        <w:rPr>
          <w:sz w:val="20"/>
        </w:rPr>
      </w:pPr>
      <w:r>
        <w:rPr>
          <w:sz w:val="20"/>
        </w:rPr>
        <w:t>Nominal</w:t>
      </w:r>
      <w:r>
        <w:rPr>
          <w:spacing w:val="40"/>
          <w:sz w:val="20"/>
        </w:rPr>
        <w:t xml:space="preserve"> </w:t>
      </w:r>
      <w:r>
        <w:rPr>
          <w:sz w:val="20"/>
        </w:rPr>
        <w:t>and</w:t>
      </w:r>
      <w:r>
        <w:rPr>
          <w:spacing w:val="40"/>
          <w:sz w:val="20"/>
        </w:rPr>
        <w:t xml:space="preserve"> </w:t>
      </w:r>
      <w:r>
        <w:rPr>
          <w:sz w:val="20"/>
        </w:rPr>
        <w:t>maximum</w:t>
      </w:r>
      <w:r>
        <w:rPr>
          <w:spacing w:val="40"/>
          <w:sz w:val="20"/>
        </w:rPr>
        <w:t xml:space="preserve"> </w:t>
      </w:r>
      <w:r>
        <w:rPr>
          <w:sz w:val="20"/>
        </w:rPr>
        <w:t>(emergency)</w:t>
      </w:r>
      <w:r>
        <w:rPr>
          <w:spacing w:val="40"/>
          <w:sz w:val="20"/>
        </w:rPr>
        <w:t xml:space="preserve"> </w:t>
      </w:r>
      <w:r>
        <w:rPr>
          <w:sz w:val="20"/>
        </w:rPr>
        <w:t>loading</w:t>
      </w:r>
      <w:r>
        <w:rPr>
          <w:spacing w:val="40"/>
          <w:sz w:val="20"/>
        </w:rPr>
        <w:t xml:space="preserve"> </w:t>
      </w:r>
      <w:r>
        <w:rPr>
          <w:sz w:val="20"/>
        </w:rPr>
        <w:t>rate</w:t>
      </w:r>
      <w:r>
        <w:rPr>
          <w:spacing w:val="40"/>
          <w:sz w:val="20"/>
        </w:rPr>
        <w:t xml:space="preserve"> </w:t>
      </w:r>
      <w:r>
        <w:rPr>
          <w:sz w:val="20"/>
        </w:rPr>
        <w:t>with</w:t>
      </w:r>
      <w:r>
        <w:rPr>
          <w:spacing w:val="40"/>
          <w:sz w:val="20"/>
        </w:rPr>
        <w:t xml:space="preserve"> </w:t>
      </w:r>
      <w:r>
        <w:rPr>
          <w:sz w:val="20"/>
        </w:rPr>
        <w:t>the</w:t>
      </w:r>
      <w:r>
        <w:rPr>
          <w:spacing w:val="40"/>
          <w:sz w:val="20"/>
        </w:rPr>
        <w:t xml:space="preserve"> </w:t>
      </w:r>
      <w:r>
        <w:rPr>
          <w:b/>
          <w:sz w:val="20"/>
        </w:rPr>
        <w:t>DC</w:t>
      </w:r>
      <w:r>
        <w:rPr>
          <w:b/>
          <w:spacing w:val="40"/>
          <w:sz w:val="20"/>
        </w:rPr>
        <w:t xml:space="preserve"> </w:t>
      </w:r>
      <w:r>
        <w:rPr>
          <w:b/>
          <w:sz w:val="20"/>
        </w:rPr>
        <w:t>Converter</w:t>
      </w:r>
      <w:r>
        <w:rPr>
          <w:b/>
          <w:spacing w:val="40"/>
          <w:sz w:val="20"/>
        </w:rPr>
        <w:t xml:space="preserve"> </w:t>
      </w:r>
      <w:r>
        <w:rPr>
          <w:sz w:val="20"/>
        </w:rPr>
        <w:t>or</w:t>
      </w:r>
      <w:r>
        <w:rPr>
          <w:spacing w:val="40"/>
          <w:sz w:val="20"/>
        </w:rPr>
        <w:t xml:space="preserve"> </w:t>
      </w:r>
      <w:r>
        <w:rPr>
          <w:b/>
          <w:sz w:val="20"/>
        </w:rPr>
        <w:t xml:space="preserve">HVDC Converter </w:t>
      </w:r>
      <w:r>
        <w:rPr>
          <w:sz w:val="20"/>
        </w:rPr>
        <w:t>in rectifier mode.</w:t>
      </w:r>
    </w:p>
    <w:p w14:paraId="45E4067E" w14:textId="77777777" w:rsidR="005622F8" w:rsidRDefault="00000000">
      <w:pPr>
        <w:pStyle w:val="ListParagraph"/>
        <w:numPr>
          <w:ilvl w:val="1"/>
          <w:numId w:val="18"/>
        </w:numPr>
        <w:tabs>
          <w:tab w:val="left" w:pos="2522"/>
        </w:tabs>
        <w:spacing w:before="118" w:line="266" w:lineRule="auto"/>
        <w:ind w:right="348"/>
        <w:rPr>
          <w:sz w:val="20"/>
        </w:rPr>
      </w:pPr>
      <w:r>
        <w:rPr>
          <w:sz w:val="20"/>
        </w:rPr>
        <w:t>Nominal</w:t>
      </w:r>
      <w:r>
        <w:rPr>
          <w:spacing w:val="40"/>
          <w:sz w:val="20"/>
        </w:rPr>
        <w:t xml:space="preserve"> </w:t>
      </w:r>
      <w:r>
        <w:rPr>
          <w:sz w:val="20"/>
        </w:rPr>
        <w:t>and</w:t>
      </w:r>
      <w:r>
        <w:rPr>
          <w:spacing w:val="40"/>
          <w:sz w:val="20"/>
        </w:rPr>
        <w:t xml:space="preserve"> </w:t>
      </w:r>
      <w:r>
        <w:rPr>
          <w:sz w:val="20"/>
        </w:rPr>
        <w:t>maximum</w:t>
      </w:r>
      <w:r>
        <w:rPr>
          <w:spacing w:val="40"/>
          <w:sz w:val="20"/>
        </w:rPr>
        <w:t xml:space="preserve"> </w:t>
      </w:r>
      <w:r>
        <w:rPr>
          <w:sz w:val="20"/>
        </w:rPr>
        <w:t>(emergency)</w:t>
      </w:r>
      <w:r>
        <w:rPr>
          <w:spacing w:val="40"/>
          <w:sz w:val="20"/>
        </w:rPr>
        <w:t xml:space="preserve"> </w:t>
      </w:r>
      <w:r>
        <w:rPr>
          <w:sz w:val="20"/>
        </w:rPr>
        <w:t>loading</w:t>
      </w:r>
      <w:r>
        <w:rPr>
          <w:spacing w:val="40"/>
          <w:sz w:val="20"/>
        </w:rPr>
        <w:t xml:space="preserve"> </w:t>
      </w:r>
      <w:r>
        <w:rPr>
          <w:sz w:val="20"/>
        </w:rPr>
        <w:t>rate</w:t>
      </w:r>
      <w:r>
        <w:rPr>
          <w:spacing w:val="40"/>
          <w:sz w:val="20"/>
        </w:rPr>
        <w:t xml:space="preserve"> </w:t>
      </w:r>
      <w:r>
        <w:rPr>
          <w:sz w:val="20"/>
        </w:rPr>
        <w:t>with</w:t>
      </w:r>
      <w:r>
        <w:rPr>
          <w:spacing w:val="40"/>
          <w:sz w:val="20"/>
        </w:rPr>
        <w:t xml:space="preserve"> </w:t>
      </w:r>
      <w:r>
        <w:rPr>
          <w:sz w:val="20"/>
        </w:rPr>
        <w:t>the</w:t>
      </w:r>
      <w:r>
        <w:rPr>
          <w:spacing w:val="40"/>
          <w:sz w:val="20"/>
        </w:rPr>
        <w:t xml:space="preserve"> </w:t>
      </w:r>
      <w:r>
        <w:rPr>
          <w:b/>
          <w:sz w:val="20"/>
        </w:rPr>
        <w:t>DC</w:t>
      </w:r>
      <w:r>
        <w:rPr>
          <w:b/>
          <w:spacing w:val="40"/>
          <w:sz w:val="20"/>
        </w:rPr>
        <w:t xml:space="preserve"> </w:t>
      </w:r>
      <w:r>
        <w:rPr>
          <w:b/>
          <w:sz w:val="20"/>
        </w:rPr>
        <w:t>Converter</w:t>
      </w:r>
      <w:r>
        <w:rPr>
          <w:b/>
          <w:spacing w:val="40"/>
          <w:sz w:val="20"/>
        </w:rPr>
        <w:t xml:space="preserve"> </w:t>
      </w:r>
      <w:r>
        <w:rPr>
          <w:sz w:val="20"/>
        </w:rPr>
        <w:t>or</w:t>
      </w:r>
      <w:r>
        <w:rPr>
          <w:spacing w:val="40"/>
          <w:sz w:val="20"/>
        </w:rPr>
        <w:t xml:space="preserve"> </w:t>
      </w:r>
      <w:r>
        <w:rPr>
          <w:b/>
          <w:sz w:val="20"/>
        </w:rPr>
        <w:t xml:space="preserve">HVDC Converter </w:t>
      </w:r>
      <w:r>
        <w:rPr>
          <w:sz w:val="20"/>
        </w:rPr>
        <w:t>in inverter mode.</w:t>
      </w:r>
    </w:p>
    <w:p w14:paraId="57D9DC33" w14:textId="77777777" w:rsidR="005622F8" w:rsidRDefault="00000000">
      <w:pPr>
        <w:pStyle w:val="ListParagraph"/>
        <w:numPr>
          <w:ilvl w:val="1"/>
          <w:numId w:val="18"/>
        </w:numPr>
        <w:tabs>
          <w:tab w:val="left" w:pos="2518"/>
          <w:tab w:val="left" w:pos="2522"/>
        </w:tabs>
        <w:spacing w:before="116" w:line="266" w:lineRule="auto"/>
        <w:ind w:right="352"/>
        <w:rPr>
          <w:sz w:val="20"/>
        </w:rPr>
      </w:pPr>
      <w:r>
        <w:rPr>
          <w:sz w:val="20"/>
        </w:rPr>
        <w:t>Maximum</w:t>
      </w:r>
      <w:r>
        <w:rPr>
          <w:spacing w:val="24"/>
          <w:sz w:val="20"/>
        </w:rPr>
        <w:t xml:space="preserve"> </w:t>
      </w:r>
      <w:r>
        <w:rPr>
          <w:sz w:val="20"/>
        </w:rPr>
        <w:t>recovery</w:t>
      </w:r>
      <w:r>
        <w:rPr>
          <w:spacing w:val="26"/>
          <w:sz w:val="20"/>
        </w:rPr>
        <w:t xml:space="preserve"> </w:t>
      </w:r>
      <w:r>
        <w:rPr>
          <w:sz w:val="20"/>
        </w:rPr>
        <w:t>time,</w:t>
      </w:r>
      <w:r>
        <w:rPr>
          <w:spacing w:val="24"/>
          <w:sz w:val="20"/>
        </w:rPr>
        <w:t xml:space="preserve"> </w:t>
      </w:r>
      <w:r>
        <w:rPr>
          <w:sz w:val="20"/>
        </w:rPr>
        <w:t>to</w:t>
      </w:r>
      <w:r>
        <w:rPr>
          <w:spacing w:val="24"/>
          <w:sz w:val="20"/>
        </w:rPr>
        <w:t xml:space="preserve"> </w:t>
      </w:r>
      <w:r>
        <w:rPr>
          <w:sz w:val="20"/>
        </w:rPr>
        <w:t>90%</w:t>
      </w:r>
      <w:r>
        <w:rPr>
          <w:spacing w:val="25"/>
          <w:sz w:val="20"/>
        </w:rPr>
        <w:t xml:space="preserve"> </w:t>
      </w:r>
      <w:r>
        <w:rPr>
          <w:sz w:val="20"/>
        </w:rPr>
        <w:t>of</w:t>
      </w:r>
      <w:r>
        <w:rPr>
          <w:spacing w:val="24"/>
          <w:sz w:val="20"/>
        </w:rPr>
        <w:t xml:space="preserve"> </w:t>
      </w:r>
      <w:r>
        <w:rPr>
          <w:sz w:val="20"/>
        </w:rPr>
        <w:t>pre-fault</w:t>
      </w:r>
      <w:r>
        <w:rPr>
          <w:spacing w:val="26"/>
          <w:sz w:val="20"/>
        </w:rPr>
        <w:t xml:space="preserve"> </w:t>
      </w:r>
      <w:r>
        <w:rPr>
          <w:sz w:val="20"/>
        </w:rPr>
        <w:t>loading,</w:t>
      </w:r>
      <w:r>
        <w:rPr>
          <w:spacing w:val="26"/>
          <w:sz w:val="20"/>
        </w:rPr>
        <w:t xml:space="preserve"> </w:t>
      </w:r>
      <w:r>
        <w:rPr>
          <w:sz w:val="20"/>
        </w:rPr>
        <w:t>following</w:t>
      </w:r>
      <w:r>
        <w:rPr>
          <w:spacing w:val="26"/>
          <w:sz w:val="20"/>
        </w:rPr>
        <w:t xml:space="preserve"> </w:t>
      </w:r>
      <w:r>
        <w:rPr>
          <w:sz w:val="20"/>
        </w:rPr>
        <w:t>an</w:t>
      </w:r>
      <w:r>
        <w:rPr>
          <w:spacing w:val="24"/>
          <w:sz w:val="20"/>
        </w:rPr>
        <w:t xml:space="preserve"> </w:t>
      </w:r>
      <w:r>
        <w:rPr>
          <w:sz w:val="20"/>
        </w:rPr>
        <w:t>AC</w:t>
      </w:r>
      <w:r>
        <w:rPr>
          <w:spacing w:val="24"/>
          <w:sz w:val="20"/>
        </w:rPr>
        <w:t xml:space="preserve"> </w:t>
      </w:r>
      <w:r>
        <w:rPr>
          <w:sz w:val="20"/>
        </w:rPr>
        <w:t>system</w:t>
      </w:r>
      <w:r>
        <w:rPr>
          <w:spacing w:val="24"/>
          <w:sz w:val="20"/>
        </w:rPr>
        <w:t xml:space="preserve"> </w:t>
      </w:r>
      <w:r>
        <w:rPr>
          <w:sz w:val="20"/>
        </w:rPr>
        <w:t>fault</w:t>
      </w:r>
      <w:r>
        <w:rPr>
          <w:spacing w:val="26"/>
          <w:sz w:val="20"/>
        </w:rPr>
        <w:t xml:space="preserve"> </w:t>
      </w:r>
      <w:r>
        <w:rPr>
          <w:sz w:val="20"/>
        </w:rPr>
        <w:t>or severe voltage depression.</w:t>
      </w:r>
    </w:p>
    <w:p w14:paraId="5BE174DB" w14:textId="77777777" w:rsidR="005622F8" w:rsidRDefault="00000000">
      <w:pPr>
        <w:pStyle w:val="ListParagraph"/>
        <w:numPr>
          <w:ilvl w:val="1"/>
          <w:numId w:val="18"/>
        </w:numPr>
        <w:tabs>
          <w:tab w:val="left" w:pos="2520"/>
        </w:tabs>
        <w:spacing w:before="116"/>
        <w:ind w:left="2520" w:hanging="423"/>
        <w:rPr>
          <w:sz w:val="20"/>
        </w:rPr>
      </w:pPr>
      <w:r>
        <w:rPr>
          <w:sz w:val="20"/>
        </w:rPr>
        <w:t>Maximum</w:t>
      </w:r>
      <w:r>
        <w:rPr>
          <w:spacing w:val="6"/>
          <w:sz w:val="20"/>
        </w:rPr>
        <w:t xml:space="preserve"> </w:t>
      </w:r>
      <w:r>
        <w:rPr>
          <w:sz w:val="20"/>
        </w:rPr>
        <w:t>recovery</w:t>
      </w:r>
      <w:r>
        <w:rPr>
          <w:spacing w:val="6"/>
          <w:sz w:val="20"/>
        </w:rPr>
        <w:t xml:space="preserve"> </w:t>
      </w:r>
      <w:r>
        <w:rPr>
          <w:sz w:val="20"/>
        </w:rPr>
        <w:t>time,</w:t>
      </w:r>
      <w:r>
        <w:rPr>
          <w:spacing w:val="5"/>
          <w:sz w:val="20"/>
        </w:rPr>
        <w:t xml:space="preserve"> </w:t>
      </w:r>
      <w:r>
        <w:rPr>
          <w:sz w:val="20"/>
        </w:rPr>
        <w:t>to</w:t>
      </w:r>
      <w:r>
        <w:rPr>
          <w:spacing w:val="7"/>
          <w:sz w:val="20"/>
        </w:rPr>
        <w:t xml:space="preserve"> </w:t>
      </w:r>
      <w:r>
        <w:rPr>
          <w:sz w:val="20"/>
        </w:rPr>
        <w:t>90%</w:t>
      </w:r>
      <w:r>
        <w:rPr>
          <w:spacing w:val="7"/>
          <w:sz w:val="20"/>
        </w:rPr>
        <w:t xml:space="preserve"> </w:t>
      </w:r>
      <w:r>
        <w:rPr>
          <w:sz w:val="20"/>
        </w:rPr>
        <w:t>of</w:t>
      </w:r>
      <w:r>
        <w:rPr>
          <w:spacing w:val="7"/>
          <w:sz w:val="20"/>
        </w:rPr>
        <w:t xml:space="preserve"> </w:t>
      </w:r>
      <w:r>
        <w:rPr>
          <w:sz w:val="20"/>
        </w:rPr>
        <w:t>pre-fault</w:t>
      </w:r>
      <w:r>
        <w:rPr>
          <w:spacing w:val="7"/>
          <w:sz w:val="20"/>
        </w:rPr>
        <w:t xml:space="preserve"> </w:t>
      </w:r>
      <w:r>
        <w:rPr>
          <w:sz w:val="20"/>
        </w:rPr>
        <w:t>loading,</w:t>
      </w:r>
      <w:r>
        <w:rPr>
          <w:spacing w:val="7"/>
          <w:sz w:val="20"/>
        </w:rPr>
        <w:t xml:space="preserve"> </w:t>
      </w:r>
      <w:r>
        <w:rPr>
          <w:sz w:val="20"/>
        </w:rPr>
        <w:t>following</w:t>
      </w:r>
      <w:r>
        <w:rPr>
          <w:spacing w:val="6"/>
          <w:sz w:val="20"/>
        </w:rPr>
        <w:t xml:space="preserve"> </w:t>
      </w:r>
      <w:r>
        <w:rPr>
          <w:sz w:val="20"/>
        </w:rPr>
        <w:t>a</w:t>
      </w:r>
      <w:r>
        <w:rPr>
          <w:spacing w:val="7"/>
          <w:sz w:val="20"/>
        </w:rPr>
        <w:t xml:space="preserve"> </w:t>
      </w:r>
      <w:r>
        <w:rPr>
          <w:sz w:val="20"/>
        </w:rPr>
        <w:t>transient</w:t>
      </w:r>
      <w:r>
        <w:rPr>
          <w:spacing w:val="12"/>
          <w:sz w:val="20"/>
        </w:rPr>
        <w:t xml:space="preserve"> </w:t>
      </w:r>
      <w:r>
        <w:rPr>
          <w:b/>
          <w:sz w:val="20"/>
        </w:rPr>
        <w:t>DC</w:t>
      </w:r>
      <w:r>
        <w:rPr>
          <w:b/>
          <w:spacing w:val="7"/>
          <w:sz w:val="20"/>
        </w:rPr>
        <w:t xml:space="preserve"> </w:t>
      </w:r>
      <w:r>
        <w:rPr>
          <w:b/>
          <w:spacing w:val="-2"/>
          <w:sz w:val="20"/>
        </w:rPr>
        <w:t>Network</w:t>
      </w:r>
    </w:p>
    <w:p w14:paraId="734CD7B6" w14:textId="77777777" w:rsidR="005622F8" w:rsidRDefault="00000000">
      <w:pPr>
        <w:pStyle w:val="BodyText"/>
        <w:spacing w:before="25"/>
        <w:ind w:left="2522"/>
      </w:pPr>
      <w:r>
        <w:rPr>
          <w:spacing w:val="-2"/>
        </w:rPr>
        <w:t>fault.</w:t>
      </w:r>
    </w:p>
    <w:p w14:paraId="65FC5F5F" w14:textId="77777777" w:rsidR="005622F8" w:rsidRDefault="00000000">
      <w:pPr>
        <w:pStyle w:val="BodyText"/>
        <w:spacing w:before="142"/>
        <w:ind w:left="2097"/>
        <w:jc w:val="both"/>
      </w:pPr>
      <w:r>
        <w:rPr>
          <w:u w:val="single"/>
        </w:rPr>
        <w:t>Harmonic</w:t>
      </w:r>
      <w:r>
        <w:rPr>
          <w:spacing w:val="-11"/>
          <w:u w:val="single"/>
        </w:rPr>
        <w:t xml:space="preserve"> </w:t>
      </w:r>
      <w:r>
        <w:rPr>
          <w:u w:val="single"/>
        </w:rPr>
        <w:t>Assessment</w:t>
      </w:r>
      <w:r>
        <w:rPr>
          <w:spacing w:val="-12"/>
          <w:u w:val="single"/>
        </w:rPr>
        <w:t xml:space="preserve"> </w:t>
      </w:r>
      <w:r>
        <w:rPr>
          <w:spacing w:val="-2"/>
          <w:u w:val="single"/>
        </w:rPr>
        <w:t>Information</w:t>
      </w:r>
    </w:p>
    <w:p w14:paraId="1DE39BE7" w14:textId="77777777" w:rsidR="005622F8" w:rsidRDefault="00000000">
      <w:pPr>
        <w:spacing w:before="142" w:line="264" w:lineRule="auto"/>
        <w:ind w:left="2097" w:right="349" w:hanging="1419"/>
        <w:jc w:val="both"/>
        <w:rPr>
          <w:sz w:val="20"/>
        </w:rPr>
      </w:pPr>
      <w:r>
        <w:rPr>
          <w:sz w:val="20"/>
        </w:rPr>
        <w:t>PC.A.5.4.3.4</w:t>
      </w:r>
      <w:r>
        <w:rPr>
          <w:spacing w:val="80"/>
          <w:sz w:val="20"/>
        </w:rPr>
        <w:t xml:space="preserve"> </w:t>
      </w:r>
      <w:r>
        <w:rPr>
          <w:b/>
          <w:sz w:val="20"/>
        </w:rPr>
        <w:t xml:space="preserve">DC Converter </w:t>
      </w:r>
      <w:r>
        <w:rPr>
          <w:sz w:val="20"/>
        </w:rPr>
        <w:t xml:space="preserve">owners and </w:t>
      </w:r>
      <w:r>
        <w:rPr>
          <w:b/>
          <w:sz w:val="20"/>
        </w:rPr>
        <w:t xml:space="preserve">HVDC System Owners </w:t>
      </w:r>
      <w:r>
        <w:rPr>
          <w:sz w:val="20"/>
        </w:rPr>
        <w:t>shall provide such additional further information</w:t>
      </w:r>
      <w:r>
        <w:rPr>
          <w:spacing w:val="-14"/>
          <w:sz w:val="20"/>
        </w:rPr>
        <w:t xml:space="preserve"> </w:t>
      </w:r>
      <w:r>
        <w:rPr>
          <w:sz w:val="20"/>
        </w:rPr>
        <w:t>as</w:t>
      </w:r>
      <w:r>
        <w:rPr>
          <w:spacing w:val="-13"/>
          <w:sz w:val="20"/>
        </w:rPr>
        <w:t xml:space="preserve"> </w:t>
      </w:r>
      <w:r>
        <w:rPr>
          <w:sz w:val="20"/>
        </w:rPr>
        <w:t>required</w:t>
      </w:r>
      <w:r>
        <w:rPr>
          <w:spacing w:val="-14"/>
          <w:sz w:val="20"/>
        </w:rPr>
        <w:t xml:space="preserve"> </w:t>
      </w:r>
      <w:r>
        <w:rPr>
          <w:sz w:val="20"/>
        </w:rPr>
        <w:t>by</w:t>
      </w:r>
      <w:r>
        <w:rPr>
          <w:spacing w:val="-11"/>
          <w:sz w:val="20"/>
        </w:rPr>
        <w:t xml:space="preserve"> </w:t>
      </w:r>
      <w:r>
        <w:rPr>
          <w:b/>
          <w:sz w:val="20"/>
        </w:rPr>
        <w:t>The</w:t>
      </w:r>
      <w:r>
        <w:rPr>
          <w:b/>
          <w:spacing w:val="-14"/>
          <w:sz w:val="20"/>
        </w:rPr>
        <w:t xml:space="preserve"> </w:t>
      </w:r>
      <w:r>
        <w:rPr>
          <w:b/>
          <w:sz w:val="20"/>
        </w:rPr>
        <w:t>Company</w:t>
      </w:r>
      <w:r>
        <w:rPr>
          <w:b/>
          <w:spacing w:val="-12"/>
          <w:sz w:val="20"/>
        </w:rPr>
        <w:t xml:space="preserve"> </w:t>
      </w:r>
      <w:r>
        <w:rPr>
          <w:sz w:val="20"/>
        </w:rPr>
        <w:t>in</w:t>
      </w:r>
      <w:r>
        <w:rPr>
          <w:spacing w:val="-14"/>
          <w:sz w:val="20"/>
        </w:rPr>
        <w:t xml:space="preserve"> </w:t>
      </w:r>
      <w:r>
        <w:rPr>
          <w:sz w:val="20"/>
        </w:rPr>
        <w:t>order</w:t>
      </w:r>
      <w:r>
        <w:rPr>
          <w:spacing w:val="-14"/>
          <w:sz w:val="20"/>
        </w:rPr>
        <w:t xml:space="preserve"> </w:t>
      </w:r>
      <w:r>
        <w:rPr>
          <w:sz w:val="20"/>
        </w:rPr>
        <w:t>that</w:t>
      </w:r>
      <w:r>
        <w:rPr>
          <w:spacing w:val="-12"/>
          <w:sz w:val="20"/>
        </w:rPr>
        <w:t xml:space="preserve"> </w:t>
      </w:r>
      <w:r>
        <w:rPr>
          <w:sz w:val="20"/>
        </w:rPr>
        <w:t>compliance</w:t>
      </w:r>
      <w:r>
        <w:rPr>
          <w:spacing w:val="-14"/>
          <w:sz w:val="20"/>
        </w:rPr>
        <w:t xml:space="preserve"> </w:t>
      </w:r>
      <w:r>
        <w:rPr>
          <w:sz w:val="20"/>
        </w:rPr>
        <w:t>with</w:t>
      </w:r>
      <w:r>
        <w:rPr>
          <w:spacing w:val="-14"/>
          <w:sz w:val="20"/>
        </w:rPr>
        <w:t xml:space="preserve"> </w:t>
      </w:r>
      <w:r>
        <w:rPr>
          <w:sz w:val="20"/>
        </w:rPr>
        <w:t>CC.6.1.5</w:t>
      </w:r>
      <w:r>
        <w:rPr>
          <w:spacing w:val="-12"/>
          <w:sz w:val="20"/>
        </w:rPr>
        <w:t xml:space="preserve"> </w:t>
      </w:r>
      <w:r>
        <w:rPr>
          <w:sz w:val="20"/>
        </w:rPr>
        <w:t>or</w:t>
      </w:r>
      <w:r>
        <w:rPr>
          <w:spacing w:val="-11"/>
          <w:sz w:val="20"/>
        </w:rPr>
        <w:t xml:space="preserve"> </w:t>
      </w:r>
      <w:r>
        <w:rPr>
          <w:sz w:val="20"/>
        </w:rPr>
        <w:t>ECC.6.1.5 can be demonstrated.</w:t>
      </w:r>
    </w:p>
    <w:p w14:paraId="3FE09EF8" w14:textId="77777777" w:rsidR="005622F8" w:rsidRDefault="005622F8">
      <w:pPr>
        <w:pStyle w:val="BodyText"/>
        <w:spacing w:before="144"/>
      </w:pPr>
    </w:p>
    <w:p w14:paraId="273F76D3" w14:textId="77777777" w:rsidR="005622F8" w:rsidRDefault="00000000">
      <w:pPr>
        <w:pStyle w:val="BodyText"/>
        <w:spacing w:line="264" w:lineRule="auto"/>
        <w:ind w:left="2097" w:right="348"/>
        <w:jc w:val="both"/>
      </w:pPr>
      <w:r>
        <w:t xml:space="preserve">* Data items marked with an asterisk are already requested under </w:t>
      </w:r>
      <w:proofErr w:type="spellStart"/>
      <w:r>
        <w:t>part</w:t>
      </w:r>
      <w:proofErr w:type="spellEnd"/>
      <w:r>
        <w:t xml:space="preserve"> 1, PC.A.3.3.1, to facilitate</w:t>
      </w:r>
      <w:r>
        <w:rPr>
          <w:spacing w:val="-9"/>
        </w:rPr>
        <w:t xml:space="preserve"> </w:t>
      </w:r>
      <w:r>
        <w:t>an</w:t>
      </w:r>
      <w:r>
        <w:rPr>
          <w:spacing w:val="-10"/>
        </w:rPr>
        <w:t xml:space="preserve"> </w:t>
      </w:r>
      <w:r>
        <w:t>early</w:t>
      </w:r>
      <w:r>
        <w:rPr>
          <w:spacing w:val="-10"/>
        </w:rPr>
        <w:t xml:space="preserve"> </w:t>
      </w:r>
      <w:r>
        <w:t>assessment</w:t>
      </w:r>
      <w:r>
        <w:rPr>
          <w:spacing w:val="-12"/>
        </w:rPr>
        <w:t xml:space="preserve"> </w:t>
      </w:r>
      <w:r>
        <w:t>by</w:t>
      </w:r>
      <w:r>
        <w:rPr>
          <w:spacing w:val="-5"/>
        </w:rPr>
        <w:t xml:space="preserve"> </w:t>
      </w:r>
      <w:r>
        <w:rPr>
          <w:b/>
        </w:rPr>
        <w:t>The</w:t>
      </w:r>
      <w:r>
        <w:rPr>
          <w:b/>
          <w:spacing w:val="-9"/>
        </w:rPr>
        <w:t xml:space="preserve"> </w:t>
      </w:r>
      <w:r>
        <w:rPr>
          <w:b/>
        </w:rPr>
        <w:t>Company</w:t>
      </w:r>
      <w:r>
        <w:rPr>
          <w:b/>
          <w:spacing w:val="-7"/>
        </w:rPr>
        <w:t xml:space="preserve"> </w:t>
      </w:r>
      <w:r>
        <w:t>as</w:t>
      </w:r>
      <w:r>
        <w:rPr>
          <w:spacing w:val="-8"/>
        </w:rPr>
        <w:t xml:space="preserve"> </w:t>
      </w:r>
      <w:r>
        <w:t>to</w:t>
      </w:r>
      <w:r>
        <w:rPr>
          <w:spacing w:val="-7"/>
        </w:rPr>
        <w:t xml:space="preserve"> </w:t>
      </w:r>
      <w:r>
        <w:t>whether</w:t>
      </w:r>
      <w:r>
        <w:rPr>
          <w:spacing w:val="-10"/>
        </w:rPr>
        <w:t xml:space="preserve"> </w:t>
      </w:r>
      <w:r>
        <w:t>detailed</w:t>
      </w:r>
      <w:r>
        <w:rPr>
          <w:spacing w:val="-10"/>
        </w:rPr>
        <w:t xml:space="preserve"> </w:t>
      </w:r>
      <w:r>
        <w:t>stability</w:t>
      </w:r>
      <w:r>
        <w:rPr>
          <w:spacing w:val="-10"/>
        </w:rPr>
        <w:t xml:space="preserve"> </w:t>
      </w:r>
      <w:r>
        <w:t>studies</w:t>
      </w:r>
      <w:r>
        <w:rPr>
          <w:spacing w:val="-10"/>
        </w:rPr>
        <w:t xml:space="preserve"> </w:t>
      </w:r>
      <w:r>
        <w:t>will</w:t>
      </w:r>
      <w:r>
        <w:rPr>
          <w:spacing w:val="-6"/>
        </w:rPr>
        <w:t xml:space="preserve"> </w:t>
      </w:r>
      <w:r>
        <w:t xml:space="preserve">be required before an offer of terms for a </w:t>
      </w:r>
      <w:r>
        <w:rPr>
          <w:b/>
        </w:rPr>
        <w:t xml:space="preserve">CUSC Contract </w:t>
      </w:r>
      <w:r>
        <w:t>can be made.</w:t>
      </w:r>
      <w:r>
        <w:rPr>
          <w:spacing w:val="40"/>
        </w:rPr>
        <w:t xml:space="preserve"> </w:t>
      </w:r>
      <w:r>
        <w:t>Such data items have been</w:t>
      </w:r>
      <w:r>
        <w:rPr>
          <w:spacing w:val="-2"/>
        </w:rPr>
        <w:t xml:space="preserve"> </w:t>
      </w:r>
      <w:r>
        <w:t>repeated</w:t>
      </w:r>
      <w:r>
        <w:rPr>
          <w:spacing w:val="-2"/>
        </w:rPr>
        <w:t xml:space="preserve"> </w:t>
      </w:r>
      <w:r>
        <w:t>here</w:t>
      </w:r>
      <w:r>
        <w:rPr>
          <w:spacing w:val="-2"/>
        </w:rPr>
        <w:t xml:space="preserve"> </w:t>
      </w:r>
      <w:r>
        <w:t>merely for</w:t>
      </w:r>
      <w:r>
        <w:rPr>
          <w:spacing w:val="-3"/>
        </w:rPr>
        <w:t xml:space="preserve"> </w:t>
      </w:r>
      <w:r>
        <w:t>completeness</w:t>
      </w:r>
      <w:r>
        <w:rPr>
          <w:spacing w:val="-1"/>
        </w:rPr>
        <w:t xml:space="preserve"> </w:t>
      </w:r>
      <w:r>
        <w:t>and</w:t>
      </w:r>
      <w:r>
        <w:rPr>
          <w:spacing w:val="-2"/>
        </w:rPr>
        <w:t xml:space="preserve"> </w:t>
      </w:r>
      <w:r>
        <w:t>need</w:t>
      </w:r>
      <w:r>
        <w:rPr>
          <w:spacing w:val="-4"/>
        </w:rPr>
        <w:t xml:space="preserve"> </w:t>
      </w:r>
      <w:r>
        <w:t>not,</w:t>
      </w:r>
      <w:r>
        <w:rPr>
          <w:spacing w:val="-2"/>
        </w:rPr>
        <w:t xml:space="preserve"> </w:t>
      </w:r>
      <w:r>
        <w:t>of</w:t>
      </w:r>
      <w:r>
        <w:rPr>
          <w:spacing w:val="-2"/>
        </w:rPr>
        <w:t xml:space="preserve"> </w:t>
      </w:r>
      <w:r>
        <w:t>course,</w:t>
      </w:r>
      <w:r>
        <w:rPr>
          <w:spacing w:val="-2"/>
        </w:rPr>
        <w:t xml:space="preserve"> </w:t>
      </w:r>
      <w:r>
        <w:t>be</w:t>
      </w:r>
      <w:r>
        <w:rPr>
          <w:spacing w:val="-2"/>
        </w:rPr>
        <w:t xml:space="preserve"> </w:t>
      </w:r>
      <w:r>
        <w:t>resubmitted</w:t>
      </w:r>
      <w:r>
        <w:rPr>
          <w:spacing w:val="-4"/>
        </w:rPr>
        <w:t xml:space="preserve"> </w:t>
      </w:r>
      <w:r>
        <w:t>unless their values, known or estimated, have changed.</w:t>
      </w:r>
    </w:p>
    <w:p w14:paraId="48BE3140" w14:textId="77777777" w:rsidR="005622F8" w:rsidRDefault="00000000">
      <w:pPr>
        <w:pStyle w:val="BodyText"/>
        <w:tabs>
          <w:tab w:val="left" w:pos="2097"/>
        </w:tabs>
        <w:spacing w:before="120"/>
        <w:ind w:left="678"/>
        <w:jc w:val="both"/>
      </w:pPr>
      <w:r>
        <w:rPr>
          <w:spacing w:val="-2"/>
        </w:rPr>
        <w:t>PC.A.5.5</w:t>
      </w:r>
      <w:r>
        <w:tab/>
      </w:r>
      <w:r>
        <w:rPr>
          <w:u w:val="single"/>
        </w:rPr>
        <w:t>Response</w:t>
      </w:r>
      <w:r>
        <w:rPr>
          <w:spacing w:val="-6"/>
          <w:u w:val="single"/>
        </w:rPr>
        <w:t xml:space="preserve"> </w:t>
      </w:r>
      <w:r>
        <w:rPr>
          <w:u w:val="single"/>
        </w:rPr>
        <w:t>Data</w:t>
      </w:r>
      <w:r>
        <w:rPr>
          <w:spacing w:val="-7"/>
          <w:u w:val="single"/>
        </w:rPr>
        <w:t xml:space="preserve"> </w:t>
      </w:r>
      <w:proofErr w:type="gramStart"/>
      <w:r>
        <w:rPr>
          <w:u w:val="single"/>
        </w:rPr>
        <w:t>For</w:t>
      </w:r>
      <w:proofErr w:type="gramEnd"/>
      <w:r>
        <w:rPr>
          <w:spacing w:val="-6"/>
          <w:u w:val="single"/>
        </w:rPr>
        <w:t xml:space="preserve"> </w:t>
      </w:r>
      <w:r>
        <w:rPr>
          <w:u w:val="single"/>
        </w:rPr>
        <w:t>Frequency</w:t>
      </w:r>
      <w:r>
        <w:rPr>
          <w:spacing w:val="-6"/>
          <w:u w:val="single"/>
        </w:rPr>
        <w:t xml:space="preserve"> </w:t>
      </w:r>
      <w:r>
        <w:rPr>
          <w:spacing w:val="-2"/>
          <w:u w:val="single"/>
        </w:rPr>
        <w:t>Changes</w:t>
      </w:r>
    </w:p>
    <w:p w14:paraId="437451B8" w14:textId="77777777" w:rsidR="005622F8" w:rsidRDefault="00000000">
      <w:pPr>
        <w:pStyle w:val="BodyText"/>
        <w:spacing w:before="142" w:line="264" w:lineRule="auto"/>
        <w:ind w:left="2097" w:right="349"/>
        <w:jc w:val="both"/>
      </w:pPr>
      <w:r>
        <w:rPr>
          <w:noProof/>
        </w:rPr>
        <mc:AlternateContent>
          <mc:Choice Requires="wps">
            <w:drawing>
              <wp:anchor distT="0" distB="0" distL="0" distR="0" simplePos="0" relativeHeight="485728768" behindDoc="1" locked="0" layoutInCell="1" allowOverlap="1" wp14:anchorId="03351A9B" wp14:editId="274A561F">
                <wp:simplePos x="0" y="0"/>
                <wp:positionH relativeFrom="page">
                  <wp:posOffset>5917438</wp:posOffset>
                </wp:positionH>
                <wp:positionV relativeFrom="paragraph">
                  <wp:posOffset>252229</wp:posOffset>
                </wp:positionV>
                <wp:extent cx="35560" cy="146685"/>
                <wp:effectExtent l="0" t="0" r="0" b="0"/>
                <wp:wrapNone/>
                <wp:docPr id="56" name="Graphic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560" cy="146685"/>
                        </a:xfrm>
                        <a:custGeom>
                          <a:avLst/>
                          <a:gdLst/>
                          <a:ahLst/>
                          <a:cxnLst/>
                          <a:rect l="l" t="t" r="r" b="b"/>
                          <a:pathLst>
                            <a:path w="35560" h="146685">
                              <a:moveTo>
                                <a:pt x="35051" y="0"/>
                              </a:moveTo>
                              <a:lnTo>
                                <a:pt x="0" y="0"/>
                              </a:lnTo>
                              <a:lnTo>
                                <a:pt x="0" y="146303"/>
                              </a:lnTo>
                              <a:lnTo>
                                <a:pt x="35051" y="146303"/>
                              </a:lnTo>
                              <a:lnTo>
                                <a:pt x="35051" y="0"/>
                              </a:lnTo>
                              <a:close/>
                            </a:path>
                          </a:pathLst>
                        </a:custGeom>
                        <a:solidFill>
                          <a:srgbClr val="F9F8F8"/>
                        </a:solidFill>
                      </wps:spPr>
                      <wps:bodyPr wrap="square" lIns="0" tIns="0" rIns="0" bIns="0" rtlCol="0">
                        <a:prstTxWarp prst="textNoShape">
                          <a:avLst/>
                        </a:prstTxWarp>
                        <a:noAutofit/>
                      </wps:bodyPr>
                    </wps:wsp>
                  </a:graphicData>
                </a:graphic>
              </wp:anchor>
            </w:drawing>
          </mc:Choice>
          <mc:Fallback>
            <w:pict>
              <v:shape w14:anchorId="6FBF8A11" id="Graphic 56" o:spid="_x0000_s1026" style="position:absolute;margin-left:465.95pt;margin-top:19.85pt;width:2.8pt;height:11.55pt;z-index:-17587712;visibility:visible;mso-wrap-style:square;mso-wrap-distance-left:0;mso-wrap-distance-top:0;mso-wrap-distance-right:0;mso-wrap-distance-bottom:0;mso-position-horizontal:absolute;mso-position-horizontal-relative:page;mso-position-vertical:absolute;mso-position-vertical-relative:text;v-text-anchor:top" coordsize="35560,146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" path="m35051,l,,,146303r35051,l35051,xe" fillcolor="#f9f8f8" stroked="f">
                <v:path arrowok="t"/>
                <w10:wrap anchorx="page"/>
              </v:shape>
            </w:pict>
          </mc:Fallback>
        </mc:AlternateContent>
      </w:r>
      <w:r>
        <w:t>The</w:t>
      </w:r>
      <w:r>
        <w:rPr>
          <w:spacing w:val="-14"/>
        </w:rPr>
        <w:t xml:space="preserve"> </w:t>
      </w:r>
      <w:r>
        <w:t>information</w:t>
      </w:r>
      <w:r>
        <w:rPr>
          <w:spacing w:val="-14"/>
        </w:rPr>
        <w:t xml:space="preserve"> </w:t>
      </w:r>
      <w:r>
        <w:t>detailed</w:t>
      </w:r>
      <w:r>
        <w:rPr>
          <w:spacing w:val="-14"/>
        </w:rPr>
        <w:t xml:space="preserve"> </w:t>
      </w:r>
      <w:r>
        <w:t>below</w:t>
      </w:r>
      <w:r>
        <w:rPr>
          <w:spacing w:val="-14"/>
        </w:rPr>
        <w:t xml:space="preserve"> </w:t>
      </w:r>
      <w:r>
        <w:t>is</w:t>
      </w:r>
      <w:r>
        <w:rPr>
          <w:spacing w:val="-14"/>
        </w:rPr>
        <w:t xml:space="preserve"> </w:t>
      </w:r>
      <w:r>
        <w:t>required</w:t>
      </w:r>
      <w:r>
        <w:rPr>
          <w:spacing w:val="-14"/>
        </w:rPr>
        <w:t xml:space="preserve"> </w:t>
      </w:r>
      <w:r>
        <w:t>to</w:t>
      </w:r>
      <w:r>
        <w:rPr>
          <w:spacing w:val="-14"/>
        </w:rPr>
        <w:t xml:space="preserve"> </w:t>
      </w:r>
      <w:r>
        <w:t>describe</w:t>
      </w:r>
      <w:r>
        <w:rPr>
          <w:spacing w:val="-14"/>
        </w:rPr>
        <w:t xml:space="preserve"> </w:t>
      </w:r>
      <w:r>
        <w:t>the</w:t>
      </w:r>
      <w:r>
        <w:rPr>
          <w:spacing w:val="-14"/>
        </w:rPr>
        <w:t xml:space="preserve"> </w:t>
      </w:r>
      <w:r>
        <w:t>actual</w:t>
      </w:r>
      <w:r>
        <w:rPr>
          <w:spacing w:val="-13"/>
        </w:rPr>
        <w:t xml:space="preserve"> </w:t>
      </w:r>
      <w:r>
        <w:t>frequency</w:t>
      </w:r>
      <w:r>
        <w:rPr>
          <w:spacing w:val="-14"/>
        </w:rPr>
        <w:t xml:space="preserve"> </w:t>
      </w:r>
      <w:r>
        <w:t>response</w:t>
      </w:r>
      <w:r>
        <w:rPr>
          <w:spacing w:val="-14"/>
        </w:rPr>
        <w:t xml:space="preserve"> </w:t>
      </w:r>
      <w:r>
        <w:t>capability profile</w:t>
      </w:r>
      <w:r>
        <w:rPr>
          <w:spacing w:val="-2"/>
        </w:rPr>
        <w:t xml:space="preserve"> </w:t>
      </w:r>
      <w:r>
        <w:t>as</w:t>
      </w:r>
      <w:r>
        <w:rPr>
          <w:spacing w:val="-1"/>
        </w:rPr>
        <w:t xml:space="preserve"> </w:t>
      </w:r>
      <w:r>
        <w:t>illustrated</w:t>
      </w:r>
      <w:r>
        <w:rPr>
          <w:spacing w:val="-2"/>
        </w:rPr>
        <w:t xml:space="preserve"> </w:t>
      </w:r>
      <w:r>
        <w:t>in</w:t>
      </w:r>
      <w:r>
        <w:rPr>
          <w:spacing w:val="-2"/>
        </w:rPr>
        <w:t xml:space="preserve"> </w:t>
      </w:r>
      <w:r>
        <w:t>Figure</w:t>
      </w:r>
      <w:r>
        <w:rPr>
          <w:spacing w:val="-4"/>
        </w:rPr>
        <w:t xml:space="preserve"> </w:t>
      </w:r>
      <w:r>
        <w:t>CC.A.3.1</w:t>
      </w:r>
      <w:r>
        <w:rPr>
          <w:spacing w:val="-2"/>
        </w:rPr>
        <w:t xml:space="preserve"> </w:t>
      </w:r>
      <w:r>
        <w:t>of</w:t>
      </w:r>
      <w:r>
        <w:rPr>
          <w:spacing w:val="-2"/>
        </w:rPr>
        <w:t xml:space="preserve"> </w:t>
      </w:r>
      <w:r>
        <w:t xml:space="preserve">the </w:t>
      </w:r>
      <w:r>
        <w:rPr>
          <w:b/>
        </w:rPr>
        <w:t>Connection</w:t>
      </w:r>
      <w:r>
        <w:rPr>
          <w:b/>
          <w:spacing w:val="-3"/>
        </w:rPr>
        <w:t xml:space="preserve"> </w:t>
      </w:r>
      <w:r>
        <w:rPr>
          <w:b/>
        </w:rPr>
        <w:t xml:space="preserve">Conditions </w:t>
      </w:r>
      <w:r>
        <w:t>or</w:t>
      </w:r>
      <w:r>
        <w:rPr>
          <w:spacing w:val="-2"/>
        </w:rPr>
        <w:t xml:space="preserve"> </w:t>
      </w:r>
      <w:r>
        <w:t>Figure</w:t>
      </w:r>
      <w:r>
        <w:rPr>
          <w:spacing w:val="80"/>
        </w:rPr>
        <w:t xml:space="preserve"> </w:t>
      </w:r>
      <w:r>
        <w:t>ECC.A.3.1 of</w:t>
      </w:r>
      <w:r>
        <w:rPr>
          <w:spacing w:val="40"/>
        </w:rPr>
        <w:t xml:space="preserve"> </w:t>
      </w:r>
      <w:r>
        <w:t xml:space="preserve">the </w:t>
      </w:r>
      <w:r>
        <w:rPr>
          <w:b/>
        </w:rPr>
        <w:t>European Connection Conditions</w:t>
      </w:r>
      <w:r>
        <w:t>, and need only be provided for each:</w:t>
      </w:r>
    </w:p>
    <w:p w14:paraId="606FE824" w14:textId="77777777" w:rsidR="005622F8" w:rsidRDefault="00000000">
      <w:pPr>
        <w:pStyle w:val="ListParagraph"/>
        <w:numPr>
          <w:ilvl w:val="0"/>
          <w:numId w:val="16"/>
        </w:numPr>
        <w:tabs>
          <w:tab w:val="left" w:pos="2520"/>
        </w:tabs>
        <w:spacing w:before="122"/>
        <w:ind w:left="2520" w:hanging="423"/>
        <w:jc w:val="both"/>
        <w:rPr>
          <w:sz w:val="20"/>
        </w:rPr>
      </w:pPr>
      <w:r>
        <w:rPr>
          <w:b/>
          <w:sz w:val="20"/>
        </w:rPr>
        <w:t>Genset</w:t>
      </w:r>
      <w:r>
        <w:rPr>
          <w:b/>
          <w:spacing w:val="-6"/>
          <w:sz w:val="20"/>
        </w:rPr>
        <w:t xml:space="preserve"> </w:t>
      </w:r>
      <w:r>
        <w:rPr>
          <w:sz w:val="20"/>
        </w:rPr>
        <w:t>at</w:t>
      </w:r>
      <w:r>
        <w:rPr>
          <w:spacing w:val="-7"/>
          <w:sz w:val="20"/>
        </w:rPr>
        <w:t xml:space="preserve"> </w:t>
      </w:r>
      <w:r>
        <w:rPr>
          <w:b/>
          <w:sz w:val="20"/>
        </w:rPr>
        <w:t>Large</w:t>
      </w:r>
      <w:r>
        <w:rPr>
          <w:b/>
          <w:spacing w:val="-5"/>
          <w:sz w:val="20"/>
        </w:rPr>
        <w:t xml:space="preserve"> </w:t>
      </w:r>
      <w:r>
        <w:rPr>
          <w:b/>
          <w:sz w:val="20"/>
        </w:rPr>
        <w:t>Power</w:t>
      </w:r>
      <w:r>
        <w:rPr>
          <w:b/>
          <w:spacing w:val="-6"/>
          <w:sz w:val="20"/>
        </w:rPr>
        <w:t xml:space="preserve"> </w:t>
      </w:r>
      <w:r>
        <w:rPr>
          <w:b/>
          <w:sz w:val="20"/>
        </w:rPr>
        <w:t>Stations</w:t>
      </w:r>
      <w:r>
        <w:rPr>
          <w:sz w:val="20"/>
        </w:rPr>
        <w:t>;</w:t>
      </w:r>
      <w:r>
        <w:rPr>
          <w:spacing w:val="-7"/>
          <w:sz w:val="20"/>
        </w:rPr>
        <w:t xml:space="preserve"> </w:t>
      </w:r>
      <w:r>
        <w:rPr>
          <w:spacing w:val="-5"/>
          <w:sz w:val="20"/>
        </w:rPr>
        <w:t>and</w:t>
      </w:r>
    </w:p>
    <w:p w14:paraId="4029A749" w14:textId="77777777" w:rsidR="005622F8" w:rsidRDefault="00000000">
      <w:pPr>
        <w:pStyle w:val="ListParagraph"/>
        <w:numPr>
          <w:ilvl w:val="0"/>
          <w:numId w:val="16"/>
        </w:numPr>
        <w:tabs>
          <w:tab w:val="left" w:pos="2518"/>
          <w:tab w:val="left" w:pos="2522"/>
        </w:tabs>
        <w:spacing w:line="264" w:lineRule="auto"/>
        <w:ind w:right="349"/>
        <w:jc w:val="both"/>
        <w:rPr>
          <w:sz w:val="20"/>
        </w:rPr>
      </w:pPr>
      <w:r>
        <w:rPr>
          <w:b/>
          <w:sz w:val="20"/>
        </w:rPr>
        <w:t xml:space="preserve">Generating Unit </w:t>
      </w:r>
      <w:r>
        <w:rPr>
          <w:sz w:val="20"/>
        </w:rPr>
        <w:t xml:space="preserve">(including </w:t>
      </w:r>
      <w:r>
        <w:rPr>
          <w:b/>
          <w:sz w:val="20"/>
        </w:rPr>
        <w:t xml:space="preserve">Synchronous Generating Units </w:t>
      </w:r>
      <w:r>
        <w:rPr>
          <w:sz w:val="20"/>
        </w:rPr>
        <w:t xml:space="preserve">within a </w:t>
      </w:r>
      <w:r>
        <w:rPr>
          <w:b/>
          <w:sz w:val="20"/>
        </w:rPr>
        <w:t>Synchronous Power Generating Module</w:t>
      </w:r>
      <w:r>
        <w:rPr>
          <w:sz w:val="20"/>
        </w:rPr>
        <w:t xml:space="preserve">), </w:t>
      </w:r>
      <w:r>
        <w:rPr>
          <w:b/>
          <w:sz w:val="20"/>
        </w:rPr>
        <w:t xml:space="preserve">Power Park Module </w:t>
      </w:r>
      <w:r>
        <w:rPr>
          <w:sz w:val="20"/>
        </w:rPr>
        <w:t xml:space="preserve">(including a </w:t>
      </w:r>
      <w:r>
        <w:rPr>
          <w:b/>
          <w:sz w:val="20"/>
        </w:rPr>
        <w:t>DC Connected Power Park</w:t>
      </w:r>
      <w:r>
        <w:rPr>
          <w:b/>
          <w:spacing w:val="-2"/>
          <w:sz w:val="20"/>
        </w:rPr>
        <w:t xml:space="preserve"> </w:t>
      </w:r>
      <w:r>
        <w:rPr>
          <w:b/>
          <w:sz w:val="20"/>
        </w:rPr>
        <w:t>Module</w:t>
      </w:r>
      <w:r>
        <w:rPr>
          <w:sz w:val="20"/>
        </w:rPr>
        <w:t>)</w:t>
      </w:r>
      <w:r>
        <w:rPr>
          <w:spacing w:val="-2"/>
          <w:sz w:val="20"/>
        </w:rPr>
        <w:t xml:space="preserve"> </w:t>
      </w:r>
      <w:r>
        <w:rPr>
          <w:sz w:val="20"/>
        </w:rPr>
        <w:t>or</w:t>
      </w:r>
      <w:r>
        <w:rPr>
          <w:spacing w:val="-2"/>
          <w:sz w:val="20"/>
        </w:rPr>
        <w:t xml:space="preserve"> </w:t>
      </w:r>
      <w:r>
        <w:rPr>
          <w:b/>
          <w:sz w:val="20"/>
        </w:rPr>
        <w:t>CCGT</w:t>
      </w:r>
      <w:r>
        <w:rPr>
          <w:b/>
          <w:spacing w:val="-2"/>
          <w:sz w:val="20"/>
        </w:rPr>
        <w:t xml:space="preserve"> </w:t>
      </w:r>
      <w:r>
        <w:rPr>
          <w:b/>
          <w:sz w:val="20"/>
        </w:rPr>
        <w:t>Module</w:t>
      </w:r>
      <w:r>
        <w:rPr>
          <w:b/>
          <w:spacing w:val="-1"/>
          <w:sz w:val="20"/>
        </w:rPr>
        <w:t xml:space="preserve"> </w:t>
      </w:r>
      <w:r>
        <w:rPr>
          <w:sz w:val="20"/>
        </w:rPr>
        <w:t>at</w:t>
      </w:r>
      <w:r>
        <w:rPr>
          <w:spacing w:val="-2"/>
          <w:sz w:val="20"/>
        </w:rPr>
        <w:t xml:space="preserve"> </w:t>
      </w:r>
      <w:r>
        <w:rPr>
          <w:sz w:val="20"/>
        </w:rPr>
        <w:t xml:space="preserve">a </w:t>
      </w:r>
      <w:r>
        <w:rPr>
          <w:b/>
          <w:sz w:val="20"/>
        </w:rPr>
        <w:t>Medium Power</w:t>
      </w:r>
      <w:r>
        <w:rPr>
          <w:b/>
          <w:spacing w:val="-1"/>
          <w:sz w:val="20"/>
        </w:rPr>
        <w:t xml:space="preserve"> </w:t>
      </w:r>
      <w:r>
        <w:rPr>
          <w:b/>
          <w:sz w:val="20"/>
        </w:rPr>
        <w:t xml:space="preserve">Station </w:t>
      </w:r>
      <w:r>
        <w:rPr>
          <w:sz w:val="20"/>
        </w:rPr>
        <w:t>or</w:t>
      </w:r>
      <w:r>
        <w:rPr>
          <w:spacing w:val="-2"/>
          <w:sz w:val="20"/>
        </w:rPr>
        <w:t xml:space="preserve"> </w:t>
      </w:r>
      <w:r>
        <w:rPr>
          <w:b/>
          <w:sz w:val="20"/>
        </w:rPr>
        <w:t>DC</w:t>
      </w:r>
      <w:r>
        <w:rPr>
          <w:b/>
          <w:spacing w:val="-2"/>
          <w:sz w:val="20"/>
        </w:rPr>
        <w:t xml:space="preserve"> </w:t>
      </w:r>
      <w:r>
        <w:rPr>
          <w:b/>
          <w:sz w:val="20"/>
        </w:rPr>
        <w:t>Converter</w:t>
      </w:r>
      <w:r>
        <w:rPr>
          <w:b/>
          <w:spacing w:val="-2"/>
          <w:sz w:val="20"/>
        </w:rPr>
        <w:t xml:space="preserve"> </w:t>
      </w:r>
      <w:r>
        <w:rPr>
          <w:b/>
          <w:sz w:val="20"/>
        </w:rPr>
        <w:t xml:space="preserve">Station </w:t>
      </w:r>
      <w:r>
        <w:rPr>
          <w:sz w:val="20"/>
        </w:rPr>
        <w:t>or</w:t>
      </w:r>
      <w:r>
        <w:rPr>
          <w:spacing w:val="-2"/>
          <w:sz w:val="20"/>
        </w:rPr>
        <w:t xml:space="preserve"> </w:t>
      </w:r>
      <w:r>
        <w:rPr>
          <w:b/>
          <w:sz w:val="20"/>
        </w:rPr>
        <w:t>HVDC System</w:t>
      </w:r>
      <w:r>
        <w:rPr>
          <w:b/>
          <w:spacing w:val="-1"/>
          <w:sz w:val="20"/>
        </w:rPr>
        <w:t xml:space="preserve"> </w:t>
      </w:r>
      <w:r>
        <w:rPr>
          <w:sz w:val="20"/>
        </w:rPr>
        <w:t>that has agreed</w:t>
      </w:r>
      <w:r>
        <w:rPr>
          <w:spacing w:val="-3"/>
          <w:sz w:val="20"/>
        </w:rPr>
        <w:t xml:space="preserve"> </w:t>
      </w:r>
      <w:r>
        <w:rPr>
          <w:sz w:val="20"/>
        </w:rPr>
        <w:t>to</w:t>
      </w:r>
      <w:r>
        <w:rPr>
          <w:spacing w:val="-3"/>
          <w:sz w:val="20"/>
        </w:rPr>
        <w:t xml:space="preserve"> </w:t>
      </w:r>
      <w:r>
        <w:rPr>
          <w:sz w:val="20"/>
        </w:rPr>
        <w:t xml:space="preserve">provide </w:t>
      </w:r>
      <w:r>
        <w:rPr>
          <w:b/>
          <w:sz w:val="20"/>
        </w:rPr>
        <w:t>Frequency</w:t>
      </w:r>
      <w:r>
        <w:rPr>
          <w:b/>
          <w:spacing w:val="-3"/>
          <w:sz w:val="20"/>
        </w:rPr>
        <w:t xml:space="preserve"> </w:t>
      </w:r>
      <w:r>
        <w:rPr>
          <w:sz w:val="20"/>
        </w:rPr>
        <w:t>response</w:t>
      </w:r>
      <w:r>
        <w:rPr>
          <w:spacing w:val="-1"/>
          <w:sz w:val="20"/>
        </w:rPr>
        <w:t xml:space="preserve"> </w:t>
      </w:r>
      <w:r>
        <w:rPr>
          <w:sz w:val="20"/>
        </w:rPr>
        <w:t>in</w:t>
      </w:r>
      <w:r>
        <w:rPr>
          <w:spacing w:val="-3"/>
          <w:sz w:val="20"/>
        </w:rPr>
        <w:t xml:space="preserve"> </w:t>
      </w:r>
      <w:r>
        <w:rPr>
          <w:sz w:val="20"/>
        </w:rPr>
        <w:t>accordance</w:t>
      </w:r>
      <w:r>
        <w:rPr>
          <w:spacing w:val="-1"/>
          <w:sz w:val="20"/>
        </w:rPr>
        <w:t xml:space="preserve"> </w:t>
      </w:r>
      <w:r>
        <w:rPr>
          <w:sz w:val="20"/>
        </w:rPr>
        <w:t>with</w:t>
      </w:r>
      <w:r>
        <w:rPr>
          <w:spacing w:val="-3"/>
          <w:sz w:val="20"/>
        </w:rPr>
        <w:t xml:space="preserve"> </w:t>
      </w:r>
      <w:r>
        <w:rPr>
          <w:sz w:val="20"/>
        </w:rPr>
        <w:t xml:space="preserve">a </w:t>
      </w:r>
      <w:r>
        <w:rPr>
          <w:b/>
          <w:sz w:val="20"/>
        </w:rPr>
        <w:t>CUSC Contract</w:t>
      </w:r>
      <w:r>
        <w:rPr>
          <w:sz w:val="20"/>
        </w:rPr>
        <w:t>.</w:t>
      </w:r>
    </w:p>
    <w:p w14:paraId="19037F2D" w14:textId="77777777" w:rsidR="005622F8" w:rsidRDefault="00000000">
      <w:pPr>
        <w:spacing w:before="120" w:line="264" w:lineRule="auto"/>
        <w:ind w:left="2522" w:right="345"/>
        <w:jc w:val="both"/>
        <w:rPr>
          <w:sz w:val="20"/>
        </w:rPr>
      </w:pPr>
      <w:r>
        <w:rPr>
          <w:sz w:val="20"/>
        </w:rPr>
        <w:t>In</w:t>
      </w:r>
      <w:r>
        <w:rPr>
          <w:spacing w:val="-11"/>
          <w:sz w:val="20"/>
        </w:rPr>
        <w:t xml:space="preserve"> </w:t>
      </w:r>
      <w:r>
        <w:rPr>
          <w:sz w:val="20"/>
        </w:rPr>
        <w:t>the</w:t>
      </w:r>
      <w:r>
        <w:rPr>
          <w:spacing w:val="-10"/>
          <w:sz w:val="20"/>
        </w:rPr>
        <w:t xml:space="preserve"> </w:t>
      </w:r>
      <w:r>
        <w:rPr>
          <w:sz w:val="20"/>
        </w:rPr>
        <w:t>case</w:t>
      </w:r>
      <w:r>
        <w:rPr>
          <w:spacing w:val="-10"/>
          <w:sz w:val="20"/>
        </w:rPr>
        <w:t xml:space="preserve"> </w:t>
      </w:r>
      <w:r>
        <w:rPr>
          <w:sz w:val="20"/>
        </w:rPr>
        <w:t>of</w:t>
      </w:r>
      <w:r>
        <w:rPr>
          <w:spacing w:val="-8"/>
          <w:sz w:val="20"/>
        </w:rPr>
        <w:t xml:space="preserve"> </w:t>
      </w:r>
      <w:r>
        <w:rPr>
          <w:sz w:val="20"/>
        </w:rPr>
        <w:t>(ii)</w:t>
      </w:r>
      <w:r>
        <w:rPr>
          <w:spacing w:val="-7"/>
          <w:sz w:val="20"/>
        </w:rPr>
        <w:t xml:space="preserve"> </w:t>
      </w:r>
      <w:r>
        <w:rPr>
          <w:sz w:val="20"/>
        </w:rPr>
        <w:t>above</w:t>
      </w:r>
      <w:r>
        <w:rPr>
          <w:spacing w:val="-6"/>
          <w:sz w:val="20"/>
        </w:rPr>
        <w:t xml:space="preserve"> </w:t>
      </w:r>
      <w:r>
        <w:rPr>
          <w:sz w:val="20"/>
        </w:rPr>
        <w:t>for</w:t>
      </w:r>
      <w:r>
        <w:rPr>
          <w:spacing w:val="-10"/>
          <w:sz w:val="20"/>
        </w:rPr>
        <w:t xml:space="preserve"> </w:t>
      </w:r>
      <w:r>
        <w:rPr>
          <w:sz w:val="20"/>
        </w:rPr>
        <w:t>the</w:t>
      </w:r>
      <w:r>
        <w:rPr>
          <w:spacing w:val="-11"/>
          <w:sz w:val="20"/>
        </w:rPr>
        <w:t xml:space="preserve"> </w:t>
      </w:r>
      <w:r>
        <w:rPr>
          <w:sz w:val="20"/>
        </w:rPr>
        <w:t>rest</w:t>
      </w:r>
      <w:r>
        <w:rPr>
          <w:spacing w:val="-10"/>
          <w:sz w:val="20"/>
        </w:rPr>
        <w:t xml:space="preserve"> </w:t>
      </w:r>
      <w:r>
        <w:rPr>
          <w:sz w:val="20"/>
        </w:rPr>
        <w:t>of</w:t>
      </w:r>
      <w:r>
        <w:rPr>
          <w:spacing w:val="-10"/>
          <w:sz w:val="20"/>
        </w:rPr>
        <w:t xml:space="preserve"> </w:t>
      </w:r>
      <w:r>
        <w:rPr>
          <w:sz w:val="20"/>
        </w:rPr>
        <w:t>this</w:t>
      </w:r>
      <w:r>
        <w:rPr>
          <w:spacing w:val="-9"/>
          <w:sz w:val="20"/>
        </w:rPr>
        <w:t xml:space="preserve"> </w:t>
      </w:r>
      <w:r>
        <w:rPr>
          <w:sz w:val="20"/>
        </w:rPr>
        <w:t>PC.A.5.5</w:t>
      </w:r>
      <w:r>
        <w:rPr>
          <w:spacing w:val="-10"/>
          <w:sz w:val="20"/>
        </w:rPr>
        <w:t xml:space="preserve"> </w:t>
      </w:r>
      <w:r>
        <w:rPr>
          <w:sz w:val="20"/>
        </w:rPr>
        <w:t>where</w:t>
      </w:r>
      <w:r>
        <w:rPr>
          <w:spacing w:val="-10"/>
          <w:sz w:val="20"/>
        </w:rPr>
        <w:t xml:space="preserve"> </w:t>
      </w:r>
      <w:r>
        <w:rPr>
          <w:sz w:val="20"/>
        </w:rPr>
        <w:t>reference</w:t>
      </w:r>
      <w:r>
        <w:rPr>
          <w:spacing w:val="-8"/>
          <w:sz w:val="20"/>
        </w:rPr>
        <w:t xml:space="preserve"> </w:t>
      </w:r>
      <w:r>
        <w:rPr>
          <w:sz w:val="20"/>
        </w:rPr>
        <w:t>is</w:t>
      </w:r>
      <w:r>
        <w:rPr>
          <w:spacing w:val="-6"/>
          <w:sz w:val="20"/>
        </w:rPr>
        <w:t xml:space="preserve"> </w:t>
      </w:r>
      <w:r>
        <w:rPr>
          <w:sz w:val="20"/>
        </w:rPr>
        <w:t>made</w:t>
      </w:r>
      <w:r>
        <w:rPr>
          <w:spacing w:val="-8"/>
          <w:sz w:val="20"/>
        </w:rPr>
        <w:t xml:space="preserve"> </w:t>
      </w:r>
      <w:r>
        <w:rPr>
          <w:sz w:val="20"/>
        </w:rPr>
        <w:t>to</w:t>
      </w:r>
      <w:r>
        <w:rPr>
          <w:spacing w:val="-10"/>
          <w:sz w:val="20"/>
        </w:rPr>
        <w:t xml:space="preserve"> </w:t>
      </w:r>
      <w:r>
        <w:rPr>
          <w:b/>
          <w:sz w:val="20"/>
        </w:rPr>
        <w:t>Gensets</w:t>
      </w:r>
      <w:r>
        <w:rPr>
          <w:sz w:val="20"/>
        </w:rPr>
        <w:t>, it</w:t>
      </w:r>
      <w:r>
        <w:rPr>
          <w:spacing w:val="-14"/>
          <w:sz w:val="20"/>
        </w:rPr>
        <w:t xml:space="preserve"> </w:t>
      </w:r>
      <w:r>
        <w:rPr>
          <w:sz w:val="20"/>
        </w:rPr>
        <w:t>shall</w:t>
      </w:r>
      <w:r>
        <w:rPr>
          <w:spacing w:val="-12"/>
          <w:sz w:val="20"/>
        </w:rPr>
        <w:t xml:space="preserve"> </w:t>
      </w:r>
      <w:r>
        <w:rPr>
          <w:sz w:val="20"/>
        </w:rPr>
        <w:t>include</w:t>
      </w:r>
      <w:r>
        <w:rPr>
          <w:spacing w:val="-12"/>
          <w:sz w:val="20"/>
        </w:rPr>
        <w:t xml:space="preserve"> </w:t>
      </w:r>
      <w:r>
        <w:rPr>
          <w:sz w:val="20"/>
        </w:rPr>
        <w:t>such</w:t>
      </w:r>
      <w:r>
        <w:rPr>
          <w:spacing w:val="-12"/>
          <w:sz w:val="20"/>
        </w:rPr>
        <w:t xml:space="preserve"> </w:t>
      </w:r>
      <w:r>
        <w:rPr>
          <w:b/>
          <w:sz w:val="20"/>
        </w:rPr>
        <w:t>Generating</w:t>
      </w:r>
      <w:r>
        <w:rPr>
          <w:b/>
          <w:spacing w:val="-12"/>
          <w:sz w:val="20"/>
        </w:rPr>
        <w:t xml:space="preserve"> </w:t>
      </w:r>
      <w:r>
        <w:rPr>
          <w:b/>
          <w:sz w:val="20"/>
        </w:rPr>
        <w:t>Units</w:t>
      </w:r>
      <w:r>
        <w:rPr>
          <w:b/>
          <w:spacing w:val="-13"/>
          <w:sz w:val="20"/>
        </w:rPr>
        <w:t xml:space="preserve"> </w:t>
      </w:r>
      <w:r>
        <w:rPr>
          <w:sz w:val="20"/>
        </w:rPr>
        <w:t>(including</w:t>
      </w:r>
      <w:r>
        <w:rPr>
          <w:spacing w:val="-12"/>
          <w:sz w:val="20"/>
        </w:rPr>
        <w:t xml:space="preserve"> </w:t>
      </w:r>
      <w:r>
        <w:rPr>
          <w:b/>
          <w:sz w:val="20"/>
        </w:rPr>
        <w:t>Synchronous</w:t>
      </w:r>
      <w:r>
        <w:rPr>
          <w:b/>
          <w:spacing w:val="-14"/>
          <w:sz w:val="20"/>
        </w:rPr>
        <w:t xml:space="preserve"> </w:t>
      </w:r>
      <w:r>
        <w:rPr>
          <w:b/>
          <w:sz w:val="20"/>
        </w:rPr>
        <w:t>Generating</w:t>
      </w:r>
      <w:r>
        <w:rPr>
          <w:b/>
          <w:spacing w:val="-11"/>
          <w:sz w:val="20"/>
        </w:rPr>
        <w:t xml:space="preserve"> </w:t>
      </w:r>
      <w:r>
        <w:rPr>
          <w:b/>
          <w:sz w:val="20"/>
        </w:rPr>
        <w:t>Units</w:t>
      </w:r>
      <w:r>
        <w:rPr>
          <w:b/>
          <w:spacing w:val="-9"/>
          <w:sz w:val="20"/>
        </w:rPr>
        <w:t xml:space="preserve"> </w:t>
      </w:r>
      <w:r>
        <w:rPr>
          <w:sz w:val="20"/>
        </w:rPr>
        <w:t xml:space="preserve">within a </w:t>
      </w:r>
      <w:r>
        <w:rPr>
          <w:b/>
          <w:sz w:val="20"/>
        </w:rPr>
        <w:t>Synchronous Power Generating Module</w:t>
      </w:r>
      <w:r>
        <w:rPr>
          <w:sz w:val="20"/>
        </w:rPr>
        <w:t xml:space="preserve">), </w:t>
      </w:r>
      <w:r>
        <w:rPr>
          <w:b/>
          <w:sz w:val="20"/>
        </w:rPr>
        <w:t>CCGT Modules</w:t>
      </w:r>
      <w:r>
        <w:rPr>
          <w:sz w:val="20"/>
        </w:rPr>
        <w:t xml:space="preserve">, </w:t>
      </w:r>
      <w:r>
        <w:rPr>
          <w:b/>
          <w:sz w:val="20"/>
        </w:rPr>
        <w:t xml:space="preserve">Power Park Modules </w:t>
      </w:r>
      <w:r>
        <w:rPr>
          <w:sz w:val="20"/>
        </w:rPr>
        <w:t xml:space="preserve">(including </w:t>
      </w:r>
      <w:r>
        <w:rPr>
          <w:b/>
          <w:sz w:val="20"/>
        </w:rPr>
        <w:t>DC</w:t>
      </w:r>
      <w:r>
        <w:rPr>
          <w:b/>
          <w:spacing w:val="-1"/>
          <w:sz w:val="20"/>
        </w:rPr>
        <w:t xml:space="preserve"> </w:t>
      </w:r>
      <w:r>
        <w:rPr>
          <w:b/>
          <w:sz w:val="20"/>
        </w:rPr>
        <w:t>Connected Power</w:t>
      </w:r>
      <w:r>
        <w:rPr>
          <w:b/>
          <w:spacing w:val="-1"/>
          <w:sz w:val="20"/>
        </w:rPr>
        <w:t xml:space="preserve"> </w:t>
      </w:r>
      <w:r>
        <w:rPr>
          <w:b/>
          <w:sz w:val="20"/>
        </w:rPr>
        <w:t>Park Module</w:t>
      </w:r>
      <w:r>
        <w:rPr>
          <w:sz w:val="20"/>
        </w:rPr>
        <w:t>s),</w:t>
      </w:r>
      <w:r>
        <w:rPr>
          <w:spacing w:val="-1"/>
          <w:sz w:val="20"/>
        </w:rPr>
        <w:t xml:space="preserve"> </w:t>
      </w:r>
      <w:r>
        <w:rPr>
          <w:b/>
          <w:sz w:val="20"/>
        </w:rPr>
        <w:t>HVDC</w:t>
      </w:r>
      <w:r>
        <w:rPr>
          <w:b/>
          <w:spacing w:val="-1"/>
          <w:sz w:val="20"/>
        </w:rPr>
        <w:t xml:space="preserve"> </w:t>
      </w:r>
      <w:r>
        <w:rPr>
          <w:b/>
          <w:sz w:val="20"/>
        </w:rPr>
        <w:t xml:space="preserve">Systems </w:t>
      </w:r>
      <w:r>
        <w:rPr>
          <w:sz w:val="20"/>
        </w:rPr>
        <w:t>and</w:t>
      </w:r>
      <w:r>
        <w:rPr>
          <w:spacing w:val="-1"/>
          <w:sz w:val="20"/>
        </w:rPr>
        <w:t xml:space="preserve"> </w:t>
      </w:r>
      <w:r>
        <w:rPr>
          <w:b/>
          <w:sz w:val="20"/>
        </w:rPr>
        <w:t>DC</w:t>
      </w:r>
      <w:r>
        <w:rPr>
          <w:b/>
          <w:spacing w:val="-1"/>
          <w:sz w:val="20"/>
        </w:rPr>
        <w:t xml:space="preserve"> </w:t>
      </w:r>
      <w:r>
        <w:rPr>
          <w:b/>
          <w:sz w:val="20"/>
        </w:rPr>
        <w:t xml:space="preserve">Converters </w:t>
      </w:r>
      <w:r>
        <w:rPr>
          <w:sz w:val="20"/>
        </w:rPr>
        <w:t xml:space="preserve">as appropriate, but excludes </w:t>
      </w:r>
      <w:r>
        <w:rPr>
          <w:b/>
          <w:sz w:val="20"/>
        </w:rPr>
        <w:t xml:space="preserve">OTSDUW Plant and Apparatus </w:t>
      </w:r>
      <w:proofErr w:type="spellStart"/>
      <w:r>
        <w:rPr>
          <w:sz w:val="20"/>
        </w:rPr>
        <w:t>utilising</w:t>
      </w:r>
      <w:proofErr w:type="spellEnd"/>
      <w:r>
        <w:rPr>
          <w:sz w:val="20"/>
        </w:rPr>
        <w:t xml:space="preserve"> </w:t>
      </w:r>
      <w:r>
        <w:rPr>
          <w:b/>
          <w:sz w:val="20"/>
        </w:rPr>
        <w:t xml:space="preserve">OTSDUW DC </w:t>
      </w:r>
      <w:r>
        <w:rPr>
          <w:b/>
          <w:spacing w:val="-2"/>
          <w:sz w:val="20"/>
        </w:rPr>
        <w:t>Converters</w:t>
      </w:r>
      <w:r>
        <w:rPr>
          <w:spacing w:val="-2"/>
          <w:sz w:val="20"/>
        </w:rPr>
        <w:t>.</w:t>
      </w:r>
    </w:p>
    <w:p w14:paraId="3632AB27"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50DCCDC9" w14:textId="77777777" w:rsidR="005622F8" w:rsidRDefault="00000000">
      <w:pPr>
        <w:spacing w:before="73" w:line="264" w:lineRule="auto"/>
        <w:ind w:left="1530" w:right="913"/>
        <w:jc w:val="both"/>
        <w:rPr>
          <w:sz w:val="20"/>
        </w:rPr>
      </w:pPr>
      <w:r>
        <w:rPr>
          <w:sz w:val="20"/>
        </w:rPr>
        <w:lastRenderedPageBreak/>
        <w:t xml:space="preserve">In this PC.A.5.5, for a </w:t>
      </w:r>
      <w:r>
        <w:rPr>
          <w:b/>
          <w:sz w:val="20"/>
        </w:rPr>
        <w:t xml:space="preserve">CCGT Module </w:t>
      </w:r>
      <w:r>
        <w:rPr>
          <w:sz w:val="20"/>
        </w:rPr>
        <w:t xml:space="preserve">with more than one </w:t>
      </w:r>
      <w:r>
        <w:rPr>
          <w:b/>
          <w:sz w:val="20"/>
        </w:rPr>
        <w:t>Generating Unit</w:t>
      </w:r>
      <w:r>
        <w:rPr>
          <w:sz w:val="20"/>
        </w:rPr>
        <w:t xml:space="preserve">, the phrase </w:t>
      </w:r>
      <w:r>
        <w:rPr>
          <w:b/>
          <w:sz w:val="20"/>
        </w:rPr>
        <w:t xml:space="preserve">Minimum Generation </w:t>
      </w:r>
      <w:r>
        <w:rPr>
          <w:sz w:val="20"/>
        </w:rPr>
        <w:t xml:space="preserve">or </w:t>
      </w:r>
      <w:r>
        <w:rPr>
          <w:b/>
          <w:sz w:val="20"/>
        </w:rPr>
        <w:t xml:space="preserve">Minimum Regulating Level </w:t>
      </w:r>
      <w:r>
        <w:rPr>
          <w:sz w:val="20"/>
        </w:rPr>
        <w:t xml:space="preserve">applies to the entire </w:t>
      </w:r>
      <w:r>
        <w:rPr>
          <w:b/>
          <w:sz w:val="20"/>
        </w:rPr>
        <w:t xml:space="preserve">CCGT Module </w:t>
      </w:r>
      <w:r>
        <w:rPr>
          <w:sz w:val="20"/>
        </w:rPr>
        <w:t xml:space="preserve">operating with all </w:t>
      </w:r>
      <w:r>
        <w:rPr>
          <w:b/>
          <w:sz w:val="20"/>
        </w:rPr>
        <w:t xml:space="preserve">Generating Units </w:t>
      </w:r>
      <w:r>
        <w:rPr>
          <w:sz w:val="20"/>
        </w:rPr>
        <w:t xml:space="preserve">(including </w:t>
      </w:r>
      <w:r>
        <w:rPr>
          <w:b/>
          <w:sz w:val="20"/>
        </w:rPr>
        <w:t xml:space="preserve">Synchronous Generating Units </w:t>
      </w:r>
      <w:r>
        <w:rPr>
          <w:sz w:val="20"/>
        </w:rPr>
        <w:t xml:space="preserve">within a </w:t>
      </w:r>
      <w:r>
        <w:rPr>
          <w:b/>
          <w:sz w:val="20"/>
        </w:rPr>
        <w:t>Synchronous Power Generating Module</w:t>
      </w:r>
      <w:r>
        <w:rPr>
          <w:sz w:val="20"/>
        </w:rPr>
        <w:t xml:space="preserve">) </w:t>
      </w:r>
      <w:proofErr w:type="spellStart"/>
      <w:r>
        <w:rPr>
          <w:b/>
          <w:sz w:val="20"/>
        </w:rPr>
        <w:t>Synchronised</w:t>
      </w:r>
      <w:proofErr w:type="spellEnd"/>
      <w:r>
        <w:rPr>
          <w:b/>
          <w:sz w:val="20"/>
        </w:rPr>
        <w:t xml:space="preserve"> </w:t>
      </w:r>
      <w:r>
        <w:rPr>
          <w:sz w:val="20"/>
        </w:rPr>
        <w:t xml:space="preserve">to the </w:t>
      </w:r>
      <w:r>
        <w:rPr>
          <w:b/>
          <w:sz w:val="20"/>
        </w:rPr>
        <w:t>System</w:t>
      </w:r>
      <w:r>
        <w:rPr>
          <w:sz w:val="20"/>
        </w:rPr>
        <w:t xml:space="preserve">. Similarly for a </w:t>
      </w:r>
      <w:r>
        <w:rPr>
          <w:b/>
          <w:sz w:val="20"/>
        </w:rPr>
        <w:t xml:space="preserve">Power Park Module </w:t>
      </w:r>
      <w:r>
        <w:rPr>
          <w:sz w:val="20"/>
        </w:rPr>
        <w:t xml:space="preserve">(including a </w:t>
      </w:r>
      <w:r>
        <w:rPr>
          <w:b/>
          <w:sz w:val="20"/>
        </w:rPr>
        <w:t>DC Connected Power Park Module</w:t>
      </w:r>
      <w:r>
        <w:rPr>
          <w:sz w:val="20"/>
        </w:rPr>
        <w:t xml:space="preserve">) with more than one </w:t>
      </w:r>
      <w:r>
        <w:rPr>
          <w:b/>
          <w:sz w:val="20"/>
        </w:rPr>
        <w:t>Power Park Unit</w:t>
      </w:r>
      <w:r>
        <w:rPr>
          <w:sz w:val="20"/>
        </w:rPr>
        <w:t xml:space="preserve">, the phrase </w:t>
      </w:r>
      <w:r>
        <w:rPr>
          <w:b/>
          <w:sz w:val="20"/>
        </w:rPr>
        <w:t xml:space="preserve">Minimum Generation </w:t>
      </w:r>
      <w:r>
        <w:rPr>
          <w:sz w:val="20"/>
        </w:rPr>
        <w:t xml:space="preserve">or </w:t>
      </w:r>
      <w:r>
        <w:rPr>
          <w:b/>
          <w:sz w:val="20"/>
        </w:rPr>
        <w:t xml:space="preserve">Minimum Regulating Level </w:t>
      </w:r>
      <w:r>
        <w:rPr>
          <w:sz w:val="20"/>
        </w:rPr>
        <w:t xml:space="preserve">applies to the entire </w:t>
      </w:r>
      <w:r>
        <w:rPr>
          <w:b/>
          <w:sz w:val="20"/>
        </w:rPr>
        <w:t xml:space="preserve">Power Park Module </w:t>
      </w:r>
      <w:r>
        <w:rPr>
          <w:sz w:val="20"/>
        </w:rPr>
        <w:t xml:space="preserve">operating with all </w:t>
      </w:r>
      <w:r>
        <w:rPr>
          <w:b/>
          <w:sz w:val="20"/>
        </w:rPr>
        <w:t xml:space="preserve">Power Park Units </w:t>
      </w:r>
      <w:proofErr w:type="spellStart"/>
      <w:r>
        <w:rPr>
          <w:b/>
          <w:sz w:val="20"/>
        </w:rPr>
        <w:t>Synchronised</w:t>
      </w:r>
      <w:proofErr w:type="spellEnd"/>
      <w:r>
        <w:rPr>
          <w:b/>
          <w:sz w:val="20"/>
        </w:rPr>
        <w:t xml:space="preserve"> </w:t>
      </w:r>
      <w:r>
        <w:rPr>
          <w:sz w:val="20"/>
        </w:rPr>
        <w:t xml:space="preserve">to the </w:t>
      </w:r>
      <w:r>
        <w:rPr>
          <w:b/>
          <w:spacing w:val="-2"/>
          <w:sz w:val="20"/>
        </w:rPr>
        <w:t>System</w:t>
      </w:r>
      <w:r>
        <w:rPr>
          <w:spacing w:val="-2"/>
          <w:sz w:val="20"/>
        </w:rPr>
        <w:t>.</w:t>
      </w:r>
    </w:p>
    <w:p w14:paraId="41CF70F6" w14:textId="77777777" w:rsidR="005622F8" w:rsidRDefault="00000000">
      <w:pPr>
        <w:pStyle w:val="BodyText"/>
        <w:spacing w:before="120"/>
        <w:ind w:left="112"/>
        <w:jc w:val="both"/>
      </w:pPr>
      <w:r>
        <w:t>PC.A.5.5.1</w:t>
      </w:r>
      <w:r>
        <w:rPr>
          <w:spacing w:val="59"/>
          <w:w w:val="150"/>
        </w:rPr>
        <w:t xml:space="preserve">   </w:t>
      </w:r>
      <w:r>
        <w:rPr>
          <w:u w:val="single"/>
        </w:rPr>
        <w:t>MW</w:t>
      </w:r>
      <w:r>
        <w:rPr>
          <w:spacing w:val="-2"/>
          <w:u w:val="single"/>
        </w:rPr>
        <w:t xml:space="preserve"> </w:t>
      </w:r>
      <w:r>
        <w:rPr>
          <w:u w:val="single"/>
        </w:rPr>
        <w:t>Loading</w:t>
      </w:r>
      <w:r>
        <w:rPr>
          <w:spacing w:val="-3"/>
          <w:u w:val="single"/>
        </w:rPr>
        <w:t xml:space="preserve"> </w:t>
      </w:r>
      <w:r>
        <w:rPr>
          <w:u w:val="single"/>
        </w:rPr>
        <w:t>Points</w:t>
      </w:r>
      <w:r>
        <w:rPr>
          <w:spacing w:val="-3"/>
          <w:u w:val="single"/>
        </w:rPr>
        <w:t xml:space="preserve"> </w:t>
      </w:r>
      <w:proofErr w:type="gramStart"/>
      <w:r>
        <w:rPr>
          <w:u w:val="single"/>
        </w:rPr>
        <w:t>At</w:t>
      </w:r>
      <w:proofErr w:type="gramEnd"/>
      <w:r>
        <w:rPr>
          <w:spacing w:val="-4"/>
          <w:u w:val="single"/>
        </w:rPr>
        <w:t xml:space="preserve"> </w:t>
      </w:r>
      <w:r>
        <w:rPr>
          <w:u w:val="single"/>
        </w:rPr>
        <w:t>Which</w:t>
      </w:r>
      <w:r>
        <w:rPr>
          <w:spacing w:val="-4"/>
          <w:u w:val="single"/>
        </w:rPr>
        <w:t xml:space="preserve"> </w:t>
      </w:r>
      <w:r>
        <w:rPr>
          <w:u w:val="single"/>
        </w:rPr>
        <w:t>Data</w:t>
      </w:r>
      <w:r>
        <w:rPr>
          <w:spacing w:val="-2"/>
          <w:u w:val="single"/>
        </w:rPr>
        <w:t xml:space="preserve"> </w:t>
      </w:r>
      <w:r>
        <w:rPr>
          <w:u w:val="single"/>
        </w:rPr>
        <w:t>Is</w:t>
      </w:r>
      <w:r>
        <w:rPr>
          <w:spacing w:val="-3"/>
          <w:u w:val="single"/>
        </w:rPr>
        <w:t xml:space="preserve"> </w:t>
      </w:r>
      <w:r>
        <w:rPr>
          <w:spacing w:val="-2"/>
          <w:u w:val="single"/>
        </w:rPr>
        <w:t>Required</w:t>
      </w:r>
    </w:p>
    <w:p w14:paraId="4E2D5825" w14:textId="77777777" w:rsidR="005622F8" w:rsidRDefault="00000000">
      <w:pPr>
        <w:spacing w:before="142" w:line="264" w:lineRule="auto"/>
        <w:ind w:left="1530" w:right="911"/>
        <w:jc w:val="both"/>
        <w:rPr>
          <w:sz w:val="20"/>
        </w:rPr>
      </w:pPr>
      <w:r>
        <w:rPr>
          <w:sz w:val="20"/>
        </w:rPr>
        <w:t xml:space="preserve">Response values are required at six MW loading points (MLP1 to MLP6) for each </w:t>
      </w:r>
      <w:r>
        <w:rPr>
          <w:b/>
          <w:sz w:val="20"/>
        </w:rPr>
        <w:t>Genset</w:t>
      </w:r>
      <w:r>
        <w:rPr>
          <w:sz w:val="20"/>
        </w:rPr>
        <w:t xml:space="preserve">. </w:t>
      </w:r>
      <w:r>
        <w:rPr>
          <w:b/>
          <w:sz w:val="20"/>
        </w:rPr>
        <w:t>Primary</w:t>
      </w:r>
      <w:r>
        <w:rPr>
          <w:b/>
          <w:spacing w:val="-11"/>
          <w:sz w:val="20"/>
        </w:rPr>
        <w:t xml:space="preserve"> </w:t>
      </w:r>
      <w:r>
        <w:rPr>
          <w:sz w:val="20"/>
        </w:rPr>
        <w:t>and</w:t>
      </w:r>
      <w:r>
        <w:rPr>
          <w:spacing w:val="-11"/>
          <w:sz w:val="20"/>
        </w:rPr>
        <w:t xml:space="preserve"> </w:t>
      </w:r>
      <w:r>
        <w:rPr>
          <w:b/>
          <w:sz w:val="20"/>
        </w:rPr>
        <w:t>Secondary</w:t>
      </w:r>
      <w:r>
        <w:rPr>
          <w:b/>
          <w:spacing w:val="-14"/>
          <w:sz w:val="20"/>
        </w:rPr>
        <w:t xml:space="preserve"> </w:t>
      </w:r>
      <w:r>
        <w:rPr>
          <w:b/>
          <w:sz w:val="20"/>
        </w:rPr>
        <w:t>Response</w:t>
      </w:r>
      <w:r>
        <w:rPr>
          <w:b/>
          <w:spacing w:val="-12"/>
          <w:sz w:val="20"/>
        </w:rPr>
        <w:t xml:space="preserve"> </w:t>
      </w:r>
      <w:r>
        <w:rPr>
          <w:sz w:val="20"/>
        </w:rPr>
        <w:t>values</w:t>
      </w:r>
      <w:r>
        <w:rPr>
          <w:spacing w:val="-12"/>
          <w:sz w:val="20"/>
        </w:rPr>
        <w:t xml:space="preserve"> </w:t>
      </w:r>
      <w:r>
        <w:rPr>
          <w:sz w:val="20"/>
        </w:rPr>
        <w:t>need</w:t>
      </w:r>
      <w:r>
        <w:rPr>
          <w:spacing w:val="-11"/>
          <w:sz w:val="20"/>
        </w:rPr>
        <w:t xml:space="preserve"> </w:t>
      </w:r>
      <w:r>
        <w:rPr>
          <w:sz w:val="20"/>
        </w:rPr>
        <w:t>not</w:t>
      </w:r>
      <w:r>
        <w:rPr>
          <w:spacing w:val="-11"/>
          <w:sz w:val="20"/>
        </w:rPr>
        <w:t xml:space="preserve"> </w:t>
      </w:r>
      <w:r>
        <w:rPr>
          <w:sz w:val="20"/>
        </w:rPr>
        <w:t>be</w:t>
      </w:r>
      <w:r>
        <w:rPr>
          <w:spacing w:val="-14"/>
          <w:sz w:val="20"/>
        </w:rPr>
        <w:t xml:space="preserve"> </w:t>
      </w:r>
      <w:r>
        <w:rPr>
          <w:sz w:val="20"/>
        </w:rPr>
        <w:t>provided</w:t>
      </w:r>
      <w:r>
        <w:rPr>
          <w:spacing w:val="-14"/>
          <w:sz w:val="20"/>
        </w:rPr>
        <w:t xml:space="preserve"> </w:t>
      </w:r>
      <w:r>
        <w:rPr>
          <w:sz w:val="20"/>
        </w:rPr>
        <w:t>for</w:t>
      </w:r>
      <w:r>
        <w:rPr>
          <w:spacing w:val="-13"/>
          <w:sz w:val="20"/>
        </w:rPr>
        <w:t xml:space="preserve"> </w:t>
      </w:r>
      <w:r>
        <w:rPr>
          <w:sz w:val="20"/>
        </w:rPr>
        <w:t>MW</w:t>
      </w:r>
      <w:r>
        <w:rPr>
          <w:spacing w:val="-12"/>
          <w:sz w:val="20"/>
        </w:rPr>
        <w:t xml:space="preserve"> </w:t>
      </w:r>
      <w:r>
        <w:rPr>
          <w:sz w:val="20"/>
        </w:rPr>
        <w:t>loading</w:t>
      </w:r>
      <w:r>
        <w:rPr>
          <w:spacing w:val="-14"/>
          <w:sz w:val="20"/>
        </w:rPr>
        <w:t xml:space="preserve"> </w:t>
      </w:r>
      <w:r>
        <w:rPr>
          <w:sz w:val="20"/>
        </w:rPr>
        <w:t>points</w:t>
      </w:r>
      <w:r>
        <w:rPr>
          <w:spacing w:val="-13"/>
          <w:sz w:val="20"/>
        </w:rPr>
        <w:t xml:space="preserve"> </w:t>
      </w:r>
      <w:r>
        <w:rPr>
          <w:sz w:val="20"/>
        </w:rPr>
        <w:t>which are</w:t>
      </w:r>
      <w:r>
        <w:rPr>
          <w:spacing w:val="-8"/>
          <w:sz w:val="20"/>
        </w:rPr>
        <w:t xml:space="preserve"> </w:t>
      </w:r>
      <w:r>
        <w:rPr>
          <w:sz w:val="20"/>
        </w:rPr>
        <w:t>below</w:t>
      </w:r>
      <w:r>
        <w:rPr>
          <w:spacing w:val="-6"/>
          <w:sz w:val="20"/>
        </w:rPr>
        <w:t xml:space="preserve"> </w:t>
      </w:r>
      <w:r>
        <w:rPr>
          <w:b/>
          <w:sz w:val="20"/>
        </w:rPr>
        <w:t>Minimum</w:t>
      </w:r>
      <w:r>
        <w:rPr>
          <w:b/>
          <w:spacing w:val="-6"/>
          <w:sz w:val="20"/>
        </w:rPr>
        <w:t xml:space="preserve"> </w:t>
      </w:r>
      <w:r>
        <w:rPr>
          <w:b/>
          <w:sz w:val="20"/>
        </w:rPr>
        <w:t>Generation</w:t>
      </w:r>
      <w:r>
        <w:rPr>
          <w:b/>
          <w:spacing w:val="-6"/>
          <w:sz w:val="20"/>
        </w:rPr>
        <w:t xml:space="preserve"> </w:t>
      </w:r>
      <w:r>
        <w:rPr>
          <w:sz w:val="20"/>
        </w:rPr>
        <w:t>or</w:t>
      </w:r>
      <w:r>
        <w:rPr>
          <w:spacing w:val="-8"/>
          <w:sz w:val="20"/>
        </w:rPr>
        <w:t xml:space="preserve"> </w:t>
      </w:r>
      <w:r>
        <w:rPr>
          <w:b/>
          <w:sz w:val="20"/>
        </w:rPr>
        <w:t>Minimum</w:t>
      </w:r>
      <w:r>
        <w:rPr>
          <w:b/>
          <w:spacing w:val="-6"/>
          <w:sz w:val="20"/>
        </w:rPr>
        <w:t xml:space="preserve"> </w:t>
      </w:r>
      <w:r>
        <w:rPr>
          <w:b/>
          <w:sz w:val="20"/>
        </w:rPr>
        <w:t>Stable</w:t>
      </w:r>
      <w:r>
        <w:rPr>
          <w:b/>
          <w:spacing w:val="-7"/>
          <w:sz w:val="20"/>
        </w:rPr>
        <w:t xml:space="preserve"> </w:t>
      </w:r>
      <w:r>
        <w:rPr>
          <w:b/>
          <w:sz w:val="20"/>
        </w:rPr>
        <w:t>Operating</w:t>
      </w:r>
      <w:r>
        <w:rPr>
          <w:b/>
          <w:spacing w:val="-7"/>
          <w:sz w:val="20"/>
        </w:rPr>
        <w:t xml:space="preserve"> </w:t>
      </w:r>
      <w:r>
        <w:rPr>
          <w:b/>
          <w:sz w:val="20"/>
        </w:rPr>
        <w:t>Level</w:t>
      </w:r>
      <w:r>
        <w:rPr>
          <w:sz w:val="20"/>
        </w:rPr>
        <w:t>.</w:t>
      </w:r>
      <w:r>
        <w:rPr>
          <w:spacing w:val="40"/>
          <w:sz w:val="20"/>
        </w:rPr>
        <w:t xml:space="preserve"> </w:t>
      </w:r>
      <w:r>
        <w:rPr>
          <w:sz w:val="20"/>
        </w:rPr>
        <w:t>MLP1</w:t>
      </w:r>
      <w:r>
        <w:rPr>
          <w:spacing w:val="-7"/>
          <w:sz w:val="20"/>
        </w:rPr>
        <w:t xml:space="preserve"> </w:t>
      </w:r>
      <w:r>
        <w:rPr>
          <w:sz w:val="20"/>
        </w:rPr>
        <w:t>to</w:t>
      </w:r>
      <w:r>
        <w:rPr>
          <w:spacing w:val="-7"/>
          <w:sz w:val="20"/>
        </w:rPr>
        <w:t xml:space="preserve"> </w:t>
      </w:r>
      <w:r>
        <w:rPr>
          <w:sz w:val="20"/>
        </w:rPr>
        <w:t>MLP6</w:t>
      </w:r>
      <w:r>
        <w:rPr>
          <w:spacing w:val="-9"/>
          <w:sz w:val="20"/>
        </w:rPr>
        <w:t xml:space="preserve"> </w:t>
      </w:r>
      <w:r>
        <w:rPr>
          <w:sz w:val="20"/>
        </w:rPr>
        <w:t>must be provided to the nearest MW.</w:t>
      </w:r>
    </w:p>
    <w:p w14:paraId="3C9B67EC" w14:textId="77777777" w:rsidR="005622F8" w:rsidRDefault="00000000">
      <w:pPr>
        <w:pStyle w:val="BodyText"/>
        <w:spacing w:before="121" w:line="264" w:lineRule="auto"/>
        <w:ind w:left="1530" w:right="914"/>
        <w:jc w:val="both"/>
      </w:pPr>
      <w:r>
        <w:t>Prior</w:t>
      </w:r>
      <w:r>
        <w:rPr>
          <w:spacing w:val="-1"/>
        </w:rPr>
        <w:t xml:space="preserve"> </w:t>
      </w:r>
      <w:r>
        <w:t>to the</w:t>
      </w:r>
      <w:r>
        <w:rPr>
          <w:spacing w:val="-2"/>
        </w:rPr>
        <w:t xml:space="preserve"> </w:t>
      </w:r>
      <w:r>
        <w:rPr>
          <w:b/>
        </w:rPr>
        <w:t xml:space="preserve">Genset </w:t>
      </w:r>
      <w:r>
        <w:t>being</w:t>
      </w:r>
      <w:r>
        <w:rPr>
          <w:spacing w:val="-2"/>
        </w:rPr>
        <w:t xml:space="preserve"> </w:t>
      </w:r>
      <w:r>
        <w:t xml:space="preserve">first </w:t>
      </w:r>
      <w:proofErr w:type="spellStart"/>
      <w:r>
        <w:rPr>
          <w:b/>
        </w:rPr>
        <w:t>Synchronised</w:t>
      </w:r>
      <w:proofErr w:type="spellEnd"/>
      <w:r>
        <w:t>,</w:t>
      </w:r>
      <w:r>
        <w:rPr>
          <w:spacing w:val="-2"/>
        </w:rPr>
        <w:t xml:space="preserve"> </w:t>
      </w:r>
      <w:r>
        <w:t>the</w:t>
      </w:r>
      <w:r>
        <w:rPr>
          <w:spacing w:val="-2"/>
        </w:rPr>
        <w:t xml:space="preserve"> </w:t>
      </w:r>
      <w:r>
        <w:t>MW loading</w:t>
      </w:r>
      <w:r>
        <w:rPr>
          <w:spacing w:val="-2"/>
        </w:rPr>
        <w:t xml:space="preserve"> </w:t>
      </w:r>
      <w:r>
        <w:t>points</w:t>
      </w:r>
      <w:r>
        <w:rPr>
          <w:spacing w:val="-1"/>
        </w:rPr>
        <w:t xml:space="preserve"> </w:t>
      </w:r>
      <w:r>
        <w:t>must</w:t>
      </w:r>
      <w:r>
        <w:rPr>
          <w:spacing w:val="-2"/>
        </w:rPr>
        <w:t xml:space="preserve"> </w:t>
      </w:r>
      <w:r>
        <w:t>take</w:t>
      </w:r>
      <w:r>
        <w:rPr>
          <w:spacing w:val="-2"/>
        </w:rPr>
        <w:t xml:space="preserve"> </w:t>
      </w:r>
      <w:r>
        <w:t>the</w:t>
      </w:r>
      <w:r>
        <w:rPr>
          <w:spacing w:val="-2"/>
        </w:rPr>
        <w:t xml:space="preserve"> </w:t>
      </w:r>
      <w:r>
        <w:t xml:space="preserve">following </w:t>
      </w:r>
      <w:proofErr w:type="gramStart"/>
      <w:r>
        <w:t>values :</w:t>
      </w:r>
      <w:proofErr w:type="gramEnd"/>
    </w:p>
    <w:p w14:paraId="30EE9277" w14:textId="77777777" w:rsidR="005622F8" w:rsidRDefault="00000000">
      <w:pPr>
        <w:pStyle w:val="Heading2"/>
        <w:spacing w:before="120"/>
        <w:ind w:left="1955"/>
        <w:jc w:val="both"/>
      </w:pPr>
      <w:r>
        <w:rPr>
          <w:b w:val="0"/>
        </w:rPr>
        <w:t>MLP1</w:t>
      </w:r>
      <w:r>
        <w:rPr>
          <w:b w:val="0"/>
          <w:spacing w:val="77"/>
          <w:w w:val="150"/>
        </w:rPr>
        <w:t xml:space="preserve">   </w:t>
      </w:r>
      <w:r>
        <w:t>Designed Minimum</w:t>
      </w:r>
      <w:r>
        <w:rPr>
          <w:spacing w:val="-5"/>
        </w:rPr>
        <w:t xml:space="preserve"> </w:t>
      </w:r>
      <w:r>
        <w:t>Operating</w:t>
      </w:r>
      <w:r>
        <w:rPr>
          <w:spacing w:val="-3"/>
        </w:rPr>
        <w:t xml:space="preserve"> </w:t>
      </w:r>
      <w:r>
        <w:t xml:space="preserve">Level </w:t>
      </w:r>
      <w:r>
        <w:rPr>
          <w:b w:val="0"/>
        </w:rPr>
        <w:t>or</w:t>
      </w:r>
      <w:r>
        <w:rPr>
          <w:b w:val="0"/>
          <w:spacing w:val="-3"/>
        </w:rPr>
        <w:t xml:space="preserve"> </w:t>
      </w:r>
      <w:r>
        <w:t>Minimum</w:t>
      </w:r>
      <w:r>
        <w:rPr>
          <w:spacing w:val="-2"/>
        </w:rPr>
        <w:t xml:space="preserve"> </w:t>
      </w:r>
      <w:r>
        <w:t>Regulating</w:t>
      </w:r>
      <w:r>
        <w:rPr>
          <w:spacing w:val="-3"/>
        </w:rPr>
        <w:t xml:space="preserve"> </w:t>
      </w:r>
      <w:r>
        <w:rPr>
          <w:spacing w:val="-2"/>
        </w:rPr>
        <w:t>Level</w:t>
      </w:r>
    </w:p>
    <w:p w14:paraId="4B75AEE1" w14:textId="77777777" w:rsidR="005622F8" w:rsidRDefault="00000000">
      <w:pPr>
        <w:spacing w:before="143"/>
        <w:ind w:left="1955"/>
        <w:jc w:val="both"/>
        <w:rPr>
          <w:b/>
          <w:sz w:val="20"/>
        </w:rPr>
      </w:pPr>
      <w:r>
        <w:rPr>
          <w:sz w:val="20"/>
        </w:rPr>
        <w:t>MLP2</w:t>
      </w:r>
      <w:r>
        <w:rPr>
          <w:spacing w:val="77"/>
          <w:w w:val="150"/>
          <w:sz w:val="20"/>
        </w:rPr>
        <w:t xml:space="preserve">   </w:t>
      </w:r>
      <w:r>
        <w:rPr>
          <w:b/>
          <w:sz w:val="20"/>
        </w:rPr>
        <w:t>Minimum</w:t>
      </w:r>
      <w:r>
        <w:rPr>
          <w:b/>
          <w:spacing w:val="-2"/>
          <w:sz w:val="20"/>
        </w:rPr>
        <w:t xml:space="preserve"> </w:t>
      </w:r>
      <w:r>
        <w:rPr>
          <w:b/>
          <w:sz w:val="20"/>
        </w:rPr>
        <w:t>Generation</w:t>
      </w:r>
      <w:r>
        <w:rPr>
          <w:b/>
          <w:spacing w:val="-3"/>
          <w:sz w:val="20"/>
        </w:rPr>
        <w:t xml:space="preserve"> </w:t>
      </w:r>
      <w:r>
        <w:rPr>
          <w:sz w:val="20"/>
        </w:rPr>
        <w:t>or</w:t>
      </w:r>
      <w:r>
        <w:rPr>
          <w:spacing w:val="-1"/>
          <w:sz w:val="20"/>
        </w:rPr>
        <w:t xml:space="preserve"> </w:t>
      </w:r>
      <w:r>
        <w:rPr>
          <w:b/>
          <w:sz w:val="20"/>
        </w:rPr>
        <w:t>Minimum</w:t>
      </w:r>
      <w:r>
        <w:rPr>
          <w:b/>
          <w:spacing w:val="-3"/>
          <w:sz w:val="20"/>
        </w:rPr>
        <w:t xml:space="preserve"> </w:t>
      </w:r>
      <w:r>
        <w:rPr>
          <w:b/>
          <w:sz w:val="20"/>
        </w:rPr>
        <w:t>Stable</w:t>
      </w:r>
      <w:r>
        <w:rPr>
          <w:b/>
          <w:spacing w:val="-4"/>
          <w:sz w:val="20"/>
        </w:rPr>
        <w:t xml:space="preserve"> </w:t>
      </w:r>
      <w:r>
        <w:rPr>
          <w:b/>
          <w:sz w:val="20"/>
        </w:rPr>
        <w:t>Operating</w:t>
      </w:r>
      <w:r>
        <w:rPr>
          <w:b/>
          <w:spacing w:val="-3"/>
          <w:sz w:val="20"/>
        </w:rPr>
        <w:t xml:space="preserve"> </w:t>
      </w:r>
      <w:r>
        <w:rPr>
          <w:b/>
          <w:spacing w:val="-2"/>
          <w:sz w:val="20"/>
        </w:rPr>
        <w:t>Level</w:t>
      </w:r>
    </w:p>
    <w:p w14:paraId="7CC2CACC" w14:textId="77777777" w:rsidR="005622F8" w:rsidRDefault="00000000">
      <w:pPr>
        <w:spacing w:before="144" w:line="388" w:lineRule="auto"/>
        <w:ind w:left="1955" w:right="2972"/>
        <w:jc w:val="both"/>
        <w:rPr>
          <w:b/>
          <w:sz w:val="20"/>
        </w:rPr>
      </w:pPr>
      <w:r>
        <w:rPr>
          <w:sz w:val="20"/>
        </w:rPr>
        <w:t>MLP</w:t>
      </w:r>
      <w:proofErr w:type="gramStart"/>
      <w:r>
        <w:rPr>
          <w:sz w:val="20"/>
        </w:rPr>
        <w:t>3</w:t>
      </w:r>
      <w:r>
        <w:rPr>
          <w:spacing w:val="40"/>
          <w:sz w:val="20"/>
        </w:rPr>
        <w:t xml:space="preserve">  </w:t>
      </w:r>
      <w:r>
        <w:rPr>
          <w:sz w:val="20"/>
        </w:rPr>
        <w:t>70</w:t>
      </w:r>
      <w:proofErr w:type="gramEnd"/>
      <w:r>
        <w:rPr>
          <w:sz w:val="20"/>
        </w:rPr>
        <w:t>%</w:t>
      </w:r>
      <w:r>
        <w:rPr>
          <w:spacing w:val="-4"/>
          <w:sz w:val="20"/>
        </w:rPr>
        <w:t xml:space="preserve"> </w:t>
      </w:r>
      <w:r>
        <w:rPr>
          <w:sz w:val="20"/>
        </w:rPr>
        <w:t>of</w:t>
      </w:r>
      <w:r>
        <w:rPr>
          <w:spacing w:val="-1"/>
          <w:sz w:val="20"/>
        </w:rPr>
        <w:t xml:space="preserve"> </w:t>
      </w:r>
      <w:r>
        <w:rPr>
          <w:b/>
          <w:sz w:val="20"/>
        </w:rPr>
        <w:t>Registered</w:t>
      </w:r>
      <w:r>
        <w:rPr>
          <w:b/>
          <w:spacing w:val="-1"/>
          <w:sz w:val="20"/>
        </w:rPr>
        <w:t xml:space="preserve"> </w:t>
      </w:r>
      <w:r>
        <w:rPr>
          <w:b/>
          <w:sz w:val="20"/>
        </w:rPr>
        <w:t>Capacity</w:t>
      </w:r>
      <w:r>
        <w:rPr>
          <w:b/>
          <w:spacing w:val="-3"/>
          <w:sz w:val="20"/>
        </w:rPr>
        <w:t xml:space="preserve"> </w:t>
      </w:r>
      <w:r>
        <w:rPr>
          <w:sz w:val="20"/>
        </w:rPr>
        <w:t>or</w:t>
      </w:r>
      <w:r>
        <w:rPr>
          <w:spacing w:val="-3"/>
          <w:sz w:val="20"/>
        </w:rPr>
        <w:t xml:space="preserve"> </w:t>
      </w:r>
      <w:r>
        <w:rPr>
          <w:b/>
          <w:sz w:val="20"/>
        </w:rPr>
        <w:t>Maximum</w:t>
      </w:r>
      <w:r>
        <w:rPr>
          <w:b/>
          <w:spacing w:val="-4"/>
          <w:sz w:val="20"/>
        </w:rPr>
        <w:t xml:space="preserve"> </w:t>
      </w:r>
      <w:r>
        <w:rPr>
          <w:b/>
          <w:sz w:val="20"/>
        </w:rPr>
        <w:t xml:space="preserve">Capacity </w:t>
      </w:r>
      <w:r>
        <w:rPr>
          <w:sz w:val="20"/>
        </w:rPr>
        <w:t>MLP4</w:t>
      </w:r>
      <w:r>
        <w:rPr>
          <w:spacing w:val="40"/>
          <w:sz w:val="20"/>
        </w:rPr>
        <w:t xml:space="preserve">  </w:t>
      </w:r>
      <w:r>
        <w:rPr>
          <w:sz w:val="20"/>
        </w:rPr>
        <w:t>80%</w:t>
      </w:r>
      <w:r>
        <w:rPr>
          <w:spacing w:val="-4"/>
          <w:sz w:val="20"/>
        </w:rPr>
        <w:t xml:space="preserve"> </w:t>
      </w:r>
      <w:r>
        <w:rPr>
          <w:sz w:val="20"/>
        </w:rPr>
        <w:t>of</w:t>
      </w:r>
      <w:r>
        <w:rPr>
          <w:spacing w:val="-1"/>
          <w:sz w:val="20"/>
        </w:rPr>
        <w:t xml:space="preserve"> </w:t>
      </w:r>
      <w:r>
        <w:rPr>
          <w:b/>
          <w:sz w:val="20"/>
        </w:rPr>
        <w:t>Registered</w:t>
      </w:r>
      <w:r>
        <w:rPr>
          <w:b/>
          <w:spacing w:val="-1"/>
          <w:sz w:val="20"/>
        </w:rPr>
        <w:t xml:space="preserve"> </w:t>
      </w:r>
      <w:r>
        <w:rPr>
          <w:b/>
          <w:sz w:val="20"/>
        </w:rPr>
        <w:t>Capacity</w:t>
      </w:r>
      <w:r>
        <w:rPr>
          <w:b/>
          <w:spacing w:val="-3"/>
          <w:sz w:val="20"/>
        </w:rPr>
        <w:t xml:space="preserve"> </w:t>
      </w:r>
      <w:r>
        <w:rPr>
          <w:sz w:val="20"/>
        </w:rPr>
        <w:t>or</w:t>
      </w:r>
      <w:r>
        <w:rPr>
          <w:spacing w:val="-3"/>
          <w:sz w:val="20"/>
        </w:rPr>
        <w:t xml:space="preserve"> </w:t>
      </w:r>
      <w:r>
        <w:rPr>
          <w:b/>
          <w:sz w:val="20"/>
        </w:rPr>
        <w:t>Maximum</w:t>
      </w:r>
      <w:r>
        <w:rPr>
          <w:b/>
          <w:spacing w:val="-4"/>
          <w:sz w:val="20"/>
        </w:rPr>
        <w:t xml:space="preserve"> </w:t>
      </w:r>
      <w:r>
        <w:rPr>
          <w:b/>
          <w:sz w:val="20"/>
        </w:rPr>
        <w:t xml:space="preserve">Capacity </w:t>
      </w:r>
      <w:r>
        <w:rPr>
          <w:sz w:val="20"/>
        </w:rPr>
        <w:t>MLP5</w:t>
      </w:r>
      <w:r>
        <w:rPr>
          <w:spacing w:val="40"/>
          <w:sz w:val="20"/>
        </w:rPr>
        <w:t xml:space="preserve">  </w:t>
      </w:r>
      <w:r>
        <w:rPr>
          <w:sz w:val="20"/>
        </w:rPr>
        <w:t>95%</w:t>
      </w:r>
      <w:r>
        <w:rPr>
          <w:spacing w:val="-4"/>
          <w:sz w:val="20"/>
        </w:rPr>
        <w:t xml:space="preserve"> </w:t>
      </w:r>
      <w:r>
        <w:rPr>
          <w:sz w:val="20"/>
        </w:rPr>
        <w:t>of</w:t>
      </w:r>
      <w:r>
        <w:rPr>
          <w:spacing w:val="-1"/>
          <w:sz w:val="20"/>
        </w:rPr>
        <w:t xml:space="preserve"> </w:t>
      </w:r>
      <w:r>
        <w:rPr>
          <w:b/>
          <w:sz w:val="20"/>
        </w:rPr>
        <w:t>Registered</w:t>
      </w:r>
      <w:r>
        <w:rPr>
          <w:b/>
          <w:spacing w:val="-1"/>
          <w:sz w:val="20"/>
        </w:rPr>
        <w:t xml:space="preserve"> </w:t>
      </w:r>
      <w:r>
        <w:rPr>
          <w:b/>
          <w:sz w:val="20"/>
        </w:rPr>
        <w:t>Capacity</w:t>
      </w:r>
      <w:r>
        <w:rPr>
          <w:b/>
          <w:spacing w:val="-3"/>
          <w:sz w:val="20"/>
        </w:rPr>
        <w:t xml:space="preserve"> </w:t>
      </w:r>
      <w:r>
        <w:rPr>
          <w:sz w:val="20"/>
        </w:rPr>
        <w:t>or</w:t>
      </w:r>
      <w:r>
        <w:rPr>
          <w:spacing w:val="-3"/>
          <w:sz w:val="20"/>
        </w:rPr>
        <w:t xml:space="preserve"> </w:t>
      </w:r>
      <w:r>
        <w:rPr>
          <w:b/>
          <w:sz w:val="20"/>
        </w:rPr>
        <w:t>Maximum</w:t>
      </w:r>
      <w:r>
        <w:rPr>
          <w:b/>
          <w:spacing w:val="-4"/>
          <w:sz w:val="20"/>
        </w:rPr>
        <w:t xml:space="preserve"> </w:t>
      </w:r>
      <w:r>
        <w:rPr>
          <w:b/>
          <w:sz w:val="20"/>
        </w:rPr>
        <w:t xml:space="preserve">Capacity </w:t>
      </w:r>
      <w:r>
        <w:rPr>
          <w:sz w:val="20"/>
        </w:rPr>
        <w:t>MLP6</w:t>
      </w:r>
      <w:r>
        <w:rPr>
          <w:spacing w:val="80"/>
          <w:sz w:val="20"/>
        </w:rPr>
        <w:t xml:space="preserve">   </w:t>
      </w:r>
      <w:r>
        <w:rPr>
          <w:b/>
          <w:sz w:val="20"/>
        </w:rPr>
        <w:t xml:space="preserve">Registered Capacity </w:t>
      </w:r>
      <w:r>
        <w:rPr>
          <w:sz w:val="20"/>
        </w:rPr>
        <w:t xml:space="preserve">or </w:t>
      </w:r>
      <w:r>
        <w:rPr>
          <w:b/>
          <w:sz w:val="20"/>
        </w:rPr>
        <w:t>Maximum Capacity</w:t>
      </w:r>
    </w:p>
    <w:p w14:paraId="57EAE4E0" w14:textId="77777777" w:rsidR="005622F8" w:rsidRDefault="00000000">
      <w:pPr>
        <w:spacing w:line="264" w:lineRule="auto"/>
        <w:ind w:left="1530" w:right="914"/>
        <w:jc w:val="both"/>
        <w:rPr>
          <w:sz w:val="20"/>
        </w:rPr>
      </w:pPr>
      <w:r>
        <w:rPr>
          <w:sz w:val="20"/>
        </w:rPr>
        <w:t xml:space="preserve">When data is provided after the </w:t>
      </w:r>
      <w:r>
        <w:rPr>
          <w:b/>
          <w:sz w:val="20"/>
        </w:rPr>
        <w:t xml:space="preserve">Genset </w:t>
      </w:r>
      <w:r>
        <w:rPr>
          <w:sz w:val="20"/>
        </w:rPr>
        <w:t xml:space="preserve">is first </w:t>
      </w:r>
      <w:proofErr w:type="spellStart"/>
      <w:r>
        <w:rPr>
          <w:b/>
          <w:sz w:val="20"/>
        </w:rPr>
        <w:t>Synchronised</w:t>
      </w:r>
      <w:proofErr w:type="spellEnd"/>
      <w:r>
        <w:rPr>
          <w:sz w:val="20"/>
        </w:rPr>
        <w:t xml:space="preserve">, the MW loading points may take any value between the </w:t>
      </w:r>
      <w:r>
        <w:rPr>
          <w:b/>
          <w:sz w:val="20"/>
        </w:rPr>
        <w:t xml:space="preserve">Designed Minimum Operating Level </w:t>
      </w:r>
      <w:r>
        <w:rPr>
          <w:sz w:val="20"/>
        </w:rPr>
        <w:t xml:space="preserve">or </w:t>
      </w:r>
      <w:r>
        <w:rPr>
          <w:b/>
          <w:sz w:val="20"/>
        </w:rPr>
        <w:t xml:space="preserve">Minimum Regulating Level </w:t>
      </w:r>
      <w:r>
        <w:rPr>
          <w:sz w:val="20"/>
        </w:rPr>
        <w:t xml:space="preserve">and </w:t>
      </w:r>
      <w:r>
        <w:rPr>
          <w:b/>
          <w:sz w:val="20"/>
        </w:rPr>
        <w:t xml:space="preserve">Registered Capacity </w:t>
      </w:r>
      <w:r>
        <w:rPr>
          <w:sz w:val="20"/>
        </w:rPr>
        <w:t xml:space="preserve">or </w:t>
      </w:r>
      <w:r>
        <w:rPr>
          <w:b/>
          <w:sz w:val="20"/>
        </w:rPr>
        <w:t xml:space="preserve">Maximum </w:t>
      </w:r>
      <w:proofErr w:type="gramStart"/>
      <w:r>
        <w:rPr>
          <w:b/>
          <w:sz w:val="20"/>
        </w:rPr>
        <w:t>Capacity</w:t>
      </w:r>
      <w:proofErr w:type="gramEnd"/>
      <w:r>
        <w:rPr>
          <w:b/>
          <w:sz w:val="20"/>
        </w:rPr>
        <w:t xml:space="preserve"> </w:t>
      </w:r>
      <w:r>
        <w:rPr>
          <w:sz w:val="20"/>
        </w:rPr>
        <w:t xml:space="preserve">but the value of the </w:t>
      </w:r>
      <w:r>
        <w:rPr>
          <w:b/>
          <w:sz w:val="20"/>
        </w:rPr>
        <w:t>Designed Minimum</w:t>
      </w:r>
      <w:r>
        <w:rPr>
          <w:b/>
          <w:spacing w:val="-11"/>
          <w:sz w:val="20"/>
        </w:rPr>
        <w:t xml:space="preserve"> </w:t>
      </w:r>
      <w:r>
        <w:rPr>
          <w:b/>
          <w:sz w:val="20"/>
        </w:rPr>
        <w:t>Operating</w:t>
      </w:r>
      <w:r>
        <w:rPr>
          <w:b/>
          <w:spacing w:val="-12"/>
          <w:sz w:val="20"/>
        </w:rPr>
        <w:t xml:space="preserve"> </w:t>
      </w:r>
      <w:r>
        <w:rPr>
          <w:b/>
          <w:sz w:val="20"/>
        </w:rPr>
        <w:t>Level</w:t>
      </w:r>
      <w:r>
        <w:rPr>
          <w:b/>
          <w:spacing w:val="-8"/>
          <w:sz w:val="20"/>
        </w:rPr>
        <w:t xml:space="preserve"> </w:t>
      </w:r>
      <w:r>
        <w:rPr>
          <w:sz w:val="20"/>
        </w:rPr>
        <w:t>or</w:t>
      </w:r>
      <w:r>
        <w:rPr>
          <w:spacing w:val="-12"/>
          <w:sz w:val="20"/>
        </w:rPr>
        <w:t xml:space="preserve"> </w:t>
      </w:r>
      <w:r>
        <w:rPr>
          <w:b/>
          <w:sz w:val="20"/>
        </w:rPr>
        <w:t>Minimum</w:t>
      </w:r>
      <w:r>
        <w:rPr>
          <w:b/>
          <w:spacing w:val="-11"/>
          <w:sz w:val="20"/>
        </w:rPr>
        <w:t xml:space="preserve"> </w:t>
      </w:r>
      <w:r>
        <w:rPr>
          <w:b/>
          <w:sz w:val="20"/>
        </w:rPr>
        <w:t>Regulating</w:t>
      </w:r>
      <w:r>
        <w:rPr>
          <w:b/>
          <w:spacing w:val="-12"/>
          <w:sz w:val="20"/>
        </w:rPr>
        <w:t xml:space="preserve"> </w:t>
      </w:r>
      <w:r>
        <w:rPr>
          <w:b/>
          <w:sz w:val="20"/>
        </w:rPr>
        <w:t>Level</w:t>
      </w:r>
      <w:r>
        <w:rPr>
          <w:b/>
          <w:spacing w:val="-11"/>
          <w:sz w:val="20"/>
        </w:rPr>
        <w:t xml:space="preserve"> </w:t>
      </w:r>
      <w:r>
        <w:rPr>
          <w:sz w:val="20"/>
        </w:rPr>
        <w:t>must</w:t>
      </w:r>
      <w:r>
        <w:rPr>
          <w:spacing w:val="-12"/>
          <w:sz w:val="20"/>
        </w:rPr>
        <w:t xml:space="preserve"> </w:t>
      </w:r>
      <w:r>
        <w:rPr>
          <w:sz w:val="20"/>
        </w:rPr>
        <w:t>still</w:t>
      </w:r>
      <w:r>
        <w:rPr>
          <w:spacing w:val="-13"/>
          <w:sz w:val="20"/>
        </w:rPr>
        <w:t xml:space="preserve"> </w:t>
      </w:r>
      <w:r>
        <w:rPr>
          <w:sz w:val="20"/>
        </w:rPr>
        <w:t>be</w:t>
      </w:r>
      <w:r>
        <w:rPr>
          <w:spacing w:val="-13"/>
          <w:sz w:val="20"/>
        </w:rPr>
        <w:t xml:space="preserve"> </w:t>
      </w:r>
      <w:r>
        <w:rPr>
          <w:sz w:val="20"/>
        </w:rPr>
        <w:t>provided</w:t>
      </w:r>
      <w:r>
        <w:rPr>
          <w:spacing w:val="-10"/>
          <w:sz w:val="20"/>
        </w:rPr>
        <w:t xml:space="preserve"> </w:t>
      </w:r>
      <w:r>
        <w:rPr>
          <w:sz w:val="20"/>
        </w:rPr>
        <w:t>if</w:t>
      </w:r>
      <w:r>
        <w:rPr>
          <w:spacing w:val="-10"/>
          <w:sz w:val="20"/>
        </w:rPr>
        <w:t xml:space="preserve"> </w:t>
      </w:r>
      <w:r>
        <w:rPr>
          <w:sz w:val="20"/>
        </w:rPr>
        <w:t>it</w:t>
      </w:r>
      <w:r>
        <w:rPr>
          <w:spacing w:val="-12"/>
          <w:sz w:val="20"/>
        </w:rPr>
        <w:t xml:space="preserve"> </w:t>
      </w:r>
      <w:r>
        <w:rPr>
          <w:sz w:val="20"/>
        </w:rPr>
        <w:t>does</w:t>
      </w:r>
      <w:r>
        <w:rPr>
          <w:spacing w:val="-11"/>
          <w:sz w:val="20"/>
        </w:rPr>
        <w:t xml:space="preserve"> </w:t>
      </w:r>
      <w:r>
        <w:rPr>
          <w:sz w:val="20"/>
        </w:rPr>
        <w:t>not form one of the MW loading points.</w:t>
      </w:r>
    </w:p>
    <w:p w14:paraId="695B4D73" w14:textId="77777777" w:rsidR="005622F8" w:rsidRDefault="005622F8">
      <w:pPr>
        <w:pStyle w:val="BodyText"/>
        <w:spacing w:before="145"/>
      </w:pPr>
    </w:p>
    <w:p w14:paraId="6EB71A14" w14:textId="77777777" w:rsidR="005622F8" w:rsidRDefault="00000000">
      <w:pPr>
        <w:pStyle w:val="BodyText"/>
        <w:ind w:left="112"/>
        <w:jc w:val="both"/>
      </w:pPr>
      <w:r>
        <w:t>PC.A.5.5.2</w:t>
      </w:r>
      <w:r>
        <w:rPr>
          <w:spacing w:val="56"/>
          <w:w w:val="150"/>
        </w:rPr>
        <w:t xml:space="preserve">   </w:t>
      </w:r>
      <w:r>
        <w:rPr>
          <w:u w:val="single"/>
        </w:rPr>
        <w:t>Primary</w:t>
      </w:r>
      <w:r>
        <w:rPr>
          <w:spacing w:val="-1"/>
          <w:u w:val="single"/>
        </w:rPr>
        <w:t xml:space="preserve"> </w:t>
      </w:r>
      <w:proofErr w:type="gramStart"/>
      <w:r>
        <w:rPr>
          <w:u w:val="single"/>
        </w:rPr>
        <w:t>And</w:t>
      </w:r>
      <w:proofErr w:type="gramEnd"/>
      <w:r>
        <w:rPr>
          <w:spacing w:val="-3"/>
          <w:u w:val="single"/>
        </w:rPr>
        <w:t xml:space="preserve"> </w:t>
      </w:r>
      <w:r>
        <w:rPr>
          <w:u w:val="single"/>
        </w:rPr>
        <w:t>Secondary</w:t>
      </w:r>
      <w:r>
        <w:rPr>
          <w:spacing w:val="-3"/>
          <w:u w:val="single"/>
        </w:rPr>
        <w:t xml:space="preserve"> </w:t>
      </w:r>
      <w:r>
        <w:rPr>
          <w:u w:val="single"/>
        </w:rPr>
        <w:t>Response</w:t>
      </w:r>
      <w:r>
        <w:rPr>
          <w:spacing w:val="-3"/>
          <w:u w:val="single"/>
        </w:rPr>
        <w:t xml:space="preserve"> </w:t>
      </w:r>
      <w:r>
        <w:rPr>
          <w:u w:val="single"/>
        </w:rPr>
        <w:t>To</w:t>
      </w:r>
      <w:r>
        <w:rPr>
          <w:spacing w:val="-4"/>
          <w:u w:val="single"/>
        </w:rPr>
        <w:t xml:space="preserve"> </w:t>
      </w:r>
      <w:r>
        <w:rPr>
          <w:u w:val="single"/>
        </w:rPr>
        <w:t>Frequency</w:t>
      </w:r>
      <w:r>
        <w:rPr>
          <w:spacing w:val="-2"/>
          <w:u w:val="single"/>
        </w:rPr>
        <w:t xml:space="preserve"> </w:t>
      </w:r>
      <w:r>
        <w:rPr>
          <w:spacing w:val="-4"/>
          <w:u w:val="single"/>
        </w:rPr>
        <w:t>Fall</w:t>
      </w:r>
    </w:p>
    <w:p w14:paraId="0170614A" w14:textId="77777777" w:rsidR="005622F8" w:rsidRDefault="00000000">
      <w:pPr>
        <w:spacing w:before="142" w:line="264" w:lineRule="auto"/>
        <w:ind w:left="1530" w:right="917"/>
        <w:jc w:val="both"/>
        <w:rPr>
          <w:sz w:val="20"/>
        </w:rPr>
      </w:pPr>
      <w:r>
        <w:rPr>
          <w:b/>
          <w:sz w:val="20"/>
        </w:rPr>
        <w:t>Primary</w:t>
      </w:r>
      <w:r>
        <w:rPr>
          <w:b/>
          <w:spacing w:val="-4"/>
          <w:sz w:val="20"/>
        </w:rPr>
        <w:t xml:space="preserve"> </w:t>
      </w:r>
      <w:r>
        <w:rPr>
          <w:sz w:val="20"/>
        </w:rPr>
        <w:t>and</w:t>
      </w:r>
      <w:r>
        <w:rPr>
          <w:spacing w:val="-4"/>
          <w:sz w:val="20"/>
        </w:rPr>
        <w:t xml:space="preserve"> </w:t>
      </w:r>
      <w:r>
        <w:rPr>
          <w:b/>
          <w:sz w:val="20"/>
        </w:rPr>
        <w:t>Secondary</w:t>
      </w:r>
      <w:r>
        <w:rPr>
          <w:b/>
          <w:spacing w:val="-4"/>
          <w:sz w:val="20"/>
        </w:rPr>
        <w:t xml:space="preserve"> </w:t>
      </w:r>
      <w:r>
        <w:rPr>
          <w:b/>
          <w:sz w:val="20"/>
        </w:rPr>
        <w:t>Response</w:t>
      </w:r>
      <w:r>
        <w:rPr>
          <w:b/>
          <w:spacing w:val="-2"/>
          <w:sz w:val="20"/>
        </w:rPr>
        <w:t xml:space="preserve"> </w:t>
      </w:r>
      <w:r>
        <w:rPr>
          <w:sz w:val="20"/>
        </w:rPr>
        <w:t>values</w:t>
      </w:r>
      <w:r>
        <w:rPr>
          <w:spacing w:val="-5"/>
          <w:sz w:val="20"/>
        </w:rPr>
        <w:t xml:space="preserve"> </w:t>
      </w:r>
      <w:r>
        <w:rPr>
          <w:sz w:val="20"/>
        </w:rPr>
        <w:t>for</w:t>
      </w:r>
      <w:r>
        <w:rPr>
          <w:spacing w:val="-6"/>
          <w:sz w:val="20"/>
        </w:rPr>
        <w:t xml:space="preserve"> </w:t>
      </w:r>
      <w:r>
        <w:rPr>
          <w:sz w:val="20"/>
        </w:rPr>
        <w:t>a</w:t>
      </w:r>
      <w:r>
        <w:rPr>
          <w:spacing w:val="-3"/>
          <w:sz w:val="20"/>
        </w:rPr>
        <w:t xml:space="preserve"> </w:t>
      </w:r>
      <w:r>
        <w:rPr>
          <w:sz w:val="20"/>
        </w:rPr>
        <w:t>-0.5Hz</w:t>
      </w:r>
      <w:r>
        <w:rPr>
          <w:spacing w:val="-5"/>
          <w:sz w:val="20"/>
        </w:rPr>
        <w:t xml:space="preserve"> </w:t>
      </w:r>
      <w:r>
        <w:rPr>
          <w:sz w:val="20"/>
        </w:rPr>
        <w:t>ramp</w:t>
      </w:r>
      <w:r>
        <w:rPr>
          <w:spacing w:val="-5"/>
          <w:sz w:val="20"/>
        </w:rPr>
        <w:t xml:space="preserve"> </w:t>
      </w:r>
      <w:r>
        <w:rPr>
          <w:sz w:val="20"/>
        </w:rPr>
        <w:t>are</w:t>
      </w:r>
      <w:r>
        <w:rPr>
          <w:spacing w:val="-4"/>
          <w:sz w:val="20"/>
        </w:rPr>
        <w:t xml:space="preserve"> </w:t>
      </w:r>
      <w:r>
        <w:rPr>
          <w:sz w:val="20"/>
        </w:rPr>
        <w:t>required</w:t>
      </w:r>
      <w:r>
        <w:rPr>
          <w:spacing w:val="-4"/>
          <w:sz w:val="20"/>
        </w:rPr>
        <w:t xml:space="preserve"> </w:t>
      </w:r>
      <w:r>
        <w:rPr>
          <w:sz w:val="20"/>
        </w:rPr>
        <w:t>at</w:t>
      </w:r>
      <w:r>
        <w:rPr>
          <w:spacing w:val="-6"/>
          <w:sz w:val="20"/>
        </w:rPr>
        <w:t xml:space="preserve"> </w:t>
      </w:r>
      <w:r>
        <w:rPr>
          <w:sz w:val="20"/>
        </w:rPr>
        <w:t>six</w:t>
      </w:r>
      <w:r>
        <w:rPr>
          <w:spacing w:val="-3"/>
          <w:sz w:val="20"/>
        </w:rPr>
        <w:t xml:space="preserve"> </w:t>
      </w:r>
      <w:r>
        <w:rPr>
          <w:sz w:val="20"/>
        </w:rPr>
        <w:t>MW</w:t>
      </w:r>
      <w:r>
        <w:rPr>
          <w:spacing w:val="-5"/>
          <w:sz w:val="20"/>
        </w:rPr>
        <w:t xml:space="preserve"> </w:t>
      </w:r>
      <w:r>
        <w:rPr>
          <w:sz w:val="20"/>
        </w:rPr>
        <w:t xml:space="preserve">loading points (MLP1 to MLP6) as detailed </w:t>
      </w:r>
      <w:proofErr w:type="gramStart"/>
      <w:r>
        <w:rPr>
          <w:sz w:val="20"/>
        </w:rPr>
        <w:t>above</w:t>
      </w:r>
      <w:proofErr w:type="gramEnd"/>
    </w:p>
    <w:p w14:paraId="4F50F646" w14:textId="77777777" w:rsidR="005622F8" w:rsidRDefault="00000000">
      <w:pPr>
        <w:pStyle w:val="BodyText"/>
        <w:spacing w:before="120"/>
        <w:ind w:left="112"/>
        <w:jc w:val="both"/>
      </w:pPr>
      <w:r>
        <w:t>PC.A.5.5.3</w:t>
      </w:r>
      <w:r>
        <w:rPr>
          <w:spacing w:val="57"/>
          <w:w w:val="150"/>
        </w:rPr>
        <w:t xml:space="preserve">   </w:t>
      </w:r>
      <w:r>
        <w:rPr>
          <w:u w:val="single"/>
        </w:rPr>
        <w:t>High</w:t>
      </w:r>
      <w:r>
        <w:rPr>
          <w:spacing w:val="-3"/>
          <w:u w:val="single"/>
        </w:rPr>
        <w:t xml:space="preserve"> </w:t>
      </w:r>
      <w:r>
        <w:rPr>
          <w:u w:val="single"/>
        </w:rPr>
        <w:t>Frequency</w:t>
      </w:r>
      <w:r>
        <w:rPr>
          <w:spacing w:val="-4"/>
          <w:u w:val="single"/>
        </w:rPr>
        <w:t xml:space="preserve"> </w:t>
      </w:r>
      <w:r>
        <w:rPr>
          <w:u w:val="single"/>
        </w:rPr>
        <w:t xml:space="preserve">Response </w:t>
      </w:r>
      <w:proofErr w:type="gramStart"/>
      <w:r>
        <w:rPr>
          <w:u w:val="single"/>
        </w:rPr>
        <w:t>To</w:t>
      </w:r>
      <w:proofErr w:type="gramEnd"/>
      <w:r>
        <w:rPr>
          <w:spacing w:val="-4"/>
          <w:u w:val="single"/>
        </w:rPr>
        <w:t xml:space="preserve"> </w:t>
      </w:r>
      <w:r>
        <w:rPr>
          <w:u w:val="single"/>
        </w:rPr>
        <w:t>Frequency</w:t>
      </w:r>
      <w:r>
        <w:rPr>
          <w:spacing w:val="-2"/>
          <w:u w:val="single"/>
        </w:rPr>
        <w:t xml:space="preserve"> </w:t>
      </w:r>
      <w:r>
        <w:rPr>
          <w:spacing w:val="-4"/>
          <w:u w:val="single"/>
        </w:rPr>
        <w:t>Rise</w:t>
      </w:r>
    </w:p>
    <w:p w14:paraId="7004C394" w14:textId="77777777" w:rsidR="005622F8" w:rsidRDefault="00000000">
      <w:pPr>
        <w:pStyle w:val="BodyText"/>
        <w:spacing w:before="142" w:line="266" w:lineRule="auto"/>
        <w:ind w:left="1530" w:right="923"/>
        <w:jc w:val="both"/>
      </w:pPr>
      <w:r>
        <w:rPr>
          <w:b/>
        </w:rPr>
        <w:t>High</w:t>
      </w:r>
      <w:r>
        <w:rPr>
          <w:b/>
          <w:spacing w:val="-1"/>
        </w:rPr>
        <w:t xml:space="preserve"> </w:t>
      </w:r>
      <w:r>
        <w:rPr>
          <w:b/>
        </w:rPr>
        <w:t xml:space="preserve">Frequency Response </w:t>
      </w:r>
      <w:r>
        <w:t>values</w:t>
      </w:r>
      <w:r>
        <w:rPr>
          <w:spacing w:val="-1"/>
        </w:rPr>
        <w:t xml:space="preserve"> </w:t>
      </w:r>
      <w:r>
        <w:t>for</w:t>
      </w:r>
      <w:r>
        <w:rPr>
          <w:spacing w:val="-1"/>
        </w:rPr>
        <w:t xml:space="preserve"> </w:t>
      </w:r>
      <w:r>
        <w:t>a +0.5Hz ramp are</w:t>
      </w:r>
      <w:r>
        <w:rPr>
          <w:spacing w:val="-2"/>
        </w:rPr>
        <w:t xml:space="preserve"> </w:t>
      </w:r>
      <w:r>
        <w:t>required at six</w:t>
      </w:r>
      <w:r>
        <w:rPr>
          <w:spacing w:val="-1"/>
        </w:rPr>
        <w:t xml:space="preserve"> </w:t>
      </w:r>
      <w:r>
        <w:t>MW loading</w:t>
      </w:r>
      <w:r>
        <w:rPr>
          <w:spacing w:val="-2"/>
        </w:rPr>
        <w:t xml:space="preserve"> </w:t>
      </w:r>
      <w:r>
        <w:t>points (MLP1 to MLP6) as detailed above.</w:t>
      </w:r>
    </w:p>
    <w:p w14:paraId="01CFFC81" w14:textId="77777777" w:rsidR="005622F8" w:rsidRDefault="00000000">
      <w:pPr>
        <w:spacing w:before="116" w:line="264" w:lineRule="auto"/>
        <w:ind w:left="1530" w:right="912" w:hanging="1419"/>
        <w:jc w:val="both"/>
        <w:rPr>
          <w:sz w:val="20"/>
        </w:rPr>
      </w:pPr>
      <w:r>
        <w:rPr>
          <w:sz w:val="20"/>
        </w:rPr>
        <w:t>PC.A.5.5.4</w:t>
      </w:r>
      <w:r>
        <w:rPr>
          <w:spacing w:val="40"/>
          <w:sz w:val="20"/>
        </w:rPr>
        <w:t xml:space="preserve">  </w:t>
      </w:r>
      <w:r>
        <w:rPr>
          <w:sz w:val="20"/>
        </w:rPr>
        <w:t xml:space="preserve">Each </w:t>
      </w:r>
      <w:r>
        <w:rPr>
          <w:b/>
          <w:sz w:val="20"/>
        </w:rPr>
        <w:t xml:space="preserve">Generator </w:t>
      </w:r>
      <w:r>
        <w:rPr>
          <w:sz w:val="20"/>
        </w:rPr>
        <w:t xml:space="preserve">or </w:t>
      </w:r>
      <w:proofErr w:type="spellStart"/>
      <w:r>
        <w:rPr>
          <w:b/>
          <w:sz w:val="20"/>
        </w:rPr>
        <w:t>Defence</w:t>
      </w:r>
      <w:proofErr w:type="spellEnd"/>
      <w:r>
        <w:rPr>
          <w:b/>
          <w:sz w:val="20"/>
        </w:rPr>
        <w:t xml:space="preserve"> Service Provider </w:t>
      </w:r>
      <w:r>
        <w:rPr>
          <w:sz w:val="20"/>
        </w:rPr>
        <w:t xml:space="preserve">or </w:t>
      </w:r>
      <w:r>
        <w:rPr>
          <w:b/>
          <w:sz w:val="20"/>
        </w:rPr>
        <w:t xml:space="preserve">Restoration Contractor </w:t>
      </w:r>
      <w:r>
        <w:rPr>
          <w:sz w:val="20"/>
        </w:rPr>
        <w:t xml:space="preserve">or </w:t>
      </w:r>
      <w:r>
        <w:rPr>
          <w:b/>
          <w:sz w:val="20"/>
        </w:rPr>
        <w:t>Non-</w:t>
      </w:r>
      <w:r>
        <w:rPr>
          <w:b/>
          <w:spacing w:val="80"/>
          <w:sz w:val="20"/>
        </w:rPr>
        <w:t xml:space="preserve"> </w:t>
      </w:r>
      <w:r>
        <w:rPr>
          <w:b/>
          <w:sz w:val="20"/>
        </w:rPr>
        <w:t>Embedded</w:t>
      </w:r>
      <w:r>
        <w:rPr>
          <w:b/>
          <w:spacing w:val="-11"/>
          <w:sz w:val="20"/>
        </w:rPr>
        <w:t xml:space="preserve"> </w:t>
      </w:r>
      <w:r>
        <w:rPr>
          <w:b/>
          <w:sz w:val="20"/>
        </w:rPr>
        <w:t>Customer</w:t>
      </w:r>
      <w:r>
        <w:rPr>
          <w:b/>
          <w:spacing w:val="-11"/>
          <w:sz w:val="20"/>
        </w:rPr>
        <w:t xml:space="preserve"> </w:t>
      </w:r>
      <w:r>
        <w:rPr>
          <w:sz w:val="20"/>
        </w:rPr>
        <w:t>in</w:t>
      </w:r>
      <w:r>
        <w:rPr>
          <w:spacing w:val="-11"/>
          <w:sz w:val="20"/>
        </w:rPr>
        <w:t xml:space="preserve"> </w:t>
      </w:r>
      <w:r>
        <w:rPr>
          <w:sz w:val="20"/>
        </w:rPr>
        <w:t>respect</w:t>
      </w:r>
      <w:r>
        <w:rPr>
          <w:spacing w:val="-11"/>
          <w:sz w:val="20"/>
        </w:rPr>
        <w:t xml:space="preserve"> </w:t>
      </w:r>
      <w:r>
        <w:rPr>
          <w:sz w:val="20"/>
        </w:rPr>
        <w:t>of</w:t>
      </w:r>
      <w:r>
        <w:rPr>
          <w:spacing w:val="-12"/>
          <w:sz w:val="20"/>
        </w:rPr>
        <w:t xml:space="preserve"> </w:t>
      </w:r>
      <w:r>
        <w:rPr>
          <w:sz w:val="20"/>
        </w:rPr>
        <w:t>an</w:t>
      </w:r>
      <w:r>
        <w:rPr>
          <w:spacing w:val="-8"/>
          <w:sz w:val="20"/>
        </w:rPr>
        <w:t xml:space="preserve"> </w:t>
      </w:r>
      <w:r>
        <w:rPr>
          <w:b/>
          <w:sz w:val="20"/>
        </w:rPr>
        <w:t>Electricity</w:t>
      </w:r>
      <w:r>
        <w:rPr>
          <w:b/>
          <w:spacing w:val="-11"/>
          <w:sz w:val="20"/>
        </w:rPr>
        <w:t xml:space="preserve"> </w:t>
      </w:r>
      <w:r>
        <w:rPr>
          <w:b/>
          <w:sz w:val="20"/>
        </w:rPr>
        <w:t>Storage</w:t>
      </w:r>
      <w:r>
        <w:rPr>
          <w:b/>
          <w:spacing w:val="-11"/>
          <w:sz w:val="20"/>
        </w:rPr>
        <w:t xml:space="preserve"> </w:t>
      </w:r>
      <w:r>
        <w:rPr>
          <w:b/>
          <w:sz w:val="20"/>
        </w:rPr>
        <w:t>Module</w:t>
      </w:r>
      <w:r>
        <w:rPr>
          <w:sz w:val="20"/>
        </w:rPr>
        <w:t>,</w:t>
      </w:r>
      <w:r>
        <w:rPr>
          <w:spacing w:val="-11"/>
          <w:sz w:val="20"/>
        </w:rPr>
        <w:t xml:space="preserve"> </w:t>
      </w:r>
      <w:r>
        <w:rPr>
          <w:sz w:val="20"/>
        </w:rPr>
        <w:t>shall</w:t>
      </w:r>
      <w:r>
        <w:rPr>
          <w:spacing w:val="-12"/>
          <w:sz w:val="20"/>
        </w:rPr>
        <w:t xml:space="preserve"> </w:t>
      </w:r>
      <w:r>
        <w:rPr>
          <w:sz w:val="20"/>
        </w:rPr>
        <w:t>provide</w:t>
      </w:r>
      <w:r>
        <w:rPr>
          <w:spacing w:val="-8"/>
          <w:sz w:val="20"/>
        </w:rPr>
        <w:t xml:space="preserve"> </w:t>
      </w:r>
      <w:r>
        <w:rPr>
          <w:b/>
          <w:sz w:val="20"/>
        </w:rPr>
        <w:t xml:space="preserve">Frequency </w:t>
      </w:r>
      <w:r>
        <w:rPr>
          <w:sz w:val="20"/>
        </w:rPr>
        <w:t>response</w:t>
      </w:r>
      <w:r>
        <w:rPr>
          <w:spacing w:val="-14"/>
          <w:sz w:val="20"/>
        </w:rPr>
        <w:t xml:space="preserve"> </w:t>
      </w:r>
      <w:r>
        <w:rPr>
          <w:sz w:val="20"/>
        </w:rPr>
        <w:t>curves</w:t>
      </w:r>
      <w:r>
        <w:rPr>
          <w:spacing w:val="-14"/>
          <w:sz w:val="20"/>
        </w:rPr>
        <w:t xml:space="preserve"> </w:t>
      </w:r>
      <w:r>
        <w:rPr>
          <w:sz w:val="20"/>
        </w:rPr>
        <w:t>that</w:t>
      </w:r>
      <w:r>
        <w:rPr>
          <w:spacing w:val="-14"/>
          <w:sz w:val="20"/>
        </w:rPr>
        <w:t xml:space="preserve"> </w:t>
      </w:r>
      <w:r>
        <w:rPr>
          <w:sz w:val="20"/>
        </w:rPr>
        <w:t>demonstrate</w:t>
      </w:r>
      <w:r>
        <w:rPr>
          <w:spacing w:val="-14"/>
          <w:sz w:val="20"/>
        </w:rPr>
        <w:t xml:space="preserve"> </w:t>
      </w:r>
      <w:r>
        <w:rPr>
          <w:sz w:val="20"/>
        </w:rPr>
        <w:t>the</w:t>
      </w:r>
      <w:r>
        <w:rPr>
          <w:spacing w:val="-14"/>
          <w:sz w:val="20"/>
        </w:rPr>
        <w:t xml:space="preserve"> </w:t>
      </w:r>
      <w:r>
        <w:rPr>
          <w:sz w:val="20"/>
        </w:rPr>
        <w:t>ability</w:t>
      </w:r>
      <w:r>
        <w:rPr>
          <w:spacing w:val="-14"/>
          <w:sz w:val="20"/>
        </w:rPr>
        <w:t xml:space="preserve"> </w:t>
      </w:r>
      <w:r>
        <w:rPr>
          <w:sz w:val="20"/>
        </w:rPr>
        <w:t>of</w:t>
      </w:r>
      <w:r>
        <w:rPr>
          <w:spacing w:val="-14"/>
          <w:sz w:val="20"/>
        </w:rPr>
        <w:t xml:space="preserve"> </w:t>
      </w:r>
      <w:r>
        <w:rPr>
          <w:sz w:val="20"/>
        </w:rPr>
        <w:t>their</w:t>
      </w:r>
      <w:r>
        <w:rPr>
          <w:spacing w:val="-14"/>
          <w:sz w:val="20"/>
        </w:rPr>
        <w:t xml:space="preserve"> </w:t>
      </w:r>
      <w:r>
        <w:rPr>
          <w:b/>
          <w:sz w:val="20"/>
        </w:rPr>
        <w:t>Electricity</w:t>
      </w:r>
      <w:r>
        <w:rPr>
          <w:b/>
          <w:spacing w:val="-14"/>
          <w:sz w:val="20"/>
        </w:rPr>
        <w:t xml:space="preserve"> </w:t>
      </w:r>
      <w:r>
        <w:rPr>
          <w:b/>
          <w:sz w:val="20"/>
        </w:rPr>
        <w:t>Storage</w:t>
      </w:r>
      <w:r>
        <w:rPr>
          <w:b/>
          <w:spacing w:val="-13"/>
          <w:sz w:val="20"/>
        </w:rPr>
        <w:t xml:space="preserve"> </w:t>
      </w:r>
      <w:r>
        <w:rPr>
          <w:b/>
          <w:sz w:val="20"/>
        </w:rPr>
        <w:t>Modules</w:t>
      </w:r>
      <w:r>
        <w:rPr>
          <w:b/>
          <w:spacing w:val="-14"/>
          <w:sz w:val="20"/>
        </w:rPr>
        <w:t xml:space="preserve"> </w:t>
      </w:r>
      <w:r>
        <w:rPr>
          <w:sz w:val="20"/>
        </w:rPr>
        <w:t>to</w:t>
      </w:r>
      <w:r>
        <w:rPr>
          <w:spacing w:val="-14"/>
          <w:sz w:val="20"/>
        </w:rPr>
        <w:t xml:space="preserve"> </w:t>
      </w:r>
      <w:r>
        <w:rPr>
          <w:sz w:val="20"/>
        </w:rPr>
        <w:t>transition from</w:t>
      </w:r>
      <w:r>
        <w:rPr>
          <w:spacing w:val="-2"/>
          <w:sz w:val="20"/>
        </w:rPr>
        <w:t xml:space="preserve"> </w:t>
      </w:r>
      <w:r>
        <w:rPr>
          <w:sz w:val="20"/>
        </w:rPr>
        <w:t xml:space="preserve">a mode analogous to </w:t>
      </w:r>
      <w:r>
        <w:rPr>
          <w:b/>
          <w:sz w:val="20"/>
        </w:rPr>
        <w:t>Demand</w:t>
      </w:r>
      <w:r>
        <w:rPr>
          <w:b/>
          <w:spacing w:val="-1"/>
          <w:sz w:val="20"/>
        </w:rPr>
        <w:t xml:space="preserve"> </w:t>
      </w:r>
      <w:r>
        <w:rPr>
          <w:sz w:val="20"/>
        </w:rPr>
        <w:t>to</w:t>
      </w:r>
      <w:r>
        <w:rPr>
          <w:spacing w:val="-2"/>
          <w:sz w:val="20"/>
        </w:rPr>
        <w:t xml:space="preserve"> </w:t>
      </w:r>
      <w:r>
        <w:rPr>
          <w:sz w:val="20"/>
        </w:rPr>
        <w:t>a mode analogous</w:t>
      </w:r>
      <w:r>
        <w:rPr>
          <w:spacing w:val="-1"/>
          <w:sz w:val="20"/>
        </w:rPr>
        <w:t xml:space="preserve"> </w:t>
      </w:r>
      <w:r>
        <w:rPr>
          <w:sz w:val="20"/>
        </w:rPr>
        <w:t xml:space="preserve">to generation (excluding </w:t>
      </w:r>
      <w:r>
        <w:rPr>
          <w:b/>
          <w:sz w:val="20"/>
        </w:rPr>
        <w:t>Auxiliary Supplies</w:t>
      </w:r>
      <w:r>
        <w:rPr>
          <w:sz w:val="20"/>
        </w:rPr>
        <w:t>) within a period of 20 seconds or less in accordance with the requirements of ECC.6.3.7.2.3, unless the provisions of ECC.6.3.7.2.3.1 apply where the requirements of OC6.6.6. relate.</w:t>
      </w:r>
    </w:p>
    <w:p w14:paraId="23169E88" w14:textId="77777777" w:rsidR="005622F8" w:rsidRDefault="00000000">
      <w:pPr>
        <w:pStyle w:val="BodyText"/>
        <w:tabs>
          <w:tab w:val="left" w:pos="1530"/>
        </w:tabs>
        <w:spacing w:before="121" w:line="264" w:lineRule="auto"/>
        <w:ind w:left="1530" w:right="915" w:hanging="1419"/>
        <w:jc w:val="both"/>
      </w:pPr>
      <w:r>
        <w:rPr>
          <w:spacing w:val="-2"/>
        </w:rPr>
        <w:t>PC.A.5.6</w:t>
      </w:r>
      <w:r>
        <w:tab/>
      </w:r>
      <w:r>
        <w:rPr>
          <w:u w:val="single"/>
        </w:rPr>
        <w:t>Mothballed Power Generating Module, Mothballed Generating Unit, Mothballed Power Park</w:t>
      </w:r>
      <w:r>
        <w:t xml:space="preserve"> </w:t>
      </w:r>
      <w:r>
        <w:rPr>
          <w:u w:val="single"/>
        </w:rPr>
        <w:t>Module (including DC Connected Power Park Modules), Mothballed HVDC Systems or</w:t>
      </w:r>
      <w:r>
        <w:t xml:space="preserve"> </w:t>
      </w:r>
      <w:r>
        <w:rPr>
          <w:u w:val="single"/>
        </w:rPr>
        <w:t xml:space="preserve">Mothballed DC Converter at a DC Converter Station </w:t>
      </w:r>
      <w:proofErr w:type="gramStart"/>
      <w:r>
        <w:rPr>
          <w:u w:val="single"/>
        </w:rPr>
        <w:t>And</w:t>
      </w:r>
      <w:proofErr w:type="gramEnd"/>
      <w:r>
        <w:rPr>
          <w:u w:val="single"/>
        </w:rPr>
        <w:t xml:space="preserve"> Alternative Fuel Information</w:t>
      </w:r>
    </w:p>
    <w:p w14:paraId="35CC8DB1" w14:textId="77777777" w:rsidR="005622F8" w:rsidRDefault="00000000">
      <w:pPr>
        <w:pStyle w:val="BodyText"/>
        <w:spacing w:before="120" w:line="266" w:lineRule="auto"/>
        <w:ind w:left="1530" w:right="918"/>
        <w:jc w:val="both"/>
      </w:pPr>
      <w:r>
        <w:t>Data</w:t>
      </w:r>
      <w:r>
        <w:rPr>
          <w:spacing w:val="-10"/>
        </w:rPr>
        <w:t xml:space="preserve"> </w:t>
      </w:r>
      <w:r>
        <w:t>identified</w:t>
      </w:r>
      <w:r>
        <w:rPr>
          <w:spacing w:val="-11"/>
        </w:rPr>
        <w:t xml:space="preserve"> </w:t>
      </w:r>
      <w:r>
        <w:t>under</w:t>
      </w:r>
      <w:r>
        <w:rPr>
          <w:spacing w:val="-11"/>
        </w:rPr>
        <w:t xml:space="preserve"> </w:t>
      </w:r>
      <w:r>
        <w:t>this</w:t>
      </w:r>
      <w:r>
        <w:rPr>
          <w:spacing w:val="-11"/>
        </w:rPr>
        <w:t xml:space="preserve"> </w:t>
      </w:r>
      <w:r>
        <w:t>section</w:t>
      </w:r>
      <w:r>
        <w:rPr>
          <w:spacing w:val="-10"/>
        </w:rPr>
        <w:t xml:space="preserve"> </w:t>
      </w:r>
      <w:r>
        <w:t>PC.A.5.6</w:t>
      </w:r>
      <w:r>
        <w:rPr>
          <w:spacing w:val="-11"/>
        </w:rPr>
        <w:t xml:space="preserve"> </w:t>
      </w:r>
      <w:r>
        <w:t>must</w:t>
      </w:r>
      <w:r>
        <w:rPr>
          <w:spacing w:val="-10"/>
        </w:rPr>
        <w:t xml:space="preserve"> </w:t>
      </w:r>
      <w:r>
        <w:t>be</w:t>
      </w:r>
      <w:r>
        <w:rPr>
          <w:spacing w:val="-12"/>
        </w:rPr>
        <w:t xml:space="preserve"> </w:t>
      </w:r>
      <w:r>
        <w:t>submitted</w:t>
      </w:r>
      <w:r>
        <w:rPr>
          <w:spacing w:val="-12"/>
        </w:rPr>
        <w:t xml:space="preserve"> </w:t>
      </w:r>
      <w:r>
        <w:t>as</w:t>
      </w:r>
      <w:r>
        <w:rPr>
          <w:spacing w:val="-11"/>
        </w:rPr>
        <w:t xml:space="preserve"> </w:t>
      </w:r>
      <w:r>
        <w:t>required</w:t>
      </w:r>
      <w:r>
        <w:rPr>
          <w:spacing w:val="-11"/>
        </w:rPr>
        <w:t xml:space="preserve"> </w:t>
      </w:r>
      <w:r>
        <w:t>under</w:t>
      </w:r>
      <w:r>
        <w:rPr>
          <w:spacing w:val="-9"/>
        </w:rPr>
        <w:t xml:space="preserve"> </w:t>
      </w:r>
      <w:r>
        <w:t>PC.A.1.2</w:t>
      </w:r>
      <w:r>
        <w:rPr>
          <w:spacing w:val="-12"/>
        </w:rPr>
        <w:t xml:space="preserve"> </w:t>
      </w:r>
      <w:r>
        <w:t xml:space="preserve">and at </w:t>
      </w:r>
      <w:r>
        <w:rPr>
          <w:b/>
        </w:rPr>
        <w:t xml:space="preserve">The Company’s </w:t>
      </w:r>
      <w:r>
        <w:t>reasonable request.</w:t>
      </w:r>
    </w:p>
    <w:p w14:paraId="03649852" w14:textId="77777777" w:rsidR="005622F8" w:rsidRDefault="005622F8">
      <w:pPr>
        <w:spacing w:line="266" w:lineRule="auto"/>
        <w:jc w:val="both"/>
        <w:sectPr w:rsidR="005622F8">
          <w:pgSz w:w="11910" w:h="16840"/>
          <w:pgMar w:top="760" w:right="500" w:bottom="960" w:left="740" w:header="0" w:footer="764" w:gutter="0"/>
          <w:cols w:space="720"/>
        </w:sectPr>
      </w:pPr>
    </w:p>
    <w:p w14:paraId="45342D2C" w14:textId="77777777" w:rsidR="005622F8" w:rsidRDefault="00000000">
      <w:pPr>
        <w:spacing w:before="73" w:line="264" w:lineRule="auto"/>
        <w:ind w:left="2097" w:right="346"/>
        <w:jc w:val="both"/>
        <w:rPr>
          <w:sz w:val="20"/>
        </w:rPr>
      </w:pPr>
      <w:r>
        <w:rPr>
          <w:sz w:val="20"/>
        </w:rPr>
        <w:lastRenderedPageBreak/>
        <w:t xml:space="preserve">In the case of </w:t>
      </w:r>
      <w:r>
        <w:rPr>
          <w:b/>
          <w:sz w:val="20"/>
        </w:rPr>
        <w:t xml:space="preserve">Embedded Medium Power Stations </w:t>
      </w:r>
      <w:r>
        <w:rPr>
          <w:sz w:val="20"/>
        </w:rPr>
        <w:t xml:space="preserve">not subject to a </w:t>
      </w:r>
      <w:r>
        <w:rPr>
          <w:b/>
          <w:sz w:val="20"/>
        </w:rPr>
        <w:t xml:space="preserve">Bilateral Agreement, Embedded HVDC Systems </w:t>
      </w:r>
      <w:r>
        <w:rPr>
          <w:sz w:val="20"/>
        </w:rPr>
        <w:t xml:space="preserve">not subject to a </w:t>
      </w:r>
      <w:r>
        <w:rPr>
          <w:b/>
          <w:sz w:val="20"/>
        </w:rPr>
        <w:t xml:space="preserve">Bilateral Agreement </w:t>
      </w:r>
      <w:r>
        <w:rPr>
          <w:sz w:val="20"/>
        </w:rPr>
        <w:t xml:space="preserve">and </w:t>
      </w:r>
      <w:r>
        <w:rPr>
          <w:b/>
          <w:sz w:val="20"/>
        </w:rPr>
        <w:t>Embedded DC Converter</w:t>
      </w:r>
      <w:r>
        <w:rPr>
          <w:b/>
          <w:spacing w:val="-7"/>
          <w:sz w:val="20"/>
        </w:rPr>
        <w:t xml:space="preserve"> </w:t>
      </w:r>
      <w:r>
        <w:rPr>
          <w:b/>
          <w:sz w:val="20"/>
        </w:rPr>
        <w:t>Stations</w:t>
      </w:r>
      <w:r>
        <w:rPr>
          <w:b/>
          <w:spacing w:val="-6"/>
          <w:sz w:val="20"/>
        </w:rPr>
        <w:t xml:space="preserve"> </w:t>
      </w:r>
      <w:r>
        <w:rPr>
          <w:sz w:val="20"/>
        </w:rPr>
        <w:t>not</w:t>
      </w:r>
      <w:r>
        <w:rPr>
          <w:spacing w:val="-7"/>
          <w:sz w:val="20"/>
        </w:rPr>
        <w:t xml:space="preserve"> </w:t>
      </w:r>
      <w:r>
        <w:rPr>
          <w:sz w:val="20"/>
        </w:rPr>
        <w:t>subject</w:t>
      </w:r>
      <w:r>
        <w:rPr>
          <w:spacing w:val="-7"/>
          <w:sz w:val="20"/>
        </w:rPr>
        <w:t xml:space="preserve"> </w:t>
      </w:r>
      <w:r>
        <w:rPr>
          <w:sz w:val="20"/>
        </w:rPr>
        <w:t>to</w:t>
      </w:r>
      <w:r>
        <w:rPr>
          <w:spacing w:val="-7"/>
          <w:sz w:val="20"/>
        </w:rPr>
        <w:t xml:space="preserve"> </w:t>
      </w:r>
      <w:r>
        <w:rPr>
          <w:sz w:val="20"/>
        </w:rPr>
        <w:t>a</w:t>
      </w:r>
      <w:r>
        <w:rPr>
          <w:spacing w:val="-6"/>
          <w:sz w:val="20"/>
        </w:rPr>
        <w:t xml:space="preserve"> </w:t>
      </w:r>
      <w:r>
        <w:rPr>
          <w:b/>
          <w:sz w:val="20"/>
        </w:rPr>
        <w:t>Bilateral</w:t>
      </w:r>
      <w:r>
        <w:rPr>
          <w:b/>
          <w:spacing w:val="-7"/>
          <w:sz w:val="20"/>
        </w:rPr>
        <w:t xml:space="preserve"> </w:t>
      </w:r>
      <w:r>
        <w:rPr>
          <w:b/>
          <w:sz w:val="20"/>
        </w:rPr>
        <w:t>Agreement</w:t>
      </w:r>
      <w:r>
        <w:rPr>
          <w:sz w:val="20"/>
        </w:rPr>
        <w:t>,</w:t>
      </w:r>
      <w:r>
        <w:rPr>
          <w:spacing w:val="-7"/>
          <w:sz w:val="20"/>
        </w:rPr>
        <w:t xml:space="preserve"> </w:t>
      </w:r>
      <w:r>
        <w:rPr>
          <w:sz w:val="20"/>
        </w:rPr>
        <w:t>upon</w:t>
      </w:r>
      <w:r>
        <w:rPr>
          <w:spacing w:val="-7"/>
          <w:sz w:val="20"/>
        </w:rPr>
        <w:t xml:space="preserve"> </w:t>
      </w:r>
      <w:r>
        <w:rPr>
          <w:sz w:val="20"/>
        </w:rPr>
        <w:t>request</w:t>
      </w:r>
      <w:r>
        <w:rPr>
          <w:spacing w:val="-7"/>
          <w:sz w:val="20"/>
        </w:rPr>
        <w:t xml:space="preserve"> </w:t>
      </w:r>
      <w:r>
        <w:rPr>
          <w:sz w:val="20"/>
        </w:rPr>
        <w:t>from</w:t>
      </w:r>
      <w:r>
        <w:rPr>
          <w:spacing w:val="-5"/>
          <w:sz w:val="20"/>
        </w:rPr>
        <w:t xml:space="preserve"> </w:t>
      </w:r>
      <w:r>
        <w:rPr>
          <w:b/>
          <w:sz w:val="20"/>
        </w:rPr>
        <w:t>The</w:t>
      </w:r>
      <w:r>
        <w:rPr>
          <w:b/>
          <w:spacing w:val="-6"/>
          <w:sz w:val="20"/>
        </w:rPr>
        <w:t xml:space="preserve"> </w:t>
      </w:r>
      <w:r>
        <w:rPr>
          <w:b/>
          <w:sz w:val="20"/>
        </w:rPr>
        <w:t xml:space="preserve">Company </w:t>
      </w:r>
      <w:r>
        <w:rPr>
          <w:sz w:val="20"/>
        </w:rPr>
        <w:t xml:space="preserve">each </w:t>
      </w:r>
      <w:r>
        <w:rPr>
          <w:b/>
          <w:sz w:val="20"/>
        </w:rPr>
        <w:t xml:space="preserve">Network Operator </w:t>
      </w:r>
      <w:r>
        <w:rPr>
          <w:sz w:val="20"/>
        </w:rPr>
        <w:t xml:space="preserve">shall provide the information required in PC.A.5.6.1, PC.A.5.6.2, PC.A.5.6.3 and PC.A.5.6.4 on respect of such </w:t>
      </w:r>
      <w:r>
        <w:rPr>
          <w:b/>
          <w:sz w:val="20"/>
        </w:rPr>
        <w:t xml:space="preserve">Embedded Medium Power Stations </w:t>
      </w:r>
      <w:r>
        <w:rPr>
          <w:sz w:val="20"/>
        </w:rPr>
        <w:t xml:space="preserve">and </w:t>
      </w:r>
      <w:r>
        <w:rPr>
          <w:b/>
          <w:sz w:val="20"/>
        </w:rPr>
        <w:t xml:space="preserve">Embedded DC Converters Stations </w:t>
      </w:r>
      <w:r>
        <w:rPr>
          <w:sz w:val="20"/>
        </w:rPr>
        <w:t xml:space="preserve">and </w:t>
      </w:r>
      <w:r>
        <w:rPr>
          <w:b/>
          <w:sz w:val="20"/>
        </w:rPr>
        <w:t xml:space="preserve">Embedded HVDC Systems </w:t>
      </w:r>
      <w:r>
        <w:rPr>
          <w:sz w:val="20"/>
        </w:rPr>
        <w:t xml:space="preserve">with their </w:t>
      </w:r>
      <w:r>
        <w:rPr>
          <w:b/>
          <w:sz w:val="20"/>
        </w:rPr>
        <w:t>System</w:t>
      </w:r>
      <w:r>
        <w:rPr>
          <w:sz w:val="20"/>
        </w:rPr>
        <w:t>.</w:t>
      </w:r>
    </w:p>
    <w:p w14:paraId="7DB5D157" w14:textId="77777777" w:rsidR="005622F8" w:rsidRDefault="00000000">
      <w:pPr>
        <w:pStyle w:val="BodyText"/>
        <w:spacing w:before="119"/>
        <w:ind w:left="678"/>
        <w:jc w:val="both"/>
      </w:pPr>
      <w:r>
        <w:t>PC.A.5.6.1</w:t>
      </w:r>
      <w:r>
        <w:rPr>
          <w:spacing w:val="57"/>
          <w:w w:val="150"/>
        </w:rPr>
        <w:t xml:space="preserve">   </w:t>
      </w:r>
      <w:r>
        <w:rPr>
          <w:u w:val="single"/>
        </w:rPr>
        <w:t>Mothballed</w:t>
      </w:r>
      <w:r>
        <w:rPr>
          <w:spacing w:val="-4"/>
          <w:u w:val="single"/>
        </w:rPr>
        <w:t xml:space="preserve"> </w:t>
      </w:r>
      <w:r>
        <w:rPr>
          <w:u w:val="single"/>
        </w:rPr>
        <w:t>Generating</w:t>
      </w:r>
      <w:r>
        <w:rPr>
          <w:spacing w:val="-3"/>
          <w:u w:val="single"/>
        </w:rPr>
        <w:t xml:space="preserve"> </w:t>
      </w:r>
      <w:r>
        <w:rPr>
          <w:u w:val="single"/>
        </w:rPr>
        <w:t>Unit</w:t>
      </w:r>
      <w:r>
        <w:rPr>
          <w:spacing w:val="-3"/>
          <w:u w:val="single"/>
        </w:rPr>
        <w:t xml:space="preserve"> </w:t>
      </w:r>
      <w:r>
        <w:rPr>
          <w:spacing w:val="-2"/>
          <w:u w:val="single"/>
        </w:rPr>
        <w:t>Information</w:t>
      </w:r>
    </w:p>
    <w:p w14:paraId="432CE713" w14:textId="77777777" w:rsidR="005622F8" w:rsidRDefault="00000000">
      <w:pPr>
        <w:spacing w:before="142" w:line="264" w:lineRule="auto"/>
        <w:ind w:left="2097" w:right="347"/>
        <w:jc w:val="both"/>
        <w:rPr>
          <w:sz w:val="20"/>
        </w:rPr>
      </w:pPr>
      <w:r>
        <w:rPr>
          <w:b/>
          <w:sz w:val="20"/>
        </w:rPr>
        <w:t>Generators</w:t>
      </w:r>
      <w:r>
        <w:rPr>
          <w:sz w:val="20"/>
        </w:rPr>
        <w:t xml:space="preserve">, </w:t>
      </w:r>
      <w:r>
        <w:rPr>
          <w:b/>
          <w:sz w:val="20"/>
        </w:rPr>
        <w:t xml:space="preserve">HVDC System Owners </w:t>
      </w:r>
      <w:r>
        <w:rPr>
          <w:sz w:val="20"/>
        </w:rPr>
        <w:t xml:space="preserve">and </w:t>
      </w:r>
      <w:r>
        <w:rPr>
          <w:b/>
          <w:sz w:val="20"/>
        </w:rPr>
        <w:t xml:space="preserve">DC Converter Station </w:t>
      </w:r>
      <w:r>
        <w:rPr>
          <w:sz w:val="20"/>
        </w:rPr>
        <w:t xml:space="preserve">owners must supply with respect to each </w:t>
      </w:r>
      <w:r>
        <w:rPr>
          <w:b/>
          <w:sz w:val="20"/>
        </w:rPr>
        <w:t>Mothballed Power Generating Module</w:t>
      </w:r>
      <w:r>
        <w:rPr>
          <w:sz w:val="20"/>
        </w:rPr>
        <w:t xml:space="preserve">, </w:t>
      </w:r>
      <w:r>
        <w:rPr>
          <w:b/>
          <w:sz w:val="20"/>
        </w:rPr>
        <w:t>Mothballed Generating Unit</w:t>
      </w:r>
      <w:r>
        <w:rPr>
          <w:sz w:val="20"/>
        </w:rPr>
        <w:t xml:space="preserve">, </w:t>
      </w:r>
      <w:r>
        <w:rPr>
          <w:b/>
          <w:sz w:val="20"/>
        </w:rPr>
        <w:t xml:space="preserve">Mothballed Power Park Module </w:t>
      </w:r>
      <w:r>
        <w:rPr>
          <w:sz w:val="20"/>
        </w:rPr>
        <w:t xml:space="preserve">(including a </w:t>
      </w:r>
      <w:r>
        <w:rPr>
          <w:b/>
          <w:sz w:val="20"/>
        </w:rPr>
        <w:t>DC Connected Power Park Module</w:t>
      </w:r>
      <w:r>
        <w:rPr>
          <w:sz w:val="20"/>
        </w:rPr>
        <w:t xml:space="preserve">), </w:t>
      </w:r>
      <w:r>
        <w:rPr>
          <w:b/>
          <w:sz w:val="20"/>
        </w:rPr>
        <w:t xml:space="preserve">Mothballed HVDC System </w:t>
      </w:r>
      <w:r>
        <w:rPr>
          <w:sz w:val="20"/>
        </w:rPr>
        <w:t xml:space="preserve">or </w:t>
      </w:r>
      <w:r>
        <w:rPr>
          <w:b/>
          <w:sz w:val="20"/>
        </w:rPr>
        <w:t xml:space="preserve">Mothballed DC Converter </w:t>
      </w:r>
      <w:r>
        <w:rPr>
          <w:sz w:val="20"/>
        </w:rPr>
        <w:t xml:space="preserve">at a </w:t>
      </w:r>
      <w:r>
        <w:rPr>
          <w:b/>
          <w:sz w:val="20"/>
        </w:rPr>
        <w:t xml:space="preserve">DC Converter Station </w:t>
      </w:r>
      <w:r>
        <w:rPr>
          <w:sz w:val="20"/>
        </w:rPr>
        <w:t>the estimated</w:t>
      </w:r>
      <w:r>
        <w:rPr>
          <w:spacing w:val="-8"/>
          <w:sz w:val="20"/>
        </w:rPr>
        <w:t xml:space="preserve"> </w:t>
      </w:r>
      <w:r>
        <w:rPr>
          <w:b/>
          <w:sz w:val="20"/>
        </w:rPr>
        <w:t>MW</w:t>
      </w:r>
      <w:r>
        <w:rPr>
          <w:b/>
          <w:spacing w:val="-10"/>
          <w:sz w:val="20"/>
        </w:rPr>
        <w:t xml:space="preserve"> </w:t>
      </w:r>
      <w:r>
        <w:rPr>
          <w:sz w:val="20"/>
        </w:rPr>
        <w:t>output</w:t>
      </w:r>
      <w:r>
        <w:rPr>
          <w:spacing w:val="-11"/>
          <w:sz w:val="20"/>
        </w:rPr>
        <w:t xml:space="preserve"> </w:t>
      </w:r>
      <w:r>
        <w:rPr>
          <w:sz w:val="20"/>
        </w:rPr>
        <w:t>which</w:t>
      </w:r>
      <w:r>
        <w:rPr>
          <w:spacing w:val="-8"/>
          <w:sz w:val="20"/>
        </w:rPr>
        <w:t xml:space="preserve"> </w:t>
      </w:r>
      <w:r>
        <w:rPr>
          <w:sz w:val="20"/>
        </w:rPr>
        <w:t>could</w:t>
      </w:r>
      <w:r>
        <w:rPr>
          <w:spacing w:val="-10"/>
          <w:sz w:val="20"/>
        </w:rPr>
        <w:t xml:space="preserve"> </w:t>
      </w:r>
      <w:r>
        <w:rPr>
          <w:sz w:val="20"/>
        </w:rPr>
        <w:t>be</w:t>
      </w:r>
      <w:r>
        <w:rPr>
          <w:spacing w:val="-10"/>
          <w:sz w:val="20"/>
        </w:rPr>
        <w:t xml:space="preserve"> </w:t>
      </w:r>
      <w:r>
        <w:rPr>
          <w:sz w:val="20"/>
        </w:rPr>
        <w:t>returned</w:t>
      </w:r>
      <w:r>
        <w:rPr>
          <w:spacing w:val="-8"/>
          <w:sz w:val="20"/>
        </w:rPr>
        <w:t xml:space="preserve"> </w:t>
      </w:r>
      <w:r>
        <w:rPr>
          <w:sz w:val="20"/>
        </w:rPr>
        <w:t>to</w:t>
      </w:r>
      <w:r>
        <w:rPr>
          <w:spacing w:val="-11"/>
          <w:sz w:val="20"/>
        </w:rPr>
        <w:t xml:space="preserve"> </w:t>
      </w:r>
      <w:r>
        <w:rPr>
          <w:sz w:val="20"/>
        </w:rPr>
        <w:t>service</w:t>
      </w:r>
      <w:r>
        <w:rPr>
          <w:spacing w:val="-10"/>
          <w:sz w:val="20"/>
        </w:rPr>
        <w:t xml:space="preserve"> </w:t>
      </w:r>
      <w:r>
        <w:rPr>
          <w:sz w:val="20"/>
        </w:rPr>
        <w:t>within</w:t>
      </w:r>
      <w:r>
        <w:rPr>
          <w:spacing w:val="-10"/>
          <w:sz w:val="20"/>
        </w:rPr>
        <w:t xml:space="preserve"> </w:t>
      </w:r>
      <w:r>
        <w:rPr>
          <w:sz w:val="20"/>
        </w:rPr>
        <w:t>the</w:t>
      </w:r>
      <w:r>
        <w:rPr>
          <w:spacing w:val="-11"/>
          <w:sz w:val="20"/>
        </w:rPr>
        <w:t xml:space="preserve"> </w:t>
      </w:r>
      <w:r>
        <w:rPr>
          <w:sz w:val="20"/>
        </w:rPr>
        <w:t>following</w:t>
      </w:r>
      <w:r>
        <w:rPr>
          <w:spacing w:val="-9"/>
          <w:sz w:val="20"/>
        </w:rPr>
        <w:t xml:space="preserve"> </w:t>
      </w:r>
      <w:r>
        <w:rPr>
          <w:sz w:val="20"/>
        </w:rPr>
        <w:t>time</w:t>
      </w:r>
      <w:r>
        <w:rPr>
          <w:spacing w:val="-8"/>
          <w:sz w:val="20"/>
        </w:rPr>
        <w:t xml:space="preserve"> </w:t>
      </w:r>
      <w:r>
        <w:rPr>
          <w:sz w:val="20"/>
        </w:rPr>
        <w:t>periods</w:t>
      </w:r>
      <w:r>
        <w:rPr>
          <w:spacing w:val="-9"/>
          <w:sz w:val="20"/>
        </w:rPr>
        <w:t xml:space="preserve"> </w:t>
      </w:r>
      <w:r>
        <w:rPr>
          <w:sz w:val="20"/>
        </w:rPr>
        <w:t>from the time that a decision to return was made:</w:t>
      </w:r>
    </w:p>
    <w:p w14:paraId="2CA9901B" w14:textId="77777777" w:rsidR="005622F8" w:rsidRDefault="00000000">
      <w:pPr>
        <w:pStyle w:val="BodyText"/>
        <w:spacing w:before="122"/>
        <w:ind w:left="2522"/>
        <w:jc w:val="both"/>
      </w:pPr>
      <w:r>
        <w:t>&lt;</w:t>
      </w:r>
      <w:r>
        <w:rPr>
          <w:spacing w:val="-2"/>
        </w:rPr>
        <w:t xml:space="preserve"> </w:t>
      </w:r>
      <w:r>
        <w:t>1</w:t>
      </w:r>
      <w:r>
        <w:rPr>
          <w:spacing w:val="-2"/>
        </w:rPr>
        <w:t xml:space="preserve"> </w:t>
      </w:r>
      <w:proofErr w:type="gramStart"/>
      <w:r>
        <w:rPr>
          <w:spacing w:val="-2"/>
        </w:rPr>
        <w:t>month;</w:t>
      </w:r>
      <w:proofErr w:type="gramEnd"/>
    </w:p>
    <w:p w14:paraId="000A2B3D" w14:textId="77777777" w:rsidR="005622F8" w:rsidRDefault="00000000">
      <w:pPr>
        <w:pStyle w:val="BodyText"/>
        <w:spacing w:before="142"/>
        <w:ind w:left="2522"/>
        <w:jc w:val="both"/>
      </w:pPr>
      <w:r>
        <w:t>1-2</w:t>
      </w:r>
      <w:r>
        <w:rPr>
          <w:spacing w:val="-5"/>
        </w:rPr>
        <w:t xml:space="preserve"> </w:t>
      </w:r>
      <w:proofErr w:type="gramStart"/>
      <w:r>
        <w:rPr>
          <w:spacing w:val="-2"/>
        </w:rPr>
        <w:t>months;</w:t>
      </w:r>
      <w:proofErr w:type="gramEnd"/>
    </w:p>
    <w:p w14:paraId="212964F4" w14:textId="77777777" w:rsidR="005622F8" w:rsidRDefault="00000000">
      <w:pPr>
        <w:pStyle w:val="BodyText"/>
        <w:spacing w:before="144"/>
        <w:ind w:left="2522"/>
        <w:jc w:val="both"/>
      </w:pPr>
      <w:r>
        <w:t>2-3</w:t>
      </w:r>
      <w:r>
        <w:rPr>
          <w:spacing w:val="-5"/>
        </w:rPr>
        <w:t xml:space="preserve"> </w:t>
      </w:r>
      <w:proofErr w:type="gramStart"/>
      <w:r>
        <w:rPr>
          <w:spacing w:val="-2"/>
        </w:rPr>
        <w:t>months;</w:t>
      </w:r>
      <w:proofErr w:type="gramEnd"/>
    </w:p>
    <w:p w14:paraId="4C12BB69" w14:textId="77777777" w:rsidR="005622F8" w:rsidRDefault="00000000">
      <w:pPr>
        <w:pStyle w:val="BodyText"/>
        <w:spacing w:before="143"/>
        <w:ind w:left="2522"/>
        <w:jc w:val="both"/>
      </w:pPr>
      <w:r>
        <w:t>3-6</w:t>
      </w:r>
      <w:r>
        <w:rPr>
          <w:spacing w:val="-5"/>
        </w:rPr>
        <w:t xml:space="preserve"> </w:t>
      </w:r>
      <w:proofErr w:type="gramStart"/>
      <w:r>
        <w:rPr>
          <w:spacing w:val="-2"/>
        </w:rPr>
        <w:t>months;</w:t>
      </w:r>
      <w:proofErr w:type="gramEnd"/>
    </w:p>
    <w:p w14:paraId="05AC794C" w14:textId="77777777" w:rsidR="005622F8" w:rsidRDefault="00000000">
      <w:pPr>
        <w:pStyle w:val="BodyText"/>
        <w:spacing w:before="144"/>
        <w:ind w:left="2522"/>
      </w:pPr>
      <w:r>
        <w:t>6-12</w:t>
      </w:r>
      <w:r>
        <w:rPr>
          <w:spacing w:val="-7"/>
        </w:rPr>
        <w:t xml:space="preserve"> </w:t>
      </w:r>
      <w:r>
        <w:t>months;</w:t>
      </w:r>
      <w:r>
        <w:rPr>
          <w:spacing w:val="-7"/>
        </w:rPr>
        <w:t xml:space="preserve"> </w:t>
      </w:r>
      <w:r>
        <w:rPr>
          <w:spacing w:val="-5"/>
        </w:rPr>
        <w:t>and</w:t>
      </w:r>
    </w:p>
    <w:p w14:paraId="44B61D65" w14:textId="77777777" w:rsidR="005622F8" w:rsidRDefault="00000000">
      <w:pPr>
        <w:pStyle w:val="BodyText"/>
        <w:spacing w:before="142"/>
        <w:ind w:left="2522"/>
      </w:pPr>
      <w:r>
        <w:t>&gt;12</w:t>
      </w:r>
      <w:r>
        <w:rPr>
          <w:spacing w:val="-4"/>
        </w:rPr>
        <w:t xml:space="preserve"> </w:t>
      </w:r>
      <w:r>
        <w:rPr>
          <w:spacing w:val="-2"/>
        </w:rPr>
        <w:t>months.</w:t>
      </w:r>
    </w:p>
    <w:p w14:paraId="19927BCB" w14:textId="77777777" w:rsidR="005622F8" w:rsidRDefault="00000000">
      <w:pPr>
        <w:pStyle w:val="BodyText"/>
        <w:spacing w:before="142" w:line="264" w:lineRule="auto"/>
        <w:ind w:left="2097" w:right="352"/>
        <w:jc w:val="both"/>
      </w:pPr>
      <w:r>
        <w:t>The</w:t>
      </w:r>
      <w:r>
        <w:rPr>
          <w:spacing w:val="-5"/>
        </w:rPr>
        <w:t xml:space="preserve"> </w:t>
      </w:r>
      <w:r>
        <w:t>return</w:t>
      </w:r>
      <w:r>
        <w:rPr>
          <w:spacing w:val="-4"/>
        </w:rPr>
        <w:t xml:space="preserve"> </w:t>
      </w:r>
      <w:r>
        <w:t>to</w:t>
      </w:r>
      <w:r>
        <w:rPr>
          <w:spacing w:val="-3"/>
        </w:rPr>
        <w:t xml:space="preserve"> </w:t>
      </w:r>
      <w:r>
        <w:t>service</w:t>
      </w:r>
      <w:r>
        <w:rPr>
          <w:spacing w:val="-4"/>
        </w:rPr>
        <w:t xml:space="preserve"> </w:t>
      </w:r>
      <w:r>
        <w:t>time</w:t>
      </w:r>
      <w:r>
        <w:rPr>
          <w:spacing w:val="-3"/>
        </w:rPr>
        <w:t xml:space="preserve"> </w:t>
      </w:r>
      <w:r>
        <w:t>should</w:t>
      </w:r>
      <w:r>
        <w:rPr>
          <w:spacing w:val="-3"/>
        </w:rPr>
        <w:t xml:space="preserve"> </w:t>
      </w:r>
      <w:r>
        <w:t>be</w:t>
      </w:r>
      <w:r>
        <w:rPr>
          <w:spacing w:val="-3"/>
        </w:rPr>
        <w:t xml:space="preserve"> </w:t>
      </w:r>
      <w:r>
        <w:t>determined</w:t>
      </w:r>
      <w:r>
        <w:rPr>
          <w:spacing w:val="-3"/>
        </w:rPr>
        <w:t xml:space="preserve"> </w:t>
      </w:r>
      <w:r>
        <w:t>in</w:t>
      </w:r>
      <w:r>
        <w:rPr>
          <w:spacing w:val="-3"/>
        </w:rPr>
        <w:t xml:space="preserve"> </w:t>
      </w:r>
      <w:r>
        <w:t>accordance</w:t>
      </w:r>
      <w:r>
        <w:rPr>
          <w:spacing w:val="-3"/>
        </w:rPr>
        <w:t xml:space="preserve"> </w:t>
      </w:r>
      <w:r>
        <w:t xml:space="preserve">with </w:t>
      </w:r>
      <w:r>
        <w:rPr>
          <w:b/>
        </w:rPr>
        <w:t>Good</w:t>
      </w:r>
      <w:r>
        <w:rPr>
          <w:b/>
          <w:spacing w:val="-3"/>
        </w:rPr>
        <w:t xml:space="preserve"> </w:t>
      </w:r>
      <w:r>
        <w:rPr>
          <w:b/>
        </w:rPr>
        <w:t>Industry</w:t>
      </w:r>
      <w:r>
        <w:rPr>
          <w:b/>
          <w:spacing w:val="-4"/>
        </w:rPr>
        <w:t xml:space="preserve"> </w:t>
      </w:r>
      <w:r>
        <w:rPr>
          <w:b/>
        </w:rPr>
        <w:t xml:space="preserve">Practice </w:t>
      </w:r>
      <w:r>
        <w:t>assuming normal working arrangements and normal plant procurement lead times. The MW output</w:t>
      </w:r>
      <w:r>
        <w:rPr>
          <w:spacing w:val="-3"/>
        </w:rPr>
        <w:t xml:space="preserve"> </w:t>
      </w:r>
      <w:r>
        <w:t>values</w:t>
      </w:r>
      <w:r>
        <w:rPr>
          <w:spacing w:val="-3"/>
        </w:rPr>
        <w:t xml:space="preserve"> </w:t>
      </w:r>
      <w:r>
        <w:t>should</w:t>
      </w:r>
      <w:r>
        <w:rPr>
          <w:spacing w:val="-3"/>
        </w:rPr>
        <w:t xml:space="preserve"> </w:t>
      </w:r>
      <w:r>
        <w:t>be</w:t>
      </w:r>
      <w:r>
        <w:rPr>
          <w:spacing w:val="-3"/>
        </w:rPr>
        <w:t xml:space="preserve"> </w:t>
      </w:r>
      <w:r>
        <w:t>the</w:t>
      </w:r>
      <w:r>
        <w:rPr>
          <w:spacing w:val="-2"/>
        </w:rPr>
        <w:t xml:space="preserve"> </w:t>
      </w:r>
      <w:r>
        <w:t>incremental</w:t>
      </w:r>
      <w:r>
        <w:rPr>
          <w:spacing w:val="-4"/>
        </w:rPr>
        <w:t xml:space="preserve"> </w:t>
      </w:r>
      <w:r>
        <w:t>values</w:t>
      </w:r>
      <w:r>
        <w:rPr>
          <w:spacing w:val="-3"/>
        </w:rPr>
        <w:t xml:space="preserve"> </w:t>
      </w:r>
      <w:r>
        <w:t>made</w:t>
      </w:r>
      <w:r>
        <w:rPr>
          <w:spacing w:val="-4"/>
        </w:rPr>
        <w:t xml:space="preserve"> </w:t>
      </w:r>
      <w:r>
        <w:t>available</w:t>
      </w:r>
      <w:r>
        <w:rPr>
          <w:spacing w:val="-3"/>
        </w:rPr>
        <w:t xml:space="preserve"> </w:t>
      </w:r>
      <w:r>
        <w:t>in</w:t>
      </w:r>
      <w:r>
        <w:rPr>
          <w:spacing w:val="-3"/>
        </w:rPr>
        <w:t xml:space="preserve"> </w:t>
      </w:r>
      <w:r>
        <w:t>each</w:t>
      </w:r>
      <w:r>
        <w:rPr>
          <w:spacing w:val="-3"/>
        </w:rPr>
        <w:t xml:space="preserve"> </w:t>
      </w:r>
      <w:proofErr w:type="gramStart"/>
      <w:r>
        <w:t>time</w:t>
      </w:r>
      <w:r>
        <w:rPr>
          <w:spacing w:val="-2"/>
        </w:rPr>
        <w:t xml:space="preserve"> </w:t>
      </w:r>
      <w:r>
        <w:t>period</w:t>
      </w:r>
      <w:proofErr w:type="gramEnd"/>
      <w:r>
        <w:rPr>
          <w:spacing w:val="-2"/>
        </w:rPr>
        <w:t xml:space="preserve"> </w:t>
      </w:r>
      <w:r>
        <w:t>as</w:t>
      </w:r>
      <w:r>
        <w:rPr>
          <w:spacing w:val="-3"/>
        </w:rPr>
        <w:t xml:space="preserve"> </w:t>
      </w:r>
      <w:r>
        <w:t xml:space="preserve">further described in the </w:t>
      </w:r>
      <w:r>
        <w:rPr>
          <w:b/>
        </w:rPr>
        <w:t>DRC</w:t>
      </w:r>
      <w:r>
        <w:t>.</w:t>
      </w:r>
    </w:p>
    <w:p w14:paraId="23A3D4E4" w14:textId="77777777" w:rsidR="005622F8" w:rsidRDefault="005622F8">
      <w:pPr>
        <w:pStyle w:val="BodyText"/>
        <w:spacing w:before="143"/>
      </w:pPr>
    </w:p>
    <w:p w14:paraId="5F2B06DE" w14:textId="77777777" w:rsidR="005622F8" w:rsidRDefault="00000000">
      <w:pPr>
        <w:spacing w:line="264" w:lineRule="auto"/>
        <w:ind w:left="2097" w:right="348" w:hanging="1419"/>
        <w:jc w:val="both"/>
        <w:rPr>
          <w:sz w:val="20"/>
        </w:rPr>
      </w:pPr>
      <w:r>
        <w:rPr>
          <w:sz w:val="20"/>
        </w:rPr>
        <w:t>PC.A.5.6.2</w:t>
      </w:r>
      <w:r>
        <w:rPr>
          <w:spacing w:val="80"/>
          <w:sz w:val="20"/>
        </w:rPr>
        <w:t xml:space="preserve">  </w:t>
      </w:r>
      <w:r>
        <w:rPr>
          <w:b/>
          <w:sz w:val="20"/>
        </w:rPr>
        <w:t>Generators</w:t>
      </w:r>
      <w:r>
        <w:rPr>
          <w:sz w:val="20"/>
        </w:rPr>
        <w:t>,</w:t>
      </w:r>
      <w:r>
        <w:rPr>
          <w:spacing w:val="-12"/>
          <w:sz w:val="20"/>
        </w:rPr>
        <w:t xml:space="preserve"> </w:t>
      </w:r>
      <w:r>
        <w:rPr>
          <w:b/>
          <w:sz w:val="20"/>
        </w:rPr>
        <w:t>HVDC</w:t>
      </w:r>
      <w:r>
        <w:rPr>
          <w:b/>
          <w:spacing w:val="-10"/>
          <w:sz w:val="20"/>
        </w:rPr>
        <w:t xml:space="preserve"> </w:t>
      </w:r>
      <w:r>
        <w:rPr>
          <w:b/>
          <w:sz w:val="20"/>
        </w:rPr>
        <w:t>System</w:t>
      </w:r>
      <w:r>
        <w:rPr>
          <w:b/>
          <w:spacing w:val="-12"/>
          <w:sz w:val="20"/>
        </w:rPr>
        <w:t xml:space="preserve"> </w:t>
      </w:r>
      <w:r>
        <w:rPr>
          <w:b/>
          <w:sz w:val="20"/>
        </w:rPr>
        <w:t>Owners</w:t>
      </w:r>
      <w:r>
        <w:rPr>
          <w:b/>
          <w:spacing w:val="-9"/>
          <w:sz w:val="20"/>
        </w:rPr>
        <w:t xml:space="preserve"> </w:t>
      </w:r>
      <w:r>
        <w:rPr>
          <w:sz w:val="20"/>
        </w:rPr>
        <w:t>and</w:t>
      </w:r>
      <w:r>
        <w:rPr>
          <w:spacing w:val="-13"/>
          <w:sz w:val="20"/>
        </w:rPr>
        <w:t xml:space="preserve"> </w:t>
      </w:r>
      <w:r>
        <w:rPr>
          <w:b/>
          <w:sz w:val="20"/>
        </w:rPr>
        <w:t>DC</w:t>
      </w:r>
      <w:r>
        <w:rPr>
          <w:b/>
          <w:spacing w:val="-12"/>
          <w:sz w:val="20"/>
        </w:rPr>
        <w:t xml:space="preserve"> </w:t>
      </w:r>
      <w:r>
        <w:rPr>
          <w:b/>
          <w:sz w:val="20"/>
        </w:rPr>
        <w:t>Converter</w:t>
      </w:r>
      <w:r>
        <w:rPr>
          <w:b/>
          <w:spacing w:val="-9"/>
          <w:sz w:val="20"/>
        </w:rPr>
        <w:t xml:space="preserve"> </w:t>
      </w:r>
      <w:r>
        <w:rPr>
          <w:b/>
          <w:sz w:val="20"/>
        </w:rPr>
        <w:t>Station</w:t>
      </w:r>
      <w:r>
        <w:rPr>
          <w:b/>
          <w:spacing w:val="-11"/>
          <w:sz w:val="20"/>
        </w:rPr>
        <w:t xml:space="preserve"> </w:t>
      </w:r>
      <w:r>
        <w:rPr>
          <w:sz w:val="20"/>
        </w:rPr>
        <w:t>owners</w:t>
      </w:r>
      <w:r>
        <w:rPr>
          <w:spacing w:val="-11"/>
          <w:sz w:val="20"/>
        </w:rPr>
        <w:t xml:space="preserve"> </w:t>
      </w:r>
      <w:r>
        <w:rPr>
          <w:sz w:val="20"/>
        </w:rPr>
        <w:t>must</w:t>
      </w:r>
      <w:r>
        <w:rPr>
          <w:spacing w:val="-13"/>
          <w:sz w:val="20"/>
        </w:rPr>
        <w:t xml:space="preserve"> </w:t>
      </w:r>
      <w:r>
        <w:rPr>
          <w:sz w:val="20"/>
        </w:rPr>
        <w:t>also</w:t>
      </w:r>
      <w:r>
        <w:rPr>
          <w:spacing w:val="-13"/>
          <w:sz w:val="20"/>
        </w:rPr>
        <w:t xml:space="preserve"> </w:t>
      </w:r>
      <w:r>
        <w:rPr>
          <w:sz w:val="20"/>
        </w:rPr>
        <w:t>notify</w:t>
      </w:r>
      <w:r>
        <w:rPr>
          <w:spacing w:val="-9"/>
          <w:sz w:val="20"/>
        </w:rPr>
        <w:t xml:space="preserve"> </w:t>
      </w:r>
      <w:r>
        <w:rPr>
          <w:b/>
          <w:sz w:val="20"/>
        </w:rPr>
        <w:t xml:space="preserve">The Company </w:t>
      </w:r>
      <w:r>
        <w:rPr>
          <w:sz w:val="20"/>
        </w:rPr>
        <w:t xml:space="preserve">of any significant factors which may prevent the </w:t>
      </w:r>
      <w:r>
        <w:rPr>
          <w:b/>
          <w:sz w:val="20"/>
        </w:rPr>
        <w:t>Mothballed Power Generating Module</w:t>
      </w:r>
      <w:r>
        <w:rPr>
          <w:sz w:val="20"/>
        </w:rPr>
        <w:t xml:space="preserve">, </w:t>
      </w:r>
      <w:r>
        <w:rPr>
          <w:b/>
          <w:sz w:val="20"/>
        </w:rPr>
        <w:t>Mothballed Generating Unit</w:t>
      </w:r>
      <w:r>
        <w:rPr>
          <w:sz w:val="20"/>
        </w:rPr>
        <w:t xml:space="preserve">, </w:t>
      </w:r>
      <w:r>
        <w:rPr>
          <w:b/>
          <w:sz w:val="20"/>
        </w:rPr>
        <w:t xml:space="preserve">Mothballed Power Park Module </w:t>
      </w:r>
      <w:r>
        <w:rPr>
          <w:sz w:val="20"/>
        </w:rPr>
        <w:t xml:space="preserve">(including </w:t>
      </w:r>
      <w:r>
        <w:rPr>
          <w:b/>
          <w:sz w:val="20"/>
        </w:rPr>
        <w:t>DC Connected Power Park Modules</w:t>
      </w:r>
      <w:r>
        <w:rPr>
          <w:sz w:val="20"/>
        </w:rPr>
        <w:t xml:space="preserve">), </w:t>
      </w:r>
      <w:r>
        <w:rPr>
          <w:b/>
          <w:sz w:val="20"/>
        </w:rPr>
        <w:t xml:space="preserve">Mothballed HVDC Systems </w:t>
      </w:r>
      <w:r>
        <w:rPr>
          <w:sz w:val="20"/>
        </w:rPr>
        <w:t xml:space="preserve">or </w:t>
      </w:r>
      <w:r>
        <w:rPr>
          <w:b/>
          <w:sz w:val="20"/>
        </w:rPr>
        <w:t xml:space="preserve">Mothballed DC Converter </w:t>
      </w:r>
      <w:r>
        <w:rPr>
          <w:sz w:val="20"/>
        </w:rPr>
        <w:t xml:space="preserve">at a </w:t>
      </w:r>
      <w:r>
        <w:rPr>
          <w:b/>
          <w:sz w:val="20"/>
        </w:rPr>
        <w:t xml:space="preserve">DC Converter Station </w:t>
      </w:r>
      <w:r>
        <w:rPr>
          <w:sz w:val="20"/>
        </w:rPr>
        <w:t xml:space="preserve">achieving the estimated values provided under PC.A.5.6.1 above, excluding factors relating to </w:t>
      </w:r>
      <w:r>
        <w:rPr>
          <w:b/>
          <w:sz w:val="20"/>
        </w:rPr>
        <w:t>Transmission Entry Capacity</w:t>
      </w:r>
      <w:r>
        <w:rPr>
          <w:sz w:val="20"/>
        </w:rPr>
        <w:t>.</w:t>
      </w:r>
    </w:p>
    <w:p w14:paraId="10B35CE6" w14:textId="77777777" w:rsidR="005622F8" w:rsidRDefault="00000000">
      <w:pPr>
        <w:pStyle w:val="BodyText"/>
        <w:spacing w:before="122"/>
        <w:ind w:left="678"/>
        <w:jc w:val="both"/>
      </w:pPr>
      <w:r>
        <w:t>PC.A.5.6.3</w:t>
      </w:r>
      <w:r>
        <w:rPr>
          <w:spacing w:val="60"/>
          <w:w w:val="150"/>
        </w:rPr>
        <w:t xml:space="preserve">   </w:t>
      </w:r>
      <w:r>
        <w:rPr>
          <w:u w:val="single"/>
        </w:rPr>
        <w:t>Alternative</w:t>
      </w:r>
      <w:r>
        <w:rPr>
          <w:spacing w:val="-2"/>
          <w:u w:val="single"/>
        </w:rPr>
        <w:t xml:space="preserve"> </w:t>
      </w:r>
      <w:r>
        <w:rPr>
          <w:u w:val="single"/>
        </w:rPr>
        <w:t>Fuel</w:t>
      </w:r>
      <w:r>
        <w:rPr>
          <w:spacing w:val="-4"/>
          <w:u w:val="single"/>
        </w:rPr>
        <w:t xml:space="preserve"> </w:t>
      </w:r>
      <w:r>
        <w:rPr>
          <w:spacing w:val="-2"/>
          <w:u w:val="single"/>
        </w:rPr>
        <w:t>Information</w:t>
      </w:r>
    </w:p>
    <w:p w14:paraId="4BFFACC2" w14:textId="77777777" w:rsidR="005622F8" w:rsidRDefault="00000000">
      <w:pPr>
        <w:spacing w:before="142" w:line="264" w:lineRule="auto"/>
        <w:ind w:left="2097" w:right="348"/>
        <w:jc w:val="both"/>
        <w:rPr>
          <w:sz w:val="20"/>
        </w:rPr>
      </w:pPr>
      <w:r>
        <w:rPr>
          <w:sz w:val="20"/>
        </w:rPr>
        <w:t xml:space="preserve">The following data items must be supplied with respect to each </w:t>
      </w:r>
      <w:r>
        <w:rPr>
          <w:b/>
          <w:sz w:val="20"/>
        </w:rPr>
        <w:t xml:space="preserve">Generating Unit </w:t>
      </w:r>
      <w:r>
        <w:rPr>
          <w:sz w:val="20"/>
        </w:rPr>
        <w:t xml:space="preserve">(including </w:t>
      </w:r>
      <w:r>
        <w:rPr>
          <w:b/>
          <w:sz w:val="20"/>
        </w:rPr>
        <w:t>Synchronous</w:t>
      </w:r>
      <w:r>
        <w:rPr>
          <w:b/>
          <w:spacing w:val="-8"/>
          <w:sz w:val="20"/>
        </w:rPr>
        <w:t xml:space="preserve"> </w:t>
      </w:r>
      <w:r>
        <w:rPr>
          <w:b/>
          <w:sz w:val="20"/>
        </w:rPr>
        <w:t>Generating</w:t>
      </w:r>
      <w:r>
        <w:rPr>
          <w:b/>
          <w:spacing w:val="-4"/>
          <w:sz w:val="20"/>
        </w:rPr>
        <w:t xml:space="preserve"> </w:t>
      </w:r>
      <w:r>
        <w:rPr>
          <w:b/>
          <w:sz w:val="20"/>
        </w:rPr>
        <w:t>Units</w:t>
      </w:r>
      <w:r>
        <w:rPr>
          <w:b/>
          <w:spacing w:val="-4"/>
          <w:sz w:val="20"/>
        </w:rPr>
        <w:t xml:space="preserve"> </w:t>
      </w:r>
      <w:r>
        <w:rPr>
          <w:sz w:val="20"/>
        </w:rPr>
        <w:t>within</w:t>
      </w:r>
      <w:r>
        <w:rPr>
          <w:spacing w:val="-5"/>
          <w:sz w:val="20"/>
        </w:rPr>
        <w:t xml:space="preserve"> </w:t>
      </w:r>
      <w:r>
        <w:rPr>
          <w:sz w:val="20"/>
        </w:rPr>
        <w:t>a</w:t>
      </w:r>
      <w:r>
        <w:rPr>
          <w:spacing w:val="-5"/>
          <w:sz w:val="20"/>
        </w:rPr>
        <w:t xml:space="preserve"> </w:t>
      </w:r>
      <w:r>
        <w:rPr>
          <w:b/>
          <w:sz w:val="20"/>
        </w:rPr>
        <w:t>Synchronous</w:t>
      </w:r>
      <w:r>
        <w:rPr>
          <w:b/>
          <w:spacing w:val="-8"/>
          <w:sz w:val="20"/>
        </w:rPr>
        <w:t xml:space="preserve"> </w:t>
      </w:r>
      <w:r>
        <w:rPr>
          <w:b/>
          <w:sz w:val="20"/>
        </w:rPr>
        <w:t>Power</w:t>
      </w:r>
      <w:r>
        <w:rPr>
          <w:b/>
          <w:spacing w:val="-8"/>
          <w:sz w:val="20"/>
        </w:rPr>
        <w:t xml:space="preserve"> </w:t>
      </w:r>
      <w:r>
        <w:rPr>
          <w:b/>
          <w:sz w:val="20"/>
        </w:rPr>
        <w:t>Generating</w:t>
      </w:r>
      <w:r>
        <w:rPr>
          <w:b/>
          <w:spacing w:val="-7"/>
          <w:sz w:val="20"/>
        </w:rPr>
        <w:t xml:space="preserve"> </w:t>
      </w:r>
      <w:r>
        <w:rPr>
          <w:b/>
          <w:sz w:val="20"/>
        </w:rPr>
        <w:t>Module</w:t>
      </w:r>
      <w:r>
        <w:rPr>
          <w:sz w:val="20"/>
        </w:rPr>
        <w:t>)</w:t>
      </w:r>
      <w:r>
        <w:rPr>
          <w:spacing w:val="-6"/>
          <w:sz w:val="20"/>
        </w:rPr>
        <w:t xml:space="preserve"> </w:t>
      </w:r>
      <w:r>
        <w:rPr>
          <w:sz w:val="20"/>
        </w:rPr>
        <w:t>whose main fuel is gas.</w:t>
      </w:r>
    </w:p>
    <w:p w14:paraId="2A937A13" w14:textId="77777777" w:rsidR="005622F8" w:rsidRDefault="00000000">
      <w:pPr>
        <w:pStyle w:val="BodyText"/>
        <w:spacing w:before="119"/>
        <w:ind w:left="2097"/>
        <w:jc w:val="both"/>
      </w:pPr>
      <w:r>
        <w:t>For</w:t>
      </w:r>
      <w:r>
        <w:rPr>
          <w:spacing w:val="-7"/>
        </w:rPr>
        <w:t xml:space="preserve"> </w:t>
      </w:r>
      <w:r>
        <w:t>each</w:t>
      </w:r>
      <w:r>
        <w:rPr>
          <w:spacing w:val="-6"/>
        </w:rPr>
        <w:t xml:space="preserve"> </w:t>
      </w:r>
      <w:r>
        <w:t>alternative</w:t>
      </w:r>
      <w:r>
        <w:rPr>
          <w:spacing w:val="-6"/>
        </w:rPr>
        <w:t xml:space="preserve"> </w:t>
      </w:r>
      <w:r>
        <w:t>fuel</w:t>
      </w:r>
      <w:r>
        <w:rPr>
          <w:spacing w:val="-7"/>
        </w:rPr>
        <w:t xml:space="preserve"> </w:t>
      </w:r>
      <w:r>
        <w:t>type</w:t>
      </w:r>
      <w:r>
        <w:rPr>
          <w:spacing w:val="-7"/>
        </w:rPr>
        <w:t xml:space="preserve"> </w:t>
      </w:r>
      <w:r>
        <w:t>(if</w:t>
      </w:r>
      <w:r>
        <w:rPr>
          <w:spacing w:val="-4"/>
        </w:rPr>
        <w:t xml:space="preserve"> </w:t>
      </w:r>
      <w:r>
        <w:t>facility</w:t>
      </w:r>
      <w:r>
        <w:rPr>
          <w:spacing w:val="-3"/>
        </w:rPr>
        <w:t xml:space="preserve"> </w:t>
      </w:r>
      <w:r>
        <w:rPr>
          <w:spacing w:val="-2"/>
        </w:rPr>
        <w:t>installed):</w:t>
      </w:r>
    </w:p>
    <w:p w14:paraId="76BEFE72" w14:textId="77777777" w:rsidR="005622F8" w:rsidRDefault="00000000">
      <w:pPr>
        <w:pStyle w:val="ListParagraph"/>
        <w:numPr>
          <w:ilvl w:val="1"/>
          <w:numId w:val="16"/>
        </w:numPr>
        <w:tabs>
          <w:tab w:val="left" w:pos="2521"/>
        </w:tabs>
        <w:spacing w:before="145"/>
        <w:ind w:left="2521" w:hanging="424"/>
        <w:rPr>
          <w:sz w:val="20"/>
        </w:rPr>
      </w:pPr>
      <w:r>
        <w:rPr>
          <w:sz w:val="20"/>
        </w:rPr>
        <w:t>Alternative</w:t>
      </w:r>
      <w:r>
        <w:rPr>
          <w:spacing w:val="-8"/>
          <w:sz w:val="20"/>
        </w:rPr>
        <w:t xml:space="preserve"> </w:t>
      </w:r>
      <w:r>
        <w:rPr>
          <w:sz w:val="20"/>
        </w:rPr>
        <w:t>fuel</w:t>
      </w:r>
      <w:r>
        <w:rPr>
          <w:spacing w:val="-7"/>
          <w:sz w:val="20"/>
        </w:rPr>
        <w:t xml:space="preserve"> </w:t>
      </w:r>
      <w:r>
        <w:rPr>
          <w:sz w:val="20"/>
        </w:rPr>
        <w:t>type</w:t>
      </w:r>
      <w:r>
        <w:rPr>
          <w:spacing w:val="-9"/>
          <w:sz w:val="20"/>
        </w:rPr>
        <w:t xml:space="preserve"> </w:t>
      </w:r>
      <w:proofErr w:type="gramStart"/>
      <w:r>
        <w:rPr>
          <w:sz w:val="20"/>
        </w:rPr>
        <w:t>e.g.</w:t>
      </w:r>
      <w:proofErr w:type="gramEnd"/>
      <w:r>
        <w:rPr>
          <w:spacing w:val="-6"/>
          <w:sz w:val="20"/>
        </w:rPr>
        <w:t xml:space="preserve"> </w:t>
      </w:r>
      <w:r>
        <w:rPr>
          <w:sz w:val="20"/>
        </w:rPr>
        <w:t>oil</w:t>
      </w:r>
      <w:r>
        <w:rPr>
          <w:spacing w:val="-7"/>
          <w:sz w:val="20"/>
        </w:rPr>
        <w:t xml:space="preserve"> </w:t>
      </w:r>
      <w:r>
        <w:rPr>
          <w:sz w:val="20"/>
        </w:rPr>
        <w:t>distillate,</w:t>
      </w:r>
      <w:r>
        <w:rPr>
          <w:spacing w:val="-6"/>
          <w:sz w:val="20"/>
        </w:rPr>
        <w:t xml:space="preserve"> </w:t>
      </w:r>
      <w:r>
        <w:rPr>
          <w:sz w:val="20"/>
        </w:rPr>
        <w:t>alternative</w:t>
      </w:r>
      <w:r>
        <w:rPr>
          <w:spacing w:val="-7"/>
          <w:sz w:val="20"/>
        </w:rPr>
        <w:t xml:space="preserve"> </w:t>
      </w:r>
      <w:r>
        <w:rPr>
          <w:sz w:val="20"/>
        </w:rPr>
        <w:t>gas</w:t>
      </w:r>
      <w:r>
        <w:rPr>
          <w:spacing w:val="-7"/>
          <w:sz w:val="20"/>
        </w:rPr>
        <w:t xml:space="preserve"> </w:t>
      </w:r>
      <w:r>
        <w:rPr>
          <w:spacing w:val="-2"/>
          <w:sz w:val="20"/>
        </w:rPr>
        <w:t>supply</w:t>
      </w:r>
    </w:p>
    <w:p w14:paraId="18344990" w14:textId="77777777" w:rsidR="005622F8" w:rsidRDefault="00000000">
      <w:pPr>
        <w:pStyle w:val="ListParagraph"/>
        <w:numPr>
          <w:ilvl w:val="1"/>
          <w:numId w:val="16"/>
        </w:numPr>
        <w:tabs>
          <w:tab w:val="left" w:pos="2521"/>
        </w:tabs>
        <w:ind w:left="2521" w:hanging="424"/>
        <w:rPr>
          <w:sz w:val="20"/>
        </w:rPr>
      </w:pPr>
      <w:r>
        <w:rPr>
          <w:sz w:val="20"/>
        </w:rPr>
        <w:t>For</w:t>
      </w:r>
      <w:r>
        <w:rPr>
          <w:spacing w:val="-7"/>
          <w:sz w:val="20"/>
        </w:rPr>
        <w:t xml:space="preserve"> </w:t>
      </w:r>
      <w:r>
        <w:rPr>
          <w:sz w:val="20"/>
        </w:rPr>
        <w:t>the</w:t>
      </w:r>
      <w:r>
        <w:rPr>
          <w:spacing w:val="-8"/>
          <w:sz w:val="20"/>
        </w:rPr>
        <w:t xml:space="preserve"> </w:t>
      </w:r>
      <w:r>
        <w:rPr>
          <w:sz w:val="20"/>
        </w:rPr>
        <w:t>changeover</w:t>
      </w:r>
      <w:r>
        <w:rPr>
          <w:spacing w:val="-7"/>
          <w:sz w:val="20"/>
        </w:rPr>
        <w:t xml:space="preserve"> </w:t>
      </w:r>
      <w:r>
        <w:rPr>
          <w:sz w:val="20"/>
        </w:rPr>
        <w:t>from</w:t>
      </w:r>
      <w:r>
        <w:rPr>
          <w:spacing w:val="-7"/>
          <w:sz w:val="20"/>
        </w:rPr>
        <w:t xml:space="preserve"> </w:t>
      </w:r>
      <w:r>
        <w:rPr>
          <w:sz w:val="20"/>
        </w:rPr>
        <w:t>main</w:t>
      </w:r>
      <w:r>
        <w:rPr>
          <w:spacing w:val="-5"/>
          <w:sz w:val="20"/>
        </w:rPr>
        <w:t xml:space="preserve"> </w:t>
      </w:r>
      <w:r>
        <w:rPr>
          <w:sz w:val="20"/>
        </w:rPr>
        <w:t>to</w:t>
      </w:r>
      <w:r>
        <w:rPr>
          <w:spacing w:val="-8"/>
          <w:sz w:val="20"/>
        </w:rPr>
        <w:t xml:space="preserve"> </w:t>
      </w:r>
      <w:r>
        <w:rPr>
          <w:sz w:val="20"/>
        </w:rPr>
        <w:t>alternative</w:t>
      </w:r>
      <w:r>
        <w:rPr>
          <w:spacing w:val="-7"/>
          <w:sz w:val="20"/>
        </w:rPr>
        <w:t xml:space="preserve"> </w:t>
      </w:r>
      <w:r>
        <w:rPr>
          <w:spacing w:val="-4"/>
          <w:sz w:val="20"/>
        </w:rPr>
        <w:t>fuel:</w:t>
      </w:r>
    </w:p>
    <w:p w14:paraId="28F6CD64" w14:textId="77777777" w:rsidR="005622F8" w:rsidRDefault="00000000">
      <w:pPr>
        <w:pStyle w:val="ListParagraph"/>
        <w:numPr>
          <w:ilvl w:val="2"/>
          <w:numId w:val="16"/>
        </w:numPr>
        <w:tabs>
          <w:tab w:val="left" w:pos="2946"/>
        </w:tabs>
        <w:spacing w:before="144"/>
        <w:ind w:hanging="424"/>
        <w:jc w:val="left"/>
        <w:rPr>
          <w:sz w:val="20"/>
        </w:rPr>
      </w:pPr>
      <w:r>
        <w:rPr>
          <w:sz w:val="20"/>
        </w:rPr>
        <w:t>Time</w:t>
      </w:r>
      <w:r>
        <w:rPr>
          <w:spacing w:val="-5"/>
          <w:sz w:val="20"/>
        </w:rPr>
        <w:t xml:space="preserve"> </w:t>
      </w:r>
      <w:r>
        <w:rPr>
          <w:sz w:val="20"/>
        </w:rPr>
        <w:t>to</w:t>
      </w:r>
      <w:r>
        <w:rPr>
          <w:spacing w:val="-7"/>
          <w:sz w:val="20"/>
        </w:rPr>
        <w:t xml:space="preserve"> </w:t>
      </w:r>
      <w:r>
        <w:rPr>
          <w:sz w:val="20"/>
        </w:rPr>
        <w:t>carry</w:t>
      </w:r>
      <w:r>
        <w:rPr>
          <w:spacing w:val="-6"/>
          <w:sz w:val="20"/>
        </w:rPr>
        <w:t xml:space="preserve"> </w:t>
      </w:r>
      <w:r>
        <w:rPr>
          <w:sz w:val="20"/>
        </w:rPr>
        <w:t>out</w:t>
      </w:r>
      <w:r>
        <w:rPr>
          <w:spacing w:val="-4"/>
          <w:sz w:val="20"/>
        </w:rPr>
        <w:t xml:space="preserve"> </w:t>
      </w:r>
      <w:r>
        <w:rPr>
          <w:sz w:val="20"/>
        </w:rPr>
        <w:t>off-line</w:t>
      </w:r>
      <w:r>
        <w:rPr>
          <w:spacing w:val="-7"/>
          <w:sz w:val="20"/>
        </w:rPr>
        <w:t xml:space="preserve"> </w:t>
      </w:r>
      <w:r>
        <w:rPr>
          <w:sz w:val="20"/>
        </w:rPr>
        <w:t>and</w:t>
      </w:r>
      <w:r>
        <w:rPr>
          <w:spacing w:val="-6"/>
          <w:sz w:val="20"/>
        </w:rPr>
        <w:t xml:space="preserve"> </w:t>
      </w:r>
      <w:r>
        <w:rPr>
          <w:sz w:val="20"/>
        </w:rPr>
        <w:t>on-line</w:t>
      </w:r>
      <w:r>
        <w:rPr>
          <w:spacing w:val="-6"/>
          <w:sz w:val="20"/>
        </w:rPr>
        <w:t xml:space="preserve"> </w:t>
      </w:r>
      <w:r>
        <w:rPr>
          <w:sz w:val="20"/>
        </w:rPr>
        <w:t>fuel</w:t>
      </w:r>
      <w:r>
        <w:rPr>
          <w:spacing w:val="-8"/>
          <w:sz w:val="20"/>
        </w:rPr>
        <w:t xml:space="preserve"> </w:t>
      </w:r>
      <w:r>
        <w:rPr>
          <w:sz w:val="20"/>
        </w:rPr>
        <w:t>changeover</w:t>
      </w:r>
      <w:r>
        <w:rPr>
          <w:spacing w:val="-6"/>
          <w:sz w:val="20"/>
        </w:rPr>
        <w:t xml:space="preserve"> </w:t>
      </w:r>
      <w:r>
        <w:rPr>
          <w:spacing w:val="-2"/>
          <w:sz w:val="20"/>
        </w:rPr>
        <w:t>(minutes).</w:t>
      </w:r>
    </w:p>
    <w:p w14:paraId="1F323206" w14:textId="77777777" w:rsidR="005622F8" w:rsidRDefault="00000000">
      <w:pPr>
        <w:pStyle w:val="ListParagraph"/>
        <w:numPr>
          <w:ilvl w:val="2"/>
          <w:numId w:val="16"/>
        </w:numPr>
        <w:tabs>
          <w:tab w:val="left" w:pos="2946"/>
        </w:tabs>
        <w:ind w:hanging="424"/>
        <w:jc w:val="left"/>
        <w:rPr>
          <w:sz w:val="20"/>
        </w:rPr>
      </w:pPr>
      <w:r>
        <w:rPr>
          <w:sz w:val="20"/>
        </w:rPr>
        <w:t>Maximum</w:t>
      </w:r>
      <w:r>
        <w:rPr>
          <w:spacing w:val="-8"/>
          <w:sz w:val="20"/>
        </w:rPr>
        <w:t xml:space="preserve"> </w:t>
      </w:r>
      <w:r>
        <w:rPr>
          <w:sz w:val="20"/>
        </w:rPr>
        <w:t>output</w:t>
      </w:r>
      <w:r>
        <w:rPr>
          <w:spacing w:val="-10"/>
          <w:sz w:val="20"/>
        </w:rPr>
        <w:t xml:space="preserve"> </w:t>
      </w:r>
      <w:r>
        <w:rPr>
          <w:sz w:val="20"/>
        </w:rPr>
        <w:t>following</w:t>
      </w:r>
      <w:r>
        <w:rPr>
          <w:spacing w:val="-6"/>
          <w:sz w:val="20"/>
        </w:rPr>
        <w:t xml:space="preserve"> </w:t>
      </w:r>
      <w:r>
        <w:rPr>
          <w:sz w:val="20"/>
        </w:rPr>
        <w:t>off-line</w:t>
      </w:r>
      <w:r>
        <w:rPr>
          <w:spacing w:val="-9"/>
          <w:sz w:val="20"/>
        </w:rPr>
        <w:t xml:space="preserve"> </w:t>
      </w:r>
      <w:r>
        <w:rPr>
          <w:sz w:val="20"/>
        </w:rPr>
        <w:t>and</w:t>
      </w:r>
      <w:r>
        <w:rPr>
          <w:spacing w:val="-8"/>
          <w:sz w:val="20"/>
        </w:rPr>
        <w:t xml:space="preserve"> </w:t>
      </w:r>
      <w:r>
        <w:rPr>
          <w:sz w:val="20"/>
        </w:rPr>
        <w:t>on-line</w:t>
      </w:r>
      <w:r>
        <w:rPr>
          <w:spacing w:val="-10"/>
          <w:sz w:val="20"/>
        </w:rPr>
        <w:t xml:space="preserve"> </w:t>
      </w:r>
      <w:r>
        <w:rPr>
          <w:sz w:val="20"/>
        </w:rPr>
        <w:t>changeover</w:t>
      </w:r>
      <w:r>
        <w:rPr>
          <w:spacing w:val="-9"/>
          <w:sz w:val="20"/>
        </w:rPr>
        <w:t xml:space="preserve"> </w:t>
      </w:r>
      <w:r>
        <w:rPr>
          <w:spacing w:val="-2"/>
          <w:sz w:val="20"/>
        </w:rPr>
        <w:t>(MW).</w:t>
      </w:r>
    </w:p>
    <w:p w14:paraId="63B5C899" w14:textId="77777777" w:rsidR="005622F8" w:rsidRDefault="00000000">
      <w:pPr>
        <w:pStyle w:val="ListParagraph"/>
        <w:numPr>
          <w:ilvl w:val="2"/>
          <w:numId w:val="16"/>
        </w:numPr>
        <w:tabs>
          <w:tab w:val="left" w:pos="2946"/>
        </w:tabs>
        <w:spacing w:before="143"/>
        <w:ind w:hanging="424"/>
        <w:jc w:val="left"/>
        <w:rPr>
          <w:sz w:val="20"/>
        </w:rPr>
      </w:pPr>
      <w:r>
        <w:rPr>
          <w:sz w:val="20"/>
        </w:rPr>
        <w:t>Maximum</w:t>
      </w:r>
      <w:r>
        <w:rPr>
          <w:spacing w:val="-8"/>
          <w:sz w:val="20"/>
        </w:rPr>
        <w:t xml:space="preserve"> </w:t>
      </w:r>
      <w:r>
        <w:rPr>
          <w:sz w:val="20"/>
        </w:rPr>
        <w:t>output</w:t>
      </w:r>
      <w:r>
        <w:rPr>
          <w:spacing w:val="-7"/>
          <w:sz w:val="20"/>
        </w:rPr>
        <w:t xml:space="preserve"> </w:t>
      </w:r>
      <w:r>
        <w:rPr>
          <w:sz w:val="20"/>
        </w:rPr>
        <w:t>during</w:t>
      </w:r>
      <w:r>
        <w:rPr>
          <w:spacing w:val="-9"/>
          <w:sz w:val="20"/>
        </w:rPr>
        <w:t xml:space="preserve"> </w:t>
      </w:r>
      <w:r>
        <w:rPr>
          <w:sz w:val="20"/>
        </w:rPr>
        <w:t>on-line</w:t>
      </w:r>
      <w:r>
        <w:rPr>
          <w:spacing w:val="-9"/>
          <w:sz w:val="20"/>
        </w:rPr>
        <w:t xml:space="preserve"> </w:t>
      </w:r>
      <w:r>
        <w:rPr>
          <w:sz w:val="20"/>
        </w:rPr>
        <w:t>fuel</w:t>
      </w:r>
      <w:r>
        <w:rPr>
          <w:spacing w:val="-10"/>
          <w:sz w:val="20"/>
        </w:rPr>
        <w:t xml:space="preserve"> </w:t>
      </w:r>
      <w:r>
        <w:rPr>
          <w:sz w:val="20"/>
        </w:rPr>
        <w:t>changeover</w:t>
      </w:r>
      <w:r>
        <w:rPr>
          <w:spacing w:val="-6"/>
          <w:sz w:val="20"/>
        </w:rPr>
        <w:t xml:space="preserve"> </w:t>
      </w:r>
      <w:r>
        <w:rPr>
          <w:spacing w:val="-4"/>
          <w:sz w:val="20"/>
        </w:rPr>
        <w:t>(MW).</w:t>
      </w:r>
    </w:p>
    <w:p w14:paraId="4FDD8D2B" w14:textId="77777777" w:rsidR="005622F8" w:rsidRDefault="00000000">
      <w:pPr>
        <w:pStyle w:val="ListParagraph"/>
        <w:numPr>
          <w:ilvl w:val="2"/>
          <w:numId w:val="16"/>
        </w:numPr>
        <w:tabs>
          <w:tab w:val="left" w:pos="2946"/>
        </w:tabs>
        <w:spacing w:before="144" w:line="264" w:lineRule="auto"/>
        <w:ind w:right="357"/>
        <w:jc w:val="left"/>
        <w:rPr>
          <w:sz w:val="20"/>
        </w:rPr>
      </w:pPr>
      <w:r>
        <w:rPr>
          <w:sz w:val="20"/>
        </w:rPr>
        <w:t>Maximum operating</w:t>
      </w:r>
      <w:r>
        <w:rPr>
          <w:spacing w:val="-1"/>
          <w:sz w:val="20"/>
        </w:rPr>
        <w:t xml:space="preserve"> </w:t>
      </w:r>
      <w:r>
        <w:rPr>
          <w:sz w:val="20"/>
        </w:rPr>
        <w:t>time</w:t>
      </w:r>
      <w:r>
        <w:rPr>
          <w:spacing w:val="-1"/>
          <w:sz w:val="20"/>
        </w:rPr>
        <w:t xml:space="preserve"> </w:t>
      </w:r>
      <w:r>
        <w:rPr>
          <w:sz w:val="20"/>
        </w:rPr>
        <w:t>at full load</w:t>
      </w:r>
      <w:r>
        <w:rPr>
          <w:spacing w:val="-1"/>
          <w:sz w:val="20"/>
        </w:rPr>
        <w:t xml:space="preserve"> </w:t>
      </w:r>
      <w:r>
        <w:rPr>
          <w:sz w:val="20"/>
        </w:rPr>
        <w:t>assuming typical and maximum possible stock levels (hours).</w:t>
      </w:r>
    </w:p>
    <w:p w14:paraId="017D8091" w14:textId="77777777" w:rsidR="005622F8" w:rsidRDefault="00000000">
      <w:pPr>
        <w:pStyle w:val="ListParagraph"/>
        <w:numPr>
          <w:ilvl w:val="2"/>
          <w:numId w:val="16"/>
        </w:numPr>
        <w:tabs>
          <w:tab w:val="left" w:pos="2946"/>
        </w:tabs>
        <w:spacing w:before="121" w:line="264" w:lineRule="auto"/>
        <w:ind w:right="359"/>
        <w:jc w:val="left"/>
        <w:rPr>
          <w:sz w:val="20"/>
        </w:rPr>
      </w:pPr>
      <w:r>
        <w:rPr>
          <w:sz w:val="20"/>
        </w:rPr>
        <w:t>Maximum</w:t>
      </w:r>
      <w:r>
        <w:rPr>
          <w:spacing w:val="-1"/>
          <w:sz w:val="20"/>
        </w:rPr>
        <w:t xml:space="preserve"> </w:t>
      </w:r>
      <w:r>
        <w:rPr>
          <w:sz w:val="20"/>
        </w:rPr>
        <w:t>rate</w:t>
      </w:r>
      <w:r>
        <w:rPr>
          <w:spacing w:val="-1"/>
          <w:sz w:val="20"/>
        </w:rPr>
        <w:t xml:space="preserve"> </w:t>
      </w:r>
      <w:r>
        <w:rPr>
          <w:sz w:val="20"/>
        </w:rPr>
        <w:t>of</w:t>
      </w:r>
      <w:r>
        <w:rPr>
          <w:spacing w:val="-1"/>
          <w:sz w:val="20"/>
        </w:rPr>
        <w:t xml:space="preserve"> </w:t>
      </w:r>
      <w:r>
        <w:rPr>
          <w:sz w:val="20"/>
        </w:rPr>
        <w:t>replacement of</w:t>
      </w:r>
      <w:r>
        <w:rPr>
          <w:spacing w:val="-1"/>
          <w:sz w:val="20"/>
        </w:rPr>
        <w:t xml:space="preserve"> </w:t>
      </w:r>
      <w:r>
        <w:rPr>
          <w:sz w:val="20"/>
        </w:rPr>
        <w:t>depleted</w:t>
      </w:r>
      <w:r>
        <w:rPr>
          <w:spacing w:val="-1"/>
          <w:sz w:val="20"/>
        </w:rPr>
        <w:t xml:space="preserve"> </w:t>
      </w:r>
      <w:r>
        <w:rPr>
          <w:sz w:val="20"/>
        </w:rPr>
        <w:t>stocks (MWh</w:t>
      </w:r>
      <w:r>
        <w:rPr>
          <w:spacing w:val="-1"/>
          <w:sz w:val="20"/>
        </w:rPr>
        <w:t xml:space="preserve"> </w:t>
      </w:r>
      <w:r>
        <w:rPr>
          <w:sz w:val="20"/>
        </w:rPr>
        <w:t xml:space="preserve">electrical/day) </w:t>
      </w:r>
      <w:proofErr w:type="gramStart"/>
      <w:r>
        <w:rPr>
          <w:sz w:val="20"/>
        </w:rPr>
        <w:t>on</w:t>
      </w:r>
      <w:r>
        <w:rPr>
          <w:spacing w:val="-1"/>
          <w:sz w:val="20"/>
        </w:rPr>
        <w:t xml:space="preserve"> </w:t>
      </w:r>
      <w:r>
        <w:rPr>
          <w:sz w:val="20"/>
        </w:rPr>
        <w:t>the basis of</w:t>
      </w:r>
      <w:proofErr w:type="gramEnd"/>
      <w:r>
        <w:rPr>
          <w:sz w:val="20"/>
        </w:rPr>
        <w:t xml:space="preserve"> </w:t>
      </w:r>
      <w:r>
        <w:rPr>
          <w:b/>
          <w:sz w:val="20"/>
        </w:rPr>
        <w:t>Good Industry Practice</w:t>
      </w:r>
      <w:r>
        <w:rPr>
          <w:sz w:val="20"/>
        </w:rPr>
        <w:t>.</w:t>
      </w:r>
    </w:p>
    <w:p w14:paraId="46B9FB44" w14:textId="77777777" w:rsidR="005622F8" w:rsidRDefault="00000000">
      <w:pPr>
        <w:pStyle w:val="ListParagraph"/>
        <w:numPr>
          <w:ilvl w:val="2"/>
          <w:numId w:val="16"/>
        </w:numPr>
        <w:tabs>
          <w:tab w:val="left" w:pos="2946"/>
        </w:tabs>
        <w:spacing w:before="120"/>
        <w:ind w:hanging="424"/>
        <w:jc w:val="left"/>
        <w:rPr>
          <w:sz w:val="20"/>
        </w:rPr>
      </w:pPr>
      <w:r>
        <w:rPr>
          <w:sz w:val="20"/>
        </w:rPr>
        <w:t>Is</w:t>
      </w:r>
      <w:r>
        <w:rPr>
          <w:spacing w:val="-7"/>
          <w:sz w:val="20"/>
        </w:rPr>
        <w:t xml:space="preserve"> </w:t>
      </w:r>
      <w:r>
        <w:rPr>
          <w:sz w:val="20"/>
        </w:rPr>
        <w:t>changeover</w:t>
      </w:r>
      <w:r>
        <w:rPr>
          <w:spacing w:val="-7"/>
          <w:sz w:val="20"/>
        </w:rPr>
        <w:t xml:space="preserve"> </w:t>
      </w:r>
      <w:r>
        <w:rPr>
          <w:sz w:val="20"/>
        </w:rPr>
        <w:t>to</w:t>
      </w:r>
      <w:r>
        <w:rPr>
          <w:spacing w:val="-5"/>
          <w:sz w:val="20"/>
        </w:rPr>
        <w:t xml:space="preserve"> </w:t>
      </w:r>
      <w:r>
        <w:rPr>
          <w:sz w:val="20"/>
        </w:rPr>
        <w:t>alternative</w:t>
      </w:r>
      <w:r>
        <w:rPr>
          <w:spacing w:val="-8"/>
          <w:sz w:val="20"/>
        </w:rPr>
        <w:t xml:space="preserve"> </w:t>
      </w:r>
      <w:r>
        <w:rPr>
          <w:sz w:val="20"/>
        </w:rPr>
        <w:t>fuel</w:t>
      </w:r>
      <w:r>
        <w:rPr>
          <w:spacing w:val="-5"/>
          <w:sz w:val="20"/>
        </w:rPr>
        <w:t xml:space="preserve"> </w:t>
      </w:r>
      <w:r>
        <w:rPr>
          <w:sz w:val="20"/>
        </w:rPr>
        <w:t>used</w:t>
      </w:r>
      <w:r>
        <w:rPr>
          <w:spacing w:val="-7"/>
          <w:sz w:val="20"/>
        </w:rPr>
        <w:t xml:space="preserve"> </w:t>
      </w:r>
      <w:r>
        <w:rPr>
          <w:sz w:val="20"/>
        </w:rPr>
        <w:t>in</w:t>
      </w:r>
      <w:r>
        <w:rPr>
          <w:spacing w:val="-7"/>
          <w:sz w:val="20"/>
        </w:rPr>
        <w:t xml:space="preserve"> </w:t>
      </w:r>
      <w:r>
        <w:rPr>
          <w:sz w:val="20"/>
        </w:rPr>
        <w:t>normal</w:t>
      </w:r>
      <w:r>
        <w:rPr>
          <w:spacing w:val="-9"/>
          <w:sz w:val="20"/>
        </w:rPr>
        <w:t xml:space="preserve"> </w:t>
      </w:r>
      <w:r>
        <w:rPr>
          <w:sz w:val="20"/>
        </w:rPr>
        <w:t>operating</w:t>
      </w:r>
      <w:r>
        <w:rPr>
          <w:spacing w:val="-5"/>
          <w:sz w:val="20"/>
        </w:rPr>
        <w:t xml:space="preserve"> </w:t>
      </w:r>
      <w:r>
        <w:rPr>
          <w:spacing w:val="-2"/>
          <w:sz w:val="20"/>
        </w:rPr>
        <w:t>arrangements?</w:t>
      </w:r>
    </w:p>
    <w:p w14:paraId="67E92935" w14:textId="77777777" w:rsidR="005622F8" w:rsidRDefault="00000000">
      <w:pPr>
        <w:pStyle w:val="ListParagraph"/>
        <w:numPr>
          <w:ilvl w:val="2"/>
          <w:numId w:val="16"/>
        </w:numPr>
        <w:tabs>
          <w:tab w:val="left" w:pos="2946"/>
        </w:tabs>
        <w:spacing w:line="264" w:lineRule="auto"/>
        <w:ind w:right="345"/>
        <w:jc w:val="left"/>
        <w:rPr>
          <w:sz w:val="20"/>
        </w:rPr>
      </w:pPr>
      <w:r>
        <w:rPr>
          <w:sz w:val="20"/>
        </w:rPr>
        <w:t>Number</w:t>
      </w:r>
      <w:r>
        <w:rPr>
          <w:spacing w:val="40"/>
          <w:sz w:val="20"/>
        </w:rPr>
        <w:t xml:space="preserve"> </w:t>
      </w:r>
      <w:r>
        <w:rPr>
          <w:sz w:val="20"/>
        </w:rPr>
        <w:t>of</w:t>
      </w:r>
      <w:r>
        <w:rPr>
          <w:spacing w:val="40"/>
          <w:sz w:val="20"/>
        </w:rPr>
        <w:t xml:space="preserve"> </w:t>
      </w:r>
      <w:r>
        <w:rPr>
          <w:sz w:val="20"/>
        </w:rPr>
        <w:t>successful</w:t>
      </w:r>
      <w:r>
        <w:rPr>
          <w:spacing w:val="40"/>
          <w:sz w:val="20"/>
        </w:rPr>
        <w:t xml:space="preserve"> </w:t>
      </w:r>
      <w:r>
        <w:rPr>
          <w:sz w:val="20"/>
        </w:rPr>
        <w:t>changeovers</w:t>
      </w:r>
      <w:r>
        <w:rPr>
          <w:spacing w:val="40"/>
          <w:sz w:val="20"/>
        </w:rPr>
        <w:t xml:space="preserve"> </w:t>
      </w:r>
      <w:r>
        <w:rPr>
          <w:sz w:val="20"/>
        </w:rPr>
        <w:t>carried</w:t>
      </w:r>
      <w:r>
        <w:rPr>
          <w:spacing w:val="40"/>
          <w:sz w:val="20"/>
        </w:rPr>
        <w:t xml:space="preserve"> </w:t>
      </w:r>
      <w:r>
        <w:rPr>
          <w:sz w:val="20"/>
        </w:rPr>
        <w:t>out</w:t>
      </w:r>
      <w:r>
        <w:rPr>
          <w:spacing w:val="40"/>
          <w:sz w:val="20"/>
        </w:rPr>
        <w:t xml:space="preserve"> </w:t>
      </w:r>
      <w:r>
        <w:rPr>
          <w:sz w:val="20"/>
        </w:rPr>
        <w:t>in</w:t>
      </w:r>
      <w:r>
        <w:rPr>
          <w:spacing w:val="40"/>
          <w:sz w:val="20"/>
        </w:rPr>
        <w:t xml:space="preserve"> </w:t>
      </w:r>
      <w:r>
        <w:rPr>
          <w:sz w:val="20"/>
        </w:rPr>
        <w:t>the</w:t>
      </w:r>
      <w:r>
        <w:rPr>
          <w:spacing w:val="40"/>
          <w:sz w:val="20"/>
        </w:rPr>
        <w:t xml:space="preserve"> </w:t>
      </w:r>
      <w:r>
        <w:rPr>
          <w:sz w:val="20"/>
        </w:rPr>
        <w:t>last</w:t>
      </w:r>
      <w:r>
        <w:rPr>
          <w:spacing w:val="40"/>
          <w:sz w:val="20"/>
        </w:rPr>
        <w:t xml:space="preserve"> </w:t>
      </w:r>
      <w:r>
        <w:rPr>
          <w:sz w:val="20"/>
        </w:rPr>
        <w:t>of</w:t>
      </w:r>
      <w:r>
        <w:rPr>
          <w:spacing w:val="40"/>
          <w:sz w:val="20"/>
        </w:rPr>
        <w:t xml:space="preserve"> </w:t>
      </w:r>
      <w:r>
        <w:rPr>
          <w:b/>
          <w:sz w:val="20"/>
        </w:rPr>
        <w:t>The</w:t>
      </w:r>
      <w:r>
        <w:rPr>
          <w:b/>
          <w:spacing w:val="40"/>
          <w:sz w:val="20"/>
        </w:rPr>
        <w:t xml:space="preserve"> </w:t>
      </w:r>
      <w:r>
        <w:rPr>
          <w:b/>
          <w:sz w:val="20"/>
        </w:rPr>
        <w:t xml:space="preserve">Company’s Financial Year </w:t>
      </w:r>
      <w:r>
        <w:rPr>
          <w:sz w:val="20"/>
        </w:rPr>
        <w:t>(choice of 0, 1-5, 6-10, 11-20, &gt;20).</w:t>
      </w:r>
    </w:p>
    <w:p w14:paraId="76DEC2D2" w14:textId="77777777" w:rsidR="005622F8" w:rsidRDefault="005622F8">
      <w:pPr>
        <w:spacing w:line="264" w:lineRule="auto"/>
        <w:rPr>
          <w:sz w:val="20"/>
        </w:rPr>
        <w:sectPr w:rsidR="005622F8">
          <w:pgSz w:w="11910" w:h="16840"/>
          <w:pgMar w:top="760" w:right="500" w:bottom="960" w:left="740" w:header="0" w:footer="764" w:gutter="0"/>
          <w:cols w:space="720"/>
        </w:sectPr>
      </w:pPr>
    </w:p>
    <w:p w14:paraId="5AE4FA0F" w14:textId="77777777" w:rsidR="005622F8" w:rsidRDefault="00000000">
      <w:pPr>
        <w:pStyle w:val="ListParagraph"/>
        <w:numPr>
          <w:ilvl w:val="0"/>
          <w:numId w:val="18"/>
        </w:numPr>
        <w:tabs>
          <w:tab w:val="left" w:pos="1953"/>
        </w:tabs>
        <w:spacing w:before="73"/>
        <w:ind w:left="1953" w:hanging="423"/>
        <w:jc w:val="left"/>
        <w:rPr>
          <w:sz w:val="20"/>
        </w:rPr>
      </w:pPr>
      <w:r>
        <w:rPr>
          <w:sz w:val="20"/>
        </w:rPr>
        <w:lastRenderedPageBreak/>
        <w:t>For</w:t>
      </w:r>
      <w:r>
        <w:rPr>
          <w:spacing w:val="-6"/>
          <w:sz w:val="20"/>
        </w:rPr>
        <w:t xml:space="preserve"> </w:t>
      </w:r>
      <w:r>
        <w:rPr>
          <w:sz w:val="20"/>
        </w:rPr>
        <w:t>the</w:t>
      </w:r>
      <w:r>
        <w:rPr>
          <w:spacing w:val="-7"/>
          <w:sz w:val="20"/>
        </w:rPr>
        <w:t xml:space="preserve"> </w:t>
      </w:r>
      <w:r>
        <w:rPr>
          <w:sz w:val="20"/>
        </w:rPr>
        <w:t>changeover</w:t>
      </w:r>
      <w:r>
        <w:rPr>
          <w:spacing w:val="-6"/>
          <w:sz w:val="20"/>
        </w:rPr>
        <w:t xml:space="preserve"> </w:t>
      </w:r>
      <w:r>
        <w:rPr>
          <w:sz w:val="20"/>
        </w:rPr>
        <w:t>back</w:t>
      </w:r>
      <w:r>
        <w:rPr>
          <w:spacing w:val="-4"/>
          <w:sz w:val="20"/>
        </w:rPr>
        <w:t xml:space="preserve"> </w:t>
      </w:r>
      <w:r>
        <w:rPr>
          <w:sz w:val="20"/>
        </w:rPr>
        <w:t>to</w:t>
      </w:r>
      <w:r>
        <w:rPr>
          <w:spacing w:val="-4"/>
          <w:sz w:val="20"/>
        </w:rPr>
        <w:t xml:space="preserve"> </w:t>
      </w:r>
      <w:r>
        <w:rPr>
          <w:sz w:val="20"/>
        </w:rPr>
        <w:t>main</w:t>
      </w:r>
      <w:r>
        <w:rPr>
          <w:spacing w:val="-6"/>
          <w:sz w:val="20"/>
        </w:rPr>
        <w:t xml:space="preserve"> </w:t>
      </w:r>
      <w:r>
        <w:rPr>
          <w:spacing w:val="-4"/>
          <w:sz w:val="20"/>
        </w:rPr>
        <w:t>fuel:</w:t>
      </w:r>
    </w:p>
    <w:p w14:paraId="1D59F063" w14:textId="77777777" w:rsidR="005622F8" w:rsidRDefault="00000000">
      <w:pPr>
        <w:pStyle w:val="ListParagraph"/>
        <w:numPr>
          <w:ilvl w:val="0"/>
          <w:numId w:val="15"/>
        </w:numPr>
        <w:tabs>
          <w:tab w:val="left" w:pos="2380"/>
        </w:tabs>
        <w:jc w:val="left"/>
        <w:rPr>
          <w:sz w:val="20"/>
        </w:rPr>
      </w:pPr>
      <w:r>
        <w:rPr>
          <w:sz w:val="20"/>
        </w:rPr>
        <w:t>Time</w:t>
      </w:r>
      <w:r>
        <w:rPr>
          <w:spacing w:val="-5"/>
          <w:sz w:val="20"/>
        </w:rPr>
        <w:t xml:space="preserve"> </w:t>
      </w:r>
      <w:r>
        <w:rPr>
          <w:sz w:val="20"/>
        </w:rPr>
        <w:t>to</w:t>
      </w:r>
      <w:r>
        <w:rPr>
          <w:spacing w:val="-7"/>
          <w:sz w:val="20"/>
        </w:rPr>
        <w:t xml:space="preserve"> </w:t>
      </w:r>
      <w:r>
        <w:rPr>
          <w:sz w:val="20"/>
        </w:rPr>
        <w:t>carry</w:t>
      </w:r>
      <w:r>
        <w:rPr>
          <w:spacing w:val="-5"/>
          <w:sz w:val="20"/>
        </w:rPr>
        <w:t xml:space="preserve"> </w:t>
      </w:r>
      <w:r>
        <w:rPr>
          <w:sz w:val="20"/>
        </w:rPr>
        <w:t>out</w:t>
      </w:r>
      <w:r>
        <w:rPr>
          <w:spacing w:val="-5"/>
          <w:sz w:val="20"/>
        </w:rPr>
        <w:t xml:space="preserve"> </w:t>
      </w:r>
      <w:r>
        <w:rPr>
          <w:sz w:val="20"/>
        </w:rPr>
        <w:t>off-line</w:t>
      </w:r>
      <w:r>
        <w:rPr>
          <w:spacing w:val="-6"/>
          <w:sz w:val="20"/>
        </w:rPr>
        <w:t xml:space="preserve"> </w:t>
      </w:r>
      <w:r>
        <w:rPr>
          <w:sz w:val="20"/>
        </w:rPr>
        <w:t>and</w:t>
      </w:r>
      <w:r>
        <w:rPr>
          <w:spacing w:val="-6"/>
          <w:sz w:val="20"/>
        </w:rPr>
        <w:t xml:space="preserve"> </w:t>
      </w:r>
      <w:r>
        <w:rPr>
          <w:sz w:val="20"/>
        </w:rPr>
        <w:t>on-line</w:t>
      </w:r>
      <w:r>
        <w:rPr>
          <w:spacing w:val="-6"/>
          <w:sz w:val="20"/>
        </w:rPr>
        <w:t xml:space="preserve"> </w:t>
      </w:r>
      <w:r>
        <w:rPr>
          <w:sz w:val="20"/>
        </w:rPr>
        <w:t>fuel</w:t>
      </w:r>
      <w:r>
        <w:rPr>
          <w:spacing w:val="-8"/>
          <w:sz w:val="20"/>
        </w:rPr>
        <w:t xml:space="preserve"> </w:t>
      </w:r>
      <w:r>
        <w:rPr>
          <w:sz w:val="20"/>
        </w:rPr>
        <w:t>changeover</w:t>
      </w:r>
      <w:r>
        <w:rPr>
          <w:spacing w:val="-6"/>
          <w:sz w:val="20"/>
        </w:rPr>
        <w:t xml:space="preserve"> </w:t>
      </w:r>
      <w:r>
        <w:rPr>
          <w:spacing w:val="-2"/>
          <w:sz w:val="20"/>
        </w:rPr>
        <w:t>(minutes).</w:t>
      </w:r>
    </w:p>
    <w:p w14:paraId="1E67BEC3" w14:textId="77777777" w:rsidR="005622F8" w:rsidRDefault="00000000">
      <w:pPr>
        <w:pStyle w:val="ListParagraph"/>
        <w:numPr>
          <w:ilvl w:val="0"/>
          <w:numId w:val="15"/>
        </w:numPr>
        <w:tabs>
          <w:tab w:val="left" w:pos="2380"/>
        </w:tabs>
        <w:jc w:val="left"/>
        <w:rPr>
          <w:sz w:val="20"/>
        </w:rPr>
      </w:pPr>
      <w:r>
        <w:rPr>
          <w:sz w:val="20"/>
        </w:rPr>
        <w:t>Maximum</w:t>
      </w:r>
      <w:r>
        <w:rPr>
          <w:spacing w:val="-8"/>
          <w:sz w:val="20"/>
        </w:rPr>
        <w:t xml:space="preserve"> </w:t>
      </w:r>
      <w:r>
        <w:rPr>
          <w:sz w:val="20"/>
        </w:rPr>
        <w:t>output</w:t>
      </w:r>
      <w:r>
        <w:rPr>
          <w:spacing w:val="-7"/>
          <w:sz w:val="20"/>
        </w:rPr>
        <w:t xml:space="preserve"> </w:t>
      </w:r>
      <w:r>
        <w:rPr>
          <w:sz w:val="20"/>
        </w:rPr>
        <w:t>during</w:t>
      </w:r>
      <w:r>
        <w:rPr>
          <w:spacing w:val="-9"/>
          <w:sz w:val="20"/>
        </w:rPr>
        <w:t xml:space="preserve"> </w:t>
      </w:r>
      <w:r>
        <w:rPr>
          <w:sz w:val="20"/>
        </w:rPr>
        <w:t>on-line</w:t>
      </w:r>
      <w:r>
        <w:rPr>
          <w:spacing w:val="-9"/>
          <w:sz w:val="20"/>
        </w:rPr>
        <w:t xml:space="preserve"> </w:t>
      </w:r>
      <w:r>
        <w:rPr>
          <w:sz w:val="20"/>
        </w:rPr>
        <w:t>fuel</w:t>
      </w:r>
      <w:r>
        <w:rPr>
          <w:spacing w:val="-10"/>
          <w:sz w:val="20"/>
        </w:rPr>
        <w:t xml:space="preserve"> </w:t>
      </w:r>
      <w:r>
        <w:rPr>
          <w:sz w:val="20"/>
        </w:rPr>
        <w:t>changeover</w:t>
      </w:r>
      <w:r>
        <w:rPr>
          <w:spacing w:val="-9"/>
          <w:sz w:val="20"/>
        </w:rPr>
        <w:t xml:space="preserve"> </w:t>
      </w:r>
      <w:r>
        <w:rPr>
          <w:spacing w:val="-2"/>
          <w:sz w:val="20"/>
        </w:rPr>
        <w:t>(MW).</w:t>
      </w:r>
    </w:p>
    <w:p w14:paraId="0D0E0C8B" w14:textId="77777777" w:rsidR="005622F8" w:rsidRDefault="00000000">
      <w:pPr>
        <w:pStyle w:val="BodyText"/>
        <w:spacing w:before="145" w:line="264" w:lineRule="auto"/>
        <w:ind w:left="1530" w:right="915" w:hanging="1419"/>
        <w:jc w:val="both"/>
      </w:pPr>
      <w:r>
        <w:t>PC.A.5.6.</w:t>
      </w:r>
      <w:proofErr w:type="gramStart"/>
      <w:r>
        <w:t>4</w:t>
      </w:r>
      <w:r>
        <w:rPr>
          <w:spacing w:val="80"/>
          <w:w w:val="150"/>
        </w:rPr>
        <w:t xml:space="preserve">  </w:t>
      </w:r>
      <w:r>
        <w:rPr>
          <w:b/>
        </w:rPr>
        <w:t>Generators</w:t>
      </w:r>
      <w:proofErr w:type="gramEnd"/>
      <w:r>
        <w:rPr>
          <w:b/>
        </w:rPr>
        <w:t xml:space="preserve"> </w:t>
      </w:r>
      <w:r>
        <w:t xml:space="preserve">must also notify </w:t>
      </w:r>
      <w:r>
        <w:rPr>
          <w:b/>
        </w:rPr>
        <w:t xml:space="preserve">The Company </w:t>
      </w:r>
      <w:r>
        <w:t>of any significant factors and their effects which may prevent the use of alternative fuels achieving the estimated values provided under PC.A.5.6.3 above (e.g. emissions limits, distilled water stocks etc.)</w:t>
      </w:r>
    </w:p>
    <w:p w14:paraId="6F03F1D5" w14:textId="77777777" w:rsidR="005622F8" w:rsidRDefault="00000000">
      <w:pPr>
        <w:pStyle w:val="BodyText"/>
        <w:tabs>
          <w:tab w:val="left" w:pos="1530"/>
        </w:tabs>
        <w:spacing w:before="119"/>
        <w:ind w:left="112"/>
        <w:jc w:val="both"/>
      </w:pPr>
      <w:r>
        <w:rPr>
          <w:spacing w:val="-2"/>
        </w:rPr>
        <w:t>PC.A.5.7</w:t>
      </w:r>
      <w:r>
        <w:tab/>
      </w:r>
      <w:r>
        <w:rPr>
          <w:u w:val="single"/>
        </w:rPr>
        <w:t>System</w:t>
      </w:r>
      <w:r>
        <w:rPr>
          <w:spacing w:val="-11"/>
          <w:u w:val="single"/>
        </w:rPr>
        <w:t xml:space="preserve"> </w:t>
      </w:r>
      <w:r>
        <w:rPr>
          <w:u w:val="single"/>
        </w:rPr>
        <w:t>Restoration</w:t>
      </w:r>
      <w:r>
        <w:rPr>
          <w:spacing w:val="-9"/>
          <w:u w:val="single"/>
        </w:rPr>
        <w:t xml:space="preserve"> </w:t>
      </w:r>
      <w:r>
        <w:rPr>
          <w:u w:val="single"/>
        </w:rPr>
        <w:t>Related</w:t>
      </w:r>
      <w:r>
        <w:rPr>
          <w:spacing w:val="-10"/>
          <w:u w:val="single"/>
        </w:rPr>
        <w:t xml:space="preserve"> </w:t>
      </w:r>
      <w:r>
        <w:rPr>
          <w:spacing w:val="-2"/>
          <w:u w:val="single"/>
        </w:rPr>
        <w:t>Information</w:t>
      </w:r>
    </w:p>
    <w:p w14:paraId="05616135" w14:textId="77777777" w:rsidR="005622F8" w:rsidRDefault="00000000">
      <w:pPr>
        <w:spacing w:before="142"/>
        <w:ind w:left="1530" w:right="914" w:hanging="1419"/>
        <w:jc w:val="both"/>
        <w:rPr>
          <w:sz w:val="20"/>
        </w:rPr>
      </w:pPr>
      <w:r>
        <w:rPr>
          <w:sz w:val="20"/>
        </w:rPr>
        <w:t>PC.A.5.7.</w:t>
      </w:r>
      <w:proofErr w:type="gramStart"/>
      <w:r>
        <w:rPr>
          <w:sz w:val="20"/>
        </w:rPr>
        <w:t>1</w:t>
      </w:r>
      <w:r>
        <w:rPr>
          <w:spacing w:val="80"/>
          <w:w w:val="150"/>
          <w:sz w:val="20"/>
        </w:rPr>
        <w:t xml:space="preserve">  </w:t>
      </w:r>
      <w:r>
        <w:rPr>
          <w:sz w:val="20"/>
        </w:rPr>
        <w:t>Data</w:t>
      </w:r>
      <w:proofErr w:type="gramEnd"/>
      <w:r>
        <w:rPr>
          <w:sz w:val="20"/>
        </w:rPr>
        <w:t xml:space="preserve"> identified under this section PC.A.5.7.1 must be submitted as required under PC.A.1.2. This information may also be requested by </w:t>
      </w:r>
      <w:r>
        <w:rPr>
          <w:b/>
          <w:sz w:val="20"/>
        </w:rPr>
        <w:t xml:space="preserve">The Company </w:t>
      </w:r>
      <w:r>
        <w:rPr>
          <w:sz w:val="20"/>
        </w:rPr>
        <w:t xml:space="preserve">during </w:t>
      </w:r>
      <w:r>
        <w:rPr>
          <w:b/>
          <w:sz w:val="20"/>
        </w:rPr>
        <w:t xml:space="preserve">System Restoration </w:t>
      </w:r>
      <w:r>
        <w:rPr>
          <w:sz w:val="20"/>
        </w:rPr>
        <w:t xml:space="preserve">and should be provided by </w:t>
      </w:r>
      <w:r>
        <w:rPr>
          <w:b/>
          <w:sz w:val="20"/>
        </w:rPr>
        <w:t>Generators</w:t>
      </w:r>
      <w:r>
        <w:rPr>
          <w:sz w:val="20"/>
        </w:rPr>
        <w:t xml:space="preserve">, </w:t>
      </w:r>
      <w:r>
        <w:rPr>
          <w:b/>
          <w:sz w:val="20"/>
        </w:rPr>
        <w:t xml:space="preserve">HVDC System Owners </w:t>
      </w:r>
      <w:r>
        <w:rPr>
          <w:sz w:val="20"/>
        </w:rPr>
        <w:t xml:space="preserve">and </w:t>
      </w:r>
      <w:r>
        <w:rPr>
          <w:b/>
          <w:sz w:val="20"/>
        </w:rPr>
        <w:t xml:space="preserve">DC Converter Station Owners </w:t>
      </w:r>
      <w:r>
        <w:rPr>
          <w:sz w:val="20"/>
        </w:rPr>
        <w:t>where reasonably possible.</w:t>
      </w:r>
      <w:r>
        <w:rPr>
          <w:spacing w:val="40"/>
          <w:sz w:val="20"/>
        </w:rPr>
        <w:t xml:space="preserve"> </w:t>
      </w:r>
      <w:r>
        <w:rPr>
          <w:sz w:val="20"/>
        </w:rPr>
        <w:t xml:space="preserve">For the avoidance of doubt, </w:t>
      </w:r>
      <w:r>
        <w:rPr>
          <w:b/>
          <w:sz w:val="20"/>
        </w:rPr>
        <w:t xml:space="preserve">Generators </w:t>
      </w:r>
      <w:r>
        <w:rPr>
          <w:sz w:val="20"/>
        </w:rPr>
        <w:t xml:space="preserve">in this section PC.A.5.7.1 means each </w:t>
      </w:r>
      <w:r>
        <w:rPr>
          <w:b/>
          <w:sz w:val="20"/>
        </w:rPr>
        <w:t xml:space="preserve">Generator </w:t>
      </w:r>
      <w:r>
        <w:rPr>
          <w:sz w:val="20"/>
        </w:rPr>
        <w:t xml:space="preserve">in respect of their </w:t>
      </w:r>
      <w:r>
        <w:rPr>
          <w:b/>
          <w:sz w:val="20"/>
        </w:rPr>
        <w:t xml:space="preserve">BM Unit </w:t>
      </w:r>
      <w:r>
        <w:rPr>
          <w:sz w:val="20"/>
        </w:rPr>
        <w:t xml:space="preserve">at any directly connected </w:t>
      </w:r>
      <w:r>
        <w:rPr>
          <w:b/>
          <w:sz w:val="20"/>
        </w:rPr>
        <w:t xml:space="preserve">Power Station </w:t>
      </w:r>
      <w:r>
        <w:rPr>
          <w:sz w:val="20"/>
        </w:rPr>
        <w:t xml:space="preserve">or </w:t>
      </w:r>
      <w:r>
        <w:rPr>
          <w:b/>
          <w:sz w:val="20"/>
        </w:rPr>
        <w:t xml:space="preserve">Large Power Station </w:t>
      </w:r>
      <w:r>
        <w:rPr>
          <w:sz w:val="20"/>
        </w:rPr>
        <w:t xml:space="preserve">(excluding </w:t>
      </w:r>
      <w:r>
        <w:rPr>
          <w:b/>
          <w:sz w:val="20"/>
        </w:rPr>
        <w:t xml:space="preserve">Generators </w:t>
      </w:r>
      <w:r>
        <w:rPr>
          <w:sz w:val="20"/>
        </w:rPr>
        <w:t xml:space="preserve">in respect of </w:t>
      </w:r>
      <w:r>
        <w:rPr>
          <w:b/>
          <w:sz w:val="20"/>
        </w:rPr>
        <w:t xml:space="preserve">Embedded Medium Power Stations </w:t>
      </w:r>
      <w:r>
        <w:rPr>
          <w:sz w:val="20"/>
        </w:rPr>
        <w:t xml:space="preserve">and </w:t>
      </w:r>
      <w:r>
        <w:rPr>
          <w:b/>
          <w:sz w:val="20"/>
        </w:rPr>
        <w:t>Embedded Small Power Stations</w:t>
      </w:r>
      <w:r>
        <w:rPr>
          <w:sz w:val="20"/>
        </w:rPr>
        <w:t>).</w:t>
      </w:r>
    </w:p>
    <w:p w14:paraId="03DAE63B" w14:textId="77777777" w:rsidR="005622F8" w:rsidRDefault="005622F8">
      <w:pPr>
        <w:pStyle w:val="BodyText"/>
        <w:spacing w:before="1"/>
      </w:pPr>
    </w:p>
    <w:p w14:paraId="7FBF0CD8" w14:textId="77777777" w:rsidR="005622F8" w:rsidRDefault="00000000">
      <w:pPr>
        <w:ind w:left="1530" w:right="913" w:firstLine="21"/>
        <w:jc w:val="both"/>
        <w:rPr>
          <w:sz w:val="20"/>
        </w:rPr>
      </w:pPr>
      <w:r>
        <w:rPr>
          <w:sz w:val="20"/>
        </w:rPr>
        <w:t xml:space="preserve">The data items/text in (a) and (b) below must be supplied, by each </w:t>
      </w:r>
      <w:r>
        <w:rPr>
          <w:b/>
          <w:sz w:val="20"/>
        </w:rPr>
        <w:t xml:space="preserve">Generator </w:t>
      </w:r>
      <w:r>
        <w:rPr>
          <w:sz w:val="20"/>
        </w:rPr>
        <w:t xml:space="preserve">and </w:t>
      </w:r>
      <w:r>
        <w:rPr>
          <w:b/>
          <w:sz w:val="20"/>
        </w:rPr>
        <w:t xml:space="preserve">HVDC System Owner </w:t>
      </w:r>
      <w:r>
        <w:rPr>
          <w:sz w:val="20"/>
        </w:rPr>
        <w:t xml:space="preserve">and </w:t>
      </w:r>
      <w:r>
        <w:rPr>
          <w:b/>
          <w:sz w:val="20"/>
        </w:rPr>
        <w:t xml:space="preserve">DC Converter Station </w:t>
      </w:r>
      <w:r>
        <w:rPr>
          <w:sz w:val="20"/>
        </w:rPr>
        <w:t xml:space="preserve">owner to </w:t>
      </w:r>
      <w:r>
        <w:rPr>
          <w:b/>
          <w:sz w:val="20"/>
        </w:rPr>
        <w:t>The Company</w:t>
      </w:r>
      <w:r>
        <w:rPr>
          <w:sz w:val="20"/>
        </w:rPr>
        <w:t xml:space="preserve">. In the case of </w:t>
      </w:r>
      <w:r>
        <w:rPr>
          <w:b/>
          <w:sz w:val="20"/>
        </w:rPr>
        <w:t>Generators</w:t>
      </w:r>
      <w:r>
        <w:rPr>
          <w:sz w:val="20"/>
        </w:rPr>
        <w:t xml:space="preserve">, the data supplied should be with respect to each </w:t>
      </w:r>
      <w:r>
        <w:rPr>
          <w:b/>
          <w:sz w:val="20"/>
        </w:rPr>
        <w:t xml:space="preserve">BM Unit </w:t>
      </w:r>
      <w:r>
        <w:rPr>
          <w:sz w:val="20"/>
        </w:rPr>
        <w:t xml:space="preserve">at any directly connected </w:t>
      </w:r>
      <w:r>
        <w:rPr>
          <w:b/>
          <w:sz w:val="20"/>
        </w:rPr>
        <w:t xml:space="preserve">Power Station </w:t>
      </w:r>
      <w:r>
        <w:rPr>
          <w:sz w:val="20"/>
        </w:rPr>
        <w:t xml:space="preserve">or </w:t>
      </w:r>
      <w:r>
        <w:rPr>
          <w:b/>
          <w:sz w:val="20"/>
        </w:rPr>
        <w:t>Large Power Station</w:t>
      </w:r>
      <w:r>
        <w:rPr>
          <w:sz w:val="20"/>
        </w:rPr>
        <w:t>.</w:t>
      </w:r>
      <w:r>
        <w:rPr>
          <w:spacing w:val="40"/>
          <w:sz w:val="20"/>
        </w:rPr>
        <w:t xml:space="preserve"> </w:t>
      </w:r>
      <w:r>
        <w:rPr>
          <w:sz w:val="20"/>
        </w:rPr>
        <w:t xml:space="preserve">For the avoidance of doubt, the data required under PC.A.5.7.1(a) and (b) below, </w:t>
      </w:r>
      <w:proofErr w:type="spellStart"/>
      <w:r>
        <w:rPr>
          <w:sz w:val="20"/>
        </w:rPr>
        <w:t>i</w:t>
      </w:r>
      <w:proofErr w:type="spellEnd"/>
      <w:r>
        <w:rPr>
          <w:sz w:val="20"/>
        </w:rPr>
        <w:t xml:space="preserve">) does not need to be supplied in respect of </w:t>
      </w:r>
      <w:r>
        <w:rPr>
          <w:b/>
          <w:sz w:val="20"/>
        </w:rPr>
        <w:t>Restoration</w:t>
      </w:r>
      <w:r>
        <w:rPr>
          <w:b/>
          <w:spacing w:val="-8"/>
          <w:sz w:val="20"/>
        </w:rPr>
        <w:t xml:space="preserve"> </w:t>
      </w:r>
      <w:r>
        <w:rPr>
          <w:b/>
          <w:sz w:val="20"/>
        </w:rPr>
        <w:t>Contractors</w:t>
      </w:r>
      <w:r>
        <w:rPr>
          <w:b/>
          <w:spacing w:val="-9"/>
          <w:sz w:val="20"/>
        </w:rPr>
        <w:t xml:space="preserve"> </w:t>
      </w:r>
      <w:r>
        <w:rPr>
          <w:b/>
          <w:sz w:val="20"/>
        </w:rPr>
        <w:t>Plant</w:t>
      </w:r>
      <w:r>
        <w:rPr>
          <w:b/>
          <w:spacing w:val="38"/>
          <w:sz w:val="20"/>
        </w:rPr>
        <w:t xml:space="preserve"> </w:t>
      </w:r>
      <w:r>
        <w:rPr>
          <w:sz w:val="20"/>
        </w:rPr>
        <w:t>and</w:t>
      </w:r>
      <w:r>
        <w:rPr>
          <w:spacing w:val="-11"/>
          <w:sz w:val="20"/>
        </w:rPr>
        <w:t xml:space="preserve"> </w:t>
      </w:r>
      <w:r>
        <w:rPr>
          <w:sz w:val="20"/>
        </w:rPr>
        <w:t>ii),</w:t>
      </w:r>
      <w:r>
        <w:rPr>
          <w:spacing w:val="-9"/>
          <w:sz w:val="20"/>
        </w:rPr>
        <w:t xml:space="preserve"> </w:t>
      </w:r>
      <w:r>
        <w:rPr>
          <w:sz w:val="20"/>
        </w:rPr>
        <w:t>only</w:t>
      </w:r>
      <w:r>
        <w:rPr>
          <w:spacing w:val="-8"/>
          <w:sz w:val="20"/>
        </w:rPr>
        <w:t xml:space="preserve"> </w:t>
      </w:r>
      <w:r>
        <w:rPr>
          <w:sz w:val="20"/>
        </w:rPr>
        <w:t>needs</w:t>
      </w:r>
      <w:r>
        <w:rPr>
          <w:spacing w:val="-10"/>
          <w:sz w:val="20"/>
        </w:rPr>
        <w:t xml:space="preserve"> </w:t>
      </w:r>
      <w:r>
        <w:rPr>
          <w:sz w:val="20"/>
        </w:rPr>
        <w:t>to</w:t>
      </w:r>
      <w:r>
        <w:rPr>
          <w:spacing w:val="-7"/>
          <w:sz w:val="20"/>
        </w:rPr>
        <w:t xml:space="preserve"> </w:t>
      </w:r>
      <w:r>
        <w:rPr>
          <w:sz w:val="20"/>
        </w:rPr>
        <w:t>be</w:t>
      </w:r>
      <w:r>
        <w:rPr>
          <w:spacing w:val="-12"/>
          <w:sz w:val="20"/>
        </w:rPr>
        <w:t xml:space="preserve"> </w:t>
      </w:r>
      <w:r>
        <w:rPr>
          <w:sz w:val="20"/>
        </w:rPr>
        <w:t>supplied</w:t>
      </w:r>
      <w:r>
        <w:rPr>
          <w:spacing w:val="-11"/>
          <w:sz w:val="20"/>
        </w:rPr>
        <w:t xml:space="preserve"> </w:t>
      </w:r>
      <w:r>
        <w:rPr>
          <w:sz w:val="20"/>
        </w:rPr>
        <w:t>in</w:t>
      </w:r>
      <w:r>
        <w:rPr>
          <w:spacing w:val="-11"/>
          <w:sz w:val="20"/>
        </w:rPr>
        <w:t xml:space="preserve"> </w:t>
      </w:r>
      <w:r>
        <w:rPr>
          <w:sz w:val="20"/>
        </w:rPr>
        <w:t>respect</w:t>
      </w:r>
      <w:r>
        <w:rPr>
          <w:spacing w:val="-11"/>
          <w:sz w:val="20"/>
        </w:rPr>
        <w:t xml:space="preserve"> </w:t>
      </w:r>
      <w:r>
        <w:rPr>
          <w:sz w:val="20"/>
        </w:rPr>
        <w:t>of</w:t>
      </w:r>
      <w:r>
        <w:rPr>
          <w:spacing w:val="-5"/>
          <w:sz w:val="20"/>
        </w:rPr>
        <w:t xml:space="preserve"> </w:t>
      </w:r>
      <w:r>
        <w:rPr>
          <w:sz w:val="20"/>
        </w:rPr>
        <w:t>each</w:t>
      </w:r>
      <w:r>
        <w:rPr>
          <w:spacing w:val="-10"/>
          <w:sz w:val="20"/>
        </w:rPr>
        <w:t xml:space="preserve"> </w:t>
      </w:r>
      <w:r>
        <w:rPr>
          <w:b/>
          <w:sz w:val="20"/>
        </w:rPr>
        <w:t>BM</w:t>
      </w:r>
      <w:r>
        <w:rPr>
          <w:b/>
          <w:spacing w:val="-9"/>
          <w:sz w:val="20"/>
        </w:rPr>
        <w:t xml:space="preserve"> </w:t>
      </w:r>
      <w:r>
        <w:rPr>
          <w:b/>
          <w:sz w:val="20"/>
        </w:rPr>
        <w:t xml:space="preserve">Unit </w:t>
      </w:r>
      <w:r>
        <w:rPr>
          <w:sz w:val="20"/>
        </w:rPr>
        <w:t xml:space="preserve">at a </w:t>
      </w:r>
      <w:r>
        <w:rPr>
          <w:b/>
          <w:sz w:val="20"/>
        </w:rPr>
        <w:t xml:space="preserve">Large Power Station </w:t>
      </w:r>
      <w:r>
        <w:rPr>
          <w:sz w:val="20"/>
        </w:rPr>
        <w:t xml:space="preserve">or any directly connected </w:t>
      </w:r>
      <w:r>
        <w:rPr>
          <w:b/>
          <w:sz w:val="20"/>
        </w:rPr>
        <w:t xml:space="preserve">Power Station </w:t>
      </w:r>
      <w:r>
        <w:rPr>
          <w:sz w:val="20"/>
        </w:rPr>
        <w:t xml:space="preserve">and does not need to include </w:t>
      </w:r>
      <w:r>
        <w:rPr>
          <w:b/>
          <w:sz w:val="20"/>
        </w:rPr>
        <w:t xml:space="preserve">Generating Unit </w:t>
      </w:r>
      <w:proofErr w:type="gramStart"/>
      <w:r>
        <w:rPr>
          <w:sz w:val="20"/>
        </w:rPr>
        <w:t>data;</w:t>
      </w:r>
      <w:proofErr w:type="gramEnd"/>
    </w:p>
    <w:p w14:paraId="5F5CA923" w14:textId="77777777" w:rsidR="005622F8" w:rsidRDefault="005622F8">
      <w:pPr>
        <w:pStyle w:val="BodyText"/>
      </w:pPr>
    </w:p>
    <w:p w14:paraId="00D1887F" w14:textId="77777777" w:rsidR="005622F8" w:rsidRDefault="00000000">
      <w:pPr>
        <w:pStyle w:val="ListParagraph"/>
        <w:numPr>
          <w:ilvl w:val="0"/>
          <w:numId w:val="14"/>
        </w:numPr>
        <w:tabs>
          <w:tab w:val="left" w:pos="2236"/>
          <w:tab w:val="left" w:pos="2238"/>
        </w:tabs>
        <w:spacing w:before="0"/>
        <w:ind w:right="912"/>
        <w:jc w:val="both"/>
        <w:rPr>
          <w:sz w:val="20"/>
        </w:rPr>
      </w:pPr>
      <w:r>
        <w:rPr>
          <w:sz w:val="20"/>
        </w:rPr>
        <w:t>The</w:t>
      </w:r>
      <w:r>
        <w:rPr>
          <w:spacing w:val="-14"/>
          <w:sz w:val="20"/>
        </w:rPr>
        <w:t xml:space="preserve"> </w:t>
      </w:r>
      <w:r>
        <w:rPr>
          <w:sz w:val="20"/>
        </w:rPr>
        <w:t>expected</w:t>
      </w:r>
      <w:r>
        <w:rPr>
          <w:spacing w:val="-14"/>
          <w:sz w:val="20"/>
        </w:rPr>
        <w:t xml:space="preserve"> </w:t>
      </w:r>
      <w:r>
        <w:rPr>
          <w:sz w:val="20"/>
        </w:rPr>
        <w:t>time</w:t>
      </w:r>
      <w:r>
        <w:rPr>
          <w:spacing w:val="-14"/>
          <w:sz w:val="20"/>
        </w:rPr>
        <w:t xml:space="preserve"> </w:t>
      </w:r>
      <w:r>
        <w:rPr>
          <w:sz w:val="20"/>
        </w:rPr>
        <w:t>for</w:t>
      </w:r>
      <w:r>
        <w:rPr>
          <w:spacing w:val="-14"/>
          <w:sz w:val="20"/>
        </w:rPr>
        <w:t xml:space="preserve"> </w:t>
      </w:r>
      <w:r>
        <w:rPr>
          <w:sz w:val="20"/>
        </w:rPr>
        <w:t>each</w:t>
      </w:r>
      <w:r>
        <w:rPr>
          <w:spacing w:val="-14"/>
          <w:sz w:val="20"/>
        </w:rPr>
        <w:t xml:space="preserve"> </w:t>
      </w:r>
      <w:r>
        <w:rPr>
          <w:b/>
          <w:sz w:val="20"/>
        </w:rPr>
        <w:t>BM</w:t>
      </w:r>
      <w:r>
        <w:rPr>
          <w:b/>
          <w:spacing w:val="-14"/>
          <w:sz w:val="20"/>
        </w:rPr>
        <w:t xml:space="preserve"> </w:t>
      </w:r>
      <w:r>
        <w:rPr>
          <w:b/>
          <w:sz w:val="20"/>
        </w:rPr>
        <w:t>Unit</w:t>
      </w:r>
      <w:r>
        <w:rPr>
          <w:b/>
          <w:spacing w:val="-14"/>
          <w:sz w:val="20"/>
        </w:rPr>
        <w:t xml:space="preserve"> </w:t>
      </w:r>
      <w:r>
        <w:rPr>
          <w:sz w:val="20"/>
        </w:rPr>
        <w:t>to</w:t>
      </w:r>
      <w:r>
        <w:rPr>
          <w:spacing w:val="-14"/>
          <w:sz w:val="20"/>
        </w:rPr>
        <w:t xml:space="preserve"> </w:t>
      </w:r>
      <w:r>
        <w:rPr>
          <w:sz w:val="20"/>
        </w:rPr>
        <w:t>be</w:t>
      </w:r>
      <w:r>
        <w:rPr>
          <w:spacing w:val="-14"/>
          <w:sz w:val="20"/>
        </w:rPr>
        <w:t xml:space="preserve"> </w:t>
      </w:r>
      <w:proofErr w:type="spellStart"/>
      <w:r>
        <w:rPr>
          <w:b/>
          <w:sz w:val="20"/>
        </w:rPr>
        <w:t>Synchronised</w:t>
      </w:r>
      <w:proofErr w:type="spellEnd"/>
      <w:r>
        <w:rPr>
          <w:b/>
          <w:spacing w:val="-13"/>
          <w:sz w:val="20"/>
        </w:rPr>
        <w:t xml:space="preserve"> </w:t>
      </w:r>
      <w:r>
        <w:rPr>
          <w:sz w:val="20"/>
        </w:rPr>
        <w:t>following</w:t>
      </w:r>
      <w:r>
        <w:rPr>
          <w:spacing w:val="-14"/>
          <w:sz w:val="20"/>
        </w:rPr>
        <w:t xml:space="preserve"> </w:t>
      </w:r>
      <w:r>
        <w:rPr>
          <w:sz w:val="20"/>
        </w:rPr>
        <w:t>a</w:t>
      </w:r>
      <w:r>
        <w:rPr>
          <w:spacing w:val="-14"/>
          <w:sz w:val="20"/>
        </w:rPr>
        <w:t xml:space="preserve"> </w:t>
      </w:r>
      <w:r>
        <w:rPr>
          <w:b/>
          <w:sz w:val="20"/>
        </w:rPr>
        <w:t>Total</w:t>
      </w:r>
      <w:r>
        <w:rPr>
          <w:b/>
          <w:spacing w:val="-14"/>
          <w:sz w:val="20"/>
        </w:rPr>
        <w:t xml:space="preserve"> </w:t>
      </w:r>
      <w:r>
        <w:rPr>
          <w:b/>
          <w:sz w:val="20"/>
        </w:rPr>
        <w:t xml:space="preserve">Shutdown </w:t>
      </w:r>
      <w:r>
        <w:rPr>
          <w:sz w:val="20"/>
        </w:rPr>
        <w:t>or</w:t>
      </w:r>
      <w:r>
        <w:rPr>
          <w:spacing w:val="-6"/>
          <w:sz w:val="20"/>
        </w:rPr>
        <w:t xml:space="preserve"> </w:t>
      </w:r>
      <w:r>
        <w:rPr>
          <w:b/>
          <w:sz w:val="20"/>
        </w:rPr>
        <w:t>Partial</w:t>
      </w:r>
      <w:r>
        <w:rPr>
          <w:b/>
          <w:spacing w:val="-4"/>
          <w:sz w:val="20"/>
        </w:rPr>
        <w:t xml:space="preserve"> </w:t>
      </w:r>
      <w:r>
        <w:rPr>
          <w:b/>
          <w:sz w:val="20"/>
        </w:rPr>
        <w:t>Shutdown</w:t>
      </w:r>
      <w:r>
        <w:rPr>
          <w:sz w:val="20"/>
        </w:rPr>
        <w:t>.</w:t>
      </w:r>
      <w:r>
        <w:rPr>
          <w:spacing w:val="40"/>
          <w:sz w:val="20"/>
        </w:rPr>
        <w:t xml:space="preserve"> </w:t>
      </w:r>
      <w:r>
        <w:rPr>
          <w:sz w:val="20"/>
        </w:rPr>
        <w:t>The</w:t>
      </w:r>
      <w:r>
        <w:rPr>
          <w:spacing w:val="-2"/>
          <w:sz w:val="20"/>
        </w:rPr>
        <w:t xml:space="preserve"> </w:t>
      </w:r>
      <w:r>
        <w:rPr>
          <w:sz w:val="20"/>
        </w:rPr>
        <w:t>assessment</w:t>
      </w:r>
      <w:r>
        <w:rPr>
          <w:spacing w:val="-7"/>
          <w:sz w:val="20"/>
        </w:rPr>
        <w:t xml:space="preserve"> </w:t>
      </w:r>
      <w:r>
        <w:rPr>
          <w:sz w:val="20"/>
        </w:rPr>
        <w:t>should</w:t>
      </w:r>
      <w:r>
        <w:rPr>
          <w:spacing w:val="-5"/>
          <w:sz w:val="20"/>
        </w:rPr>
        <w:t xml:space="preserve"> </w:t>
      </w:r>
      <w:r>
        <w:rPr>
          <w:sz w:val="20"/>
        </w:rPr>
        <w:t>include</w:t>
      </w:r>
      <w:r>
        <w:rPr>
          <w:spacing w:val="-4"/>
          <w:sz w:val="20"/>
        </w:rPr>
        <w:t xml:space="preserve"> </w:t>
      </w:r>
      <w:r>
        <w:rPr>
          <w:sz w:val="20"/>
        </w:rPr>
        <w:t>the</w:t>
      </w:r>
      <w:r>
        <w:rPr>
          <w:spacing w:val="-1"/>
          <w:sz w:val="20"/>
        </w:rPr>
        <w:t xml:space="preserve"> </w:t>
      </w:r>
      <w:r>
        <w:rPr>
          <w:b/>
          <w:sz w:val="20"/>
        </w:rPr>
        <w:t>Power</w:t>
      </w:r>
      <w:r>
        <w:rPr>
          <w:b/>
          <w:spacing w:val="-4"/>
          <w:sz w:val="20"/>
        </w:rPr>
        <w:t xml:space="preserve"> </w:t>
      </w:r>
      <w:r>
        <w:rPr>
          <w:b/>
          <w:sz w:val="20"/>
        </w:rPr>
        <w:t>Stations</w:t>
      </w:r>
      <w:r>
        <w:rPr>
          <w:b/>
          <w:spacing w:val="-2"/>
          <w:sz w:val="20"/>
        </w:rPr>
        <w:t xml:space="preserve"> </w:t>
      </w:r>
      <w:r>
        <w:rPr>
          <w:sz w:val="20"/>
        </w:rPr>
        <w:t>or</w:t>
      </w:r>
      <w:r>
        <w:rPr>
          <w:spacing w:val="-3"/>
          <w:sz w:val="20"/>
        </w:rPr>
        <w:t xml:space="preserve"> </w:t>
      </w:r>
      <w:r>
        <w:rPr>
          <w:b/>
          <w:sz w:val="20"/>
        </w:rPr>
        <w:t>HVDC Systems</w:t>
      </w:r>
      <w:r>
        <w:rPr>
          <w:b/>
          <w:spacing w:val="-4"/>
          <w:sz w:val="20"/>
        </w:rPr>
        <w:t xml:space="preserve"> </w:t>
      </w:r>
      <w:r>
        <w:rPr>
          <w:sz w:val="20"/>
        </w:rPr>
        <w:t>or</w:t>
      </w:r>
      <w:r>
        <w:rPr>
          <w:spacing w:val="-5"/>
          <w:sz w:val="20"/>
        </w:rPr>
        <w:t xml:space="preserve"> </w:t>
      </w:r>
      <w:r>
        <w:rPr>
          <w:b/>
          <w:sz w:val="20"/>
        </w:rPr>
        <w:t>DC</w:t>
      </w:r>
      <w:r>
        <w:rPr>
          <w:b/>
          <w:spacing w:val="-4"/>
          <w:sz w:val="20"/>
        </w:rPr>
        <w:t xml:space="preserve"> </w:t>
      </w:r>
      <w:r>
        <w:rPr>
          <w:b/>
          <w:sz w:val="20"/>
        </w:rPr>
        <w:t>Converter</w:t>
      </w:r>
      <w:r>
        <w:rPr>
          <w:b/>
          <w:spacing w:val="-5"/>
          <w:sz w:val="20"/>
        </w:rPr>
        <w:t xml:space="preserve"> </w:t>
      </w:r>
      <w:r>
        <w:rPr>
          <w:b/>
          <w:sz w:val="20"/>
        </w:rPr>
        <w:t>Stations</w:t>
      </w:r>
      <w:r>
        <w:rPr>
          <w:b/>
          <w:spacing w:val="-5"/>
          <w:sz w:val="20"/>
        </w:rPr>
        <w:t xml:space="preserve"> </w:t>
      </w:r>
      <w:r>
        <w:rPr>
          <w:sz w:val="20"/>
        </w:rPr>
        <w:t>ability</w:t>
      </w:r>
      <w:r>
        <w:rPr>
          <w:spacing w:val="-3"/>
          <w:sz w:val="20"/>
        </w:rPr>
        <w:t xml:space="preserve"> </w:t>
      </w:r>
      <w:r>
        <w:rPr>
          <w:sz w:val="20"/>
        </w:rPr>
        <w:t>to</w:t>
      </w:r>
      <w:r>
        <w:rPr>
          <w:spacing w:val="-7"/>
          <w:sz w:val="20"/>
        </w:rPr>
        <w:t xml:space="preserve"> </w:t>
      </w:r>
      <w:r>
        <w:rPr>
          <w:sz w:val="20"/>
        </w:rPr>
        <w:t>re-</w:t>
      </w:r>
      <w:proofErr w:type="spellStart"/>
      <w:r>
        <w:rPr>
          <w:sz w:val="20"/>
        </w:rPr>
        <w:t>synchronise</w:t>
      </w:r>
      <w:proofErr w:type="spellEnd"/>
      <w:r>
        <w:rPr>
          <w:spacing w:val="-4"/>
          <w:sz w:val="20"/>
        </w:rPr>
        <w:t xml:space="preserve"> </w:t>
      </w:r>
      <w:r>
        <w:rPr>
          <w:sz w:val="20"/>
        </w:rPr>
        <w:t>all</w:t>
      </w:r>
      <w:r>
        <w:rPr>
          <w:spacing w:val="-6"/>
          <w:sz w:val="20"/>
        </w:rPr>
        <w:t xml:space="preserve"> </w:t>
      </w:r>
      <w:r>
        <w:rPr>
          <w:b/>
          <w:sz w:val="20"/>
        </w:rPr>
        <w:t>BM</w:t>
      </w:r>
      <w:r>
        <w:rPr>
          <w:b/>
          <w:spacing w:val="-7"/>
          <w:sz w:val="20"/>
        </w:rPr>
        <w:t xml:space="preserve"> </w:t>
      </w:r>
      <w:r>
        <w:rPr>
          <w:b/>
          <w:sz w:val="20"/>
        </w:rPr>
        <w:t>Units</w:t>
      </w:r>
      <w:r>
        <w:rPr>
          <w:sz w:val="20"/>
        </w:rPr>
        <w:t>,</w:t>
      </w:r>
      <w:r>
        <w:rPr>
          <w:spacing w:val="-4"/>
          <w:sz w:val="20"/>
        </w:rPr>
        <w:t xml:space="preserve"> </w:t>
      </w:r>
      <w:r>
        <w:rPr>
          <w:sz w:val="20"/>
        </w:rPr>
        <w:t>if</w:t>
      </w:r>
      <w:r>
        <w:rPr>
          <w:spacing w:val="-4"/>
          <w:sz w:val="20"/>
        </w:rPr>
        <w:t xml:space="preserve"> </w:t>
      </w:r>
      <w:r>
        <w:rPr>
          <w:sz w:val="20"/>
        </w:rPr>
        <w:t>all</w:t>
      </w:r>
      <w:r>
        <w:rPr>
          <w:spacing w:val="-5"/>
          <w:sz w:val="20"/>
        </w:rPr>
        <w:t xml:space="preserve"> </w:t>
      </w:r>
      <w:r>
        <w:rPr>
          <w:sz w:val="20"/>
        </w:rPr>
        <w:t>were running</w:t>
      </w:r>
      <w:r>
        <w:rPr>
          <w:spacing w:val="-8"/>
          <w:sz w:val="20"/>
        </w:rPr>
        <w:t xml:space="preserve"> </w:t>
      </w:r>
      <w:r>
        <w:rPr>
          <w:sz w:val="20"/>
        </w:rPr>
        <w:t>immediately</w:t>
      </w:r>
      <w:r>
        <w:rPr>
          <w:spacing w:val="-6"/>
          <w:sz w:val="20"/>
        </w:rPr>
        <w:t xml:space="preserve"> </w:t>
      </w:r>
      <w:r>
        <w:rPr>
          <w:sz w:val="20"/>
        </w:rPr>
        <w:t>prior</w:t>
      </w:r>
      <w:r>
        <w:rPr>
          <w:spacing w:val="-7"/>
          <w:sz w:val="20"/>
        </w:rPr>
        <w:t xml:space="preserve"> </w:t>
      </w:r>
      <w:r>
        <w:rPr>
          <w:sz w:val="20"/>
        </w:rPr>
        <w:t>to</w:t>
      </w:r>
      <w:r>
        <w:rPr>
          <w:spacing w:val="-8"/>
          <w:sz w:val="20"/>
        </w:rPr>
        <w:t xml:space="preserve"> </w:t>
      </w:r>
      <w:r>
        <w:rPr>
          <w:sz w:val="20"/>
        </w:rPr>
        <w:t>the</w:t>
      </w:r>
      <w:r>
        <w:rPr>
          <w:spacing w:val="-6"/>
          <w:sz w:val="20"/>
        </w:rPr>
        <w:t xml:space="preserve"> </w:t>
      </w:r>
      <w:r>
        <w:rPr>
          <w:b/>
          <w:sz w:val="20"/>
        </w:rPr>
        <w:t>Total</w:t>
      </w:r>
      <w:r>
        <w:rPr>
          <w:b/>
          <w:spacing w:val="-8"/>
          <w:sz w:val="20"/>
        </w:rPr>
        <w:t xml:space="preserve"> </w:t>
      </w:r>
      <w:r>
        <w:rPr>
          <w:b/>
          <w:sz w:val="20"/>
        </w:rPr>
        <w:t>Shutdown</w:t>
      </w:r>
      <w:r>
        <w:rPr>
          <w:b/>
          <w:spacing w:val="-6"/>
          <w:sz w:val="20"/>
        </w:rPr>
        <w:t xml:space="preserve"> </w:t>
      </w:r>
      <w:r>
        <w:rPr>
          <w:sz w:val="20"/>
        </w:rPr>
        <w:t>or</w:t>
      </w:r>
      <w:r>
        <w:rPr>
          <w:spacing w:val="-9"/>
          <w:sz w:val="20"/>
        </w:rPr>
        <w:t xml:space="preserve"> </w:t>
      </w:r>
      <w:r>
        <w:rPr>
          <w:b/>
          <w:sz w:val="20"/>
        </w:rPr>
        <w:t>Partial</w:t>
      </w:r>
      <w:r>
        <w:rPr>
          <w:b/>
          <w:spacing w:val="-8"/>
          <w:sz w:val="20"/>
        </w:rPr>
        <w:t xml:space="preserve"> </w:t>
      </w:r>
      <w:r>
        <w:rPr>
          <w:b/>
          <w:sz w:val="20"/>
        </w:rPr>
        <w:t>Shutdown</w:t>
      </w:r>
      <w:r>
        <w:rPr>
          <w:b/>
          <w:spacing w:val="-7"/>
          <w:sz w:val="20"/>
        </w:rPr>
        <w:t xml:space="preserve"> </w:t>
      </w:r>
      <w:r>
        <w:rPr>
          <w:sz w:val="20"/>
        </w:rPr>
        <w:t>once</w:t>
      </w:r>
      <w:r>
        <w:rPr>
          <w:spacing w:val="-7"/>
          <w:sz w:val="20"/>
        </w:rPr>
        <w:t xml:space="preserve"> </w:t>
      </w:r>
      <w:r>
        <w:rPr>
          <w:sz w:val="20"/>
        </w:rPr>
        <w:t>auxiliary supplies</w:t>
      </w:r>
      <w:r>
        <w:rPr>
          <w:spacing w:val="-10"/>
          <w:sz w:val="20"/>
        </w:rPr>
        <w:t xml:space="preserve"> </w:t>
      </w:r>
      <w:r>
        <w:rPr>
          <w:sz w:val="20"/>
        </w:rPr>
        <w:t>have</w:t>
      </w:r>
      <w:r>
        <w:rPr>
          <w:spacing w:val="-11"/>
          <w:sz w:val="20"/>
        </w:rPr>
        <w:t xml:space="preserve"> </w:t>
      </w:r>
      <w:r>
        <w:rPr>
          <w:sz w:val="20"/>
        </w:rPr>
        <w:t>been</w:t>
      </w:r>
      <w:r>
        <w:rPr>
          <w:spacing w:val="-11"/>
          <w:sz w:val="20"/>
        </w:rPr>
        <w:t xml:space="preserve"> </w:t>
      </w:r>
      <w:r>
        <w:rPr>
          <w:sz w:val="20"/>
        </w:rPr>
        <w:t>restored,</w:t>
      </w:r>
      <w:r>
        <w:rPr>
          <w:spacing w:val="-12"/>
          <w:sz w:val="20"/>
        </w:rPr>
        <w:t xml:space="preserve"> </w:t>
      </w:r>
      <w:r>
        <w:rPr>
          <w:sz w:val="20"/>
        </w:rPr>
        <w:t>or</w:t>
      </w:r>
      <w:r>
        <w:rPr>
          <w:spacing w:val="-10"/>
          <w:sz w:val="20"/>
        </w:rPr>
        <w:t xml:space="preserve"> </w:t>
      </w:r>
      <w:r>
        <w:rPr>
          <w:sz w:val="20"/>
        </w:rPr>
        <w:t>supplies</w:t>
      </w:r>
      <w:r>
        <w:rPr>
          <w:spacing w:val="-10"/>
          <w:sz w:val="20"/>
        </w:rPr>
        <w:t xml:space="preserve"> </w:t>
      </w:r>
      <w:r>
        <w:rPr>
          <w:sz w:val="20"/>
        </w:rPr>
        <w:t>have</w:t>
      </w:r>
      <w:r>
        <w:rPr>
          <w:spacing w:val="-11"/>
          <w:sz w:val="20"/>
        </w:rPr>
        <w:t xml:space="preserve"> </w:t>
      </w:r>
      <w:r>
        <w:rPr>
          <w:sz w:val="20"/>
        </w:rPr>
        <w:t>been</w:t>
      </w:r>
      <w:r>
        <w:rPr>
          <w:spacing w:val="-11"/>
          <w:sz w:val="20"/>
        </w:rPr>
        <w:t xml:space="preserve"> </w:t>
      </w:r>
      <w:r>
        <w:rPr>
          <w:sz w:val="20"/>
        </w:rPr>
        <w:t>restored</w:t>
      </w:r>
      <w:r>
        <w:rPr>
          <w:spacing w:val="-11"/>
          <w:sz w:val="20"/>
        </w:rPr>
        <w:t xml:space="preserve"> </w:t>
      </w:r>
      <w:r>
        <w:rPr>
          <w:sz w:val="20"/>
        </w:rPr>
        <w:t>to</w:t>
      </w:r>
      <w:r>
        <w:rPr>
          <w:spacing w:val="-12"/>
          <w:sz w:val="20"/>
        </w:rPr>
        <w:t xml:space="preserve"> </w:t>
      </w:r>
      <w:r>
        <w:rPr>
          <w:sz w:val="20"/>
        </w:rPr>
        <w:t>the</w:t>
      </w:r>
      <w:r>
        <w:rPr>
          <w:spacing w:val="-7"/>
          <w:sz w:val="20"/>
        </w:rPr>
        <w:t xml:space="preserve"> </w:t>
      </w:r>
      <w:r>
        <w:rPr>
          <w:b/>
          <w:sz w:val="20"/>
        </w:rPr>
        <w:t>User’s</w:t>
      </w:r>
      <w:r>
        <w:rPr>
          <w:b/>
          <w:spacing w:val="-12"/>
          <w:sz w:val="20"/>
        </w:rPr>
        <w:t xml:space="preserve"> </w:t>
      </w:r>
      <w:r>
        <w:rPr>
          <w:b/>
          <w:sz w:val="20"/>
        </w:rPr>
        <w:t>Site</w:t>
      </w:r>
      <w:r>
        <w:rPr>
          <w:b/>
          <w:spacing w:val="-10"/>
          <w:sz w:val="20"/>
        </w:rPr>
        <w:t xml:space="preserve"> </w:t>
      </w:r>
      <w:r>
        <w:rPr>
          <w:sz w:val="20"/>
        </w:rPr>
        <w:t>where the</w:t>
      </w:r>
      <w:r>
        <w:rPr>
          <w:spacing w:val="-5"/>
          <w:sz w:val="20"/>
        </w:rPr>
        <w:t xml:space="preserve"> </w:t>
      </w:r>
      <w:r>
        <w:rPr>
          <w:b/>
          <w:sz w:val="20"/>
        </w:rPr>
        <w:t>Plant</w:t>
      </w:r>
      <w:r>
        <w:rPr>
          <w:b/>
          <w:spacing w:val="-3"/>
          <w:sz w:val="20"/>
        </w:rPr>
        <w:t xml:space="preserve"> </w:t>
      </w:r>
      <w:r>
        <w:rPr>
          <w:sz w:val="20"/>
        </w:rPr>
        <w:t>was</w:t>
      </w:r>
      <w:r>
        <w:rPr>
          <w:spacing w:val="-4"/>
          <w:sz w:val="20"/>
        </w:rPr>
        <w:t xml:space="preserve"> </w:t>
      </w:r>
      <w:r>
        <w:rPr>
          <w:sz w:val="20"/>
        </w:rPr>
        <w:t>running</w:t>
      </w:r>
      <w:r>
        <w:rPr>
          <w:spacing w:val="-5"/>
          <w:sz w:val="20"/>
        </w:rPr>
        <w:t xml:space="preserve"> </w:t>
      </w:r>
      <w:r>
        <w:rPr>
          <w:sz w:val="20"/>
        </w:rPr>
        <w:t>immediately</w:t>
      </w:r>
      <w:r>
        <w:rPr>
          <w:spacing w:val="-4"/>
          <w:sz w:val="20"/>
        </w:rPr>
        <w:t xml:space="preserve"> </w:t>
      </w:r>
      <w:r>
        <w:rPr>
          <w:sz w:val="20"/>
        </w:rPr>
        <w:t>prior</w:t>
      </w:r>
      <w:r>
        <w:rPr>
          <w:spacing w:val="-5"/>
          <w:sz w:val="20"/>
        </w:rPr>
        <w:t xml:space="preserve"> </w:t>
      </w:r>
      <w:r>
        <w:rPr>
          <w:sz w:val="20"/>
        </w:rPr>
        <w:t>to</w:t>
      </w:r>
      <w:r>
        <w:rPr>
          <w:spacing w:val="-5"/>
          <w:sz w:val="20"/>
        </w:rPr>
        <w:t xml:space="preserve"> </w:t>
      </w:r>
      <w:r>
        <w:rPr>
          <w:sz w:val="20"/>
        </w:rPr>
        <w:t xml:space="preserve">the </w:t>
      </w:r>
      <w:r>
        <w:rPr>
          <w:b/>
          <w:sz w:val="20"/>
        </w:rPr>
        <w:t>Shutdown</w:t>
      </w:r>
      <w:r>
        <w:rPr>
          <w:sz w:val="20"/>
        </w:rPr>
        <w:t>)</w:t>
      </w:r>
      <w:r>
        <w:rPr>
          <w:spacing w:val="-4"/>
          <w:sz w:val="20"/>
        </w:rPr>
        <w:t xml:space="preserve"> </w:t>
      </w:r>
      <w:r>
        <w:rPr>
          <w:sz w:val="20"/>
        </w:rPr>
        <w:t>and</w:t>
      </w:r>
      <w:r>
        <w:rPr>
          <w:spacing w:val="-5"/>
          <w:sz w:val="20"/>
        </w:rPr>
        <w:t xml:space="preserve"> </w:t>
      </w:r>
      <w:r>
        <w:rPr>
          <w:sz w:val="20"/>
        </w:rPr>
        <w:t>at</w:t>
      </w:r>
      <w:r>
        <w:rPr>
          <w:spacing w:val="-5"/>
          <w:sz w:val="20"/>
        </w:rPr>
        <w:t xml:space="preserve"> </w:t>
      </w:r>
      <w:r>
        <w:rPr>
          <w:sz w:val="20"/>
        </w:rPr>
        <w:t>time</w:t>
      </w:r>
      <w:r>
        <w:rPr>
          <w:spacing w:val="-5"/>
          <w:sz w:val="20"/>
        </w:rPr>
        <w:t xml:space="preserve"> </w:t>
      </w:r>
      <w:r>
        <w:rPr>
          <w:sz w:val="20"/>
        </w:rPr>
        <w:t>intervals</w:t>
      </w:r>
      <w:r>
        <w:rPr>
          <w:spacing w:val="-4"/>
          <w:sz w:val="20"/>
        </w:rPr>
        <w:t xml:space="preserve"> </w:t>
      </w:r>
      <w:r>
        <w:rPr>
          <w:sz w:val="20"/>
        </w:rPr>
        <w:t>of</w:t>
      </w:r>
      <w:r>
        <w:rPr>
          <w:spacing w:val="-3"/>
          <w:sz w:val="20"/>
        </w:rPr>
        <w:t xml:space="preserve"> </w:t>
      </w:r>
      <w:r>
        <w:rPr>
          <w:sz w:val="20"/>
        </w:rPr>
        <w:t xml:space="preserve">12 hours, 24 hours, 36 hours, 48 hours and 72 hours before the </w:t>
      </w:r>
      <w:r>
        <w:rPr>
          <w:b/>
          <w:sz w:val="20"/>
        </w:rPr>
        <w:t xml:space="preserve">BM Unit </w:t>
      </w:r>
      <w:r>
        <w:rPr>
          <w:sz w:val="20"/>
        </w:rPr>
        <w:t xml:space="preserve">had been </w:t>
      </w:r>
      <w:proofErr w:type="spellStart"/>
      <w:r>
        <w:rPr>
          <w:b/>
          <w:sz w:val="20"/>
        </w:rPr>
        <w:t>Shutdown</w:t>
      </w:r>
      <w:proofErr w:type="spellEnd"/>
      <w:r>
        <w:rPr>
          <w:sz w:val="20"/>
        </w:rPr>
        <w:t>.</w:t>
      </w:r>
      <w:r>
        <w:rPr>
          <w:spacing w:val="-6"/>
          <w:sz w:val="20"/>
        </w:rPr>
        <w:t xml:space="preserve"> </w:t>
      </w:r>
      <w:proofErr w:type="gramStart"/>
      <w:r>
        <w:rPr>
          <w:sz w:val="20"/>
        </w:rPr>
        <w:t>Additionally</w:t>
      </w:r>
      <w:proofErr w:type="gramEnd"/>
      <w:r>
        <w:rPr>
          <w:spacing w:val="-3"/>
          <w:sz w:val="20"/>
        </w:rPr>
        <w:t xml:space="preserve"> </w:t>
      </w:r>
      <w:r>
        <w:rPr>
          <w:sz w:val="20"/>
        </w:rPr>
        <w:t>this</w:t>
      </w:r>
      <w:r>
        <w:rPr>
          <w:spacing w:val="-5"/>
          <w:sz w:val="20"/>
        </w:rPr>
        <w:t xml:space="preserve"> </w:t>
      </w:r>
      <w:r>
        <w:rPr>
          <w:sz w:val="20"/>
        </w:rPr>
        <w:t>should</w:t>
      </w:r>
      <w:r>
        <w:rPr>
          <w:spacing w:val="-5"/>
          <w:sz w:val="20"/>
        </w:rPr>
        <w:t xml:space="preserve"> </w:t>
      </w:r>
      <w:r>
        <w:rPr>
          <w:sz w:val="20"/>
        </w:rPr>
        <w:t>highlight</w:t>
      </w:r>
      <w:r>
        <w:rPr>
          <w:spacing w:val="-7"/>
          <w:sz w:val="20"/>
        </w:rPr>
        <w:t xml:space="preserve"> </w:t>
      </w:r>
      <w:r>
        <w:rPr>
          <w:sz w:val="20"/>
        </w:rPr>
        <w:t>any</w:t>
      </w:r>
      <w:r>
        <w:rPr>
          <w:spacing w:val="-6"/>
          <w:sz w:val="20"/>
        </w:rPr>
        <w:t xml:space="preserve"> </w:t>
      </w:r>
      <w:r>
        <w:rPr>
          <w:sz w:val="20"/>
        </w:rPr>
        <w:t>specific</w:t>
      </w:r>
      <w:r>
        <w:rPr>
          <w:spacing w:val="-5"/>
          <w:sz w:val="20"/>
        </w:rPr>
        <w:t xml:space="preserve"> </w:t>
      </w:r>
      <w:r>
        <w:rPr>
          <w:sz w:val="20"/>
        </w:rPr>
        <w:t>issues</w:t>
      </w:r>
      <w:r>
        <w:rPr>
          <w:spacing w:val="-5"/>
          <w:sz w:val="20"/>
        </w:rPr>
        <w:t xml:space="preserve"> </w:t>
      </w:r>
      <w:r>
        <w:rPr>
          <w:sz w:val="20"/>
        </w:rPr>
        <w:t>(i.e.</w:t>
      </w:r>
      <w:r>
        <w:rPr>
          <w:spacing w:val="-7"/>
          <w:sz w:val="20"/>
        </w:rPr>
        <w:t xml:space="preserve"> </w:t>
      </w:r>
      <w:r>
        <w:rPr>
          <w:sz w:val="20"/>
        </w:rPr>
        <w:t>those</w:t>
      </w:r>
      <w:r>
        <w:rPr>
          <w:spacing w:val="-7"/>
          <w:sz w:val="20"/>
        </w:rPr>
        <w:t xml:space="preserve"> </w:t>
      </w:r>
      <w:r>
        <w:rPr>
          <w:sz w:val="20"/>
        </w:rPr>
        <w:t>that</w:t>
      </w:r>
      <w:r>
        <w:rPr>
          <w:spacing w:val="-7"/>
          <w:sz w:val="20"/>
        </w:rPr>
        <w:t xml:space="preserve"> </w:t>
      </w:r>
      <w:r>
        <w:rPr>
          <w:sz w:val="20"/>
        </w:rPr>
        <w:t xml:space="preserve">would have an impact on the </w:t>
      </w:r>
      <w:r>
        <w:rPr>
          <w:b/>
          <w:sz w:val="20"/>
        </w:rPr>
        <w:t xml:space="preserve">BM Unit’s </w:t>
      </w:r>
      <w:r>
        <w:rPr>
          <w:sz w:val="20"/>
        </w:rPr>
        <w:t xml:space="preserve">time to be </w:t>
      </w:r>
      <w:proofErr w:type="spellStart"/>
      <w:r>
        <w:rPr>
          <w:b/>
          <w:sz w:val="20"/>
        </w:rPr>
        <w:t>Synchronised</w:t>
      </w:r>
      <w:proofErr w:type="spellEnd"/>
      <w:r>
        <w:rPr>
          <w:sz w:val="20"/>
        </w:rPr>
        <w:t>) that may arise, as time progresses without external supplies being restored or the availability of primary fuel supplies.</w:t>
      </w:r>
      <w:r>
        <w:rPr>
          <w:spacing w:val="40"/>
          <w:sz w:val="20"/>
        </w:rPr>
        <w:t xml:space="preserve"> </w:t>
      </w:r>
      <w:r>
        <w:rPr>
          <w:sz w:val="20"/>
        </w:rPr>
        <w:t xml:space="preserve">In submitting this data, </w:t>
      </w:r>
      <w:r>
        <w:rPr>
          <w:b/>
          <w:sz w:val="20"/>
        </w:rPr>
        <w:t>Generators</w:t>
      </w:r>
      <w:r>
        <w:rPr>
          <w:sz w:val="20"/>
        </w:rPr>
        <w:t xml:space="preserve">, </w:t>
      </w:r>
      <w:r>
        <w:rPr>
          <w:b/>
          <w:sz w:val="20"/>
        </w:rPr>
        <w:t xml:space="preserve">HVDC System Owners </w:t>
      </w:r>
      <w:r>
        <w:rPr>
          <w:sz w:val="20"/>
        </w:rPr>
        <w:t xml:space="preserve">and </w:t>
      </w:r>
      <w:r>
        <w:rPr>
          <w:b/>
          <w:sz w:val="20"/>
        </w:rPr>
        <w:t xml:space="preserve">DC Converter Station </w:t>
      </w:r>
      <w:r>
        <w:rPr>
          <w:sz w:val="20"/>
        </w:rPr>
        <w:t xml:space="preserve">owners should be aware of the requirements in CC.7.11 or </w:t>
      </w:r>
      <w:r>
        <w:rPr>
          <w:spacing w:val="-2"/>
          <w:sz w:val="20"/>
        </w:rPr>
        <w:t>ECC.7.11.</w:t>
      </w:r>
    </w:p>
    <w:p w14:paraId="016E2F61" w14:textId="77777777" w:rsidR="005622F8" w:rsidRDefault="005622F8">
      <w:pPr>
        <w:pStyle w:val="BodyText"/>
        <w:spacing w:before="1"/>
      </w:pPr>
    </w:p>
    <w:p w14:paraId="7B1C5B67" w14:textId="77777777" w:rsidR="005622F8" w:rsidRDefault="00000000">
      <w:pPr>
        <w:pStyle w:val="ListParagraph"/>
        <w:numPr>
          <w:ilvl w:val="0"/>
          <w:numId w:val="14"/>
        </w:numPr>
        <w:tabs>
          <w:tab w:val="left" w:pos="2236"/>
          <w:tab w:val="left" w:pos="2238"/>
        </w:tabs>
        <w:spacing w:before="0"/>
        <w:ind w:right="911"/>
        <w:jc w:val="both"/>
        <w:rPr>
          <w:sz w:val="20"/>
        </w:rPr>
      </w:pPr>
      <w:r>
        <w:rPr>
          <w:b/>
          <w:sz w:val="20"/>
        </w:rPr>
        <w:t>Block Loading Capability</w:t>
      </w:r>
      <w:r>
        <w:rPr>
          <w:sz w:val="20"/>
        </w:rPr>
        <w:t xml:space="preserve">. This should be provided in either graphical or tabular format showing the estimated block loading capability from 0MW to </w:t>
      </w:r>
      <w:r>
        <w:rPr>
          <w:b/>
          <w:sz w:val="20"/>
        </w:rPr>
        <w:t xml:space="preserve">Registered Capacity </w:t>
      </w:r>
      <w:r>
        <w:rPr>
          <w:sz w:val="20"/>
        </w:rPr>
        <w:t>and</w:t>
      </w:r>
      <w:r>
        <w:rPr>
          <w:spacing w:val="-1"/>
          <w:sz w:val="20"/>
        </w:rPr>
        <w:t xml:space="preserve"> </w:t>
      </w:r>
      <w:r>
        <w:rPr>
          <w:sz w:val="20"/>
        </w:rPr>
        <w:t>the time</w:t>
      </w:r>
      <w:r>
        <w:rPr>
          <w:spacing w:val="-1"/>
          <w:sz w:val="20"/>
        </w:rPr>
        <w:t xml:space="preserve"> </w:t>
      </w:r>
      <w:r>
        <w:rPr>
          <w:sz w:val="20"/>
        </w:rPr>
        <w:t xml:space="preserve">between each incremental step. Any </w:t>
      </w:r>
      <w:proofErr w:type="gramStart"/>
      <w:r>
        <w:rPr>
          <w:sz w:val="20"/>
        </w:rPr>
        <w:t xml:space="preserve">particular </w:t>
      </w:r>
      <w:r>
        <w:rPr>
          <w:b/>
          <w:sz w:val="20"/>
        </w:rPr>
        <w:t>Active</w:t>
      </w:r>
      <w:proofErr w:type="gramEnd"/>
      <w:r>
        <w:rPr>
          <w:b/>
          <w:sz w:val="20"/>
        </w:rPr>
        <w:t xml:space="preserve"> Power </w:t>
      </w:r>
      <w:r>
        <w:rPr>
          <w:sz w:val="20"/>
        </w:rPr>
        <w:t>loading</w:t>
      </w:r>
      <w:r>
        <w:rPr>
          <w:spacing w:val="-11"/>
          <w:sz w:val="20"/>
        </w:rPr>
        <w:t xml:space="preserve"> </w:t>
      </w:r>
      <w:r>
        <w:rPr>
          <w:sz w:val="20"/>
        </w:rPr>
        <w:t>points</w:t>
      </w:r>
      <w:r>
        <w:rPr>
          <w:spacing w:val="-10"/>
          <w:sz w:val="20"/>
        </w:rPr>
        <w:t xml:space="preserve"> </w:t>
      </w:r>
      <w:r>
        <w:rPr>
          <w:sz w:val="20"/>
        </w:rPr>
        <w:t>at</w:t>
      </w:r>
      <w:r>
        <w:rPr>
          <w:spacing w:val="-12"/>
          <w:sz w:val="20"/>
        </w:rPr>
        <w:t xml:space="preserve"> </w:t>
      </w:r>
      <w:r>
        <w:rPr>
          <w:sz w:val="20"/>
        </w:rPr>
        <w:t>which</w:t>
      </w:r>
      <w:r>
        <w:rPr>
          <w:spacing w:val="-11"/>
          <w:sz w:val="20"/>
        </w:rPr>
        <w:t xml:space="preserve"> </w:t>
      </w:r>
      <w:r>
        <w:rPr>
          <w:sz w:val="20"/>
        </w:rPr>
        <w:t>the</w:t>
      </w:r>
      <w:r>
        <w:rPr>
          <w:spacing w:val="-9"/>
          <w:sz w:val="20"/>
        </w:rPr>
        <w:t xml:space="preserve"> </w:t>
      </w:r>
      <w:r>
        <w:rPr>
          <w:b/>
          <w:sz w:val="20"/>
        </w:rPr>
        <w:t>BM</w:t>
      </w:r>
      <w:r>
        <w:rPr>
          <w:b/>
          <w:spacing w:val="-11"/>
          <w:sz w:val="20"/>
        </w:rPr>
        <w:t xml:space="preserve"> </w:t>
      </w:r>
      <w:r>
        <w:rPr>
          <w:b/>
          <w:sz w:val="20"/>
        </w:rPr>
        <w:t>Unit</w:t>
      </w:r>
      <w:r>
        <w:rPr>
          <w:b/>
          <w:spacing w:val="-10"/>
          <w:sz w:val="20"/>
        </w:rPr>
        <w:t xml:space="preserve"> </w:t>
      </w:r>
      <w:r>
        <w:rPr>
          <w:sz w:val="20"/>
        </w:rPr>
        <w:t>should</w:t>
      </w:r>
      <w:r>
        <w:rPr>
          <w:spacing w:val="-11"/>
          <w:sz w:val="20"/>
        </w:rPr>
        <w:t xml:space="preserve"> </w:t>
      </w:r>
      <w:r>
        <w:rPr>
          <w:sz w:val="20"/>
        </w:rPr>
        <w:t>be</w:t>
      </w:r>
      <w:r>
        <w:rPr>
          <w:spacing w:val="-12"/>
          <w:sz w:val="20"/>
        </w:rPr>
        <w:t xml:space="preserve"> </w:t>
      </w:r>
      <w:r>
        <w:rPr>
          <w:sz w:val="20"/>
        </w:rPr>
        <w:t>operated</w:t>
      </w:r>
      <w:r>
        <w:rPr>
          <w:spacing w:val="-11"/>
          <w:sz w:val="20"/>
        </w:rPr>
        <w:t xml:space="preserve"> </w:t>
      </w:r>
      <w:r>
        <w:rPr>
          <w:sz w:val="20"/>
        </w:rPr>
        <w:t>until</w:t>
      </w:r>
      <w:r>
        <w:rPr>
          <w:spacing w:val="-12"/>
          <w:sz w:val="20"/>
        </w:rPr>
        <w:t xml:space="preserve"> </w:t>
      </w:r>
      <w:r>
        <w:rPr>
          <w:sz w:val="20"/>
        </w:rPr>
        <w:t>further</w:t>
      </w:r>
      <w:r>
        <w:rPr>
          <w:spacing w:val="-10"/>
          <w:sz w:val="20"/>
        </w:rPr>
        <w:t xml:space="preserve"> </w:t>
      </w:r>
      <w:r>
        <w:rPr>
          <w:sz w:val="20"/>
        </w:rPr>
        <w:t>changes</w:t>
      </w:r>
      <w:r>
        <w:rPr>
          <w:spacing w:val="-10"/>
          <w:sz w:val="20"/>
        </w:rPr>
        <w:t xml:space="preserve"> </w:t>
      </w:r>
      <w:r>
        <w:rPr>
          <w:sz w:val="20"/>
        </w:rPr>
        <w:t>in</w:t>
      </w:r>
      <w:r>
        <w:rPr>
          <w:spacing w:val="-11"/>
          <w:sz w:val="20"/>
        </w:rPr>
        <w:t xml:space="preserve"> </w:t>
      </w:r>
      <w:r>
        <w:rPr>
          <w:sz w:val="20"/>
        </w:rPr>
        <w:t>output can</w:t>
      </w:r>
      <w:r>
        <w:rPr>
          <w:spacing w:val="-8"/>
          <w:sz w:val="20"/>
        </w:rPr>
        <w:t xml:space="preserve"> </w:t>
      </w:r>
      <w:r>
        <w:rPr>
          <w:sz w:val="20"/>
        </w:rPr>
        <w:t>be</w:t>
      </w:r>
      <w:r>
        <w:rPr>
          <w:spacing w:val="-6"/>
          <w:sz w:val="20"/>
        </w:rPr>
        <w:t xml:space="preserve"> </w:t>
      </w:r>
      <w:r>
        <w:rPr>
          <w:sz w:val="20"/>
        </w:rPr>
        <w:t>accommodated</w:t>
      </w:r>
      <w:r>
        <w:rPr>
          <w:spacing w:val="-6"/>
          <w:sz w:val="20"/>
        </w:rPr>
        <w:t xml:space="preserve"> </w:t>
      </w:r>
      <w:r>
        <w:rPr>
          <w:sz w:val="20"/>
        </w:rPr>
        <w:t>should</w:t>
      </w:r>
      <w:r>
        <w:rPr>
          <w:spacing w:val="-6"/>
          <w:sz w:val="20"/>
        </w:rPr>
        <w:t xml:space="preserve"> </w:t>
      </w:r>
      <w:r>
        <w:rPr>
          <w:sz w:val="20"/>
        </w:rPr>
        <w:t>also</w:t>
      </w:r>
      <w:r>
        <w:rPr>
          <w:spacing w:val="-6"/>
          <w:sz w:val="20"/>
        </w:rPr>
        <w:t xml:space="preserve"> </w:t>
      </w:r>
      <w:r>
        <w:rPr>
          <w:sz w:val="20"/>
        </w:rPr>
        <w:t>be</w:t>
      </w:r>
      <w:r>
        <w:rPr>
          <w:spacing w:val="-6"/>
          <w:sz w:val="20"/>
        </w:rPr>
        <w:t xml:space="preserve"> </w:t>
      </w:r>
      <w:r>
        <w:rPr>
          <w:sz w:val="20"/>
        </w:rPr>
        <w:t>identified.</w:t>
      </w:r>
      <w:r>
        <w:rPr>
          <w:spacing w:val="-8"/>
          <w:sz w:val="20"/>
        </w:rPr>
        <w:t xml:space="preserve"> </w:t>
      </w:r>
      <w:r>
        <w:rPr>
          <w:sz w:val="20"/>
        </w:rPr>
        <w:t>The</w:t>
      </w:r>
      <w:r>
        <w:rPr>
          <w:spacing w:val="-8"/>
          <w:sz w:val="20"/>
        </w:rPr>
        <w:t xml:space="preserve"> </w:t>
      </w:r>
      <w:r>
        <w:rPr>
          <w:sz w:val="20"/>
        </w:rPr>
        <w:t>data</w:t>
      </w:r>
      <w:r>
        <w:rPr>
          <w:spacing w:val="-6"/>
          <w:sz w:val="20"/>
        </w:rPr>
        <w:t xml:space="preserve"> </w:t>
      </w:r>
      <w:r>
        <w:rPr>
          <w:sz w:val="20"/>
        </w:rPr>
        <w:t>of</w:t>
      </w:r>
      <w:r>
        <w:rPr>
          <w:spacing w:val="-8"/>
          <w:sz w:val="20"/>
        </w:rPr>
        <w:t xml:space="preserve"> </w:t>
      </w:r>
      <w:r>
        <w:rPr>
          <w:sz w:val="20"/>
        </w:rPr>
        <w:t>each</w:t>
      </w:r>
      <w:r>
        <w:rPr>
          <w:spacing w:val="-4"/>
          <w:sz w:val="20"/>
        </w:rPr>
        <w:t xml:space="preserve"> </w:t>
      </w:r>
      <w:r>
        <w:rPr>
          <w:b/>
          <w:sz w:val="20"/>
        </w:rPr>
        <w:t>BM</w:t>
      </w:r>
      <w:r>
        <w:rPr>
          <w:b/>
          <w:spacing w:val="-8"/>
          <w:sz w:val="20"/>
        </w:rPr>
        <w:t xml:space="preserve"> </w:t>
      </w:r>
      <w:r>
        <w:rPr>
          <w:b/>
          <w:sz w:val="20"/>
        </w:rPr>
        <w:t>Unit</w:t>
      </w:r>
      <w:r>
        <w:rPr>
          <w:b/>
          <w:spacing w:val="-6"/>
          <w:sz w:val="20"/>
        </w:rPr>
        <w:t xml:space="preserve"> </w:t>
      </w:r>
      <w:r>
        <w:rPr>
          <w:sz w:val="20"/>
        </w:rPr>
        <w:t>should</w:t>
      </w:r>
      <w:r>
        <w:rPr>
          <w:spacing w:val="-6"/>
          <w:sz w:val="20"/>
        </w:rPr>
        <w:t xml:space="preserve"> </w:t>
      </w:r>
      <w:r>
        <w:rPr>
          <w:sz w:val="20"/>
        </w:rPr>
        <w:t>be provided</w:t>
      </w:r>
      <w:r>
        <w:rPr>
          <w:spacing w:val="-7"/>
          <w:sz w:val="20"/>
        </w:rPr>
        <w:t xml:space="preserve"> </w:t>
      </w:r>
      <w:r>
        <w:rPr>
          <w:sz w:val="20"/>
        </w:rPr>
        <w:t>for</w:t>
      </w:r>
      <w:r>
        <w:rPr>
          <w:spacing w:val="-4"/>
          <w:sz w:val="20"/>
        </w:rPr>
        <w:t xml:space="preserve"> </w:t>
      </w:r>
      <w:r>
        <w:rPr>
          <w:sz w:val="20"/>
        </w:rPr>
        <w:t>the</w:t>
      </w:r>
      <w:r>
        <w:rPr>
          <w:spacing w:val="-5"/>
          <w:sz w:val="20"/>
        </w:rPr>
        <w:t xml:space="preserve"> </w:t>
      </w:r>
      <w:r>
        <w:rPr>
          <w:sz w:val="20"/>
        </w:rPr>
        <w:t>condition</w:t>
      </w:r>
      <w:r>
        <w:rPr>
          <w:spacing w:val="-2"/>
          <w:sz w:val="20"/>
        </w:rPr>
        <w:t xml:space="preserve"> </w:t>
      </w:r>
      <w:r>
        <w:rPr>
          <w:sz w:val="20"/>
        </w:rPr>
        <w:t>of</w:t>
      </w:r>
      <w:r>
        <w:rPr>
          <w:spacing w:val="-6"/>
          <w:sz w:val="20"/>
        </w:rPr>
        <w:t xml:space="preserve"> </w:t>
      </w:r>
      <w:r>
        <w:rPr>
          <w:sz w:val="20"/>
        </w:rPr>
        <w:t>a</w:t>
      </w:r>
      <w:r>
        <w:rPr>
          <w:spacing w:val="-7"/>
          <w:sz w:val="20"/>
        </w:rPr>
        <w:t xml:space="preserve"> </w:t>
      </w:r>
      <w:r>
        <w:rPr>
          <w:b/>
          <w:sz w:val="20"/>
        </w:rPr>
        <w:t>Generating</w:t>
      </w:r>
      <w:r>
        <w:rPr>
          <w:b/>
          <w:spacing w:val="-6"/>
          <w:sz w:val="20"/>
        </w:rPr>
        <w:t xml:space="preserve"> </w:t>
      </w:r>
      <w:r>
        <w:rPr>
          <w:b/>
          <w:sz w:val="20"/>
        </w:rPr>
        <w:t>Unit</w:t>
      </w:r>
      <w:r>
        <w:rPr>
          <w:b/>
          <w:spacing w:val="-4"/>
          <w:sz w:val="20"/>
        </w:rPr>
        <w:t xml:space="preserve"> </w:t>
      </w:r>
      <w:r>
        <w:rPr>
          <w:sz w:val="20"/>
        </w:rPr>
        <w:t>(which</w:t>
      </w:r>
      <w:r>
        <w:rPr>
          <w:spacing w:val="-4"/>
          <w:sz w:val="20"/>
        </w:rPr>
        <w:t xml:space="preserve"> </w:t>
      </w:r>
      <w:r>
        <w:rPr>
          <w:sz w:val="20"/>
        </w:rPr>
        <w:t>was</w:t>
      </w:r>
      <w:r>
        <w:rPr>
          <w:spacing w:val="-5"/>
          <w:sz w:val="20"/>
        </w:rPr>
        <w:t xml:space="preserve"> </w:t>
      </w:r>
      <w:r>
        <w:rPr>
          <w:sz w:val="20"/>
        </w:rPr>
        <w:t>running</w:t>
      </w:r>
      <w:r>
        <w:rPr>
          <w:spacing w:val="-4"/>
          <w:sz w:val="20"/>
        </w:rPr>
        <w:t xml:space="preserve"> </w:t>
      </w:r>
      <w:r>
        <w:rPr>
          <w:sz w:val="20"/>
        </w:rPr>
        <w:t>immediately</w:t>
      </w:r>
      <w:r>
        <w:rPr>
          <w:spacing w:val="-4"/>
          <w:sz w:val="20"/>
        </w:rPr>
        <w:t xml:space="preserve"> </w:t>
      </w:r>
      <w:r>
        <w:rPr>
          <w:sz w:val="20"/>
        </w:rPr>
        <w:t>prior to</w:t>
      </w:r>
      <w:r>
        <w:rPr>
          <w:spacing w:val="-6"/>
          <w:sz w:val="20"/>
        </w:rPr>
        <w:t xml:space="preserve"> </w:t>
      </w:r>
      <w:r>
        <w:rPr>
          <w:sz w:val="20"/>
        </w:rPr>
        <w:t>the</w:t>
      </w:r>
      <w:r>
        <w:rPr>
          <w:spacing w:val="-5"/>
          <w:sz w:val="20"/>
        </w:rPr>
        <w:t xml:space="preserve"> </w:t>
      </w:r>
      <w:r>
        <w:rPr>
          <w:b/>
          <w:sz w:val="20"/>
        </w:rPr>
        <w:t>Shutdown</w:t>
      </w:r>
      <w:r>
        <w:rPr>
          <w:sz w:val="20"/>
        </w:rPr>
        <w:t>)</w:t>
      </w:r>
      <w:r>
        <w:rPr>
          <w:spacing w:val="-4"/>
          <w:sz w:val="20"/>
        </w:rPr>
        <w:t xml:space="preserve"> </w:t>
      </w:r>
      <w:r>
        <w:rPr>
          <w:sz w:val="20"/>
        </w:rPr>
        <w:t>and</w:t>
      </w:r>
      <w:r>
        <w:rPr>
          <w:spacing w:val="-3"/>
          <w:sz w:val="20"/>
        </w:rPr>
        <w:t xml:space="preserve"> </w:t>
      </w:r>
      <w:r>
        <w:rPr>
          <w:sz w:val="20"/>
        </w:rPr>
        <w:t>at</w:t>
      </w:r>
      <w:r>
        <w:rPr>
          <w:spacing w:val="-5"/>
          <w:sz w:val="20"/>
        </w:rPr>
        <w:t xml:space="preserve"> </w:t>
      </w:r>
      <w:r>
        <w:rPr>
          <w:sz w:val="20"/>
        </w:rPr>
        <w:t>time</w:t>
      </w:r>
      <w:r>
        <w:rPr>
          <w:spacing w:val="-6"/>
          <w:sz w:val="20"/>
        </w:rPr>
        <w:t xml:space="preserve"> </w:t>
      </w:r>
      <w:r>
        <w:rPr>
          <w:sz w:val="20"/>
        </w:rPr>
        <w:t>intervals</w:t>
      </w:r>
      <w:r>
        <w:rPr>
          <w:spacing w:val="-3"/>
          <w:sz w:val="20"/>
        </w:rPr>
        <w:t xml:space="preserve"> </w:t>
      </w:r>
      <w:r>
        <w:rPr>
          <w:sz w:val="20"/>
        </w:rPr>
        <w:t>of</w:t>
      </w:r>
      <w:r>
        <w:rPr>
          <w:spacing w:val="-6"/>
          <w:sz w:val="20"/>
        </w:rPr>
        <w:t xml:space="preserve"> </w:t>
      </w:r>
      <w:r>
        <w:rPr>
          <w:sz w:val="20"/>
        </w:rPr>
        <w:t>12</w:t>
      </w:r>
      <w:r>
        <w:rPr>
          <w:spacing w:val="-5"/>
          <w:sz w:val="20"/>
        </w:rPr>
        <w:t xml:space="preserve"> </w:t>
      </w:r>
      <w:r>
        <w:rPr>
          <w:sz w:val="20"/>
        </w:rPr>
        <w:t>hours,</w:t>
      </w:r>
      <w:r>
        <w:rPr>
          <w:spacing w:val="-5"/>
          <w:sz w:val="20"/>
        </w:rPr>
        <w:t xml:space="preserve"> </w:t>
      </w:r>
      <w:r>
        <w:rPr>
          <w:sz w:val="20"/>
        </w:rPr>
        <w:t>24</w:t>
      </w:r>
      <w:r>
        <w:rPr>
          <w:spacing w:val="-4"/>
          <w:sz w:val="20"/>
        </w:rPr>
        <w:t xml:space="preserve"> </w:t>
      </w:r>
      <w:r>
        <w:rPr>
          <w:sz w:val="20"/>
        </w:rPr>
        <w:t>hours,</w:t>
      </w:r>
      <w:r>
        <w:rPr>
          <w:spacing w:val="-4"/>
          <w:sz w:val="20"/>
        </w:rPr>
        <w:t xml:space="preserve"> </w:t>
      </w:r>
      <w:r>
        <w:rPr>
          <w:sz w:val="20"/>
        </w:rPr>
        <w:t>36</w:t>
      </w:r>
      <w:r>
        <w:rPr>
          <w:spacing w:val="-6"/>
          <w:sz w:val="20"/>
        </w:rPr>
        <w:t xml:space="preserve"> </w:t>
      </w:r>
      <w:r>
        <w:rPr>
          <w:sz w:val="20"/>
        </w:rPr>
        <w:t>hours,</w:t>
      </w:r>
      <w:r>
        <w:rPr>
          <w:spacing w:val="-5"/>
          <w:sz w:val="20"/>
        </w:rPr>
        <w:t xml:space="preserve"> </w:t>
      </w:r>
      <w:r>
        <w:rPr>
          <w:sz w:val="20"/>
        </w:rPr>
        <w:t>48</w:t>
      </w:r>
      <w:r>
        <w:rPr>
          <w:spacing w:val="-3"/>
          <w:sz w:val="20"/>
        </w:rPr>
        <w:t xml:space="preserve"> </w:t>
      </w:r>
      <w:proofErr w:type="gramStart"/>
      <w:r>
        <w:rPr>
          <w:sz w:val="20"/>
        </w:rPr>
        <w:t>hours</w:t>
      </w:r>
      <w:proofErr w:type="gramEnd"/>
      <w:r>
        <w:rPr>
          <w:spacing w:val="-2"/>
          <w:sz w:val="20"/>
        </w:rPr>
        <w:t xml:space="preserve"> </w:t>
      </w:r>
      <w:r>
        <w:rPr>
          <w:sz w:val="20"/>
        </w:rPr>
        <w:t>and 72</w:t>
      </w:r>
      <w:r>
        <w:rPr>
          <w:spacing w:val="-1"/>
          <w:sz w:val="20"/>
        </w:rPr>
        <w:t xml:space="preserve"> </w:t>
      </w:r>
      <w:r>
        <w:rPr>
          <w:sz w:val="20"/>
        </w:rPr>
        <w:t>hours before</w:t>
      </w:r>
      <w:r>
        <w:rPr>
          <w:spacing w:val="-2"/>
          <w:sz w:val="20"/>
        </w:rPr>
        <w:t xml:space="preserve"> </w:t>
      </w:r>
      <w:r>
        <w:rPr>
          <w:sz w:val="20"/>
        </w:rPr>
        <w:t>the</w:t>
      </w:r>
      <w:r>
        <w:rPr>
          <w:spacing w:val="-1"/>
          <w:sz w:val="20"/>
        </w:rPr>
        <w:t xml:space="preserve"> </w:t>
      </w:r>
      <w:r>
        <w:rPr>
          <w:b/>
          <w:sz w:val="20"/>
        </w:rPr>
        <w:t>BM</w:t>
      </w:r>
      <w:r>
        <w:rPr>
          <w:b/>
          <w:spacing w:val="-1"/>
          <w:sz w:val="20"/>
        </w:rPr>
        <w:t xml:space="preserve"> </w:t>
      </w:r>
      <w:r>
        <w:rPr>
          <w:b/>
          <w:sz w:val="20"/>
        </w:rPr>
        <w:t>Unit</w:t>
      </w:r>
      <w:r>
        <w:rPr>
          <w:b/>
          <w:spacing w:val="-2"/>
          <w:sz w:val="20"/>
        </w:rPr>
        <w:t xml:space="preserve"> </w:t>
      </w:r>
      <w:r>
        <w:rPr>
          <w:sz w:val="20"/>
        </w:rPr>
        <w:t>had</w:t>
      </w:r>
      <w:r>
        <w:rPr>
          <w:spacing w:val="-1"/>
          <w:sz w:val="20"/>
        </w:rPr>
        <w:t xml:space="preserve"> </w:t>
      </w:r>
      <w:r>
        <w:rPr>
          <w:sz w:val="20"/>
        </w:rPr>
        <w:t xml:space="preserve">been </w:t>
      </w:r>
      <w:proofErr w:type="spellStart"/>
      <w:r>
        <w:rPr>
          <w:b/>
          <w:sz w:val="20"/>
        </w:rPr>
        <w:t>Shutdown</w:t>
      </w:r>
      <w:proofErr w:type="spellEnd"/>
      <w:r>
        <w:rPr>
          <w:sz w:val="20"/>
        </w:rPr>
        <w:t>.</w:t>
      </w:r>
      <w:r>
        <w:rPr>
          <w:spacing w:val="40"/>
          <w:sz w:val="20"/>
        </w:rPr>
        <w:t xml:space="preserve"> </w:t>
      </w:r>
      <w:r>
        <w:rPr>
          <w:sz w:val="20"/>
        </w:rPr>
        <w:t>In</w:t>
      </w:r>
      <w:r>
        <w:rPr>
          <w:spacing w:val="-1"/>
          <w:sz w:val="20"/>
        </w:rPr>
        <w:t xml:space="preserve"> </w:t>
      </w:r>
      <w:r>
        <w:rPr>
          <w:sz w:val="20"/>
        </w:rPr>
        <w:t>the</w:t>
      </w:r>
      <w:r>
        <w:rPr>
          <w:spacing w:val="-4"/>
          <w:sz w:val="20"/>
        </w:rPr>
        <w:t xml:space="preserve"> </w:t>
      </w:r>
      <w:r>
        <w:rPr>
          <w:sz w:val="20"/>
        </w:rPr>
        <w:t>case</w:t>
      </w:r>
      <w:r>
        <w:rPr>
          <w:spacing w:val="-3"/>
          <w:sz w:val="20"/>
        </w:rPr>
        <w:t xml:space="preserve"> </w:t>
      </w:r>
      <w:r>
        <w:rPr>
          <w:sz w:val="20"/>
        </w:rPr>
        <w:t>of</w:t>
      </w:r>
      <w:r>
        <w:rPr>
          <w:spacing w:val="-1"/>
          <w:sz w:val="20"/>
        </w:rPr>
        <w:t xml:space="preserve"> </w:t>
      </w:r>
      <w:r>
        <w:rPr>
          <w:sz w:val="20"/>
        </w:rPr>
        <w:t xml:space="preserve">an </w:t>
      </w:r>
      <w:r>
        <w:rPr>
          <w:b/>
          <w:sz w:val="20"/>
        </w:rPr>
        <w:t xml:space="preserve">HVDC System </w:t>
      </w:r>
      <w:r>
        <w:rPr>
          <w:sz w:val="20"/>
        </w:rPr>
        <w:t xml:space="preserve">or </w:t>
      </w:r>
      <w:r>
        <w:rPr>
          <w:b/>
          <w:sz w:val="20"/>
        </w:rPr>
        <w:t>DC Converter Station</w:t>
      </w:r>
      <w:r>
        <w:rPr>
          <w:sz w:val="20"/>
        </w:rPr>
        <w:t xml:space="preserve">, data should be provided when the </w:t>
      </w:r>
      <w:r>
        <w:rPr>
          <w:b/>
          <w:sz w:val="20"/>
        </w:rPr>
        <w:t xml:space="preserve">HVDC System </w:t>
      </w:r>
      <w:r>
        <w:rPr>
          <w:sz w:val="20"/>
        </w:rPr>
        <w:t xml:space="preserve">or </w:t>
      </w:r>
      <w:r>
        <w:rPr>
          <w:b/>
          <w:sz w:val="20"/>
        </w:rPr>
        <w:t xml:space="preserve">DC Converter Station </w:t>
      </w:r>
      <w:r>
        <w:rPr>
          <w:sz w:val="20"/>
        </w:rPr>
        <w:t xml:space="preserve">(which was running immediately prior to the </w:t>
      </w:r>
      <w:r>
        <w:rPr>
          <w:b/>
          <w:sz w:val="20"/>
        </w:rPr>
        <w:t>Shutdown</w:t>
      </w:r>
      <w:r>
        <w:rPr>
          <w:sz w:val="20"/>
        </w:rPr>
        <w:t xml:space="preserve">) and at time intervals of 12 hours, 24 hours, 36 hours, 48 </w:t>
      </w:r>
      <w:proofErr w:type="gramStart"/>
      <w:r>
        <w:rPr>
          <w:sz w:val="20"/>
        </w:rPr>
        <w:t>hours</w:t>
      </w:r>
      <w:proofErr w:type="gramEnd"/>
      <w:r>
        <w:rPr>
          <w:sz w:val="20"/>
        </w:rPr>
        <w:t xml:space="preserve"> and 72 hours prior to the </w:t>
      </w:r>
      <w:r>
        <w:rPr>
          <w:b/>
          <w:sz w:val="20"/>
        </w:rPr>
        <w:t xml:space="preserve">HVDC System </w:t>
      </w:r>
      <w:r>
        <w:rPr>
          <w:sz w:val="20"/>
        </w:rPr>
        <w:t xml:space="preserve">or </w:t>
      </w:r>
      <w:r>
        <w:rPr>
          <w:b/>
          <w:sz w:val="20"/>
        </w:rPr>
        <w:t xml:space="preserve">DC Converter Station </w:t>
      </w:r>
      <w:r>
        <w:rPr>
          <w:sz w:val="20"/>
        </w:rPr>
        <w:t xml:space="preserve">had been </w:t>
      </w:r>
      <w:proofErr w:type="spellStart"/>
      <w:r>
        <w:rPr>
          <w:b/>
          <w:sz w:val="20"/>
        </w:rPr>
        <w:t>Shutdown</w:t>
      </w:r>
      <w:proofErr w:type="spellEnd"/>
      <w:r>
        <w:rPr>
          <w:sz w:val="20"/>
        </w:rPr>
        <w:t>. The block loading assessment should be done against a frequency variation of 47.5Hz – 52Hz.</w:t>
      </w:r>
    </w:p>
    <w:p w14:paraId="09EB687B" w14:textId="77777777" w:rsidR="005622F8" w:rsidRDefault="005622F8">
      <w:pPr>
        <w:pStyle w:val="BodyText"/>
        <w:spacing w:before="143"/>
      </w:pPr>
    </w:p>
    <w:p w14:paraId="2713EAC3" w14:textId="77777777" w:rsidR="005622F8" w:rsidRDefault="00000000">
      <w:pPr>
        <w:spacing w:before="1" w:line="264" w:lineRule="auto"/>
        <w:ind w:left="1530" w:right="914" w:hanging="1419"/>
        <w:jc w:val="both"/>
        <w:rPr>
          <w:sz w:val="20"/>
        </w:rPr>
      </w:pPr>
      <w:r>
        <w:rPr>
          <w:sz w:val="20"/>
        </w:rPr>
        <w:t>PC.A.5.7.</w:t>
      </w:r>
      <w:proofErr w:type="gramStart"/>
      <w:r>
        <w:rPr>
          <w:sz w:val="20"/>
        </w:rPr>
        <w:t>2</w:t>
      </w:r>
      <w:r>
        <w:rPr>
          <w:spacing w:val="40"/>
          <w:sz w:val="20"/>
        </w:rPr>
        <w:t xml:space="preserve">  </w:t>
      </w:r>
      <w:r>
        <w:rPr>
          <w:sz w:val="20"/>
        </w:rPr>
        <w:t>Where</w:t>
      </w:r>
      <w:proofErr w:type="gramEnd"/>
      <w:r>
        <w:rPr>
          <w:sz w:val="20"/>
        </w:rPr>
        <w:t xml:space="preserve"> a </w:t>
      </w:r>
      <w:r>
        <w:rPr>
          <w:b/>
          <w:sz w:val="20"/>
        </w:rPr>
        <w:t xml:space="preserve">Network Operator </w:t>
      </w:r>
      <w:r>
        <w:rPr>
          <w:sz w:val="20"/>
        </w:rPr>
        <w:t xml:space="preserve">has a </w:t>
      </w:r>
      <w:r>
        <w:rPr>
          <w:b/>
          <w:sz w:val="20"/>
        </w:rPr>
        <w:t xml:space="preserve">Distribution Restoration Zone Plan </w:t>
      </w:r>
      <w:r>
        <w:rPr>
          <w:sz w:val="20"/>
        </w:rPr>
        <w:t>in place, the data specified</w:t>
      </w:r>
      <w:r>
        <w:rPr>
          <w:spacing w:val="-13"/>
          <w:sz w:val="20"/>
        </w:rPr>
        <w:t xml:space="preserve"> </w:t>
      </w:r>
      <w:r>
        <w:rPr>
          <w:sz w:val="20"/>
        </w:rPr>
        <w:t>in</w:t>
      </w:r>
      <w:r>
        <w:rPr>
          <w:spacing w:val="-11"/>
          <w:sz w:val="20"/>
        </w:rPr>
        <w:t xml:space="preserve"> </w:t>
      </w:r>
      <w:r>
        <w:rPr>
          <w:sz w:val="20"/>
        </w:rPr>
        <w:t>this</w:t>
      </w:r>
      <w:r>
        <w:rPr>
          <w:spacing w:val="-11"/>
          <w:sz w:val="20"/>
        </w:rPr>
        <w:t xml:space="preserve"> </w:t>
      </w:r>
      <w:r>
        <w:rPr>
          <w:sz w:val="20"/>
        </w:rPr>
        <w:t>section</w:t>
      </w:r>
      <w:r>
        <w:rPr>
          <w:spacing w:val="-11"/>
          <w:sz w:val="20"/>
        </w:rPr>
        <w:t xml:space="preserve"> </w:t>
      </w:r>
      <w:r>
        <w:rPr>
          <w:sz w:val="20"/>
        </w:rPr>
        <w:t>shall</w:t>
      </w:r>
      <w:r>
        <w:rPr>
          <w:spacing w:val="-13"/>
          <w:sz w:val="20"/>
        </w:rPr>
        <w:t xml:space="preserve"> </w:t>
      </w:r>
      <w:r>
        <w:rPr>
          <w:sz w:val="20"/>
        </w:rPr>
        <w:t>be</w:t>
      </w:r>
      <w:r>
        <w:rPr>
          <w:spacing w:val="-13"/>
          <w:sz w:val="20"/>
        </w:rPr>
        <w:t xml:space="preserve"> </w:t>
      </w:r>
      <w:r>
        <w:rPr>
          <w:sz w:val="20"/>
        </w:rPr>
        <w:t>submitted</w:t>
      </w:r>
      <w:r>
        <w:rPr>
          <w:spacing w:val="-13"/>
          <w:sz w:val="20"/>
        </w:rPr>
        <w:t xml:space="preserve"> </w:t>
      </w:r>
      <w:r>
        <w:rPr>
          <w:sz w:val="20"/>
        </w:rPr>
        <w:t>as</w:t>
      </w:r>
      <w:r>
        <w:rPr>
          <w:spacing w:val="-11"/>
          <w:sz w:val="20"/>
        </w:rPr>
        <w:t xml:space="preserve"> </w:t>
      </w:r>
      <w:r>
        <w:rPr>
          <w:sz w:val="20"/>
        </w:rPr>
        <w:t>required</w:t>
      </w:r>
      <w:r>
        <w:rPr>
          <w:spacing w:val="-13"/>
          <w:sz w:val="20"/>
        </w:rPr>
        <w:t xml:space="preserve"> </w:t>
      </w:r>
      <w:r>
        <w:rPr>
          <w:sz w:val="20"/>
        </w:rPr>
        <w:t>under</w:t>
      </w:r>
      <w:r>
        <w:rPr>
          <w:spacing w:val="-11"/>
          <w:sz w:val="20"/>
        </w:rPr>
        <w:t xml:space="preserve"> </w:t>
      </w:r>
      <w:r>
        <w:rPr>
          <w:sz w:val="20"/>
        </w:rPr>
        <w:t>PC.A.1.2</w:t>
      </w:r>
      <w:r>
        <w:rPr>
          <w:spacing w:val="-10"/>
          <w:sz w:val="20"/>
        </w:rPr>
        <w:t xml:space="preserve"> </w:t>
      </w:r>
      <w:r>
        <w:rPr>
          <w:sz w:val="20"/>
        </w:rPr>
        <w:t>by</w:t>
      </w:r>
      <w:r>
        <w:rPr>
          <w:spacing w:val="-11"/>
          <w:sz w:val="20"/>
        </w:rPr>
        <w:t xml:space="preserve"> </w:t>
      </w:r>
      <w:r>
        <w:rPr>
          <w:b/>
          <w:sz w:val="20"/>
        </w:rPr>
        <w:t>Network</w:t>
      </w:r>
      <w:r>
        <w:rPr>
          <w:b/>
          <w:spacing w:val="-10"/>
          <w:sz w:val="20"/>
        </w:rPr>
        <w:t xml:space="preserve"> </w:t>
      </w:r>
      <w:r>
        <w:rPr>
          <w:b/>
          <w:sz w:val="20"/>
        </w:rPr>
        <w:t xml:space="preserve">Operators </w:t>
      </w:r>
      <w:r>
        <w:rPr>
          <w:sz w:val="20"/>
        </w:rPr>
        <w:t>to</w:t>
      </w:r>
      <w:r>
        <w:rPr>
          <w:spacing w:val="-1"/>
          <w:sz w:val="20"/>
        </w:rPr>
        <w:t xml:space="preserve"> </w:t>
      </w:r>
      <w:r>
        <w:rPr>
          <w:b/>
          <w:sz w:val="20"/>
        </w:rPr>
        <w:t xml:space="preserve">The Company </w:t>
      </w:r>
      <w:r>
        <w:rPr>
          <w:sz w:val="20"/>
        </w:rPr>
        <w:t>annually by calendar week 28.</w:t>
      </w:r>
      <w:r>
        <w:rPr>
          <w:spacing w:val="40"/>
          <w:sz w:val="20"/>
        </w:rPr>
        <w:t xml:space="preserve"> </w:t>
      </w:r>
      <w:r>
        <w:rPr>
          <w:sz w:val="20"/>
        </w:rPr>
        <w:t>This information may also</w:t>
      </w:r>
      <w:r>
        <w:rPr>
          <w:spacing w:val="-1"/>
          <w:sz w:val="20"/>
        </w:rPr>
        <w:t xml:space="preserve"> </w:t>
      </w:r>
      <w:r>
        <w:rPr>
          <w:sz w:val="20"/>
        </w:rPr>
        <w:t>be</w:t>
      </w:r>
      <w:r>
        <w:rPr>
          <w:spacing w:val="-1"/>
          <w:sz w:val="20"/>
        </w:rPr>
        <w:t xml:space="preserve"> </w:t>
      </w:r>
      <w:r>
        <w:rPr>
          <w:sz w:val="20"/>
        </w:rPr>
        <w:t>requested</w:t>
      </w:r>
      <w:r>
        <w:rPr>
          <w:spacing w:val="-1"/>
          <w:sz w:val="20"/>
        </w:rPr>
        <w:t xml:space="preserve"> </w:t>
      </w:r>
      <w:r>
        <w:rPr>
          <w:sz w:val="20"/>
        </w:rPr>
        <w:t xml:space="preserve">by </w:t>
      </w:r>
      <w:r>
        <w:rPr>
          <w:b/>
          <w:sz w:val="20"/>
        </w:rPr>
        <w:t>The</w:t>
      </w:r>
      <w:r>
        <w:rPr>
          <w:b/>
          <w:spacing w:val="-3"/>
          <w:sz w:val="20"/>
        </w:rPr>
        <w:t xml:space="preserve"> </w:t>
      </w:r>
      <w:r>
        <w:rPr>
          <w:b/>
          <w:sz w:val="20"/>
        </w:rPr>
        <w:t>Company</w:t>
      </w:r>
      <w:r>
        <w:rPr>
          <w:b/>
          <w:spacing w:val="-1"/>
          <w:sz w:val="20"/>
        </w:rPr>
        <w:t xml:space="preserve"> </w:t>
      </w:r>
      <w:r>
        <w:rPr>
          <w:sz w:val="20"/>
        </w:rPr>
        <w:t>from</w:t>
      </w:r>
      <w:r>
        <w:rPr>
          <w:spacing w:val="-3"/>
          <w:sz w:val="20"/>
        </w:rPr>
        <w:t xml:space="preserve"> </w:t>
      </w:r>
      <w:r>
        <w:rPr>
          <w:sz w:val="20"/>
        </w:rPr>
        <w:t>the</w:t>
      </w:r>
      <w:r>
        <w:rPr>
          <w:spacing w:val="-3"/>
          <w:sz w:val="20"/>
        </w:rPr>
        <w:t xml:space="preserve"> </w:t>
      </w:r>
      <w:r>
        <w:rPr>
          <w:sz w:val="20"/>
        </w:rPr>
        <w:t xml:space="preserve">relevant </w:t>
      </w:r>
      <w:r>
        <w:rPr>
          <w:b/>
          <w:sz w:val="20"/>
        </w:rPr>
        <w:t>Network</w:t>
      </w:r>
      <w:r>
        <w:rPr>
          <w:b/>
          <w:spacing w:val="-3"/>
          <w:sz w:val="20"/>
        </w:rPr>
        <w:t xml:space="preserve"> </w:t>
      </w:r>
      <w:r>
        <w:rPr>
          <w:b/>
          <w:sz w:val="20"/>
        </w:rPr>
        <w:t>Operator</w:t>
      </w:r>
      <w:r>
        <w:rPr>
          <w:b/>
          <w:spacing w:val="-1"/>
          <w:sz w:val="20"/>
        </w:rPr>
        <w:t xml:space="preserve"> </w:t>
      </w:r>
      <w:r>
        <w:rPr>
          <w:sz w:val="20"/>
        </w:rPr>
        <w:t xml:space="preserve">during </w:t>
      </w:r>
      <w:r>
        <w:rPr>
          <w:b/>
          <w:sz w:val="20"/>
        </w:rPr>
        <w:t>System</w:t>
      </w:r>
      <w:r>
        <w:rPr>
          <w:b/>
          <w:spacing w:val="-2"/>
          <w:sz w:val="20"/>
        </w:rPr>
        <w:t xml:space="preserve"> </w:t>
      </w:r>
      <w:r>
        <w:rPr>
          <w:b/>
          <w:sz w:val="20"/>
        </w:rPr>
        <w:t xml:space="preserve">Restoration </w:t>
      </w:r>
      <w:r>
        <w:rPr>
          <w:sz w:val="20"/>
        </w:rPr>
        <w:t>and</w:t>
      </w:r>
      <w:r>
        <w:rPr>
          <w:spacing w:val="-3"/>
          <w:sz w:val="20"/>
        </w:rPr>
        <w:t xml:space="preserve"> </w:t>
      </w:r>
      <w:r>
        <w:rPr>
          <w:sz w:val="20"/>
        </w:rPr>
        <w:t>should be</w:t>
      </w:r>
      <w:r>
        <w:rPr>
          <w:spacing w:val="-13"/>
          <w:sz w:val="20"/>
        </w:rPr>
        <w:t xml:space="preserve"> </w:t>
      </w:r>
      <w:r>
        <w:rPr>
          <w:sz w:val="20"/>
        </w:rPr>
        <w:t>provided</w:t>
      </w:r>
      <w:r>
        <w:rPr>
          <w:spacing w:val="-11"/>
          <w:sz w:val="20"/>
        </w:rPr>
        <w:t xml:space="preserve"> </w:t>
      </w:r>
      <w:r>
        <w:rPr>
          <w:sz w:val="20"/>
        </w:rPr>
        <w:t>by</w:t>
      </w:r>
      <w:r>
        <w:rPr>
          <w:spacing w:val="-12"/>
          <w:sz w:val="20"/>
        </w:rPr>
        <w:t xml:space="preserve"> </w:t>
      </w:r>
      <w:r>
        <w:rPr>
          <w:b/>
          <w:sz w:val="20"/>
        </w:rPr>
        <w:t>Network</w:t>
      </w:r>
      <w:r>
        <w:rPr>
          <w:b/>
          <w:spacing w:val="-13"/>
          <w:sz w:val="20"/>
        </w:rPr>
        <w:t xml:space="preserve"> </w:t>
      </w:r>
      <w:r>
        <w:rPr>
          <w:b/>
          <w:sz w:val="20"/>
        </w:rPr>
        <w:t>Operators</w:t>
      </w:r>
      <w:r>
        <w:rPr>
          <w:b/>
          <w:spacing w:val="-9"/>
          <w:sz w:val="20"/>
        </w:rPr>
        <w:t xml:space="preserve"> </w:t>
      </w:r>
      <w:r>
        <w:rPr>
          <w:sz w:val="20"/>
        </w:rPr>
        <w:t>where</w:t>
      </w:r>
      <w:r>
        <w:rPr>
          <w:spacing w:val="-13"/>
          <w:sz w:val="20"/>
        </w:rPr>
        <w:t xml:space="preserve"> </w:t>
      </w:r>
      <w:r>
        <w:rPr>
          <w:sz w:val="20"/>
        </w:rPr>
        <w:t>reasonably</w:t>
      </w:r>
      <w:r>
        <w:rPr>
          <w:spacing w:val="-10"/>
          <w:sz w:val="20"/>
        </w:rPr>
        <w:t xml:space="preserve"> </w:t>
      </w:r>
      <w:r>
        <w:rPr>
          <w:sz w:val="20"/>
        </w:rPr>
        <w:t>practicable.</w:t>
      </w:r>
      <w:r>
        <w:rPr>
          <w:spacing w:val="33"/>
          <w:sz w:val="20"/>
        </w:rPr>
        <w:t xml:space="preserve"> </w:t>
      </w:r>
      <w:r>
        <w:rPr>
          <w:b/>
          <w:sz w:val="20"/>
        </w:rPr>
        <w:t>Restoration</w:t>
      </w:r>
      <w:r>
        <w:rPr>
          <w:b/>
          <w:spacing w:val="-9"/>
          <w:sz w:val="20"/>
        </w:rPr>
        <w:t xml:space="preserve"> </w:t>
      </w:r>
      <w:r>
        <w:rPr>
          <w:b/>
          <w:sz w:val="20"/>
        </w:rPr>
        <w:t xml:space="preserve">Contractors </w:t>
      </w:r>
      <w:r>
        <w:rPr>
          <w:sz w:val="20"/>
        </w:rPr>
        <w:t xml:space="preserve">party to a </w:t>
      </w:r>
      <w:r>
        <w:rPr>
          <w:b/>
          <w:sz w:val="20"/>
        </w:rPr>
        <w:t xml:space="preserve">Distribution Restoration Zone Plan </w:t>
      </w:r>
      <w:r>
        <w:rPr>
          <w:sz w:val="20"/>
        </w:rPr>
        <w:t xml:space="preserve">shall, where reasonably practicable, submit the relevant information to the </w:t>
      </w:r>
      <w:r>
        <w:rPr>
          <w:b/>
          <w:sz w:val="20"/>
        </w:rPr>
        <w:t xml:space="preserve">Network Operator </w:t>
      </w:r>
      <w:r>
        <w:rPr>
          <w:sz w:val="20"/>
        </w:rPr>
        <w:t xml:space="preserve">who shall then supply the relevant information to </w:t>
      </w:r>
      <w:r>
        <w:rPr>
          <w:b/>
          <w:sz w:val="20"/>
        </w:rPr>
        <w:t>The Company</w:t>
      </w:r>
      <w:r>
        <w:rPr>
          <w:sz w:val="20"/>
        </w:rPr>
        <w:t>.</w:t>
      </w:r>
      <w:r>
        <w:rPr>
          <w:spacing w:val="40"/>
          <w:sz w:val="20"/>
        </w:rPr>
        <w:t xml:space="preserve"> </w:t>
      </w:r>
      <w:r>
        <w:rPr>
          <w:sz w:val="20"/>
        </w:rPr>
        <w:t xml:space="preserve">The following data shall be </w:t>
      </w:r>
      <w:proofErr w:type="gramStart"/>
      <w:r>
        <w:rPr>
          <w:sz w:val="20"/>
        </w:rPr>
        <w:t>provided;</w:t>
      </w:r>
      <w:proofErr w:type="gramEnd"/>
    </w:p>
    <w:p w14:paraId="4221F788"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2C21FB31" w14:textId="77777777" w:rsidR="005622F8" w:rsidRDefault="00000000">
      <w:pPr>
        <w:pStyle w:val="ListParagraph"/>
        <w:numPr>
          <w:ilvl w:val="1"/>
          <w:numId w:val="14"/>
        </w:numPr>
        <w:tabs>
          <w:tab w:val="left" w:pos="2913"/>
          <w:tab w:val="left" w:pos="2946"/>
        </w:tabs>
        <w:spacing w:before="73" w:line="264" w:lineRule="auto"/>
        <w:ind w:right="346" w:hanging="850"/>
        <w:jc w:val="both"/>
        <w:rPr>
          <w:sz w:val="20"/>
        </w:rPr>
      </w:pPr>
      <w:r>
        <w:rPr>
          <w:sz w:val="20"/>
        </w:rPr>
        <w:lastRenderedPageBreak/>
        <w:t>The</w:t>
      </w:r>
      <w:r>
        <w:rPr>
          <w:spacing w:val="-5"/>
          <w:sz w:val="20"/>
        </w:rPr>
        <w:t xml:space="preserve"> </w:t>
      </w:r>
      <w:r>
        <w:rPr>
          <w:sz w:val="20"/>
        </w:rPr>
        <w:t>expected</w:t>
      </w:r>
      <w:r>
        <w:rPr>
          <w:spacing w:val="-5"/>
          <w:sz w:val="20"/>
        </w:rPr>
        <w:t xml:space="preserve"> </w:t>
      </w:r>
      <w:r>
        <w:rPr>
          <w:sz w:val="20"/>
        </w:rPr>
        <w:t>time</w:t>
      </w:r>
      <w:r>
        <w:rPr>
          <w:spacing w:val="-4"/>
          <w:sz w:val="20"/>
        </w:rPr>
        <w:t xml:space="preserve"> </w:t>
      </w:r>
      <w:r>
        <w:rPr>
          <w:sz w:val="20"/>
        </w:rPr>
        <w:t>for</w:t>
      </w:r>
      <w:r>
        <w:rPr>
          <w:spacing w:val="-4"/>
          <w:sz w:val="20"/>
        </w:rPr>
        <w:t xml:space="preserve"> </w:t>
      </w:r>
      <w:r>
        <w:rPr>
          <w:sz w:val="20"/>
        </w:rPr>
        <w:t>each</w:t>
      </w:r>
      <w:r>
        <w:rPr>
          <w:spacing w:val="-2"/>
          <w:sz w:val="20"/>
        </w:rPr>
        <w:t xml:space="preserve"> </w:t>
      </w:r>
      <w:r>
        <w:rPr>
          <w:b/>
          <w:sz w:val="20"/>
        </w:rPr>
        <w:t>Restoration</w:t>
      </w:r>
      <w:r>
        <w:rPr>
          <w:b/>
          <w:spacing w:val="-2"/>
          <w:sz w:val="20"/>
        </w:rPr>
        <w:t xml:space="preserve"> </w:t>
      </w:r>
      <w:r>
        <w:rPr>
          <w:b/>
          <w:sz w:val="20"/>
        </w:rPr>
        <w:t>Contractor’s</w:t>
      </w:r>
      <w:r>
        <w:rPr>
          <w:b/>
          <w:spacing w:val="-4"/>
          <w:sz w:val="20"/>
        </w:rPr>
        <w:t xml:space="preserve"> </w:t>
      </w:r>
      <w:r>
        <w:rPr>
          <w:b/>
          <w:sz w:val="20"/>
        </w:rPr>
        <w:t>Plant</w:t>
      </w:r>
      <w:r>
        <w:rPr>
          <w:b/>
          <w:spacing w:val="-3"/>
          <w:sz w:val="20"/>
        </w:rPr>
        <w:t xml:space="preserve"> </w:t>
      </w:r>
      <w:r>
        <w:rPr>
          <w:sz w:val="20"/>
        </w:rPr>
        <w:t>to</w:t>
      </w:r>
      <w:r>
        <w:rPr>
          <w:spacing w:val="-3"/>
          <w:sz w:val="20"/>
        </w:rPr>
        <w:t xml:space="preserve"> </w:t>
      </w:r>
      <w:r>
        <w:rPr>
          <w:b/>
          <w:sz w:val="20"/>
        </w:rPr>
        <w:t>Re-</w:t>
      </w:r>
      <w:proofErr w:type="spellStart"/>
      <w:r>
        <w:rPr>
          <w:b/>
          <w:sz w:val="20"/>
        </w:rPr>
        <w:t>Synchronise</w:t>
      </w:r>
      <w:proofErr w:type="spellEnd"/>
      <w:r>
        <w:rPr>
          <w:b/>
          <w:spacing w:val="-1"/>
          <w:sz w:val="20"/>
        </w:rPr>
        <w:t xml:space="preserve"> </w:t>
      </w:r>
      <w:r>
        <w:rPr>
          <w:sz w:val="20"/>
        </w:rPr>
        <w:t>to the</w:t>
      </w:r>
      <w:r>
        <w:rPr>
          <w:spacing w:val="-14"/>
          <w:sz w:val="20"/>
        </w:rPr>
        <w:t xml:space="preserve"> </w:t>
      </w:r>
      <w:r>
        <w:rPr>
          <w:b/>
          <w:sz w:val="20"/>
        </w:rPr>
        <w:t>Network</w:t>
      </w:r>
      <w:r>
        <w:rPr>
          <w:b/>
          <w:spacing w:val="-14"/>
          <w:sz w:val="20"/>
        </w:rPr>
        <w:t xml:space="preserve"> </w:t>
      </w:r>
      <w:r>
        <w:rPr>
          <w:b/>
          <w:sz w:val="20"/>
        </w:rPr>
        <w:t>Operator’s</w:t>
      </w:r>
      <w:r>
        <w:rPr>
          <w:b/>
          <w:spacing w:val="-14"/>
          <w:sz w:val="20"/>
        </w:rPr>
        <w:t xml:space="preserve"> </w:t>
      </w:r>
      <w:r>
        <w:rPr>
          <w:b/>
          <w:sz w:val="20"/>
        </w:rPr>
        <w:t>System</w:t>
      </w:r>
      <w:r>
        <w:rPr>
          <w:b/>
          <w:spacing w:val="-14"/>
          <w:sz w:val="20"/>
        </w:rPr>
        <w:t xml:space="preserve"> </w:t>
      </w:r>
      <w:r>
        <w:rPr>
          <w:sz w:val="20"/>
        </w:rPr>
        <w:t>following</w:t>
      </w:r>
      <w:r>
        <w:rPr>
          <w:spacing w:val="-14"/>
          <w:sz w:val="20"/>
        </w:rPr>
        <w:t xml:space="preserve"> </w:t>
      </w:r>
      <w:r>
        <w:rPr>
          <w:sz w:val="20"/>
        </w:rPr>
        <w:t>a</w:t>
      </w:r>
      <w:r>
        <w:rPr>
          <w:spacing w:val="-14"/>
          <w:sz w:val="20"/>
        </w:rPr>
        <w:t xml:space="preserve"> </w:t>
      </w:r>
      <w:r>
        <w:rPr>
          <w:b/>
          <w:sz w:val="20"/>
        </w:rPr>
        <w:t>Total</w:t>
      </w:r>
      <w:r>
        <w:rPr>
          <w:b/>
          <w:spacing w:val="-14"/>
          <w:sz w:val="20"/>
        </w:rPr>
        <w:t xml:space="preserve"> </w:t>
      </w:r>
      <w:r>
        <w:rPr>
          <w:b/>
          <w:sz w:val="20"/>
        </w:rPr>
        <w:t>Shutdown</w:t>
      </w:r>
      <w:r>
        <w:rPr>
          <w:b/>
          <w:spacing w:val="-14"/>
          <w:sz w:val="20"/>
        </w:rPr>
        <w:t xml:space="preserve"> </w:t>
      </w:r>
      <w:r>
        <w:rPr>
          <w:sz w:val="20"/>
        </w:rPr>
        <w:t>or</w:t>
      </w:r>
      <w:r>
        <w:rPr>
          <w:spacing w:val="-14"/>
          <w:sz w:val="20"/>
        </w:rPr>
        <w:t xml:space="preserve"> </w:t>
      </w:r>
      <w:r>
        <w:rPr>
          <w:b/>
          <w:sz w:val="20"/>
        </w:rPr>
        <w:t>Partial</w:t>
      </w:r>
      <w:r>
        <w:rPr>
          <w:b/>
          <w:spacing w:val="-13"/>
          <w:sz w:val="20"/>
        </w:rPr>
        <w:t xml:space="preserve"> </w:t>
      </w:r>
      <w:r>
        <w:rPr>
          <w:b/>
          <w:sz w:val="20"/>
        </w:rPr>
        <w:t>Shutdown</w:t>
      </w:r>
      <w:r>
        <w:rPr>
          <w:sz w:val="20"/>
        </w:rPr>
        <w:t xml:space="preserve">. The assessment should include the </w:t>
      </w:r>
      <w:r>
        <w:rPr>
          <w:b/>
          <w:sz w:val="20"/>
        </w:rPr>
        <w:t xml:space="preserve">Restoration Contractor’s </w:t>
      </w:r>
      <w:r>
        <w:rPr>
          <w:sz w:val="20"/>
        </w:rPr>
        <w:t xml:space="preserve">ability to </w:t>
      </w:r>
      <w:r>
        <w:rPr>
          <w:b/>
          <w:sz w:val="20"/>
        </w:rPr>
        <w:t xml:space="preserve">Re- </w:t>
      </w:r>
      <w:proofErr w:type="spellStart"/>
      <w:r>
        <w:rPr>
          <w:b/>
          <w:sz w:val="20"/>
        </w:rPr>
        <w:t>Synchronise</w:t>
      </w:r>
      <w:proofErr w:type="spellEnd"/>
      <w:r>
        <w:rPr>
          <w:b/>
          <w:sz w:val="20"/>
        </w:rPr>
        <w:t xml:space="preserve"> </w:t>
      </w:r>
      <w:r>
        <w:rPr>
          <w:sz w:val="20"/>
        </w:rPr>
        <w:t xml:space="preserve">all their </w:t>
      </w:r>
      <w:proofErr w:type="gramStart"/>
      <w:r>
        <w:rPr>
          <w:b/>
          <w:sz w:val="20"/>
        </w:rPr>
        <w:t>Plant</w:t>
      </w:r>
      <w:r>
        <w:rPr>
          <w:sz w:val="20"/>
        </w:rPr>
        <w:t>, if</w:t>
      </w:r>
      <w:proofErr w:type="gramEnd"/>
      <w:r>
        <w:rPr>
          <w:sz w:val="20"/>
        </w:rPr>
        <w:t xml:space="preserve"> all were running immediately prior to the </w:t>
      </w:r>
      <w:r>
        <w:rPr>
          <w:b/>
          <w:sz w:val="20"/>
        </w:rPr>
        <w:t xml:space="preserve">Total Shutdown </w:t>
      </w:r>
      <w:r>
        <w:rPr>
          <w:sz w:val="20"/>
        </w:rPr>
        <w:t xml:space="preserve">or </w:t>
      </w:r>
      <w:r>
        <w:rPr>
          <w:b/>
          <w:sz w:val="20"/>
        </w:rPr>
        <w:t>Partial Shutdown</w:t>
      </w:r>
      <w:r>
        <w:rPr>
          <w:sz w:val="20"/>
        </w:rPr>
        <w:t>.</w:t>
      </w:r>
      <w:r>
        <w:rPr>
          <w:spacing w:val="40"/>
          <w:sz w:val="20"/>
        </w:rPr>
        <w:t xml:space="preserve"> </w:t>
      </w:r>
      <w:r>
        <w:rPr>
          <w:sz w:val="20"/>
        </w:rPr>
        <w:t>Additionally, the data and supporting text should highlight any specific issues (</w:t>
      </w:r>
      <w:proofErr w:type="spellStart"/>
      <w:r>
        <w:rPr>
          <w:sz w:val="20"/>
        </w:rPr>
        <w:t>eg</w:t>
      </w:r>
      <w:proofErr w:type="spellEnd"/>
      <w:r>
        <w:rPr>
          <w:sz w:val="20"/>
        </w:rPr>
        <w:t xml:space="preserve"> those that would affect the time before which the </w:t>
      </w:r>
      <w:r>
        <w:rPr>
          <w:b/>
          <w:sz w:val="20"/>
        </w:rPr>
        <w:t xml:space="preserve">Restoration Contractor’s Plant </w:t>
      </w:r>
      <w:r>
        <w:rPr>
          <w:sz w:val="20"/>
        </w:rPr>
        <w:t xml:space="preserve">could be </w:t>
      </w:r>
      <w:proofErr w:type="spellStart"/>
      <w:r>
        <w:rPr>
          <w:sz w:val="20"/>
        </w:rPr>
        <w:t>energised</w:t>
      </w:r>
      <w:proofErr w:type="spellEnd"/>
      <w:r>
        <w:rPr>
          <w:sz w:val="20"/>
        </w:rPr>
        <w:t xml:space="preserve">) that may arise as time progresses from </w:t>
      </w:r>
      <w:r>
        <w:rPr>
          <w:b/>
          <w:sz w:val="20"/>
        </w:rPr>
        <w:t xml:space="preserve">Shutdown </w:t>
      </w:r>
      <w:r>
        <w:rPr>
          <w:sz w:val="20"/>
        </w:rPr>
        <w:t xml:space="preserve">without external supplies being restored or the availability of primary fuel </w:t>
      </w:r>
      <w:proofErr w:type="gramStart"/>
      <w:r>
        <w:rPr>
          <w:sz w:val="20"/>
        </w:rPr>
        <w:t>supplies..</w:t>
      </w:r>
      <w:proofErr w:type="gramEnd"/>
    </w:p>
    <w:p w14:paraId="2EAE5806" w14:textId="77777777" w:rsidR="005622F8" w:rsidRDefault="00000000">
      <w:pPr>
        <w:pStyle w:val="ListParagraph"/>
        <w:numPr>
          <w:ilvl w:val="1"/>
          <w:numId w:val="14"/>
        </w:numPr>
        <w:tabs>
          <w:tab w:val="left" w:pos="2946"/>
        </w:tabs>
        <w:spacing w:before="119" w:line="266" w:lineRule="auto"/>
        <w:ind w:right="349" w:hanging="850"/>
        <w:jc w:val="both"/>
        <w:rPr>
          <w:sz w:val="20"/>
        </w:rPr>
      </w:pPr>
      <w:r>
        <w:rPr>
          <w:sz w:val="20"/>
        </w:rPr>
        <w:t xml:space="preserve">The </w:t>
      </w:r>
      <w:r>
        <w:rPr>
          <w:b/>
          <w:sz w:val="20"/>
        </w:rPr>
        <w:t xml:space="preserve">Restoration Contractor’s Plants Block Loading Capability </w:t>
      </w:r>
      <w:r>
        <w:rPr>
          <w:sz w:val="20"/>
        </w:rPr>
        <w:t xml:space="preserve">as required in </w:t>
      </w:r>
      <w:r>
        <w:rPr>
          <w:spacing w:val="-2"/>
          <w:sz w:val="20"/>
        </w:rPr>
        <w:t>PC.A.5.7.1(b).</w:t>
      </w:r>
    </w:p>
    <w:p w14:paraId="7173B41F" w14:textId="77777777" w:rsidR="005622F8" w:rsidRDefault="00000000">
      <w:pPr>
        <w:spacing w:before="116" w:line="264" w:lineRule="auto"/>
        <w:ind w:left="2097" w:right="347" w:hanging="1419"/>
        <w:jc w:val="both"/>
        <w:rPr>
          <w:sz w:val="20"/>
        </w:rPr>
      </w:pPr>
      <w:r>
        <w:rPr>
          <w:sz w:val="20"/>
        </w:rPr>
        <w:t>PC.A.5.7.</w:t>
      </w:r>
      <w:proofErr w:type="gramStart"/>
      <w:r>
        <w:rPr>
          <w:sz w:val="20"/>
        </w:rPr>
        <w:t>3</w:t>
      </w:r>
      <w:r>
        <w:rPr>
          <w:spacing w:val="80"/>
          <w:sz w:val="20"/>
        </w:rPr>
        <w:t xml:space="preserve">  </w:t>
      </w:r>
      <w:r>
        <w:rPr>
          <w:sz w:val="20"/>
        </w:rPr>
        <w:t>From</w:t>
      </w:r>
      <w:proofErr w:type="gramEnd"/>
      <w:r>
        <w:rPr>
          <w:sz w:val="20"/>
        </w:rPr>
        <w:t xml:space="preserve"> 31</w:t>
      </w:r>
      <w:proofErr w:type="spellStart"/>
      <w:r>
        <w:rPr>
          <w:position w:val="6"/>
          <w:sz w:val="13"/>
        </w:rPr>
        <w:t>st</w:t>
      </w:r>
      <w:proofErr w:type="spellEnd"/>
      <w:r>
        <w:rPr>
          <w:position w:val="6"/>
          <w:sz w:val="13"/>
        </w:rPr>
        <w:t xml:space="preserve"> </w:t>
      </w:r>
      <w:r>
        <w:rPr>
          <w:sz w:val="20"/>
        </w:rPr>
        <w:t xml:space="preserve">December 2026 onwards, all </w:t>
      </w:r>
      <w:r>
        <w:rPr>
          <w:b/>
          <w:sz w:val="20"/>
        </w:rPr>
        <w:t xml:space="preserve">Users </w:t>
      </w:r>
      <w:r>
        <w:rPr>
          <w:sz w:val="20"/>
        </w:rPr>
        <w:t xml:space="preserve">and </w:t>
      </w:r>
      <w:r>
        <w:rPr>
          <w:b/>
          <w:sz w:val="20"/>
        </w:rPr>
        <w:t xml:space="preserve">Restoration Contractors </w:t>
      </w:r>
      <w:r>
        <w:rPr>
          <w:sz w:val="20"/>
        </w:rPr>
        <w:t>are required to confirm annually they comply with the applicable requirements of OC5.7.</w:t>
      </w:r>
      <w:r>
        <w:rPr>
          <w:spacing w:val="40"/>
          <w:sz w:val="20"/>
        </w:rPr>
        <w:t xml:space="preserve"> </w:t>
      </w:r>
      <w:r>
        <w:rPr>
          <w:sz w:val="20"/>
        </w:rPr>
        <w:t xml:space="preserve">In the case of </w:t>
      </w:r>
      <w:r>
        <w:rPr>
          <w:b/>
          <w:sz w:val="20"/>
        </w:rPr>
        <w:t>Generators</w:t>
      </w:r>
      <w:r>
        <w:rPr>
          <w:sz w:val="20"/>
        </w:rPr>
        <w:t xml:space="preserve">, </w:t>
      </w:r>
      <w:r>
        <w:rPr>
          <w:b/>
          <w:sz w:val="20"/>
        </w:rPr>
        <w:t>HVDC System Owners</w:t>
      </w:r>
      <w:r>
        <w:rPr>
          <w:sz w:val="20"/>
        </w:rPr>
        <w:t xml:space="preserve">, </w:t>
      </w:r>
      <w:r>
        <w:rPr>
          <w:b/>
          <w:sz w:val="20"/>
        </w:rPr>
        <w:t xml:space="preserve">DC Converter </w:t>
      </w:r>
      <w:r>
        <w:rPr>
          <w:sz w:val="20"/>
        </w:rPr>
        <w:t xml:space="preserve">owners, </w:t>
      </w:r>
      <w:r>
        <w:rPr>
          <w:b/>
          <w:sz w:val="20"/>
        </w:rPr>
        <w:t>Non-Embedded Customers</w:t>
      </w:r>
      <w:r>
        <w:rPr>
          <w:sz w:val="20"/>
        </w:rPr>
        <w:t xml:space="preserve">, and </w:t>
      </w:r>
      <w:r>
        <w:rPr>
          <w:b/>
          <w:sz w:val="20"/>
        </w:rPr>
        <w:t xml:space="preserve">Network Operators </w:t>
      </w:r>
      <w:r>
        <w:rPr>
          <w:sz w:val="20"/>
        </w:rPr>
        <w:t>this confirmation shall be provided in their Week 24 submission. From 1</w:t>
      </w:r>
      <w:proofErr w:type="spellStart"/>
      <w:r>
        <w:rPr>
          <w:position w:val="6"/>
          <w:sz w:val="13"/>
        </w:rPr>
        <w:t>st</w:t>
      </w:r>
      <w:proofErr w:type="spellEnd"/>
      <w:r>
        <w:rPr>
          <w:spacing w:val="23"/>
          <w:position w:val="6"/>
          <w:sz w:val="13"/>
        </w:rPr>
        <w:t xml:space="preserve"> </w:t>
      </w:r>
      <w:r>
        <w:rPr>
          <w:sz w:val="20"/>
        </w:rPr>
        <w:t>January 2024 until 31</w:t>
      </w:r>
      <w:proofErr w:type="spellStart"/>
      <w:r>
        <w:rPr>
          <w:position w:val="6"/>
          <w:sz w:val="13"/>
        </w:rPr>
        <w:t>st</w:t>
      </w:r>
      <w:proofErr w:type="spellEnd"/>
      <w:r>
        <w:rPr>
          <w:spacing w:val="23"/>
          <w:position w:val="6"/>
          <w:sz w:val="13"/>
        </w:rPr>
        <w:t xml:space="preserve"> </w:t>
      </w:r>
      <w:r>
        <w:rPr>
          <w:sz w:val="20"/>
        </w:rPr>
        <w:t xml:space="preserve">December 2026, evidence to support the work </w:t>
      </w:r>
      <w:r>
        <w:rPr>
          <w:b/>
          <w:sz w:val="20"/>
        </w:rPr>
        <w:t>Generators</w:t>
      </w:r>
      <w:r>
        <w:rPr>
          <w:sz w:val="20"/>
        </w:rPr>
        <w:t xml:space="preserve">, </w:t>
      </w:r>
      <w:r>
        <w:rPr>
          <w:b/>
          <w:sz w:val="20"/>
        </w:rPr>
        <w:t>HVDC</w:t>
      </w:r>
      <w:r>
        <w:rPr>
          <w:b/>
          <w:spacing w:val="-1"/>
          <w:sz w:val="20"/>
        </w:rPr>
        <w:t xml:space="preserve"> </w:t>
      </w:r>
      <w:r>
        <w:rPr>
          <w:b/>
          <w:sz w:val="20"/>
        </w:rPr>
        <w:t>System</w:t>
      </w:r>
      <w:r>
        <w:rPr>
          <w:b/>
          <w:spacing w:val="-3"/>
          <w:sz w:val="20"/>
        </w:rPr>
        <w:t xml:space="preserve"> </w:t>
      </w:r>
      <w:r>
        <w:rPr>
          <w:b/>
          <w:sz w:val="20"/>
        </w:rPr>
        <w:t>Owners</w:t>
      </w:r>
      <w:r>
        <w:rPr>
          <w:sz w:val="20"/>
        </w:rPr>
        <w:t>,</w:t>
      </w:r>
      <w:r>
        <w:rPr>
          <w:spacing w:val="-4"/>
          <w:sz w:val="20"/>
        </w:rPr>
        <w:t xml:space="preserve"> </w:t>
      </w:r>
      <w:r>
        <w:rPr>
          <w:b/>
          <w:sz w:val="20"/>
        </w:rPr>
        <w:t>DC</w:t>
      </w:r>
      <w:r>
        <w:rPr>
          <w:b/>
          <w:spacing w:val="-3"/>
          <w:sz w:val="20"/>
        </w:rPr>
        <w:t xml:space="preserve"> </w:t>
      </w:r>
      <w:r>
        <w:rPr>
          <w:b/>
          <w:sz w:val="20"/>
        </w:rPr>
        <w:t>Converter</w:t>
      </w:r>
      <w:r>
        <w:rPr>
          <w:b/>
          <w:spacing w:val="-3"/>
          <w:sz w:val="20"/>
        </w:rPr>
        <w:t xml:space="preserve"> </w:t>
      </w:r>
      <w:r>
        <w:rPr>
          <w:sz w:val="20"/>
        </w:rPr>
        <w:t>owners,</w:t>
      </w:r>
      <w:r>
        <w:rPr>
          <w:spacing w:val="-2"/>
          <w:sz w:val="20"/>
        </w:rPr>
        <w:t xml:space="preserve"> </w:t>
      </w:r>
      <w:r>
        <w:rPr>
          <w:b/>
          <w:sz w:val="20"/>
        </w:rPr>
        <w:t>Non-Embedded</w:t>
      </w:r>
      <w:r>
        <w:rPr>
          <w:b/>
          <w:spacing w:val="-3"/>
          <w:sz w:val="20"/>
        </w:rPr>
        <w:t xml:space="preserve"> </w:t>
      </w:r>
      <w:r>
        <w:rPr>
          <w:b/>
          <w:sz w:val="20"/>
        </w:rPr>
        <w:t>Customers</w:t>
      </w:r>
      <w:r>
        <w:rPr>
          <w:sz w:val="20"/>
        </w:rPr>
        <w:t>,</w:t>
      </w:r>
      <w:r>
        <w:rPr>
          <w:spacing w:val="-1"/>
          <w:sz w:val="20"/>
        </w:rPr>
        <w:t xml:space="preserve"> </w:t>
      </w:r>
      <w:r>
        <w:rPr>
          <w:sz w:val="20"/>
        </w:rPr>
        <w:t>and</w:t>
      </w:r>
      <w:r>
        <w:rPr>
          <w:spacing w:val="-4"/>
          <w:sz w:val="20"/>
        </w:rPr>
        <w:t xml:space="preserve"> </w:t>
      </w:r>
      <w:r>
        <w:rPr>
          <w:b/>
          <w:sz w:val="20"/>
        </w:rPr>
        <w:t xml:space="preserve">Network Operators </w:t>
      </w:r>
      <w:r>
        <w:rPr>
          <w:sz w:val="20"/>
        </w:rPr>
        <w:t>are carrying out to achieve these requirements on or after 31</w:t>
      </w:r>
      <w:proofErr w:type="spellStart"/>
      <w:r>
        <w:rPr>
          <w:position w:val="6"/>
          <w:sz w:val="13"/>
        </w:rPr>
        <w:t>st</w:t>
      </w:r>
      <w:proofErr w:type="spellEnd"/>
      <w:r>
        <w:rPr>
          <w:spacing w:val="40"/>
          <w:position w:val="6"/>
          <w:sz w:val="13"/>
        </w:rPr>
        <w:t xml:space="preserve"> </w:t>
      </w:r>
      <w:r>
        <w:rPr>
          <w:sz w:val="20"/>
        </w:rPr>
        <w:t>December 2026 shall be provided in their Week 24 submission.</w:t>
      </w:r>
    </w:p>
    <w:p w14:paraId="7ED1F036" w14:textId="77777777" w:rsidR="005622F8" w:rsidRDefault="00000000">
      <w:pPr>
        <w:spacing w:before="120" w:line="264" w:lineRule="auto"/>
        <w:ind w:left="2118" w:right="347" w:hanging="1440"/>
        <w:jc w:val="both"/>
        <w:rPr>
          <w:sz w:val="20"/>
        </w:rPr>
      </w:pPr>
      <w:r>
        <w:rPr>
          <w:sz w:val="20"/>
        </w:rPr>
        <w:t>PC.A.5.7.</w:t>
      </w:r>
      <w:proofErr w:type="gramStart"/>
      <w:r>
        <w:rPr>
          <w:sz w:val="20"/>
        </w:rPr>
        <w:t>4</w:t>
      </w:r>
      <w:r>
        <w:rPr>
          <w:spacing w:val="40"/>
          <w:sz w:val="20"/>
        </w:rPr>
        <w:t xml:space="preserve">  </w:t>
      </w:r>
      <w:r>
        <w:rPr>
          <w:sz w:val="20"/>
        </w:rPr>
        <w:t>From</w:t>
      </w:r>
      <w:proofErr w:type="gramEnd"/>
      <w:r>
        <w:rPr>
          <w:sz w:val="20"/>
        </w:rPr>
        <w:t xml:space="preserve"> 1</w:t>
      </w:r>
      <w:proofErr w:type="spellStart"/>
      <w:r>
        <w:rPr>
          <w:position w:val="6"/>
          <w:sz w:val="13"/>
        </w:rPr>
        <w:t>st</w:t>
      </w:r>
      <w:proofErr w:type="spellEnd"/>
      <w:r>
        <w:rPr>
          <w:position w:val="6"/>
          <w:sz w:val="13"/>
        </w:rPr>
        <w:t xml:space="preserve"> </w:t>
      </w:r>
      <w:r>
        <w:rPr>
          <w:sz w:val="20"/>
        </w:rPr>
        <w:t xml:space="preserve">January 2025 onwards, </w:t>
      </w:r>
      <w:r>
        <w:rPr>
          <w:b/>
          <w:sz w:val="20"/>
        </w:rPr>
        <w:t>Restoration Contractors</w:t>
      </w:r>
      <w:r>
        <w:rPr>
          <w:sz w:val="20"/>
        </w:rPr>
        <w:t xml:space="preserve">, </w:t>
      </w:r>
      <w:r>
        <w:rPr>
          <w:b/>
          <w:sz w:val="20"/>
        </w:rPr>
        <w:t>Generators</w:t>
      </w:r>
      <w:r>
        <w:rPr>
          <w:sz w:val="20"/>
        </w:rPr>
        <w:t xml:space="preserve">, </w:t>
      </w:r>
      <w:r>
        <w:rPr>
          <w:b/>
          <w:sz w:val="20"/>
        </w:rPr>
        <w:t xml:space="preserve">HVDC System Owners </w:t>
      </w:r>
      <w:r>
        <w:rPr>
          <w:sz w:val="20"/>
        </w:rPr>
        <w:t xml:space="preserve">and </w:t>
      </w:r>
      <w:r>
        <w:rPr>
          <w:b/>
          <w:sz w:val="20"/>
        </w:rPr>
        <w:t xml:space="preserve">DC Converter </w:t>
      </w:r>
      <w:r>
        <w:rPr>
          <w:sz w:val="20"/>
        </w:rPr>
        <w:t>owners, shall supply the governor setting information in accordance with the applicable requirements of CC.6.3.7(g), (h) and (</w:t>
      </w:r>
      <w:proofErr w:type="spellStart"/>
      <w:r>
        <w:rPr>
          <w:sz w:val="20"/>
        </w:rPr>
        <w:t>i</w:t>
      </w:r>
      <w:proofErr w:type="spellEnd"/>
      <w:r>
        <w:rPr>
          <w:sz w:val="20"/>
        </w:rPr>
        <w:t>) or ECC.6.3.7.3.8.</w:t>
      </w:r>
    </w:p>
    <w:p w14:paraId="56F937A2" w14:textId="77777777" w:rsidR="005622F8" w:rsidRDefault="005622F8">
      <w:pPr>
        <w:pStyle w:val="BodyText"/>
      </w:pPr>
    </w:p>
    <w:p w14:paraId="31D830F9" w14:textId="77777777" w:rsidR="005622F8" w:rsidRDefault="005622F8">
      <w:pPr>
        <w:pStyle w:val="BodyText"/>
      </w:pPr>
    </w:p>
    <w:p w14:paraId="4DDB823E" w14:textId="77777777" w:rsidR="005622F8" w:rsidRDefault="005622F8">
      <w:pPr>
        <w:pStyle w:val="BodyText"/>
        <w:spacing w:before="130"/>
      </w:pPr>
    </w:p>
    <w:p w14:paraId="792070CB" w14:textId="77777777" w:rsidR="005622F8" w:rsidRDefault="00000000">
      <w:pPr>
        <w:pStyle w:val="BodyText"/>
        <w:tabs>
          <w:tab w:val="left" w:pos="2118"/>
        </w:tabs>
        <w:ind w:left="678"/>
      </w:pPr>
      <w:r>
        <w:rPr>
          <w:spacing w:val="-2"/>
        </w:rPr>
        <w:t>PC.A.5.8</w:t>
      </w:r>
      <w:r>
        <w:tab/>
      </w:r>
      <w:r>
        <w:rPr>
          <w:u w:val="single"/>
        </w:rPr>
        <w:t>Grid</w:t>
      </w:r>
      <w:r>
        <w:rPr>
          <w:spacing w:val="-12"/>
          <w:u w:val="single"/>
        </w:rPr>
        <w:t xml:space="preserve"> </w:t>
      </w:r>
      <w:r>
        <w:rPr>
          <w:u w:val="single"/>
        </w:rPr>
        <w:t>Forming</w:t>
      </w:r>
      <w:r>
        <w:rPr>
          <w:spacing w:val="-8"/>
          <w:u w:val="single"/>
        </w:rPr>
        <w:t xml:space="preserve"> </w:t>
      </w:r>
      <w:r>
        <w:rPr>
          <w:u w:val="single"/>
        </w:rPr>
        <w:t>Related</w:t>
      </w:r>
      <w:r>
        <w:rPr>
          <w:spacing w:val="-9"/>
          <w:u w:val="single"/>
        </w:rPr>
        <w:t xml:space="preserve"> </w:t>
      </w:r>
      <w:r>
        <w:rPr>
          <w:spacing w:val="-2"/>
          <w:u w:val="single"/>
        </w:rPr>
        <w:t>Information</w:t>
      </w:r>
    </w:p>
    <w:p w14:paraId="6C9407A4" w14:textId="77777777" w:rsidR="005622F8" w:rsidRDefault="005622F8">
      <w:pPr>
        <w:pStyle w:val="BodyText"/>
      </w:pPr>
    </w:p>
    <w:p w14:paraId="05F60E00" w14:textId="77777777" w:rsidR="005622F8" w:rsidRDefault="005622F8">
      <w:pPr>
        <w:pStyle w:val="BodyText"/>
        <w:spacing w:before="11"/>
      </w:pPr>
    </w:p>
    <w:p w14:paraId="4B83CD5F" w14:textId="77777777" w:rsidR="005622F8" w:rsidRDefault="00000000">
      <w:pPr>
        <w:ind w:left="2097" w:right="347" w:hanging="1419"/>
        <w:jc w:val="both"/>
        <w:rPr>
          <w:sz w:val="20"/>
        </w:rPr>
      </w:pPr>
      <w:r>
        <w:rPr>
          <w:sz w:val="20"/>
        </w:rPr>
        <w:t>PC.A.5.8.</w:t>
      </w:r>
      <w:proofErr w:type="gramStart"/>
      <w:r>
        <w:rPr>
          <w:sz w:val="20"/>
        </w:rPr>
        <w:t>1</w:t>
      </w:r>
      <w:r>
        <w:rPr>
          <w:spacing w:val="80"/>
          <w:w w:val="150"/>
          <w:sz w:val="20"/>
        </w:rPr>
        <w:t xml:space="preserve">  </w:t>
      </w:r>
      <w:r>
        <w:rPr>
          <w:sz w:val="20"/>
        </w:rPr>
        <w:t>The</w:t>
      </w:r>
      <w:proofErr w:type="gramEnd"/>
      <w:r>
        <w:rPr>
          <w:sz w:val="20"/>
        </w:rPr>
        <w:t xml:space="preserve"> following data need only be supplied by </w:t>
      </w:r>
      <w:r>
        <w:rPr>
          <w:b/>
          <w:sz w:val="20"/>
        </w:rPr>
        <w:t xml:space="preserve">Users </w:t>
      </w:r>
      <w:r>
        <w:rPr>
          <w:sz w:val="20"/>
        </w:rPr>
        <w:t xml:space="preserve">(be they a </w:t>
      </w:r>
      <w:r>
        <w:rPr>
          <w:b/>
          <w:sz w:val="20"/>
        </w:rPr>
        <w:t xml:space="preserve">GB Code User </w:t>
      </w:r>
      <w:r>
        <w:rPr>
          <w:sz w:val="20"/>
        </w:rPr>
        <w:t xml:space="preserve">or </w:t>
      </w:r>
      <w:r>
        <w:rPr>
          <w:b/>
          <w:sz w:val="20"/>
        </w:rPr>
        <w:t>EU Code User</w:t>
      </w:r>
      <w:r>
        <w:rPr>
          <w:sz w:val="20"/>
        </w:rPr>
        <w:t xml:space="preserve">) or </w:t>
      </w:r>
      <w:r>
        <w:rPr>
          <w:b/>
          <w:sz w:val="20"/>
        </w:rPr>
        <w:t xml:space="preserve">Non-CUSC Parties </w:t>
      </w:r>
      <w:r>
        <w:rPr>
          <w:sz w:val="20"/>
        </w:rPr>
        <w:t xml:space="preserve">who wish to offer a </w:t>
      </w:r>
      <w:r>
        <w:rPr>
          <w:b/>
          <w:sz w:val="20"/>
        </w:rPr>
        <w:t xml:space="preserve">Grid Forming Capability </w:t>
      </w:r>
      <w:r>
        <w:rPr>
          <w:sz w:val="20"/>
        </w:rPr>
        <w:t>as provided for ECC.6.3.19.3.</w:t>
      </w:r>
      <w:r>
        <w:rPr>
          <w:spacing w:val="40"/>
          <w:sz w:val="20"/>
        </w:rPr>
        <w:t xml:space="preserve"> </w:t>
      </w:r>
      <w:r>
        <w:rPr>
          <w:sz w:val="20"/>
        </w:rPr>
        <w:t xml:space="preserve">Where such a </w:t>
      </w:r>
      <w:r>
        <w:rPr>
          <w:b/>
          <w:sz w:val="20"/>
        </w:rPr>
        <w:t xml:space="preserve">Grid Forming Capability </w:t>
      </w:r>
      <w:r>
        <w:rPr>
          <w:sz w:val="20"/>
        </w:rPr>
        <w:t>is provided then the following data items and models are to be supplied.</w:t>
      </w:r>
    </w:p>
    <w:p w14:paraId="1A6A9845" w14:textId="77777777" w:rsidR="005622F8" w:rsidRDefault="00000000">
      <w:pPr>
        <w:pStyle w:val="ListParagraph"/>
        <w:numPr>
          <w:ilvl w:val="2"/>
          <w:numId w:val="14"/>
        </w:numPr>
        <w:tabs>
          <w:tab w:val="left" w:pos="2881"/>
          <w:tab w:val="left" w:pos="2884"/>
        </w:tabs>
        <w:spacing w:before="119" w:line="264" w:lineRule="auto"/>
        <w:ind w:right="345"/>
        <w:jc w:val="both"/>
        <w:rPr>
          <w:sz w:val="20"/>
        </w:rPr>
      </w:pPr>
      <w:r>
        <w:rPr>
          <w:sz w:val="20"/>
        </w:rPr>
        <w:t xml:space="preserve">Each </w:t>
      </w:r>
      <w:r>
        <w:rPr>
          <w:b/>
          <w:sz w:val="20"/>
        </w:rPr>
        <w:t xml:space="preserve">GBGF-I </w:t>
      </w:r>
      <w:r>
        <w:rPr>
          <w:sz w:val="20"/>
        </w:rPr>
        <w:t>shall be designed so as not to interact and affect the operation, performance,</w:t>
      </w:r>
      <w:r>
        <w:rPr>
          <w:spacing w:val="-8"/>
          <w:sz w:val="20"/>
        </w:rPr>
        <w:t xml:space="preserve"> </w:t>
      </w:r>
      <w:r>
        <w:rPr>
          <w:sz w:val="20"/>
        </w:rPr>
        <w:t>safety</w:t>
      </w:r>
      <w:r>
        <w:rPr>
          <w:spacing w:val="-7"/>
          <w:sz w:val="20"/>
        </w:rPr>
        <w:t xml:space="preserve"> </w:t>
      </w:r>
      <w:r>
        <w:rPr>
          <w:sz w:val="20"/>
        </w:rPr>
        <w:t>or</w:t>
      </w:r>
      <w:r>
        <w:rPr>
          <w:spacing w:val="-8"/>
          <w:sz w:val="20"/>
        </w:rPr>
        <w:t xml:space="preserve"> </w:t>
      </w:r>
      <w:r>
        <w:rPr>
          <w:sz w:val="20"/>
        </w:rPr>
        <w:t>capability</w:t>
      </w:r>
      <w:r>
        <w:rPr>
          <w:spacing w:val="-7"/>
          <w:sz w:val="20"/>
        </w:rPr>
        <w:t xml:space="preserve"> </w:t>
      </w:r>
      <w:r>
        <w:rPr>
          <w:sz w:val="20"/>
        </w:rPr>
        <w:t>of</w:t>
      </w:r>
      <w:r>
        <w:rPr>
          <w:spacing w:val="-8"/>
          <w:sz w:val="20"/>
        </w:rPr>
        <w:t xml:space="preserve"> </w:t>
      </w:r>
      <w:r>
        <w:rPr>
          <w:sz w:val="20"/>
        </w:rPr>
        <w:t>other</w:t>
      </w:r>
      <w:r>
        <w:rPr>
          <w:spacing w:val="-4"/>
          <w:sz w:val="20"/>
        </w:rPr>
        <w:t xml:space="preserve"> </w:t>
      </w:r>
      <w:r>
        <w:rPr>
          <w:b/>
          <w:sz w:val="20"/>
        </w:rPr>
        <w:t>User’s</w:t>
      </w:r>
      <w:r>
        <w:rPr>
          <w:b/>
          <w:spacing w:val="-7"/>
          <w:sz w:val="20"/>
        </w:rPr>
        <w:t xml:space="preserve"> </w:t>
      </w:r>
      <w:r>
        <w:rPr>
          <w:b/>
          <w:sz w:val="20"/>
        </w:rPr>
        <w:t>Plant</w:t>
      </w:r>
      <w:r>
        <w:rPr>
          <w:b/>
          <w:spacing w:val="-5"/>
          <w:sz w:val="20"/>
        </w:rPr>
        <w:t xml:space="preserve"> </w:t>
      </w:r>
      <w:r>
        <w:rPr>
          <w:sz w:val="20"/>
        </w:rPr>
        <w:t>and</w:t>
      </w:r>
      <w:r>
        <w:rPr>
          <w:spacing w:val="-8"/>
          <w:sz w:val="20"/>
        </w:rPr>
        <w:t xml:space="preserve"> </w:t>
      </w:r>
      <w:r>
        <w:rPr>
          <w:b/>
          <w:sz w:val="20"/>
        </w:rPr>
        <w:t>Apparatus</w:t>
      </w:r>
      <w:r>
        <w:rPr>
          <w:b/>
          <w:spacing w:val="-7"/>
          <w:sz w:val="20"/>
        </w:rPr>
        <w:t xml:space="preserve"> </w:t>
      </w:r>
      <w:r>
        <w:rPr>
          <w:sz w:val="20"/>
        </w:rPr>
        <w:t>connected</w:t>
      </w:r>
      <w:r>
        <w:rPr>
          <w:spacing w:val="-7"/>
          <w:sz w:val="20"/>
        </w:rPr>
        <w:t xml:space="preserve"> </w:t>
      </w:r>
      <w:r>
        <w:rPr>
          <w:sz w:val="20"/>
        </w:rPr>
        <w:t>to the</w:t>
      </w:r>
      <w:r>
        <w:rPr>
          <w:spacing w:val="-14"/>
          <w:sz w:val="20"/>
        </w:rPr>
        <w:t xml:space="preserve"> </w:t>
      </w:r>
      <w:r>
        <w:rPr>
          <w:b/>
          <w:sz w:val="20"/>
        </w:rPr>
        <w:t>Total</w:t>
      </w:r>
      <w:r>
        <w:rPr>
          <w:b/>
          <w:spacing w:val="-14"/>
          <w:sz w:val="20"/>
        </w:rPr>
        <w:t xml:space="preserve"> </w:t>
      </w:r>
      <w:r>
        <w:rPr>
          <w:b/>
          <w:sz w:val="20"/>
        </w:rPr>
        <w:t>System</w:t>
      </w:r>
      <w:r>
        <w:rPr>
          <w:sz w:val="20"/>
        </w:rPr>
        <w:t>.</w:t>
      </w:r>
      <w:r>
        <w:rPr>
          <w:spacing w:val="-14"/>
          <w:sz w:val="20"/>
        </w:rPr>
        <w:t xml:space="preserve"> </w:t>
      </w:r>
      <w:r>
        <w:rPr>
          <w:sz w:val="20"/>
        </w:rPr>
        <w:t>To</w:t>
      </w:r>
      <w:r>
        <w:rPr>
          <w:spacing w:val="-14"/>
          <w:sz w:val="20"/>
        </w:rPr>
        <w:t xml:space="preserve"> </w:t>
      </w:r>
      <w:r>
        <w:rPr>
          <w:sz w:val="20"/>
        </w:rPr>
        <w:t>achieve</w:t>
      </w:r>
      <w:r>
        <w:rPr>
          <w:spacing w:val="-14"/>
          <w:sz w:val="20"/>
        </w:rPr>
        <w:t xml:space="preserve"> </w:t>
      </w:r>
      <w:r>
        <w:rPr>
          <w:sz w:val="20"/>
        </w:rPr>
        <w:t>this</w:t>
      </w:r>
      <w:r>
        <w:rPr>
          <w:spacing w:val="-14"/>
          <w:sz w:val="20"/>
        </w:rPr>
        <w:t xml:space="preserve"> </w:t>
      </w:r>
      <w:r>
        <w:rPr>
          <w:sz w:val="20"/>
        </w:rPr>
        <w:t>requirement,</w:t>
      </w:r>
      <w:r>
        <w:rPr>
          <w:spacing w:val="-14"/>
          <w:sz w:val="20"/>
        </w:rPr>
        <w:t xml:space="preserve"> </w:t>
      </w:r>
      <w:r>
        <w:rPr>
          <w:sz w:val="20"/>
        </w:rPr>
        <w:t>each</w:t>
      </w:r>
      <w:r>
        <w:rPr>
          <w:spacing w:val="-14"/>
          <w:sz w:val="20"/>
        </w:rPr>
        <w:t xml:space="preserve"> </w:t>
      </w:r>
      <w:r>
        <w:rPr>
          <w:b/>
          <w:sz w:val="20"/>
        </w:rPr>
        <w:t>User</w:t>
      </w:r>
      <w:r>
        <w:rPr>
          <w:b/>
          <w:spacing w:val="-14"/>
          <w:sz w:val="20"/>
        </w:rPr>
        <w:t xml:space="preserve"> </w:t>
      </w:r>
      <w:r>
        <w:rPr>
          <w:sz w:val="20"/>
        </w:rPr>
        <w:t>shall</w:t>
      </w:r>
      <w:r>
        <w:rPr>
          <w:spacing w:val="-13"/>
          <w:sz w:val="20"/>
        </w:rPr>
        <w:t xml:space="preserve"> </w:t>
      </w:r>
      <w:r>
        <w:rPr>
          <w:sz w:val="20"/>
        </w:rPr>
        <w:t>be</w:t>
      </w:r>
      <w:r>
        <w:rPr>
          <w:spacing w:val="-14"/>
          <w:sz w:val="20"/>
        </w:rPr>
        <w:t xml:space="preserve"> </w:t>
      </w:r>
      <w:r>
        <w:rPr>
          <w:sz w:val="20"/>
        </w:rPr>
        <w:t>required</w:t>
      </w:r>
      <w:r>
        <w:rPr>
          <w:spacing w:val="-14"/>
          <w:sz w:val="20"/>
        </w:rPr>
        <w:t xml:space="preserve"> </w:t>
      </w:r>
      <w:r>
        <w:rPr>
          <w:sz w:val="20"/>
        </w:rPr>
        <w:t>to</w:t>
      </w:r>
      <w:r>
        <w:rPr>
          <w:spacing w:val="-14"/>
          <w:sz w:val="20"/>
        </w:rPr>
        <w:t xml:space="preserve"> </w:t>
      </w:r>
      <w:r>
        <w:rPr>
          <w:sz w:val="20"/>
        </w:rPr>
        <w:t xml:space="preserve">submit a </w:t>
      </w:r>
      <w:r>
        <w:rPr>
          <w:b/>
          <w:sz w:val="20"/>
        </w:rPr>
        <w:t xml:space="preserve">Network Frequency Perturbation Plot </w:t>
      </w:r>
      <w:r>
        <w:rPr>
          <w:sz w:val="20"/>
        </w:rPr>
        <w:t xml:space="preserve">and </w:t>
      </w:r>
      <w:r>
        <w:rPr>
          <w:b/>
          <w:sz w:val="20"/>
        </w:rPr>
        <w:t xml:space="preserve">Nichols Chart </w:t>
      </w:r>
      <w:r>
        <w:rPr>
          <w:sz w:val="20"/>
        </w:rPr>
        <w:t xml:space="preserve">(or equivalent as agreed with </w:t>
      </w:r>
      <w:r>
        <w:rPr>
          <w:b/>
          <w:sz w:val="20"/>
        </w:rPr>
        <w:t>The Company</w:t>
      </w:r>
      <w:r>
        <w:rPr>
          <w:sz w:val="20"/>
        </w:rPr>
        <w:t>) which shall be assessed in accordance with the requirements of ECP.A.3.9.3.</w:t>
      </w:r>
    </w:p>
    <w:p w14:paraId="066051FB" w14:textId="77777777" w:rsidR="005622F8" w:rsidRDefault="00000000">
      <w:pPr>
        <w:pStyle w:val="BodyText"/>
        <w:spacing w:before="122" w:line="264" w:lineRule="auto"/>
        <w:ind w:left="2946" w:right="348"/>
        <w:jc w:val="both"/>
      </w:pPr>
      <w:r>
        <w:t xml:space="preserve">Each </w:t>
      </w:r>
      <w:r>
        <w:rPr>
          <w:b/>
        </w:rPr>
        <w:t xml:space="preserve">User </w:t>
      </w:r>
      <w:r>
        <w:t xml:space="preserve">or </w:t>
      </w:r>
      <w:r>
        <w:rPr>
          <w:b/>
        </w:rPr>
        <w:t xml:space="preserve">Non-CUSC Party </w:t>
      </w:r>
      <w:r>
        <w:t xml:space="preserve">is required to supply a </w:t>
      </w:r>
      <w:proofErr w:type="gramStart"/>
      <w:r>
        <w:t>high level</w:t>
      </w:r>
      <w:proofErr w:type="gramEnd"/>
      <w:r>
        <w:t xml:space="preserve"> equivalent architecture diagram of their </w:t>
      </w:r>
      <w:r>
        <w:rPr>
          <w:b/>
        </w:rPr>
        <w:t xml:space="preserve">Grid Forming Plant </w:t>
      </w:r>
      <w:r>
        <w:t>as shown in Figure PC.A.5.8.1 together</w:t>
      </w:r>
      <w:r>
        <w:rPr>
          <w:spacing w:val="-6"/>
        </w:rPr>
        <w:t xml:space="preserve"> </w:t>
      </w:r>
      <w:r>
        <w:t>with</w:t>
      </w:r>
      <w:r>
        <w:rPr>
          <w:spacing w:val="-5"/>
        </w:rPr>
        <w:t xml:space="preserve"> </w:t>
      </w:r>
      <w:r>
        <w:t>the</w:t>
      </w:r>
      <w:r>
        <w:rPr>
          <w:spacing w:val="-5"/>
        </w:rPr>
        <w:t xml:space="preserve"> </w:t>
      </w:r>
      <w:r>
        <w:t>equivalent</w:t>
      </w:r>
      <w:r>
        <w:rPr>
          <w:spacing w:val="-4"/>
        </w:rPr>
        <w:t xml:space="preserve"> </w:t>
      </w:r>
      <w:r>
        <w:t>linear</w:t>
      </w:r>
      <w:r>
        <w:rPr>
          <w:spacing w:val="-6"/>
        </w:rPr>
        <w:t xml:space="preserve"> </w:t>
      </w:r>
      <w:r>
        <w:t>classical</w:t>
      </w:r>
      <w:r>
        <w:rPr>
          <w:spacing w:val="-5"/>
        </w:rPr>
        <w:t xml:space="preserve"> </w:t>
      </w:r>
      <w:r>
        <w:t>block</w:t>
      </w:r>
      <w:r>
        <w:rPr>
          <w:spacing w:val="-5"/>
        </w:rPr>
        <w:t xml:space="preserve"> </w:t>
      </w:r>
      <w:r>
        <w:t>diagram</w:t>
      </w:r>
      <w:r>
        <w:rPr>
          <w:spacing w:val="-7"/>
        </w:rPr>
        <w:t xml:space="preserve"> </w:t>
      </w:r>
      <w:r>
        <w:t>model</w:t>
      </w:r>
      <w:r>
        <w:rPr>
          <w:spacing w:val="-7"/>
        </w:rPr>
        <w:t xml:space="preserve"> </w:t>
      </w:r>
      <w:r>
        <w:t>(using</w:t>
      </w:r>
      <w:r>
        <w:rPr>
          <w:spacing w:val="-5"/>
        </w:rPr>
        <w:t xml:space="preserve"> </w:t>
      </w:r>
      <w:r>
        <w:t>the</w:t>
      </w:r>
      <w:r>
        <w:rPr>
          <w:spacing w:val="-5"/>
        </w:rPr>
        <w:t xml:space="preserve"> </w:t>
      </w:r>
      <w:r>
        <w:t xml:space="preserve">Laplace Operator) of their </w:t>
      </w:r>
      <w:r>
        <w:rPr>
          <w:b/>
        </w:rPr>
        <w:t xml:space="preserve">Grid Forming Plant </w:t>
      </w:r>
      <w:r>
        <w:t>which should preferably be in the general form shown in Figure PC.A.5.8.1 (a) or Figure PC.A.5.8.1 (b).</w:t>
      </w:r>
      <w:r>
        <w:rPr>
          <w:spacing w:val="40"/>
        </w:rPr>
        <w:t xml:space="preserve"> </w:t>
      </w:r>
      <w:r>
        <w:t xml:space="preserve">When submitting either Figure PC.A.5.8.1 (a) or Figure PC.A.5.8.1 (b), each </w:t>
      </w:r>
      <w:r>
        <w:rPr>
          <w:b/>
        </w:rPr>
        <w:t xml:space="preserve">User </w:t>
      </w:r>
      <w:r>
        <w:t xml:space="preserve">or </w:t>
      </w:r>
      <w:r>
        <w:rPr>
          <w:b/>
        </w:rPr>
        <w:t>Non-CUSC Party</w:t>
      </w:r>
      <w:r>
        <w:rPr>
          <w:b/>
          <w:spacing w:val="-3"/>
        </w:rPr>
        <w:t xml:space="preserve"> </w:t>
      </w:r>
      <w:r>
        <w:t>can</w:t>
      </w:r>
      <w:r>
        <w:rPr>
          <w:spacing w:val="-7"/>
        </w:rPr>
        <w:t xml:space="preserve"> </w:t>
      </w:r>
      <w:r>
        <w:t>use</w:t>
      </w:r>
      <w:r>
        <w:rPr>
          <w:spacing w:val="-5"/>
        </w:rPr>
        <w:t xml:space="preserve"> </w:t>
      </w:r>
      <w:r>
        <w:t>their</w:t>
      </w:r>
      <w:r>
        <w:rPr>
          <w:spacing w:val="-6"/>
        </w:rPr>
        <w:t xml:space="preserve"> </w:t>
      </w:r>
      <w:r>
        <w:t>own</w:t>
      </w:r>
      <w:r>
        <w:rPr>
          <w:spacing w:val="-7"/>
        </w:rPr>
        <w:t xml:space="preserve"> </w:t>
      </w:r>
      <w:r>
        <w:t>design,</w:t>
      </w:r>
      <w:r>
        <w:rPr>
          <w:spacing w:val="-6"/>
        </w:rPr>
        <w:t xml:space="preserve"> </w:t>
      </w:r>
      <w:r>
        <w:t>that</w:t>
      </w:r>
      <w:r>
        <w:rPr>
          <w:spacing w:val="-4"/>
        </w:rPr>
        <w:t xml:space="preserve"> </w:t>
      </w:r>
      <w:r>
        <w:t>may</w:t>
      </w:r>
      <w:r>
        <w:rPr>
          <w:spacing w:val="-6"/>
        </w:rPr>
        <w:t xml:space="preserve"> </w:t>
      </w:r>
      <w:r>
        <w:t>be</w:t>
      </w:r>
      <w:r>
        <w:rPr>
          <w:spacing w:val="-7"/>
        </w:rPr>
        <w:t xml:space="preserve"> </w:t>
      </w:r>
      <w:r>
        <w:t>very</w:t>
      </w:r>
      <w:r>
        <w:rPr>
          <w:spacing w:val="-1"/>
        </w:rPr>
        <w:t xml:space="preserve"> </w:t>
      </w:r>
      <w:r>
        <w:t>different</w:t>
      </w:r>
      <w:r>
        <w:rPr>
          <w:spacing w:val="-6"/>
        </w:rPr>
        <w:t xml:space="preserve"> </w:t>
      </w:r>
      <w:r>
        <w:t>to</w:t>
      </w:r>
      <w:r>
        <w:rPr>
          <w:spacing w:val="-5"/>
        </w:rPr>
        <w:t xml:space="preserve"> </w:t>
      </w:r>
      <w:r>
        <w:t>Figures</w:t>
      </w:r>
      <w:r>
        <w:rPr>
          <w:spacing w:val="-5"/>
        </w:rPr>
        <w:t xml:space="preserve"> </w:t>
      </w:r>
      <w:r>
        <w:t>PC.A.5.8.1</w:t>
      </w:r>
      <w:r>
        <w:rPr>
          <w:spacing w:val="-7"/>
        </w:rPr>
        <w:t xml:space="preserve"> </w:t>
      </w:r>
      <w:r>
        <w:t>(a) or</w:t>
      </w:r>
      <w:r>
        <w:rPr>
          <w:spacing w:val="-14"/>
        </w:rPr>
        <w:t xml:space="preserve"> </w:t>
      </w:r>
      <w:r>
        <w:t>PC.A.5.8.1</w:t>
      </w:r>
      <w:r>
        <w:rPr>
          <w:spacing w:val="-14"/>
        </w:rPr>
        <w:t xml:space="preserve"> </w:t>
      </w:r>
      <w:r>
        <w:t>(b),</w:t>
      </w:r>
      <w:r>
        <w:rPr>
          <w:spacing w:val="-14"/>
        </w:rPr>
        <w:t xml:space="preserve"> </w:t>
      </w:r>
      <w:r>
        <w:t>but</w:t>
      </w:r>
      <w:r>
        <w:rPr>
          <w:spacing w:val="-14"/>
        </w:rPr>
        <w:t xml:space="preserve"> </w:t>
      </w:r>
      <w:r>
        <w:t>should</w:t>
      </w:r>
      <w:r>
        <w:rPr>
          <w:spacing w:val="-14"/>
        </w:rPr>
        <w:t xml:space="preserve"> </w:t>
      </w:r>
      <w:r>
        <w:t>contain</w:t>
      </w:r>
      <w:r>
        <w:rPr>
          <w:spacing w:val="-14"/>
        </w:rPr>
        <w:t xml:space="preserve"> </w:t>
      </w:r>
      <w:r>
        <w:t>all</w:t>
      </w:r>
      <w:r>
        <w:rPr>
          <w:spacing w:val="-14"/>
        </w:rPr>
        <w:t xml:space="preserve"> </w:t>
      </w:r>
      <w:r>
        <w:t>relevant</w:t>
      </w:r>
      <w:r>
        <w:rPr>
          <w:spacing w:val="-14"/>
        </w:rPr>
        <w:t xml:space="preserve"> </w:t>
      </w:r>
      <w:r>
        <w:t>functions</w:t>
      </w:r>
      <w:r>
        <w:rPr>
          <w:spacing w:val="-14"/>
        </w:rPr>
        <w:t xml:space="preserve"> </w:t>
      </w:r>
      <w:r>
        <w:t>that</w:t>
      </w:r>
      <w:r>
        <w:rPr>
          <w:spacing w:val="-13"/>
        </w:rPr>
        <w:t xml:space="preserve"> </w:t>
      </w:r>
      <w:r>
        <w:t>can</w:t>
      </w:r>
      <w:r>
        <w:rPr>
          <w:spacing w:val="-14"/>
        </w:rPr>
        <w:t xml:space="preserve"> </w:t>
      </w:r>
      <w:r>
        <w:t>include</w:t>
      </w:r>
      <w:r>
        <w:rPr>
          <w:spacing w:val="-14"/>
        </w:rPr>
        <w:t xml:space="preserve"> </w:t>
      </w:r>
      <w:r>
        <w:t>simulation models and other equivalent data and documentation.</w:t>
      </w:r>
    </w:p>
    <w:p w14:paraId="3835C587" w14:textId="77777777" w:rsidR="005622F8" w:rsidRDefault="00000000">
      <w:pPr>
        <w:spacing w:before="119"/>
        <w:ind w:left="2946"/>
        <w:jc w:val="both"/>
        <w:rPr>
          <w:b/>
          <w:sz w:val="20"/>
        </w:rPr>
      </w:pPr>
      <w:r>
        <w:rPr>
          <w:sz w:val="20"/>
        </w:rPr>
        <w:t>Each</w:t>
      </w:r>
      <w:r>
        <w:rPr>
          <w:spacing w:val="-2"/>
          <w:sz w:val="20"/>
        </w:rPr>
        <w:t xml:space="preserve"> </w:t>
      </w:r>
      <w:r>
        <w:rPr>
          <w:b/>
          <w:sz w:val="20"/>
        </w:rPr>
        <w:t>User</w:t>
      </w:r>
      <w:r>
        <w:rPr>
          <w:b/>
          <w:spacing w:val="-1"/>
          <w:sz w:val="20"/>
        </w:rPr>
        <w:t xml:space="preserve"> </w:t>
      </w:r>
      <w:r>
        <w:rPr>
          <w:sz w:val="20"/>
        </w:rPr>
        <w:t>or</w:t>
      </w:r>
      <w:r>
        <w:rPr>
          <w:spacing w:val="-1"/>
          <w:sz w:val="20"/>
        </w:rPr>
        <w:t xml:space="preserve"> </w:t>
      </w:r>
      <w:r>
        <w:rPr>
          <w:b/>
          <w:sz w:val="20"/>
        </w:rPr>
        <w:t>Non-CUSC</w:t>
      </w:r>
      <w:r>
        <w:rPr>
          <w:b/>
          <w:spacing w:val="1"/>
          <w:sz w:val="20"/>
        </w:rPr>
        <w:t xml:space="preserve"> </w:t>
      </w:r>
      <w:r>
        <w:rPr>
          <w:b/>
          <w:sz w:val="20"/>
        </w:rPr>
        <w:t xml:space="preserve">Party </w:t>
      </w:r>
      <w:r>
        <w:rPr>
          <w:sz w:val="20"/>
        </w:rPr>
        <w:t>shall provide</w:t>
      </w:r>
      <w:r>
        <w:rPr>
          <w:spacing w:val="-2"/>
          <w:sz w:val="20"/>
        </w:rPr>
        <w:t xml:space="preserve"> </w:t>
      </w:r>
      <w:r>
        <w:rPr>
          <w:sz w:val="20"/>
        </w:rPr>
        <w:t>a model</w:t>
      </w:r>
      <w:r>
        <w:rPr>
          <w:spacing w:val="-3"/>
          <w:sz w:val="20"/>
        </w:rPr>
        <w:t xml:space="preserve"> </w:t>
      </w:r>
      <w:r>
        <w:rPr>
          <w:sz w:val="20"/>
        </w:rPr>
        <w:t>of their</w:t>
      </w:r>
      <w:r>
        <w:rPr>
          <w:spacing w:val="3"/>
          <w:sz w:val="20"/>
        </w:rPr>
        <w:t xml:space="preserve"> </w:t>
      </w:r>
      <w:r>
        <w:rPr>
          <w:b/>
          <w:sz w:val="20"/>
        </w:rPr>
        <w:t>Grid</w:t>
      </w:r>
      <w:r>
        <w:rPr>
          <w:b/>
          <w:spacing w:val="1"/>
          <w:sz w:val="20"/>
        </w:rPr>
        <w:t xml:space="preserve"> </w:t>
      </w:r>
      <w:r>
        <w:rPr>
          <w:b/>
          <w:sz w:val="20"/>
        </w:rPr>
        <w:t>Forming</w:t>
      </w:r>
      <w:r>
        <w:rPr>
          <w:b/>
          <w:spacing w:val="4"/>
          <w:sz w:val="20"/>
        </w:rPr>
        <w:t xml:space="preserve"> </w:t>
      </w:r>
      <w:r>
        <w:rPr>
          <w:b/>
          <w:spacing w:val="-2"/>
          <w:sz w:val="20"/>
        </w:rPr>
        <w:t>Plant</w:t>
      </w:r>
    </w:p>
    <w:p w14:paraId="01E7A07E" w14:textId="77777777" w:rsidR="005622F8" w:rsidRDefault="00000000">
      <w:pPr>
        <w:spacing w:before="24"/>
        <w:ind w:left="2946"/>
        <w:jc w:val="both"/>
        <w:rPr>
          <w:sz w:val="20"/>
        </w:rPr>
      </w:pPr>
      <w:r>
        <w:rPr>
          <w:sz w:val="20"/>
        </w:rPr>
        <w:t>which</w:t>
      </w:r>
      <w:r>
        <w:rPr>
          <w:spacing w:val="-5"/>
          <w:sz w:val="20"/>
        </w:rPr>
        <w:t xml:space="preserve"> </w:t>
      </w:r>
      <w:r>
        <w:rPr>
          <w:sz w:val="20"/>
        </w:rPr>
        <w:t>provides</w:t>
      </w:r>
      <w:r>
        <w:rPr>
          <w:spacing w:val="-6"/>
          <w:sz w:val="20"/>
        </w:rPr>
        <w:t xml:space="preserve"> </w:t>
      </w:r>
      <w:r>
        <w:rPr>
          <w:sz w:val="20"/>
        </w:rPr>
        <w:t>a</w:t>
      </w:r>
      <w:r>
        <w:rPr>
          <w:spacing w:val="-8"/>
          <w:sz w:val="20"/>
        </w:rPr>
        <w:t xml:space="preserve"> </w:t>
      </w:r>
      <w:r>
        <w:rPr>
          <w:sz w:val="20"/>
        </w:rPr>
        <w:t>true</w:t>
      </w:r>
      <w:r>
        <w:rPr>
          <w:spacing w:val="-5"/>
          <w:sz w:val="20"/>
        </w:rPr>
        <w:t xml:space="preserve"> </w:t>
      </w:r>
      <w:r>
        <w:rPr>
          <w:sz w:val="20"/>
        </w:rPr>
        <w:t>and</w:t>
      </w:r>
      <w:r>
        <w:rPr>
          <w:spacing w:val="-6"/>
          <w:sz w:val="20"/>
        </w:rPr>
        <w:t xml:space="preserve"> </w:t>
      </w:r>
      <w:r>
        <w:rPr>
          <w:sz w:val="20"/>
        </w:rPr>
        <w:t>accurate</w:t>
      </w:r>
      <w:r>
        <w:rPr>
          <w:spacing w:val="-7"/>
          <w:sz w:val="20"/>
        </w:rPr>
        <w:t xml:space="preserve"> </w:t>
      </w:r>
      <w:r>
        <w:rPr>
          <w:sz w:val="20"/>
        </w:rPr>
        <w:t>reflection</w:t>
      </w:r>
      <w:r>
        <w:rPr>
          <w:spacing w:val="-7"/>
          <w:sz w:val="20"/>
        </w:rPr>
        <w:t xml:space="preserve"> </w:t>
      </w:r>
      <w:r>
        <w:rPr>
          <w:sz w:val="20"/>
        </w:rPr>
        <w:t>of</w:t>
      </w:r>
      <w:r>
        <w:rPr>
          <w:spacing w:val="-5"/>
          <w:sz w:val="20"/>
        </w:rPr>
        <w:t xml:space="preserve"> </w:t>
      </w:r>
      <w:r>
        <w:rPr>
          <w:sz w:val="20"/>
        </w:rPr>
        <w:t>its</w:t>
      </w:r>
      <w:r>
        <w:rPr>
          <w:spacing w:val="-1"/>
          <w:sz w:val="20"/>
        </w:rPr>
        <w:t xml:space="preserve"> </w:t>
      </w:r>
      <w:r>
        <w:rPr>
          <w:b/>
          <w:sz w:val="20"/>
        </w:rPr>
        <w:t>Grid</w:t>
      </w:r>
      <w:r>
        <w:rPr>
          <w:b/>
          <w:spacing w:val="-6"/>
          <w:sz w:val="20"/>
        </w:rPr>
        <w:t xml:space="preserve"> </w:t>
      </w:r>
      <w:r>
        <w:rPr>
          <w:b/>
          <w:sz w:val="20"/>
        </w:rPr>
        <w:t>Forming</w:t>
      </w:r>
      <w:r>
        <w:rPr>
          <w:b/>
          <w:spacing w:val="-6"/>
          <w:sz w:val="20"/>
        </w:rPr>
        <w:t xml:space="preserve"> </w:t>
      </w:r>
      <w:r>
        <w:rPr>
          <w:b/>
          <w:spacing w:val="-2"/>
          <w:sz w:val="20"/>
        </w:rPr>
        <w:t>Capability</w:t>
      </w:r>
      <w:r>
        <w:rPr>
          <w:spacing w:val="-2"/>
          <w:sz w:val="20"/>
        </w:rPr>
        <w:t>.</w:t>
      </w:r>
    </w:p>
    <w:p w14:paraId="2E04AA16" w14:textId="77777777" w:rsidR="005622F8" w:rsidRDefault="005622F8">
      <w:pPr>
        <w:jc w:val="both"/>
        <w:rPr>
          <w:sz w:val="20"/>
        </w:rPr>
        <w:sectPr w:rsidR="005622F8">
          <w:pgSz w:w="11910" w:h="16840"/>
          <w:pgMar w:top="760" w:right="500" w:bottom="960" w:left="740" w:header="0" w:footer="764" w:gutter="0"/>
          <w:cols w:space="720"/>
        </w:sectPr>
      </w:pPr>
    </w:p>
    <w:p w14:paraId="03FDDD33" w14:textId="77777777" w:rsidR="005622F8" w:rsidRDefault="00000000">
      <w:pPr>
        <w:pStyle w:val="BodyText"/>
        <w:ind w:left="2281"/>
      </w:pPr>
      <w:r>
        <w:rPr>
          <w:noProof/>
        </w:rPr>
        <w:lastRenderedPageBreak/>
        <w:drawing>
          <wp:inline distT="0" distB="0" distL="0" distR="0" wp14:anchorId="69D6A460" wp14:editId="6A6CE1CC">
            <wp:extent cx="4246375" cy="1729358"/>
            <wp:effectExtent l="0" t="0" r="0" b="0"/>
            <wp:docPr id="57" name="Image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Image 57"/>
                    <pic:cNvPicPr/>
                  </pic:nvPicPr>
                  <pic:blipFill>
                    <a:blip r:embed="rId27" cstate="print"/>
                    <a:stretch>
                      <a:fillRect/>
                    </a:stretch>
                  </pic:blipFill>
                  <pic:spPr>
                    <a:xfrm>
                      <a:off x="0" y="0"/>
                      <a:ext cx="4246375" cy="1729358"/>
                    </a:xfrm>
                    <a:prstGeom prst="rect">
                      <a:avLst/>
                    </a:prstGeom>
                  </pic:spPr>
                </pic:pic>
              </a:graphicData>
            </a:graphic>
          </wp:inline>
        </w:drawing>
      </w:r>
    </w:p>
    <w:p w14:paraId="3D1B916B" w14:textId="77777777" w:rsidR="005622F8" w:rsidRDefault="005622F8">
      <w:pPr>
        <w:pStyle w:val="BodyText"/>
      </w:pPr>
    </w:p>
    <w:p w14:paraId="65A68FEF" w14:textId="77777777" w:rsidR="005622F8" w:rsidRDefault="005622F8">
      <w:pPr>
        <w:pStyle w:val="BodyText"/>
      </w:pPr>
    </w:p>
    <w:p w14:paraId="41ECAA67" w14:textId="77777777" w:rsidR="005622F8" w:rsidRDefault="005622F8">
      <w:pPr>
        <w:pStyle w:val="BodyText"/>
        <w:spacing w:before="115"/>
      </w:pPr>
    </w:p>
    <w:p w14:paraId="2F51FE72" w14:textId="77777777" w:rsidR="005622F8" w:rsidRDefault="00000000">
      <w:pPr>
        <w:pStyle w:val="BodyText"/>
        <w:ind w:left="1316"/>
        <w:jc w:val="center"/>
      </w:pPr>
      <w:r>
        <w:t>Figure</w:t>
      </w:r>
      <w:r>
        <w:rPr>
          <w:spacing w:val="-9"/>
        </w:rPr>
        <w:t xml:space="preserve"> </w:t>
      </w:r>
      <w:r>
        <w:rPr>
          <w:spacing w:val="-2"/>
        </w:rPr>
        <w:t>PC.A.5.8.1</w:t>
      </w:r>
    </w:p>
    <w:p w14:paraId="779B2AC3" w14:textId="77777777" w:rsidR="005622F8" w:rsidRDefault="005622F8">
      <w:pPr>
        <w:pStyle w:val="BodyText"/>
      </w:pPr>
    </w:p>
    <w:p w14:paraId="16C46265" w14:textId="77777777" w:rsidR="005622F8" w:rsidRDefault="005622F8">
      <w:pPr>
        <w:pStyle w:val="BodyText"/>
      </w:pPr>
    </w:p>
    <w:p w14:paraId="06FF715F" w14:textId="77777777" w:rsidR="005622F8" w:rsidRDefault="005622F8">
      <w:pPr>
        <w:pStyle w:val="BodyText"/>
      </w:pPr>
    </w:p>
    <w:p w14:paraId="10ACF13A" w14:textId="77777777" w:rsidR="005622F8" w:rsidRDefault="00000000">
      <w:pPr>
        <w:pStyle w:val="BodyText"/>
        <w:spacing w:before="201"/>
      </w:pPr>
      <w:r>
        <w:rPr>
          <w:noProof/>
        </w:rPr>
        <w:drawing>
          <wp:anchor distT="0" distB="0" distL="0" distR="0" simplePos="0" relativeHeight="487592960" behindDoc="1" locked="0" layoutInCell="1" allowOverlap="1" wp14:anchorId="6E1F30AA" wp14:editId="3D9AD6A1">
            <wp:simplePos x="0" y="0"/>
            <wp:positionH relativeFrom="page">
              <wp:posOffset>1575097</wp:posOffset>
            </wp:positionH>
            <wp:positionV relativeFrom="paragraph">
              <wp:posOffset>289021</wp:posOffset>
            </wp:positionV>
            <wp:extent cx="4768401" cy="1346263"/>
            <wp:effectExtent l="0" t="0" r="0" b="0"/>
            <wp:wrapTopAndBottom/>
            <wp:docPr id="58" name="Imag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Image 58"/>
                    <pic:cNvPicPr/>
                  </pic:nvPicPr>
                  <pic:blipFill>
                    <a:blip r:embed="rId28" cstate="print"/>
                    <a:stretch>
                      <a:fillRect/>
                    </a:stretch>
                  </pic:blipFill>
                  <pic:spPr>
                    <a:xfrm>
                      <a:off x="0" y="0"/>
                      <a:ext cx="4768401" cy="1346263"/>
                    </a:xfrm>
                    <a:prstGeom prst="rect">
                      <a:avLst/>
                    </a:prstGeom>
                  </pic:spPr>
                </pic:pic>
              </a:graphicData>
            </a:graphic>
          </wp:anchor>
        </w:drawing>
      </w:r>
    </w:p>
    <w:p w14:paraId="55AEFBE3" w14:textId="77777777" w:rsidR="005622F8" w:rsidRDefault="005622F8">
      <w:pPr>
        <w:pStyle w:val="BodyText"/>
        <w:spacing w:before="219"/>
      </w:pPr>
    </w:p>
    <w:p w14:paraId="350207AF" w14:textId="77777777" w:rsidR="005622F8" w:rsidRDefault="00000000">
      <w:pPr>
        <w:spacing w:line="266" w:lineRule="auto"/>
        <w:ind w:left="2027" w:right="360" w:hanging="44"/>
        <w:rPr>
          <w:sz w:val="20"/>
        </w:rPr>
      </w:pPr>
      <w:r>
        <w:rPr>
          <w:sz w:val="20"/>
        </w:rPr>
        <w:t xml:space="preserve">Figure PC.A.5.8.1 (a) Preferred simplified diagram of a </w:t>
      </w:r>
      <w:r>
        <w:rPr>
          <w:b/>
          <w:sz w:val="20"/>
        </w:rPr>
        <w:t xml:space="preserve">GBGF-I </w:t>
      </w:r>
      <w:r>
        <w:rPr>
          <w:sz w:val="20"/>
        </w:rPr>
        <w:t xml:space="preserve">with a </w:t>
      </w:r>
      <w:r>
        <w:rPr>
          <w:b/>
          <w:sz w:val="20"/>
        </w:rPr>
        <w:t xml:space="preserve">Power System </w:t>
      </w:r>
      <w:proofErr w:type="spellStart"/>
      <w:r>
        <w:rPr>
          <w:b/>
          <w:sz w:val="20"/>
        </w:rPr>
        <w:t>Stabiliser</w:t>
      </w:r>
      <w:proofErr w:type="spellEnd"/>
      <w:r>
        <w:rPr>
          <w:b/>
          <w:spacing w:val="-4"/>
          <w:sz w:val="20"/>
        </w:rPr>
        <w:t xml:space="preserve"> </w:t>
      </w:r>
      <w:r>
        <w:rPr>
          <w:sz w:val="20"/>
        </w:rPr>
        <w:t>“</w:t>
      </w:r>
      <w:r>
        <w:rPr>
          <w:b/>
          <w:sz w:val="20"/>
        </w:rPr>
        <w:t>PSS</w:t>
      </w:r>
      <w:r>
        <w:rPr>
          <w:sz w:val="20"/>
        </w:rPr>
        <w:t>”</w:t>
      </w:r>
      <w:r>
        <w:rPr>
          <w:spacing w:val="-3"/>
          <w:sz w:val="20"/>
        </w:rPr>
        <w:t xml:space="preserve"> </w:t>
      </w:r>
      <w:r>
        <w:rPr>
          <w:sz w:val="20"/>
        </w:rPr>
        <w:t>that</w:t>
      </w:r>
      <w:r>
        <w:rPr>
          <w:spacing w:val="-4"/>
          <w:sz w:val="20"/>
        </w:rPr>
        <w:t xml:space="preserve"> </w:t>
      </w:r>
      <w:r>
        <w:rPr>
          <w:sz w:val="20"/>
        </w:rPr>
        <w:t>can</w:t>
      </w:r>
      <w:r>
        <w:rPr>
          <w:spacing w:val="-3"/>
          <w:sz w:val="20"/>
        </w:rPr>
        <w:t xml:space="preserve"> </w:t>
      </w:r>
      <w:r>
        <w:rPr>
          <w:sz w:val="20"/>
        </w:rPr>
        <w:t>add</w:t>
      </w:r>
      <w:r>
        <w:rPr>
          <w:spacing w:val="-5"/>
          <w:sz w:val="20"/>
        </w:rPr>
        <w:t xml:space="preserve"> </w:t>
      </w:r>
      <w:r>
        <w:rPr>
          <w:sz w:val="20"/>
        </w:rPr>
        <w:t>damping</w:t>
      </w:r>
      <w:r>
        <w:rPr>
          <w:spacing w:val="-4"/>
          <w:sz w:val="20"/>
        </w:rPr>
        <w:t xml:space="preserve"> </w:t>
      </w:r>
      <w:r>
        <w:rPr>
          <w:sz w:val="20"/>
        </w:rPr>
        <w:t>to</w:t>
      </w:r>
      <w:r>
        <w:rPr>
          <w:spacing w:val="-2"/>
          <w:sz w:val="20"/>
        </w:rPr>
        <w:t xml:space="preserve"> </w:t>
      </w:r>
      <w:r>
        <w:rPr>
          <w:sz w:val="20"/>
        </w:rPr>
        <w:t>the</w:t>
      </w:r>
      <w:r>
        <w:rPr>
          <w:spacing w:val="-2"/>
          <w:sz w:val="20"/>
        </w:rPr>
        <w:t xml:space="preserve"> </w:t>
      </w:r>
      <w:r>
        <w:rPr>
          <w:b/>
          <w:sz w:val="20"/>
        </w:rPr>
        <w:t>GBGF-I</w:t>
      </w:r>
      <w:r>
        <w:rPr>
          <w:sz w:val="20"/>
        </w:rPr>
        <w:t>’s</w:t>
      </w:r>
      <w:r>
        <w:rPr>
          <w:spacing w:val="-3"/>
          <w:sz w:val="20"/>
        </w:rPr>
        <w:t xml:space="preserve"> </w:t>
      </w:r>
      <w:r>
        <w:rPr>
          <w:sz w:val="20"/>
        </w:rPr>
        <w:t>closed</w:t>
      </w:r>
      <w:r>
        <w:rPr>
          <w:spacing w:val="-5"/>
          <w:sz w:val="20"/>
        </w:rPr>
        <w:t xml:space="preserve"> </w:t>
      </w:r>
      <w:r>
        <w:rPr>
          <w:sz w:val="20"/>
        </w:rPr>
        <w:t>loop</w:t>
      </w:r>
      <w:r>
        <w:rPr>
          <w:spacing w:val="-2"/>
          <w:sz w:val="20"/>
        </w:rPr>
        <w:t xml:space="preserve"> </w:t>
      </w:r>
      <w:r>
        <w:rPr>
          <w:sz w:val="20"/>
        </w:rPr>
        <w:t>function</w:t>
      </w:r>
      <w:r>
        <w:rPr>
          <w:spacing w:val="-2"/>
          <w:sz w:val="20"/>
        </w:rPr>
        <w:t xml:space="preserve"> </w:t>
      </w:r>
      <w:r>
        <w:rPr>
          <w:sz w:val="20"/>
        </w:rPr>
        <w:t>shown</w:t>
      </w:r>
      <w:r>
        <w:rPr>
          <w:spacing w:val="-4"/>
          <w:sz w:val="20"/>
        </w:rPr>
        <w:t xml:space="preserve"> </w:t>
      </w:r>
      <w:r>
        <w:rPr>
          <w:sz w:val="20"/>
        </w:rPr>
        <w:t>by</w:t>
      </w:r>
    </w:p>
    <w:p w14:paraId="29EDA4B5" w14:textId="77777777" w:rsidR="005622F8" w:rsidRDefault="00000000">
      <w:pPr>
        <w:pStyle w:val="BodyText"/>
        <w:spacing w:line="226" w:lineRule="exact"/>
        <w:ind w:left="4027"/>
      </w:pPr>
      <w:r>
        <w:t>the</w:t>
      </w:r>
      <w:r>
        <w:rPr>
          <w:spacing w:val="-7"/>
        </w:rPr>
        <w:t xml:space="preserve"> </w:t>
      </w:r>
      <w:r>
        <w:t>solid</w:t>
      </w:r>
      <w:r>
        <w:rPr>
          <w:spacing w:val="-4"/>
        </w:rPr>
        <w:t xml:space="preserve"> </w:t>
      </w:r>
      <w:r>
        <w:t>red</w:t>
      </w:r>
      <w:r>
        <w:rPr>
          <w:spacing w:val="-5"/>
        </w:rPr>
        <w:t xml:space="preserve"> </w:t>
      </w:r>
      <w:r>
        <w:t>line</w:t>
      </w:r>
      <w:r>
        <w:rPr>
          <w:spacing w:val="-7"/>
        </w:rPr>
        <w:t xml:space="preserve"> </w:t>
      </w:r>
      <w:r>
        <w:t>and</w:t>
      </w:r>
      <w:r>
        <w:rPr>
          <w:spacing w:val="-7"/>
        </w:rPr>
        <w:t xml:space="preserve"> </w:t>
      </w:r>
      <w:r>
        <w:t>the</w:t>
      </w:r>
      <w:r>
        <w:rPr>
          <w:spacing w:val="-5"/>
        </w:rPr>
        <w:t xml:space="preserve"> </w:t>
      </w:r>
      <w:r>
        <w:t>dotted</w:t>
      </w:r>
      <w:r>
        <w:rPr>
          <w:spacing w:val="-4"/>
        </w:rPr>
        <w:t xml:space="preserve"> </w:t>
      </w:r>
      <w:r>
        <w:t>blue</w:t>
      </w:r>
      <w:r>
        <w:rPr>
          <w:spacing w:val="-5"/>
        </w:rPr>
        <w:t xml:space="preserve"> </w:t>
      </w:r>
      <w:r>
        <w:rPr>
          <w:spacing w:val="-4"/>
        </w:rPr>
        <w:t>line.</w:t>
      </w:r>
    </w:p>
    <w:p w14:paraId="1CD48F52" w14:textId="77777777" w:rsidR="005622F8" w:rsidRDefault="00000000">
      <w:pPr>
        <w:pStyle w:val="BodyText"/>
        <w:spacing w:before="18"/>
      </w:pPr>
      <w:r>
        <w:rPr>
          <w:noProof/>
        </w:rPr>
        <w:drawing>
          <wp:anchor distT="0" distB="0" distL="0" distR="0" simplePos="0" relativeHeight="487593472" behindDoc="1" locked="0" layoutInCell="1" allowOverlap="1" wp14:anchorId="7828B57A" wp14:editId="4CC7051A">
            <wp:simplePos x="0" y="0"/>
            <wp:positionH relativeFrom="page">
              <wp:posOffset>1716289</wp:posOffset>
            </wp:positionH>
            <wp:positionV relativeFrom="paragraph">
              <wp:posOffset>172714</wp:posOffset>
            </wp:positionV>
            <wp:extent cx="4788777" cy="1384363"/>
            <wp:effectExtent l="0" t="0" r="0" b="0"/>
            <wp:wrapTopAndBottom/>
            <wp:docPr id="59" name="Image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Image 59"/>
                    <pic:cNvPicPr/>
                  </pic:nvPicPr>
                  <pic:blipFill>
                    <a:blip r:embed="rId29" cstate="print"/>
                    <a:stretch>
                      <a:fillRect/>
                    </a:stretch>
                  </pic:blipFill>
                  <pic:spPr>
                    <a:xfrm>
                      <a:off x="0" y="0"/>
                      <a:ext cx="4788777" cy="1384363"/>
                    </a:xfrm>
                    <a:prstGeom prst="rect">
                      <a:avLst/>
                    </a:prstGeom>
                  </pic:spPr>
                </pic:pic>
              </a:graphicData>
            </a:graphic>
          </wp:anchor>
        </w:drawing>
      </w:r>
    </w:p>
    <w:p w14:paraId="218AEEEB" w14:textId="77777777" w:rsidR="005622F8" w:rsidRDefault="005622F8">
      <w:pPr>
        <w:pStyle w:val="BodyText"/>
        <w:spacing w:before="4"/>
      </w:pPr>
    </w:p>
    <w:p w14:paraId="69FC74B3" w14:textId="77777777" w:rsidR="005622F8" w:rsidRDefault="00000000">
      <w:pPr>
        <w:pStyle w:val="BodyText"/>
        <w:spacing w:line="264" w:lineRule="auto"/>
        <w:ind w:left="2013" w:right="920" w:firstLine="21"/>
      </w:pPr>
      <w:r>
        <w:t xml:space="preserve">Figure PC.A.5.8.1 (b) – Preferred simplified diagram of a system with a droop control ability that can add </w:t>
      </w:r>
      <w:r>
        <w:rPr>
          <w:b/>
        </w:rPr>
        <w:t>Control-Based Active Droop Power</w:t>
      </w:r>
      <w:r>
        <w:t>. This diagram does not add extra</w:t>
      </w:r>
      <w:r>
        <w:rPr>
          <w:spacing w:val="-4"/>
        </w:rPr>
        <w:t xml:space="preserve"> </w:t>
      </w:r>
      <w:r>
        <w:t>closed</w:t>
      </w:r>
      <w:r>
        <w:rPr>
          <w:spacing w:val="-3"/>
        </w:rPr>
        <w:t xml:space="preserve"> </w:t>
      </w:r>
      <w:r>
        <w:t>loop</w:t>
      </w:r>
      <w:r>
        <w:rPr>
          <w:spacing w:val="-3"/>
        </w:rPr>
        <w:t xml:space="preserve"> </w:t>
      </w:r>
      <w:r>
        <w:t>damping</w:t>
      </w:r>
      <w:r>
        <w:rPr>
          <w:spacing w:val="-2"/>
        </w:rPr>
        <w:t xml:space="preserve"> </w:t>
      </w:r>
      <w:r>
        <w:t>to</w:t>
      </w:r>
      <w:r>
        <w:rPr>
          <w:spacing w:val="-4"/>
        </w:rPr>
        <w:t xml:space="preserve"> </w:t>
      </w:r>
      <w:r>
        <w:t>the</w:t>
      </w:r>
      <w:r>
        <w:rPr>
          <w:spacing w:val="-2"/>
        </w:rPr>
        <w:t xml:space="preserve"> </w:t>
      </w:r>
      <w:r>
        <w:rPr>
          <w:b/>
        </w:rPr>
        <w:t>GBGF-I’s</w:t>
      </w:r>
      <w:r>
        <w:rPr>
          <w:b/>
          <w:spacing w:val="-4"/>
        </w:rPr>
        <w:t xml:space="preserve"> </w:t>
      </w:r>
      <w:r>
        <w:t>closed</w:t>
      </w:r>
      <w:r>
        <w:rPr>
          <w:spacing w:val="-4"/>
        </w:rPr>
        <w:t xml:space="preserve"> </w:t>
      </w:r>
      <w:r>
        <w:t>loop</w:t>
      </w:r>
      <w:r>
        <w:rPr>
          <w:spacing w:val="-2"/>
        </w:rPr>
        <w:t xml:space="preserve"> </w:t>
      </w:r>
      <w:r>
        <w:t>function</w:t>
      </w:r>
      <w:r>
        <w:rPr>
          <w:spacing w:val="-5"/>
        </w:rPr>
        <w:t xml:space="preserve"> </w:t>
      </w:r>
      <w:r>
        <w:t>shown</w:t>
      </w:r>
      <w:r>
        <w:rPr>
          <w:spacing w:val="-2"/>
        </w:rPr>
        <w:t xml:space="preserve"> </w:t>
      </w:r>
      <w:r>
        <w:t>by</w:t>
      </w:r>
      <w:r>
        <w:rPr>
          <w:spacing w:val="-3"/>
        </w:rPr>
        <w:t xml:space="preserve"> </w:t>
      </w:r>
      <w:r>
        <w:t>the</w:t>
      </w:r>
      <w:r>
        <w:rPr>
          <w:spacing w:val="-4"/>
        </w:rPr>
        <w:t xml:space="preserve"> </w:t>
      </w:r>
      <w:r>
        <w:t>solid</w:t>
      </w:r>
      <w:r>
        <w:rPr>
          <w:spacing w:val="-4"/>
        </w:rPr>
        <w:t xml:space="preserve"> </w:t>
      </w:r>
      <w:proofErr w:type="gramStart"/>
      <w:r>
        <w:t>red</w:t>
      </w:r>
      <w:proofErr w:type="gramEnd"/>
    </w:p>
    <w:p w14:paraId="1515F43C" w14:textId="77777777" w:rsidR="005622F8" w:rsidRDefault="00000000">
      <w:pPr>
        <w:pStyle w:val="BodyText"/>
        <w:ind w:left="4601"/>
      </w:pPr>
      <w:r>
        <w:t>line</w:t>
      </w:r>
      <w:r>
        <w:rPr>
          <w:spacing w:val="-6"/>
        </w:rPr>
        <w:t xml:space="preserve"> </w:t>
      </w:r>
      <w:r>
        <w:t>and</w:t>
      </w:r>
      <w:r>
        <w:rPr>
          <w:spacing w:val="-6"/>
        </w:rPr>
        <w:t xml:space="preserve"> </w:t>
      </w:r>
      <w:r>
        <w:t>the</w:t>
      </w:r>
      <w:r>
        <w:rPr>
          <w:spacing w:val="-6"/>
        </w:rPr>
        <w:t xml:space="preserve"> </w:t>
      </w:r>
      <w:r>
        <w:t>dotted</w:t>
      </w:r>
      <w:r>
        <w:rPr>
          <w:spacing w:val="-5"/>
        </w:rPr>
        <w:t xml:space="preserve"> </w:t>
      </w:r>
      <w:r>
        <w:t>blue</w:t>
      </w:r>
      <w:r>
        <w:rPr>
          <w:spacing w:val="-5"/>
        </w:rPr>
        <w:t xml:space="preserve"> </w:t>
      </w:r>
      <w:r>
        <w:rPr>
          <w:spacing w:val="-4"/>
        </w:rPr>
        <w:t>line.</w:t>
      </w:r>
    </w:p>
    <w:p w14:paraId="06476948" w14:textId="77777777" w:rsidR="005622F8" w:rsidRDefault="005622F8">
      <w:pPr>
        <w:pStyle w:val="BodyText"/>
      </w:pPr>
    </w:p>
    <w:p w14:paraId="7C9EAD91" w14:textId="77777777" w:rsidR="005622F8" w:rsidRDefault="005622F8">
      <w:pPr>
        <w:pStyle w:val="BodyText"/>
        <w:spacing w:before="56"/>
      </w:pPr>
    </w:p>
    <w:p w14:paraId="6E759FA4" w14:textId="77777777" w:rsidR="005622F8" w:rsidRDefault="00000000">
      <w:pPr>
        <w:pStyle w:val="ListParagraph"/>
        <w:numPr>
          <w:ilvl w:val="2"/>
          <w:numId w:val="14"/>
        </w:numPr>
        <w:tabs>
          <w:tab w:val="left" w:pos="2315"/>
          <w:tab w:val="left" w:pos="2318"/>
        </w:tabs>
        <w:spacing w:before="0" w:line="264" w:lineRule="auto"/>
        <w:ind w:left="2318" w:right="912"/>
        <w:jc w:val="both"/>
        <w:rPr>
          <w:sz w:val="20"/>
        </w:rPr>
      </w:pPr>
      <w:proofErr w:type="gramStart"/>
      <w:r>
        <w:rPr>
          <w:sz w:val="20"/>
        </w:rPr>
        <w:t>In order to</w:t>
      </w:r>
      <w:proofErr w:type="gramEnd"/>
      <w:r>
        <w:rPr>
          <w:sz w:val="20"/>
        </w:rPr>
        <w:t xml:space="preserve"> participate in the </w:t>
      </w:r>
      <w:r>
        <w:rPr>
          <w:b/>
          <w:sz w:val="20"/>
        </w:rPr>
        <w:t xml:space="preserve">Grid Forming Capability </w:t>
      </w:r>
      <w:r>
        <w:rPr>
          <w:sz w:val="20"/>
        </w:rPr>
        <w:t xml:space="preserve">market, </w:t>
      </w:r>
      <w:r>
        <w:rPr>
          <w:b/>
          <w:sz w:val="20"/>
        </w:rPr>
        <w:t xml:space="preserve">User’s </w:t>
      </w:r>
      <w:r>
        <w:rPr>
          <w:sz w:val="20"/>
        </w:rPr>
        <w:t xml:space="preserve">and </w:t>
      </w:r>
      <w:r>
        <w:rPr>
          <w:b/>
          <w:sz w:val="20"/>
        </w:rPr>
        <w:t xml:space="preserve">Non- CUSC Parties </w:t>
      </w:r>
      <w:r>
        <w:rPr>
          <w:sz w:val="20"/>
        </w:rPr>
        <w:t xml:space="preserve">are required to provide data of their </w:t>
      </w:r>
      <w:r>
        <w:rPr>
          <w:b/>
          <w:sz w:val="20"/>
        </w:rPr>
        <w:t xml:space="preserve">GBGF-I </w:t>
      </w:r>
      <w:r>
        <w:rPr>
          <w:sz w:val="20"/>
        </w:rPr>
        <w:t xml:space="preserve">in accordance with Figures PC.A.5.8.1(a) and PC.A.5.8.1(b). </w:t>
      </w:r>
      <w:r>
        <w:rPr>
          <w:b/>
          <w:sz w:val="20"/>
        </w:rPr>
        <w:t xml:space="preserve">Users </w:t>
      </w:r>
      <w:r>
        <w:rPr>
          <w:sz w:val="20"/>
        </w:rPr>
        <w:t xml:space="preserve">and </w:t>
      </w:r>
      <w:r>
        <w:rPr>
          <w:b/>
          <w:sz w:val="20"/>
        </w:rPr>
        <w:t xml:space="preserve">Non-CUSC Parties </w:t>
      </w:r>
      <w:r>
        <w:rPr>
          <w:sz w:val="20"/>
        </w:rPr>
        <w:t xml:space="preserve">in respect of </w:t>
      </w:r>
      <w:r>
        <w:rPr>
          <w:b/>
          <w:sz w:val="20"/>
        </w:rPr>
        <w:t xml:space="preserve">Grid Forming Plants </w:t>
      </w:r>
      <w:r>
        <w:rPr>
          <w:sz w:val="20"/>
        </w:rPr>
        <w:t>should indicate if the data is submitted on a unit or aggregated</w:t>
      </w:r>
      <w:r>
        <w:rPr>
          <w:spacing w:val="-9"/>
          <w:sz w:val="20"/>
        </w:rPr>
        <w:t xml:space="preserve"> </w:t>
      </w:r>
      <w:r>
        <w:rPr>
          <w:sz w:val="20"/>
        </w:rPr>
        <w:t>basis.</w:t>
      </w:r>
      <w:r>
        <w:rPr>
          <w:spacing w:val="80"/>
          <w:sz w:val="20"/>
        </w:rPr>
        <w:t xml:space="preserve"> </w:t>
      </w:r>
      <w:r>
        <w:rPr>
          <w:sz w:val="20"/>
        </w:rPr>
        <w:t>Table</w:t>
      </w:r>
      <w:r>
        <w:rPr>
          <w:spacing w:val="-7"/>
          <w:sz w:val="20"/>
        </w:rPr>
        <w:t xml:space="preserve"> </w:t>
      </w:r>
      <w:r>
        <w:rPr>
          <w:sz w:val="20"/>
        </w:rPr>
        <w:t>PC.A.5.8.1(a)</w:t>
      </w:r>
      <w:r>
        <w:rPr>
          <w:spacing w:val="-8"/>
          <w:sz w:val="20"/>
        </w:rPr>
        <w:t xml:space="preserve"> </w:t>
      </w:r>
      <w:r>
        <w:rPr>
          <w:sz w:val="20"/>
        </w:rPr>
        <w:t>defines</w:t>
      </w:r>
      <w:r>
        <w:rPr>
          <w:spacing w:val="-8"/>
          <w:sz w:val="20"/>
        </w:rPr>
        <w:t xml:space="preserve"> </w:t>
      </w:r>
      <w:r>
        <w:rPr>
          <w:sz w:val="20"/>
        </w:rPr>
        <w:t>the</w:t>
      </w:r>
      <w:r>
        <w:rPr>
          <w:spacing w:val="-9"/>
          <w:sz w:val="20"/>
        </w:rPr>
        <w:t xml:space="preserve"> </w:t>
      </w:r>
      <w:r>
        <w:rPr>
          <w:sz w:val="20"/>
        </w:rPr>
        <w:t>notation</w:t>
      </w:r>
      <w:r>
        <w:rPr>
          <w:spacing w:val="-9"/>
          <w:sz w:val="20"/>
        </w:rPr>
        <w:t xml:space="preserve"> </w:t>
      </w:r>
      <w:r>
        <w:rPr>
          <w:sz w:val="20"/>
        </w:rPr>
        <w:t>used</w:t>
      </w:r>
      <w:r>
        <w:rPr>
          <w:spacing w:val="-7"/>
          <w:sz w:val="20"/>
        </w:rPr>
        <w:t xml:space="preserve"> </w:t>
      </w:r>
      <w:r>
        <w:rPr>
          <w:sz w:val="20"/>
        </w:rPr>
        <w:t>in</w:t>
      </w:r>
      <w:r>
        <w:rPr>
          <w:spacing w:val="-7"/>
          <w:sz w:val="20"/>
        </w:rPr>
        <w:t xml:space="preserve"> </w:t>
      </w:r>
      <w:r>
        <w:rPr>
          <w:sz w:val="20"/>
        </w:rPr>
        <w:t>Figure</w:t>
      </w:r>
      <w:r>
        <w:rPr>
          <w:spacing w:val="-6"/>
          <w:sz w:val="20"/>
        </w:rPr>
        <w:t xml:space="preserve"> </w:t>
      </w:r>
      <w:r>
        <w:rPr>
          <w:sz w:val="20"/>
        </w:rPr>
        <w:t>PC.5.8.1</w:t>
      </w:r>
    </w:p>
    <w:p w14:paraId="317A3C1B" w14:textId="77777777" w:rsidR="005622F8" w:rsidRDefault="005622F8">
      <w:pPr>
        <w:spacing w:line="264" w:lineRule="auto"/>
        <w:jc w:val="both"/>
        <w:rPr>
          <w:sz w:val="20"/>
        </w:rPr>
        <w:sectPr w:rsidR="005622F8">
          <w:pgSz w:w="11910" w:h="16840"/>
          <w:pgMar w:top="1180" w:right="500" w:bottom="960" w:left="740" w:header="0" w:footer="764" w:gutter="0"/>
          <w:cols w:space="720"/>
        </w:sectPr>
      </w:pPr>
    </w:p>
    <w:tbl>
      <w:tblPr>
        <w:tblW w:w="0" w:type="auto"/>
        <w:tblInd w:w="1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05"/>
        <w:gridCol w:w="939"/>
        <w:gridCol w:w="3357"/>
      </w:tblGrid>
      <w:tr w:rsidR="005622F8" w14:paraId="06C070D3" w14:textId="77777777">
        <w:trPr>
          <w:trHeight w:val="746"/>
        </w:trPr>
        <w:tc>
          <w:tcPr>
            <w:tcW w:w="3505" w:type="dxa"/>
          </w:tcPr>
          <w:p w14:paraId="3960B672" w14:textId="77777777" w:rsidR="005622F8" w:rsidRDefault="00000000">
            <w:pPr>
              <w:pStyle w:val="TableParagraph"/>
              <w:spacing w:line="229" w:lineRule="exact"/>
              <w:ind w:left="6"/>
              <w:jc w:val="center"/>
              <w:rPr>
                <w:b/>
                <w:sz w:val="20"/>
              </w:rPr>
            </w:pPr>
            <w:r>
              <w:rPr>
                <w:b/>
                <w:spacing w:val="-2"/>
                <w:sz w:val="20"/>
              </w:rPr>
              <w:lastRenderedPageBreak/>
              <w:t>Parameter</w:t>
            </w:r>
          </w:p>
        </w:tc>
        <w:tc>
          <w:tcPr>
            <w:tcW w:w="939" w:type="dxa"/>
          </w:tcPr>
          <w:p w14:paraId="4E43F6B3" w14:textId="77777777" w:rsidR="005622F8" w:rsidRDefault="00000000">
            <w:pPr>
              <w:pStyle w:val="TableParagraph"/>
              <w:spacing w:line="229" w:lineRule="exact"/>
              <w:ind w:left="107"/>
              <w:rPr>
                <w:b/>
                <w:sz w:val="20"/>
              </w:rPr>
            </w:pPr>
            <w:r>
              <w:rPr>
                <w:b/>
                <w:spacing w:val="-2"/>
                <w:sz w:val="20"/>
              </w:rPr>
              <w:t>Symbol</w:t>
            </w:r>
          </w:p>
        </w:tc>
        <w:tc>
          <w:tcPr>
            <w:tcW w:w="3357" w:type="dxa"/>
          </w:tcPr>
          <w:p w14:paraId="205C0F37" w14:textId="77777777" w:rsidR="005622F8" w:rsidRDefault="00000000">
            <w:pPr>
              <w:pStyle w:val="TableParagraph"/>
              <w:spacing w:line="229" w:lineRule="exact"/>
              <w:ind w:left="1"/>
              <w:jc w:val="center"/>
              <w:rPr>
                <w:b/>
                <w:sz w:val="20"/>
              </w:rPr>
            </w:pPr>
            <w:r>
              <w:rPr>
                <w:b/>
                <w:spacing w:val="-2"/>
                <w:sz w:val="20"/>
              </w:rPr>
              <w:t>Units</w:t>
            </w:r>
          </w:p>
        </w:tc>
      </w:tr>
      <w:tr w:rsidR="005622F8" w14:paraId="129C352E" w14:textId="77777777">
        <w:trPr>
          <w:trHeight w:val="758"/>
        </w:trPr>
        <w:tc>
          <w:tcPr>
            <w:tcW w:w="3505" w:type="dxa"/>
          </w:tcPr>
          <w:p w14:paraId="1FB4F8D7" w14:textId="77777777" w:rsidR="005622F8" w:rsidRDefault="00000000">
            <w:pPr>
              <w:pStyle w:val="TableParagraph"/>
              <w:spacing w:line="264" w:lineRule="auto"/>
              <w:ind w:left="107" w:right="162"/>
              <w:rPr>
                <w:sz w:val="20"/>
              </w:rPr>
            </w:pPr>
            <w:r>
              <w:rPr>
                <w:sz w:val="20"/>
              </w:rPr>
              <w:t>The</w:t>
            </w:r>
            <w:r>
              <w:rPr>
                <w:spacing w:val="-10"/>
                <w:sz w:val="20"/>
              </w:rPr>
              <w:t xml:space="preserve"> </w:t>
            </w:r>
            <w:r>
              <w:rPr>
                <w:sz w:val="20"/>
              </w:rPr>
              <w:t>primary</w:t>
            </w:r>
            <w:r>
              <w:rPr>
                <w:spacing w:val="-8"/>
                <w:sz w:val="20"/>
              </w:rPr>
              <w:t xml:space="preserve"> </w:t>
            </w:r>
            <w:r>
              <w:rPr>
                <w:sz w:val="20"/>
              </w:rPr>
              <w:t>reactance</w:t>
            </w:r>
            <w:r>
              <w:rPr>
                <w:spacing w:val="-9"/>
                <w:sz w:val="20"/>
              </w:rPr>
              <w:t xml:space="preserve"> </w:t>
            </w:r>
            <w:r>
              <w:rPr>
                <w:sz w:val="20"/>
              </w:rPr>
              <w:t>of</w:t>
            </w:r>
            <w:r>
              <w:rPr>
                <w:spacing w:val="-7"/>
                <w:sz w:val="20"/>
              </w:rPr>
              <w:t xml:space="preserve"> </w:t>
            </w:r>
            <w:r>
              <w:rPr>
                <w:sz w:val="20"/>
              </w:rPr>
              <w:t>the</w:t>
            </w:r>
            <w:r>
              <w:rPr>
                <w:spacing w:val="-6"/>
                <w:sz w:val="20"/>
              </w:rPr>
              <w:t xml:space="preserve"> </w:t>
            </w:r>
            <w:r>
              <w:rPr>
                <w:b/>
                <w:sz w:val="20"/>
              </w:rPr>
              <w:t>Grid Forming Unit</w:t>
            </w:r>
            <w:r>
              <w:rPr>
                <w:sz w:val="20"/>
              </w:rPr>
              <w:t xml:space="preserve">, in </w:t>
            </w:r>
            <w:proofErr w:type="spellStart"/>
            <w:r>
              <w:rPr>
                <w:sz w:val="20"/>
              </w:rPr>
              <w:t>pu</w:t>
            </w:r>
            <w:proofErr w:type="spellEnd"/>
            <w:r>
              <w:rPr>
                <w:sz w:val="20"/>
              </w:rPr>
              <w:t>.</w:t>
            </w:r>
          </w:p>
        </w:tc>
        <w:tc>
          <w:tcPr>
            <w:tcW w:w="939" w:type="dxa"/>
          </w:tcPr>
          <w:p w14:paraId="7CBB0DB1" w14:textId="77777777" w:rsidR="005622F8" w:rsidRDefault="00000000">
            <w:pPr>
              <w:pStyle w:val="TableParagraph"/>
              <w:tabs>
                <w:tab w:val="left" w:pos="651"/>
              </w:tabs>
              <w:spacing w:line="264" w:lineRule="auto"/>
              <w:ind w:left="107" w:right="97"/>
              <w:rPr>
                <w:sz w:val="20"/>
              </w:rPr>
            </w:pPr>
            <w:r>
              <w:rPr>
                <w:spacing w:val="-4"/>
                <w:sz w:val="20"/>
              </w:rPr>
              <w:t>Xin</w:t>
            </w:r>
            <w:r>
              <w:rPr>
                <w:sz w:val="20"/>
              </w:rPr>
              <w:tab/>
            </w:r>
            <w:r>
              <w:rPr>
                <w:spacing w:val="-6"/>
                <w:sz w:val="20"/>
              </w:rPr>
              <w:t xml:space="preserve">or </w:t>
            </w:r>
            <w:proofErr w:type="spellStart"/>
            <w:r>
              <w:rPr>
                <w:spacing w:val="-4"/>
                <w:sz w:val="20"/>
              </w:rPr>
              <w:t>Xts</w:t>
            </w:r>
            <w:proofErr w:type="spellEnd"/>
          </w:p>
        </w:tc>
        <w:tc>
          <w:tcPr>
            <w:tcW w:w="3357" w:type="dxa"/>
          </w:tcPr>
          <w:p w14:paraId="2F094B58" w14:textId="77777777" w:rsidR="005622F8" w:rsidRDefault="00000000">
            <w:pPr>
              <w:pStyle w:val="TableParagraph"/>
              <w:spacing w:line="264" w:lineRule="auto"/>
              <w:ind w:left="107" w:right="125"/>
              <w:rPr>
                <w:b/>
                <w:sz w:val="20"/>
              </w:rPr>
            </w:pPr>
            <w:proofErr w:type="spellStart"/>
            <w:r>
              <w:rPr>
                <w:sz w:val="20"/>
              </w:rPr>
              <w:t>pu</w:t>
            </w:r>
            <w:proofErr w:type="spellEnd"/>
            <w:r>
              <w:rPr>
                <w:spacing w:val="-10"/>
                <w:sz w:val="20"/>
              </w:rPr>
              <w:t xml:space="preserve"> </w:t>
            </w:r>
            <w:r>
              <w:rPr>
                <w:sz w:val="20"/>
              </w:rPr>
              <w:t>on</w:t>
            </w:r>
            <w:r>
              <w:rPr>
                <w:spacing w:val="-9"/>
                <w:sz w:val="20"/>
              </w:rPr>
              <w:t xml:space="preserve"> </w:t>
            </w:r>
            <w:r>
              <w:rPr>
                <w:sz w:val="20"/>
              </w:rPr>
              <w:t>MVA</w:t>
            </w:r>
            <w:r>
              <w:rPr>
                <w:spacing w:val="-8"/>
                <w:sz w:val="20"/>
              </w:rPr>
              <w:t xml:space="preserve"> </w:t>
            </w:r>
            <w:r>
              <w:rPr>
                <w:b/>
                <w:sz w:val="20"/>
              </w:rPr>
              <w:t>Rating</w:t>
            </w:r>
            <w:r>
              <w:rPr>
                <w:b/>
                <w:spacing w:val="-9"/>
                <w:sz w:val="20"/>
              </w:rPr>
              <w:t xml:space="preserve"> </w:t>
            </w:r>
            <w:r>
              <w:rPr>
                <w:b/>
                <w:sz w:val="20"/>
              </w:rPr>
              <w:t>of</w:t>
            </w:r>
            <w:r>
              <w:rPr>
                <w:b/>
                <w:spacing w:val="-8"/>
                <w:sz w:val="20"/>
              </w:rPr>
              <w:t xml:space="preserve"> </w:t>
            </w:r>
            <w:r>
              <w:rPr>
                <w:b/>
                <w:sz w:val="20"/>
              </w:rPr>
              <w:t>Grid Forming Unit</w:t>
            </w:r>
          </w:p>
        </w:tc>
      </w:tr>
      <w:tr w:rsidR="005622F8" w14:paraId="53FA9E04" w14:textId="77777777">
        <w:trPr>
          <w:trHeight w:val="1518"/>
        </w:trPr>
        <w:tc>
          <w:tcPr>
            <w:tcW w:w="3505" w:type="dxa"/>
          </w:tcPr>
          <w:p w14:paraId="0DB0E0C2" w14:textId="77777777" w:rsidR="005622F8" w:rsidRDefault="00000000">
            <w:pPr>
              <w:pStyle w:val="TableParagraph"/>
              <w:spacing w:line="264" w:lineRule="auto"/>
              <w:ind w:left="107" w:right="162"/>
              <w:rPr>
                <w:sz w:val="20"/>
              </w:rPr>
            </w:pPr>
            <w:r>
              <w:rPr>
                <w:sz w:val="20"/>
              </w:rPr>
              <w:t xml:space="preserve">The additional reactance, in </w:t>
            </w:r>
            <w:proofErr w:type="spellStart"/>
            <w:r>
              <w:rPr>
                <w:sz w:val="20"/>
              </w:rPr>
              <w:t>pu</w:t>
            </w:r>
            <w:proofErr w:type="spellEnd"/>
            <w:r>
              <w:rPr>
                <w:sz w:val="20"/>
              </w:rPr>
              <w:t xml:space="preserve">, between the terminals of the </w:t>
            </w:r>
            <w:r>
              <w:rPr>
                <w:b/>
                <w:sz w:val="20"/>
              </w:rPr>
              <w:t xml:space="preserve">Grid Forming Unit </w:t>
            </w:r>
            <w:r>
              <w:rPr>
                <w:sz w:val="20"/>
              </w:rPr>
              <w:t xml:space="preserve">and the </w:t>
            </w:r>
            <w:r>
              <w:rPr>
                <w:b/>
                <w:sz w:val="20"/>
              </w:rPr>
              <w:t>Grid Entry Point</w:t>
            </w:r>
            <w:r>
              <w:rPr>
                <w:b/>
                <w:spacing w:val="-8"/>
                <w:sz w:val="20"/>
              </w:rPr>
              <w:t xml:space="preserve"> </w:t>
            </w:r>
            <w:r>
              <w:rPr>
                <w:sz w:val="20"/>
              </w:rPr>
              <w:t>or</w:t>
            </w:r>
            <w:r>
              <w:rPr>
                <w:spacing w:val="-9"/>
                <w:sz w:val="20"/>
              </w:rPr>
              <w:t xml:space="preserve"> </w:t>
            </w:r>
            <w:r>
              <w:rPr>
                <w:b/>
                <w:sz w:val="20"/>
              </w:rPr>
              <w:t>User</w:t>
            </w:r>
            <w:r>
              <w:rPr>
                <w:b/>
                <w:spacing w:val="-9"/>
                <w:sz w:val="20"/>
              </w:rPr>
              <w:t xml:space="preserve"> </w:t>
            </w:r>
            <w:r>
              <w:rPr>
                <w:b/>
                <w:sz w:val="20"/>
              </w:rPr>
              <w:t>System</w:t>
            </w:r>
            <w:r>
              <w:rPr>
                <w:b/>
                <w:spacing w:val="-10"/>
                <w:sz w:val="20"/>
              </w:rPr>
              <w:t xml:space="preserve"> </w:t>
            </w:r>
            <w:r>
              <w:rPr>
                <w:b/>
                <w:sz w:val="20"/>
              </w:rPr>
              <w:t>Entry</w:t>
            </w:r>
            <w:r>
              <w:rPr>
                <w:b/>
                <w:spacing w:val="-8"/>
                <w:sz w:val="20"/>
              </w:rPr>
              <w:t xml:space="preserve"> </w:t>
            </w:r>
            <w:r>
              <w:rPr>
                <w:b/>
                <w:sz w:val="20"/>
              </w:rPr>
              <w:t xml:space="preserve">Point </w:t>
            </w:r>
            <w:r>
              <w:rPr>
                <w:sz w:val="20"/>
              </w:rPr>
              <w:t xml:space="preserve">(if </w:t>
            </w:r>
            <w:proofErr w:type="gramStart"/>
            <w:r>
              <w:rPr>
                <w:b/>
                <w:sz w:val="20"/>
              </w:rPr>
              <w:t>Embedded</w:t>
            </w:r>
            <w:proofErr w:type="gramEnd"/>
            <w:r>
              <w:rPr>
                <w:sz w:val="20"/>
              </w:rPr>
              <w:t>).</w:t>
            </w:r>
          </w:p>
        </w:tc>
        <w:tc>
          <w:tcPr>
            <w:tcW w:w="939" w:type="dxa"/>
          </w:tcPr>
          <w:p w14:paraId="55AB2B0C" w14:textId="77777777" w:rsidR="005622F8" w:rsidRDefault="00000000">
            <w:pPr>
              <w:pStyle w:val="TableParagraph"/>
              <w:spacing w:line="229" w:lineRule="exact"/>
              <w:ind w:left="107"/>
              <w:rPr>
                <w:sz w:val="13"/>
              </w:rPr>
            </w:pPr>
            <w:r>
              <w:rPr>
                <w:spacing w:val="-5"/>
                <w:position w:val="1"/>
                <w:sz w:val="20"/>
              </w:rPr>
              <w:t>X</w:t>
            </w:r>
            <w:r>
              <w:rPr>
                <w:spacing w:val="-5"/>
                <w:sz w:val="13"/>
              </w:rPr>
              <w:t>tr</w:t>
            </w:r>
          </w:p>
        </w:tc>
        <w:tc>
          <w:tcPr>
            <w:tcW w:w="3357" w:type="dxa"/>
          </w:tcPr>
          <w:p w14:paraId="229F4A85" w14:textId="77777777" w:rsidR="005622F8" w:rsidRDefault="00000000">
            <w:pPr>
              <w:pStyle w:val="TableParagraph"/>
              <w:spacing w:line="266" w:lineRule="auto"/>
              <w:ind w:left="107" w:right="125"/>
              <w:rPr>
                <w:b/>
                <w:sz w:val="20"/>
              </w:rPr>
            </w:pPr>
            <w:proofErr w:type="spellStart"/>
            <w:r>
              <w:rPr>
                <w:sz w:val="20"/>
              </w:rPr>
              <w:t>pu</w:t>
            </w:r>
            <w:proofErr w:type="spellEnd"/>
            <w:r>
              <w:rPr>
                <w:spacing w:val="-10"/>
                <w:sz w:val="20"/>
              </w:rPr>
              <w:t xml:space="preserve"> </w:t>
            </w:r>
            <w:r>
              <w:rPr>
                <w:sz w:val="20"/>
              </w:rPr>
              <w:t>on</w:t>
            </w:r>
            <w:r>
              <w:rPr>
                <w:spacing w:val="-9"/>
                <w:sz w:val="20"/>
              </w:rPr>
              <w:t xml:space="preserve"> </w:t>
            </w:r>
            <w:r>
              <w:rPr>
                <w:sz w:val="20"/>
              </w:rPr>
              <w:t>MVA</w:t>
            </w:r>
            <w:r>
              <w:rPr>
                <w:spacing w:val="-8"/>
                <w:sz w:val="20"/>
              </w:rPr>
              <w:t xml:space="preserve"> </w:t>
            </w:r>
            <w:r>
              <w:rPr>
                <w:b/>
                <w:sz w:val="20"/>
              </w:rPr>
              <w:t>Rating</w:t>
            </w:r>
            <w:r>
              <w:rPr>
                <w:b/>
                <w:spacing w:val="-9"/>
                <w:sz w:val="20"/>
              </w:rPr>
              <w:t xml:space="preserve"> </w:t>
            </w:r>
            <w:r>
              <w:rPr>
                <w:b/>
                <w:sz w:val="20"/>
              </w:rPr>
              <w:t>of</w:t>
            </w:r>
            <w:r>
              <w:rPr>
                <w:b/>
                <w:spacing w:val="-8"/>
                <w:sz w:val="20"/>
              </w:rPr>
              <w:t xml:space="preserve"> </w:t>
            </w:r>
            <w:r>
              <w:rPr>
                <w:b/>
                <w:sz w:val="20"/>
              </w:rPr>
              <w:t>Grid Forming Unit</w:t>
            </w:r>
          </w:p>
        </w:tc>
      </w:tr>
      <w:tr w:rsidR="005622F8" w14:paraId="2FDA8532" w14:textId="77777777">
        <w:trPr>
          <w:trHeight w:val="1010"/>
        </w:trPr>
        <w:tc>
          <w:tcPr>
            <w:tcW w:w="3505" w:type="dxa"/>
          </w:tcPr>
          <w:p w14:paraId="508CE727" w14:textId="77777777" w:rsidR="005622F8" w:rsidRDefault="00000000">
            <w:pPr>
              <w:pStyle w:val="TableParagraph"/>
              <w:spacing w:line="264" w:lineRule="auto"/>
              <w:ind w:left="107" w:right="162"/>
              <w:rPr>
                <w:b/>
                <w:sz w:val="20"/>
              </w:rPr>
            </w:pPr>
            <w:r>
              <w:rPr>
                <w:sz w:val="20"/>
              </w:rPr>
              <w:t xml:space="preserve">The rated angle between the </w:t>
            </w:r>
            <w:r>
              <w:rPr>
                <w:b/>
                <w:sz w:val="20"/>
              </w:rPr>
              <w:t xml:space="preserve">Internal Voltage Source </w:t>
            </w:r>
            <w:r>
              <w:rPr>
                <w:sz w:val="20"/>
              </w:rPr>
              <w:t>and the input</w:t>
            </w:r>
            <w:r>
              <w:rPr>
                <w:spacing w:val="-9"/>
                <w:sz w:val="20"/>
              </w:rPr>
              <w:t xml:space="preserve"> </w:t>
            </w:r>
            <w:r>
              <w:rPr>
                <w:sz w:val="20"/>
              </w:rPr>
              <w:t>terminals</w:t>
            </w:r>
            <w:r>
              <w:rPr>
                <w:spacing w:val="-8"/>
                <w:sz w:val="20"/>
              </w:rPr>
              <w:t xml:space="preserve"> </w:t>
            </w:r>
            <w:r>
              <w:rPr>
                <w:sz w:val="20"/>
              </w:rPr>
              <w:t>of</w:t>
            </w:r>
            <w:r>
              <w:rPr>
                <w:spacing w:val="-9"/>
                <w:sz w:val="20"/>
              </w:rPr>
              <w:t xml:space="preserve"> </w:t>
            </w:r>
            <w:r>
              <w:rPr>
                <w:sz w:val="20"/>
              </w:rPr>
              <w:t>the</w:t>
            </w:r>
            <w:r>
              <w:rPr>
                <w:spacing w:val="-8"/>
                <w:sz w:val="20"/>
              </w:rPr>
              <w:t xml:space="preserve"> </w:t>
            </w:r>
            <w:r>
              <w:rPr>
                <w:b/>
                <w:sz w:val="20"/>
              </w:rPr>
              <w:t>Grid</w:t>
            </w:r>
            <w:r>
              <w:rPr>
                <w:b/>
                <w:spacing w:val="-7"/>
                <w:sz w:val="20"/>
              </w:rPr>
              <w:t xml:space="preserve"> </w:t>
            </w:r>
            <w:r>
              <w:rPr>
                <w:b/>
                <w:sz w:val="20"/>
              </w:rPr>
              <w:t>Forming</w:t>
            </w:r>
          </w:p>
          <w:p w14:paraId="488CABFE" w14:textId="77777777" w:rsidR="005622F8" w:rsidRDefault="00000000">
            <w:pPr>
              <w:pStyle w:val="TableParagraph"/>
              <w:spacing w:line="229" w:lineRule="exact"/>
              <w:ind w:left="107"/>
              <w:rPr>
                <w:sz w:val="20"/>
              </w:rPr>
            </w:pPr>
            <w:r>
              <w:rPr>
                <w:b/>
                <w:spacing w:val="-2"/>
                <w:sz w:val="20"/>
              </w:rPr>
              <w:t>Unit</w:t>
            </w:r>
            <w:r>
              <w:rPr>
                <w:spacing w:val="-2"/>
                <w:sz w:val="20"/>
              </w:rPr>
              <w:t>.</w:t>
            </w:r>
          </w:p>
        </w:tc>
        <w:tc>
          <w:tcPr>
            <w:tcW w:w="939" w:type="dxa"/>
          </w:tcPr>
          <w:p w14:paraId="57AF0D88" w14:textId="77777777" w:rsidR="005622F8" w:rsidRDefault="005622F8">
            <w:pPr>
              <w:pStyle w:val="TableParagraph"/>
              <w:rPr>
                <w:rFonts w:ascii="Times New Roman"/>
                <w:sz w:val="18"/>
              </w:rPr>
            </w:pPr>
          </w:p>
        </w:tc>
        <w:tc>
          <w:tcPr>
            <w:tcW w:w="3357" w:type="dxa"/>
          </w:tcPr>
          <w:p w14:paraId="71A70793" w14:textId="77777777" w:rsidR="005622F8" w:rsidRDefault="00000000">
            <w:pPr>
              <w:pStyle w:val="TableParagraph"/>
              <w:spacing w:line="229" w:lineRule="exact"/>
              <w:ind w:left="107"/>
              <w:rPr>
                <w:sz w:val="20"/>
              </w:rPr>
            </w:pPr>
            <w:r>
              <w:rPr>
                <w:spacing w:val="-2"/>
                <w:sz w:val="20"/>
              </w:rPr>
              <w:t>radians</w:t>
            </w:r>
          </w:p>
        </w:tc>
      </w:tr>
      <w:tr w:rsidR="005622F8" w14:paraId="6BC58E07" w14:textId="77777777">
        <w:trPr>
          <w:trHeight w:val="1012"/>
        </w:trPr>
        <w:tc>
          <w:tcPr>
            <w:tcW w:w="3505" w:type="dxa"/>
          </w:tcPr>
          <w:p w14:paraId="6D348D21" w14:textId="77777777" w:rsidR="005622F8" w:rsidRDefault="00000000">
            <w:pPr>
              <w:pStyle w:val="TableParagraph"/>
              <w:spacing w:before="2" w:line="264" w:lineRule="auto"/>
              <w:ind w:left="107" w:right="162"/>
              <w:rPr>
                <w:b/>
                <w:sz w:val="20"/>
              </w:rPr>
            </w:pPr>
            <w:r>
              <w:rPr>
                <w:sz w:val="20"/>
              </w:rPr>
              <w:t xml:space="preserve">The rated angle between the </w:t>
            </w:r>
            <w:r>
              <w:rPr>
                <w:b/>
                <w:sz w:val="20"/>
              </w:rPr>
              <w:t xml:space="preserve">Internal Voltage Source </w:t>
            </w:r>
            <w:r>
              <w:rPr>
                <w:sz w:val="20"/>
              </w:rPr>
              <w:t>and</w:t>
            </w:r>
            <w:r>
              <w:rPr>
                <w:spacing w:val="-1"/>
                <w:sz w:val="20"/>
              </w:rPr>
              <w:t xml:space="preserve"> </w:t>
            </w:r>
            <w:r>
              <w:rPr>
                <w:b/>
                <w:sz w:val="20"/>
              </w:rPr>
              <w:t>Grid Entry</w:t>
            </w:r>
            <w:r>
              <w:rPr>
                <w:b/>
                <w:spacing w:val="-8"/>
                <w:sz w:val="20"/>
              </w:rPr>
              <w:t xml:space="preserve"> </w:t>
            </w:r>
            <w:r>
              <w:rPr>
                <w:b/>
                <w:sz w:val="20"/>
              </w:rPr>
              <w:t>Point</w:t>
            </w:r>
            <w:r>
              <w:rPr>
                <w:b/>
                <w:spacing w:val="-8"/>
                <w:sz w:val="20"/>
              </w:rPr>
              <w:t xml:space="preserve"> </w:t>
            </w:r>
            <w:r>
              <w:rPr>
                <w:sz w:val="20"/>
              </w:rPr>
              <w:t>or</w:t>
            </w:r>
            <w:r>
              <w:rPr>
                <w:spacing w:val="-9"/>
                <w:sz w:val="20"/>
              </w:rPr>
              <w:t xml:space="preserve"> </w:t>
            </w:r>
            <w:r>
              <w:rPr>
                <w:b/>
                <w:sz w:val="20"/>
              </w:rPr>
              <w:t>User</w:t>
            </w:r>
            <w:r>
              <w:rPr>
                <w:b/>
                <w:spacing w:val="-9"/>
                <w:sz w:val="20"/>
              </w:rPr>
              <w:t xml:space="preserve"> </w:t>
            </w:r>
            <w:r>
              <w:rPr>
                <w:b/>
                <w:sz w:val="20"/>
              </w:rPr>
              <w:t>System</w:t>
            </w:r>
            <w:r>
              <w:rPr>
                <w:b/>
                <w:spacing w:val="-9"/>
                <w:sz w:val="20"/>
              </w:rPr>
              <w:t xml:space="preserve"> </w:t>
            </w:r>
            <w:r>
              <w:rPr>
                <w:b/>
                <w:sz w:val="20"/>
              </w:rPr>
              <w:t>Entry</w:t>
            </w:r>
          </w:p>
          <w:p w14:paraId="14170D26" w14:textId="77777777" w:rsidR="005622F8" w:rsidRDefault="00000000">
            <w:pPr>
              <w:pStyle w:val="TableParagraph"/>
              <w:ind w:left="107"/>
              <w:rPr>
                <w:sz w:val="20"/>
              </w:rPr>
            </w:pPr>
            <w:r>
              <w:rPr>
                <w:b/>
                <w:sz w:val="20"/>
              </w:rPr>
              <w:t>Point</w:t>
            </w:r>
            <w:r>
              <w:rPr>
                <w:b/>
                <w:spacing w:val="-4"/>
                <w:sz w:val="20"/>
              </w:rPr>
              <w:t xml:space="preserve"> </w:t>
            </w:r>
            <w:r>
              <w:rPr>
                <w:sz w:val="20"/>
              </w:rPr>
              <w:t>(if</w:t>
            </w:r>
            <w:r>
              <w:rPr>
                <w:spacing w:val="-3"/>
                <w:sz w:val="20"/>
              </w:rPr>
              <w:t xml:space="preserve"> </w:t>
            </w:r>
            <w:proofErr w:type="gramStart"/>
            <w:r>
              <w:rPr>
                <w:b/>
                <w:spacing w:val="-2"/>
                <w:sz w:val="20"/>
              </w:rPr>
              <w:t>Embedded</w:t>
            </w:r>
            <w:proofErr w:type="gramEnd"/>
            <w:r>
              <w:rPr>
                <w:spacing w:val="-2"/>
                <w:sz w:val="20"/>
              </w:rPr>
              <w:t>).</w:t>
            </w:r>
          </w:p>
        </w:tc>
        <w:tc>
          <w:tcPr>
            <w:tcW w:w="939" w:type="dxa"/>
          </w:tcPr>
          <w:p w14:paraId="53601C7B" w14:textId="77777777" w:rsidR="005622F8" w:rsidRDefault="005622F8">
            <w:pPr>
              <w:pStyle w:val="TableParagraph"/>
              <w:rPr>
                <w:rFonts w:ascii="Times New Roman"/>
                <w:sz w:val="18"/>
              </w:rPr>
            </w:pPr>
          </w:p>
        </w:tc>
        <w:tc>
          <w:tcPr>
            <w:tcW w:w="3357" w:type="dxa"/>
          </w:tcPr>
          <w:p w14:paraId="293184EF" w14:textId="77777777" w:rsidR="005622F8" w:rsidRDefault="00000000">
            <w:pPr>
              <w:pStyle w:val="TableParagraph"/>
              <w:spacing w:before="2"/>
              <w:ind w:left="107"/>
              <w:rPr>
                <w:sz w:val="20"/>
              </w:rPr>
            </w:pPr>
            <w:r>
              <w:rPr>
                <w:spacing w:val="-2"/>
                <w:sz w:val="20"/>
              </w:rPr>
              <w:t>radians</w:t>
            </w:r>
          </w:p>
        </w:tc>
      </w:tr>
      <w:tr w:rsidR="005622F8" w14:paraId="7A4679B7" w14:textId="77777777">
        <w:trPr>
          <w:trHeight w:val="880"/>
        </w:trPr>
        <w:tc>
          <w:tcPr>
            <w:tcW w:w="3505" w:type="dxa"/>
          </w:tcPr>
          <w:p w14:paraId="14E68E25" w14:textId="77777777" w:rsidR="005622F8" w:rsidRDefault="00000000">
            <w:pPr>
              <w:pStyle w:val="TableParagraph"/>
              <w:spacing w:line="264" w:lineRule="auto"/>
              <w:ind w:left="107"/>
              <w:rPr>
                <w:sz w:val="20"/>
              </w:rPr>
            </w:pPr>
            <w:r>
              <w:rPr>
                <w:sz w:val="20"/>
              </w:rPr>
              <w:t xml:space="preserve">The rated voltage and phase of the </w:t>
            </w:r>
            <w:r>
              <w:rPr>
                <w:b/>
                <w:sz w:val="20"/>
              </w:rPr>
              <w:t>Internal</w:t>
            </w:r>
            <w:r>
              <w:rPr>
                <w:b/>
                <w:spacing w:val="-8"/>
                <w:sz w:val="20"/>
              </w:rPr>
              <w:t xml:space="preserve"> </w:t>
            </w:r>
            <w:r>
              <w:rPr>
                <w:b/>
                <w:sz w:val="20"/>
              </w:rPr>
              <w:t>Voltage</w:t>
            </w:r>
            <w:r>
              <w:rPr>
                <w:b/>
                <w:spacing w:val="-8"/>
                <w:sz w:val="20"/>
              </w:rPr>
              <w:t xml:space="preserve"> </w:t>
            </w:r>
            <w:r>
              <w:rPr>
                <w:b/>
                <w:sz w:val="20"/>
              </w:rPr>
              <w:t>Source</w:t>
            </w:r>
            <w:r>
              <w:rPr>
                <w:b/>
                <w:spacing w:val="-8"/>
                <w:sz w:val="20"/>
              </w:rPr>
              <w:t xml:space="preserve"> </w:t>
            </w:r>
            <w:r>
              <w:rPr>
                <w:sz w:val="20"/>
              </w:rPr>
              <w:t>of</w:t>
            </w:r>
            <w:r>
              <w:rPr>
                <w:spacing w:val="-9"/>
                <w:sz w:val="20"/>
              </w:rPr>
              <w:t xml:space="preserve"> </w:t>
            </w:r>
            <w:r>
              <w:rPr>
                <w:sz w:val="20"/>
              </w:rPr>
              <w:t>the</w:t>
            </w:r>
            <w:r>
              <w:rPr>
                <w:spacing w:val="-9"/>
                <w:sz w:val="20"/>
              </w:rPr>
              <w:t xml:space="preserve"> </w:t>
            </w:r>
            <w:r>
              <w:rPr>
                <w:b/>
                <w:sz w:val="20"/>
              </w:rPr>
              <w:t>Grid Forming Unit</w:t>
            </w:r>
            <w:r>
              <w:rPr>
                <w:sz w:val="20"/>
              </w:rPr>
              <w:t>.</w:t>
            </w:r>
          </w:p>
        </w:tc>
        <w:tc>
          <w:tcPr>
            <w:tcW w:w="939" w:type="dxa"/>
          </w:tcPr>
          <w:p w14:paraId="6BE7CE9F" w14:textId="77777777" w:rsidR="005622F8" w:rsidRDefault="005622F8">
            <w:pPr>
              <w:pStyle w:val="TableParagraph"/>
              <w:rPr>
                <w:rFonts w:ascii="Times New Roman"/>
                <w:sz w:val="18"/>
              </w:rPr>
            </w:pPr>
          </w:p>
        </w:tc>
        <w:tc>
          <w:tcPr>
            <w:tcW w:w="3357" w:type="dxa"/>
          </w:tcPr>
          <w:p w14:paraId="36EE97E8" w14:textId="77777777" w:rsidR="005622F8" w:rsidRDefault="00000000">
            <w:pPr>
              <w:pStyle w:val="TableParagraph"/>
              <w:spacing w:line="391" w:lineRule="auto"/>
              <w:ind w:left="107" w:right="1614"/>
              <w:rPr>
                <w:sz w:val="20"/>
              </w:rPr>
            </w:pPr>
            <w:r>
              <w:rPr>
                <w:sz w:val="20"/>
              </w:rPr>
              <w:t xml:space="preserve">Voltage - </w:t>
            </w:r>
            <w:proofErr w:type="spellStart"/>
            <w:r>
              <w:rPr>
                <w:sz w:val="20"/>
              </w:rPr>
              <w:t>pu</w:t>
            </w:r>
            <w:proofErr w:type="spellEnd"/>
            <w:r>
              <w:rPr>
                <w:sz w:val="20"/>
              </w:rPr>
              <w:t xml:space="preserve"> Phase</w:t>
            </w:r>
            <w:r>
              <w:rPr>
                <w:spacing w:val="-14"/>
                <w:sz w:val="20"/>
              </w:rPr>
              <w:t xml:space="preserve"> </w:t>
            </w:r>
            <w:r>
              <w:rPr>
                <w:sz w:val="20"/>
              </w:rPr>
              <w:t>-</w:t>
            </w:r>
            <w:r>
              <w:rPr>
                <w:spacing w:val="-14"/>
                <w:sz w:val="20"/>
              </w:rPr>
              <w:t xml:space="preserve"> </w:t>
            </w:r>
            <w:r>
              <w:rPr>
                <w:sz w:val="20"/>
              </w:rPr>
              <w:t>radians</w:t>
            </w:r>
          </w:p>
        </w:tc>
      </w:tr>
      <w:tr w:rsidR="005622F8" w14:paraId="7B8F189B" w14:textId="77777777">
        <w:trPr>
          <w:trHeight w:val="1117"/>
        </w:trPr>
        <w:tc>
          <w:tcPr>
            <w:tcW w:w="3505" w:type="dxa"/>
          </w:tcPr>
          <w:p w14:paraId="7CB86AE5" w14:textId="77777777" w:rsidR="005622F8" w:rsidRDefault="00000000">
            <w:pPr>
              <w:pStyle w:val="TableParagraph"/>
              <w:spacing w:line="264" w:lineRule="auto"/>
              <w:ind w:left="107" w:right="162"/>
              <w:rPr>
                <w:sz w:val="20"/>
              </w:rPr>
            </w:pPr>
            <w:r>
              <w:rPr>
                <w:sz w:val="20"/>
              </w:rPr>
              <w:t>The</w:t>
            </w:r>
            <w:r>
              <w:rPr>
                <w:spacing w:val="-11"/>
                <w:sz w:val="20"/>
              </w:rPr>
              <w:t xml:space="preserve"> </w:t>
            </w:r>
            <w:r>
              <w:rPr>
                <w:sz w:val="20"/>
              </w:rPr>
              <w:t>rated</w:t>
            </w:r>
            <w:r>
              <w:rPr>
                <w:spacing w:val="-10"/>
                <w:sz w:val="20"/>
              </w:rPr>
              <w:t xml:space="preserve"> </w:t>
            </w:r>
            <w:r>
              <w:rPr>
                <w:sz w:val="20"/>
              </w:rPr>
              <w:t>electrical</w:t>
            </w:r>
            <w:r>
              <w:rPr>
                <w:spacing w:val="-11"/>
                <w:sz w:val="20"/>
              </w:rPr>
              <w:t xml:space="preserve"> </w:t>
            </w:r>
            <w:r>
              <w:rPr>
                <w:sz w:val="20"/>
              </w:rPr>
              <w:t>angle</w:t>
            </w:r>
            <w:r>
              <w:rPr>
                <w:spacing w:val="-10"/>
                <w:sz w:val="20"/>
              </w:rPr>
              <w:t xml:space="preserve"> </w:t>
            </w:r>
            <w:r>
              <w:rPr>
                <w:sz w:val="20"/>
              </w:rPr>
              <w:t>between current and voltage at the input to the Grid transformer.</w:t>
            </w:r>
          </w:p>
        </w:tc>
        <w:tc>
          <w:tcPr>
            <w:tcW w:w="939" w:type="dxa"/>
          </w:tcPr>
          <w:p w14:paraId="49E9D87D" w14:textId="77777777" w:rsidR="005622F8" w:rsidRDefault="005622F8">
            <w:pPr>
              <w:pStyle w:val="TableParagraph"/>
              <w:rPr>
                <w:rFonts w:ascii="Times New Roman"/>
                <w:sz w:val="18"/>
              </w:rPr>
            </w:pPr>
          </w:p>
        </w:tc>
        <w:tc>
          <w:tcPr>
            <w:tcW w:w="3357" w:type="dxa"/>
          </w:tcPr>
          <w:p w14:paraId="2B2312A5" w14:textId="77777777" w:rsidR="005622F8" w:rsidRDefault="00000000">
            <w:pPr>
              <w:pStyle w:val="TableParagraph"/>
              <w:spacing w:line="229" w:lineRule="exact"/>
              <w:ind w:left="107"/>
              <w:rPr>
                <w:sz w:val="20"/>
              </w:rPr>
            </w:pPr>
            <w:r>
              <w:rPr>
                <w:spacing w:val="-2"/>
                <w:sz w:val="20"/>
              </w:rPr>
              <w:t>radians</w:t>
            </w:r>
          </w:p>
        </w:tc>
      </w:tr>
    </w:tbl>
    <w:p w14:paraId="3BAFFC41" w14:textId="77777777" w:rsidR="005622F8" w:rsidRDefault="005622F8">
      <w:pPr>
        <w:pStyle w:val="BodyText"/>
        <w:spacing w:before="160"/>
      </w:pPr>
    </w:p>
    <w:p w14:paraId="696D0C86" w14:textId="77777777" w:rsidR="005622F8" w:rsidRDefault="00000000">
      <w:pPr>
        <w:pStyle w:val="BodyText"/>
        <w:spacing w:before="1"/>
        <w:ind w:left="5839"/>
      </w:pPr>
      <w:r>
        <w:t>Table</w:t>
      </w:r>
      <w:r>
        <w:rPr>
          <w:spacing w:val="-10"/>
        </w:rPr>
        <w:t xml:space="preserve"> </w:t>
      </w:r>
      <w:r>
        <w:rPr>
          <w:spacing w:val="-2"/>
        </w:rPr>
        <w:t>PC.A.5.8.1</w:t>
      </w:r>
    </w:p>
    <w:p w14:paraId="17865264" w14:textId="77777777" w:rsidR="005622F8" w:rsidRDefault="005622F8">
      <w:pPr>
        <w:pStyle w:val="BodyText"/>
      </w:pPr>
    </w:p>
    <w:p w14:paraId="17137469" w14:textId="77777777" w:rsidR="005622F8" w:rsidRDefault="005622F8">
      <w:pPr>
        <w:pStyle w:val="BodyText"/>
        <w:spacing w:before="54"/>
      </w:pPr>
    </w:p>
    <w:p w14:paraId="6065AED1" w14:textId="77777777" w:rsidR="005622F8" w:rsidRDefault="00000000">
      <w:pPr>
        <w:pStyle w:val="ListParagraph"/>
        <w:numPr>
          <w:ilvl w:val="2"/>
          <w:numId w:val="14"/>
        </w:numPr>
        <w:tabs>
          <w:tab w:val="left" w:pos="2091"/>
          <w:tab w:val="left" w:pos="2097"/>
        </w:tabs>
        <w:spacing w:before="0" w:line="264" w:lineRule="auto"/>
        <w:ind w:left="2097" w:right="347" w:hanging="711"/>
        <w:jc w:val="both"/>
        <w:rPr>
          <w:sz w:val="20"/>
        </w:rPr>
      </w:pPr>
      <w:proofErr w:type="gramStart"/>
      <w:r>
        <w:rPr>
          <w:sz w:val="20"/>
        </w:rPr>
        <w:t>In</w:t>
      </w:r>
      <w:r>
        <w:rPr>
          <w:spacing w:val="-2"/>
          <w:sz w:val="20"/>
        </w:rPr>
        <w:t xml:space="preserve"> </w:t>
      </w:r>
      <w:r>
        <w:rPr>
          <w:sz w:val="20"/>
        </w:rPr>
        <w:t>order</w:t>
      </w:r>
      <w:r>
        <w:rPr>
          <w:spacing w:val="-1"/>
          <w:sz w:val="20"/>
        </w:rPr>
        <w:t xml:space="preserve"> </w:t>
      </w:r>
      <w:r>
        <w:rPr>
          <w:sz w:val="20"/>
        </w:rPr>
        <w:t>to</w:t>
      </w:r>
      <w:proofErr w:type="gramEnd"/>
      <w:r>
        <w:rPr>
          <w:sz w:val="20"/>
        </w:rPr>
        <w:t xml:space="preserve"> participate in a </w:t>
      </w:r>
      <w:r>
        <w:rPr>
          <w:b/>
          <w:sz w:val="20"/>
        </w:rPr>
        <w:t>Grid</w:t>
      </w:r>
      <w:r>
        <w:rPr>
          <w:b/>
          <w:spacing w:val="-1"/>
          <w:sz w:val="20"/>
        </w:rPr>
        <w:t xml:space="preserve"> </w:t>
      </w:r>
      <w:r>
        <w:rPr>
          <w:b/>
          <w:sz w:val="20"/>
        </w:rPr>
        <w:t xml:space="preserve">Forming Capability </w:t>
      </w:r>
      <w:r>
        <w:rPr>
          <w:sz w:val="20"/>
        </w:rPr>
        <w:t>market,</w:t>
      </w:r>
      <w:r>
        <w:rPr>
          <w:spacing w:val="-2"/>
          <w:sz w:val="20"/>
        </w:rPr>
        <w:t xml:space="preserve"> </w:t>
      </w:r>
      <w:r>
        <w:rPr>
          <w:b/>
          <w:sz w:val="20"/>
        </w:rPr>
        <w:t xml:space="preserve">User’s </w:t>
      </w:r>
      <w:r>
        <w:rPr>
          <w:sz w:val="20"/>
        </w:rPr>
        <w:t>and</w:t>
      </w:r>
      <w:r>
        <w:rPr>
          <w:spacing w:val="-1"/>
          <w:sz w:val="20"/>
        </w:rPr>
        <w:t xml:space="preserve"> </w:t>
      </w:r>
      <w:r>
        <w:rPr>
          <w:b/>
          <w:sz w:val="20"/>
        </w:rPr>
        <w:t xml:space="preserve">Non-CUSC Parties </w:t>
      </w:r>
      <w:r>
        <w:rPr>
          <w:sz w:val="20"/>
        </w:rPr>
        <w:t xml:space="preserve">are also required to provide the data of their </w:t>
      </w:r>
      <w:r>
        <w:rPr>
          <w:b/>
          <w:sz w:val="20"/>
        </w:rPr>
        <w:t xml:space="preserve">GBGF-I </w:t>
      </w:r>
      <w:r>
        <w:rPr>
          <w:sz w:val="20"/>
        </w:rPr>
        <w:t xml:space="preserve">in accordance with Table PC.A.5.8.1.2 to </w:t>
      </w:r>
      <w:r>
        <w:rPr>
          <w:b/>
          <w:sz w:val="20"/>
        </w:rPr>
        <w:t>The Company</w:t>
      </w:r>
      <w:r>
        <w:rPr>
          <w:sz w:val="20"/>
        </w:rPr>
        <w:t xml:space="preserve">. The details and arrangements for </w:t>
      </w:r>
      <w:r>
        <w:rPr>
          <w:b/>
          <w:sz w:val="20"/>
        </w:rPr>
        <w:t xml:space="preserve">Users </w:t>
      </w:r>
      <w:r>
        <w:rPr>
          <w:sz w:val="20"/>
        </w:rPr>
        <w:t xml:space="preserve">and </w:t>
      </w:r>
      <w:r>
        <w:rPr>
          <w:b/>
          <w:sz w:val="20"/>
        </w:rPr>
        <w:t xml:space="preserve">Non-CUSC Parties </w:t>
      </w:r>
      <w:r>
        <w:rPr>
          <w:sz w:val="20"/>
        </w:rPr>
        <w:t xml:space="preserve">participating in this market shall be published on </w:t>
      </w:r>
      <w:r>
        <w:rPr>
          <w:b/>
          <w:sz w:val="20"/>
        </w:rPr>
        <w:t>The Company’s Website</w:t>
      </w:r>
      <w:r>
        <w:rPr>
          <w:sz w:val="20"/>
        </w:rPr>
        <w:t>.</w:t>
      </w:r>
    </w:p>
    <w:p w14:paraId="37F07D7D" w14:textId="77777777" w:rsidR="005622F8" w:rsidRDefault="005622F8">
      <w:pPr>
        <w:pStyle w:val="BodyText"/>
      </w:pPr>
    </w:p>
    <w:p w14:paraId="200AFE07" w14:textId="77777777" w:rsidR="005622F8" w:rsidRDefault="005622F8">
      <w:pPr>
        <w:pStyle w:val="BodyText"/>
        <w:spacing w:before="33"/>
      </w:pPr>
    </w:p>
    <w:tbl>
      <w:tblPr>
        <w:tblW w:w="0" w:type="auto"/>
        <w:tblInd w:w="1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6"/>
        <w:gridCol w:w="1162"/>
        <w:gridCol w:w="1568"/>
        <w:gridCol w:w="2924"/>
      </w:tblGrid>
      <w:tr w:rsidR="005622F8" w14:paraId="617B9C08" w14:textId="77777777">
        <w:trPr>
          <w:trHeight w:val="1000"/>
        </w:trPr>
        <w:tc>
          <w:tcPr>
            <w:tcW w:w="2696" w:type="dxa"/>
          </w:tcPr>
          <w:p w14:paraId="60C00F4F" w14:textId="77777777" w:rsidR="005622F8" w:rsidRDefault="00000000">
            <w:pPr>
              <w:pStyle w:val="TableParagraph"/>
              <w:spacing w:before="2"/>
              <w:ind w:left="5"/>
              <w:jc w:val="center"/>
              <w:rPr>
                <w:b/>
                <w:sz w:val="20"/>
              </w:rPr>
            </w:pPr>
            <w:r>
              <w:rPr>
                <w:b/>
                <w:spacing w:val="-2"/>
                <w:sz w:val="20"/>
              </w:rPr>
              <w:t>Quantity</w:t>
            </w:r>
          </w:p>
        </w:tc>
        <w:tc>
          <w:tcPr>
            <w:tcW w:w="1162" w:type="dxa"/>
          </w:tcPr>
          <w:p w14:paraId="43182F74" w14:textId="77777777" w:rsidR="005622F8" w:rsidRDefault="00000000">
            <w:pPr>
              <w:pStyle w:val="TableParagraph"/>
              <w:spacing w:before="2"/>
              <w:ind w:left="330"/>
              <w:rPr>
                <w:b/>
                <w:sz w:val="20"/>
              </w:rPr>
            </w:pPr>
            <w:r>
              <w:rPr>
                <w:b/>
                <w:spacing w:val="-2"/>
                <w:sz w:val="20"/>
              </w:rPr>
              <w:t>Units</w:t>
            </w:r>
          </w:p>
        </w:tc>
        <w:tc>
          <w:tcPr>
            <w:tcW w:w="1568" w:type="dxa"/>
          </w:tcPr>
          <w:p w14:paraId="11E1423F" w14:textId="77777777" w:rsidR="005622F8" w:rsidRDefault="00000000">
            <w:pPr>
              <w:pStyle w:val="TableParagraph"/>
              <w:spacing w:before="2"/>
              <w:ind w:left="5"/>
              <w:jc w:val="center"/>
              <w:rPr>
                <w:b/>
                <w:sz w:val="20"/>
              </w:rPr>
            </w:pPr>
            <w:r>
              <w:rPr>
                <w:b/>
                <w:spacing w:val="-2"/>
                <w:sz w:val="20"/>
              </w:rPr>
              <w:t>Range</w:t>
            </w:r>
          </w:p>
          <w:p w14:paraId="09B71AD8" w14:textId="77777777" w:rsidR="005622F8" w:rsidRDefault="00000000">
            <w:pPr>
              <w:pStyle w:val="TableParagraph"/>
              <w:spacing w:before="142" w:line="264" w:lineRule="auto"/>
              <w:ind w:left="243" w:right="238" w:firstLine="1"/>
              <w:jc w:val="center"/>
              <w:rPr>
                <w:b/>
                <w:sz w:val="20"/>
              </w:rPr>
            </w:pPr>
            <w:r>
              <w:rPr>
                <w:b/>
                <w:spacing w:val="-2"/>
                <w:sz w:val="20"/>
              </w:rPr>
              <w:t>(</w:t>
            </w:r>
            <w:proofErr w:type="gramStart"/>
            <w:r>
              <w:rPr>
                <w:b/>
                <w:spacing w:val="-2"/>
                <w:sz w:val="20"/>
              </w:rPr>
              <w:t>where</w:t>
            </w:r>
            <w:proofErr w:type="gramEnd"/>
            <w:r>
              <w:rPr>
                <w:b/>
                <w:spacing w:val="-2"/>
                <w:sz w:val="20"/>
              </w:rPr>
              <w:t xml:space="preserve"> Applicable)</w:t>
            </w:r>
          </w:p>
        </w:tc>
        <w:tc>
          <w:tcPr>
            <w:tcW w:w="2924" w:type="dxa"/>
          </w:tcPr>
          <w:p w14:paraId="508D8D89" w14:textId="77777777" w:rsidR="005622F8" w:rsidRDefault="00000000">
            <w:pPr>
              <w:pStyle w:val="TableParagraph"/>
              <w:spacing w:before="2"/>
              <w:ind w:left="325"/>
              <w:rPr>
                <w:b/>
                <w:sz w:val="20"/>
              </w:rPr>
            </w:pPr>
            <w:r>
              <w:rPr>
                <w:b/>
                <w:sz w:val="20"/>
              </w:rPr>
              <w:t>User</w:t>
            </w:r>
            <w:r>
              <w:rPr>
                <w:b/>
                <w:spacing w:val="-8"/>
                <w:sz w:val="20"/>
              </w:rPr>
              <w:t xml:space="preserve"> </w:t>
            </w:r>
            <w:r>
              <w:rPr>
                <w:b/>
                <w:sz w:val="20"/>
              </w:rPr>
              <w:t>Defined</w:t>
            </w:r>
            <w:r>
              <w:rPr>
                <w:b/>
                <w:spacing w:val="-5"/>
                <w:sz w:val="20"/>
              </w:rPr>
              <w:t xml:space="preserve"> </w:t>
            </w:r>
            <w:r>
              <w:rPr>
                <w:b/>
                <w:spacing w:val="-2"/>
                <w:sz w:val="20"/>
              </w:rPr>
              <w:t>Parameter</w:t>
            </w:r>
          </w:p>
        </w:tc>
      </w:tr>
      <w:tr w:rsidR="005622F8" w14:paraId="73F39EA5" w14:textId="77777777">
        <w:trPr>
          <w:trHeight w:val="1636"/>
        </w:trPr>
        <w:tc>
          <w:tcPr>
            <w:tcW w:w="2696" w:type="dxa"/>
          </w:tcPr>
          <w:p w14:paraId="5E1DC1E3" w14:textId="77777777" w:rsidR="005622F8" w:rsidRDefault="00000000">
            <w:pPr>
              <w:pStyle w:val="TableParagraph"/>
              <w:spacing w:line="264" w:lineRule="auto"/>
              <w:ind w:left="107" w:right="131"/>
              <w:rPr>
                <w:sz w:val="20"/>
              </w:rPr>
            </w:pPr>
            <w:r>
              <w:rPr>
                <w:sz w:val="20"/>
              </w:rPr>
              <w:t xml:space="preserve">Type of </w:t>
            </w:r>
            <w:r>
              <w:rPr>
                <w:b/>
                <w:sz w:val="20"/>
              </w:rPr>
              <w:t>Grid Forming Plant</w:t>
            </w:r>
            <w:r>
              <w:rPr>
                <w:b/>
                <w:spacing w:val="-13"/>
                <w:sz w:val="20"/>
              </w:rPr>
              <w:t xml:space="preserve"> </w:t>
            </w:r>
            <w:r>
              <w:rPr>
                <w:sz w:val="20"/>
              </w:rPr>
              <w:t>(</w:t>
            </w:r>
            <w:proofErr w:type="spellStart"/>
            <w:proofErr w:type="gramStart"/>
            <w:r>
              <w:rPr>
                <w:sz w:val="20"/>
              </w:rPr>
              <w:t>eg</w:t>
            </w:r>
            <w:proofErr w:type="spellEnd"/>
            <w:proofErr w:type="gramEnd"/>
            <w:r>
              <w:rPr>
                <w:spacing w:val="-13"/>
                <w:sz w:val="20"/>
              </w:rPr>
              <w:t xml:space="preserve"> </w:t>
            </w:r>
            <w:r>
              <w:rPr>
                <w:b/>
                <w:sz w:val="20"/>
              </w:rPr>
              <w:t>Generating</w:t>
            </w:r>
            <w:r>
              <w:rPr>
                <w:b/>
                <w:spacing w:val="-13"/>
                <w:sz w:val="20"/>
              </w:rPr>
              <w:t xml:space="preserve"> </w:t>
            </w:r>
            <w:r>
              <w:rPr>
                <w:b/>
                <w:sz w:val="20"/>
              </w:rPr>
              <w:t>Unit</w:t>
            </w:r>
            <w:r>
              <w:rPr>
                <w:sz w:val="20"/>
              </w:rPr>
              <w:t xml:space="preserve">, </w:t>
            </w:r>
            <w:r>
              <w:rPr>
                <w:b/>
                <w:sz w:val="20"/>
              </w:rPr>
              <w:t>Electricity Storage Module</w:t>
            </w:r>
            <w:r>
              <w:rPr>
                <w:sz w:val="20"/>
              </w:rPr>
              <w:t xml:space="preserve">, </w:t>
            </w:r>
            <w:r>
              <w:rPr>
                <w:b/>
                <w:sz w:val="20"/>
              </w:rPr>
              <w:t xml:space="preserve">Dynamic Reactive Compensation Equipment </w:t>
            </w:r>
            <w:proofErr w:type="spellStart"/>
            <w:r>
              <w:rPr>
                <w:sz w:val="20"/>
              </w:rPr>
              <w:t>etc</w:t>
            </w:r>
            <w:proofErr w:type="spellEnd"/>
            <w:r>
              <w:rPr>
                <w:sz w:val="20"/>
              </w:rPr>
              <w:t>)</w:t>
            </w:r>
          </w:p>
        </w:tc>
        <w:tc>
          <w:tcPr>
            <w:tcW w:w="1162" w:type="dxa"/>
          </w:tcPr>
          <w:p w14:paraId="36A3F948" w14:textId="77777777" w:rsidR="005622F8" w:rsidRDefault="00000000">
            <w:pPr>
              <w:pStyle w:val="TableParagraph"/>
              <w:spacing w:line="229" w:lineRule="exact"/>
              <w:ind w:left="107"/>
              <w:rPr>
                <w:sz w:val="20"/>
              </w:rPr>
            </w:pPr>
            <w:r>
              <w:rPr>
                <w:spacing w:val="-5"/>
                <w:sz w:val="20"/>
              </w:rPr>
              <w:t>N/A</w:t>
            </w:r>
          </w:p>
        </w:tc>
        <w:tc>
          <w:tcPr>
            <w:tcW w:w="1568" w:type="dxa"/>
          </w:tcPr>
          <w:p w14:paraId="4B9F1480" w14:textId="77777777" w:rsidR="005622F8" w:rsidRDefault="005622F8">
            <w:pPr>
              <w:pStyle w:val="TableParagraph"/>
              <w:rPr>
                <w:rFonts w:ascii="Times New Roman"/>
                <w:sz w:val="18"/>
              </w:rPr>
            </w:pPr>
          </w:p>
        </w:tc>
        <w:tc>
          <w:tcPr>
            <w:tcW w:w="2924" w:type="dxa"/>
          </w:tcPr>
          <w:p w14:paraId="30E24812" w14:textId="77777777" w:rsidR="005622F8" w:rsidRDefault="005622F8">
            <w:pPr>
              <w:pStyle w:val="TableParagraph"/>
              <w:rPr>
                <w:rFonts w:ascii="Times New Roman"/>
                <w:sz w:val="18"/>
              </w:rPr>
            </w:pPr>
          </w:p>
        </w:tc>
      </w:tr>
      <w:tr w:rsidR="005622F8" w14:paraId="65876403" w14:textId="77777777">
        <w:trPr>
          <w:trHeight w:val="1132"/>
        </w:trPr>
        <w:tc>
          <w:tcPr>
            <w:tcW w:w="2696" w:type="dxa"/>
          </w:tcPr>
          <w:p w14:paraId="641A246A" w14:textId="77777777" w:rsidR="005622F8" w:rsidRDefault="00000000">
            <w:pPr>
              <w:pStyle w:val="TableParagraph"/>
              <w:spacing w:before="2" w:line="264" w:lineRule="auto"/>
              <w:ind w:left="107" w:right="131"/>
              <w:rPr>
                <w:b/>
                <w:sz w:val="20"/>
              </w:rPr>
            </w:pPr>
            <w:r>
              <w:rPr>
                <w:sz w:val="20"/>
              </w:rPr>
              <w:t xml:space="preserve">Maximum Continuous Rating at </w:t>
            </w:r>
            <w:r>
              <w:rPr>
                <w:b/>
                <w:sz w:val="20"/>
              </w:rPr>
              <w:t>Registered Capacity</w:t>
            </w:r>
            <w:r>
              <w:rPr>
                <w:b/>
                <w:spacing w:val="-14"/>
                <w:sz w:val="20"/>
              </w:rPr>
              <w:t xml:space="preserve"> </w:t>
            </w:r>
            <w:r>
              <w:rPr>
                <w:sz w:val="20"/>
              </w:rPr>
              <w:t>or</w:t>
            </w:r>
            <w:r>
              <w:rPr>
                <w:spacing w:val="-14"/>
                <w:sz w:val="20"/>
              </w:rPr>
              <w:t xml:space="preserve"> </w:t>
            </w:r>
            <w:r>
              <w:rPr>
                <w:b/>
                <w:sz w:val="20"/>
              </w:rPr>
              <w:t xml:space="preserve">Maximum </w:t>
            </w:r>
            <w:r>
              <w:rPr>
                <w:b/>
                <w:spacing w:val="-2"/>
                <w:sz w:val="20"/>
              </w:rPr>
              <w:t>Capacity</w:t>
            </w:r>
          </w:p>
        </w:tc>
        <w:tc>
          <w:tcPr>
            <w:tcW w:w="1162" w:type="dxa"/>
          </w:tcPr>
          <w:p w14:paraId="59F3D5BE" w14:textId="77777777" w:rsidR="005622F8" w:rsidRDefault="00000000">
            <w:pPr>
              <w:pStyle w:val="TableParagraph"/>
              <w:spacing w:before="2"/>
              <w:ind w:left="143"/>
              <w:rPr>
                <w:sz w:val="20"/>
              </w:rPr>
            </w:pPr>
            <w:r>
              <w:rPr>
                <w:spacing w:val="-5"/>
                <w:sz w:val="20"/>
              </w:rPr>
              <w:t>MVA</w:t>
            </w:r>
          </w:p>
        </w:tc>
        <w:tc>
          <w:tcPr>
            <w:tcW w:w="1568" w:type="dxa"/>
          </w:tcPr>
          <w:p w14:paraId="7A5BAEB0" w14:textId="77777777" w:rsidR="005622F8" w:rsidRDefault="005622F8">
            <w:pPr>
              <w:pStyle w:val="TableParagraph"/>
              <w:rPr>
                <w:rFonts w:ascii="Times New Roman"/>
                <w:sz w:val="18"/>
              </w:rPr>
            </w:pPr>
          </w:p>
        </w:tc>
        <w:tc>
          <w:tcPr>
            <w:tcW w:w="2924" w:type="dxa"/>
          </w:tcPr>
          <w:p w14:paraId="2A499FE2" w14:textId="77777777" w:rsidR="005622F8" w:rsidRDefault="005622F8">
            <w:pPr>
              <w:pStyle w:val="TableParagraph"/>
              <w:rPr>
                <w:rFonts w:ascii="Times New Roman"/>
                <w:sz w:val="18"/>
              </w:rPr>
            </w:pPr>
          </w:p>
        </w:tc>
      </w:tr>
      <w:tr w:rsidR="005622F8" w14:paraId="10A3C8C0" w14:textId="77777777">
        <w:trPr>
          <w:trHeight w:val="625"/>
        </w:trPr>
        <w:tc>
          <w:tcPr>
            <w:tcW w:w="2696" w:type="dxa"/>
          </w:tcPr>
          <w:p w14:paraId="1614A8CD" w14:textId="77777777" w:rsidR="005622F8" w:rsidRDefault="00000000">
            <w:pPr>
              <w:pStyle w:val="TableParagraph"/>
              <w:spacing w:line="266" w:lineRule="auto"/>
              <w:ind w:left="107" w:right="131"/>
              <w:rPr>
                <w:sz w:val="20"/>
              </w:rPr>
            </w:pPr>
            <w:r>
              <w:rPr>
                <w:sz w:val="20"/>
              </w:rPr>
              <w:t xml:space="preserve">Primary reactance Xin or </w:t>
            </w:r>
            <w:proofErr w:type="spellStart"/>
            <w:r>
              <w:rPr>
                <w:sz w:val="20"/>
              </w:rPr>
              <w:t>Xts</w:t>
            </w:r>
            <w:proofErr w:type="spellEnd"/>
            <w:r>
              <w:rPr>
                <w:spacing w:val="-14"/>
                <w:sz w:val="20"/>
              </w:rPr>
              <w:t xml:space="preserve"> </w:t>
            </w:r>
            <w:r>
              <w:rPr>
                <w:sz w:val="20"/>
              </w:rPr>
              <w:t>(see</w:t>
            </w:r>
            <w:r>
              <w:rPr>
                <w:spacing w:val="-14"/>
                <w:sz w:val="20"/>
              </w:rPr>
              <w:t xml:space="preserve"> </w:t>
            </w:r>
            <w:r>
              <w:rPr>
                <w:sz w:val="20"/>
              </w:rPr>
              <w:t>Table</w:t>
            </w:r>
            <w:r>
              <w:rPr>
                <w:spacing w:val="-14"/>
                <w:sz w:val="20"/>
              </w:rPr>
              <w:t xml:space="preserve"> </w:t>
            </w:r>
            <w:r>
              <w:rPr>
                <w:sz w:val="20"/>
              </w:rPr>
              <w:t>PC.A.5.8.1)</w:t>
            </w:r>
          </w:p>
        </w:tc>
        <w:tc>
          <w:tcPr>
            <w:tcW w:w="1162" w:type="dxa"/>
          </w:tcPr>
          <w:p w14:paraId="319C6E8E" w14:textId="77777777" w:rsidR="005622F8" w:rsidRDefault="00000000">
            <w:pPr>
              <w:pStyle w:val="TableParagraph"/>
              <w:spacing w:line="266" w:lineRule="auto"/>
              <w:ind w:left="107" w:right="538"/>
              <w:rPr>
                <w:sz w:val="20"/>
              </w:rPr>
            </w:pPr>
            <w:proofErr w:type="spellStart"/>
            <w:r>
              <w:rPr>
                <w:sz w:val="20"/>
              </w:rPr>
              <w:t>pu</w:t>
            </w:r>
            <w:proofErr w:type="spellEnd"/>
            <w:r>
              <w:rPr>
                <w:spacing w:val="-14"/>
                <w:sz w:val="20"/>
              </w:rPr>
              <w:t xml:space="preserve"> </w:t>
            </w:r>
            <w:r>
              <w:rPr>
                <w:sz w:val="20"/>
              </w:rPr>
              <w:t xml:space="preserve">on </w:t>
            </w:r>
            <w:r>
              <w:rPr>
                <w:spacing w:val="-4"/>
                <w:sz w:val="20"/>
              </w:rPr>
              <w:t>MVA</w:t>
            </w:r>
          </w:p>
        </w:tc>
        <w:tc>
          <w:tcPr>
            <w:tcW w:w="1568" w:type="dxa"/>
          </w:tcPr>
          <w:p w14:paraId="594A0C42" w14:textId="77777777" w:rsidR="005622F8" w:rsidRDefault="005622F8">
            <w:pPr>
              <w:pStyle w:val="TableParagraph"/>
              <w:rPr>
                <w:rFonts w:ascii="Times New Roman"/>
                <w:sz w:val="18"/>
              </w:rPr>
            </w:pPr>
          </w:p>
        </w:tc>
        <w:tc>
          <w:tcPr>
            <w:tcW w:w="2924" w:type="dxa"/>
          </w:tcPr>
          <w:p w14:paraId="08C5358B" w14:textId="77777777" w:rsidR="005622F8" w:rsidRDefault="005622F8">
            <w:pPr>
              <w:pStyle w:val="TableParagraph"/>
              <w:rPr>
                <w:rFonts w:ascii="Times New Roman"/>
                <w:sz w:val="18"/>
              </w:rPr>
            </w:pPr>
          </w:p>
        </w:tc>
      </w:tr>
      <w:tr w:rsidR="005622F8" w14:paraId="622BEA96" w14:textId="77777777">
        <w:trPr>
          <w:trHeight w:val="625"/>
        </w:trPr>
        <w:tc>
          <w:tcPr>
            <w:tcW w:w="2696" w:type="dxa"/>
          </w:tcPr>
          <w:p w14:paraId="76592A84" w14:textId="77777777" w:rsidR="005622F8" w:rsidRDefault="00000000">
            <w:pPr>
              <w:pStyle w:val="TableParagraph"/>
              <w:spacing w:line="266" w:lineRule="auto"/>
              <w:ind w:left="107" w:right="131"/>
              <w:rPr>
                <w:sz w:val="20"/>
              </w:rPr>
            </w:pPr>
            <w:r>
              <w:rPr>
                <w:position w:val="1"/>
                <w:sz w:val="20"/>
              </w:rPr>
              <w:t>Additional</w:t>
            </w:r>
            <w:r>
              <w:rPr>
                <w:spacing w:val="-14"/>
                <w:position w:val="1"/>
                <w:sz w:val="20"/>
              </w:rPr>
              <w:t xml:space="preserve"> </w:t>
            </w:r>
            <w:r>
              <w:rPr>
                <w:position w:val="1"/>
                <w:sz w:val="20"/>
              </w:rPr>
              <w:t>reactance</w:t>
            </w:r>
            <w:r>
              <w:rPr>
                <w:spacing w:val="-14"/>
                <w:position w:val="1"/>
                <w:sz w:val="20"/>
              </w:rPr>
              <w:t xml:space="preserve"> </w:t>
            </w:r>
            <w:r>
              <w:rPr>
                <w:position w:val="1"/>
                <w:sz w:val="20"/>
              </w:rPr>
              <w:t>X</w:t>
            </w:r>
            <w:r>
              <w:rPr>
                <w:sz w:val="13"/>
              </w:rPr>
              <w:t>tr</w:t>
            </w:r>
            <w:r>
              <w:rPr>
                <w:spacing w:val="40"/>
                <w:sz w:val="13"/>
              </w:rPr>
              <w:t xml:space="preserve"> </w:t>
            </w:r>
            <w:r>
              <w:rPr>
                <w:sz w:val="20"/>
              </w:rPr>
              <w:t>(See</w:t>
            </w:r>
            <w:r>
              <w:rPr>
                <w:spacing w:val="-8"/>
                <w:sz w:val="20"/>
              </w:rPr>
              <w:t xml:space="preserve"> </w:t>
            </w:r>
            <w:r>
              <w:rPr>
                <w:sz w:val="20"/>
              </w:rPr>
              <w:t>Table</w:t>
            </w:r>
            <w:r>
              <w:rPr>
                <w:spacing w:val="-7"/>
                <w:sz w:val="20"/>
              </w:rPr>
              <w:t xml:space="preserve"> </w:t>
            </w:r>
            <w:r>
              <w:rPr>
                <w:spacing w:val="-2"/>
                <w:sz w:val="20"/>
              </w:rPr>
              <w:t>PC.A.5.8.1)</w:t>
            </w:r>
          </w:p>
        </w:tc>
        <w:tc>
          <w:tcPr>
            <w:tcW w:w="1162" w:type="dxa"/>
          </w:tcPr>
          <w:p w14:paraId="55C0EFB4" w14:textId="77777777" w:rsidR="005622F8" w:rsidRDefault="00000000">
            <w:pPr>
              <w:pStyle w:val="TableParagraph"/>
              <w:spacing w:line="266" w:lineRule="auto"/>
              <w:ind w:left="107" w:right="538"/>
              <w:rPr>
                <w:sz w:val="20"/>
              </w:rPr>
            </w:pPr>
            <w:proofErr w:type="spellStart"/>
            <w:r>
              <w:rPr>
                <w:sz w:val="20"/>
              </w:rPr>
              <w:t>pu</w:t>
            </w:r>
            <w:proofErr w:type="spellEnd"/>
            <w:r>
              <w:rPr>
                <w:spacing w:val="-14"/>
                <w:sz w:val="20"/>
              </w:rPr>
              <w:t xml:space="preserve"> </w:t>
            </w:r>
            <w:r>
              <w:rPr>
                <w:sz w:val="20"/>
              </w:rPr>
              <w:t xml:space="preserve">on </w:t>
            </w:r>
            <w:r>
              <w:rPr>
                <w:spacing w:val="-4"/>
                <w:sz w:val="20"/>
              </w:rPr>
              <w:t>MVA</w:t>
            </w:r>
          </w:p>
        </w:tc>
        <w:tc>
          <w:tcPr>
            <w:tcW w:w="1568" w:type="dxa"/>
          </w:tcPr>
          <w:p w14:paraId="65B8C001" w14:textId="77777777" w:rsidR="005622F8" w:rsidRDefault="005622F8">
            <w:pPr>
              <w:pStyle w:val="TableParagraph"/>
              <w:rPr>
                <w:rFonts w:ascii="Times New Roman"/>
                <w:sz w:val="18"/>
              </w:rPr>
            </w:pPr>
          </w:p>
        </w:tc>
        <w:tc>
          <w:tcPr>
            <w:tcW w:w="2924" w:type="dxa"/>
          </w:tcPr>
          <w:p w14:paraId="7BAACA9D" w14:textId="77777777" w:rsidR="005622F8" w:rsidRDefault="005622F8">
            <w:pPr>
              <w:pStyle w:val="TableParagraph"/>
              <w:rPr>
                <w:rFonts w:ascii="Times New Roman"/>
                <w:sz w:val="18"/>
              </w:rPr>
            </w:pPr>
          </w:p>
        </w:tc>
      </w:tr>
    </w:tbl>
    <w:p w14:paraId="49D35894" w14:textId="77777777" w:rsidR="005622F8" w:rsidRDefault="005622F8">
      <w:pPr>
        <w:rPr>
          <w:rFonts w:ascii="Times New Roman"/>
          <w:sz w:val="18"/>
        </w:rPr>
        <w:sectPr w:rsidR="005622F8">
          <w:pgSz w:w="11910" w:h="16840"/>
          <w:pgMar w:top="820" w:right="500" w:bottom="960" w:left="740" w:header="0" w:footer="764" w:gutter="0"/>
          <w:cols w:space="720"/>
        </w:sectPr>
      </w:pPr>
    </w:p>
    <w:tbl>
      <w:tblPr>
        <w:tblW w:w="0" w:type="auto"/>
        <w:tblInd w:w="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6"/>
        <w:gridCol w:w="1162"/>
        <w:gridCol w:w="1568"/>
        <w:gridCol w:w="2924"/>
      </w:tblGrid>
      <w:tr w:rsidR="005622F8" w14:paraId="282B24E4" w14:textId="77777777">
        <w:trPr>
          <w:trHeight w:val="371"/>
        </w:trPr>
        <w:tc>
          <w:tcPr>
            <w:tcW w:w="2696" w:type="dxa"/>
          </w:tcPr>
          <w:p w14:paraId="4BFA08AC" w14:textId="77777777" w:rsidR="005622F8" w:rsidRDefault="00000000">
            <w:pPr>
              <w:pStyle w:val="TableParagraph"/>
              <w:spacing w:line="229" w:lineRule="exact"/>
              <w:ind w:left="107"/>
              <w:rPr>
                <w:b/>
                <w:sz w:val="20"/>
              </w:rPr>
            </w:pPr>
            <w:r>
              <w:rPr>
                <w:b/>
                <w:sz w:val="20"/>
              </w:rPr>
              <w:lastRenderedPageBreak/>
              <w:t>Maximum</w:t>
            </w:r>
            <w:r>
              <w:rPr>
                <w:b/>
                <w:spacing w:val="-10"/>
                <w:sz w:val="20"/>
              </w:rPr>
              <w:t xml:space="preserve"> </w:t>
            </w:r>
            <w:r>
              <w:rPr>
                <w:b/>
                <w:spacing w:val="-2"/>
                <w:sz w:val="20"/>
              </w:rPr>
              <w:t>Capacity</w:t>
            </w:r>
          </w:p>
        </w:tc>
        <w:tc>
          <w:tcPr>
            <w:tcW w:w="1162" w:type="dxa"/>
          </w:tcPr>
          <w:p w14:paraId="522B7F55" w14:textId="77777777" w:rsidR="005622F8" w:rsidRDefault="00000000">
            <w:pPr>
              <w:pStyle w:val="TableParagraph"/>
              <w:spacing w:line="229" w:lineRule="exact"/>
              <w:ind w:left="107"/>
              <w:rPr>
                <w:sz w:val="20"/>
              </w:rPr>
            </w:pPr>
            <w:r>
              <w:rPr>
                <w:spacing w:val="-5"/>
                <w:sz w:val="20"/>
              </w:rPr>
              <w:t>MW</w:t>
            </w:r>
          </w:p>
        </w:tc>
        <w:tc>
          <w:tcPr>
            <w:tcW w:w="1568" w:type="dxa"/>
          </w:tcPr>
          <w:p w14:paraId="69C0B957" w14:textId="77777777" w:rsidR="005622F8" w:rsidRDefault="005622F8">
            <w:pPr>
              <w:pStyle w:val="TableParagraph"/>
              <w:rPr>
                <w:rFonts w:ascii="Times New Roman"/>
                <w:sz w:val="18"/>
              </w:rPr>
            </w:pPr>
          </w:p>
        </w:tc>
        <w:tc>
          <w:tcPr>
            <w:tcW w:w="2924" w:type="dxa"/>
          </w:tcPr>
          <w:p w14:paraId="21933A2A" w14:textId="77777777" w:rsidR="005622F8" w:rsidRDefault="005622F8">
            <w:pPr>
              <w:pStyle w:val="TableParagraph"/>
              <w:rPr>
                <w:rFonts w:ascii="Times New Roman"/>
                <w:sz w:val="18"/>
              </w:rPr>
            </w:pPr>
          </w:p>
        </w:tc>
      </w:tr>
      <w:tr w:rsidR="005622F8" w14:paraId="5CC0D0E2" w14:textId="77777777">
        <w:trPr>
          <w:trHeight w:val="1891"/>
        </w:trPr>
        <w:tc>
          <w:tcPr>
            <w:tcW w:w="2696" w:type="dxa"/>
          </w:tcPr>
          <w:p w14:paraId="1A330B2F" w14:textId="77777777" w:rsidR="005622F8" w:rsidRDefault="00000000">
            <w:pPr>
              <w:pStyle w:val="TableParagraph"/>
              <w:spacing w:line="264" w:lineRule="auto"/>
              <w:ind w:left="107" w:right="131"/>
              <w:rPr>
                <w:sz w:val="20"/>
              </w:rPr>
            </w:pPr>
            <w:r>
              <w:rPr>
                <w:b/>
                <w:sz w:val="20"/>
              </w:rPr>
              <w:t xml:space="preserve">Active ROCOF Response Power </w:t>
            </w:r>
            <w:r>
              <w:rPr>
                <w:sz w:val="20"/>
              </w:rPr>
              <w:t xml:space="preserve">(MW) injected or absorbed at 1Hz/s </w:t>
            </w:r>
            <w:r>
              <w:rPr>
                <w:b/>
                <w:sz w:val="20"/>
              </w:rPr>
              <w:t xml:space="preserve">System Frequency </w:t>
            </w:r>
            <w:r>
              <w:rPr>
                <w:sz w:val="20"/>
              </w:rPr>
              <w:t>change (which is the maximum frequency change for linear operation of</w:t>
            </w:r>
            <w:r>
              <w:rPr>
                <w:spacing w:val="-10"/>
                <w:sz w:val="20"/>
              </w:rPr>
              <w:t xml:space="preserve"> </w:t>
            </w:r>
            <w:r>
              <w:rPr>
                <w:sz w:val="20"/>
              </w:rPr>
              <w:t>the</w:t>
            </w:r>
            <w:r>
              <w:rPr>
                <w:spacing w:val="-10"/>
                <w:sz w:val="20"/>
              </w:rPr>
              <w:t xml:space="preserve"> </w:t>
            </w:r>
            <w:r>
              <w:rPr>
                <w:b/>
                <w:sz w:val="20"/>
              </w:rPr>
              <w:t>Grid</w:t>
            </w:r>
            <w:r>
              <w:rPr>
                <w:b/>
                <w:spacing w:val="-10"/>
                <w:sz w:val="20"/>
              </w:rPr>
              <w:t xml:space="preserve"> </w:t>
            </w:r>
            <w:r>
              <w:rPr>
                <w:b/>
                <w:sz w:val="20"/>
              </w:rPr>
              <w:t>Forming</w:t>
            </w:r>
            <w:r>
              <w:rPr>
                <w:b/>
                <w:spacing w:val="-9"/>
                <w:sz w:val="20"/>
              </w:rPr>
              <w:t xml:space="preserve"> </w:t>
            </w:r>
            <w:r>
              <w:rPr>
                <w:b/>
                <w:sz w:val="20"/>
              </w:rPr>
              <w:t>Plant</w:t>
            </w:r>
            <w:r>
              <w:rPr>
                <w:sz w:val="20"/>
              </w:rPr>
              <w:t>)</w:t>
            </w:r>
          </w:p>
        </w:tc>
        <w:tc>
          <w:tcPr>
            <w:tcW w:w="1162" w:type="dxa"/>
          </w:tcPr>
          <w:p w14:paraId="3340C113" w14:textId="77777777" w:rsidR="005622F8" w:rsidRDefault="00000000">
            <w:pPr>
              <w:pStyle w:val="TableParagraph"/>
              <w:spacing w:line="229" w:lineRule="exact"/>
              <w:ind w:left="107"/>
              <w:rPr>
                <w:sz w:val="20"/>
              </w:rPr>
            </w:pPr>
            <w:r>
              <w:rPr>
                <w:spacing w:val="-5"/>
                <w:sz w:val="20"/>
              </w:rPr>
              <w:t>MW</w:t>
            </w:r>
          </w:p>
        </w:tc>
        <w:tc>
          <w:tcPr>
            <w:tcW w:w="1568" w:type="dxa"/>
          </w:tcPr>
          <w:p w14:paraId="563BB5D1" w14:textId="77777777" w:rsidR="005622F8" w:rsidRDefault="005622F8">
            <w:pPr>
              <w:pStyle w:val="TableParagraph"/>
              <w:rPr>
                <w:rFonts w:ascii="Times New Roman"/>
                <w:sz w:val="18"/>
              </w:rPr>
            </w:pPr>
          </w:p>
        </w:tc>
        <w:tc>
          <w:tcPr>
            <w:tcW w:w="2924" w:type="dxa"/>
          </w:tcPr>
          <w:p w14:paraId="4BBAEA71" w14:textId="77777777" w:rsidR="005622F8" w:rsidRDefault="005622F8">
            <w:pPr>
              <w:pStyle w:val="TableParagraph"/>
              <w:rPr>
                <w:rFonts w:ascii="Times New Roman"/>
                <w:sz w:val="18"/>
              </w:rPr>
            </w:pPr>
          </w:p>
        </w:tc>
      </w:tr>
      <w:tr w:rsidR="005622F8" w14:paraId="2A0A8C7E" w14:textId="77777777">
        <w:trPr>
          <w:trHeight w:val="626"/>
        </w:trPr>
        <w:tc>
          <w:tcPr>
            <w:tcW w:w="2696" w:type="dxa"/>
          </w:tcPr>
          <w:p w14:paraId="6C1A5427" w14:textId="77777777" w:rsidR="005622F8" w:rsidRDefault="00000000">
            <w:pPr>
              <w:pStyle w:val="TableParagraph"/>
              <w:spacing w:line="266" w:lineRule="auto"/>
              <w:ind w:left="107" w:right="131"/>
              <w:rPr>
                <w:b/>
                <w:sz w:val="20"/>
              </w:rPr>
            </w:pPr>
            <w:r>
              <w:rPr>
                <w:b/>
                <w:sz w:val="20"/>
              </w:rPr>
              <w:t>Phase</w:t>
            </w:r>
            <w:r>
              <w:rPr>
                <w:b/>
                <w:spacing w:val="-14"/>
                <w:sz w:val="20"/>
              </w:rPr>
              <w:t xml:space="preserve"> </w:t>
            </w:r>
            <w:r>
              <w:rPr>
                <w:b/>
                <w:sz w:val="20"/>
              </w:rPr>
              <w:t>Jump</w:t>
            </w:r>
            <w:r>
              <w:rPr>
                <w:b/>
                <w:spacing w:val="-14"/>
                <w:sz w:val="20"/>
              </w:rPr>
              <w:t xml:space="preserve"> </w:t>
            </w:r>
            <w:r>
              <w:rPr>
                <w:b/>
                <w:sz w:val="20"/>
              </w:rPr>
              <w:t xml:space="preserve">Angle </w:t>
            </w:r>
            <w:r>
              <w:rPr>
                <w:b/>
                <w:spacing w:val="-2"/>
                <w:sz w:val="20"/>
              </w:rPr>
              <w:t>Withstand</w:t>
            </w:r>
          </w:p>
        </w:tc>
        <w:tc>
          <w:tcPr>
            <w:tcW w:w="1162" w:type="dxa"/>
          </w:tcPr>
          <w:p w14:paraId="491B4524" w14:textId="77777777" w:rsidR="005622F8" w:rsidRDefault="00000000">
            <w:pPr>
              <w:pStyle w:val="TableParagraph"/>
              <w:spacing w:line="229" w:lineRule="exact"/>
              <w:ind w:left="107"/>
              <w:rPr>
                <w:sz w:val="20"/>
              </w:rPr>
            </w:pPr>
            <w:r>
              <w:rPr>
                <w:spacing w:val="-2"/>
                <w:sz w:val="20"/>
              </w:rPr>
              <w:t>degrees</w:t>
            </w:r>
          </w:p>
        </w:tc>
        <w:tc>
          <w:tcPr>
            <w:tcW w:w="1568" w:type="dxa"/>
          </w:tcPr>
          <w:p w14:paraId="3638625A" w14:textId="77777777" w:rsidR="005622F8" w:rsidRDefault="005622F8">
            <w:pPr>
              <w:pStyle w:val="TableParagraph"/>
              <w:rPr>
                <w:rFonts w:ascii="Times New Roman"/>
                <w:sz w:val="18"/>
              </w:rPr>
            </w:pPr>
          </w:p>
        </w:tc>
        <w:tc>
          <w:tcPr>
            <w:tcW w:w="2924" w:type="dxa"/>
          </w:tcPr>
          <w:p w14:paraId="2C21DC3B" w14:textId="77777777" w:rsidR="005622F8" w:rsidRDefault="00000000">
            <w:pPr>
              <w:pStyle w:val="TableParagraph"/>
              <w:spacing w:line="229" w:lineRule="exact"/>
              <w:ind w:left="104"/>
              <w:rPr>
                <w:sz w:val="20"/>
              </w:rPr>
            </w:pPr>
            <w:r>
              <w:rPr>
                <w:sz w:val="20"/>
              </w:rPr>
              <w:t>60</w:t>
            </w:r>
            <w:r>
              <w:rPr>
                <w:spacing w:val="-8"/>
                <w:sz w:val="20"/>
              </w:rPr>
              <w:t xml:space="preserve"> </w:t>
            </w:r>
            <w:r>
              <w:rPr>
                <w:sz w:val="20"/>
              </w:rPr>
              <w:t>degrees</w:t>
            </w:r>
            <w:r>
              <w:rPr>
                <w:spacing w:val="-6"/>
                <w:sz w:val="20"/>
              </w:rPr>
              <w:t xml:space="preserve"> </w:t>
            </w:r>
            <w:r>
              <w:rPr>
                <w:spacing w:val="-2"/>
                <w:sz w:val="20"/>
              </w:rPr>
              <w:t>specified</w:t>
            </w:r>
          </w:p>
        </w:tc>
      </w:tr>
      <w:tr w:rsidR="005622F8" w14:paraId="550ED5A8" w14:textId="77777777">
        <w:trPr>
          <w:trHeight w:val="373"/>
        </w:trPr>
        <w:tc>
          <w:tcPr>
            <w:tcW w:w="2696" w:type="dxa"/>
          </w:tcPr>
          <w:p w14:paraId="71BC7511" w14:textId="77777777" w:rsidR="005622F8" w:rsidRDefault="00000000">
            <w:pPr>
              <w:pStyle w:val="TableParagraph"/>
              <w:spacing w:line="229" w:lineRule="exact"/>
              <w:ind w:left="107"/>
              <w:rPr>
                <w:b/>
                <w:sz w:val="20"/>
              </w:rPr>
            </w:pPr>
            <w:r>
              <w:rPr>
                <w:b/>
                <w:sz w:val="20"/>
              </w:rPr>
              <w:t>Phase</w:t>
            </w:r>
            <w:r>
              <w:rPr>
                <w:b/>
                <w:spacing w:val="-7"/>
                <w:sz w:val="20"/>
              </w:rPr>
              <w:t xml:space="preserve"> </w:t>
            </w:r>
            <w:r>
              <w:rPr>
                <w:b/>
                <w:sz w:val="20"/>
              </w:rPr>
              <w:t>Jump</w:t>
            </w:r>
            <w:r>
              <w:rPr>
                <w:b/>
                <w:spacing w:val="-6"/>
                <w:sz w:val="20"/>
              </w:rPr>
              <w:t xml:space="preserve"> </w:t>
            </w:r>
            <w:r>
              <w:rPr>
                <w:b/>
                <w:sz w:val="20"/>
              </w:rPr>
              <w:t>Angle</w:t>
            </w:r>
            <w:r>
              <w:rPr>
                <w:b/>
                <w:spacing w:val="-6"/>
                <w:sz w:val="20"/>
              </w:rPr>
              <w:t xml:space="preserve"> </w:t>
            </w:r>
            <w:r>
              <w:rPr>
                <w:b/>
                <w:spacing w:val="-2"/>
                <w:sz w:val="20"/>
              </w:rPr>
              <w:t>limit</w:t>
            </w:r>
          </w:p>
        </w:tc>
        <w:tc>
          <w:tcPr>
            <w:tcW w:w="1162" w:type="dxa"/>
          </w:tcPr>
          <w:p w14:paraId="65E40F53" w14:textId="77777777" w:rsidR="005622F8" w:rsidRDefault="00000000">
            <w:pPr>
              <w:pStyle w:val="TableParagraph"/>
              <w:spacing w:line="229" w:lineRule="exact"/>
              <w:ind w:left="107"/>
              <w:rPr>
                <w:sz w:val="20"/>
              </w:rPr>
            </w:pPr>
            <w:r>
              <w:rPr>
                <w:spacing w:val="-2"/>
                <w:sz w:val="20"/>
              </w:rPr>
              <w:t>degrees</w:t>
            </w:r>
          </w:p>
        </w:tc>
        <w:tc>
          <w:tcPr>
            <w:tcW w:w="1568" w:type="dxa"/>
          </w:tcPr>
          <w:p w14:paraId="792CD09F" w14:textId="77777777" w:rsidR="005622F8" w:rsidRDefault="005622F8">
            <w:pPr>
              <w:pStyle w:val="TableParagraph"/>
              <w:rPr>
                <w:rFonts w:ascii="Times New Roman"/>
                <w:sz w:val="18"/>
              </w:rPr>
            </w:pPr>
          </w:p>
        </w:tc>
        <w:tc>
          <w:tcPr>
            <w:tcW w:w="2924" w:type="dxa"/>
          </w:tcPr>
          <w:p w14:paraId="474C4C10" w14:textId="77777777" w:rsidR="005622F8" w:rsidRDefault="00000000">
            <w:pPr>
              <w:pStyle w:val="TableParagraph"/>
              <w:spacing w:line="229" w:lineRule="exact"/>
              <w:ind w:left="104"/>
              <w:rPr>
                <w:sz w:val="20"/>
              </w:rPr>
            </w:pPr>
            <w:r>
              <w:rPr>
                <w:sz w:val="20"/>
              </w:rPr>
              <w:t>5</w:t>
            </w:r>
            <w:r>
              <w:rPr>
                <w:spacing w:val="-6"/>
                <w:sz w:val="20"/>
              </w:rPr>
              <w:t xml:space="preserve"> </w:t>
            </w:r>
            <w:r>
              <w:rPr>
                <w:sz w:val="20"/>
              </w:rPr>
              <w:t>degrees</w:t>
            </w:r>
            <w:r>
              <w:rPr>
                <w:spacing w:val="-4"/>
                <w:sz w:val="20"/>
              </w:rPr>
              <w:t xml:space="preserve"> </w:t>
            </w:r>
            <w:r>
              <w:rPr>
                <w:spacing w:val="-2"/>
                <w:sz w:val="20"/>
              </w:rPr>
              <w:t>recommended</w:t>
            </w:r>
          </w:p>
        </w:tc>
      </w:tr>
      <w:tr w:rsidR="005622F8" w14:paraId="4807FF11" w14:textId="77777777">
        <w:trPr>
          <w:trHeight w:val="506"/>
        </w:trPr>
        <w:tc>
          <w:tcPr>
            <w:tcW w:w="2696" w:type="dxa"/>
          </w:tcPr>
          <w:p w14:paraId="352771B0" w14:textId="77777777" w:rsidR="005622F8" w:rsidRDefault="00000000">
            <w:pPr>
              <w:pStyle w:val="TableParagraph"/>
              <w:spacing w:line="229" w:lineRule="exact"/>
              <w:ind w:left="107"/>
              <w:rPr>
                <w:sz w:val="20"/>
              </w:rPr>
            </w:pPr>
            <w:r>
              <w:rPr>
                <w:b/>
                <w:sz w:val="20"/>
              </w:rPr>
              <w:t>Phase</w:t>
            </w:r>
            <w:r>
              <w:rPr>
                <w:b/>
                <w:spacing w:val="-8"/>
                <w:sz w:val="20"/>
              </w:rPr>
              <w:t xml:space="preserve"> </w:t>
            </w:r>
            <w:r>
              <w:rPr>
                <w:b/>
                <w:sz w:val="20"/>
              </w:rPr>
              <w:t>Jump</w:t>
            </w:r>
            <w:r>
              <w:rPr>
                <w:b/>
                <w:spacing w:val="-6"/>
                <w:sz w:val="20"/>
              </w:rPr>
              <w:t xml:space="preserve"> </w:t>
            </w:r>
            <w:r>
              <w:rPr>
                <w:b/>
                <w:sz w:val="20"/>
              </w:rPr>
              <w:t>Power</w:t>
            </w:r>
            <w:r>
              <w:rPr>
                <w:b/>
                <w:spacing w:val="-7"/>
                <w:sz w:val="20"/>
              </w:rPr>
              <w:t xml:space="preserve"> </w:t>
            </w:r>
            <w:r>
              <w:rPr>
                <w:spacing w:val="-4"/>
                <w:sz w:val="20"/>
              </w:rPr>
              <w:t>(MW)</w:t>
            </w:r>
          </w:p>
          <w:p w14:paraId="454136BE" w14:textId="77777777" w:rsidR="005622F8" w:rsidRDefault="00000000">
            <w:pPr>
              <w:pStyle w:val="TableParagraph"/>
              <w:spacing w:before="22"/>
              <w:ind w:left="107"/>
              <w:rPr>
                <w:sz w:val="20"/>
              </w:rPr>
            </w:pPr>
            <w:r>
              <w:rPr>
                <w:sz w:val="20"/>
              </w:rPr>
              <w:t>at</w:t>
            </w:r>
            <w:r>
              <w:rPr>
                <w:spacing w:val="-7"/>
                <w:sz w:val="20"/>
              </w:rPr>
              <w:t xml:space="preserve"> </w:t>
            </w:r>
            <w:r>
              <w:rPr>
                <w:sz w:val="20"/>
              </w:rPr>
              <w:t>the</w:t>
            </w:r>
            <w:r>
              <w:rPr>
                <w:spacing w:val="-5"/>
                <w:sz w:val="20"/>
              </w:rPr>
              <w:t xml:space="preserve"> </w:t>
            </w:r>
            <w:r>
              <w:rPr>
                <w:sz w:val="20"/>
              </w:rPr>
              <w:t>rated</w:t>
            </w:r>
            <w:r>
              <w:rPr>
                <w:spacing w:val="-4"/>
                <w:sz w:val="20"/>
              </w:rPr>
              <w:t xml:space="preserve"> </w:t>
            </w:r>
            <w:r>
              <w:rPr>
                <w:spacing w:val="-2"/>
                <w:sz w:val="20"/>
              </w:rPr>
              <w:t>angle</w:t>
            </w:r>
          </w:p>
        </w:tc>
        <w:tc>
          <w:tcPr>
            <w:tcW w:w="1162" w:type="dxa"/>
          </w:tcPr>
          <w:p w14:paraId="71DDEDA3" w14:textId="77777777" w:rsidR="005622F8" w:rsidRDefault="00000000">
            <w:pPr>
              <w:pStyle w:val="TableParagraph"/>
              <w:spacing w:line="229" w:lineRule="exact"/>
              <w:ind w:left="107"/>
              <w:rPr>
                <w:sz w:val="20"/>
              </w:rPr>
            </w:pPr>
            <w:r>
              <w:rPr>
                <w:spacing w:val="-5"/>
                <w:sz w:val="20"/>
              </w:rPr>
              <w:t>MW</w:t>
            </w:r>
          </w:p>
        </w:tc>
        <w:tc>
          <w:tcPr>
            <w:tcW w:w="1568" w:type="dxa"/>
          </w:tcPr>
          <w:p w14:paraId="69F28584" w14:textId="77777777" w:rsidR="005622F8" w:rsidRDefault="005622F8">
            <w:pPr>
              <w:pStyle w:val="TableParagraph"/>
              <w:rPr>
                <w:rFonts w:ascii="Times New Roman"/>
                <w:sz w:val="18"/>
              </w:rPr>
            </w:pPr>
          </w:p>
        </w:tc>
        <w:tc>
          <w:tcPr>
            <w:tcW w:w="2924" w:type="dxa"/>
          </w:tcPr>
          <w:p w14:paraId="17F90A2C" w14:textId="77777777" w:rsidR="005622F8" w:rsidRDefault="005622F8">
            <w:pPr>
              <w:pStyle w:val="TableParagraph"/>
              <w:rPr>
                <w:rFonts w:ascii="Times New Roman"/>
                <w:sz w:val="18"/>
              </w:rPr>
            </w:pPr>
          </w:p>
        </w:tc>
      </w:tr>
      <w:tr w:rsidR="005622F8" w14:paraId="7629E6F4" w14:textId="77777777">
        <w:trPr>
          <w:trHeight w:val="1012"/>
        </w:trPr>
        <w:tc>
          <w:tcPr>
            <w:tcW w:w="2696" w:type="dxa"/>
          </w:tcPr>
          <w:p w14:paraId="75D11B25" w14:textId="77777777" w:rsidR="005622F8" w:rsidRDefault="00000000">
            <w:pPr>
              <w:pStyle w:val="TableParagraph"/>
              <w:spacing w:line="264" w:lineRule="auto"/>
              <w:ind w:left="107" w:right="131"/>
              <w:rPr>
                <w:sz w:val="20"/>
              </w:rPr>
            </w:pPr>
            <w:r>
              <w:rPr>
                <w:b/>
                <w:sz w:val="20"/>
              </w:rPr>
              <w:t>Defined</w:t>
            </w:r>
            <w:r>
              <w:rPr>
                <w:b/>
                <w:spacing w:val="-14"/>
                <w:sz w:val="20"/>
              </w:rPr>
              <w:t xml:space="preserve"> </w:t>
            </w:r>
            <w:r>
              <w:rPr>
                <w:b/>
                <w:sz w:val="20"/>
              </w:rPr>
              <w:t>Active</w:t>
            </w:r>
            <w:r>
              <w:rPr>
                <w:b/>
                <w:spacing w:val="-14"/>
                <w:sz w:val="20"/>
              </w:rPr>
              <w:t xml:space="preserve"> </w:t>
            </w:r>
            <w:r>
              <w:rPr>
                <w:b/>
                <w:sz w:val="20"/>
              </w:rPr>
              <w:t xml:space="preserve">Damping Power </w:t>
            </w:r>
            <w:r>
              <w:rPr>
                <w:sz w:val="20"/>
              </w:rPr>
              <w:t xml:space="preserve">for a </w:t>
            </w:r>
            <w:r>
              <w:rPr>
                <w:b/>
                <w:sz w:val="20"/>
              </w:rPr>
              <w:t>Grid Oscillation</w:t>
            </w:r>
            <w:r>
              <w:rPr>
                <w:b/>
                <w:spacing w:val="-6"/>
                <w:sz w:val="20"/>
              </w:rPr>
              <w:t xml:space="preserve"> </w:t>
            </w:r>
            <w:r>
              <w:rPr>
                <w:b/>
                <w:sz w:val="20"/>
              </w:rPr>
              <w:t>Value</w:t>
            </w:r>
            <w:r>
              <w:rPr>
                <w:b/>
                <w:spacing w:val="-8"/>
                <w:sz w:val="20"/>
              </w:rPr>
              <w:t xml:space="preserve"> </w:t>
            </w:r>
            <w:r>
              <w:rPr>
                <w:sz w:val="20"/>
              </w:rPr>
              <w:t>of</w:t>
            </w:r>
            <w:r>
              <w:rPr>
                <w:spacing w:val="-7"/>
                <w:sz w:val="20"/>
              </w:rPr>
              <w:t xml:space="preserve"> </w:t>
            </w:r>
            <w:r>
              <w:rPr>
                <w:sz w:val="20"/>
              </w:rPr>
              <w:t>0.05</w:t>
            </w:r>
          </w:p>
          <w:p w14:paraId="720B50D3" w14:textId="77777777" w:rsidR="005622F8" w:rsidRDefault="00000000">
            <w:pPr>
              <w:pStyle w:val="TableParagraph"/>
              <w:ind w:left="107"/>
              <w:rPr>
                <w:sz w:val="20"/>
              </w:rPr>
            </w:pPr>
            <w:r>
              <w:rPr>
                <w:sz w:val="20"/>
              </w:rPr>
              <w:t>Hz</w:t>
            </w:r>
            <w:r>
              <w:rPr>
                <w:spacing w:val="-3"/>
                <w:sz w:val="20"/>
              </w:rPr>
              <w:t xml:space="preserve"> </w:t>
            </w:r>
            <w:r>
              <w:rPr>
                <w:sz w:val="20"/>
              </w:rPr>
              <w:t>peak</w:t>
            </w:r>
            <w:r>
              <w:rPr>
                <w:spacing w:val="-3"/>
                <w:sz w:val="20"/>
              </w:rPr>
              <w:t xml:space="preserve"> </w:t>
            </w:r>
            <w:r>
              <w:rPr>
                <w:sz w:val="20"/>
              </w:rPr>
              <w:t>to</w:t>
            </w:r>
            <w:r>
              <w:rPr>
                <w:spacing w:val="-2"/>
                <w:sz w:val="20"/>
              </w:rPr>
              <w:t xml:space="preserve"> </w:t>
            </w:r>
            <w:r>
              <w:rPr>
                <w:sz w:val="20"/>
              </w:rPr>
              <w:t>peak</w:t>
            </w:r>
            <w:r>
              <w:rPr>
                <w:spacing w:val="-3"/>
                <w:sz w:val="20"/>
              </w:rPr>
              <w:t xml:space="preserve"> </w:t>
            </w:r>
            <w:r>
              <w:rPr>
                <w:sz w:val="20"/>
              </w:rPr>
              <w:t>at</w:t>
            </w:r>
            <w:r>
              <w:rPr>
                <w:spacing w:val="-4"/>
                <w:sz w:val="20"/>
              </w:rPr>
              <w:t xml:space="preserve"> </w:t>
            </w:r>
            <w:r>
              <w:rPr>
                <w:sz w:val="20"/>
              </w:rPr>
              <w:t>1</w:t>
            </w:r>
            <w:r>
              <w:rPr>
                <w:spacing w:val="-2"/>
                <w:sz w:val="20"/>
              </w:rPr>
              <w:t xml:space="preserve"> </w:t>
            </w:r>
            <w:r>
              <w:rPr>
                <w:spacing w:val="-5"/>
                <w:sz w:val="20"/>
              </w:rPr>
              <w:t>Hz</w:t>
            </w:r>
          </w:p>
        </w:tc>
        <w:tc>
          <w:tcPr>
            <w:tcW w:w="1162" w:type="dxa"/>
          </w:tcPr>
          <w:p w14:paraId="3728AE8E" w14:textId="77777777" w:rsidR="005622F8" w:rsidRDefault="00000000">
            <w:pPr>
              <w:pStyle w:val="TableParagraph"/>
              <w:spacing w:line="229" w:lineRule="exact"/>
              <w:ind w:left="107"/>
              <w:rPr>
                <w:sz w:val="20"/>
              </w:rPr>
            </w:pPr>
            <w:r>
              <w:rPr>
                <w:spacing w:val="-5"/>
                <w:sz w:val="20"/>
              </w:rPr>
              <w:t>MW</w:t>
            </w:r>
          </w:p>
        </w:tc>
        <w:tc>
          <w:tcPr>
            <w:tcW w:w="1568" w:type="dxa"/>
          </w:tcPr>
          <w:p w14:paraId="2EBD59D3" w14:textId="77777777" w:rsidR="005622F8" w:rsidRDefault="005622F8">
            <w:pPr>
              <w:pStyle w:val="TableParagraph"/>
              <w:rPr>
                <w:rFonts w:ascii="Times New Roman"/>
                <w:sz w:val="18"/>
              </w:rPr>
            </w:pPr>
          </w:p>
        </w:tc>
        <w:tc>
          <w:tcPr>
            <w:tcW w:w="2924" w:type="dxa"/>
          </w:tcPr>
          <w:p w14:paraId="312BBE22" w14:textId="77777777" w:rsidR="005622F8" w:rsidRDefault="005622F8">
            <w:pPr>
              <w:pStyle w:val="TableParagraph"/>
              <w:rPr>
                <w:rFonts w:ascii="Times New Roman"/>
                <w:sz w:val="18"/>
              </w:rPr>
            </w:pPr>
          </w:p>
        </w:tc>
      </w:tr>
      <w:tr w:rsidR="005622F8" w14:paraId="38647182" w14:textId="77777777">
        <w:trPr>
          <w:trHeight w:val="1770"/>
        </w:trPr>
        <w:tc>
          <w:tcPr>
            <w:tcW w:w="2696" w:type="dxa"/>
          </w:tcPr>
          <w:p w14:paraId="408E1F38" w14:textId="77777777" w:rsidR="005622F8" w:rsidRDefault="00000000">
            <w:pPr>
              <w:pStyle w:val="TableParagraph"/>
              <w:spacing w:line="264" w:lineRule="auto"/>
              <w:ind w:left="107" w:right="109"/>
              <w:rPr>
                <w:b/>
                <w:sz w:val="20"/>
              </w:rPr>
            </w:pPr>
            <w:r>
              <w:rPr>
                <w:sz w:val="20"/>
              </w:rPr>
              <w:t xml:space="preserve">The cumulative energy delivered for a 1Hz/s </w:t>
            </w:r>
            <w:r>
              <w:rPr>
                <w:b/>
                <w:sz w:val="20"/>
              </w:rPr>
              <w:t xml:space="preserve">System Frequency </w:t>
            </w:r>
            <w:r>
              <w:rPr>
                <w:sz w:val="20"/>
              </w:rPr>
              <w:t>fall from</w:t>
            </w:r>
            <w:r>
              <w:rPr>
                <w:spacing w:val="-7"/>
                <w:sz w:val="20"/>
              </w:rPr>
              <w:t xml:space="preserve"> </w:t>
            </w:r>
            <w:r>
              <w:rPr>
                <w:sz w:val="20"/>
              </w:rPr>
              <w:t>52</w:t>
            </w:r>
            <w:r>
              <w:rPr>
                <w:spacing w:val="-7"/>
                <w:sz w:val="20"/>
              </w:rPr>
              <w:t xml:space="preserve"> </w:t>
            </w:r>
            <w:r>
              <w:rPr>
                <w:sz w:val="20"/>
              </w:rPr>
              <w:t>Hz</w:t>
            </w:r>
            <w:r>
              <w:rPr>
                <w:spacing w:val="-6"/>
                <w:sz w:val="20"/>
              </w:rPr>
              <w:t xml:space="preserve"> </w:t>
            </w:r>
            <w:r>
              <w:rPr>
                <w:sz w:val="20"/>
              </w:rPr>
              <w:t>to</w:t>
            </w:r>
            <w:r>
              <w:rPr>
                <w:spacing w:val="-6"/>
                <w:sz w:val="20"/>
              </w:rPr>
              <w:t xml:space="preserve"> </w:t>
            </w:r>
            <w:r>
              <w:rPr>
                <w:sz w:val="20"/>
              </w:rPr>
              <w:t>47</w:t>
            </w:r>
            <w:r>
              <w:rPr>
                <w:spacing w:val="-7"/>
                <w:sz w:val="20"/>
              </w:rPr>
              <w:t xml:space="preserve"> </w:t>
            </w:r>
            <w:r>
              <w:rPr>
                <w:sz w:val="20"/>
              </w:rPr>
              <w:t>Hz.</w:t>
            </w:r>
            <w:r>
              <w:rPr>
                <w:spacing w:val="-7"/>
                <w:sz w:val="20"/>
              </w:rPr>
              <w:t xml:space="preserve"> </w:t>
            </w:r>
            <w:r>
              <w:rPr>
                <w:sz w:val="20"/>
              </w:rPr>
              <w:t>This</w:t>
            </w:r>
            <w:r>
              <w:rPr>
                <w:spacing w:val="-6"/>
                <w:sz w:val="20"/>
              </w:rPr>
              <w:t xml:space="preserve"> </w:t>
            </w:r>
            <w:r>
              <w:rPr>
                <w:sz w:val="20"/>
              </w:rPr>
              <w:t xml:space="preserve">is the total </w:t>
            </w:r>
            <w:r>
              <w:rPr>
                <w:b/>
                <w:sz w:val="20"/>
              </w:rPr>
              <w:t xml:space="preserve">Active Power </w:t>
            </w:r>
            <w:r>
              <w:rPr>
                <w:sz w:val="20"/>
              </w:rPr>
              <w:t xml:space="preserve">transient output of the </w:t>
            </w:r>
            <w:proofErr w:type="gramStart"/>
            <w:r>
              <w:rPr>
                <w:b/>
                <w:sz w:val="20"/>
              </w:rPr>
              <w:t>Grid</w:t>
            </w:r>
            <w:proofErr w:type="gramEnd"/>
          </w:p>
          <w:p w14:paraId="2750757F" w14:textId="77777777" w:rsidR="005622F8" w:rsidRDefault="00000000">
            <w:pPr>
              <w:pStyle w:val="TableParagraph"/>
              <w:spacing w:line="229" w:lineRule="exact"/>
              <w:ind w:left="107"/>
              <w:rPr>
                <w:b/>
                <w:sz w:val="20"/>
              </w:rPr>
            </w:pPr>
            <w:r>
              <w:rPr>
                <w:b/>
                <w:sz w:val="20"/>
              </w:rPr>
              <w:t>Forming</w:t>
            </w:r>
            <w:r>
              <w:rPr>
                <w:b/>
                <w:spacing w:val="-9"/>
                <w:sz w:val="20"/>
              </w:rPr>
              <w:t xml:space="preserve"> </w:t>
            </w:r>
            <w:r>
              <w:rPr>
                <w:b/>
                <w:spacing w:val="-2"/>
                <w:sz w:val="20"/>
              </w:rPr>
              <w:t>Plant</w:t>
            </w:r>
          </w:p>
        </w:tc>
        <w:tc>
          <w:tcPr>
            <w:tcW w:w="1162" w:type="dxa"/>
          </w:tcPr>
          <w:p w14:paraId="54B84DEC" w14:textId="77777777" w:rsidR="005622F8" w:rsidRDefault="00000000">
            <w:pPr>
              <w:pStyle w:val="TableParagraph"/>
              <w:spacing w:line="264" w:lineRule="auto"/>
              <w:ind w:left="107" w:right="356"/>
              <w:rPr>
                <w:sz w:val="20"/>
              </w:rPr>
            </w:pPr>
            <w:r>
              <w:rPr>
                <w:sz w:val="20"/>
              </w:rPr>
              <w:t>MWs</w:t>
            </w:r>
            <w:r>
              <w:rPr>
                <w:spacing w:val="-14"/>
                <w:sz w:val="20"/>
              </w:rPr>
              <w:t xml:space="preserve"> </w:t>
            </w:r>
            <w:r>
              <w:rPr>
                <w:sz w:val="20"/>
              </w:rPr>
              <w:t xml:space="preserve">or </w:t>
            </w:r>
            <w:r>
              <w:rPr>
                <w:spacing w:val="-6"/>
                <w:sz w:val="20"/>
              </w:rPr>
              <w:t>MJ</w:t>
            </w:r>
          </w:p>
        </w:tc>
        <w:tc>
          <w:tcPr>
            <w:tcW w:w="1568" w:type="dxa"/>
          </w:tcPr>
          <w:p w14:paraId="3D9226D5" w14:textId="77777777" w:rsidR="005622F8" w:rsidRDefault="005622F8">
            <w:pPr>
              <w:pStyle w:val="TableParagraph"/>
              <w:rPr>
                <w:rFonts w:ascii="Times New Roman"/>
                <w:sz w:val="18"/>
              </w:rPr>
            </w:pPr>
          </w:p>
        </w:tc>
        <w:tc>
          <w:tcPr>
            <w:tcW w:w="2924" w:type="dxa"/>
          </w:tcPr>
          <w:p w14:paraId="2AE899E3" w14:textId="77777777" w:rsidR="005622F8" w:rsidRDefault="005622F8">
            <w:pPr>
              <w:pStyle w:val="TableParagraph"/>
              <w:rPr>
                <w:rFonts w:ascii="Times New Roman"/>
                <w:sz w:val="18"/>
              </w:rPr>
            </w:pPr>
          </w:p>
        </w:tc>
      </w:tr>
      <w:tr w:rsidR="005622F8" w14:paraId="3C9D9DA2" w14:textId="77777777">
        <w:trPr>
          <w:trHeight w:val="1384"/>
        </w:trPr>
        <w:tc>
          <w:tcPr>
            <w:tcW w:w="2696" w:type="dxa"/>
          </w:tcPr>
          <w:p w14:paraId="00634C1E" w14:textId="77777777" w:rsidR="005622F8" w:rsidRDefault="00000000">
            <w:pPr>
              <w:pStyle w:val="TableParagraph"/>
              <w:spacing w:line="264" w:lineRule="auto"/>
              <w:ind w:left="107" w:right="131"/>
              <w:rPr>
                <w:sz w:val="20"/>
              </w:rPr>
            </w:pPr>
            <w:r>
              <w:rPr>
                <w:b/>
                <w:sz w:val="20"/>
              </w:rPr>
              <w:t>Inertia</w:t>
            </w:r>
            <w:r>
              <w:rPr>
                <w:b/>
                <w:spacing w:val="-14"/>
                <w:sz w:val="20"/>
              </w:rPr>
              <w:t xml:space="preserve"> </w:t>
            </w:r>
            <w:r>
              <w:rPr>
                <w:b/>
                <w:sz w:val="20"/>
              </w:rPr>
              <w:t>Constant</w:t>
            </w:r>
            <w:r>
              <w:rPr>
                <w:b/>
                <w:spacing w:val="-13"/>
                <w:sz w:val="20"/>
              </w:rPr>
              <w:t xml:space="preserve"> </w:t>
            </w:r>
            <w:r>
              <w:rPr>
                <w:sz w:val="20"/>
              </w:rPr>
              <w:t>(</w:t>
            </w:r>
            <w:r>
              <w:rPr>
                <w:b/>
                <w:sz w:val="20"/>
              </w:rPr>
              <w:t>H</w:t>
            </w:r>
            <w:r>
              <w:rPr>
                <w:sz w:val="20"/>
              </w:rPr>
              <w:t>)</w:t>
            </w:r>
            <w:r>
              <w:rPr>
                <w:spacing w:val="-13"/>
                <w:sz w:val="20"/>
              </w:rPr>
              <w:t xml:space="preserve"> </w:t>
            </w:r>
            <w:r>
              <w:rPr>
                <w:sz w:val="20"/>
              </w:rPr>
              <w:t xml:space="preserve">using equation 1 or declared in accordance with the simulation results of </w:t>
            </w:r>
            <w:r>
              <w:rPr>
                <w:spacing w:val="-2"/>
                <w:sz w:val="20"/>
              </w:rPr>
              <w:t>ECP.A.3.9.4</w:t>
            </w:r>
          </w:p>
        </w:tc>
        <w:tc>
          <w:tcPr>
            <w:tcW w:w="1162" w:type="dxa"/>
          </w:tcPr>
          <w:p w14:paraId="7C6BBDBD" w14:textId="77777777" w:rsidR="005622F8" w:rsidRDefault="00000000">
            <w:pPr>
              <w:pStyle w:val="TableParagraph"/>
              <w:spacing w:line="229" w:lineRule="exact"/>
              <w:ind w:left="107"/>
              <w:rPr>
                <w:sz w:val="20"/>
              </w:rPr>
            </w:pPr>
            <w:r>
              <w:rPr>
                <w:spacing w:val="-2"/>
                <w:sz w:val="20"/>
              </w:rPr>
              <w:t>MWs/MVA</w:t>
            </w:r>
          </w:p>
        </w:tc>
        <w:tc>
          <w:tcPr>
            <w:tcW w:w="1568" w:type="dxa"/>
          </w:tcPr>
          <w:p w14:paraId="4C5AE742" w14:textId="77777777" w:rsidR="005622F8" w:rsidRDefault="005622F8">
            <w:pPr>
              <w:pStyle w:val="TableParagraph"/>
              <w:rPr>
                <w:rFonts w:ascii="Times New Roman"/>
                <w:sz w:val="18"/>
              </w:rPr>
            </w:pPr>
          </w:p>
        </w:tc>
        <w:tc>
          <w:tcPr>
            <w:tcW w:w="2924" w:type="dxa"/>
          </w:tcPr>
          <w:p w14:paraId="5666B0E8" w14:textId="77777777" w:rsidR="005622F8" w:rsidRDefault="005622F8">
            <w:pPr>
              <w:pStyle w:val="TableParagraph"/>
              <w:rPr>
                <w:rFonts w:ascii="Times New Roman"/>
                <w:sz w:val="18"/>
              </w:rPr>
            </w:pPr>
          </w:p>
        </w:tc>
      </w:tr>
      <w:tr w:rsidR="005622F8" w14:paraId="32596557" w14:textId="77777777">
        <w:trPr>
          <w:trHeight w:val="1384"/>
        </w:trPr>
        <w:tc>
          <w:tcPr>
            <w:tcW w:w="2696" w:type="dxa"/>
          </w:tcPr>
          <w:p w14:paraId="05B5122B" w14:textId="77777777" w:rsidR="005622F8" w:rsidRDefault="00000000">
            <w:pPr>
              <w:pStyle w:val="TableParagraph"/>
              <w:spacing w:line="264" w:lineRule="auto"/>
              <w:ind w:left="107" w:right="183"/>
              <w:rPr>
                <w:sz w:val="20"/>
              </w:rPr>
            </w:pPr>
            <w:r>
              <w:rPr>
                <w:b/>
                <w:sz w:val="20"/>
              </w:rPr>
              <w:t xml:space="preserve">Inertia Constant </w:t>
            </w:r>
            <w:r>
              <w:rPr>
                <w:sz w:val="20"/>
              </w:rPr>
              <w:t>(</w:t>
            </w:r>
            <w:r>
              <w:rPr>
                <w:b/>
                <w:sz w:val="20"/>
              </w:rPr>
              <w:t>He</w:t>
            </w:r>
            <w:r>
              <w:rPr>
                <w:sz w:val="20"/>
              </w:rPr>
              <w:t>) using equation 2 or declared in accordance with</w:t>
            </w:r>
            <w:r>
              <w:rPr>
                <w:spacing w:val="-13"/>
                <w:sz w:val="20"/>
              </w:rPr>
              <w:t xml:space="preserve"> </w:t>
            </w:r>
            <w:r>
              <w:rPr>
                <w:sz w:val="20"/>
              </w:rPr>
              <w:t>the</w:t>
            </w:r>
            <w:r>
              <w:rPr>
                <w:spacing w:val="-14"/>
                <w:sz w:val="20"/>
              </w:rPr>
              <w:t xml:space="preserve"> </w:t>
            </w:r>
            <w:r>
              <w:rPr>
                <w:sz w:val="20"/>
              </w:rPr>
              <w:t>simulation</w:t>
            </w:r>
            <w:r>
              <w:rPr>
                <w:spacing w:val="-14"/>
                <w:sz w:val="20"/>
              </w:rPr>
              <w:t xml:space="preserve"> </w:t>
            </w:r>
            <w:r>
              <w:rPr>
                <w:sz w:val="20"/>
              </w:rPr>
              <w:t>results of ECP.A.3.9.4</w:t>
            </w:r>
          </w:p>
        </w:tc>
        <w:tc>
          <w:tcPr>
            <w:tcW w:w="1162" w:type="dxa"/>
          </w:tcPr>
          <w:p w14:paraId="0E86A596" w14:textId="77777777" w:rsidR="005622F8" w:rsidRDefault="00000000">
            <w:pPr>
              <w:pStyle w:val="TableParagraph"/>
              <w:spacing w:line="229" w:lineRule="exact"/>
              <w:ind w:left="107"/>
              <w:rPr>
                <w:sz w:val="20"/>
              </w:rPr>
            </w:pPr>
            <w:r>
              <w:rPr>
                <w:spacing w:val="-2"/>
                <w:sz w:val="20"/>
              </w:rPr>
              <w:t>MWs/MVA</w:t>
            </w:r>
          </w:p>
        </w:tc>
        <w:tc>
          <w:tcPr>
            <w:tcW w:w="1568" w:type="dxa"/>
          </w:tcPr>
          <w:p w14:paraId="5E8B142D" w14:textId="77777777" w:rsidR="005622F8" w:rsidRDefault="005622F8">
            <w:pPr>
              <w:pStyle w:val="TableParagraph"/>
              <w:rPr>
                <w:rFonts w:ascii="Times New Roman"/>
                <w:sz w:val="18"/>
              </w:rPr>
            </w:pPr>
          </w:p>
        </w:tc>
        <w:tc>
          <w:tcPr>
            <w:tcW w:w="2924" w:type="dxa"/>
          </w:tcPr>
          <w:p w14:paraId="1891F464" w14:textId="77777777" w:rsidR="005622F8" w:rsidRDefault="005622F8">
            <w:pPr>
              <w:pStyle w:val="TableParagraph"/>
              <w:rPr>
                <w:rFonts w:ascii="Times New Roman"/>
                <w:sz w:val="18"/>
              </w:rPr>
            </w:pPr>
          </w:p>
        </w:tc>
      </w:tr>
      <w:tr w:rsidR="005622F8" w14:paraId="0516FAD4" w14:textId="77777777">
        <w:trPr>
          <w:trHeight w:val="626"/>
        </w:trPr>
        <w:tc>
          <w:tcPr>
            <w:tcW w:w="2696" w:type="dxa"/>
          </w:tcPr>
          <w:p w14:paraId="2A91793F" w14:textId="77777777" w:rsidR="005622F8" w:rsidRDefault="00000000">
            <w:pPr>
              <w:pStyle w:val="TableParagraph"/>
              <w:spacing w:line="266" w:lineRule="auto"/>
              <w:ind w:left="107" w:right="694"/>
              <w:rPr>
                <w:sz w:val="20"/>
              </w:rPr>
            </w:pPr>
            <w:r>
              <w:rPr>
                <w:sz w:val="20"/>
              </w:rPr>
              <w:t>Continuous</w:t>
            </w:r>
            <w:r>
              <w:rPr>
                <w:spacing w:val="-14"/>
                <w:sz w:val="20"/>
              </w:rPr>
              <w:t xml:space="preserve"> </w:t>
            </w:r>
            <w:r>
              <w:rPr>
                <w:sz w:val="20"/>
              </w:rPr>
              <w:t xml:space="preserve">Overload </w:t>
            </w:r>
            <w:r>
              <w:rPr>
                <w:spacing w:val="-2"/>
                <w:sz w:val="20"/>
              </w:rPr>
              <w:t>Capability</w:t>
            </w:r>
          </w:p>
        </w:tc>
        <w:tc>
          <w:tcPr>
            <w:tcW w:w="1162" w:type="dxa"/>
          </w:tcPr>
          <w:p w14:paraId="29E53A08" w14:textId="77777777" w:rsidR="005622F8" w:rsidRDefault="00000000">
            <w:pPr>
              <w:pStyle w:val="TableParagraph"/>
              <w:spacing w:line="229" w:lineRule="exact"/>
              <w:ind w:left="107"/>
              <w:rPr>
                <w:sz w:val="20"/>
              </w:rPr>
            </w:pPr>
            <w:r>
              <w:rPr>
                <w:sz w:val="20"/>
              </w:rPr>
              <w:t>%</w:t>
            </w:r>
            <w:r>
              <w:rPr>
                <w:spacing w:val="-6"/>
                <w:sz w:val="20"/>
              </w:rPr>
              <w:t xml:space="preserve"> </w:t>
            </w:r>
            <w:r>
              <w:rPr>
                <w:sz w:val="20"/>
              </w:rPr>
              <w:t>on</w:t>
            </w:r>
            <w:r>
              <w:rPr>
                <w:spacing w:val="-1"/>
                <w:sz w:val="20"/>
              </w:rPr>
              <w:t xml:space="preserve"> </w:t>
            </w:r>
            <w:r>
              <w:rPr>
                <w:spacing w:val="-5"/>
                <w:sz w:val="20"/>
              </w:rPr>
              <w:t>MVA</w:t>
            </w:r>
          </w:p>
        </w:tc>
        <w:tc>
          <w:tcPr>
            <w:tcW w:w="1568" w:type="dxa"/>
          </w:tcPr>
          <w:p w14:paraId="59F01E12" w14:textId="77777777" w:rsidR="005622F8" w:rsidRDefault="005622F8">
            <w:pPr>
              <w:pStyle w:val="TableParagraph"/>
              <w:rPr>
                <w:rFonts w:ascii="Times New Roman"/>
                <w:sz w:val="18"/>
              </w:rPr>
            </w:pPr>
          </w:p>
        </w:tc>
        <w:tc>
          <w:tcPr>
            <w:tcW w:w="2924" w:type="dxa"/>
          </w:tcPr>
          <w:p w14:paraId="6BBE7838" w14:textId="77777777" w:rsidR="005622F8" w:rsidRDefault="005622F8">
            <w:pPr>
              <w:pStyle w:val="TableParagraph"/>
              <w:rPr>
                <w:rFonts w:ascii="Times New Roman"/>
                <w:sz w:val="18"/>
              </w:rPr>
            </w:pPr>
          </w:p>
        </w:tc>
      </w:tr>
      <w:tr w:rsidR="005622F8" w14:paraId="27128FC5" w14:textId="77777777">
        <w:trPr>
          <w:trHeight w:val="625"/>
        </w:trPr>
        <w:tc>
          <w:tcPr>
            <w:tcW w:w="2696" w:type="dxa"/>
          </w:tcPr>
          <w:p w14:paraId="5DA13B81" w14:textId="77777777" w:rsidR="005622F8" w:rsidRDefault="00000000">
            <w:pPr>
              <w:pStyle w:val="TableParagraph"/>
              <w:spacing w:line="266" w:lineRule="auto"/>
              <w:ind w:left="107" w:right="131"/>
              <w:rPr>
                <w:sz w:val="20"/>
              </w:rPr>
            </w:pPr>
            <w:r>
              <w:rPr>
                <w:sz w:val="20"/>
              </w:rPr>
              <w:t>Short</w:t>
            </w:r>
            <w:r>
              <w:rPr>
                <w:spacing w:val="-14"/>
                <w:sz w:val="20"/>
              </w:rPr>
              <w:t xml:space="preserve"> </w:t>
            </w:r>
            <w:r>
              <w:rPr>
                <w:sz w:val="20"/>
              </w:rPr>
              <w:t>Term</w:t>
            </w:r>
            <w:r>
              <w:rPr>
                <w:spacing w:val="-14"/>
                <w:sz w:val="20"/>
              </w:rPr>
              <w:t xml:space="preserve"> </w:t>
            </w:r>
            <w:r>
              <w:rPr>
                <w:sz w:val="20"/>
              </w:rPr>
              <w:t>duration Overload capability</w:t>
            </w:r>
          </w:p>
        </w:tc>
        <w:tc>
          <w:tcPr>
            <w:tcW w:w="1162" w:type="dxa"/>
          </w:tcPr>
          <w:p w14:paraId="0D74AF50" w14:textId="77777777" w:rsidR="005622F8" w:rsidRDefault="005622F8">
            <w:pPr>
              <w:pStyle w:val="TableParagraph"/>
              <w:rPr>
                <w:rFonts w:ascii="Times New Roman"/>
                <w:sz w:val="18"/>
              </w:rPr>
            </w:pPr>
          </w:p>
        </w:tc>
        <w:tc>
          <w:tcPr>
            <w:tcW w:w="1568" w:type="dxa"/>
          </w:tcPr>
          <w:p w14:paraId="507655AC" w14:textId="77777777" w:rsidR="005622F8" w:rsidRDefault="005622F8">
            <w:pPr>
              <w:pStyle w:val="TableParagraph"/>
              <w:rPr>
                <w:rFonts w:ascii="Times New Roman"/>
                <w:sz w:val="18"/>
              </w:rPr>
            </w:pPr>
          </w:p>
        </w:tc>
        <w:tc>
          <w:tcPr>
            <w:tcW w:w="2924" w:type="dxa"/>
          </w:tcPr>
          <w:p w14:paraId="66C17781" w14:textId="77777777" w:rsidR="005622F8" w:rsidRDefault="005622F8">
            <w:pPr>
              <w:pStyle w:val="TableParagraph"/>
              <w:rPr>
                <w:rFonts w:ascii="Times New Roman"/>
                <w:sz w:val="18"/>
              </w:rPr>
            </w:pPr>
          </w:p>
        </w:tc>
      </w:tr>
      <w:tr w:rsidR="005622F8" w14:paraId="464CC51E" w14:textId="77777777">
        <w:trPr>
          <w:trHeight w:val="625"/>
        </w:trPr>
        <w:tc>
          <w:tcPr>
            <w:tcW w:w="2696" w:type="dxa"/>
          </w:tcPr>
          <w:p w14:paraId="0E222E5E" w14:textId="77777777" w:rsidR="005622F8" w:rsidRDefault="00000000">
            <w:pPr>
              <w:pStyle w:val="TableParagraph"/>
              <w:spacing w:line="264" w:lineRule="auto"/>
              <w:ind w:left="107" w:right="131"/>
              <w:rPr>
                <w:sz w:val="20"/>
              </w:rPr>
            </w:pPr>
            <w:r>
              <w:rPr>
                <w:sz w:val="20"/>
              </w:rPr>
              <w:t>Duration</w:t>
            </w:r>
            <w:r>
              <w:rPr>
                <w:spacing w:val="-13"/>
                <w:sz w:val="20"/>
              </w:rPr>
              <w:t xml:space="preserve"> </w:t>
            </w:r>
            <w:r>
              <w:rPr>
                <w:sz w:val="20"/>
              </w:rPr>
              <w:t>of</w:t>
            </w:r>
            <w:r>
              <w:rPr>
                <w:spacing w:val="-14"/>
                <w:sz w:val="20"/>
              </w:rPr>
              <w:t xml:space="preserve"> </w:t>
            </w:r>
            <w:proofErr w:type="gramStart"/>
            <w:r>
              <w:rPr>
                <w:sz w:val="20"/>
              </w:rPr>
              <w:t>Short</w:t>
            </w:r>
            <w:r>
              <w:rPr>
                <w:spacing w:val="-14"/>
                <w:sz w:val="20"/>
              </w:rPr>
              <w:t xml:space="preserve"> </w:t>
            </w:r>
            <w:r>
              <w:rPr>
                <w:sz w:val="20"/>
              </w:rPr>
              <w:t>Term</w:t>
            </w:r>
            <w:proofErr w:type="gramEnd"/>
            <w:r>
              <w:rPr>
                <w:sz w:val="20"/>
              </w:rPr>
              <w:t xml:space="preserve"> Overload Capability</w:t>
            </w:r>
          </w:p>
        </w:tc>
        <w:tc>
          <w:tcPr>
            <w:tcW w:w="1162" w:type="dxa"/>
          </w:tcPr>
          <w:p w14:paraId="50598FA8" w14:textId="77777777" w:rsidR="005622F8" w:rsidRDefault="00000000">
            <w:pPr>
              <w:pStyle w:val="TableParagraph"/>
              <w:spacing w:line="229" w:lineRule="exact"/>
              <w:ind w:left="107"/>
              <w:rPr>
                <w:sz w:val="20"/>
              </w:rPr>
            </w:pPr>
            <w:r>
              <w:rPr>
                <w:spacing w:val="-10"/>
                <w:sz w:val="20"/>
              </w:rPr>
              <w:t>s</w:t>
            </w:r>
          </w:p>
        </w:tc>
        <w:tc>
          <w:tcPr>
            <w:tcW w:w="1568" w:type="dxa"/>
          </w:tcPr>
          <w:p w14:paraId="16E91320" w14:textId="77777777" w:rsidR="005622F8" w:rsidRDefault="005622F8">
            <w:pPr>
              <w:pStyle w:val="TableParagraph"/>
              <w:rPr>
                <w:rFonts w:ascii="Times New Roman"/>
                <w:sz w:val="18"/>
              </w:rPr>
            </w:pPr>
          </w:p>
        </w:tc>
        <w:tc>
          <w:tcPr>
            <w:tcW w:w="2924" w:type="dxa"/>
          </w:tcPr>
          <w:p w14:paraId="068F661B" w14:textId="77777777" w:rsidR="005622F8" w:rsidRDefault="005622F8">
            <w:pPr>
              <w:pStyle w:val="TableParagraph"/>
              <w:rPr>
                <w:rFonts w:ascii="Times New Roman"/>
                <w:sz w:val="18"/>
              </w:rPr>
            </w:pPr>
          </w:p>
        </w:tc>
      </w:tr>
      <w:tr w:rsidR="005622F8" w14:paraId="164B20F0" w14:textId="77777777">
        <w:trPr>
          <w:trHeight w:val="371"/>
        </w:trPr>
        <w:tc>
          <w:tcPr>
            <w:tcW w:w="2696" w:type="dxa"/>
          </w:tcPr>
          <w:p w14:paraId="0A32E94B" w14:textId="77777777" w:rsidR="005622F8" w:rsidRDefault="00000000">
            <w:pPr>
              <w:pStyle w:val="TableParagraph"/>
              <w:spacing w:line="229" w:lineRule="exact"/>
              <w:ind w:left="107"/>
              <w:rPr>
                <w:b/>
                <w:sz w:val="20"/>
              </w:rPr>
            </w:pPr>
            <w:r>
              <w:rPr>
                <w:b/>
                <w:sz w:val="20"/>
              </w:rPr>
              <w:t>Peak</w:t>
            </w:r>
            <w:r>
              <w:rPr>
                <w:b/>
                <w:spacing w:val="-9"/>
                <w:sz w:val="20"/>
              </w:rPr>
              <w:t xml:space="preserve"> </w:t>
            </w:r>
            <w:r>
              <w:rPr>
                <w:b/>
                <w:sz w:val="20"/>
              </w:rPr>
              <w:t>Current</w:t>
            </w:r>
            <w:r>
              <w:rPr>
                <w:b/>
                <w:spacing w:val="-7"/>
                <w:sz w:val="20"/>
              </w:rPr>
              <w:t xml:space="preserve"> </w:t>
            </w:r>
            <w:r>
              <w:rPr>
                <w:b/>
                <w:spacing w:val="-2"/>
                <w:sz w:val="20"/>
              </w:rPr>
              <w:t>Rating</w:t>
            </w:r>
          </w:p>
        </w:tc>
        <w:tc>
          <w:tcPr>
            <w:tcW w:w="1162" w:type="dxa"/>
          </w:tcPr>
          <w:p w14:paraId="5E2C8A1B" w14:textId="77777777" w:rsidR="005622F8" w:rsidRDefault="00000000">
            <w:pPr>
              <w:pStyle w:val="TableParagraph"/>
              <w:spacing w:line="229" w:lineRule="exact"/>
              <w:ind w:left="107"/>
              <w:rPr>
                <w:sz w:val="20"/>
              </w:rPr>
            </w:pPr>
            <w:r>
              <w:rPr>
                <w:spacing w:val="-5"/>
                <w:sz w:val="20"/>
              </w:rPr>
              <w:t>Pu</w:t>
            </w:r>
          </w:p>
        </w:tc>
        <w:tc>
          <w:tcPr>
            <w:tcW w:w="1568" w:type="dxa"/>
          </w:tcPr>
          <w:p w14:paraId="6DBB1FEC" w14:textId="77777777" w:rsidR="005622F8" w:rsidRDefault="005622F8">
            <w:pPr>
              <w:pStyle w:val="TableParagraph"/>
              <w:rPr>
                <w:rFonts w:ascii="Times New Roman"/>
                <w:sz w:val="18"/>
              </w:rPr>
            </w:pPr>
          </w:p>
        </w:tc>
        <w:tc>
          <w:tcPr>
            <w:tcW w:w="2924" w:type="dxa"/>
          </w:tcPr>
          <w:p w14:paraId="3EC49313" w14:textId="77777777" w:rsidR="005622F8" w:rsidRDefault="005622F8">
            <w:pPr>
              <w:pStyle w:val="TableParagraph"/>
              <w:rPr>
                <w:rFonts w:ascii="Times New Roman"/>
                <w:sz w:val="18"/>
              </w:rPr>
            </w:pPr>
          </w:p>
        </w:tc>
      </w:tr>
      <w:tr w:rsidR="005622F8" w14:paraId="0B4768ED" w14:textId="77777777">
        <w:trPr>
          <w:trHeight w:val="881"/>
        </w:trPr>
        <w:tc>
          <w:tcPr>
            <w:tcW w:w="2696" w:type="dxa"/>
          </w:tcPr>
          <w:p w14:paraId="5B3B5347" w14:textId="77777777" w:rsidR="005622F8" w:rsidRDefault="00000000">
            <w:pPr>
              <w:pStyle w:val="TableParagraph"/>
              <w:spacing w:before="2" w:line="264" w:lineRule="auto"/>
              <w:ind w:left="107" w:right="183"/>
              <w:rPr>
                <w:sz w:val="20"/>
              </w:rPr>
            </w:pPr>
            <w:r>
              <w:rPr>
                <w:sz w:val="20"/>
              </w:rPr>
              <w:t>Nominal</w:t>
            </w:r>
            <w:r>
              <w:rPr>
                <w:spacing w:val="-14"/>
                <w:sz w:val="20"/>
              </w:rPr>
              <w:t xml:space="preserve"> </w:t>
            </w:r>
            <w:r>
              <w:rPr>
                <w:b/>
                <w:sz w:val="20"/>
              </w:rPr>
              <w:t>Grid</w:t>
            </w:r>
            <w:r>
              <w:rPr>
                <w:b/>
                <w:spacing w:val="-14"/>
                <w:sz w:val="20"/>
              </w:rPr>
              <w:t xml:space="preserve"> </w:t>
            </w:r>
            <w:r>
              <w:rPr>
                <w:b/>
                <w:sz w:val="20"/>
              </w:rPr>
              <w:t>Entry</w:t>
            </w:r>
            <w:r>
              <w:rPr>
                <w:b/>
                <w:spacing w:val="-14"/>
                <w:sz w:val="20"/>
              </w:rPr>
              <w:t xml:space="preserve"> </w:t>
            </w:r>
            <w:r>
              <w:rPr>
                <w:b/>
                <w:sz w:val="20"/>
              </w:rPr>
              <w:t xml:space="preserve">Point </w:t>
            </w:r>
            <w:r>
              <w:rPr>
                <w:sz w:val="20"/>
              </w:rPr>
              <w:t xml:space="preserve">or </w:t>
            </w:r>
            <w:r>
              <w:rPr>
                <w:b/>
                <w:sz w:val="20"/>
              </w:rPr>
              <w:t xml:space="preserve">User System Entry Point </w:t>
            </w:r>
            <w:r>
              <w:rPr>
                <w:sz w:val="20"/>
              </w:rPr>
              <w:t>voltage</w:t>
            </w:r>
          </w:p>
        </w:tc>
        <w:tc>
          <w:tcPr>
            <w:tcW w:w="1162" w:type="dxa"/>
          </w:tcPr>
          <w:p w14:paraId="0DF6BE90" w14:textId="77777777" w:rsidR="005622F8" w:rsidRDefault="00000000">
            <w:pPr>
              <w:pStyle w:val="TableParagraph"/>
              <w:spacing w:before="2"/>
              <w:ind w:left="107"/>
              <w:rPr>
                <w:sz w:val="20"/>
              </w:rPr>
            </w:pPr>
            <w:r>
              <w:rPr>
                <w:spacing w:val="-5"/>
                <w:sz w:val="20"/>
              </w:rPr>
              <w:t>kV</w:t>
            </w:r>
          </w:p>
        </w:tc>
        <w:tc>
          <w:tcPr>
            <w:tcW w:w="1568" w:type="dxa"/>
          </w:tcPr>
          <w:p w14:paraId="4DF93FC7" w14:textId="77777777" w:rsidR="005622F8" w:rsidRDefault="005622F8">
            <w:pPr>
              <w:pStyle w:val="TableParagraph"/>
              <w:rPr>
                <w:rFonts w:ascii="Times New Roman"/>
                <w:sz w:val="18"/>
              </w:rPr>
            </w:pPr>
          </w:p>
        </w:tc>
        <w:tc>
          <w:tcPr>
            <w:tcW w:w="2924" w:type="dxa"/>
          </w:tcPr>
          <w:p w14:paraId="6E10883C" w14:textId="77777777" w:rsidR="005622F8" w:rsidRDefault="005622F8">
            <w:pPr>
              <w:pStyle w:val="TableParagraph"/>
              <w:rPr>
                <w:rFonts w:ascii="Times New Roman"/>
                <w:sz w:val="18"/>
              </w:rPr>
            </w:pPr>
          </w:p>
        </w:tc>
      </w:tr>
      <w:tr w:rsidR="005622F8" w14:paraId="26334319" w14:textId="77777777">
        <w:trPr>
          <w:trHeight w:val="625"/>
        </w:trPr>
        <w:tc>
          <w:tcPr>
            <w:tcW w:w="2696" w:type="dxa"/>
          </w:tcPr>
          <w:p w14:paraId="4D90FAC7" w14:textId="77777777" w:rsidR="005622F8" w:rsidRDefault="00000000">
            <w:pPr>
              <w:pStyle w:val="TableParagraph"/>
              <w:spacing w:line="264" w:lineRule="auto"/>
              <w:ind w:left="107" w:right="131"/>
              <w:rPr>
                <w:b/>
                <w:sz w:val="20"/>
              </w:rPr>
            </w:pPr>
            <w:r>
              <w:rPr>
                <w:b/>
                <w:sz w:val="20"/>
              </w:rPr>
              <w:t>Grid</w:t>
            </w:r>
            <w:r>
              <w:rPr>
                <w:b/>
                <w:spacing w:val="-11"/>
                <w:sz w:val="20"/>
              </w:rPr>
              <w:t xml:space="preserve"> </w:t>
            </w:r>
            <w:r>
              <w:rPr>
                <w:b/>
                <w:sz w:val="20"/>
              </w:rPr>
              <w:t>Entry</w:t>
            </w:r>
            <w:r>
              <w:rPr>
                <w:b/>
                <w:spacing w:val="-11"/>
                <w:sz w:val="20"/>
              </w:rPr>
              <w:t xml:space="preserve"> </w:t>
            </w:r>
            <w:r>
              <w:rPr>
                <w:b/>
                <w:sz w:val="20"/>
              </w:rPr>
              <w:t>Point</w:t>
            </w:r>
            <w:r>
              <w:rPr>
                <w:b/>
                <w:spacing w:val="-9"/>
                <w:sz w:val="20"/>
              </w:rPr>
              <w:t xml:space="preserve"> </w:t>
            </w:r>
            <w:r>
              <w:rPr>
                <w:sz w:val="20"/>
              </w:rPr>
              <w:t>or</w:t>
            </w:r>
            <w:r>
              <w:rPr>
                <w:spacing w:val="-9"/>
                <w:sz w:val="20"/>
              </w:rPr>
              <w:t xml:space="preserve"> </w:t>
            </w:r>
            <w:r>
              <w:rPr>
                <w:b/>
                <w:sz w:val="20"/>
              </w:rPr>
              <w:t>User System Entry Point</w:t>
            </w:r>
          </w:p>
        </w:tc>
        <w:tc>
          <w:tcPr>
            <w:tcW w:w="1162" w:type="dxa"/>
          </w:tcPr>
          <w:p w14:paraId="4DF1845A" w14:textId="77777777" w:rsidR="005622F8" w:rsidRDefault="00000000">
            <w:pPr>
              <w:pStyle w:val="TableParagraph"/>
              <w:spacing w:line="229" w:lineRule="exact"/>
              <w:ind w:left="107"/>
              <w:rPr>
                <w:sz w:val="20"/>
              </w:rPr>
            </w:pPr>
            <w:r>
              <w:rPr>
                <w:sz w:val="20"/>
              </w:rPr>
              <w:t>-</w:t>
            </w:r>
            <w:r>
              <w:rPr>
                <w:spacing w:val="-1"/>
                <w:sz w:val="20"/>
              </w:rPr>
              <w:t xml:space="preserve"> </w:t>
            </w:r>
            <w:r>
              <w:rPr>
                <w:spacing w:val="-2"/>
                <w:sz w:val="20"/>
              </w:rPr>
              <w:t>Location</w:t>
            </w:r>
          </w:p>
        </w:tc>
        <w:tc>
          <w:tcPr>
            <w:tcW w:w="1568" w:type="dxa"/>
          </w:tcPr>
          <w:p w14:paraId="456F454A" w14:textId="77777777" w:rsidR="005622F8" w:rsidRDefault="005622F8">
            <w:pPr>
              <w:pStyle w:val="TableParagraph"/>
              <w:rPr>
                <w:rFonts w:ascii="Times New Roman"/>
                <w:sz w:val="18"/>
              </w:rPr>
            </w:pPr>
          </w:p>
        </w:tc>
        <w:tc>
          <w:tcPr>
            <w:tcW w:w="2924" w:type="dxa"/>
          </w:tcPr>
          <w:p w14:paraId="58C2047E" w14:textId="77777777" w:rsidR="005622F8" w:rsidRDefault="005622F8">
            <w:pPr>
              <w:pStyle w:val="TableParagraph"/>
              <w:rPr>
                <w:rFonts w:ascii="Times New Roman"/>
                <w:sz w:val="18"/>
              </w:rPr>
            </w:pPr>
          </w:p>
        </w:tc>
      </w:tr>
      <w:tr w:rsidR="005622F8" w14:paraId="13484908" w14:textId="77777777">
        <w:trPr>
          <w:trHeight w:val="625"/>
        </w:trPr>
        <w:tc>
          <w:tcPr>
            <w:tcW w:w="2696" w:type="dxa"/>
          </w:tcPr>
          <w:p w14:paraId="17A1CA16" w14:textId="77777777" w:rsidR="005622F8" w:rsidRDefault="00000000">
            <w:pPr>
              <w:pStyle w:val="TableParagraph"/>
              <w:spacing w:line="264" w:lineRule="auto"/>
              <w:ind w:left="107" w:right="131"/>
              <w:rPr>
                <w:sz w:val="20"/>
              </w:rPr>
            </w:pPr>
            <w:r>
              <w:rPr>
                <w:sz w:val="20"/>
              </w:rPr>
              <w:t>Continuous</w:t>
            </w:r>
            <w:r>
              <w:rPr>
                <w:spacing w:val="-14"/>
                <w:sz w:val="20"/>
              </w:rPr>
              <w:t xml:space="preserve"> </w:t>
            </w:r>
            <w:r>
              <w:rPr>
                <w:sz w:val="20"/>
              </w:rPr>
              <w:t>or</w:t>
            </w:r>
            <w:r>
              <w:rPr>
                <w:spacing w:val="-14"/>
                <w:sz w:val="20"/>
              </w:rPr>
              <w:t xml:space="preserve"> </w:t>
            </w:r>
            <w:r>
              <w:rPr>
                <w:sz w:val="20"/>
              </w:rPr>
              <w:t>defined</w:t>
            </w:r>
            <w:r>
              <w:rPr>
                <w:spacing w:val="-13"/>
                <w:sz w:val="20"/>
              </w:rPr>
              <w:t xml:space="preserve"> </w:t>
            </w:r>
            <w:r>
              <w:rPr>
                <w:sz w:val="20"/>
              </w:rPr>
              <w:t>time duration MVA Rating</w:t>
            </w:r>
          </w:p>
        </w:tc>
        <w:tc>
          <w:tcPr>
            <w:tcW w:w="1162" w:type="dxa"/>
          </w:tcPr>
          <w:p w14:paraId="34D263B7" w14:textId="77777777" w:rsidR="005622F8" w:rsidRDefault="00000000">
            <w:pPr>
              <w:pStyle w:val="TableParagraph"/>
              <w:spacing w:line="229" w:lineRule="exact"/>
              <w:ind w:left="107"/>
              <w:rPr>
                <w:sz w:val="20"/>
              </w:rPr>
            </w:pPr>
            <w:r>
              <w:rPr>
                <w:spacing w:val="-5"/>
                <w:sz w:val="20"/>
              </w:rPr>
              <w:t>MVA</w:t>
            </w:r>
          </w:p>
        </w:tc>
        <w:tc>
          <w:tcPr>
            <w:tcW w:w="1568" w:type="dxa"/>
          </w:tcPr>
          <w:p w14:paraId="06484664" w14:textId="77777777" w:rsidR="005622F8" w:rsidRDefault="005622F8">
            <w:pPr>
              <w:pStyle w:val="TableParagraph"/>
              <w:rPr>
                <w:rFonts w:ascii="Times New Roman"/>
                <w:sz w:val="18"/>
              </w:rPr>
            </w:pPr>
          </w:p>
        </w:tc>
        <w:tc>
          <w:tcPr>
            <w:tcW w:w="2924" w:type="dxa"/>
          </w:tcPr>
          <w:p w14:paraId="1DC114D1" w14:textId="77777777" w:rsidR="005622F8" w:rsidRDefault="005622F8">
            <w:pPr>
              <w:pStyle w:val="TableParagraph"/>
              <w:rPr>
                <w:rFonts w:ascii="Times New Roman"/>
                <w:sz w:val="18"/>
              </w:rPr>
            </w:pPr>
          </w:p>
        </w:tc>
      </w:tr>
      <w:tr w:rsidR="005622F8" w14:paraId="6E351EC5" w14:textId="77777777">
        <w:trPr>
          <w:trHeight w:val="625"/>
        </w:trPr>
        <w:tc>
          <w:tcPr>
            <w:tcW w:w="2696" w:type="dxa"/>
          </w:tcPr>
          <w:p w14:paraId="572666BC" w14:textId="77777777" w:rsidR="005622F8" w:rsidRDefault="00000000">
            <w:pPr>
              <w:pStyle w:val="TableParagraph"/>
              <w:spacing w:line="264" w:lineRule="auto"/>
              <w:ind w:left="107" w:right="131"/>
              <w:rPr>
                <w:sz w:val="20"/>
              </w:rPr>
            </w:pPr>
            <w:r>
              <w:rPr>
                <w:sz w:val="20"/>
              </w:rPr>
              <w:t>Continuous</w:t>
            </w:r>
            <w:r>
              <w:rPr>
                <w:spacing w:val="-14"/>
                <w:sz w:val="20"/>
              </w:rPr>
              <w:t xml:space="preserve"> </w:t>
            </w:r>
            <w:r>
              <w:rPr>
                <w:sz w:val="20"/>
              </w:rPr>
              <w:t>or</w:t>
            </w:r>
            <w:r>
              <w:rPr>
                <w:spacing w:val="-14"/>
                <w:sz w:val="20"/>
              </w:rPr>
              <w:t xml:space="preserve"> </w:t>
            </w:r>
            <w:r>
              <w:rPr>
                <w:sz w:val="20"/>
              </w:rPr>
              <w:t>defined</w:t>
            </w:r>
            <w:r>
              <w:rPr>
                <w:spacing w:val="-13"/>
                <w:sz w:val="20"/>
              </w:rPr>
              <w:t xml:space="preserve"> </w:t>
            </w:r>
            <w:r>
              <w:rPr>
                <w:sz w:val="20"/>
              </w:rPr>
              <w:t>time duration MW Rating</w:t>
            </w:r>
          </w:p>
        </w:tc>
        <w:tc>
          <w:tcPr>
            <w:tcW w:w="1162" w:type="dxa"/>
          </w:tcPr>
          <w:p w14:paraId="7740284A" w14:textId="77777777" w:rsidR="005622F8" w:rsidRDefault="00000000">
            <w:pPr>
              <w:pStyle w:val="TableParagraph"/>
              <w:spacing w:line="229" w:lineRule="exact"/>
              <w:ind w:left="107"/>
              <w:rPr>
                <w:sz w:val="20"/>
              </w:rPr>
            </w:pPr>
            <w:r>
              <w:rPr>
                <w:spacing w:val="-5"/>
                <w:sz w:val="20"/>
              </w:rPr>
              <w:t>MW</w:t>
            </w:r>
          </w:p>
        </w:tc>
        <w:tc>
          <w:tcPr>
            <w:tcW w:w="1568" w:type="dxa"/>
          </w:tcPr>
          <w:p w14:paraId="73569198" w14:textId="77777777" w:rsidR="005622F8" w:rsidRDefault="005622F8">
            <w:pPr>
              <w:pStyle w:val="TableParagraph"/>
              <w:rPr>
                <w:rFonts w:ascii="Times New Roman"/>
                <w:sz w:val="18"/>
              </w:rPr>
            </w:pPr>
          </w:p>
        </w:tc>
        <w:tc>
          <w:tcPr>
            <w:tcW w:w="2924" w:type="dxa"/>
          </w:tcPr>
          <w:p w14:paraId="5B1C7804" w14:textId="77777777" w:rsidR="005622F8" w:rsidRDefault="005622F8">
            <w:pPr>
              <w:pStyle w:val="TableParagraph"/>
              <w:rPr>
                <w:rFonts w:ascii="Times New Roman"/>
                <w:sz w:val="18"/>
              </w:rPr>
            </w:pPr>
          </w:p>
        </w:tc>
      </w:tr>
    </w:tbl>
    <w:p w14:paraId="06EA6C4C" w14:textId="77777777" w:rsidR="005622F8" w:rsidRDefault="005622F8">
      <w:pPr>
        <w:rPr>
          <w:rFonts w:ascii="Times New Roman"/>
          <w:sz w:val="18"/>
        </w:rPr>
        <w:sectPr w:rsidR="005622F8">
          <w:type w:val="continuous"/>
          <w:pgSz w:w="11910" w:h="16840"/>
          <w:pgMar w:top="820" w:right="500" w:bottom="960" w:left="740" w:header="0" w:footer="764" w:gutter="0"/>
          <w:cols w:space="720"/>
        </w:sectPr>
      </w:pPr>
    </w:p>
    <w:tbl>
      <w:tblPr>
        <w:tblW w:w="0" w:type="auto"/>
        <w:tblInd w:w="1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96"/>
        <w:gridCol w:w="1162"/>
        <w:gridCol w:w="1568"/>
        <w:gridCol w:w="2924"/>
      </w:tblGrid>
      <w:tr w:rsidR="005622F8" w14:paraId="3879E978" w14:textId="77777777">
        <w:trPr>
          <w:trHeight w:val="2395"/>
        </w:trPr>
        <w:tc>
          <w:tcPr>
            <w:tcW w:w="2696" w:type="dxa"/>
          </w:tcPr>
          <w:p w14:paraId="6A49557B" w14:textId="77777777" w:rsidR="005622F8" w:rsidRDefault="00000000">
            <w:pPr>
              <w:pStyle w:val="TableParagraph"/>
              <w:spacing w:line="264" w:lineRule="auto"/>
              <w:ind w:left="107" w:right="131"/>
              <w:rPr>
                <w:sz w:val="20"/>
              </w:rPr>
            </w:pPr>
            <w:r>
              <w:rPr>
                <w:sz w:val="20"/>
              </w:rPr>
              <w:lastRenderedPageBreak/>
              <w:t xml:space="preserve">For a </w:t>
            </w:r>
            <w:r>
              <w:rPr>
                <w:b/>
                <w:sz w:val="20"/>
              </w:rPr>
              <w:t xml:space="preserve">GBGF-I </w:t>
            </w:r>
            <w:r>
              <w:rPr>
                <w:sz w:val="20"/>
              </w:rPr>
              <w:t>the inverters maximum</w:t>
            </w:r>
            <w:r>
              <w:rPr>
                <w:spacing w:val="-14"/>
                <w:sz w:val="20"/>
              </w:rPr>
              <w:t xml:space="preserve"> </w:t>
            </w:r>
            <w:r>
              <w:rPr>
                <w:b/>
                <w:sz w:val="20"/>
              </w:rPr>
              <w:t>Internal</w:t>
            </w:r>
            <w:r>
              <w:rPr>
                <w:b/>
                <w:spacing w:val="-14"/>
                <w:sz w:val="20"/>
              </w:rPr>
              <w:t xml:space="preserve"> </w:t>
            </w:r>
            <w:r>
              <w:rPr>
                <w:b/>
                <w:sz w:val="20"/>
              </w:rPr>
              <w:t xml:space="preserve">Voltage Source </w:t>
            </w:r>
            <w:r>
              <w:rPr>
                <w:sz w:val="20"/>
              </w:rPr>
              <w:t>(</w:t>
            </w:r>
            <w:r>
              <w:rPr>
                <w:b/>
                <w:sz w:val="20"/>
              </w:rPr>
              <w:t>IVS</w:t>
            </w:r>
            <w:r>
              <w:rPr>
                <w:sz w:val="20"/>
              </w:rPr>
              <w:t xml:space="preserve">) for the </w:t>
            </w:r>
            <w:proofErr w:type="gramStart"/>
            <w:r>
              <w:rPr>
                <w:sz w:val="20"/>
              </w:rPr>
              <w:t>worst case</w:t>
            </w:r>
            <w:proofErr w:type="gramEnd"/>
            <w:r>
              <w:rPr>
                <w:sz w:val="20"/>
              </w:rPr>
              <w:t xml:space="preserve"> condition – for example operation at maximum exporting </w:t>
            </w:r>
            <w:r>
              <w:rPr>
                <w:b/>
                <w:sz w:val="20"/>
              </w:rPr>
              <w:t xml:space="preserve">Reactive Power </w:t>
            </w:r>
            <w:r>
              <w:rPr>
                <w:sz w:val="20"/>
              </w:rPr>
              <w:t xml:space="preserve">at the maximum AC </w:t>
            </w:r>
            <w:r>
              <w:rPr>
                <w:b/>
                <w:sz w:val="20"/>
              </w:rPr>
              <w:t xml:space="preserve">System </w:t>
            </w:r>
            <w:r>
              <w:rPr>
                <w:spacing w:val="-2"/>
                <w:sz w:val="20"/>
              </w:rPr>
              <w:t>voltage</w:t>
            </w:r>
          </w:p>
        </w:tc>
        <w:tc>
          <w:tcPr>
            <w:tcW w:w="1162" w:type="dxa"/>
          </w:tcPr>
          <w:p w14:paraId="1A614087" w14:textId="77777777" w:rsidR="005622F8" w:rsidRDefault="00000000">
            <w:pPr>
              <w:pStyle w:val="TableParagraph"/>
              <w:spacing w:line="229" w:lineRule="exact"/>
              <w:ind w:left="107"/>
              <w:rPr>
                <w:sz w:val="20"/>
              </w:rPr>
            </w:pPr>
            <w:proofErr w:type="spellStart"/>
            <w:r>
              <w:rPr>
                <w:spacing w:val="-5"/>
                <w:sz w:val="20"/>
              </w:rPr>
              <w:t>pu</w:t>
            </w:r>
            <w:proofErr w:type="spellEnd"/>
          </w:p>
        </w:tc>
        <w:tc>
          <w:tcPr>
            <w:tcW w:w="1568" w:type="dxa"/>
          </w:tcPr>
          <w:p w14:paraId="1FF543A7" w14:textId="77777777" w:rsidR="005622F8" w:rsidRDefault="005622F8">
            <w:pPr>
              <w:pStyle w:val="TableParagraph"/>
              <w:rPr>
                <w:rFonts w:ascii="Times New Roman"/>
                <w:sz w:val="18"/>
              </w:rPr>
            </w:pPr>
          </w:p>
        </w:tc>
        <w:tc>
          <w:tcPr>
            <w:tcW w:w="2924" w:type="dxa"/>
          </w:tcPr>
          <w:p w14:paraId="1F311185" w14:textId="77777777" w:rsidR="005622F8" w:rsidRDefault="005622F8">
            <w:pPr>
              <w:pStyle w:val="TableParagraph"/>
              <w:rPr>
                <w:rFonts w:ascii="Times New Roman"/>
                <w:sz w:val="18"/>
              </w:rPr>
            </w:pPr>
          </w:p>
        </w:tc>
      </w:tr>
      <w:tr w:rsidR="005622F8" w14:paraId="612C85A1" w14:textId="77777777">
        <w:trPr>
          <w:trHeight w:val="1132"/>
        </w:trPr>
        <w:tc>
          <w:tcPr>
            <w:tcW w:w="2696" w:type="dxa"/>
          </w:tcPr>
          <w:p w14:paraId="37FE6561" w14:textId="77777777" w:rsidR="005622F8" w:rsidRDefault="00000000">
            <w:pPr>
              <w:pStyle w:val="TableParagraph"/>
              <w:spacing w:before="2" w:line="264" w:lineRule="auto"/>
              <w:ind w:left="107" w:right="131"/>
              <w:rPr>
                <w:b/>
                <w:sz w:val="20"/>
              </w:rPr>
            </w:pPr>
            <w:r>
              <w:rPr>
                <w:sz w:val="20"/>
              </w:rPr>
              <w:t>Maximum Three Phase Short</w:t>
            </w:r>
            <w:r>
              <w:rPr>
                <w:spacing w:val="-10"/>
                <w:sz w:val="20"/>
              </w:rPr>
              <w:t xml:space="preserve"> </w:t>
            </w:r>
            <w:r>
              <w:rPr>
                <w:sz w:val="20"/>
              </w:rPr>
              <w:t>Circuit</w:t>
            </w:r>
            <w:r>
              <w:rPr>
                <w:spacing w:val="-10"/>
                <w:sz w:val="20"/>
              </w:rPr>
              <w:t xml:space="preserve"> </w:t>
            </w:r>
            <w:r>
              <w:rPr>
                <w:sz w:val="20"/>
              </w:rPr>
              <w:t>Infeed</w:t>
            </w:r>
            <w:r>
              <w:rPr>
                <w:spacing w:val="-10"/>
                <w:sz w:val="20"/>
              </w:rPr>
              <w:t xml:space="preserve"> </w:t>
            </w:r>
            <w:r>
              <w:rPr>
                <w:sz w:val="20"/>
              </w:rPr>
              <w:t>at</w:t>
            </w:r>
            <w:r>
              <w:rPr>
                <w:spacing w:val="-10"/>
                <w:sz w:val="20"/>
              </w:rPr>
              <w:t xml:space="preserve"> </w:t>
            </w:r>
            <w:r>
              <w:rPr>
                <w:b/>
                <w:sz w:val="20"/>
              </w:rPr>
              <w:t xml:space="preserve">Grid Entry Point </w:t>
            </w:r>
            <w:r>
              <w:rPr>
                <w:sz w:val="20"/>
              </w:rPr>
              <w:t xml:space="preserve">or </w:t>
            </w:r>
            <w:r>
              <w:rPr>
                <w:b/>
                <w:sz w:val="20"/>
              </w:rPr>
              <w:t>User System Entry Point</w:t>
            </w:r>
          </w:p>
        </w:tc>
        <w:tc>
          <w:tcPr>
            <w:tcW w:w="1162" w:type="dxa"/>
          </w:tcPr>
          <w:p w14:paraId="35840A56" w14:textId="77777777" w:rsidR="005622F8" w:rsidRDefault="00000000">
            <w:pPr>
              <w:pStyle w:val="TableParagraph"/>
              <w:spacing w:before="2"/>
              <w:ind w:left="107"/>
              <w:rPr>
                <w:sz w:val="20"/>
              </w:rPr>
            </w:pPr>
            <w:r>
              <w:rPr>
                <w:spacing w:val="-5"/>
                <w:sz w:val="20"/>
              </w:rPr>
              <w:t>kA</w:t>
            </w:r>
          </w:p>
        </w:tc>
        <w:tc>
          <w:tcPr>
            <w:tcW w:w="1568" w:type="dxa"/>
          </w:tcPr>
          <w:p w14:paraId="258D65C0" w14:textId="77777777" w:rsidR="005622F8" w:rsidRDefault="005622F8">
            <w:pPr>
              <w:pStyle w:val="TableParagraph"/>
              <w:rPr>
                <w:rFonts w:ascii="Times New Roman"/>
                <w:sz w:val="18"/>
              </w:rPr>
            </w:pPr>
          </w:p>
        </w:tc>
        <w:tc>
          <w:tcPr>
            <w:tcW w:w="2924" w:type="dxa"/>
          </w:tcPr>
          <w:p w14:paraId="3C854ECB" w14:textId="77777777" w:rsidR="005622F8" w:rsidRDefault="005622F8">
            <w:pPr>
              <w:pStyle w:val="TableParagraph"/>
              <w:rPr>
                <w:rFonts w:ascii="Times New Roman"/>
                <w:sz w:val="18"/>
              </w:rPr>
            </w:pPr>
          </w:p>
        </w:tc>
      </w:tr>
      <w:tr w:rsidR="005622F8" w14:paraId="0ED3934A" w14:textId="77777777">
        <w:trPr>
          <w:trHeight w:val="1132"/>
        </w:trPr>
        <w:tc>
          <w:tcPr>
            <w:tcW w:w="2696" w:type="dxa"/>
          </w:tcPr>
          <w:p w14:paraId="040F610F" w14:textId="77777777" w:rsidR="005622F8" w:rsidRDefault="00000000">
            <w:pPr>
              <w:pStyle w:val="TableParagraph"/>
              <w:spacing w:line="264" w:lineRule="auto"/>
              <w:ind w:left="107" w:right="131"/>
              <w:rPr>
                <w:b/>
                <w:sz w:val="20"/>
              </w:rPr>
            </w:pPr>
            <w:r>
              <w:rPr>
                <w:sz w:val="20"/>
              </w:rPr>
              <w:t>Maximum Single Phase Short</w:t>
            </w:r>
            <w:r>
              <w:rPr>
                <w:spacing w:val="-10"/>
                <w:sz w:val="20"/>
              </w:rPr>
              <w:t xml:space="preserve"> </w:t>
            </w:r>
            <w:r>
              <w:rPr>
                <w:sz w:val="20"/>
              </w:rPr>
              <w:t>Circuit</w:t>
            </w:r>
            <w:r>
              <w:rPr>
                <w:spacing w:val="-10"/>
                <w:sz w:val="20"/>
              </w:rPr>
              <w:t xml:space="preserve"> </w:t>
            </w:r>
            <w:r>
              <w:rPr>
                <w:sz w:val="20"/>
              </w:rPr>
              <w:t>Infeed</w:t>
            </w:r>
            <w:r>
              <w:rPr>
                <w:spacing w:val="-10"/>
                <w:sz w:val="20"/>
              </w:rPr>
              <w:t xml:space="preserve"> </w:t>
            </w:r>
            <w:r>
              <w:rPr>
                <w:sz w:val="20"/>
              </w:rPr>
              <w:t>at</w:t>
            </w:r>
            <w:r>
              <w:rPr>
                <w:spacing w:val="-10"/>
                <w:sz w:val="20"/>
              </w:rPr>
              <w:t xml:space="preserve"> </w:t>
            </w:r>
            <w:r>
              <w:rPr>
                <w:b/>
                <w:sz w:val="20"/>
              </w:rPr>
              <w:t xml:space="preserve">Grid Entry Point </w:t>
            </w:r>
            <w:r>
              <w:rPr>
                <w:sz w:val="20"/>
              </w:rPr>
              <w:t xml:space="preserve">or </w:t>
            </w:r>
            <w:r>
              <w:rPr>
                <w:b/>
                <w:sz w:val="20"/>
              </w:rPr>
              <w:t>User System Entry Point</w:t>
            </w:r>
          </w:p>
        </w:tc>
        <w:tc>
          <w:tcPr>
            <w:tcW w:w="1162" w:type="dxa"/>
          </w:tcPr>
          <w:p w14:paraId="5D0B41AE" w14:textId="77777777" w:rsidR="005622F8" w:rsidRDefault="00000000">
            <w:pPr>
              <w:pStyle w:val="TableParagraph"/>
              <w:spacing w:line="229" w:lineRule="exact"/>
              <w:ind w:left="107"/>
              <w:rPr>
                <w:sz w:val="20"/>
              </w:rPr>
            </w:pPr>
            <w:r>
              <w:rPr>
                <w:spacing w:val="-5"/>
                <w:sz w:val="20"/>
              </w:rPr>
              <w:t>kA</w:t>
            </w:r>
          </w:p>
        </w:tc>
        <w:tc>
          <w:tcPr>
            <w:tcW w:w="1568" w:type="dxa"/>
          </w:tcPr>
          <w:p w14:paraId="13E3AA1F" w14:textId="77777777" w:rsidR="005622F8" w:rsidRDefault="005622F8">
            <w:pPr>
              <w:pStyle w:val="TableParagraph"/>
              <w:rPr>
                <w:rFonts w:ascii="Times New Roman"/>
                <w:sz w:val="18"/>
              </w:rPr>
            </w:pPr>
          </w:p>
        </w:tc>
        <w:tc>
          <w:tcPr>
            <w:tcW w:w="2924" w:type="dxa"/>
          </w:tcPr>
          <w:p w14:paraId="20022F0C" w14:textId="77777777" w:rsidR="005622F8" w:rsidRDefault="005622F8">
            <w:pPr>
              <w:pStyle w:val="TableParagraph"/>
              <w:rPr>
                <w:rFonts w:ascii="Times New Roman"/>
                <w:sz w:val="18"/>
              </w:rPr>
            </w:pPr>
          </w:p>
        </w:tc>
      </w:tr>
      <w:tr w:rsidR="005622F8" w14:paraId="4CEF5E4D" w14:textId="77777777">
        <w:trPr>
          <w:trHeight w:val="1638"/>
        </w:trPr>
        <w:tc>
          <w:tcPr>
            <w:tcW w:w="2696" w:type="dxa"/>
          </w:tcPr>
          <w:p w14:paraId="65C62CA3" w14:textId="77777777" w:rsidR="005622F8" w:rsidRDefault="00000000">
            <w:pPr>
              <w:pStyle w:val="TableParagraph"/>
              <w:spacing w:line="264" w:lineRule="auto"/>
              <w:ind w:left="107" w:right="100"/>
              <w:rPr>
                <w:sz w:val="20"/>
              </w:rPr>
            </w:pPr>
            <w:r>
              <w:rPr>
                <w:sz w:val="20"/>
              </w:rPr>
              <w:t xml:space="preserve">Will the </w:t>
            </w:r>
            <w:r>
              <w:rPr>
                <w:b/>
                <w:sz w:val="20"/>
              </w:rPr>
              <w:t xml:space="preserve">Grid Forming Plant </w:t>
            </w:r>
            <w:r>
              <w:rPr>
                <w:sz w:val="20"/>
              </w:rPr>
              <w:t>contribute to any other form of commercial service – for example Dynamic</w:t>
            </w:r>
            <w:r>
              <w:rPr>
                <w:spacing w:val="-14"/>
                <w:sz w:val="20"/>
              </w:rPr>
              <w:t xml:space="preserve"> </w:t>
            </w:r>
            <w:r>
              <w:rPr>
                <w:sz w:val="20"/>
              </w:rPr>
              <w:t>Containment,</w:t>
            </w:r>
            <w:r>
              <w:rPr>
                <w:spacing w:val="-14"/>
                <w:sz w:val="20"/>
              </w:rPr>
              <w:t xml:space="preserve"> </w:t>
            </w:r>
            <w:r>
              <w:rPr>
                <w:sz w:val="20"/>
              </w:rPr>
              <w:t>Firm Frequency Response,</w:t>
            </w:r>
          </w:p>
        </w:tc>
        <w:tc>
          <w:tcPr>
            <w:tcW w:w="1162" w:type="dxa"/>
          </w:tcPr>
          <w:p w14:paraId="7EAB503D" w14:textId="77777777" w:rsidR="005622F8" w:rsidRDefault="00000000">
            <w:pPr>
              <w:pStyle w:val="TableParagraph"/>
              <w:spacing w:line="264" w:lineRule="auto"/>
              <w:ind w:left="107" w:right="99"/>
              <w:rPr>
                <w:sz w:val="20"/>
              </w:rPr>
            </w:pPr>
            <w:r>
              <w:rPr>
                <w:sz w:val="20"/>
              </w:rPr>
              <w:t>Details</w:t>
            </w:r>
            <w:r>
              <w:rPr>
                <w:spacing w:val="72"/>
                <w:sz w:val="20"/>
              </w:rPr>
              <w:t xml:space="preserve"> </w:t>
            </w:r>
            <w:r>
              <w:rPr>
                <w:sz w:val="20"/>
              </w:rPr>
              <w:t xml:space="preserve">to </w:t>
            </w:r>
            <w:r>
              <w:rPr>
                <w:spacing w:val="-6"/>
                <w:sz w:val="20"/>
              </w:rPr>
              <w:t xml:space="preserve">be </w:t>
            </w:r>
            <w:r>
              <w:rPr>
                <w:spacing w:val="-2"/>
                <w:sz w:val="20"/>
              </w:rPr>
              <w:t>provided</w:t>
            </w:r>
          </w:p>
        </w:tc>
        <w:tc>
          <w:tcPr>
            <w:tcW w:w="1568" w:type="dxa"/>
          </w:tcPr>
          <w:p w14:paraId="0D322B00" w14:textId="77777777" w:rsidR="005622F8" w:rsidRDefault="005622F8">
            <w:pPr>
              <w:pStyle w:val="TableParagraph"/>
              <w:rPr>
                <w:rFonts w:ascii="Times New Roman"/>
                <w:sz w:val="18"/>
              </w:rPr>
            </w:pPr>
          </w:p>
        </w:tc>
        <w:tc>
          <w:tcPr>
            <w:tcW w:w="2924" w:type="dxa"/>
          </w:tcPr>
          <w:p w14:paraId="58A855C5" w14:textId="77777777" w:rsidR="005622F8" w:rsidRDefault="005622F8">
            <w:pPr>
              <w:pStyle w:val="TableParagraph"/>
              <w:rPr>
                <w:rFonts w:ascii="Times New Roman"/>
                <w:sz w:val="18"/>
              </w:rPr>
            </w:pPr>
          </w:p>
        </w:tc>
      </w:tr>
      <w:tr w:rsidR="005622F8" w14:paraId="50393CF4" w14:textId="77777777">
        <w:trPr>
          <w:trHeight w:val="626"/>
        </w:trPr>
        <w:tc>
          <w:tcPr>
            <w:tcW w:w="2696" w:type="dxa"/>
          </w:tcPr>
          <w:p w14:paraId="160193DB" w14:textId="77777777" w:rsidR="005622F8" w:rsidRDefault="00000000">
            <w:pPr>
              <w:pStyle w:val="TableParagraph"/>
              <w:spacing w:line="264" w:lineRule="auto"/>
              <w:ind w:left="107" w:right="650"/>
              <w:rPr>
                <w:b/>
                <w:sz w:val="20"/>
              </w:rPr>
            </w:pPr>
            <w:r>
              <w:rPr>
                <w:b/>
                <w:sz w:val="20"/>
              </w:rPr>
              <w:t>Equivalent</w:t>
            </w:r>
            <w:r>
              <w:rPr>
                <w:b/>
                <w:spacing w:val="-14"/>
                <w:sz w:val="20"/>
              </w:rPr>
              <w:t xml:space="preserve"> </w:t>
            </w:r>
            <w:r>
              <w:rPr>
                <w:b/>
                <w:sz w:val="20"/>
              </w:rPr>
              <w:t xml:space="preserve">Damping </w:t>
            </w:r>
            <w:r>
              <w:rPr>
                <w:b/>
                <w:spacing w:val="-2"/>
                <w:sz w:val="20"/>
              </w:rPr>
              <w:t>Factor.</w:t>
            </w:r>
          </w:p>
        </w:tc>
        <w:tc>
          <w:tcPr>
            <w:tcW w:w="1162" w:type="dxa"/>
          </w:tcPr>
          <w:p w14:paraId="5591F0E7" w14:textId="77777777" w:rsidR="005622F8" w:rsidRDefault="00000000">
            <w:pPr>
              <w:pStyle w:val="TableParagraph"/>
              <w:spacing w:line="229" w:lineRule="exact"/>
              <w:ind w:left="107"/>
              <w:rPr>
                <w:sz w:val="20"/>
              </w:rPr>
            </w:pPr>
            <w:r>
              <w:rPr>
                <w:spacing w:val="-10"/>
                <w:sz w:val="20"/>
              </w:rPr>
              <w:t>Ζ</w:t>
            </w:r>
          </w:p>
        </w:tc>
        <w:tc>
          <w:tcPr>
            <w:tcW w:w="1568" w:type="dxa"/>
          </w:tcPr>
          <w:p w14:paraId="5AD3BE89" w14:textId="77777777" w:rsidR="005622F8" w:rsidRDefault="005622F8">
            <w:pPr>
              <w:pStyle w:val="TableParagraph"/>
              <w:rPr>
                <w:rFonts w:ascii="Times New Roman"/>
                <w:sz w:val="18"/>
              </w:rPr>
            </w:pPr>
          </w:p>
        </w:tc>
        <w:tc>
          <w:tcPr>
            <w:tcW w:w="2924" w:type="dxa"/>
          </w:tcPr>
          <w:p w14:paraId="084167D6" w14:textId="77777777" w:rsidR="005622F8" w:rsidRDefault="00000000">
            <w:pPr>
              <w:pStyle w:val="TableParagraph"/>
              <w:spacing w:line="229" w:lineRule="exact"/>
              <w:ind w:left="104"/>
              <w:rPr>
                <w:sz w:val="20"/>
              </w:rPr>
            </w:pPr>
            <w:r>
              <w:rPr>
                <w:sz w:val="20"/>
              </w:rPr>
              <w:t>0.2</w:t>
            </w:r>
            <w:r>
              <w:rPr>
                <w:spacing w:val="-3"/>
                <w:sz w:val="20"/>
              </w:rPr>
              <w:t xml:space="preserve"> </w:t>
            </w:r>
            <w:r>
              <w:rPr>
                <w:sz w:val="20"/>
              </w:rPr>
              <w:t>to</w:t>
            </w:r>
            <w:r>
              <w:rPr>
                <w:spacing w:val="-3"/>
                <w:sz w:val="20"/>
              </w:rPr>
              <w:t xml:space="preserve"> </w:t>
            </w:r>
            <w:r>
              <w:rPr>
                <w:sz w:val="20"/>
              </w:rPr>
              <w:t>5.0</w:t>
            </w:r>
            <w:r>
              <w:rPr>
                <w:spacing w:val="-3"/>
                <w:sz w:val="20"/>
              </w:rPr>
              <w:t xml:space="preserve"> </w:t>
            </w:r>
            <w:r>
              <w:rPr>
                <w:spacing w:val="-2"/>
                <w:sz w:val="20"/>
              </w:rPr>
              <w:t>allowed</w:t>
            </w:r>
          </w:p>
        </w:tc>
      </w:tr>
    </w:tbl>
    <w:p w14:paraId="3EE45008" w14:textId="77777777" w:rsidR="005622F8" w:rsidRDefault="005622F8">
      <w:pPr>
        <w:pStyle w:val="BodyText"/>
        <w:spacing w:before="157"/>
      </w:pPr>
    </w:p>
    <w:p w14:paraId="57DF1241" w14:textId="77777777" w:rsidR="005622F8" w:rsidRDefault="00000000">
      <w:pPr>
        <w:pStyle w:val="BodyText"/>
        <w:ind w:left="325"/>
        <w:jc w:val="center"/>
      </w:pPr>
      <w:r>
        <w:t>Table</w:t>
      </w:r>
      <w:r>
        <w:rPr>
          <w:spacing w:val="-10"/>
        </w:rPr>
        <w:t xml:space="preserve"> </w:t>
      </w:r>
      <w:r>
        <w:rPr>
          <w:spacing w:val="-2"/>
        </w:rPr>
        <w:t>PC.A.5.8.2</w:t>
      </w:r>
    </w:p>
    <w:p w14:paraId="23CC2F2B" w14:textId="77777777" w:rsidR="005622F8" w:rsidRDefault="00000000">
      <w:pPr>
        <w:pStyle w:val="BodyText"/>
        <w:spacing w:before="144" w:line="388" w:lineRule="auto"/>
        <w:ind w:left="3316" w:right="2990"/>
        <w:jc w:val="center"/>
      </w:pPr>
      <w:r>
        <w:t>H</w:t>
      </w:r>
      <w:r>
        <w:rPr>
          <w:spacing w:val="-6"/>
        </w:rPr>
        <w:t xml:space="preserve"> </w:t>
      </w:r>
      <w:r>
        <w:t>=</w:t>
      </w:r>
      <w:r>
        <w:rPr>
          <w:spacing w:val="-5"/>
        </w:rPr>
        <w:t xml:space="preserve"> </w:t>
      </w:r>
      <w:r>
        <w:t>Installed</w:t>
      </w:r>
      <w:r>
        <w:rPr>
          <w:spacing w:val="-6"/>
        </w:rPr>
        <w:t xml:space="preserve"> </w:t>
      </w:r>
      <w:r>
        <w:t>MWs</w:t>
      </w:r>
      <w:r>
        <w:rPr>
          <w:spacing w:val="-5"/>
        </w:rPr>
        <w:t xml:space="preserve"> </w:t>
      </w:r>
      <w:r>
        <w:t>/</w:t>
      </w:r>
      <w:r>
        <w:rPr>
          <w:spacing w:val="-6"/>
        </w:rPr>
        <w:t xml:space="preserve"> </w:t>
      </w:r>
      <w:r>
        <w:t>Rated</w:t>
      </w:r>
      <w:r>
        <w:rPr>
          <w:spacing w:val="-5"/>
        </w:rPr>
        <w:t xml:space="preserve"> </w:t>
      </w:r>
      <w:r>
        <w:t>installed</w:t>
      </w:r>
      <w:r>
        <w:rPr>
          <w:spacing w:val="-5"/>
        </w:rPr>
        <w:t xml:space="preserve"> </w:t>
      </w:r>
      <w:r>
        <w:t>MVA (equation 1)</w:t>
      </w:r>
    </w:p>
    <w:p w14:paraId="6B3A3925" w14:textId="77777777" w:rsidR="005622F8" w:rsidRDefault="00000000">
      <w:pPr>
        <w:spacing w:line="229" w:lineRule="exact"/>
        <w:ind w:left="325" w:right="1060"/>
        <w:jc w:val="center"/>
        <w:rPr>
          <w:sz w:val="20"/>
        </w:rPr>
      </w:pPr>
      <w:r>
        <w:rPr>
          <w:sz w:val="20"/>
        </w:rPr>
        <w:t>He</w:t>
      </w:r>
      <w:r>
        <w:rPr>
          <w:spacing w:val="-5"/>
          <w:sz w:val="20"/>
        </w:rPr>
        <w:t xml:space="preserve"> </w:t>
      </w:r>
      <w:r>
        <w:rPr>
          <w:sz w:val="20"/>
        </w:rPr>
        <w:t>=</w:t>
      </w:r>
      <w:r>
        <w:rPr>
          <w:spacing w:val="-4"/>
          <w:sz w:val="20"/>
        </w:rPr>
        <w:t xml:space="preserve"> </w:t>
      </w:r>
      <w:r>
        <w:rPr>
          <w:sz w:val="20"/>
        </w:rPr>
        <w:t>(</w:t>
      </w:r>
      <w:r>
        <w:rPr>
          <w:b/>
          <w:sz w:val="20"/>
        </w:rPr>
        <w:t>Active</w:t>
      </w:r>
      <w:r>
        <w:rPr>
          <w:b/>
          <w:spacing w:val="-3"/>
          <w:sz w:val="20"/>
        </w:rPr>
        <w:t xml:space="preserve"> </w:t>
      </w:r>
      <w:r>
        <w:rPr>
          <w:b/>
          <w:sz w:val="20"/>
        </w:rPr>
        <w:t>ROCOF</w:t>
      </w:r>
      <w:r>
        <w:rPr>
          <w:b/>
          <w:spacing w:val="-4"/>
          <w:sz w:val="20"/>
        </w:rPr>
        <w:t xml:space="preserve"> </w:t>
      </w:r>
      <w:r>
        <w:rPr>
          <w:b/>
          <w:sz w:val="20"/>
        </w:rPr>
        <w:t>Response</w:t>
      </w:r>
      <w:r>
        <w:rPr>
          <w:b/>
          <w:spacing w:val="-6"/>
          <w:sz w:val="20"/>
        </w:rPr>
        <w:t xml:space="preserve"> </w:t>
      </w:r>
      <w:r>
        <w:rPr>
          <w:b/>
          <w:sz w:val="20"/>
        </w:rPr>
        <w:t>Power</w:t>
      </w:r>
      <w:r>
        <w:rPr>
          <w:b/>
          <w:spacing w:val="-2"/>
          <w:sz w:val="20"/>
        </w:rPr>
        <w:t xml:space="preserve"> </w:t>
      </w:r>
      <w:r>
        <w:rPr>
          <w:sz w:val="20"/>
        </w:rPr>
        <w:t>at</w:t>
      </w:r>
      <w:r>
        <w:rPr>
          <w:spacing w:val="-4"/>
          <w:sz w:val="20"/>
        </w:rPr>
        <w:t xml:space="preserve"> </w:t>
      </w:r>
      <w:r>
        <w:rPr>
          <w:sz w:val="20"/>
        </w:rPr>
        <w:t>1</w:t>
      </w:r>
      <w:r>
        <w:rPr>
          <w:spacing w:val="-4"/>
          <w:sz w:val="20"/>
        </w:rPr>
        <w:t xml:space="preserve"> </w:t>
      </w:r>
      <w:r>
        <w:rPr>
          <w:sz w:val="20"/>
        </w:rPr>
        <w:t>Hz</w:t>
      </w:r>
      <w:r>
        <w:rPr>
          <w:spacing w:val="-4"/>
          <w:sz w:val="20"/>
        </w:rPr>
        <w:t xml:space="preserve"> </w:t>
      </w:r>
      <w:r>
        <w:rPr>
          <w:sz w:val="20"/>
        </w:rPr>
        <w:t>/</w:t>
      </w:r>
      <w:r>
        <w:rPr>
          <w:spacing w:val="-5"/>
          <w:sz w:val="20"/>
        </w:rPr>
        <w:t xml:space="preserve"> </w:t>
      </w:r>
      <w:r>
        <w:rPr>
          <w:sz w:val="20"/>
        </w:rPr>
        <w:t>s</w:t>
      </w:r>
      <w:r>
        <w:rPr>
          <w:spacing w:val="-4"/>
          <w:sz w:val="20"/>
        </w:rPr>
        <w:t xml:space="preserve"> </w:t>
      </w:r>
      <w:r>
        <w:rPr>
          <w:sz w:val="20"/>
        </w:rPr>
        <w:t>x</w:t>
      </w:r>
      <w:r>
        <w:rPr>
          <w:spacing w:val="-2"/>
          <w:sz w:val="20"/>
        </w:rPr>
        <w:t xml:space="preserve"> </w:t>
      </w:r>
      <w:r>
        <w:rPr>
          <w:b/>
          <w:sz w:val="20"/>
        </w:rPr>
        <w:t>System</w:t>
      </w:r>
      <w:r>
        <w:rPr>
          <w:b/>
          <w:spacing w:val="-2"/>
          <w:sz w:val="20"/>
        </w:rPr>
        <w:t xml:space="preserve"> </w:t>
      </w:r>
      <w:r>
        <w:rPr>
          <w:b/>
          <w:sz w:val="20"/>
        </w:rPr>
        <w:t>Frequency</w:t>
      </w:r>
      <w:r>
        <w:rPr>
          <w:sz w:val="20"/>
        </w:rPr>
        <w:t>)</w:t>
      </w:r>
      <w:r>
        <w:rPr>
          <w:spacing w:val="-4"/>
          <w:sz w:val="20"/>
        </w:rPr>
        <w:t xml:space="preserve"> </w:t>
      </w:r>
      <w:r>
        <w:rPr>
          <w:sz w:val="20"/>
        </w:rPr>
        <w:t>/</w:t>
      </w:r>
      <w:r>
        <w:rPr>
          <w:spacing w:val="-5"/>
          <w:sz w:val="20"/>
        </w:rPr>
        <w:t xml:space="preserve"> </w:t>
      </w:r>
      <w:proofErr w:type="gramStart"/>
      <w:r>
        <w:rPr>
          <w:sz w:val="20"/>
        </w:rPr>
        <w:t>(</w:t>
      </w:r>
      <w:r>
        <w:rPr>
          <w:spacing w:val="-5"/>
          <w:sz w:val="20"/>
        </w:rPr>
        <w:t xml:space="preserve"> </w:t>
      </w:r>
      <w:r>
        <w:rPr>
          <w:sz w:val="20"/>
        </w:rPr>
        <w:t>Installed</w:t>
      </w:r>
      <w:proofErr w:type="gramEnd"/>
      <w:r>
        <w:rPr>
          <w:spacing w:val="-4"/>
          <w:sz w:val="20"/>
        </w:rPr>
        <w:t xml:space="preserve"> </w:t>
      </w:r>
      <w:r>
        <w:rPr>
          <w:sz w:val="20"/>
        </w:rPr>
        <w:t>MVA</w:t>
      </w:r>
      <w:r>
        <w:rPr>
          <w:spacing w:val="-5"/>
          <w:sz w:val="20"/>
        </w:rPr>
        <w:t xml:space="preserve"> </w:t>
      </w:r>
      <w:r>
        <w:rPr>
          <w:sz w:val="20"/>
        </w:rPr>
        <w:t>x</w:t>
      </w:r>
      <w:r>
        <w:rPr>
          <w:spacing w:val="-4"/>
          <w:sz w:val="20"/>
        </w:rPr>
        <w:t xml:space="preserve"> </w:t>
      </w:r>
      <w:r>
        <w:rPr>
          <w:sz w:val="20"/>
        </w:rPr>
        <w:t>2</w:t>
      </w:r>
      <w:r>
        <w:rPr>
          <w:spacing w:val="-4"/>
          <w:sz w:val="20"/>
        </w:rPr>
        <w:t xml:space="preserve"> </w:t>
      </w:r>
      <w:r>
        <w:rPr>
          <w:spacing w:val="-10"/>
          <w:sz w:val="20"/>
        </w:rPr>
        <w:t>)</w:t>
      </w:r>
    </w:p>
    <w:p w14:paraId="33AF26F2" w14:textId="77777777" w:rsidR="005622F8" w:rsidRDefault="00000000">
      <w:pPr>
        <w:pStyle w:val="BodyText"/>
        <w:spacing w:before="145"/>
        <w:ind w:left="324"/>
        <w:jc w:val="center"/>
      </w:pPr>
      <w:r>
        <w:t>(</w:t>
      </w:r>
      <w:proofErr w:type="gramStart"/>
      <w:r>
        <w:t>equation</w:t>
      </w:r>
      <w:proofErr w:type="gramEnd"/>
      <w:r>
        <w:rPr>
          <w:spacing w:val="-13"/>
        </w:rPr>
        <w:t xml:space="preserve"> </w:t>
      </w:r>
      <w:r>
        <w:rPr>
          <w:spacing w:val="-5"/>
        </w:rPr>
        <w:t>2)</w:t>
      </w:r>
    </w:p>
    <w:p w14:paraId="6175D7F8" w14:textId="77777777" w:rsidR="005622F8" w:rsidRDefault="005622F8">
      <w:pPr>
        <w:pStyle w:val="BodyText"/>
      </w:pPr>
    </w:p>
    <w:p w14:paraId="00EB3EEE" w14:textId="77777777" w:rsidR="005622F8" w:rsidRDefault="005622F8">
      <w:pPr>
        <w:pStyle w:val="BodyText"/>
      </w:pPr>
    </w:p>
    <w:p w14:paraId="5BD9F146" w14:textId="77777777" w:rsidR="005622F8" w:rsidRDefault="005622F8">
      <w:pPr>
        <w:pStyle w:val="BodyText"/>
        <w:spacing w:before="198"/>
      </w:pPr>
    </w:p>
    <w:p w14:paraId="5309E8D7" w14:textId="77777777" w:rsidR="005622F8" w:rsidRDefault="00000000">
      <w:pPr>
        <w:pStyle w:val="Heading3"/>
        <w:tabs>
          <w:tab w:val="left" w:pos="2097"/>
        </w:tabs>
        <w:spacing w:before="0"/>
        <w:ind w:left="678"/>
        <w:jc w:val="both"/>
      </w:pPr>
      <w:bookmarkStart w:id="19" w:name="_TOC_250008"/>
      <w:r>
        <w:rPr>
          <w:spacing w:val="-2"/>
        </w:rPr>
        <w:t>PC.A.6</w:t>
      </w:r>
      <w:r>
        <w:tab/>
      </w:r>
      <w:r>
        <w:rPr>
          <w:u w:val="single"/>
        </w:rPr>
        <w:t>USERS'</w:t>
      </w:r>
      <w:r>
        <w:rPr>
          <w:spacing w:val="-7"/>
          <w:u w:val="single"/>
        </w:rPr>
        <w:t xml:space="preserve"> </w:t>
      </w:r>
      <w:r>
        <w:rPr>
          <w:u w:val="single"/>
        </w:rPr>
        <w:t>SYSTEM</w:t>
      </w:r>
      <w:r>
        <w:rPr>
          <w:spacing w:val="-9"/>
          <w:u w:val="single"/>
        </w:rPr>
        <w:t xml:space="preserve"> </w:t>
      </w:r>
      <w:bookmarkEnd w:id="19"/>
      <w:r>
        <w:rPr>
          <w:spacing w:val="-4"/>
          <w:u w:val="single"/>
        </w:rPr>
        <w:t>DATA</w:t>
      </w:r>
    </w:p>
    <w:p w14:paraId="3E366050" w14:textId="77777777" w:rsidR="005622F8" w:rsidRDefault="00000000">
      <w:pPr>
        <w:pStyle w:val="BodyText"/>
        <w:tabs>
          <w:tab w:val="left" w:pos="2097"/>
        </w:tabs>
        <w:spacing w:before="142"/>
        <w:ind w:left="678"/>
        <w:jc w:val="both"/>
      </w:pPr>
      <w:r>
        <w:rPr>
          <w:spacing w:val="-2"/>
        </w:rPr>
        <w:t>PC.A.6.1</w:t>
      </w:r>
      <w:r>
        <w:tab/>
      </w:r>
      <w:r>
        <w:rPr>
          <w:spacing w:val="-2"/>
          <w:u w:val="single"/>
        </w:rPr>
        <w:t>Introduction</w:t>
      </w:r>
    </w:p>
    <w:p w14:paraId="4719BF98" w14:textId="77777777" w:rsidR="005622F8" w:rsidRDefault="00000000">
      <w:pPr>
        <w:spacing w:before="145" w:line="264" w:lineRule="auto"/>
        <w:ind w:left="2097" w:right="347" w:hanging="1419"/>
        <w:jc w:val="both"/>
        <w:rPr>
          <w:sz w:val="20"/>
        </w:rPr>
      </w:pPr>
      <w:r>
        <w:rPr>
          <w:sz w:val="20"/>
        </w:rPr>
        <w:t>PC.A.6.1.1</w:t>
      </w:r>
      <w:r>
        <w:rPr>
          <w:spacing w:val="40"/>
          <w:sz w:val="20"/>
        </w:rPr>
        <w:t xml:space="preserve">  </w:t>
      </w:r>
      <w:r>
        <w:rPr>
          <w:sz w:val="20"/>
        </w:rPr>
        <w:t xml:space="preserve">Each </w:t>
      </w:r>
      <w:r>
        <w:rPr>
          <w:b/>
          <w:sz w:val="20"/>
        </w:rPr>
        <w:t>User</w:t>
      </w:r>
      <w:r>
        <w:rPr>
          <w:sz w:val="20"/>
        </w:rPr>
        <w:t xml:space="preserve">, whether connected directly via an existing </w:t>
      </w:r>
      <w:r>
        <w:rPr>
          <w:b/>
          <w:sz w:val="20"/>
        </w:rPr>
        <w:t xml:space="preserve">Connection Point </w:t>
      </w:r>
      <w:r>
        <w:rPr>
          <w:sz w:val="20"/>
        </w:rPr>
        <w:t xml:space="preserve">to the </w:t>
      </w:r>
      <w:r>
        <w:rPr>
          <w:b/>
          <w:sz w:val="20"/>
        </w:rPr>
        <w:t>National Electricity</w:t>
      </w:r>
      <w:r>
        <w:rPr>
          <w:b/>
          <w:spacing w:val="-8"/>
          <w:sz w:val="20"/>
        </w:rPr>
        <w:t xml:space="preserve"> </w:t>
      </w:r>
      <w:r>
        <w:rPr>
          <w:b/>
          <w:sz w:val="20"/>
        </w:rPr>
        <w:t>Transmission</w:t>
      </w:r>
      <w:r>
        <w:rPr>
          <w:b/>
          <w:spacing w:val="-5"/>
          <w:sz w:val="20"/>
        </w:rPr>
        <w:t xml:space="preserve"> </w:t>
      </w:r>
      <w:r>
        <w:rPr>
          <w:b/>
          <w:sz w:val="20"/>
        </w:rPr>
        <w:t>System</w:t>
      </w:r>
      <w:r>
        <w:rPr>
          <w:b/>
          <w:spacing w:val="-7"/>
          <w:sz w:val="20"/>
        </w:rPr>
        <w:t xml:space="preserve"> </w:t>
      </w:r>
      <w:r>
        <w:rPr>
          <w:sz w:val="20"/>
        </w:rPr>
        <w:t>or</w:t>
      </w:r>
      <w:r>
        <w:rPr>
          <w:spacing w:val="-9"/>
          <w:sz w:val="20"/>
        </w:rPr>
        <w:t xml:space="preserve"> </w:t>
      </w:r>
      <w:r>
        <w:rPr>
          <w:sz w:val="20"/>
        </w:rPr>
        <w:t>seeking</w:t>
      </w:r>
      <w:r>
        <w:rPr>
          <w:spacing w:val="-10"/>
          <w:sz w:val="20"/>
        </w:rPr>
        <w:t xml:space="preserve"> </w:t>
      </w:r>
      <w:r>
        <w:rPr>
          <w:sz w:val="20"/>
        </w:rPr>
        <w:t>such</w:t>
      </w:r>
      <w:r>
        <w:rPr>
          <w:spacing w:val="-8"/>
          <w:sz w:val="20"/>
        </w:rPr>
        <w:t xml:space="preserve"> </w:t>
      </w:r>
      <w:r>
        <w:rPr>
          <w:sz w:val="20"/>
        </w:rPr>
        <w:t>a</w:t>
      </w:r>
      <w:r>
        <w:rPr>
          <w:spacing w:val="-8"/>
          <w:sz w:val="20"/>
        </w:rPr>
        <w:t xml:space="preserve"> </w:t>
      </w:r>
      <w:r>
        <w:rPr>
          <w:sz w:val="20"/>
        </w:rPr>
        <w:t>direct</w:t>
      </w:r>
      <w:r>
        <w:rPr>
          <w:spacing w:val="-10"/>
          <w:sz w:val="20"/>
        </w:rPr>
        <w:t xml:space="preserve"> </w:t>
      </w:r>
      <w:r>
        <w:rPr>
          <w:sz w:val="20"/>
        </w:rPr>
        <w:t>connection,</w:t>
      </w:r>
      <w:r>
        <w:rPr>
          <w:spacing w:val="-4"/>
          <w:sz w:val="20"/>
        </w:rPr>
        <w:t xml:space="preserve"> </w:t>
      </w:r>
      <w:r>
        <w:rPr>
          <w:sz w:val="20"/>
        </w:rPr>
        <w:t>or</w:t>
      </w:r>
      <w:r>
        <w:rPr>
          <w:spacing w:val="-7"/>
          <w:sz w:val="20"/>
        </w:rPr>
        <w:t xml:space="preserve"> </w:t>
      </w:r>
      <w:r>
        <w:rPr>
          <w:sz w:val="20"/>
        </w:rPr>
        <w:t>providing</w:t>
      </w:r>
      <w:r>
        <w:rPr>
          <w:spacing w:val="-10"/>
          <w:sz w:val="20"/>
        </w:rPr>
        <w:t xml:space="preserve"> </w:t>
      </w:r>
      <w:r>
        <w:rPr>
          <w:sz w:val="20"/>
        </w:rPr>
        <w:t>terms</w:t>
      </w:r>
      <w:r>
        <w:rPr>
          <w:spacing w:val="-8"/>
          <w:sz w:val="20"/>
        </w:rPr>
        <w:t xml:space="preserve"> </w:t>
      </w:r>
      <w:r>
        <w:rPr>
          <w:sz w:val="20"/>
        </w:rPr>
        <w:t xml:space="preserve">for connection of an </w:t>
      </w:r>
      <w:r>
        <w:rPr>
          <w:b/>
          <w:sz w:val="20"/>
        </w:rPr>
        <w:t xml:space="preserve">Offshore Transmission System </w:t>
      </w:r>
      <w:r>
        <w:rPr>
          <w:sz w:val="20"/>
        </w:rPr>
        <w:t xml:space="preserve">to its </w:t>
      </w:r>
      <w:r>
        <w:rPr>
          <w:b/>
          <w:sz w:val="20"/>
        </w:rPr>
        <w:t xml:space="preserve">User System </w:t>
      </w:r>
      <w:r>
        <w:rPr>
          <w:sz w:val="20"/>
        </w:rPr>
        <w:t xml:space="preserve">to </w:t>
      </w:r>
      <w:r>
        <w:rPr>
          <w:b/>
          <w:sz w:val="20"/>
        </w:rPr>
        <w:t xml:space="preserve">The Company </w:t>
      </w:r>
      <w:r>
        <w:rPr>
          <w:sz w:val="20"/>
        </w:rPr>
        <w:t xml:space="preserve">or undertaking </w:t>
      </w:r>
      <w:r>
        <w:rPr>
          <w:b/>
          <w:sz w:val="20"/>
        </w:rPr>
        <w:t>OTSDUW</w:t>
      </w:r>
      <w:r>
        <w:rPr>
          <w:sz w:val="20"/>
        </w:rPr>
        <w:t xml:space="preserve">, shall provide </w:t>
      </w:r>
      <w:r>
        <w:rPr>
          <w:b/>
          <w:sz w:val="20"/>
        </w:rPr>
        <w:t xml:space="preserve">The Company </w:t>
      </w:r>
      <w:r>
        <w:rPr>
          <w:sz w:val="20"/>
        </w:rPr>
        <w:t xml:space="preserve">with data on its </w:t>
      </w:r>
      <w:r>
        <w:rPr>
          <w:b/>
          <w:sz w:val="20"/>
        </w:rPr>
        <w:t xml:space="preserve">User System </w:t>
      </w:r>
      <w:r>
        <w:rPr>
          <w:sz w:val="20"/>
        </w:rPr>
        <w:t xml:space="preserve">or </w:t>
      </w:r>
      <w:r>
        <w:rPr>
          <w:b/>
          <w:sz w:val="20"/>
        </w:rPr>
        <w:t xml:space="preserve">OTSDUW Plant and Apparatus </w:t>
      </w:r>
      <w:r>
        <w:rPr>
          <w:sz w:val="20"/>
        </w:rPr>
        <w:t xml:space="preserve">which relates to the </w:t>
      </w:r>
      <w:r>
        <w:rPr>
          <w:b/>
          <w:sz w:val="20"/>
        </w:rPr>
        <w:t xml:space="preserve">Connection Site </w:t>
      </w:r>
      <w:r>
        <w:rPr>
          <w:sz w:val="20"/>
        </w:rPr>
        <w:t xml:space="preserve">containing the </w:t>
      </w:r>
      <w:r>
        <w:rPr>
          <w:b/>
          <w:sz w:val="20"/>
        </w:rPr>
        <w:t xml:space="preserve">Connection Point </w:t>
      </w:r>
      <w:r>
        <w:rPr>
          <w:sz w:val="20"/>
        </w:rPr>
        <w:t xml:space="preserve">(or </w:t>
      </w:r>
      <w:r>
        <w:rPr>
          <w:b/>
          <w:sz w:val="20"/>
        </w:rPr>
        <w:t xml:space="preserve">Interface Points </w:t>
      </w:r>
      <w:r>
        <w:rPr>
          <w:sz w:val="20"/>
        </w:rPr>
        <w:t xml:space="preserve">or </w:t>
      </w:r>
      <w:r>
        <w:rPr>
          <w:b/>
          <w:sz w:val="20"/>
        </w:rPr>
        <w:t>Connection Points</w:t>
      </w:r>
      <w:r>
        <w:rPr>
          <w:b/>
          <w:spacing w:val="40"/>
          <w:sz w:val="20"/>
        </w:rPr>
        <w:t xml:space="preserve"> </w:t>
      </w:r>
      <w:r>
        <w:rPr>
          <w:sz w:val="20"/>
        </w:rPr>
        <w:t xml:space="preserve">in the case of </w:t>
      </w:r>
      <w:r>
        <w:rPr>
          <w:b/>
          <w:sz w:val="20"/>
        </w:rPr>
        <w:t>OTSUA</w:t>
      </w:r>
      <w:r>
        <w:rPr>
          <w:sz w:val="20"/>
        </w:rPr>
        <w:t>) both current and forecast, as specified in PC.A.6.2 to PC.A.6.6.</w:t>
      </w:r>
    </w:p>
    <w:p w14:paraId="41D7FE97" w14:textId="77777777" w:rsidR="005622F8" w:rsidRDefault="00000000">
      <w:pPr>
        <w:spacing w:before="121"/>
        <w:ind w:left="678"/>
        <w:jc w:val="both"/>
        <w:rPr>
          <w:sz w:val="20"/>
        </w:rPr>
      </w:pPr>
      <w:r>
        <w:rPr>
          <w:sz w:val="20"/>
        </w:rPr>
        <w:t>PC.A.6.1.2</w:t>
      </w:r>
      <w:r>
        <w:rPr>
          <w:spacing w:val="61"/>
          <w:w w:val="150"/>
          <w:sz w:val="20"/>
        </w:rPr>
        <w:t xml:space="preserve">   </w:t>
      </w:r>
      <w:r>
        <w:rPr>
          <w:sz w:val="20"/>
        </w:rPr>
        <w:t>Each</w:t>
      </w:r>
      <w:r>
        <w:rPr>
          <w:spacing w:val="45"/>
          <w:sz w:val="20"/>
        </w:rPr>
        <w:t xml:space="preserve"> </w:t>
      </w:r>
      <w:r>
        <w:rPr>
          <w:b/>
          <w:sz w:val="20"/>
        </w:rPr>
        <w:t>User</w:t>
      </w:r>
      <w:r>
        <w:rPr>
          <w:b/>
          <w:spacing w:val="45"/>
          <w:sz w:val="20"/>
        </w:rPr>
        <w:t xml:space="preserve"> </w:t>
      </w:r>
      <w:r>
        <w:rPr>
          <w:sz w:val="20"/>
        </w:rPr>
        <w:t>must</w:t>
      </w:r>
      <w:r>
        <w:rPr>
          <w:spacing w:val="42"/>
          <w:sz w:val="20"/>
        </w:rPr>
        <w:t xml:space="preserve"> </w:t>
      </w:r>
      <w:r>
        <w:rPr>
          <w:sz w:val="20"/>
        </w:rPr>
        <w:t>reflect</w:t>
      </w:r>
      <w:r>
        <w:rPr>
          <w:spacing w:val="44"/>
          <w:sz w:val="20"/>
        </w:rPr>
        <w:t xml:space="preserve"> </w:t>
      </w:r>
      <w:r>
        <w:rPr>
          <w:sz w:val="20"/>
        </w:rPr>
        <w:t>the</w:t>
      </w:r>
      <w:r>
        <w:rPr>
          <w:spacing w:val="42"/>
          <w:sz w:val="20"/>
        </w:rPr>
        <w:t xml:space="preserve"> </w:t>
      </w:r>
      <w:r>
        <w:rPr>
          <w:sz w:val="20"/>
        </w:rPr>
        <w:t>system</w:t>
      </w:r>
      <w:r>
        <w:rPr>
          <w:spacing w:val="44"/>
          <w:sz w:val="20"/>
        </w:rPr>
        <w:t xml:space="preserve"> </w:t>
      </w:r>
      <w:r>
        <w:rPr>
          <w:sz w:val="20"/>
        </w:rPr>
        <w:t>effect</w:t>
      </w:r>
      <w:r>
        <w:rPr>
          <w:spacing w:val="42"/>
          <w:sz w:val="20"/>
        </w:rPr>
        <w:t xml:space="preserve"> </w:t>
      </w:r>
      <w:r>
        <w:rPr>
          <w:sz w:val="20"/>
        </w:rPr>
        <w:t>at</w:t>
      </w:r>
      <w:r>
        <w:rPr>
          <w:spacing w:val="44"/>
          <w:sz w:val="20"/>
        </w:rPr>
        <w:t xml:space="preserve"> </w:t>
      </w:r>
      <w:r>
        <w:rPr>
          <w:sz w:val="20"/>
        </w:rPr>
        <w:t>the</w:t>
      </w:r>
      <w:r>
        <w:rPr>
          <w:spacing w:val="48"/>
          <w:sz w:val="20"/>
        </w:rPr>
        <w:t xml:space="preserve"> </w:t>
      </w:r>
      <w:r>
        <w:rPr>
          <w:b/>
          <w:sz w:val="20"/>
        </w:rPr>
        <w:t>Connection</w:t>
      </w:r>
      <w:r>
        <w:rPr>
          <w:b/>
          <w:spacing w:val="43"/>
          <w:sz w:val="20"/>
        </w:rPr>
        <w:t xml:space="preserve"> </w:t>
      </w:r>
      <w:r>
        <w:rPr>
          <w:b/>
          <w:sz w:val="20"/>
        </w:rPr>
        <w:t>Site(s)</w:t>
      </w:r>
      <w:r>
        <w:rPr>
          <w:b/>
          <w:spacing w:val="45"/>
          <w:sz w:val="20"/>
        </w:rPr>
        <w:t xml:space="preserve"> </w:t>
      </w:r>
      <w:r>
        <w:rPr>
          <w:sz w:val="20"/>
        </w:rPr>
        <w:t>of</w:t>
      </w:r>
      <w:r>
        <w:rPr>
          <w:spacing w:val="44"/>
          <w:sz w:val="20"/>
        </w:rPr>
        <w:t xml:space="preserve"> </w:t>
      </w:r>
      <w:r>
        <w:rPr>
          <w:sz w:val="20"/>
        </w:rPr>
        <w:t>any</w:t>
      </w:r>
      <w:r>
        <w:rPr>
          <w:spacing w:val="46"/>
          <w:sz w:val="20"/>
        </w:rPr>
        <w:t xml:space="preserve"> </w:t>
      </w:r>
      <w:r>
        <w:rPr>
          <w:sz w:val="20"/>
        </w:rPr>
        <w:t>third</w:t>
      </w:r>
      <w:r>
        <w:rPr>
          <w:spacing w:val="42"/>
          <w:sz w:val="20"/>
        </w:rPr>
        <w:t xml:space="preserve"> </w:t>
      </w:r>
      <w:proofErr w:type="gramStart"/>
      <w:r>
        <w:rPr>
          <w:spacing w:val="-2"/>
          <w:sz w:val="20"/>
        </w:rPr>
        <w:t>party</w:t>
      </w:r>
      <w:proofErr w:type="gramEnd"/>
    </w:p>
    <w:p w14:paraId="164EAE91" w14:textId="77777777" w:rsidR="005622F8" w:rsidRDefault="00000000">
      <w:pPr>
        <w:spacing w:before="22"/>
        <w:ind w:left="2097"/>
        <w:jc w:val="both"/>
        <w:rPr>
          <w:sz w:val="20"/>
        </w:rPr>
      </w:pPr>
      <w:r>
        <w:rPr>
          <w:b/>
          <w:sz w:val="20"/>
        </w:rPr>
        <w:t>Embedded</w:t>
      </w:r>
      <w:r>
        <w:rPr>
          <w:b/>
          <w:spacing w:val="-8"/>
          <w:sz w:val="20"/>
        </w:rPr>
        <w:t xml:space="preserve"> </w:t>
      </w:r>
      <w:r>
        <w:rPr>
          <w:sz w:val="20"/>
        </w:rPr>
        <w:t>within</w:t>
      </w:r>
      <w:r>
        <w:rPr>
          <w:spacing w:val="-6"/>
          <w:sz w:val="20"/>
        </w:rPr>
        <w:t xml:space="preserve"> </w:t>
      </w:r>
      <w:r>
        <w:rPr>
          <w:sz w:val="20"/>
        </w:rPr>
        <w:t>its</w:t>
      </w:r>
      <w:r>
        <w:rPr>
          <w:spacing w:val="-6"/>
          <w:sz w:val="20"/>
        </w:rPr>
        <w:t xml:space="preserve"> </w:t>
      </w:r>
      <w:r>
        <w:rPr>
          <w:b/>
          <w:sz w:val="20"/>
        </w:rPr>
        <w:t>User</w:t>
      </w:r>
      <w:r>
        <w:rPr>
          <w:b/>
          <w:spacing w:val="-7"/>
          <w:sz w:val="20"/>
        </w:rPr>
        <w:t xml:space="preserve"> </w:t>
      </w:r>
      <w:r>
        <w:rPr>
          <w:b/>
          <w:sz w:val="20"/>
        </w:rPr>
        <w:t>System</w:t>
      </w:r>
      <w:r>
        <w:rPr>
          <w:b/>
          <w:spacing w:val="-6"/>
          <w:sz w:val="20"/>
        </w:rPr>
        <w:t xml:space="preserve"> </w:t>
      </w:r>
      <w:r>
        <w:rPr>
          <w:sz w:val="20"/>
        </w:rPr>
        <w:t>whether</w:t>
      </w:r>
      <w:r>
        <w:rPr>
          <w:spacing w:val="-5"/>
          <w:sz w:val="20"/>
        </w:rPr>
        <w:t xml:space="preserve"> </w:t>
      </w:r>
      <w:r>
        <w:rPr>
          <w:sz w:val="20"/>
        </w:rPr>
        <w:t>existing</w:t>
      </w:r>
      <w:r>
        <w:rPr>
          <w:spacing w:val="-9"/>
          <w:sz w:val="20"/>
        </w:rPr>
        <w:t xml:space="preserve"> </w:t>
      </w:r>
      <w:r>
        <w:rPr>
          <w:sz w:val="20"/>
        </w:rPr>
        <w:t>or</w:t>
      </w:r>
      <w:r>
        <w:rPr>
          <w:spacing w:val="-6"/>
          <w:sz w:val="20"/>
        </w:rPr>
        <w:t xml:space="preserve"> </w:t>
      </w:r>
      <w:r>
        <w:rPr>
          <w:spacing w:val="-2"/>
          <w:sz w:val="20"/>
        </w:rPr>
        <w:t>proposed.</w:t>
      </w:r>
    </w:p>
    <w:p w14:paraId="638B9DA2" w14:textId="77777777" w:rsidR="005622F8" w:rsidRDefault="005622F8">
      <w:pPr>
        <w:jc w:val="both"/>
        <w:rPr>
          <w:sz w:val="20"/>
        </w:rPr>
        <w:sectPr w:rsidR="005622F8">
          <w:type w:val="continuous"/>
          <w:pgSz w:w="11910" w:h="16840"/>
          <w:pgMar w:top="820" w:right="500" w:bottom="960" w:left="740" w:header="0" w:footer="764" w:gutter="0"/>
          <w:cols w:space="720"/>
        </w:sectPr>
      </w:pPr>
    </w:p>
    <w:p w14:paraId="7E2B2916" w14:textId="77777777" w:rsidR="005622F8" w:rsidRDefault="00000000">
      <w:pPr>
        <w:spacing w:before="73" w:line="264" w:lineRule="auto"/>
        <w:ind w:left="1530" w:right="914" w:hanging="1419"/>
        <w:jc w:val="both"/>
        <w:rPr>
          <w:rFonts w:ascii="Calibri" w:hAnsi="Calibri"/>
          <w:sz w:val="20"/>
        </w:rPr>
      </w:pPr>
      <w:r>
        <w:rPr>
          <w:sz w:val="20"/>
        </w:rPr>
        <w:lastRenderedPageBreak/>
        <w:t>PC.A.6.1.</w:t>
      </w:r>
      <w:proofErr w:type="gramStart"/>
      <w:r>
        <w:rPr>
          <w:sz w:val="20"/>
        </w:rPr>
        <w:t>3</w:t>
      </w:r>
      <w:r>
        <w:rPr>
          <w:spacing w:val="80"/>
          <w:sz w:val="20"/>
        </w:rPr>
        <w:t xml:space="preserve">  </w:t>
      </w:r>
      <w:r>
        <w:rPr>
          <w:sz w:val="20"/>
        </w:rPr>
        <w:t>PC.A.</w:t>
      </w:r>
      <w:proofErr w:type="gramEnd"/>
      <w:r>
        <w:rPr>
          <w:sz w:val="20"/>
        </w:rPr>
        <w:t xml:space="preserve">6.2, and PC.A.6.4 to PC.A.6.7 consist of data which is only to be supplied to </w:t>
      </w:r>
      <w:r>
        <w:rPr>
          <w:b/>
          <w:sz w:val="20"/>
        </w:rPr>
        <w:t>The Company</w:t>
      </w:r>
      <w:r>
        <w:rPr>
          <w:b/>
          <w:spacing w:val="-3"/>
          <w:sz w:val="20"/>
        </w:rPr>
        <w:t xml:space="preserve"> </w:t>
      </w:r>
      <w:r>
        <w:rPr>
          <w:sz w:val="20"/>
        </w:rPr>
        <w:t>at</w:t>
      </w:r>
      <w:r>
        <w:rPr>
          <w:spacing w:val="-4"/>
          <w:sz w:val="20"/>
        </w:rPr>
        <w:t xml:space="preserve"> </w:t>
      </w:r>
      <w:r>
        <w:rPr>
          <w:b/>
          <w:sz w:val="20"/>
        </w:rPr>
        <w:t>The</w:t>
      </w:r>
      <w:r>
        <w:rPr>
          <w:b/>
          <w:spacing w:val="-4"/>
          <w:sz w:val="20"/>
        </w:rPr>
        <w:t xml:space="preserve"> </w:t>
      </w:r>
      <w:r>
        <w:rPr>
          <w:b/>
          <w:sz w:val="20"/>
        </w:rPr>
        <w:t>Company’s</w:t>
      </w:r>
      <w:r>
        <w:rPr>
          <w:b/>
          <w:spacing w:val="-4"/>
          <w:sz w:val="20"/>
        </w:rPr>
        <w:t xml:space="preserve"> </w:t>
      </w:r>
      <w:r>
        <w:rPr>
          <w:sz w:val="20"/>
        </w:rPr>
        <w:t>reasonable</w:t>
      </w:r>
      <w:r>
        <w:rPr>
          <w:spacing w:val="-4"/>
          <w:sz w:val="20"/>
        </w:rPr>
        <w:t xml:space="preserve"> </w:t>
      </w:r>
      <w:r>
        <w:rPr>
          <w:sz w:val="20"/>
        </w:rPr>
        <w:t>request.</w:t>
      </w:r>
      <w:r>
        <w:rPr>
          <w:spacing w:val="-4"/>
          <w:sz w:val="20"/>
        </w:rPr>
        <w:t xml:space="preserve"> </w:t>
      </w:r>
      <w:proofErr w:type="gramStart"/>
      <w:r>
        <w:rPr>
          <w:sz w:val="20"/>
        </w:rPr>
        <w:t>In</w:t>
      </w:r>
      <w:r>
        <w:rPr>
          <w:spacing w:val="-4"/>
          <w:sz w:val="20"/>
        </w:rPr>
        <w:t xml:space="preserve"> </w:t>
      </w:r>
      <w:r>
        <w:rPr>
          <w:sz w:val="20"/>
        </w:rPr>
        <w:t>the</w:t>
      </w:r>
      <w:r>
        <w:rPr>
          <w:spacing w:val="-4"/>
          <w:sz w:val="20"/>
        </w:rPr>
        <w:t xml:space="preserve"> </w:t>
      </w:r>
      <w:r>
        <w:rPr>
          <w:sz w:val="20"/>
        </w:rPr>
        <w:t>event</w:t>
      </w:r>
      <w:r>
        <w:rPr>
          <w:spacing w:val="-4"/>
          <w:sz w:val="20"/>
        </w:rPr>
        <w:t xml:space="preserve"> </w:t>
      </w:r>
      <w:r>
        <w:rPr>
          <w:sz w:val="20"/>
        </w:rPr>
        <w:t>that</w:t>
      </w:r>
      <w:proofErr w:type="gramEnd"/>
      <w:r>
        <w:rPr>
          <w:sz w:val="20"/>
        </w:rPr>
        <w:t xml:space="preserve"> </w:t>
      </w:r>
      <w:r>
        <w:rPr>
          <w:b/>
          <w:sz w:val="20"/>
        </w:rPr>
        <w:t>The</w:t>
      </w:r>
      <w:r>
        <w:rPr>
          <w:b/>
          <w:spacing w:val="-4"/>
          <w:sz w:val="20"/>
        </w:rPr>
        <w:t xml:space="preserve"> </w:t>
      </w:r>
      <w:r>
        <w:rPr>
          <w:b/>
          <w:sz w:val="20"/>
        </w:rPr>
        <w:t>Company</w:t>
      </w:r>
      <w:r>
        <w:rPr>
          <w:b/>
          <w:spacing w:val="-2"/>
          <w:sz w:val="20"/>
        </w:rPr>
        <w:t xml:space="preserve"> </w:t>
      </w:r>
      <w:r>
        <w:rPr>
          <w:sz w:val="20"/>
        </w:rPr>
        <w:t>identifies a</w:t>
      </w:r>
      <w:r>
        <w:rPr>
          <w:spacing w:val="-2"/>
          <w:sz w:val="20"/>
        </w:rPr>
        <w:t xml:space="preserve"> </w:t>
      </w:r>
      <w:r>
        <w:rPr>
          <w:sz w:val="20"/>
        </w:rPr>
        <w:t>reason</w:t>
      </w:r>
      <w:r>
        <w:rPr>
          <w:spacing w:val="-3"/>
          <w:sz w:val="20"/>
        </w:rPr>
        <w:t xml:space="preserve"> </w:t>
      </w:r>
      <w:r>
        <w:rPr>
          <w:sz w:val="20"/>
        </w:rPr>
        <w:t>for</w:t>
      </w:r>
      <w:r>
        <w:rPr>
          <w:spacing w:val="-1"/>
          <w:sz w:val="20"/>
        </w:rPr>
        <w:t xml:space="preserve"> </w:t>
      </w:r>
      <w:r>
        <w:rPr>
          <w:sz w:val="20"/>
        </w:rPr>
        <w:t>requiring</w:t>
      </w:r>
      <w:r>
        <w:rPr>
          <w:spacing w:val="-2"/>
          <w:sz w:val="20"/>
        </w:rPr>
        <w:t xml:space="preserve"> </w:t>
      </w:r>
      <w:r>
        <w:rPr>
          <w:sz w:val="20"/>
        </w:rPr>
        <w:t>this</w:t>
      </w:r>
      <w:r>
        <w:rPr>
          <w:spacing w:val="-1"/>
          <w:sz w:val="20"/>
        </w:rPr>
        <w:t xml:space="preserve"> </w:t>
      </w:r>
      <w:r>
        <w:rPr>
          <w:sz w:val="20"/>
        </w:rPr>
        <w:t xml:space="preserve">data, </w:t>
      </w:r>
      <w:r>
        <w:rPr>
          <w:b/>
          <w:sz w:val="20"/>
        </w:rPr>
        <w:t>The</w:t>
      </w:r>
      <w:r>
        <w:rPr>
          <w:b/>
          <w:spacing w:val="-2"/>
          <w:sz w:val="20"/>
        </w:rPr>
        <w:t xml:space="preserve"> </w:t>
      </w:r>
      <w:r>
        <w:rPr>
          <w:b/>
          <w:sz w:val="20"/>
        </w:rPr>
        <w:t xml:space="preserve">Company </w:t>
      </w:r>
      <w:r>
        <w:rPr>
          <w:sz w:val="20"/>
        </w:rPr>
        <w:t>shall</w:t>
      </w:r>
      <w:r>
        <w:rPr>
          <w:spacing w:val="-3"/>
          <w:sz w:val="20"/>
        </w:rPr>
        <w:t xml:space="preserve"> </w:t>
      </w:r>
      <w:r>
        <w:rPr>
          <w:sz w:val="20"/>
        </w:rPr>
        <w:t>write</w:t>
      </w:r>
      <w:r>
        <w:rPr>
          <w:spacing w:val="-2"/>
          <w:sz w:val="20"/>
        </w:rPr>
        <w:t xml:space="preserve"> </w:t>
      </w:r>
      <w:r>
        <w:rPr>
          <w:sz w:val="20"/>
        </w:rPr>
        <w:t>to the</w:t>
      </w:r>
      <w:r>
        <w:rPr>
          <w:spacing w:val="-3"/>
          <w:sz w:val="20"/>
        </w:rPr>
        <w:t xml:space="preserve"> </w:t>
      </w:r>
      <w:r>
        <w:rPr>
          <w:sz w:val="20"/>
        </w:rPr>
        <w:t xml:space="preserve">relevant </w:t>
      </w:r>
      <w:r>
        <w:rPr>
          <w:b/>
          <w:sz w:val="20"/>
        </w:rPr>
        <w:t>User</w:t>
      </w:r>
      <w:r>
        <w:rPr>
          <w:sz w:val="20"/>
        </w:rPr>
        <w:t>(s),</w:t>
      </w:r>
      <w:r>
        <w:rPr>
          <w:spacing w:val="-2"/>
          <w:sz w:val="20"/>
        </w:rPr>
        <w:t xml:space="preserve"> </w:t>
      </w:r>
      <w:r>
        <w:rPr>
          <w:sz w:val="20"/>
        </w:rPr>
        <w:t xml:space="preserve">requesting the data, and explaining the reasons for the request. If the </w:t>
      </w:r>
      <w:r>
        <w:rPr>
          <w:b/>
          <w:sz w:val="20"/>
        </w:rPr>
        <w:t>User</w:t>
      </w:r>
      <w:r>
        <w:rPr>
          <w:sz w:val="20"/>
        </w:rPr>
        <w:t xml:space="preserve">(s) wishes, </w:t>
      </w:r>
      <w:r>
        <w:rPr>
          <w:b/>
          <w:sz w:val="20"/>
        </w:rPr>
        <w:t xml:space="preserve">The Company </w:t>
      </w:r>
      <w:r>
        <w:rPr>
          <w:sz w:val="20"/>
        </w:rPr>
        <w:t>shall</w:t>
      </w:r>
      <w:r>
        <w:rPr>
          <w:spacing w:val="-9"/>
          <w:sz w:val="20"/>
        </w:rPr>
        <w:t xml:space="preserve"> </w:t>
      </w:r>
      <w:r>
        <w:rPr>
          <w:sz w:val="20"/>
        </w:rPr>
        <w:t>also</w:t>
      </w:r>
      <w:r>
        <w:rPr>
          <w:spacing w:val="-8"/>
          <w:sz w:val="20"/>
        </w:rPr>
        <w:t xml:space="preserve"> </w:t>
      </w:r>
      <w:r>
        <w:rPr>
          <w:sz w:val="20"/>
        </w:rPr>
        <w:t>arrange</w:t>
      </w:r>
      <w:r>
        <w:rPr>
          <w:spacing w:val="-10"/>
          <w:sz w:val="20"/>
        </w:rPr>
        <w:t xml:space="preserve"> </w:t>
      </w:r>
      <w:r>
        <w:rPr>
          <w:sz w:val="20"/>
        </w:rPr>
        <w:t>a</w:t>
      </w:r>
      <w:r>
        <w:rPr>
          <w:spacing w:val="-8"/>
          <w:sz w:val="20"/>
        </w:rPr>
        <w:t xml:space="preserve"> </w:t>
      </w:r>
      <w:r>
        <w:rPr>
          <w:sz w:val="20"/>
        </w:rPr>
        <w:t>meeting</w:t>
      </w:r>
      <w:r>
        <w:rPr>
          <w:spacing w:val="-10"/>
          <w:sz w:val="20"/>
        </w:rPr>
        <w:t xml:space="preserve"> </w:t>
      </w:r>
      <w:r>
        <w:rPr>
          <w:sz w:val="20"/>
        </w:rPr>
        <w:t>at</w:t>
      </w:r>
      <w:r>
        <w:rPr>
          <w:spacing w:val="-11"/>
          <w:sz w:val="20"/>
        </w:rPr>
        <w:t xml:space="preserve"> </w:t>
      </w:r>
      <w:r>
        <w:rPr>
          <w:sz w:val="20"/>
        </w:rPr>
        <w:t>which</w:t>
      </w:r>
      <w:r>
        <w:rPr>
          <w:spacing w:val="-10"/>
          <w:sz w:val="20"/>
        </w:rPr>
        <w:t xml:space="preserve"> </w:t>
      </w:r>
      <w:r>
        <w:rPr>
          <w:sz w:val="20"/>
        </w:rPr>
        <w:t>the</w:t>
      </w:r>
      <w:r>
        <w:rPr>
          <w:spacing w:val="-11"/>
          <w:sz w:val="20"/>
        </w:rPr>
        <w:t xml:space="preserve"> </w:t>
      </w:r>
      <w:r>
        <w:rPr>
          <w:sz w:val="20"/>
        </w:rPr>
        <w:t>request</w:t>
      </w:r>
      <w:r>
        <w:rPr>
          <w:spacing w:val="-10"/>
          <w:sz w:val="20"/>
        </w:rPr>
        <w:t xml:space="preserve"> </w:t>
      </w:r>
      <w:r>
        <w:rPr>
          <w:sz w:val="20"/>
        </w:rPr>
        <w:t>for</w:t>
      </w:r>
      <w:r>
        <w:rPr>
          <w:spacing w:val="-9"/>
          <w:sz w:val="20"/>
        </w:rPr>
        <w:t xml:space="preserve"> </w:t>
      </w:r>
      <w:r>
        <w:rPr>
          <w:sz w:val="20"/>
        </w:rPr>
        <w:t>data</w:t>
      </w:r>
      <w:r>
        <w:rPr>
          <w:spacing w:val="-11"/>
          <w:sz w:val="20"/>
        </w:rPr>
        <w:t xml:space="preserve"> </w:t>
      </w:r>
      <w:r>
        <w:rPr>
          <w:sz w:val="20"/>
        </w:rPr>
        <w:t>can</w:t>
      </w:r>
      <w:r>
        <w:rPr>
          <w:spacing w:val="-8"/>
          <w:sz w:val="20"/>
        </w:rPr>
        <w:t xml:space="preserve"> </w:t>
      </w:r>
      <w:r>
        <w:rPr>
          <w:sz w:val="20"/>
        </w:rPr>
        <w:t>be</w:t>
      </w:r>
      <w:r>
        <w:rPr>
          <w:spacing w:val="-11"/>
          <w:sz w:val="20"/>
        </w:rPr>
        <w:t xml:space="preserve"> </w:t>
      </w:r>
      <w:r>
        <w:rPr>
          <w:sz w:val="20"/>
        </w:rPr>
        <w:t>discussed,</w:t>
      </w:r>
      <w:r>
        <w:rPr>
          <w:spacing w:val="-10"/>
          <w:sz w:val="20"/>
        </w:rPr>
        <w:t xml:space="preserve"> </w:t>
      </w:r>
      <w:r>
        <w:rPr>
          <w:sz w:val="20"/>
        </w:rPr>
        <w:t>with</w:t>
      </w:r>
      <w:r>
        <w:rPr>
          <w:spacing w:val="-11"/>
          <w:sz w:val="20"/>
        </w:rPr>
        <w:t xml:space="preserve"> </w:t>
      </w:r>
      <w:r>
        <w:rPr>
          <w:sz w:val="20"/>
        </w:rPr>
        <w:t>the</w:t>
      </w:r>
      <w:r>
        <w:rPr>
          <w:spacing w:val="-11"/>
          <w:sz w:val="20"/>
        </w:rPr>
        <w:t xml:space="preserve"> </w:t>
      </w:r>
      <w:r>
        <w:rPr>
          <w:sz w:val="20"/>
        </w:rPr>
        <w:t xml:space="preserve">objective of identifying the best way in which </w:t>
      </w:r>
      <w:r>
        <w:rPr>
          <w:b/>
          <w:sz w:val="20"/>
        </w:rPr>
        <w:t xml:space="preserve">The Company’s </w:t>
      </w:r>
      <w:r>
        <w:rPr>
          <w:sz w:val="20"/>
        </w:rPr>
        <w:t>requirements can be met.</w:t>
      </w:r>
      <w:r>
        <w:rPr>
          <w:spacing w:val="40"/>
          <w:sz w:val="20"/>
        </w:rPr>
        <w:t xml:space="preserve"> </w:t>
      </w:r>
      <w:r>
        <w:rPr>
          <w:sz w:val="20"/>
        </w:rPr>
        <w:t xml:space="preserve">In respect of </w:t>
      </w:r>
      <w:r>
        <w:rPr>
          <w:b/>
          <w:sz w:val="20"/>
        </w:rPr>
        <w:t>EU Code User</w:t>
      </w:r>
      <w:r>
        <w:rPr>
          <w:sz w:val="20"/>
        </w:rPr>
        <w:t xml:space="preserve">(s) only, </w:t>
      </w:r>
      <w:r>
        <w:rPr>
          <w:b/>
          <w:sz w:val="20"/>
        </w:rPr>
        <w:t xml:space="preserve">The Company </w:t>
      </w:r>
      <w:r>
        <w:rPr>
          <w:sz w:val="20"/>
        </w:rPr>
        <w:t>may request the need for electromagnetic transient simulations</w:t>
      </w:r>
      <w:r>
        <w:rPr>
          <w:spacing w:val="-9"/>
          <w:sz w:val="20"/>
        </w:rPr>
        <w:t xml:space="preserve"> </w:t>
      </w:r>
      <w:r>
        <w:rPr>
          <w:sz w:val="20"/>
        </w:rPr>
        <w:t>at</w:t>
      </w:r>
      <w:r>
        <w:rPr>
          <w:spacing w:val="-9"/>
          <w:sz w:val="20"/>
        </w:rPr>
        <w:t xml:space="preserve"> </w:t>
      </w:r>
      <w:r>
        <w:rPr>
          <w:b/>
          <w:sz w:val="20"/>
        </w:rPr>
        <w:t>The</w:t>
      </w:r>
      <w:r>
        <w:rPr>
          <w:b/>
          <w:spacing w:val="-10"/>
          <w:sz w:val="20"/>
        </w:rPr>
        <w:t xml:space="preserve"> </w:t>
      </w:r>
      <w:r>
        <w:rPr>
          <w:b/>
          <w:sz w:val="20"/>
        </w:rPr>
        <w:t>Company’s</w:t>
      </w:r>
      <w:r>
        <w:rPr>
          <w:b/>
          <w:spacing w:val="-10"/>
          <w:sz w:val="20"/>
        </w:rPr>
        <w:t xml:space="preserve"> </w:t>
      </w:r>
      <w:r>
        <w:rPr>
          <w:sz w:val="20"/>
        </w:rPr>
        <w:t>reasonable</w:t>
      </w:r>
      <w:r>
        <w:rPr>
          <w:spacing w:val="-10"/>
          <w:sz w:val="20"/>
        </w:rPr>
        <w:t xml:space="preserve"> </w:t>
      </w:r>
      <w:r>
        <w:rPr>
          <w:sz w:val="20"/>
        </w:rPr>
        <w:t>request.</w:t>
      </w:r>
      <w:r>
        <w:rPr>
          <w:spacing w:val="-8"/>
          <w:sz w:val="20"/>
        </w:rPr>
        <w:t xml:space="preserve"> </w:t>
      </w:r>
      <w:r>
        <w:rPr>
          <w:b/>
          <w:sz w:val="20"/>
        </w:rPr>
        <w:t>Users</w:t>
      </w:r>
      <w:r>
        <w:rPr>
          <w:b/>
          <w:spacing w:val="37"/>
          <w:sz w:val="20"/>
        </w:rPr>
        <w:t xml:space="preserve"> </w:t>
      </w:r>
      <w:r>
        <w:rPr>
          <w:sz w:val="20"/>
        </w:rPr>
        <w:t>with</w:t>
      </w:r>
      <w:r>
        <w:rPr>
          <w:spacing w:val="-8"/>
          <w:sz w:val="20"/>
        </w:rPr>
        <w:t xml:space="preserve"> </w:t>
      </w:r>
      <w:r>
        <w:rPr>
          <w:b/>
          <w:sz w:val="20"/>
        </w:rPr>
        <w:t>EU</w:t>
      </w:r>
      <w:r>
        <w:rPr>
          <w:b/>
          <w:spacing w:val="-9"/>
          <w:sz w:val="20"/>
        </w:rPr>
        <w:t xml:space="preserve"> </w:t>
      </w:r>
      <w:r>
        <w:rPr>
          <w:b/>
          <w:sz w:val="20"/>
        </w:rPr>
        <w:t>Grid</w:t>
      </w:r>
      <w:r>
        <w:rPr>
          <w:b/>
          <w:spacing w:val="-9"/>
          <w:sz w:val="20"/>
        </w:rPr>
        <w:t xml:space="preserve"> </w:t>
      </w:r>
      <w:r>
        <w:rPr>
          <w:b/>
          <w:sz w:val="20"/>
        </w:rPr>
        <w:t>Supply</w:t>
      </w:r>
      <w:r>
        <w:rPr>
          <w:b/>
          <w:spacing w:val="-8"/>
          <w:sz w:val="20"/>
        </w:rPr>
        <w:t xml:space="preserve"> </w:t>
      </w:r>
      <w:r>
        <w:rPr>
          <w:b/>
          <w:sz w:val="20"/>
        </w:rPr>
        <w:t>Points</w:t>
      </w:r>
      <w:r>
        <w:rPr>
          <w:b/>
          <w:spacing w:val="-8"/>
          <w:sz w:val="20"/>
        </w:rPr>
        <w:t xml:space="preserve"> </w:t>
      </w:r>
      <w:r>
        <w:rPr>
          <w:sz w:val="20"/>
        </w:rPr>
        <w:t xml:space="preserve">may be required to provide electromagnetic transient simulations in relation to those </w:t>
      </w:r>
      <w:r>
        <w:rPr>
          <w:b/>
          <w:sz w:val="20"/>
        </w:rPr>
        <w:t xml:space="preserve">EU Grid Supply Points </w:t>
      </w:r>
      <w:r>
        <w:rPr>
          <w:sz w:val="20"/>
        </w:rPr>
        <w:t xml:space="preserve">at </w:t>
      </w:r>
      <w:r>
        <w:rPr>
          <w:b/>
          <w:sz w:val="20"/>
        </w:rPr>
        <w:t>The Company</w:t>
      </w:r>
      <w:r>
        <w:rPr>
          <w:sz w:val="20"/>
        </w:rPr>
        <w:t>’s reasonable request</w:t>
      </w:r>
      <w:r>
        <w:rPr>
          <w:rFonts w:ascii="Calibri" w:hAnsi="Calibri"/>
          <w:sz w:val="20"/>
        </w:rPr>
        <w:t>.</w:t>
      </w:r>
    </w:p>
    <w:p w14:paraId="58D43E02" w14:textId="77777777" w:rsidR="005622F8" w:rsidRDefault="00000000">
      <w:pPr>
        <w:spacing w:before="119" w:line="264" w:lineRule="auto"/>
        <w:ind w:left="1530" w:right="915"/>
        <w:jc w:val="both"/>
        <w:rPr>
          <w:sz w:val="20"/>
        </w:rPr>
      </w:pPr>
      <w:r>
        <w:rPr>
          <w:sz w:val="20"/>
        </w:rPr>
        <w:t xml:space="preserve">Where </w:t>
      </w:r>
      <w:r>
        <w:rPr>
          <w:b/>
          <w:sz w:val="20"/>
        </w:rPr>
        <w:t xml:space="preserve">The Company </w:t>
      </w:r>
      <w:r>
        <w:rPr>
          <w:sz w:val="20"/>
        </w:rPr>
        <w:t xml:space="preserve">makes a request to a </w:t>
      </w:r>
      <w:r>
        <w:rPr>
          <w:b/>
          <w:sz w:val="20"/>
        </w:rPr>
        <w:t xml:space="preserve">User </w:t>
      </w:r>
      <w:r>
        <w:rPr>
          <w:sz w:val="20"/>
        </w:rPr>
        <w:t xml:space="preserve">for dynamic models under PC.A.6.7, each relevant </w:t>
      </w:r>
      <w:r>
        <w:rPr>
          <w:b/>
          <w:sz w:val="20"/>
        </w:rPr>
        <w:t xml:space="preserve">User </w:t>
      </w:r>
      <w:r>
        <w:rPr>
          <w:sz w:val="20"/>
        </w:rPr>
        <w:t xml:space="preserve">shall ensure that the models supplied in respect of their </w:t>
      </w:r>
      <w:r>
        <w:rPr>
          <w:b/>
          <w:sz w:val="20"/>
        </w:rPr>
        <w:t xml:space="preserve">Plant </w:t>
      </w:r>
      <w:r>
        <w:rPr>
          <w:sz w:val="20"/>
        </w:rPr>
        <w:t xml:space="preserve">and </w:t>
      </w:r>
      <w:r>
        <w:rPr>
          <w:b/>
          <w:sz w:val="20"/>
        </w:rPr>
        <w:t xml:space="preserve">Apparatus </w:t>
      </w:r>
      <w:r>
        <w:rPr>
          <w:sz w:val="20"/>
        </w:rPr>
        <w:t xml:space="preserve">reflect the true and accurate </w:t>
      </w:r>
      <w:proofErr w:type="spellStart"/>
      <w:r>
        <w:rPr>
          <w:sz w:val="20"/>
        </w:rPr>
        <w:t>behaviour</w:t>
      </w:r>
      <w:proofErr w:type="spellEnd"/>
      <w:r>
        <w:rPr>
          <w:sz w:val="20"/>
        </w:rPr>
        <w:t xml:space="preserve"> of the </w:t>
      </w:r>
      <w:r>
        <w:rPr>
          <w:b/>
          <w:sz w:val="20"/>
        </w:rPr>
        <w:t xml:space="preserve">Plant </w:t>
      </w:r>
      <w:r>
        <w:rPr>
          <w:sz w:val="20"/>
        </w:rPr>
        <w:t xml:space="preserve">and </w:t>
      </w:r>
      <w:r>
        <w:rPr>
          <w:b/>
          <w:sz w:val="20"/>
        </w:rPr>
        <w:t xml:space="preserve">Apparatus </w:t>
      </w:r>
      <w:r>
        <w:rPr>
          <w:sz w:val="20"/>
        </w:rPr>
        <w:t xml:space="preserve">as built and verified through the </w:t>
      </w:r>
      <w:r>
        <w:rPr>
          <w:b/>
          <w:sz w:val="20"/>
        </w:rPr>
        <w:t xml:space="preserve">Compliance Processes </w:t>
      </w:r>
      <w:r>
        <w:rPr>
          <w:sz w:val="20"/>
        </w:rPr>
        <w:t>(</w:t>
      </w:r>
      <w:r>
        <w:rPr>
          <w:b/>
          <w:sz w:val="20"/>
        </w:rPr>
        <w:t>CP</w:t>
      </w:r>
      <w:r>
        <w:rPr>
          <w:sz w:val="20"/>
        </w:rPr>
        <w:t xml:space="preserve">’s) or </w:t>
      </w:r>
      <w:r>
        <w:rPr>
          <w:b/>
          <w:sz w:val="20"/>
        </w:rPr>
        <w:t xml:space="preserve">European Compliance Processes </w:t>
      </w:r>
      <w:r>
        <w:rPr>
          <w:sz w:val="20"/>
        </w:rPr>
        <w:t>(</w:t>
      </w:r>
      <w:r>
        <w:rPr>
          <w:b/>
          <w:sz w:val="20"/>
        </w:rPr>
        <w:t>ECP</w:t>
      </w:r>
      <w:r>
        <w:rPr>
          <w:sz w:val="20"/>
        </w:rPr>
        <w:t>).</w:t>
      </w:r>
    </w:p>
    <w:p w14:paraId="615BA6DF" w14:textId="77777777" w:rsidR="005622F8" w:rsidRDefault="005622F8">
      <w:pPr>
        <w:pStyle w:val="BodyText"/>
      </w:pPr>
    </w:p>
    <w:p w14:paraId="141D922E" w14:textId="77777777" w:rsidR="005622F8" w:rsidRDefault="005622F8">
      <w:pPr>
        <w:pStyle w:val="BodyText"/>
        <w:spacing w:before="33"/>
      </w:pPr>
    </w:p>
    <w:p w14:paraId="4D7DA808" w14:textId="77777777" w:rsidR="005622F8" w:rsidRDefault="00000000">
      <w:pPr>
        <w:pStyle w:val="BodyText"/>
        <w:tabs>
          <w:tab w:val="left" w:pos="1530"/>
        </w:tabs>
        <w:ind w:left="112"/>
      </w:pPr>
      <w:r>
        <w:rPr>
          <w:spacing w:val="-2"/>
        </w:rPr>
        <w:t>PC.A.6.2</w:t>
      </w:r>
      <w:r>
        <w:tab/>
      </w:r>
      <w:r>
        <w:rPr>
          <w:u w:val="single"/>
        </w:rPr>
        <w:t>Transient</w:t>
      </w:r>
      <w:r>
        <w:rPr>
          <w:spacing w:val="-12"/>
          <w:u w:val="single"/>
        </w:rPr>
        <w:t xml:space="preserve"> </w:t>
      </w:r>
      <w:r>
        <w:rPr>
          <w:u w:val="single"/>
        </w:rPr>
        <w:t>Overvoltage</w:t>
      </w:r>
      <w:r>
        <w:rPr>
          <w:spacing w:val="-12"/>
          <w:u w:val="single"/>
        </w:rPr>
        <w:t xml:space="preserve"> </w:t>
      </w:r>
      <w:r>
        <w:rPr>
          <w:u w:val="single"/>
        </w:rPr>
        <w:t>Assessment</w:t>
      </w:r>
      <w:r>
        <w:rPr>
          <w:spacing w:val="-14"/>
          <w:u w:val="single"/>
        </w:rPr>
        <w:t xml:space="preserve"> </w:t>
      </w:r>
      <w:r>
        <w:rPr>
          <w:spacing w:val="-4"/>
          <w:u w:val="single"/>
        </w:rPr>
        <w:t>Data</w:t>
      </w:r>
    </w:p>
    <w:p w14:paraId="68A41305" w14:textId="77777777" w:rsidR="005622F8" w:rsidRDefault="00000000">
      <w:pPr>
        <w:spacing w:before="145" w:line="264" w:lineRule="auto"/>
        <w:ind w:left="1530" w:right="914" w:hanging="1419"/>
        <w:jc w:val="both"/>
        <w:rPr>
          <w:sz w:val="20"/>
        </w:rPr>
      </w:pPr>
      <w:r>
        <w:rPr>
          <w:sz w:val="20"/>
        </w:rPr>
        <w:t>PC.A.6.2.</w:t>
      </w:r>
      <w:proofErr w:type="gramStart"/>
      <w:r>
        <w:rPr>
          <w:sz w:val="20"/>
        </w:rPr>
        <w:t>1</w:t>
      </w:r>
      <w:r>
        <w:rPr>
          <w:spacing w:val="40"/>
          <w:sz w:val="20"/>
        </w:rPr>
        <w:t xml:space="preserve">  </w:t>
      </w:r>
      <w:r>
        <w:rPr>
          <w:sz w:val="20"/>
        </w:rPr>
        <w:t>It</w:t>
      </w:r>
      <w:proofErr w:type="gramEnd"/>
      <w:r>
        <w:rPr>
          <w:spacing w:val="40"/>
          <w:sz w:val="20"/>
        </w:rPr>
        <w:t xml:space="preserve"> </w:t>
      </w:r>
      <w:r>
        <w:rPr>
          <w:sz w:val="20"/>
        </w:rPr>
        <w:t>is</w:t>
      </w:r>
      <w:r>
        <w:rPr>
          <w:spacing w:val="40"/>
          <w:sz w:val="20"/>
        </w:rPr>
        <w:t xml:space="preserve"> </w:t>
      </w:r>
      <w:r>
        <w:rPr>
          <w:sz w:val="20"/>
        </w:rPr>
        <w:t>occasionally</w:t>
      </w:r>
      <w:r>
        <w:rPr>
          <w:spacing w:val="40"/>
          <w:sz w:val="20"/>
        </w:rPr>
        <w:t xml:space="preserve"> </w:t>
      </w:r>
      <w:r>
        <w:rPr>
          <w:sz w:val="20"/>
        </w:rPr>
        <w:t>necessary</w:t>
      </w:r>
      <w:r>
        <w:rPr>
          <w:spacing w:val="40"/>
          <w:sz w:val="20"/>
        </w:rPr>
        <w:t xml:space="preserve"> </w:t>
      </w:r>
      <w:r>
        <w:rPr>
          <w:sz w:val="20"/>
        </w:rPr>
        <w:t>for</w:t>
      </w:r>
      <w:r>
        <w:rPr>
          <w:spacing w:val="40"/>
          <w:sz w:val="20"/>
        </w:rPr>
        <w:t xml:space="preserve"> </w:t>
      </w:r>
      <w:r>
        <w:rPr>
          <w:b/>
          <w:sz w:val="20"/>
        </w:rPr>
        <w:t>The</w:t>
      </w:r>
      <w:r>
        <w:rPr>
          <w:b/>
          <w:spacing w:val="40"/>
          <w:sz w:val="20"/>
        </w:rPr>
        <w:t xml:space="preserve"> </w:t>
      </w:r>
      <w:r>
        <w:rPr>
          <w:b/>
          <w:sz w:val="20"/>
        </w:rPr>
        <w:t>Company</w:t>
      </w:r>
      <w:r>
        <w:rPr>
          <w:b/>
          <w:spacing w:val="40"/>
          <w:sz w:val="20"/>
        </w:rPr>
        <w:t xml:space="preserve"> </w:t>
      </w:r>
      <w:r>
        <w:rPr>
          <w:sz w:val="20"/>
        </w:rPr>
        <w:t>to</w:t>
      </w:r>
      <w:r>
        <w:rPr>
          <w:spacing w:val="40"/>
          <w:sz w:val="20"/>
        </w:rPr>
        <w:t xml:space="preserve"> </w:t>
      </w:r>
      <w:r>
        <w:rPr>
          <w:sz w:val="20"/>
        </w:rPr>
        <w:t>undertake</w:t>
      </w:r>
      <w:r>
        <w:rPr>
          <w:spacing w:val="40"/>
          <w:sz w:val="20"/>
        </w:rPr>
        <w:t xml:space="preserve"> </w:t>
      </w:r>
      <w:r>
        <w:rPr>
          <w:sz w:val="20"/>
        </w:rPr>
        <w:t>transient</w:t>
      </w:r>
      <w:r>
        <w:rPr>
          <w:spacing w:val="40"/>
          <w:sz w:val="20"/>
        </w:rPr>
        <w:t xml:space="preserve"> </w:t>
      </w:r>
      <w:r>
        <w:rPr>
          <w:sz w:val="20"/>
        </w:rPr>
        <w:t>overvoltage assessments</w:t>
      </w:r>
      <w:r>
        <w:rPr>
          <w:spacing w:val="-14"/>
          <w:sz w:val="20"/>
        </w:rPr>
        <w:t xml:space="preserve"> </w:t>
      </w:r>
      <w:r>
        <w:rPr>
          <w:sz w:val="20"/>
        </w:rPr>
        <w:t>(e.g.</w:t>
      </w:r>
      <w:r>
        <w:rPr>
          <w:spacing w:val="-14"/>
          <w:sz w:val="20"/>
        </w:rPr>
        <w:t xml:space="preserve"> </w:t>
      </w:r>
      <w:r>
        <w:rPr>
          <w:sz w:val="20"/>
        </w:rPr>
        <w:t>capacitor</w:t>
      </w:r>
      <w:r>
        <w:rPr>
          <w:spacing w:val="-13"/>
          <w:sz w:val="20"/>
        </w:rPr>
        <w:t xml:space="preserve"> </w:t>
      </w:r>
      <w:r>
        <w:rPr>
          <w:sz w:val="20"/>
        </w:rPr>
        <w:t>switching</w:t>
      </w:r>
      <w:r>
        <w:rPr>
          <w:spacing w:val="-14"/>
          <w:sz w:val="20"/>
        </w:rPr>
        <w:t xml:space="preserve"> </w:t>
      </w:r>
      <w:r>
        <w:rPr>
          <w:sz w:val="20"/>
        </w:rPr>
        <w:t>transients,</w:t>
      </w:r>
      <w:r>
        <w:rPr>
          <w:spacing w:val="-14"/>
          <w:sz w:val="20"/>
        </w:rPr>
        <w:t xml:space="preserve"> </w:t>
      </w:r>
      <w:r>
        <w:rPr>
          <w:sz w:val="20"/>
        </w:rPr>
        <w:t>switchgear</w:t>
      </w:r>
      <w:r>
        <w:rPr>
          <w:spacing w:val="-11"/>
          <w:sz w:val="20"/>
        </w:rPr>
        <w:t xml:space="preserve"> </w:t>
      </w:r>
      <w:r>
        <w:rPr>
          <w:sz w:val="20"/>
        </w:rPr>
        <w:t>transient</w:t>
      </w:r>
      <w:r>
        <w:rPr>
          <w:spacing w:val="-14"/>
          <w:sz w:val="20"/>
        </w:rPr>
        <w:t xml:space="preserve"> </w:t>
      </w:r>
      <w:r>
        <w:rPr>
          <w:sz w:val="20"/>
        </w:rPr>
        <w:t>recovery</w:t>
      </w:r>
      <w:r>
        <w:rPr>
          <w:spacing w:val="-13"/>
          <w:sz w:val="20"/>
        </w:rPr>
        <w:t xml:space="preserve"> </w:t>
      </w:r>
      <w:r>
        <w:rPr>
          <w:sz w:val="20"/>
        </w:rPr>
        <w:t>voltages,</w:t>
      </w:r>
      <w:r>
        <w:rPr>
          <w:spacing w:val="-12"/>
          <w:sz w:val="20"/>
        </w:rPr>
        <w:t xml:space="preserve"> </w:t>
      </w:r>
      <w:proofErr w:type="spellStart"/>
      <w:r>
        <w:rPr>
          <w:sz w:val="20"/>
        </w:rPr>
        <w:t>etc</w:t>
      </w:r>
      <w:proofErr w:type="spellEnd"/>
      <w:r>
        <w:rPr>
          <w:sz w:val="20"/>
        </w:rPr>
        <w:t xml:space="preserve">). At </w:t>
      </w:r>
      <w:r>
        <w:rPr>
          <w:b/>
          <w:sz w:val="20"/>
        </w:rPr>
        <w:t xml:space="preserve">The Company’s </w:t>
      </w:r>
      <w:r>
        <w:rPr>
          <w:sz w:val="20"/>
        </w:rPr>
        <w:t xml:space="preserve">reasonable request, each </w:t>
      </w:r>
      <w:r>
        <w:rPr>
          <w:b/>
          <w:sz w:val="20"/>
        </w:rPr>
        <w:t xml:space="preserve">User </w:t>
      </w:r>
      <w:r>
        <w:rPr>
          <w:sz w:val="20"/>
        </w:rPr>
        <w:t xml:space="preserve">is required to provide the following data with respect to the </w:t>
      </w:r>
      <w:r>
        <w:rPr>
          <w:b/>
          <w:sz w:val="20"/>
        </w:rPr>
        <w:t xml:space="preserve">Connection Site </w:t>
      </w:r>
      <w:r>
        <w:rPr>
          <w:sz w:val="20"/>
        </w:rPr>
        <w:t xml:space="preserve">(and in the case of </w:t>
      </w:r>
      <w:r>
        <w:rPr>
          <w:b/>
          <w:sz w:val="20"/>
        </w:rPr>
        <w:t>OTSUA</w:t>
      </w:r>
      <w:r>
        <w:rPr>
          <w:sz w:val="20"/>
        </w:rPr>
        <w:t xml:space="preserve">, </w:t>
      </w:r>
      <w:r>
        <w:rPr>
          <w:b/>
          <w:sz w:val="20"/>
        </w:rPr>
        <w:t xml:space="preserve">Interface Points </w:t>
      </w:r>
      <w:r>
        <w:rPr>
          <w:sz w:val="20"/>
        </w:rPr>
        <w:t xml:space="preserve">and </w:t>
      </w:r>
      <w:r>
        <w:rPr>
          <w:b/>
          <w:sz w:val="20"/>
        </w:rPr>
        <w:t>Connection Points</w:t>
      </w:r>
      <w:r>
        <w:rPr>
          <w:sz w:val="20"/>
        </w:rPr>
        <w:t xml:space="preserve">), current and forecast, together with a </w:t>
      </w:r>
      <w:r>
        <w:rPr>
          <w:b/>
          <w:sz w:val="20"/>
        </w:rPr>
        <w:t xml:space="preserve">Single Line Diagram </w:t>
      </w:r>
      <w:r>
        <w:rPr>
          <w:sz w:val="20"/>
        </w:rPr>
        <w:t>where not already supplied under PC.A.2.2.1, as follows:</w:t>
      </w:r>
    </w:p>
    <w:p w14:paraId="797A9808" w14:textId="77777777" w:rsidR="005622F8" w:rsidRDefault="00000000">
      <w:pPr>
        <w:pStyle w:val="ListParagraph"/>
        <w:numPr>
          <w:ilvl w:val="3"/>
          <w:numId w:val="14"/>
        </w:numPr>
        <w:tabs>
          <w:tab w:val="left" w:pos="1955"/>
        </w:tabs>
        <w:spacing w:before="119" w:line="264" w:lineRule="auto"/>
        <w:ind w:right="914"/>
        <w:jc w:val="both"/>
        <w:rPr>
          <w:sz w:val="20"/>
        </w:rPr>
      </w:pPr>
      <w:r>
        <w:rPr>
          <w:sz w:val="20"/>
        </w:rPr>
        <w:t>busbar layout plan(s), including dimensions and geometry showing positioning of any current and voltage transformers, through bushings, support insulators, disconnectors, circuit</w:t>
      </w:r>
      <w:r>
        <w:rPr>
          <w:spacing w:val="-10"/>
          <w:sz w:val="20"/>
        </w:rPr>
        <w:t xml:space="preserve"> </w:t>
      </w:r>
      <w:r>
        <w:rPr>
          <w:sz w:val="20"/>
        </w:rPr>
        <w:t>breakers,</w:t>
      </w:r>
      <w:r>
        <w:rPr>
          <w:spacing w:val="-10"/>
          <w:sz w:val="20"/>
        </w:rPr>
        <w:t xml:space="preserve"> </w:t>
      </w:r>
      <w:r>
        <w:rPr>
          <w:sz w:val="20"/>
        </w:rPr>
        <w:t>surge</w:t>
      </w:r>
      <w:r>
        <w:rPr>
          <w:spacing w:val="-10"/>
          <w:sz w:val="20"/>
        </w:rPr>
        <w:t xml:space="preserve"> </w:t>
      </w:r>
      <w:r>
        <w:rPr>
          <w:sz w:val="20"/>
        </w:rPr>
        <w:t>arresters,</w:t>
      </w:r>
      <w:r>
        <w:rPr>
          <w:spacing w:val="-10"/>
          <w:sz w:val="20"/>
        </w:rPr>
        <w:t xml:space="preserve"> </w:t>
      </w:r>
      <w:r>
        <w:rPr>
          <w:sz w:val="20"/>
        </w:rPr>
        <w:t>etc.</w:t>
      </w:r>
      <w:r>
        <w:rPr>
          <w:spacing w:val="-10"/>
          <w:sz w:val="20"/>
        </w:rPr>
        <w:t xml:space="preserve"> </w:t>
      </w:r>
      <w:r>
        <w:rPr>
          <w:sz w:val="20"/>
        </w:rPr>
        <w:t>Electrical</w:t>
      </w:r>
      <w:r>
        <w:rPr>
          <w:spacing w:val="-11"/>
          <w:sz w:val="20"/>
        </w:rPr>
        <w:t xml:space="preserve"> </w:t>
      </w:r>
      <w:r>
        <w:rPr>
          <w:sz w:val="20"/>
        </w:rPr>
        <w:t>parameters</w:t>
      </w:r>
      <w:r>
        <w:rPr>
          <w:spacing w:val="-8"/>
          <w:sz w:val="20"/>
        </w:rPr>
        <w:t xml:space="preserve"> </w:t>
      </w:r>
      <w:r>
        <w:rPr>
          <w:sz w:val="20"/>
        </w:rPr>
        <w:t>of</w:t>
      </w:r>
      <w:r>
        <w:rPr>
          <w:spacing w:val="-10"/>
          <w:sz w:val="20"/>
        </w:rPr>
        <w:t xml:space="preserve"> </w:t>
      </w:r>
      <w:r>
        <w:rPr>
          <w:sz w:val="20"/>
        </w:rPr>
        <w:t>any</w:t>
      </w:r>
      <w:r>
        <w:rPr>
          <w:spacing w:val="-9"/>
          <w:sz w:val="20"/>
        </w:rPr>
        <w:t xml:space="preserve"> </w:t>
      </w:r>
      <w:r>
        <w:rPr>
          <w:sz w:val="20"/>
        </w:rPr>
        <w:t>associated</w:t>
      </w:r>
      <w:r>
        <w:rPr>
          <w:spacing w:val="-10"/>
          <w:sz w:val="20"/>
        </w:rPr>
        <w:t xml:space="preserve"> </w:t>
      </w:r>
      <w:r>
        <w:rPr>
          <w:sz w:val="20"/>
        </w:rPr>
        <w:t>current</w:t>
      </w:r>
      <w:r>
        <w:rPr>
          <w:spacing w:val="-10"/>
          <w:sz w:val="20"/>
        </w:rPr>
        <w:t xml:space="preserve"> </w:t>
      </w:r>
      <w:r>
        <w:rPr>
          <w:sz w:val="20"/>
        </w:rPr>
        <w:t xml:space="preserve">and voltage transformers, stray capacitances of wall bushings and support insulators, and grading capacitances of circuit </w:t>
      </w:r>
      <w:proofErr w:type="gramStart"/>
      <w:r>
        <w:rPr>
          <w:sz w:val="20"/>
        </w:rPr>
        <w:t>breakers;</w:t>
      </w:r>
      <w:proofErr w:type="gramEnd"/>
    </w:p>
    <w:p w14:paraId="6F27565A" w14:textId="77777777" w:rsidR="005622F8" w:rsidRDefault="00000000">
      <w:pPr>
        <w:pStyle w:val="ListParagraph"/>
        <w:numPr>
          <w:ilvl w:val="3"/>
          <w:numId w:val="14"/>
        </w:numPr>
        <w:tabs>
          <w:tab w:val="left" w:pos="1955"/>
        </w:tabs>
        <w:spacing w:before="120" w:line="264" w:lineRule="auto"/>
        <w:ind w:right="919"/>
        <w:jc w:val="both"/>
        <w:rPr>
          <w:sz w:val="20"/>
        </w:rPr>
      </w:pPr>
      <w:r>
        <w:rPr>
          <w:sz w:val="20"/>
        </w:rPr>
        <w:t>Electrical parameters and physical construction details of lines and cables connected at that busbar.</w:t>
      </w:r>
      <w:r>
        <w:rPr>
          <w:spacing w:val="40"/>
          <w:sz w:val="20"/>
        </w:rPr>
        <w:t xml:space="preserve"> </w:t>
      </w:r>
      <w:r>
        <w:rPr>
          <w:sz w:val="20"/>
        </w:rPr>
        <w:t>Electrical parameters of all plant e.g., transformers (including neutral earthing impedance or zig-zag transformers, if any), series reactors and shunt compensation</w:t>
      </w:r>
      <w:r>
        <w:rPr>
          <w:spacing w:val="-3"/>
          <w:sz w:val="20"/>
        </w:rPr>
        <w:t xml:space="preserve"> </w:t>
      </w:r>
      <w:r>
        <w:rPr>
          <w:sz w:val="20"/>
        </w:rPr>
        <w:t>equipment</w:t>
      </w:r>
      <w:r>
        <w:rPr>
          <w:spacing w:val="-4"/>
          <w:sz w:val="20"/>
        </w:rPr>
        <w:t xml:space="preserve"> </w:t>
      </w:r>
      <w:r>
        <w:rPr>
          <w:sz w:val="20"/>
        </w:rPr>
        <w:t>connected</w:t>
      </w:r>
      <w:r>
        <w:rPr>
          <w:spacing w:val="-3"/>
          <w:sz w:val="20"/>
        </w:rPr>
        <w:t xml:space="preserve"> </w:t>
      </w:r>
      <w:r>
        <w:rPr>
          <w:sz w:val="20"/>
        </w:rPr>
        <w:t>at</w:t>
      </w:r>
      <w:r>
        <w:rPr>
          <w:spacing w:val="-2"/>
          <w:sz w:val="20"/>
        </w:rPr>
        <w:t xml:space="preserve"> </w:t>
      </w:r>
      <w:r>
        <w:rPr>
          <w:sz w:val="20"/>
        </w:rPr>
        <w:t>that</w:t>
      </w:r>
      <w:r>
        <w:rPr>
          <w:spacing w:val="-4"/>
          <w:sz w:val="20"/>
        </w:rPr>
        <w:t xml:space="preserve"> </w:t>
      </w:r>
      <w:r>
        <w:rPr>
          <w:sz w:val="20"/>
        </w:rPr>
        <w:t>busbar</w:t>
      </w:r>
      <w:r>
        <w:rPr>
          <w:spacing w:val="-3"/>
          <w:sz w:val="20"/>
        </w:rPr>
        <w:t xml:space="preserve"> </w:t>
      </w:r>
      <w:r>
        <w:rPr>
          <w:sz w:val="20"/>
        </w:rPr>
        <w:t>(or</w:t>
      </w:r>
      <w:r>
        <w:rPr>
          <w:spacing w:val="-4"/>
          <w:sz w:val="20"/>
        </w:rPr>
        <w:t xml:space="preserve"> </w:t>
      </w:r>
      <w:r>
        <w:rPr>
          <w:sz w:val="20"/>
        </w:rPr>
        <w:t>to</w:t>
      </w:r>
      <w:r>
        <w:rPr>
          <w:spacing w:val="-2"/>
          <w:sz w:val="20"/>
        </w:rPr>
        <w:t xml:space="preserve"> </w:t>
      </w:r>
      <w:r>
        <w:rPr>
          <w:sz w:val="20"/>
        </w:rPr>
        <w:t>the</w:t>
      </w:r>
      <w:r>
        <w:rPr>
          <w:spacing w:val="-2"/>
          <w:sz w:val="20"/>
        </w:rPr>
        <w:t xml:space="preserve"> </w:t>
      </w:r>
      <w:r>
        <w:rPr>
          <w:sz w:val="20"/>
        </w:rPr>
        <w:t>tertiary of</w:t>
      </w:r>
      <w:r>
        <w:rPr>
          <w:spacing w:val="-2"/>
          <w:sz w:val="20"/>
        </w:rPr>
        <w:t xml:space="preserve"> </w:t>
      </w:r>
      <w:r>
        <w:rPr>
          <w:sz w:val="20"/>
        </w:rPr>
        <w:t>a</w:t>
      </w:r>
      <w:r>
        <w:rPr>
          <w:spacing w:val="-4"/>
          <w:sz w:val="20"/>
        </w:rPr>
        <w:t xml:space="preserve"> </w:t>
      </w:r>
      <w:r>
        <w:rPr>
          <w:sz w:val="20"/>
        </w:rPr>
        <w:t>transformer)</w:t>
      </w:r>
      <w:r>
        <w:rPr>
          <w:spacing w:val="-3"/>
          <w:sz w:val="20"/>
        </w:rPr>
        <w:t xml:space="preserve"> </w:t>
      </w:r>
      <w:r>
        <w:rPr>
          <w:sz w:val="20"/>
        </w:rPr>
        <w:t xml:space="preserve">or by lines or cables to that </w:t>
      </w:r>
      <w:proofErr w:type="gramStart"/>
      <w:r>
        <w:rPr>
          <w:sz w:val="20"/>
        </w:rPr>
        <w:t>busbar;</w:t>
      </w:r>
      <w:proofErr w:type="gramEnd"/>
    </w:p>
    <w:p w14:paraId="5328A6D1" w14:textId="77777777" w:rsidR="005622F8" w:rsidRDefault="00000000">
      <w:pPr>
        <w:pStyle w:val="ListParagraph"/>
        <w:numPr>
          <w:ilvl w:val="3"/>
          <w:numId w:val="14"/>
        </w:numPr>
        <w:tabs>
          <w:tab w:val="left" w:pos="1953"/>
          <w:tab w:val="left" w:pos="1955"/>
        </w:tabs>
        <w:spacing w:before="120" w:line="266" w:lineRule="auto"/>
        <w:ind w:right="921"/>
        <w:jc w:val="both"/>
        <w:rPr>
          <w:sz w:val="20"/>
        </w:rPr>
      </w:pPr>
      <w:r>
        <w:rPr>
          <w:sz w:val="20"/>
        </w:rPr>
        <w:t>Basic</w:t>
      </w:r>
      <w:r>
        <w:rPr>
          <w:spacing w:val="-2"/>
          <w:sz w:val="20"/>
        </w:rPr>
        <w:t xml:space="preserve"> </w:t>
      </w:r>
      <w:r>
        <w:rPr>
          <w:sz w:val="20"/>
        </w:rPr>
        <w:t>insulation</w:t>
      </w:r>
      <w:r>
        <w:rPr>
          <w:spacing w:val="-3"/>
          <w:sz w:val="20"/>
        </w:rPr>
        <w:t xml:space="preserve"> </w:t>
      </w:r>
      <w:r>
        <w:rPr>
          <w:sz w:val="20"/>
        </w:rPr>
        <w:t>levels</w:t>
      </w:r>
      <w:r>
        <w:rPr>
          <w:spacing w:val="-1"/>
          <w:sz w:val="20"/>
        </w:rPr>
        <w:t xml:space="preserve"> </w:t>
      </w:r>
      <w:r>
        <w:rPr>
          <w:sz w:val="20"/>
        </w:rPr>
        <w:t>(BIL)</w:t>
      </w:r>
      <w:r>
        <w:rPr>
          <w:spacing w:val="-2"/>
          <w:sz w:val="20"/>
        </w:rPr>
        <w:t xml:space="preserve"> </w:t>
      </w:r>
      <w:r>
        <w:rPr>
          <w:sz w:val="20"/>
        </w:rPr>
        <w:t>of</w:t>
      </w:r>
      <w:r>
        <w:rPr>
          <w:spacing w:val="-3"/>
          <w:sz w:val="20"/>
        </w:rPr>
        <w:t xml:space="preserve"> </w:t>
      </w:r>
      <w:r>
        <w:rPr>
          <w:sz w:val="20"/>
        </w:rPr>
        <w:t xml:space="preserve">all </w:t>
      </w:r>
      <w:r>
        <w:rPr>
          <w:b/>
          <w:sz w:val="20"/>
        </w:rPr>
        <w:t>Apparatus</w:t>
      </w:r>
      <w:r>
        <w:rPr>
          <w:b/>
          <w:spacing w:val="-4"/>
          <w:sz w:val="20"/>
        </w:rPr>
        <w:t xml:space="preserve"> </w:t>
      </w:r>
      <w:r>
        <w:rPr>
          <w:sz w:val="20"/>
        </w:rPr>
        <w:t>connected</w:t>
      </w:r>
      <w:r>
        <w:rPr>
          <w:spacing w:val="-5"/>
          <w:sz w:val="20"/>
        </w:rPr>
        <w:t xml:space="preserve"> </w:t>
      </w:r>
      <w:r>
        <w:rPr>
          <w:sz w:val="20"/>
        </w:rPr>
        <w:t>directly,</w:t>
      </w:r>
      <w:r>
        <w:rPr>
          <w:spacing w:val="-3"/>
          <w:sz w:val="20"/>
        </w:rPr>
        <w:t xml:space="preserve"> </w:t>
      </w:r>
      <w:r>
        <w:rPr>
          <w:sz w:val="20"/>
        </w:rPr>
        <w:t>by</w:t>
      </w:r>
      <w:r>
        <w:rPr>
          <w:spacing w:val="-2"/>
          <w:sz w:val="20"/>
        </w:rPr>
        <w:t xml:space="preserve"> </w:t>
      </w:r>
      <w:r>
        <w:rPr>
          <w:sz w:val="20"/>
        </w:rPr>
        <w:t>lines</w:t>
      </w:r>
      <w:r>
        <w:rPr>
          <w:spacing w:val="-4"/>
          <w:sz w:val="20"/>
        </w:rPr>
        <w:t xml:space="preserve"> </w:t>
      </w:r>
      <w:r>
        <w:rPr>
          <w:sz w:val="20"/>
        </w:rPr>
        <w:t>or</w:t>
      </w:r>
      <w:r>
        <w:rPr>
          <w:spacing w:val="-2"/>
          <w:sz w:val="20"/>
        </w:rPr>
        <w:t xml:space="preserve"> </w:t>
      </w:r>
      <w:r>
        <w:rPr>
          <w:sz w:val="20"/>
        </w:rPr>
        <w:t>by</w:t>
      </w:r>
      <w:r>
        <w:rPr>
          <w:spacing w:val="-4"/>
          <w:sz w:val="20"/>
        </w:rPr>
        <w:t xml:space="preserve"> </w:t>
      </w:r>
      <w:r>
        <w:rPr>
          <w:sz w:val="20"/>
        </w:rPr>
        <w:t>cables</w:t>
      </w:r>
      <w:r>
        <w:rPr>
          <w:spacing w:val="-2"/>
          <w:sz w:val="20"/>
        </w:rPr>
        <w:t xml:space="preserve"> </w:t>
      </w:r>
      <w:r>
        <w:rPr>
          <w:sz w:val="20"/>
        </w:rPr>
        <w:t xml:space="preserve">to the </w:t>
      </w:r>
      <w:proofErr w:type="gramStart"/>
      <w:r>
        <w:rPr>
          <w:sz w:val="20"/>
        </w:rPr>
        <w:t>busbar;</w:t>
      </w:r>
      <w:proofErr w:type="gramEnd"/>
    </w:p>
    <w:p w14:paraId="59947DF6" w14:textId="77777777" w:rsidR="005622F8" w:rsidRDefault="00000000">
      <w:pPr>
        <w:pStyle w:val="ListParagraph"/>
        <w:numPr>
          <w:ilvl w:val="3"/>
          <w:numId w:val="14"/>
        </w:numPr>
        <w:tabs>
          <w:tab w:val="left" w:pos="1955"/>
        </w:tabs>
        <w:spacing w:before="116" w:line="264" w:lineRule="auto"/>
        <w:ind w:right="919"/>
        <w:jc w:val="both"/>
        <w:rPr>
          <w:sz w:val="20"/>
        </w:rPr>
      </w:pPr>
      <w:r>
        <w:rPr>
          <w:sz w:val="20"/>
        </w:rPr>
        <w:t xml:space="preserve">characteristics of overvoltage </w:t>
      </w:r>
      <w:r>
        <w:rPr>
          <w:b/>
          <w:sz w:val="20"/>
        </w:rPr>
        <w:t xml:space="preserve">Protection </w:t>
      </w:r>
      <w:r>
        <w:rPr>
          <w:sz w:val="20"/>
        </w:rPr>
        <w:t xml:space="preserve">devices at the busbar and at the termination points of all lines, and all cables connected to the </w:t>
      </w:r>
      <w:proofErr w:type="gramStart"/>
      <w:r>
        <w:rPr>
          <w:sz w:val="20"/>
        </w:rPr>
        <w:t>busbar;</w:t>
      </w:r>
      <w:proofErr w:type="gramEnd"/>
    </w:p>
    <w:p w14:paraId="30B11EA2" w14:textId="77777777" w:rsidR="005622F8" w:rsidRDefault="00000000">
      <w:pPr>
        <w:pStyle w:val="ListParagraph"/>
        <w:numPr>
          <w:ilvl w:val="3"/>
          <w:numId w:val="14"/>
        </w:numPr>
        <w:tabs>
          <w:tab w:val="left" w:pos="1955"/>
        </w:tabs>
        <w:spacing w:before="120" w:line="264" w:lineRule="auto"/>
        <w:ind w:right="917"/>
        <w:jc w:val="both"/>
        <w:rPr>
          <w:sz w:val="20"/>
        </w:rPr>
      </w:pPr>
      <w:r>
        <w:rPr>
          <w:sz w:val="20"/>
        </w:rPr>
        <w:t xml:space="preserve">fault levels at the lower voltage terminals of each transformer connected directly or indirectly to the </w:t>
      </w:r>
      <w:r>
        <w:rPr>
          <w:b/>
          <w:sz w:val="20"/>
        </w:rPr>
        <w:t xml:space="preserve">National Electricity Transmission System </w:t>
      </w:r>
      <w:r>
        <w:rPr>
          <w:sz w:val="20"/>
        </w:rPr>
        <w:t xml:space="preserve">(including </w:t>
      </w:r>
      <w:r>
        <w:rPr>
          <w:b/>
          <w:sz w:val="20"/>
        </w:rPr>
        <w:t xml:space="preserve">OTSUA </w:t>
      </w:r>
      <w:r>
        <w:rPr>
          <w:sz w:val="20"/>
        </w:rPr>
        <w:t xml:space="preserve">at each </w:t>
      </w:r>
      <w:r>
        <w:rPr>
          <w:b/>
          <w:sz w:val="20"/>
        </w:rPr>
        <w:t xml:space="preserve">Interface Point </w:t>
      </w:r>
      <w:r>
        <w:rPr>
          <w:sz w:val="20"/>
        </w:rPr>
        <w:t xml:space="preserve">and </w:t>
      </w:r>
      <w:r>
        <w:rPr>
          <w:b/>
          <w:sz w:val="20"/>
        </w:rPr>
        <w:t>Connection Point</w:t>
      </w:r>
      <w:r>
        <w:rPr>
          <w:sz w:val="20"/>
        </w:rPr>
        <w:t xml:space="preserve">) without intermediate </w:t>
      </w:r>
      <w:proofErr w:type="gramStart"/>
      <w:r>
        <w:rPr>
          <w:sz w:val="20"/>
        </w:rPr>
        <w:t>transformation;</w:t>
      </w:r>
      <w:proofErr w:type="gramEnd"/>
    </w:p>
    <w:p w14:paraId="15F105A5" w14:textId="77777777" w:rsidR="005622F8" w:rsidRDefault="00000000">
      <w:pPr>
        <w:pStyle w:val="ListParagraph"/>
        <w:numPr>
          <w:ilvl w:val="3"/>
          <w:numId w:val="14"/>
        </w:numPr>
        <w:tabs>
          <w:tab w:val="left" w:pos="1953"/>
          <w:tab w:val="left" w:pos="1955"/>
        </w:tabs>
        <w:spacing w:before="120" w:line="264" w:lineRule="auto"/>
        <w:ind w:right="913"/>
        <w:jc w:val="both"/>
        <w:rPr>
          <w:sz w:val="20"/>
        </w:rPr>
      </w:pPr>
      <w:r>
        <w:rPr>
          <w:sz w:val="20"/>
        </w:rPr>
        <w:t xml:space="preserve">the following data is required on all transformers operating at </w:t>
      </w:r>
      <w:proofErr w:type="spellStart"/>
      <w:r>
        <w:rPr>
          <w:b/>
          <w:sz w:val="20"/>
        </w:rPr>
        <w:t>Supergrid</w:t>
      </w:r>
      <w:proofErr w:type="spellEnd"/>
      <w:r>
        <w:rPr>
          <w:b/>
          <w:sz w:val="20"/>
        </w:rPr>
        <w:t xml:space="preserve"> Voltage </w:t>
      </w:r>
      <w:r>
        <w:rPr>
          <w:sz w:val="20"/>
        </w:rPr>
        <w:t xml:space="preserve">throughout </w:t>
      </w:r>
      <w:r>
        <w:rPr>
          <w:b/>
          <w:sz w:val="20"/>
        </w:rPr>
        <w:t xml:space="preserve">Great Britain </w:t>
      </w:r>
      <w:r>
        <w:rPr>
          <w:sz w:val="20"/>
        </w:rPr>
        <w:t xml:space="preserve">and, in Scotland and </w:t>
      </w:r>
      <w:r>
        <w:rPr>
          <w:b/>
          <w:sz w:val="20"/>
        </w:rPr>
        <w:t>Offshore</w:t>
      </w:r>
      <w:r>
        <w:rPr>
          <w:sz w:val="20"/>
        </w:rPr>
        <w:t xml:space="preserve">, also at 132kV or greater (including </w:t>
      </w:r>
      <w:r>
        <w:rPr>
          <w:b/>
          <w:sz w:val="20"/>
        </w:rPr>
        <w:t>OTSUA</w:t>
      </w:r>
      <w:r>
        <w:rPr>
          <w:sz w:val="20"/>
        </w:rPr>
        <w:t xml:space="preserve">): three or five limb cores or </w:t>
      </w:r>
      <w:proofErr w:type="gramStart"/>
      <w:r>
        <w:rPr>
          <w:sz w:val="20"/>
        </w:rPr>
        <w:t>single phase</w:t>
      </w:r>
      <w:proofErr w:type="gramEnd"/>
      <w:r>
        <w:rPr>
          <w:sz w:val="20"/>
        </w:rPr>
        <w:t xml:space="preserve"> units to be specified, and operating peak flux density at nominal voltage;</w:t>
      </w:r>
    </w:p>
    <w:p w14:paraId="5A7247C8" w14:textId="77777777" w:rsidR="005622F8" w:rsidRDefault="00000000">
      <w:pPr>
        <w:pStyle w:val="ListParagraph"/>
        <w:numPr>
          <w:ilvl w:val="3"/>
          <w:numId w:val="14"/>
        </w:numPr>
        <w:tabs>
          <w:tab w:val="left" w:pos="1954"/>
        </w:tabs>
        <w:spacing w:before="121"/>
        <w:ind w:left="1954" w:hanging="424"/>
        <w:jc w:val="both"/>
        <w:rPr>
          <w:sz w:val="20"/>
        </w:rPr>
      </w:pPr>
      <w:r>
        <w:rPr>
          <w:sz w:val="20"/>
        </w:rPr>
        <w:t>an</w:t>
      </w:r>
      <w:r>
        <w:rPr>
          <w:spacing w:val="6"/>
          <w:sz w:val="20"/>
        </w:rPr>
        <w:t xml:space="preserve"> </w:t>
      </w:r>
      <w:r>
        <w:rPr>
          <w:sz w:val="20"/>
        </w:rPr>
        <w:t>indication</w:t>
      </w:r>
      <w:r>
        <w:rPr>
          <w:spacing w:val="9"/>
          <w:sz w:val="20"/>
        </w:rPr>
        <w:t xml:space="preserve"> </w:t>
      </w:r>
      <w:r>
        <w:rPr>
          <w:sz w:val="20"/>
        </w:rPr>
        <w:t>of</w:t>
      </w:r>
      <w:r>
        <w:rPr>
          <w:spacing w:val="8"/>
          <w:sz w:val="20"/>
        </w:rPr>
        <w:t xml:space="preserve"> </w:t>
      </w:r>
      <w:r>
        <w:rPr>
          <w:sz w:val="20"/>
        </w:rPr>
        <w:t>which</w:t>
      </w:r>
      <w:r>
        <w:rPr>
          <w:spacing w:val="9"/>
          <w:sz w:val="20"/>
        </w:rPr>
        <w:t xml:space="preserve"> </w:t>
      </w:r>
      <w:r>
        <w:rPr>
          <w:sz w:val="20"/>
        </w:rPr>
        <w:t>items</w:t>
      </w:r>
      <w:r>
        <w:rPr>
          <w:spacing w:val="8"/>
          <w:sz w:val="20"/>
        </w:rPr>
        <w:t xml:space="preserve"> </w:t>
      </w:r>
      <w:r>
        <w:rPr>
          <w:sz w:val="20"/>
        </w:rPr>
        <w:t>of</w:t>
      </w:r>
      <w:r>
        <w:rPr>
          <w:spacing w:val="7"/>
          <w:sz w:val="20"/>
        </w:rPr>
        <w:t xml:space="preserve"> </w:t>
      </w:r>
      <w:r>
        <w:rPr>
          <w:sz w:val="20"/>
        </w:rPr>
        <w:t>equipment</w:t>
      </w:r>
      <w:r>
        <w:rPr>
          <w:spacing w:val="10"/>
          <w:sz w:val="20"/>
        </w:rPr>
        <w:t xml:space="preserve"> </w:t>
      </w:r>
      <w:r>
        <w:rPr>
          <w:sz w:val="20"/>
        </w:rPr>
        <w:t>may</w:t>
      </w:r>
      <w:r>
        <w:rPr>
          <w:spacing w:val="8"/>
          <w:sz w:val="20"/>
        </w:rPr>
        <w:t xml:space="preserve"> </w:t>
      </w:r>
      <w:r>
        <w:rPr>
          <w:sz w:val="20"/>
        </w:rPr>
        <w:t>be</w:t>
      </w:r>
      <w:r>
        <w:rPr>
          <w:spacing w:val="9"/>
          <w:sz w:val="20"/>
        </w:rPr>
        <w:t xml:space="preserve"> </w:t>
      </w:r>
      <w:r>
        <w:rPr>
          <w:sz w:val="20"/>
        </w:rPr>
        <w:t>out</w:t>
      </w:r>
      <w:r>
        <w:rPr>
          <w:spacing w:val="9"/>
          <w:sz w:val="20"/>
        </w:rPr>
        <w:t xml:space="preserve"> </w:t>
      </w:r>
      <w:r>
        <w:rPr>
          <w:sz w:val="20"/>
        </w:rPr>
        <w:t>of</w:t>
      </w:r>
      <w:r>
        <w:rPr>
          <w:spacing w:val="8"/>
          <w:sz w:val="20"/>
        </w:rPr>
        <w:t xml:space="preserve"> </w:t>
      </w:r>
      <w:r>
        <w:rPr>
          <w:sz w:val="20"/>
        </w:rPr>
        <w:t>service</w:t>
      </w:r>
      <w:r>
        <w:rPr>
          <w:spacing w:val="7"/>
          <w:sz w:val="20"/>
        </w:rPr>
        <w:t xml:space="preserve"> </w:t>
      </w:r>
      <w:r>
        <w:rPr>
          <w:sz w:val="20"/>
        </w:rPr>
        <w:t>simultaneously</w:t>
      </w:r>
      <w:r>
        <w:rPr>
          <w:spacing w:val="11"/>
          <w:sz w:val="20"/>
        </w:rPr>
        <w:t xml:space="preserve"> </w:t>
      </w:r>
      <w:r>
        <w:rPr>
          <w:spacing w:val="-2"/>
          <w:sz w:val="20"/>
        </w:rPr>
        <w:t>during</w:t>
      </w:r>
    </w:p>
    <w:p w14:paraId="6D38B060" w14:textId="77777777" w:rsidR="005622F8" w:rsidRDefault="00000000">
      <w:pPr>
        <w:spacing w:before="22"/>
        <w:ind w:left="1955"/>
        <w:jc w:val="both"/>
        <w:rPr>
          <w:sz w:val="20"/>
        </w:rPr>
      </w:pPr>
      <w:r>
        <w:rPr>
          <w:b/>
          <w:sz w:val="20"/>
        </w:rPr>
        <w:t>Planned</w:t>
      </w:r>
      <w:r>
        <w:rPr>
          <w:b/>
          <w:spacing w:val="-10"/>
          <w:sz w:val="20"/>
        </w:rPr>
        <w:t xml:space="preserve"> </w:t>
      </w:r>
      <w:r>
        <w:rPr>
          <w:b/>
          <w:sz w:val="20"/>
        </w:rPr>
        <w:t>Outage</w:t>
      </w:r>
      <w:r>
        <w:rPr>
          <w:b/>
          <w:spacing w:val="-5"/>
          <w:sz w:val="20"/>
        </w:rPr>
        <w:t xml:space="preserve"> </w:t>
      </w:r>
      <w:r>
        <w:rPr>
          <w:spacing w:val="-2"/>
          <w:sz w:val="20"/>
        </w:rPr>
        <w:t>conditions.</w:t>
      </w:r>
    </w:p>
    <w:p w14:paraId="32D34238" w14:textId="77777777" w:rsidR="005622F8" w:rsidRDefault="005622F8">
      <w:pPr>
        <w:jc w:val="both"/>
        <w:rPr>
          <w:sz w:val="20"/>
        </w:rPr>
        <w:sectPr w:rsidR="005622F8">
          <w:pgSz w:w="11910" w:h="16840"/>
          <w:pgMar w:top="760" w:right="500" w:bottom="960" w:left="740" w:header="0" w:footer="764" w:gutter="0"/>
          <w:cols w:space="720"/>
        </w:sectPr>
      </w:pPr>
    </w:p>
    <w:p w14:paraId="6DA0352F" w14:textId="77777777" w:rsidR="005622F8" w:rsidRDefault="00000000">
      <w:pPr>
        <w:pStyle w:val="BodyText"/>
        <w:tabs>
          <w:tab w:val="left" w:pos="2097"/>
        </w:tabs>
        <w:spacing w:before="73" w:line="388" w:lineRule="auto"/>
        <w:ind w:left="678" w:right="6575"/>
        <w:jc w:val="both"/>
      </w:pPr>
      <w:r>
        <w:rPr>
          <w:spacing w:val="-2"/>
        </w:rPr>
        <w:lastRenderedPageBreak/>
        <w:t>PC.A.6.3</w:t>
      </w:r>
      <w:r>
        <w:tab/>
      </w:r>
      <w:r>
        <w:rPr>
          <w:u w:val="single"/>
        </w:rPr>
        <w:t>User's</w:t>
      </w:r>
      <w:r>
        <w:rPr>
          <w:spacing w:val="-14"/>
          <w:u w:val="single"/>
        </w:rPr>
        <w:t xml:space="preserve"> </w:t>
      </w:r>
      <w:r>
        <w:rPr>
          <w:u w:val="single"/>
        </w:rPr>
        <w:t>Protection</w:t>
      </w:r>
      <w:r>
        <w:rPr>
          <w:spacing w:val="-14"/>
          <w:u w:val="single"/>
        </w:rPr>
        <w:t xml:space="preserve"> </w:t>
      </w:r>
      <w:r>
        <w:rPr>
          <w:u w:val="single"/>
        </w:rPr>
        <w:t>Data</w:t>
      </w:r>
      <w:r>
        <w:t xml:space="preserve"> PC.A.6.3.</w:t>
      </w:r>
      <w:proofErr w:type="gramStart"/>
      <w:r>
        <w:t>1</w:t>
      </w:r>
      <w:r>
        <w:rPr>
          <w:spacing w:val="80"/>
          <w:w w:val="150"/>
        </w:rPr>
        <w:t xml:space="preserve">  </w:t>
      </w:r>
      <w:r>
        <w:rPr>
          <w:u w:val="single"/>
        </w:rPr>
        <w:t>Protection</w:t>
      </w:r>
      <w:proofErr w:type="gramEnd"/>
    </w:p>
    <w:p w14:paraId="362539EC" w14:textId="77777777" w:rsidR="005622F8" w:rsidRDefault="00000000">
      <w:pPr>
        <w:pStyle w:val="BodyText"/>
        <w:spacing w:line="264" w:lineRule="auto"/>
        <w:ind w:left="2097" w:right="346"/>
        <w:jc w:val="both"/>
      </w:pPr>
      <w:r>
        <w:t xml:space="preserve">The following information is required which relates only to </w:t>
      </w:r>
      <w:r>
        <w:rPr>
          <w:b/>
        </w:rPr>
        <w:t xml:space="preserve">Protection </w:t>
      </w:r>
      <w:r>
        <w:t xml:space="preserve">equipment which can trip or inter-trip or close any </w:t>
      </w:r>
      <w:r>
        <w:rPr>
          <w:b/>
        </w:rPr>
        <w:t xml:space="preserve">Connection Point </w:t>
      </w:r>
      <w:r>
        <w:t xml:space="preserve">circuit-breaker or any </w:t>
      </w:r>
      <w:r>
        <w:rPr>
          <w:b/>
        </w:rPr>
        <w:t xml:space="preserve">Transmission </w:t>
      </w:r>
      <w:r>
        <w:t>circuit- breaker</w:t>
      </w:r>
      <w:r>
        <w:rPr>
          <w:spacing w:val="-4"/>
        </w:rPr>
        <w:t xml:space="preserve"> </w:t>
      </w:r>
      <w:r>
        <w:t>(or</w:t>
      </w:r>
      <w:r>
        <w:rPr>
          <w:spacing w:val="-5"/>
        </w:rPr>
        <w:t xml:space="preserve"> </w:t>
      </w:r>
      <w:r>
        <w:t>in</w:t>
      </w:r>
      <w:r>
        <w:rPr>
          <w:spacing w:val="-5"/>
        </w:rPr>
        <w:t xml:space="preserve"> </w:t>
      </w:r>
      <w:r>
        <w:t>the</w:t>
      </w:r>
      <w:r>
        <w:rPr>
          <w:spacing w:val="-6"/>
        </w:rPr>
        <w:t xml:space="preserve"> </w:t>
      </w:r>
      <w:r>
        <w:t>case</w:t>
      </w:r>
      <w:r>
        <w:rPr>
          <w:spacing w:val="-5"/>
        </w:rPr>
        <w:t xml:space="preserve"> </w:t>
      </w:r>
      <w:r>
        <w:t>of</w:t>
      </w:r>
      <w:r>
        <w:rPr>
          <w:spacing w:val="-4"/>
        </w:rPr>
        <w:t xml:space="preserve"> </w:t>
      </w:r>
      <w:r>
        <w:rPr>
          <w:b/>
        </w:rPr>
        <w:t>OTSUA</w:t>
      </w:r>
      <w:r>
        <w:t>,</w:t>
      </w:r>
      <w:r>
        <w:rPr>
          <w:spacing w:val="-5"/>
        </w:rPr>
        <w:t xml:space="preserve"> </w:t>
      </w:r>
      <w:r>
        <w:t>any</w:t>
      </w:r>
      <w:r>
        <w:rPr>
          <w:spacing w:val="-4"/>
        </w:rPr>
        <w:t xml:space="preserve"> </w:t>
      </w:r>
      <w:r>
        <w:rPr>
          <w:b/>
        </w:rPr>
        <w:t>Interface</w:t>
      </w:r>
      <w:r>
        <w:rPr>
          <w:b/>
          <w:spacing w:val="-6"/>
        </w:rPr>
        <w:t xml:space="preserve"> </w:t>
      </w:r>
      <w:r>
        <w:rPr>
          <w:b/>
        </w:rPr>
        <w:t xml:space="preserve">Point </w:t>
      </w:r>
      <w:r>
        <w:t>or</w:t>
      </w:r>
      <w:r>
        <w:rPr>
          <w:spacing w:val="-4"/>
        </w:rPr>
        <w:t xml:space="preserve"> </w:t>
      </w:r>
      <w:r>
        <w:rPr>
          <w:b/>
        </w:rPr>
        <w:t>Connection</w:t>
      </w:r>
      <w:r>
        <w:rPr>
          <w:b/>
          <w:spacing w:val="-4"/>
        </w:rPr>
        <w:t xml:space="preserve"> </w:t>
      </w:r>
      <w:r>
        <w:rPr>
          <w:b/>
        </w:rPr>
        <w:t>Point</w:t>
      </w:r>
      <w:r>
        <w:rPr>
          <w:b/>
          <w:spacing w:val="-1"/>
        </w:rPr>
        <w:t xml:space="preserve"> </w:t>
      </w:r>
      <w:r>
        <w:t>circuit</w:t>
      </w:r>
      <w:r>
        <w:rPr>
          <w:spacing w:val="-5"/>
        </w:rPr>
        <w:t xml:space="preserve"> </w:t>
      </w:r>
      <w:r>
        <w:t xml:space="preserve">breaker). This information need only be supplied once, in accordance with the timing requirements set out in PC.A.1.4(b), and need not be supplied on a routine annual basis thereafter, although </w:t>
      </w:r>
      <w:r>
        <w:rPr>
          <w:b/>
        </w:rPr>
        <w:t xml:space="preserve">The Company </w:t>
      </w:r>
      <w:r>
        <w:t xml:space="preserve">should be notified if any of the information </w:t>
      </w:r>
      <w:proofErr w:type="gramStart"/>
      <w:r>
        <w:t>changes;</w:t>
      </w:r>
      <w:proofErr w:type="gramEnd"/>
    </w:p>
    <w:p w14:paraId="4D2BD14D" w14:textId="77777777" w:rsidR="005622F8" w:rsidRDefault="00000000">
      <w:pPr>
        <w:pStyle w:val="ListParagraph"/>
        <w:numPr>
          <w:ilvl w:val="4"/>
          <w:numId w:val="14"/>
        </w:numPr>
        <w:tabs>
          <w:tab w:val="left" w:pos="2522"/>
        </w:tabs>
        <w:spacing w:before="120" w:line="264" w:lineRule="auto"/>
        <w:ind w:right="349"/>
        <w:jc w:val="both"/>
        <w:rPr>
          <w:sz w:val="20"/>
        </w:rPr>
      </w:pPr>
      <w:r>
        <w:rPr>
          <w:sz w:val="20"/>
        </w:rPr>
        <w:t xml:space="preserve">a full description, including estimated settings, for all relays and </w:t>
      </w:r>
      <w:r>
        <w:rPr>
          <w:b/>
          <w:sz w:val="20"/>
        </w:rPr>
        <w:t xml:space="preserve">Protection </w:t>
      </w:r>
      <w:r>
        <w:rPr>
          <w:sz w:val="20"/>
        </w:rPr>
        <w:t xml:space="preserve">systems installed or to be installed on the </w:t>
      </w:r>
      <w:r>
        <w:rPr>
          <w:b/>
          <w:sz w:val="20"/>
        </w:rPr>
        <w:t xml:space="preserve">User's </w:t>
      </w:r>
      <w:proofErr w:type="gramStart"/>
      <w:r>
        <w:rPr>
          <w:b/>
          <w:sz w:val="20"/>
        </w:rPr>
        <w:t>System</w:t>
      </w:r>
      <w:r>
        <w:rPr>
          <w:sz w:val="20"/>
        </w:rPr>
        <w:t>;</w:t>
      </w:r>
      <w:proofErr w:type="gramEnd"/>
    </w:p>
    <w:p w14:paraId="25094427" w14:textId="77777777" w:rsidR="005622F8" w:rsidRDefault="00000000">
      <w:pPr>
        <w:pStyle w:val="ListParagraph"/>
        <w:numPr>
          <w:ilvl w:val="4"/>
          <w:numId w:val="14"/>
        </w:numPr>
        <w:tabs>
          <w:tab w:val="left" w:pos="2522"/>
        </w:tabs>
        <w:spacing w:before="121" w:line="264" w:lineRule="auto"/>
        <w:ind w:right="350"/>
        <w:jc w:val="both"/>
        <w:rPr>
          <w:sz w:val="20"/>
        </w:rPr>
      </w:pPr>
      <w:r>
        <w:rPr>
          <w:sz w:val="20"/>
        </w:rPr>
        <w:t xml:space="preserve">a full description of any auto-reclose facilities installed or to be installed on the </w:t>
      </w:r>
      <w:r>
        <w:rPr>
          <w:b/>
          <w:sz w:val="20"/>
        </w:rPr>
        <w:t>User's System</w:t>
      </w:r>
      <w:r>
        <w:rPr>
          <w:sz w:val="20"/>
        </w:rPr>
        <w:t xml:space="preserve">, including type and time </w:t>
      </w:r>
      <w:proofErr w:type="gramStart"/>
      <w:r>
        <w:rPr>
          <w:sz w:val="20"/>
        </w:rPr>
        <w:t>delays;</w:t>
      </w:r>
      <w:proofErr w:type="gramEnd"/>
    </w:p>
    <w:p w14:paraId="6F884316" w14:textId="77777777" w:rsidR="005622F8" w:rsidRDefault="00000000">
      <w:pPr>
        <w:pStyle w:val="ListParagraph"/>
        <w:numPr>
          <w:ilvl w:val="4"/>
          <w:numId w:val="14"/>
        </w:numPr>
        <w:tabs>
          <w:tab w:val="left" w:pos="2520"/>
          <w:tab w:val="left" w:pos="2522"/>
        </w:tabs>
        <w:spacing w:before="118" w:line="264" w:lineRule="auto"/>
        <w:ind w:right="349"/>
        <w:jc w:val="both"/>
        <w:rPr>
          <w:sz w:val="20"/>
        </w:rPr>
      </w:pPr>
      <w:r>
        <w:rPr>
          <w:sz w:val="20"/>
        </w:rPr>
        <w:t xml:space="preserve">a full description, including estimated settings, for all relays and </w:t>
      </w:r>
      <w:r>
        <w:rPr>
          <w:b/>
          <w:sz w:val="20"/>
        </w:rPr>
        <w:t xml:space="preserve">Protection </w:t>
      </w:r>
      <w:r>
        <w:rPr>
          <w:sz w:val="20"/>
        </w:rPr>
        <w:t xml:space="preserve">systems or to be installed on the generator, generator transformer, </w:t>
      </w:r>
      <w:r>
        <w:rPr>
          <w:b/>
          <w:sz w:val="20"/>
        </w:rPr>
        <w:t xml:space="preserve">Station Transformer </w:t>
      </w:r>
      <w:r>
        <w:rPr>
          <w:sz w:val="20"/>
        </w:rPr>
        <w:t xml:space="preserve">and their associated </w:t>
      </w:r>
      <w:proofErr w:type="gramStart"/>
      <w:r>
        <w:rPr>
          <w:sz w:val="20"/>
        </w:rPr>
        <w:t>connections;</w:t>
      </w:r>
      <w:proofErr w:type="gramEnd"/>
    </w:p>
    <w:p w14:paraId="5982A8AA" w14:textId="77777777" w:rsidR="005622F8" w:rsidRDefault="00000000">
      <w:pPr>
        <w:pStyle w:val="ListParagraph"/>
        <w:numPr>
          <w:ilvl w:val="4"/>
          <w:numId w:val="14"/>
        </w:numPr>
        <w:tabs>
          <w:tab w:val="left" w:pos="2522"/>
        </w:tabs>
        <w:spacing w:before="122" w:line="264" w:lineRule="auto"/>
        <w:ind w:right="345"/>
        <w:jc w:val="both"/>
        <w:rPr>
          <w:sz w:val="20"/>
        </w:rPr>
      </w:pPr>
      <w:r>
        <w:rPr>
          <w:sz w:val="20"/>
        </w:rPr>
        <w:t xml:space="preserve">for </w:t>
      </w:r>
      <w:r>
        <w:rPr>
          <w:b/>
          <w:sz w:val="20"/>
        </w:rPr>
        <w:t xml:space="preserve">Generating Units </w:t>
      </w:r>
      <w:r>
        <w:rPr>
          <w:sz w:val="20"/>
        </w:rPr>
        <w:t xml:space="preserve">(including </w:t>
      </w:r>
      <w:r>
        <w:rPr>
          <w:b/>
          <w:sz w:val="20"/>
        </w:rPr>
        <w:t xml:space="preserve">Synchronous Generating Units </w:t>
      </w:r>
      <w:r>
        <w:rPr>
          <w:sz w:val="20"/>
        </w:rPr>
        <w:t xml:space="preserve">forming part of a </w:t>
      </w:r>
      <w:r>
        <w:rPr>
          <w:b/>
          <w:sz w:val="20"/>
        </w:rPr>
        <w:t xml:space="preserve">Synchronous Power Generating Module </w:t>
      </w:r>
      <w:r>
        <w:rPr>
          <w:sz w:val="20"/>
        </w:rPr>
        <w:t xml:space="preserve">but excluding </w:t>
      </w:r>
      <w:r>
        <w:rPr>
          <w:b/>
          <w:sz w:val="20"/>
        </w:rPr>
        <w:t>Power Park Units</w:t>
      </w:r>
      <w:r>
        <w:rPr>
          <w:sz w:val="20"/>
        </w:rPr>
        <w:t xml:space="preserve">) or </w:t>
      </w:r>
      <w:r>
        <w:rPr>
          <w:b/>
          <w:sz w:val="20"/>
        </w:rPr>
        <w:t xml:space="preserve">Power Park Modules </w:t>
      </w:r>
      <w:r>
        <w:rPr>
          <w:sz w:val="20"/>
        </w:rPr>
        <w:t xml:space="preserve">(including </w:t>
      </w:r>
      <w:r>
        <w:rPr>
          <w:b/>
          <w:sz w:val="20"/>
        </w:rPr>
        <w:t>DC Connected Power Park Modules</w:t>
      </w:r>
      <w:r>
        <w:rPr>
          <w:sz w:val="20"/>
        </w:rPr>
        <w:t xml:space="preserve">) or </w:t>
      </w:r>
      <w:r>
        <w:rPr>
          <w:b/>
          <w:sz w:val="20"/>
        </w:rPr>
        <w:t xml:space="preserve">HVDC Systems </w:t>
      </w:r>
      <w:r>
        <w:rPr>
          <w:sz w:val="20"/>
        </w:rPr>
        <w:t xml:space="preserve">or </w:t>
      </w:r>
      <w:r>
        <w:rPr>
          <w:b/>
          <w:sz w:val="20"/>
        </w:rPr>
        <w:t xml:space="preserve">DC Converters </w:t>
      </w:r>
      <w:r>
        <w:rPr>
          <w:sz w:val="20"/>
        </w:rPr>
        <w:t xml:space="preserve">at a </w:t>
      </w:r>
      <w:r>
        <w:rPr>
          <w:b/>
          <w:sz w:val="20"/>
        </w:rPr>
        <w:t xml:space="preserve">DC Converter Station </w:t>
      </w:r>
      <w:r>
        <w:rPr>
          <w:sz w:val="20"/>
        </w:rPr>
        <w:t xml:space="preserve">or </w:t>
      </w:r>
      <w:r>
        <w:rPr>
          <w:b/>
          <w:sz w:val="20"/>
        </w:rPr>
        <w:t xml:space="preserve">OTSDUW Plant and Apparatus </w:t>
      </w:r>
      <w:r>
        <w:rPr>
          <w:sz w:val="20"/>
        </w:rPr>
        <w:t>having (or</w:t>
      </w:r>
      <w:r>
        <w:rPr>
          <w:spacing w:val="-1"/>
          <w:sz w:val="20"/>
        </w:rPr>
        <w:t xml:space="preserve"> </w:t>
      </w:r>
      <w:r>
        <w:rPr>
          <w:sz w:val="20"/>
        </w:rPr>
        <w:t>intended</w:t>
      </w:r>
      <w:r>
        <w:rPr>
          <w:spacing w:val="-1"/>
          <w:sz w:val="20"/>
        </w:rPr>
        <w:t xml:space="preserve"> </w:t>
      </w:r>
      <w:r>
        <w:rPr>
          <w:sz w:val="20"/>
        </w:rPr>
        <w:t>to</w:t>
      </w:r>
      <w:r>
        <w:rPr>
          <w:spacing w:val="-1"/>
          <w:sz w:val="20"/>
        </w:rPr>
        <w:t xml:space="preserve"> </w:t>
      </w:r>
      <w:r>
        <w:rPr>
          <w:sz w:val="20"/>
        </w:rPr>
        <w:t>have)</w:t>
      </w:r>
      <w:r>
        <w:rPr>
          <w:spacing w:val="-1"/>
          <w:sz w:val="20"/>
        </w:rPr>
        <w:t xml:space="preserve"> </w:t>
      </w:r>
      <w:r>
        <w:rPr>
          <w:sz w:val="20"/>
        </w:rPr>
        <w:t>a</w:t>
      </w:r>
      <w:r>
        <w:rPr>
          <w:spacing w:val="-1"/>
          <w:sz w:val="20"/>
        </w:rPr>
        <w:t xml:space="preserve"> </w:t>
      </w:r>
      <w:r>
        <w:rPr>
          <w:sz w:val="20"/>
        </w:rPr>
        <w:t>circuit</w:t>
      </w:r>
      <w:r>
        <w:rPr>
          <w:spacing w:val="-1"/>
          <w:sz w:val="20"/>
        </w:rPr>
        <w:t xml:space="preserve"> </w:t>
      </w:r>
      <w:r>
        <w:rPr>
          <w:sz w:val="20"/>
        </w:rPr>
        <w:t>breaker</w:t>
      </w:r>
      <w:r>
        <w:rPr>
          <w:spacing w:val="-1"/>
          <w:sz w:val="20"/>
        </w:rPr>
        <w:t xml:space="preserve"> </w:t>
      </w:r>
      <w:r>
        <w:rPr>
          <w:sz w:val="20"/>
        </w:rPr>
        <w:t>at</w:t>
      </w:r>
      <w:r>
        <w:rPr>
          <w:spacing w:val="-1"/>
          <w:sz w:val="20"/>
        </w:rPr>
        <w:t xml:space="preserve"> </w:t>
      </w:r>
      <w:r>
        <w:rPr>
          <w:sz w:val="20"/>
        </w:rPr>
        <w:t>the</w:t>
      </w:r>
      <w:r>
        <w:rPr>
          <w:spacing w:val="-1"/>
          <w:sz w:val="20"/>
        </w:rPr>
        <w:t xml:space="preserve"> </w:t>
      </w:r>
      <w:r>
        <w:rPr>
          <w:sz w:val="20"/>
        </w:rPr>
        <w:t>generator</w:t>
      </w:r>
      <w:r>
        <w:rPr>
          <w:spacing w:val="-1"/>
          <w:sz w:val="20"/>
        </w:rPr>
        <w:t xml:space="preserve"> </w:t>
      </w:r>
      <w:r>
        <w:rPr>
          <w:sz w:val="20"/>
        </w:rPr>
        <w:t>terminal</w:t>
      </w:r>
      <w:r>
        <w:rPr>
          <w:spacing w:val="-2"/>
          <w:sz w:val="20"/>
        </w:rPr>
        <w:t xml:space="preserve"> </w:t>
      </w:r>
      <w:r>
        <w:rPr>
          <w:sz w:val="20"/>
        </w:rPr>
        <w:t>voltage,</w:t>
      </w:r>
      <w:r>
        <w:rPr>
          <w:spacing w:val="-1"/>
          <w:sz w:val="20"/>
        </w:rPr>
        <w:t xml:space="preserve"> </w:t>
      </w:r>
      <w:r>
        <w:rPr>
          <w:sz w:val="20"/>
        </w:rPr>
        <w:t xml:space="preserve">clearance times for electrical faults within the </w:t>
      </w:r>
      <w:r>
        <w:rPr>
          <w:b/>
          <w:sz w:val="20"/>
        </w:rPr>
        <w:t xml:space="preserve">Generating Unit </w:t>
      </w:r>
      <w:r>
        <w:rPr>
          <w:sz w:val="20"/>
        </w:rPr>
        <w:t xml:space="preserve">(including </w:t>
      </w:r>
      <w:r>
        <w:rPr>
          <w:b/>
          <w:sz w:val="20"/>
        </w:rPr>
        <w:t>Synchronous Generating Units</w:t>
      </w:r>
      <w:r>
        <w:rPr>
          <w:b/>
          <w:spacing w:val="-14"/>
          <w:sz w:val="20"/>
        </w:rPr>
        <w:t xml:space="preserve"> </w:t>
      </w:r>
      <w:r>
        <w:rPr>
          <w:sz w:val="20"/>
        </w:rPr>
        <w:t>forming</w:t>
      </w:r>
      <w:r>
        <w:rPr>
          <w:spacing w:val="-14"/>
          <w:sz w:val="20"/>
        </w:rPr>
        <w:t xml:space="preserve"> </w:t>
      </w:r>
      <w:r>
        <w:rPr>
          <w:sz w:val="20"/>
        </w:rPr>
        <w:t>part</w:t>
      </w:r>
      <w:r>
        <w:rPr>
          <w:spacing w:val="-14"/>
          <w:sz w:val="20"/>
        </w:rPr>
        <w:t xml:space="preserve"> </w:t>
      </w:r>
      <w:r>
        <w:rPr>
          <w:sz w:val="20"/>
        </w:rPr>
        <w:t>of</w:t>
      </w:r>
      <w:r>
        <w:rPr>
          <w:spacing w:val="-14"/>
          <w:sz w:val="20"/>
        </w:rPr>
        <w:t xml:space="preserve"> </w:t>
      </w:r>
      <w:r>
        <w:rPr>
          <w:sz w:val="20"/>
        </w:rPr>
        <w:t>a</w:t>
      </w:r>
      <w:r>
        <w:rPr>
          <w:spacing w:val="-14"/>
          <w:sz w:val="20"/>
        </w:rPr>
        <w:t xml:space="preserve"> </w:t>
      </w:r>
      <w:r>
        <w:rPr>
          <w:b/>
          <w:sz w:val="20"/>
        </w:rPr>
        <w:t>Synchronous</w:t>
      </w:r>
      <w:r>
        <w:rPr>
          <w:b/>
          <w:spacing w:val="-14"/>
          <w:sz w:val="20"/>
        </w:rPr>
        <w:t xml:space="preserve"> </w:t>
      </w:r>
      <w:r>
        <w:rPr>
          <w:b/>
          <w:sz w:val="20"/>
        </w:rPr>
        <w:t>Power</w:t>
      </w:r>
      <w:r>
        <w:rPr>
          <w:b/>
          <w:spacing w:val="-14"/>
          <w:sz w:val="20"/>
        </w:rPr>
        <w:t xml:space="preserve"> </w:t>
      </w:r>
      <w:r>
        <w:rPr>
          <w:b/>
          <w:sz w:val="20"/>
        </w:rPr>
        <w:t>Generating</w:t>
      </w:r>
      <w:r>
        <w:rPr>
          <w:b/>
          <w:spacing w:val="-14"/>
          <w:sz w:val="20"/>
        </w:rPr>
        <w:t xml:space="preserve"> </w:t>
      </w:r>
      <w:r>
        <w:rPr>
          <w:b/>
          <w:sz w:val="20"/>
        </w:rPr>
        <w:t>Module</w:t>
      </w:r>
      <w:r>
        <w:rPr>
          <w:b/>
          <w:spacing w:val="-12"/>
          <w:sz w:val="20"/>
        </w:rPr>
        <w:t xml:space="preserve"> </w:t>
      </w:r>
      <w:r>
        <w:rPr>
          <w:sz w:val="20"/>
        </w:rPr>
        <w:t>but</w:t>
      </w:r>
      <w:r>
        <w:rPr>
          <w:spacing w:val="-14"/>
          <w:sz w:val="20"/>
        </w:rPr>
        <w:t xml:space="preserve"> </w:t>
      </w:r>
      <w:r>
        <w:rPr>
          <w:sz w:val="20"/>
        </w:rPr>
        <w:t>excluding</w:t>
      </w:r>
      <w:r>
        <w:rPr>
          <w:spacing w:val="-13"/>
          <w:sz w:val="20"/>
        </w:rPr>
        <w:t xml:space="preserve"> </w:t>
      </w:r>
      <w:r>
        <w:rPr>
          <w:sz w:val="20"/>
        </w:rPr>
        <w:t>a</w:t>
      </w:r>
      <w:r>
        <w:rPr>
          <w:spacing w:val="-12"/>
          <w:sz w:val="20"/>
        </w:rPr>
        <w:t xml:space="preserve"> </w:t>
      </w:r>
      <w:r>
        <w:rPr>
          <w:b/>
          <w:sz w:val="20"/>
        </w:rPr>
        <w:t>Power Park Unit</w:t>
      </w:r>
      <w:r>
        <w:rPr>
          <w:sz w:val="20"/>
        </w:rPr>
        <w:t xml:space="preserve">) or </w:t>
      </w:r>
      <w:r>
        <w:rPr>
          <w:b/>
          <w:sz w:val="20"/>
        </w:rPr>
        <w:t xml:space="preserve">Power Park Module </w:t>
      </w:r>
      <w:r>
        <w:rPr>
          <w:sz w:val="20"/>
        </w:rPr>
        <w:t xml:space="preserve">(including </w:t>
      </w:r>
      <w:r>
        <w:rPr>
          <w:b/>
          <w:sz w:val="20"/>
        </w:rPr>
        <w:t>DC Connected Power Park Modules</w:t>
      </w:r>
      <w:r>
        <w:rPr>
          <w:sz w:val="20"/>
        </w:rPr>
        <w:t xml:space="preserve">) zone, or within the </w:t>
      </w:r>
      <w:r>
        <w:rPr>
          <w:b/>
          <w:sz w:val="20"/>
        </w:rPr>
        <w:t>OTSDUW Plant and Apparatus</w:t>
      </w:r>
      <w:r>
        <w:rPr>
          <w:sz w:val="20"/>
        </w:rPr>
        <w:t>;</w:t>
      </w:r>
    </w:p>
    <w:p w14:paraId="048D5D66" w14:textId="77777777" w:rsidR="005622F8" w:rsidRDefault="00000000">
      <w:pPr>
        <w:pStyle w:val="ListParagraph"/>
        <w:numPr>
          <w:ilvl w:val="4"/>
          <w:numId w:val="14"/>
        </w:numPr>
        <w:tabs>
          <w:tab w:val="left" w:pos="2522"/>
        </w:tabs>
        <w:spacing w:before="119" w:line="264" w:lineRule="auto"/>
        <w:ind w:right="348"/>
        <w:jc w:val="both"/>
        <w:rPr>
          <w:sz w:val="20"/>
        </w:rPr>
      </w:pPr>
      <w:r>
        <w:rPr>
          <w:sz w:val="20"/>
        </w:rPr>
        <w:t xml:space="preserve">the most probable fault clearance time for electrical faults on any part of the </w:t>
      </w:r>
      <w:r>
        <w:rPr>
          <w:b/>
          <w:sz w:val="20"/>
        </w:rPr>
        <w:t xml:space="preserve">User's System </w:t>
      </w:r>
      <w:r>
        <w:rPr>
          <w:sz w:val="20"/>
        </w:rPr>
        <w:t>directly</w:t>
      </w:r>
      <w:r>
        <w:rPr>
          <w:spacing w:val="-1"/>
          <w:sz w:val="20"/>
        </w:rPr>
        <w:t xml:space="preserve"> </w:t>
      </w:r>
      <w:r>
        <w:rPr>
          <w:sz w:val="20"/>
        </w:rPr>
        <w:t>connected</w:t>
      </w:r>
      <w:r>
        <w:rPr>
          <w:spacing w:val="-2"/>
          <w:sz w:val="20"/>
        </w:rPr>
        <w:t xml:space="preserve"> </w:t>
      </w:r>
      <w:r>
        <w:rPr>
          <w:sz w:val="20"/>
        </w:rPr>
        <w:t>to</w:t>
      </w:r>
      <w:r>
        <w:rPr>
          <w:spacing w:val="-2"/>
          <w:sz w:val="20"/>
        </w:rPr>
        <w:t xml:space="preserve"> </w:t>
      </w:r>
      <w:r>
        <w:rPr>
          <w:sz w:val="20"/>
        </w:rPr>
        <w:t xml:space="preserve">the </w:t>
      </w:r>
      <w:r>
        <w:rPr>
          <w:b/>
          <w:sz w:val="20"/>
        </w:rPr>
        <w:t>National</w:t>
      </w:r>
      <w:r>
        <w:rPr>
          <w:b/>
          <w:spacing w:val="-2"/>
          <w:sz w:val="20"/>
        </w:rPr>
        <w:t xml:space="preserve"> </w:t>
      </w:r>
      <w:r>
        <w:rPr>
          <w:b/>
          <w:sz w:val="20"/>
        </w:rPr>
        <w:t>Electricity Transmission System</w:t>
      </w:r>
      <w:r>
        <w:rPr>
          <w:b/>
          <w:spacing w:val="-1"/>
          <w:sz w:val="20"/>
        </w:rPr>
        <w:t xml:space="preserve"> </w:t>
      </w:r>
      <w:r>
        <w:rPr>
          <w:sz w:val="20"/>
        </w:rPr>
        <w:t xml:space="preserve">including </w:t>
      </w:r>
      <w:r>
        <w:rPr>
          <w:b/>
          <w:sz w:val="20"/>
        </w:rPr>
        <w:t>OTSDUW Plant and Apparatus</w:t>
      </w:r>
      <w:r>
        <w:rPr>
          <w:sz w:val="20"/>
        </w:rPr>
        <w:t>; and</w:t>
      </w:r>
    </w:p>
    <w:p w14:paraId="3E44CB27" w14:textId="77777777" w:rsidR="005622F8" w:rsidRDefault="00000000">
      <w:pPr>
        <w:pStyle w:val="ListParagraph"/>
        <w:numPr>
          <w:ilvl w:val="4"/>
          <w:numId w:val="14"/>
        </w:numPr>
        <w:tabs>
          <w:tab w:val="left" w:pos="2520"/>
          <w:tab w:val="left" w:pos="2522"/>
        </w:tabs>
        <w:spacing w:before="122" w:line="264" w:lineRule="auto"/>
        <w:ind w:right="352"/>
        <w:jc w:val="both"/>
        <w:rPr>
          <w:sz w:val="20"/>
        </w:rPr>
      </w:pPr>
      <w:r>
        <w:rPr>
          <w:sz w:val="20"/>
        </w:rPr>
        <w:t xml:space="preserve">in the case of </w:t>
      </w:r>
      <w:r>
        <w:rPr>
          <w:b/>
          <w:sz w:val="20"/>
        </w:rPr>
        <w:t>OTSDUW Plant and Apparatus</w:t>
      </w:r>
      <w:r>
        <w:rPr>
          <w:sz w:val="20"/>
        </w:rPr>
        <w:t xml:space="preserve">, </w:t>
      </w:r>
      <w:proofErr w:type="spellStart"/>
      <w:r>
        <w:rPr>
          <w:sz w:val="20"/>
        </w:rPr>
        <w:t>synchronisation</w:t>
      </w:r>
      <w:proofErr w:type="spellEnd"/>
      <w:r>
        <w:rPr>
          <w:sz w:val="20"/>
        </w:rPr>
        <w:t xml:space="preserve"> facilities and delayed auto reclose sequence schedules (where applicable).</w:t>
      </w:r>
    </w:p>
    <w:p w14:paraId="70325A60" w14:textId="77777777" w:rsidR="005622F8" w:rsidRDefault="00000000">
      <w:pPr>
        <w:pStyle w:val="ListParagraph"/>
        <w:numPr>
          <w:ilvl w:val="4"/>
          <w:numId w:val="14"/>
        </w:numPr>
        <w:tabs>
          <w:tab w:val="left" w:pos="2522"/>
        </w:tabs>
        <w:spacing w:before="118" w:line="264" w:lineRule="auto"/>
        <w:ind w:right="348"/>
        <w:jc w:val="both"/>
        <w:rPr>
          <w:sz w:val="20"/>
        </w:rPr>
      </w:pPr>
      <w:r>
        <w:rPr>
          <w:b/>
          <w:sz w:val="20"/>
        </w:rPr>
        <w:t xml:space="preserve">Restoration Contractors </w:t>
      </w:r>
      <w:r>
        <w:rPr>
          <w:sz w:val="20"/>
        </w:rPr>
        <w:t xml:space="preserve">and </w:t>
      </w:r>
      <w:r>
        <w:rPr>
          <w:b/>
          <w:sz w:val="20"/>
        </w:rPr>
        <w:t xml:space="preserve">Network Operators </w:t>
      </w:r>
      <w:r>
        <w:rPr>
          <w:sz w:val="20"/>
        </w:rPr>
        <w:t xml:space="preserve">shall provide the above </w:t>
      </w:r>
      <w:r>
        <w:rPr>
          <w:b/>
          <w:sz w:val="20"/>
        </w:rPr>
        <w:t xml:space="preserve">Protection </w:t>
      </w:r>
      <w:r>
        <w:rPr>
          <w:sz w:val="20"/>
        </w:rPr>
        <w:t>data</w:t>
      </w:r>
      <w:r>
        <w:rPr>
          <w:spacing w:val="-5"/>
          <w:sz w:val="20"/>
        </w:rPr>
        <w:t xml:space="preserve"> </w:t>
      </w:r>
      <w:r>
        <w:rPr>
          <w:sz w:val="20"/>
        </w:rPr>
        <w:t>where</w:t>
      </w:r>
      <w:r>
        <w:rPr>
          <w:spacing w:val="-4"/>
          <w:sz w:val="20"/>
        </w:rPr>
        <w:t xml:space="preserve"> </w:t>
      </w:r>
      <w:r>
        <w:rPr>
          <w:sz w:val="20"/>
        </w:rPr>
        <w:t>different</w:t>
      </w:r>
      <w:r>
        <w:rPr>
          <w:spacing w:val="-7"/>
          <w:sz w:val="20"/>
        </w:rPr>
        <w:t xml:space="preserve"> </w:t>
      </w:r>
      <w:r>
        <w:rPr>
          <w:sz w:val="20"/>
        </w:rPr>
        <w:t>settings</w:t>
      </w:r>
      <w:r>
        <w:rPr>
          <w:spacing w:val="-5"/>
          <w:sz w:val="20"/>
        </w:rPr>
        <w:t xml:space="preserve"> </w:t>
      </w:r>
      <w:r>
        <w:rPr>
          <w:sz w:val="20"/>
        </w:rPr>
        <w:t>are</w:t>
      </w:r>
      <w:r>
        <w:rPr>
          <w:spacing w:val="-6"/>
          <w:sz w:val="20"/>
        </w:rPr>
        <w:t xml:space="preserve"> </w:t>
      </w:r>
      <w:r>
        <w:rPr>
          <w:sz w:val="20"/>
        </w:rPr>
        <w:t>used</w:t>
      </w:r>
      <w:r>
        <w:rPr>
          <w:spacing w:val="-5"/>
          <w:sz w:val="20"/>
        </w:rPr>
        <w:t xml:space="preserve"> </w:t>
      </w:r>
      <w:r>
        <w:rPr>
          <w:sz w:val="20"/>
        </w:rPr>
        <w:t>in</w:t>
      </w:r>
      <w:r>
        <w:rPr>
          <w:spacing w:val="-5"/>
          <w:sz w:val="20"/>
        </w:rPr>
        <w:t xml:space="preserve"> </w:t>
      </w:r>
      <w:r>
        <w:rPr>
          <w:sz w:val="20"/>
        </w:rPr>
        <w:t>respect</w:t>
      </w:r>
      <w:r>
        <w:rPr>
          <w:spacing w:val="-6"/>
          <w:sz w:val="20"/>
        </w:rPr>
        <w:t xml:space="preserve"> </w:t>
      </w:r>
      <w:r>
        <w:rPr>
          <w:sz w:val="20"/>
        </w:rPr>
        <w:t>of</w:t>
      </w:r>
      <w:r>
        <w:rPr>
          <w:spacing w:val="-6"/>
          <w:sz w:val="20"/>
        </w:rPr>
        <w:t xml:space="preserve"> </w:t>
      </w:r>
      <w:r>
        <w:rPr>
          <w:sz w:val="20"/>
        </w:rPr>
        <w:t xml:space="preserve">their </w:t>
      </w:r>
      <w:r>
        <w:rPr>
          <w:b/>
          <w:sz w:val="20"/>
        </w:rPr>
        <w:t>Plant</w:t>
      </w:r>
      <w:r>
        <w:rPr>
          <w:b/>
          <w:spacing w:val="-5"/>
          <w:sz w:val="20"/>
        </w:rPr>
        <w:t xml:space="preserve"> </w:t>
      </w:r>
      <w:r>
        <w:rPr>
          <w:sz w:val="20"/>
        </w:rPr>
        <w:t>and</w:t>
      </w:r>
      <w:r>
        <w:rPr>
          <w:spacing w:val="-7"/>
          <w:sz w:val="20"/>
        </w:rPr>
        <w:t xml:space="preserve"> </w:t>
      </w:r>
      <w:r>
        <w:rPr>
          <w:b/>
          <w:sz w:val="20"/>
        </w:rPr>
        <w:t>Apparatus</w:t>
      </w:r>
      <w:r>
        <w:rPr>
          <w:b/>
          <w:spacing w:val="-3"/>
          <w:sz w:val="20"/>
        </w:rPr>
        <w:t xml:space="preserve"> </w:t>
      </w:r>
      <w:r>
        <w:rPr>
          <w:sz w:val="20"/>
        </w:rPr>
        <w:t>which</w:t>
      </w:r>
      <w:r>
        <w:rPr>
          <w:spacing w:val="-7"/>
          <w:sz w:val="20"/>
        </w:rPr>
        <w:t xml:space="preserve"> </w:t>
      </w:r>
      <w:r>
        <w:rPr>
          <w:sz w:val="20"/>
        </w:rPr>
        <w:t xml:space="preserve">are associated with a </w:t>
      </w:r>
      <w:r>
        <w:rPr>
          <w:b/>
          <w:sz w:val="20"/>
        </w:rPr>
        <w:t>Restoration Plan</w:t>
      </w:r>
      <w:r>
        <w:rPr>
          <w:sz w:val="20"/>
        </w:rPr>
        <w:t>.</w:t>
      </w:r>
    </w:p>
    <w:p w14:paraId="56C21274" w14:textId="77777777" w:rsidR="005622F8" w:rsidRDefault="00000000">
      <w:pPr>
        <w:pStyle w:val="BodyText"/>
        <w:tabs>
          <w:tab w:val="left" w:pos="2097"/>
        </w:tabs>
        <w:spacing w:before="122"/>
        <w:ind w:left="678"/>
        <w:jc w:val="both"/>
      </w:pPr>
      <w:r>
        <w:rPr>
          <w:spacing w:val="-2"/>
        </w:rPr>
        <w:t>PC.A.6.4</w:t>
      </w:r>
      <w:r>
        <w:tab/>
      </w:r>
      <w:r>
        <w:rPr>
          <w:u w:val="single"/>
        </w:rPr>
        <w:t>Harmonic</w:t>
      </w:r>
      <w:r>
        <w:rPr>
          <w:spacing w:val="-12"/>
          <w:u w:val="single"/>
        </w:rPr>
        <w:t xml:space="preserve"> </w:t>
      </w:r>
      <w:r>
        <w:rPr>
          <w:spacing w:val="-2"/>
          <w:u w:val="single"/>
        </w:rPr>
        <w:t>Studies</w:t>
      </w:r>
    </w:p>
    <w:p w14:paraId="6E4AD676" w14:textId="77777777" w:rsidR="005622F8" w:rsidRDefault="00000000">
      <w:pPr>
        <w:spacing w:before="142" w:line="264" w:lineRule="auto"/>
        <w:ind w:left="2097" w:right="345" w:hanging="1419"/>
        <w:jc w:val="both"/>
        <w:rPr>
          <w:sz w:val="20"/>
        </w:rPr>
      </w:pPr>
      <w:r>
        <w:rPr>
          <w:sz w:val="20"/>
        </w:rPr>
        <w:t>PC.A.6.4.</w:t>
      </w:r>
      <w:proofErr w:type="gramStart"/>
      <w:r>
        <w:rPr>
          <w:sz w:val="20"/>
        </w:rPr>
        <w:t>1</w:t>
      </w:r>
      <w:r>
        <w:rPr>
          <w:spacing w:val="40"/>
          <w:sz w:val="20"/>
        </w:rPr>
        <w:t xml:space="preserve">  </w:t>
      </w:r>
      <w:r>
        <w:rPr>
          <w:sz w:val="20"/>
        </w:rPr>
        <w:t>It</w:t>
      </w:r>
      <w:proofErr w:type="gramEnd"/>
      <w:r>
        <w:rPr>
          <w:sz w:val="20"/>
        </w:rPr>
        <w:t xml:space="preserve"> is occasionally necessary for </w:t>
      </w:r>
      <w:r>
        <w:rPr>
          <w:b/>
          <w:sz w:val="20"/>
        </w:rPr>
        <w:t xml:space="preserve">The Company </w:t>
      </w:r>
      <w:r>
        <w:rPr>
          <w:sz w:val="20"/>
        </w:rPr>
        <w:t>to evaluate the production/magnification of harmonic</w:t>
      </w:r>
      <w:r>
        <w:rPr>
          <w:spacing w:val="-5"/>
          <w:sz w:val="20"/>
        </w:rPr>
        <w:t xml:space="preserve"> </w:t>
      </w:r>
      <w:r>
        <w:rPr>
          <w:sz w:val="20"/>
        </w:rPr>
        <w:t>distortion</w:t>
      </w:r>
      <w:r>
        <w:rPr>
          <w:spacing w:val="-4"/>
          <w:sz w:val="20"/>
        </w:rPr>
        <w:t xml:space="preserve"> </w:t>
      </w:r>
      <w:r>
        <w:rPr>
          <w:sz w:val="20"/>
        </w:rPr>
        <w:t>on</w:t>
      </w:r>
      <w:r>
        <w:rPr>
          <w:spacing w:val="-3"/>
          <w:sz w:val="20"/>
        </w:rPr>
        <w:t xml:space="preserve"> </w:t>
      </w:r>
      <w:r>
        <w:rPr>
          <w:sz w:val="20"/>
        </w:rPr>
        <w:t>the</w:t>
      </w:r>
      <w:r>
        <w:rPr>
          <w:spacing w:val="-2"/>
          <w:sz w:val="20"/>
        </w:rPr>
        <w:t xml:space="preserve"> </w:t>
      </w:r>
      <w:r>
        <w:rPr>
          <w:b/>
          <w:sz w:val="20"/>
        </w:rPr>
        <w:t>National</w:t>
      </w:r>
      <w:r>
        <w:rPr>
          <w:b/>
          <w:spacing w:val="-4"/>
          <w:sz w:val="20"/>
        </w:rPr>
        <w:t xml:space="preserve"> </w:t>
      </w:r>
      <w:r>
        <w:rPr>
          <w:b/>
          <w:sz w:val="20"/>
        </w:rPr>
        <w:t>Electricity</w:t>
      </w:r>
      <w:r>
        <w:rPr>
          <w:b/>
          <w:spacing w:val="-4"/>
          <w:sz w:val="20"/>
        </w:rPr>
        <w:t xml:space="preserve"> </w:t>
      </w:r>
      <w:r>
        <w:rPr>
          <w:b/>
          <w:sz w:val="20"/>
        </w:rPr>
        <w:t>Transmission</w:t>
      </w:r>
      <w:r>
        <w:rPr>
          <w:b/>
          <w:spacing w:val="-3"/>
          <w:sz w:val="20"/>
        </w:rPr>
        <w:t xml:space="preserve"> </w:t>
      </w:r>
      <w:r>
        <w:rPr>
          <w:b/>
          <w:sz w:val="20"/>
        </w:rPr>
        <w:t>System</w:t>
      </w:r>
      <w:r>
        <w:rPr>
          <w:b/>
          <w:spacing w:val="-2"/>
          <w:sz w:val="20"/>
        </w:rPr>
        <w:t xml:space="preserve"> </w:t>
      </w:r>
      <w:r>
        <w:rPr>
          <w:sz w:val="20"/>
        </w:rPr>
        <w:t>and</w:t>
      </w:r>
      <w:r>
        <w:rPr>
          <w:spacing w:val="-3"/>
          <w:sz w:val="20"/>
        </w:rPr>
        <w:t xml:space="preserve"> </w:t>
      </w:r>
      <w:r>
        <w:rPr>
          <w:b/>
          <w:sz w:val="20"/>
        </w:rPr>
        <w:t>User’s</w:t>
      </w:r>
      <w:r>
        <w:rPr>
          <w:b/>
          <w:spacing w:val="-5"/>
          <w:sz w:val="20"/>
        </w:rPr>
        <w:t xml:space="preserve"> </w:t>
      </w:r>
      <w:r>
        <w:rPr>
          <w:b/>
          <w:sz w:val="20"/>
        </w:rPr>
        <w:t xml:space="preserve">Systems </w:t>
      </w:r>
      <w:r>
        <w:rPr>
          <w:sz w:val="20"/>
        </w:rPr>
        <w:t xml:space="preserve">(and </w:t>
      </w:r>
      <w:r>
        <w:rPr>
          <w:b/>
          <w:sz w:val="20"/>
        </w:rPr>
        <w:t>OTSUA</w:t>
      </w:r>
      <w:r>
        <w:rPr>
          <w:sz w:val="20"/>
        </w:rPr>
        <w:t xml:space="preserve">), especially when </w:t>
      </w:r>
      <w:r>
        <w:rPr>
          <w:b/>
          <w:sz w:val="20"/>
        </w:rPr>
        <w:t xml:space="preserve">The Company </w:t>
      </w:r>
      <w:r>
        <w:rPr>
          <w:sz w:val="20"/>
        </w:rPr>
        <w:t xml:space="preserve">is connecting equipment such as capacitor banks. At </w:t>
      </w:r>
      <w:r>
        <w:rPr>
          <w:b/>
          <w:sz w:val="20"/>
        </w:rPr>
        <w:t xml:space="preserve">The Company’s </w:t>
      </w:r>
      <w:r>
        <w:rPr>
          <w:sz w:val="20"/>
        </w:rPr>
        <w:t xml:space="preserve">reasonable request, each </w:t>
      </w:r>
      <w:r>
        <w:rPr>
          <w:b/>
          <w:sz w:val="20"/>
        </w:rPr>
        <w:t xml:space="preserve">User </w:t>
      </w:r>
      <w:r>
        <w:rPr>
          <w:sz w:val="20"/>
        </w:rPr>
        <w:t xml:space="preserve">is required to submit data with respect to the </w:t>
      </w:r>
      <w:r>
        <w:rPr>
          <w:b/>
          <w:sz w:val="20"/>
        </w:rPr>
        <w:t xml:space="preserve">Connection Site </w:t>
      </w:r>
      <w:r>
        <w:rPr>
          <w:sz w:val="20"/>
        </w:rPr>
        <w:t xml:space="preserve">(and in the case of </w:t>
      </w:r>
      <w:r>
        <w:rPr>
          <w:b/>
          <w:sz w:val="20"/>
        </w:rPr>
        <w:t>OTSUA</w:t>
      </w:r>
      <w:r>
        <w:rPr>
          <w:sz w:val="20"/>
        </w:rPr>
        <w:t xml:space="preserve">, each </w:t>
      </w:r>
      <w:r>
        <w:rPr>
          <w:b/>
          <w:sz w:val="20"/>
        </w:rPr>
        <w:t xml:space="preserve">Interface Point </w:t>
      </w:r>
      <w:r>
        <w:rPr>
          <w:sz w:val="20"/>
        </w:rPr>
        <w:t xml:space="preserve">and </w:t>
      </w:r>
      <w:r>
        <w:rPr>
          <w:b/>
          <w:sz w:val="20"/>
        </w:rPr>
        <w:t>Connection Point</w:t>
      </w:r>
      <w:r>
        <w:rPr>
          <w:sz w:val="20"/>
        </w:rPr>
        <w:t>), current and forecast, and where not already supplied under PC.A.2.2.4 and PC.A.2.2.5, as follows:</w:t>
      </w:r>
    </w:p>
    <w:p w14:paraId="48126367" w14:textId="77777777" w:rsidR="005622F8" w:rsidRDefault="00000000">
      <w:pPr>
        <w:pStyle w:val="BodyText"/>
        <w:spacing w:before="120" w:line="264" w:lineRule="auto"/>
        <w:ind w:left="2097" w:right="349" w:hanging="1419"/>
        <w:jc w:val="both"/>
      </w:pPr>
      <w:r>
        <w:t>PC.A.6.4.</w:t>
      </w:r>
      <w:proofErr w:type="gramStart"/>
      <w:r>
        <w:t>2</w:t>
      </w:r>
      <w:r>
        <w:rPr>
          <w:spacing w:val="80"/>
          <w:w w:val="150"/>
        </w:rPr>
        <w:t xml:space="preserve">  </w:t>
      </w:r>
      <w:r>
        <w:t>Overhead</w:t>
      </w:r>
      <w:proofErr w:type="gramEnd"/>
      <w:r>
        <w:rPr>
          <w:spacing w:val="-10"/>
        </w:rPr>
        <w:t xml:space="preserve"> </w:t>
      </w:r>
      <w:r>
        <w:t>lines</w:t>
      </w:r>
      <w:r>
        <w:rPr>
          <w:spacing w:val="-8"/>
        </w:rPr>
        <w:t xml:space="preserve"> </w:t>
      </w:r>
      <w:r>
        <w:t>and</w:t>
      </w:r>
      <w:r>
        <w:rPr>
          <w:spacing w:val="-9"/>
        </w:rPr>
        <w:t xml:space="preserve"> </w:t>
      </w:r>
      <w:r>
        <w:t>underground</w:t>
      </w:r>
      <w:r>
        <w:rPr>
          <w:spacing w:val="-10"/>
        </w:rPr>
        <w:t xml:space="preserve"> </w:t>
      </w:r>
      <w:r>
        <w:t>cable</w:t>
      </w:r>
      <w:r>
        <w:rPr>
          <w:spacing w:val="-9"/>
        </w:rPr>
        <w:t xml:space="preserve"> </w:t>
      </w:r>
      <w:r>
        <w:t>circuits</w:t>
      </w:r>
      <w:r>
        <w:rPr>
          <w:spacing w:val="-8"/>
        </w:rPr>
        <w:t xml:space="preserve"> </w:t>
      </w:r>
      <w:r>
        <w:t>of</w:t>
      </w:r>
      <w:r>
        <w:rPr>
          <w:spacing w:val="-9"/>
        </w:rPr>
        <w:t xml:space="preserve"> </w:t>
      </w:r>
      <w:r>
        <w:t>the</w:t>
      </w:r>
      <w:r>
        <w:rPr>
          <w:spacing w:val="-7"/>
        </w:rPr>
        <w:t xml:space="preserve"> </w:t>
      </w:r>
      <w:r>
        <w:rPr>
          <w:b/>
        </w:rPr>
        <w:t>User's</w:t>
      </w:r>
      <w:r>
        <w:rPr>
          <w:b/>
          <w:spacing w:val="-6"/>
        </w:rPr>
        <w:t xml:space="preserve"> </w:t>
      </w:r>
      <w:proofErr w:type="spellStart"/>
      <w:r>
        <w:rPr>
          <w:b/>
        </w:rPr>
        <w:t>Subtransmission</w:t>
      </w:r>
      <w:proofErr w:type="spellEnd"/>
      <w:r>
        <w:rPr>
          <w:b/>
          <w:spacing w:val="-8"/>
        </w:rPr>
        <w:t xml:space="preserve"> </w:t>
      </w:r>
      <w:r>
        <w:rPr>
          <w:b/>
        </w:rPr>
        <w:t>System</w:t>
      </w:r>
      <w:r>
        <w:rPr>
          <w:b/>
          <w:spacing w:val="-6"/>
        </w:rPr>
        <w:t xml:space="preserve"> </w:t>
      </w:r>
      <w:r>
        <w:t>must be differentiated and the following data provided separately for each type:</w:t>
      </w:r>
    </w:p>
    <w:p w14:paraId="047C4E0C" w14:textId="77777777" w:rsidR="005622F8" w:rsidRDefault="00000000">
      <w:pPr>
        <w:pStyle w:val="BodyText"/>
        <w:spacing w:before="121" w:line="388" w:lineRule="auto"/>
        <w:ind w:left="2522" w:right="4590"/>
      </w:pPr>
      <w:r>
        <w:t>Positive phase sequence resistance; Positive phase sequence reactance; Positive</w:t>
      </w:r>
      <w:r>
        <w:rPr>
          <w:spacing w:val="-14"/>
        </w:rPr>
        <w:t xml:space="preserve"> </w:t>
      </w:r>
      <w:r>
        <w:t>phase</w:t>
      </w:r>
      <w:r>
        <w:rPr>
          <w:spacing w:val="-13"/>
        </w:rPr>
        <w:t xml:space="preserve"> </w:t>
      </w:r>
      <w:r>
        <w:t>sequence</w:t>
      </w:r>
      <w:r>
        <w:rPr>
          <w:spacing w:val="-14"/>
        </w:rPr>
        <w:t xml:space="preserve"> </w:t>
      </w:r>
      <w:proofErr w:type="gramStart"/>
      <w:r>
        <w:t>susceptance;</w:t>
      </w:r>
      <w:proofErr w:type="gramEnd"/>
    </w:p>
    <w:p w14:paraId="2FCADDDB" w14:textId="77777777" w:rsidR="005622F8" w:rsidRDefault="00000000">
      <w:pPr>
        <w:spacing w:before="1" w:line="264" w:lineRule="auto"/>
        <w:ind w:left="2097"/>
        <w:rPr>
          <w:sz w:val="20"/>
        </w:rPr>
      </w:pPr>
      <w:r>
        <w:rPr>
          <w:sz w:val="20"/>
        </w:rPr>
        <w:t>and</w:t>
      </w:r>
      <w:r>
        <w:rPr>
          <w:spacing w:val="33"/>
          <w:sz w:val="20"/>
        </w:rPr>
        <w:t xml:space="preserve"> </w:t>
      </w:r>
      <w:r>
        <w:rPr>
          <w:sz w:val="20"/>
        </w:rPr>
        <w:t>for</w:t>
      </w:r>
      <w:r>
        <w:rPr>
          <w:spacing w:val="33"/>
          <w:sz w:val="20"/>
        </w:rPr>
        <w:t xml:space="preserve"> </w:t>
      </w:r>
      <w:r>
        <w:rPr>
          <w:sz w:val="20"/>
        </w:rPr>
        <w:t>all</w:t>
      </w:r>
      <w:r>
        <w:rPr>
          <w:spacing w:val="30"/>
          <w:sz w:val="20"/>
        </w:rPr>
        <w:t xml:space="preserve"> </w:t>
      </w:r>
      <w:r>
        <w:rPr>
          <w:sz w:val="20"/>
        </w:rPr>
        <w:t>transformers</w:t>
      </w:r>
      <w:r>
        <w:rPr>
          <w:spacing w:val="33"/>
          <w:sz w:val="20"/>
        </w:rPr>
        <w:t xml:space="preserve"> </w:t>
      </w:r>
      <w:r>
        <w:rPr>
          <w:sz w:val="20"/>
        </w:rPr>
        <w:t>connecting</w:t>
      </w:r>
      <w:r>
        <w:rPr>
          <w:spacing w:val="33"/>
          <w:sz w:val="20"/>
        </w:rPr>
        <w:t xml:space="preserve"> </w:t>
      </w:r>
      <w:r>
        <w:rPr>
          <w:sz w:val="20"/>
        </w:rPr>
        <w:t>the</w:t>
      </w:r>
      <w:r>
        <w:rPr>
          <w:spacing w:val="34"/>
          <w:sz w:val="20"/>
        </w:rPr>
        <w:t xml:space="preserve"> </w:t>
      </w:r>
      <w:r>
        <w:rPr>
          <w:b/>
          <w:sz w:val="20"/>
        </w:rPr>
        <w:t>User's</w:t>
      </w:r>
      <w:r>
        <w:rPr>
          <w:b/>
          <w:spacing w:val="33"/>
          <w:sz w:val="20"/>
        </w:rPr>
        <w:t xml:space="preserve"> </w:t>
      </w:r>
      <w:proofErr w:type="spellStart"/>
      <w:r>
        <w:rPr>
          <w:b/>
          <w:sz w:val="20"/>
        </w:rPr>
        <w:t>Subtransmission</w:t>
      </w:r>
      <w:proofErr w:type="spellEnd"/>
      <w:r>
        <w:rPr>
          <w:b/>
          <w:spacing w:val="33"/>
          <w:sz w:val="20"/>
        </w:rPr>
        <w:t xml:space="preserve"> </w:t>
      </w:r>
      <w:r>
        <w:rPr>
          <w:b/>
          <w:sz w:val="20"/>
        </w:rPr>
        <w:t>System</w:t>
      </w:r>
      <w:r>
        <w:rPr>
          <w:b/>
          <w:spacing w:val="37"/>
          <w:sz w:val="20"/>
        </w:rPr>
        <w:t xml:space="preserve"> </w:t>
      </w:r>
      <w:r>
        <w:rPr>
          <w:sz w:val="20"/>
        </w:rPr>
        <w:t>and</w:t>
      </w:r>
      <w:r>
        <w:rPr>
          <w:spacing w:val="31"/>
          <w:sz w:val="20"/>
        </w:rPr>
        <w:t xml:space="preserve"> </w:t>
      </w:r>
      <w:r>
        <w:rPr>
          <w:b/>
          <w:sz w:val="20"/>
        </w:rPr>
        <w:t xml:space="preserve">OTSDUW Plant and Apparatus </w:t>
      </w:r>
      <w:r>
        <w:rPr>
          <w:sz w:val="20"/>
        </w:rPr>
        <w:t>to a lower voltage:</w:t>
      </w:r>
    </w:p>
    <w:p w14:paraId="14ADD694" w14:textId="77777777" w:rsidR="005622F8" w:rsidRDefault="00000000">
      <w:pPr>
        <w:pStyle w:val="BodyText"/>
        <w:spacing w:before="120" w:line="388" w:lineRule="auto"/>
        <w:ind w:left="2522" w:right="6885"/>
      </w:pPr>
      <w:r>
        <w:t>Rated MVA; Voltage</w:t>
      </w:r>
      <w:r>
        <w:rPr>
          <w:spacing w:val="-14"/>
        </w:rPr>
        <w:t xml:space="preserve"> </w:t>
      </w:r>
      <w:proofErr w:type="gramStart"/>
      <w:r>
        <w:t>Ratio;</w:t>
      </w:r>
      <w:proofErr w:type="gramEnd"/>
    </w:p>
    <w:p w14:paraId="6C0DB232" w14:textId="77777777" w:rsidR="005622F8" w:rsidRDefault="00000000">
      <w:pPr>
        <w:pStyle w:val="BodyText"/>
        <w:spacing w:before="2"/>
        <w:ind w:left="2522"/>
      </w:pPr>
      <w:r>
        <w:t>Positive</w:t>
      </w:r>
      <w:r>
        <w:rPr>
          <w:spacing w:val="-9"/>
        </w:rPr>
        <w:t xml:space="preserve"> </w:t>
      </w:r>
      <w:r>
        <w:t>phase</w:t>
      </w:r>
      <w:r>
        <w:rPr>
          <w:spacing w:val="-9"/>
        </w:rPr>
        <w:t xml:space="preserve"> </w:t>
      </w:r>
      <w:r>
        <w:t>sequence</w:t>
      </w:r>
      <w:r>
        <w:rPr>
          <w:spacing w:val="-9"/>
        </w:rPr>
        <w:t xml:space="preserve"> </w:t>
      </w:r>
      <w:proofErr w:type="gramStart"/>
      <w:r>
        <w:rPr>
          <w:spacing w:val="-2"/>
        </w:rPr>
        <w:t>resistance;</w:t>
      </w:r>
      <w:proofErr w:type="gramEnd"/>
    </w:p>
    <w:p w14:paraId="647A1E79" w14:textId="77777777" w:rsidR="005622F8" w:rsidRDefault="005622F8">
      <w:pPr>
        <w:sectPr w:rsidR="005622F8">
          <w:pgSz w:w="11910" w:h="16840"/>
          <w:pgMar w:top="760" w:right="500" w:bottom="960" w:left="740" w:header="0" w:footer="764" w:gutter="0"/>
          <w:cols w:space="720"/>
        </w:sectPr>
      </w:pPr>
    </w:p>
    <w:p w14:paraId="3BF000F7" w14:textId="77777777" w:rsidR="005622F8" w:rsidRDefault="00000000">
      <w:pPr>
        <w:pStyle w:val="BodyText"/>
        <w:spacing w:before="73"/>
        <w:ind w:left="1955"/>
      </w:pPr>
      <w:r>
        <w:lastRenderedPageBreak/>
        <w:t>Positive</w:t>
      </w:r>
      <w:r>
        <w:rPr>
          <w:spacing w:val="-9"/>
        </w:rPr>
        <w:t xml:space="preserve"> </w:t>
      </w:r>
      <w:r>
        <w:t>phase</w:t>
      </w:r>
      <w:r>
        <w:rPr>
          <w:spacing w:val="-9"/>
        </w:rPr>
        <w:t xml:space="preserve"> </w:t>
      </w:r>
      <w:r>
        <w:t>sequence</w:t>
      </w:r>
      <w:r>
        <w:rPr>
          <w:spacing w:val="-9"/>
        </w:rPr>
        <w:t xml:space="preserve"> </w:t>
      </w:r>
      <w:proofErr w:type="gramStart"/>
      <w:r>
        <w:rPr>
          <w:spacing w:val="-2"/>
        </w:rPr>
        <w:t>reactance;</w:t>
      </w:r>
      <w:proofErr w:type="gramEnd"/>
    </w:p>
    <w:p w14:paraId="0161EAFC" w14:textId="77777777" w:rsidR="005622F8" w:rsidRDefault="00000000">
      <w:pPr>
        <w:pStyle w:val="BodyText"/>
        <w:spacing w:before="142" w:line="388" w:lineRule="auto"/>
        <w:ind w:left="1955" w:right="2722" w:hanging="425"/>
      </w:pPr>
      <w:r>
        <w:t>and</w:t>
      </w:r>
      <w:r>
        <w:rPr>
          <w:spacing w:val="-3"/>
        </w:rPr>
        <w:t xml:space="preserve"> </w:t>
      </w:r>
      <w:r>
        <w:t>at</w:t>
      </w:r>
      <w:r>
        <w:rPr>
          <w:spacing w:val="-5"/>
        </w:rPr>
        <w:t xml:space="preserve"> </w:t>
      </w:r>
      <w:r>
        <w:t>the</w:t>
      </w:r>
      <w:r>
        <w:rPr>
          <w:spacing w:val="-5"/>
        </w:rPr>
        <w:t xml:space="preserve"> </w:t>
      </w:r>
      <w:r>
        <w:t>lower</w:t>
      </w:r>
      <w:r>
        <w:rPr>
          <w:spacing w:val="-5"/>
        </w:rPr>
        <w:t xml:space="preserve"> </w:t>
      </w:r>
      <w:r>
        <w:t>voltage</w:t>
      </w:r>
      <w:r>
        <w:rPr>
          <w:spacing w:val="-6"/>
        </w:rPr>
        <w:t xml:space="preserve"> </w:t>
      </w:r>
      <w:r>
        <w:t>points</w:t>
      </w:r>
      <w:r>
        <w:rPr>
          <w:spacing w:val="-4"/>
        </w:rPr>
        <w:t xml:space="preserve"> </w:t>
      </w:r>
      <w:r>
        <w:t>of</w:t>
      </w:r>
      <w:r>
        <w:rPr>
          <w:spacing w:val="-3"/>
        </w:rPr>
        <w:t xml:space="preserve"> </w:t>
      </w:r>
      <w:r>
        <w:t>those</w:t>
      </w:r>
      <w:r>
        <w:rPr>
          <w:spacing w:val="-5"/>
        </w:rPr>
        <w:t xml:space="preserve"> </w:t>
      </w:r>
      <w:r>
        <w:t>connecting</w:t>
      </w:r>
      <w:r>
        <w:rPr>
          <w:spacing w:val="-6"/>
        </w:rPr>
        <w:t xml:space="preserve"> </w:t>
      </w:r>
      <w:r>
        <w:t xml:space="preserve">transformers: Equivalent positive phase sequence </w:t>
      </w:r>
      <w:proofErr w:type="gramStart"/>
      <w:r>
        <w:t>susceptance;</w:t>
      </w:r>
      <w:proofErr w:type="gramEnd"/>
    </w:p>
    <w:p w14:paraId="24808490" w14:textId="77777777" w:rsidR="005622F8" w:rsidRDefault="00000000">
      <w:pPr>
        <w:pStyle w:val="BodyText"/>
        <w:spacing w:before="2" w:line="264" w:lineRule="auto"/>
        <w:ind w:left="1955" w:right="360"/>
      </w:pPr>
      <w:r>
        <w:t>Connection</w:t>
      </w:r>
      <w:r>
        <w:rPr>
          <w:spacing w:val="40"/>
        </w:rPr>
        <w:t xml:space="preserve"> </w:t>
      </w:r>
      <w:r>
        <w:t>voltage</w:t>
      </w:r>
      <w:r>
        <w:rPr>
          <w:spacing w:val="40"/>
        </w:rPr>
        <w:t xml:space="preserve"> </w:t>
      </w:r>
      <w:r>
        <w:t>and</w:t>
      </w:r>
      <w:r>
        <w:rPr>
          <w:spacing w:val="40"/>
        </w:rPr>
        <w:t xml:space="preserve"> </w:t>
      </w:r>
      <w:r>
        <w:t>MVAr</w:t>
      </w:r>
      <w:r>
        <w:rPr>
          <w:spacing w:val="40"/>
        </w:rPr>
        <w:t xml:space="preserve"> </w:t>
      </w:r>
      <w:r>
        <w:t>rating</w:t>
      </w:r>
      <w:r>
        <w:rPr>
          <w:spacing w:val="40"/>
        </w:rPr>
        <w:t xml:space="preserve"> </w:t>
      </w:r>
      <w:r>
        <w:t>of</w:t>
      </w:r>
      <w:r>
        <w:rPr>
          <w:spacing w:val="40"/>
        </w:rPr>
        <w:t xml:space="preserve"> </w:t>
      </w:r>
      <w:r>
        <w:t>any</w:t>
      </w:r>
      <w:r>
        <w:rPr>
          <w:spacing w:val="40"/>
        </w:rPr>
        <w:t xml:space="preserve"> </w:t>
      </w:r>
      <w:r>
        <w:t>capacitor</w:t>
      </w:r>
      <w:r>
        <w:rPr>
          <w:spacing w:val="40"/>
        </w:rPr>
        <w:t xml:space="preserve"> </w:t>
      </w:r>
      <w:r>
        <w:t>bank</w:t>
      </w:r>
      <w:r>
        <w:rPr>
          <w:spacing w:val="40"/>
        </w:rPr>
        <w:t xml:space="preserve"> </w:t>
      </w:r>
      <w:r>
        <w:t>and</w:t>
      </w:r>
      <w:r>
        <w:rPr>
          <w:spacing w:val="40"/>
        </w:rPr>
        <w:t xml:space="preserve"> </w:t>
      </w:r>
      <w:r>
        <w:t>component</w:t>
      </w:r>
      <w:r>
        <w:rPr>
          <w:spacing w:val="40"/>
        </w:rPr>
        <w:t xml:space="preserve"> </w:t>
      </w:r>
      <w:r>
        <w:t xml:space="preserve">design parameters if configured as a </w:t>
      </w:r>
      <w:proofErr w:type="gramStart"/>
      <w:r>
        <w:t>filter;</w:t>
      </w:r>
      <w:proofErr w:type="gramEnd"/>
    </w:p>
    <w:p w14:paraId="716A58EF" w14:textId="77777777" w:rsidR="005622F8" w:rsidRDefault="00000000">
      <w:pPr>
        <w:pStyle w:val="BodyText"/>
        <w:spacing w:before="120" w:line="264" w:lineRule="auto"/>
        <w:ind w:left="1955" w:right="920"/>
      </w:pPr>
      <w:r>
        <w:t>Equivalent</w:t>
      </w:r>
      <w:r>
        <w:rPr>
          <w:spacing w:val="-4"/>
        </w:rPr>
        <w:t xml:space="preserve"> </w:t>
      </w:r>
      <w:r>
        <w:t>positive</w:t>
      </w:r>
      <w:r>
        <w:rPr>
          <w:spacing w:val="-6"/>
        </w:rPr>
        <w:t xml:space="preserve"> </w:t>
      </w:r>
      <w:r>
        <w:t>phase</w:t>
      </w:r>
      <w:r>
        <w:rPr>
          <w:spacing w:val="-6"/>
        </w:rPr>
        <w:t xml:space="preserve"> </w:t>
      </w:r>
      <w:r>
        <w:t>sequence</w:t>
      </w:r>
      <w:r>
        <w:rPr>
          <w:spacing w:val="-6"/>
        </w:rPr>
        <w:t xml:space="preserve"> </w:t>
      </w:r>
      <w:r>
        <w:t>interconnection</w:t>
      </w:r>
      <w:r>
        <w:rPr>
          <w:spacing w:val="-5"/>
        </w:rPr>
        <w:t xml:space="preserve"> </w:t>
      </w:r>
      <w:r>
        <w:t>impedance</w:t>
      </w:r>
      <w:r>
        <w:rPr>
          <w:spacing w:val="-6"/>
        </w:rPr>
        <w:t xml:space="preserve"> </w:t>
      </w:r>
      <w:r>
        <w:t>with</w:t>
      </w:r>
      <w:r>
        <w:rPr>
          <w:spacing w:val="-4"/>
        </w:rPr>
        <w:t xml:space="preserve"> </w:t>
      </w:r>
      <w:r>
        <w:t>other</w:t>
      </w:r>
      <w:r>
        <w:rPr>
          <w:spacing w:val="-6"/>
        </w:rPr>
        <w:t xml:space="preserve"> </w:t>
      </w:r>
      <w:r>
        <w:t>lower</w:t>
      </w:r>
      <w:r>
        <w:rPr>
          <w:spacing w:val="-6"/>
        </w:rPr>
        <w:t xml:space="preserve"> </w:t>
      </w:r>
      <w:r>
        <w:t xml:space="preserve">voltage </w:t>
      </w:r>
      <w:proofErr w:type="gramStart"/>
      <w:r>
        <w:rPr>
          <w:spacing w:val="-2"/>
        </w:rPr>
        <w:t>points;</w:t>
      </w:r>
      <w:proofErr w:type="gramEnd"/>
    </w:p>
    <w:p w14:paraId="17E2BF40" w14:textId="77777777" w:rsidR="005622F8" w:rsidRDefault="00000000">
      <w:pPr>
        <w:pStyle w:val="BodyText"/>
        <w:spacing w:before="118"/>
        <w:ind w:left="1955"/>
      </w:pPr>
      <w:r>
        <w:t>The</w:t>
      </w:r>
      <w:r>
        <w:rPr>
          <w:spacing w:val="-8"/>
        </w:rPr>
        <w:t xml:space="preserve"> </w:t>
      </w:r>
      <w:r>
        <w:t>minimum</w:t>
      </w:r>
      <w:r>
        <w:rPr>
          <w:spacing w:val="-7"/>
        </w:rPr>
        <w:t xml:space="preserve"> </w:t>
      </w:r>
      <w:r>
        <w:t>and</w:t>
      </w:r>
      <w:r>
        <w:rPr>
          <w:spacing w:val="-5"/>
        </w:rPr>
        <w:t xml:space="preserve"> </w:t>
      </w:r>
      <w:r>
        <w:t>maximum</w:t>
      </w:r>
      <w:r>
        <w:rPr>
          <w:spacing w:val="-4"/>
        </w:rPr>
        <w:t xml:space="preserve"> </w:t>
      </w:r>
      <w:r>
        <w:rPr>
          <w:b/>
        </w:rPr>
        <w:t>Demand</w:t>
      </w:r>
      <w:r>
        <w:rPr>
          <w:b/>
          <w:spacing w:val="-6"/>
        </w:rPr>
        <w:t xml:space="preserve"> </w:t>
      </w:r>
      <w:r>
        <w:t>(both</w:t>
      </w:r>
      <w:r>
        <w:rPr>
          <w:spacing w:val="-5"/>
        </w:rPr>
        <w:t xml:space="preserve"> </w:t>
      </w:r>
      <w:r>
        <w:t>MW</w:t>
      </w:r>
      <w:r>
        <w:rPr>
          <w:spacing w:val="-6"/>
        </w:rPr>
        <w:t xml:space="preserve"> </w:t>
      </w:r>
      <w:r>
        <w:t>and</w:t>
      </w:r>
      <w:r>
        <w:rPr>
          <w:spacing w:val="-4"/>
        </w:rPr>
        <w:t xml:space="preserve"> </w:t>
      </w:r>
      <w:r>
        <w:t>MVAr)</w:t>
      </w:r>
      <w:r>
        <w:rPr>
          <w:spacing w:val="-6"/>
        </w:rPr>
        <w:t xml:space="preserve"> </w:t>
      </w:r>
      <w:r>
        <w:t>that</w:t>
      </w:r>
      <w:r>
        <w:rPr>
          <w:spacing w:val="-7"/>
        </w:rPr>
        <w:t xml:space="preserve"> </w:t>
      </w:r>
      <w:r>
        <w:t>could</w:t>
      </w:r>
      <w:r>
        <w:rPr>
          <w:spacing w:val="-6"/>
        </w:rPr>
        <w:t xml:space="preserve"> </w:t>
      </w:r>
      <w:proofErr w:type="gramStart"/>
      <w:r>
        <w:rPr>
          <w:spacing w:val="-2"/>
        </w:rPr>
        <w:t>occur;</w:t>
      </w:r>
      <w:proofErr w:type="gramEnd"/>
    </w:p>
    <w:p w14:paraId="70CFC434" w14:textId="77777777" w:rsidR="005622F8" w:rsidRDefault="00000000">
      <w:pPr>
        <w:pStyle w:val="BodyText"/>
        <w:spacing w:before="144" w:line="264" w:lineRule="auto"/>
        <w:ind w:left="1955" w:right="922"/>
        <w:jc w:val="both"/>
      </w:pPr>
      <w:r>
        <w:t>Harmonic</w:t>
      </w:r>
      <w:r>
        <w:rPr>
          <w:spacing w:val="-4"/>
        </w:rPr>
        <w:t xml:space="preserve"> </w:t>
      </w:r>
      <w:r>
        <w:t>current</w:t>
      </w:r>
      <w:r>
        <w:rPr>
          <w:spacing w:val="-5"/>
        </w:rPr>
        <w:t xml:space="preserve"> </w:t>
      </w:r>
      <w:r>
        <w:t>injection</w:t>
      </w:r>
      <w:r>
        <w:rPr>
          <w:spacing w:val="-4"/>
        </w:rPr>
        <w:t xml:space="preserve"> </w:t>
      </w:r>
      <w:r>
        <w:t>sources</w:t>
      </w:r>
      <w:r>
        <w:rPr>
          <w:spacing w:val="-4"/>
        </w:rPr>
        <w:t xml:space="preserve"> </w:t>
      </w:r>
      <w:r>
        <w:t>in</w:t>
      </w:r>
      <w:r>
        <w:rPr>
          <w:spacing w:val="-5"/>
        </w:rPr>
        <w:t xml:space="preserve"> </w:t>
      </w:r>
      <w:r>
        <w:t>Amps</w:t>
      </w:r>
      <w:r>
        <w:rPr>
          <w:spacing w:val="-4"/>
        </w:rPr>
        <w:t xml:space="preserve"> </w:t>
      </w:r>
      <w:r>
        <w:t>at</w:t>
      </w:r>
      <w:r>
        <w:rPr>
          <w:spacing w:val="-5"/>
        </w:rPr>
        <w:t xml:space="preserve"> </w:t>
      </w:r>
      <w:r>
        <w:t>the</w:t>
      </w:r>
      <w:r>
        <w:rPr>
          <w:spacing w:val="-5"/>
        </w:rPr>
        <w:t xml:space="preserve"> </w:t>
      </w:r>
      <w:r>
        <w:t>Connection</w:t>
      </w:r>
      <w:r>
        <w:rPr>
          <w:spacing w:val="-5"/>
        </w:rPr>
        <w:t xml:space="preserve"> </w:t>
      </w:r>
      <w:r>
        <w:t>voltage</w:t>
      </w:r>
      <w:r>
        <w:rPr>
          <w:spacing w:val="-5"/>
        </w:rPr>
        <w:t xml:space="preserve"> </w:t>
      </w:r>
      <w:r>
        <w:t>points.</w:t>
      </w:r>
      <w:r>
        <w:rPr>
          <w:spacing w:val="-5"/>
        </w:rPr>
        <w:t xml:space="preserve"> </w:t>
      </w:r>
      <w:r>
        <w:t>Where</w:t>
      </w:r>
      <w:r>
        <w:rPr>
          <w:spacing w:val="-5"/>
        </w:rPr>
        <w:t xml:space="preserve"> </w:t>
      </w:r>
      <w:r>
        <w:t xml:space="preserve">the harmonic injection current comes from a diverse group of sources, the equivalent contribution may be established from appropriate </w:t>
      </w:r>
      <w:proofErr w:type="gramStart"/>
      <w:r>
        <w:t>measurements;</w:t>
      </w:r>
      <w:proofErr w:type="gramEnd"/>
    </w:p>
    <w:p w14:paraId="6DA6E371" w14:textId="77777777" w:rsidR="005622F8" w:rsidRDefault="00000000">
      <w:pPr>
        <w:pStyle w:val="BodyText"/>
        <w:spacing w:before="10" w:line="372" w:lineRule="exact"/>
        <w:ind w:left="1955" w:right="924"/>
        <w:jc w:val="both"/>
      </w:pPr>
      <w:r>
        <w:t xml:space="preserve">Details of traction loads, </w:t>
      </w:r>
      <w:proofErr w:type="spellStart"/>
      <w:proofErr w:type="gramStart"/>
      <w:r>
        <w:t>eg</w:t>
      </w:r>
      <w:proofErr w:type="spellEnd"/>
      <w:proofErr w:type="gramEnd"/>
      <w:r>
        <w:t xml:space="preserve"> connection phase pairs, continuous variation with time, </w:t>
      </w:r>
      <w:proofErr w:type="spellStart"/>
      <w:r>
        <w:t>etc</w:t>
      </w:r>
      <w:proofErr w:type="spellEnd"/>
      <w:r>
        <w:t>; An indication of which items of equipment may be out of service simultaneously during</w:t>
      </w:r>
    </w:p>
    <w:p w14:paraId="36705D43" w14:textId="77777777" w:rsidR="005622F8" w:rsidRDefault="00000000">
      <w:pPr>
        <w:spacing w:line="222" w:lineRule="exact"/>
        <w:ind w:left="1955"/>
        <w:jc w:val="both"/>
        <w:rPr>
          <w:sz w:val="20"/>
        </w:rPr>
      </w:pPr>
      <w:r>
        <w:rPr>
          <w:b/>
          <w:sz w:val="20"/>
        </w:rPr>
        <w:t>Planned</w:t>
      </w:r>
      <w:r>
        <w:rPr>
          <w:b/>
          <w:spacing w:val="-10"/>
          <w:sz w:val="20"/>
        </w:rPr>
        <w:t xml:space="preserve"> </w:t>
      </w:r>
      <w:r>
        <w:rPr>
          <w:b/>
          <w:sz w:val="20"/>
        </w:rPr>
        <w:t>Outage</w:t>
      </w:r>
      <w:r>
        <w:rPr>
          <w:b/>
          <w:spacing w:val="-5"/>
          <w:sz w:val="20"/>
        </w:rPr>
        <w:t xml:space="preserve"> </w:t>
      </w:r>
      <w:r>
        <w:rPr>
          <w:spacing w:val="-2"/>
          <w:sz w:val="20"/>
        </w:rPr>
        <w:t>conditions.</w:t>
      </w:r>
    </w:p>
    <w:p w14:paraId="0FB6ACE2" w14:textId="77777777" w:rsidR="005622F8" w:rsidRDefault="00000000">
      <w:pPr>
        <w:pStyle w:val="BodyText"/>
        <w:tabs>
          <w:tab w:val="left" w:pos="1530"/>
        </w:tabs>
        <w:spacing w:before="143"/>
        <w:ind w:left="112"/>
      </w:pPr>
      <w:r>
        <w:rPr>
          <w:spacing w:val="-2"/>
        </w:rPr>
        <w:t>PC.A.6.5</w:t>
      </w:r>
      <w:r>
        <w:tab/>
      </w:r>
      <w:r>
        <w:rPr>
          <w:u w:val="single"/>
        </w:rPr>
        <w:t>Voltage</w:t>
      </w:r>
      <w:r>
        <w:rPr>
          <w:spacing w:val="-11"/>
          <w:u w:val="single"/>
        </w:rPr>
        <w:t xml:space="preserve"> </w:t>
      </w:r>
      <w:r>
        <w:rPr>
          <w:u w:val="single"/>
        </w:rPr>
        <w:t>Assessment</w:t>
      </w:r>
      <w:r>
        <w:rPr>
          <w:spacing w:val="-11"/>
          <w:u w:val="single"/>
        </w:rPr>
        <w:t xml:space="preserve"> </w:t>
      </w:r>
      <w:r>
        <w:rPr>
          <w:spacing w:val="-2"/>
          <w:u w:val="single"/>
        </w:rPr>
        <w:t>Studies</w:t>
      </w:r>
    </w:p>
    <w:p w14:paraId="6E130FE6" w14:textId="77777777" w:rsidR="005622F8" w:rsidRDefault="00000000">
      <w:pPr>
        <w:pStyle w:val="BodyText"/>
        <w:spacing w:before="144" w:line="264" w:lineRule="auto"/>
        <w:ind w:left="1530" w:right="914"/>
        <w:jc w:val="both"/>
      </w:pPr>
      <w:r>
        <w:t xml:space="preserve">It is occasionally necessary for </w:t>
      </w:r>
      <w:r>
        <w:rPr>
          <w:b/>
        </w:rPr>
        <w:t xml:space="preserve">The Company </w:t>
      </w:r>
      <w:r>
        <w:t>to undertake detailed voltage assessment studies (e.g., to examine potential voltage instability, voltage control co-ordination or to calculate voltage step changes).</w:t>
      </w:r>
      <w:r>
        <w:rPr>
          <w:spacing w:val="40"/>
        </w:rPr>
        <w:t xml:space="preserve"> </w:t>
      </w:r>
      <w:r>
        <w:t xml:space="preserve">At </w:t>
      </w:r>
      <w:r>
        <w:rPr>
          <w:b/>
        </w:rPr>
        <w:t xml:space="preserve">The Company’s </w:t>
      </w:r>
      <w:r>
        <w:t xml:space="preserve">reasonable request, each </w:t>
      </w:r>
      <w:r>
        <w:rPr>
          <w:b/>
        </w:rPr>
        <w:t xml:space="preserve">User </w:t>
      </w:r>
      <w:r>
        <w:t xml:space="preserve">is required to submit the following data where not already supplied under PC.A.2.2.4 and </w:t>
      </w:r>
      <w:r>
        <w:rPr>
          <w:spacing w:val="-2"/>
        </w:rPr>
        <w:t>PC.A.2.2.5:</w:t>
      </w:r>
    </w:p>
    <w:p w14:paraId="6C55D46D" w14:textId="77777777" w:rsidR="005622F8" w:rsidRDefault="00000000">
      <w:pPr>
        <w:pStyle w:val="BodyText"/>
        <w:spacing w:before="120" w:line="388" w:lineRule="auto"/>
        <w:ind w:left="1955" w:right="2699" w:hanging="425"/>
        <w:jc w:val="both"/>
      </w:pPr>
      <w:r>
        <w:t>For</w:t>
      </w:r>
      <w:r>
        <w:rPr>
          <w:spacing w:val="-5"/>
        </w:rPr>
        <w:t xml:space="preserve"> </w:t>
      </w:r>
      <w:r>
        <w:t>all</w:t>
      </w:r>
      <w:r>
        <w:rPr>
          <w:spacing w:val="-6"/>
        </w:rPr>
        <w:t xml:space="preserve"> </w:t>
      </w:r>
      <w:r>
        <w:t>circuits</w:t>
      </w:r>
      <w:r>
        <w:rPr>
          <w:spacing w:val="-2"/>
        </w:rPr>
        <w:t xml:space="preserve"> </w:t>
      </w:r>
      <w:r>
        <w:t>of</w:t>
      </w:r>
      <w:r>
        <w:rPr>
          <w:spacing w:val="-5"/>
        </w:rPr>
        <w:t xml:space="preserve"> </w:t>
      </w:r>
      <w:r>
        <w:t>the</w:t>
      </w:r>
      <w:r>
        <w:rPr>
          <w:spacing w:val="-5"/>
        </w:rPr>
        <w:t xml:space="preserve"> </w:t>
      </w:r>
      <w:r>
        <w:t>User’s</w:t>
      </w:r>
      <w:r>
        <w:rPr>
          <w:spacing w:val="-2"/>
        </w:rPr>
        <w:t xml:space="preserve"> </w:t>
      </w:r>
      <w:proofErr w:type="spellStart"/>
      <w:r>
        <w:t>Subtransmission</w:t>
      </w:r>
      <w:proofErr w:type="spellEnd"/>
      <w:r>
        <w:rPr>
          <w:spacing w:val="-4"/>
        </w:rPr>
        <w:t xml:space="preserve"> </w:t>
      </w:r>
      <w:r>
        <w:t>System</w:t>
      </w:r>
      <w:r>
        <w:rPr>
          <w:spacing w:val="-1"/>
        </w:rPr>
        <w:t xml:space="preserve"> </w:t>
      </w:r>
      <w:r>
        <w:t>(and</w:t>
      </w:r>
      <w:r>
        <w:rPr>
          <w:spacing w:val="-3"/>
        </w:rPr>
        <w:t xml:space="preserve"> </w:t>
      </w:r>
      <w:r>
        <w:t>any</w:t>
      </w:r>
      <w:r>
        <w:rPr>
          <w:spacing w:val="-4"/>
        </w:rPr>
        <w:t xml:space="preserve"> </w:t>
      </w:r>
      <w:r>
        <w:t>OTSUA</w:t>
      </w:r>
      <w:proofErr w:type="gramStart"/>
      <w:r>
        <w:t>):-</w:t>
      </w:r>
      <w:proofErr w:type="gramEnd"/>
      <w:r>
        <w:t xml:space="preserve"> Positive Phase Sequence Reactance;</w:t>
      </w:r>
    </w:p>
    <w:p w14:paraId="33C34CC3" w14:textId="77777777" w:rsidR="005622F8" w:rsidRDefault="00000000">
      <w:pPr>
        <w:pStyle w:val="BodyText"/>
        <w:spacing w:before="1" w:line="388" w:lineRule="auto"/>
        <w:ind w:left="1955" w:right="4729"/>
      </w:pPr>
      <w:r>
        <w:t>Positive Phase Sequence Resistance; Positive</w:t>
      </w:r>
      <w:r>
        <w:rPr>
          <w:spacing w:val="-13"/>
        </w:rPr>
        <w:t xml:space="preserve"> </w:t>
      </w:r>
      <w:r>
        <w:t>Phase</w:t>
      </w:r>
      <w:r>
        <w:rPr>
          <w:spacing w:val="-13"/>
        </w:rPr>
        <w:t xml:space="preserve"> </w:t>
      </w:r>
      <w:r>
        <w:t>Sequence</w:t>
      </w:r>
      <w:r>
        <w:rPr>
          <w:spacing w:val="-13"/>
        </w:rPr>
        <w:t xml:space="preserve"> </w:t>
      </w:r>
      <w:proofErr w:type="gramStart"/>
      <w:r>
        <w:t>Susceptance;</w:t>
      </w:r>
      <w:proofErr w:type="gramEnd"/>
    </w:p>
    <w:p w14:paraId="6664B5B8" w14:textId="77777777" w:rsidR="005622F8" w:rsidRDefault="00000000">
      <w:pPr>
        <w:pStyle w:val="BodyText"/>
        <w:spacing w:line="229" w:lineRule="exact"/>
        <w:ind w:left="1955"/>
      </w:pPr>
      <w:r>
        <w:t>MVAr</w:t>
      </w:r>
      <w:r>
        <w:rPr>
          <w:spacing w:val="-8"/>
        </w:rPr>
        <w:t xml:space="preserve"> </w:t>
      </w:r>
      <w:r>
        <w:t>rating</w:t>
      </w:r>
      <w:r>
        <w:rPr>
          <w:spacing w:val="-8"/>
        </w:rPr>
        <w:t xml:space="preserve"> </w:t>
      </w:r>
      <w:r>
        <w:t>of</w:t>
      </w:r>
      <w:r>
        <w:rPr>
          <w:spacing w:val="-8"/>
        </w:rPr>
        <w:t xml:space="preserve"> </w:t>
      </w:r>
      <w:r>
        <w:t>any</w:t>
      </w:r>
      <w:r>
        <w:rPr>
          <w:spacing w:val="-8"/>
        </w:rPr>
        <w:t xml:space="preserve"> </w:t>
      </w:r>
      <w:r>
        <w:t>reactive</w:t>
      </w:r>
      <w:r>
        <w:rPr>
          <w:spacing w:val="-6"/>
        </w:rPr>
        <w:t xml:space="preserve"> </w:t>
      </w:r>
      <w:r>
        <w:t>compensation</w:t>
      </w:r>
      <w:r>
        <w:rPr>
          <w:spacing w:val="-7"/>
        </w:rPr>
        <w:t xml:space="preserve"> </w:t>
      </w:r>
      <w:proofErr w:type="gramStart"/>
      <w:r>
        <w:rPr>
          <w:spacing w:val="-2"/>
        </w:rPr>
        <w:t>equipment;</w:t>
      </w:r>
      <w:proofErr w:type="gramEnd"/>
    </w:p>
    <w:p w14:paraId="409C4EBA" w14:textId="77777777" w:rsidR="005622F8" w:rsidRDefault="00000000">
      <w:pPr>
        <w:spacing w:before="145" w:line="264" w:lineRule="auto"/>
        <w:ind w:left="1530" w:right="915"/>
        <w:jc w:val="both"/>
        <w:rPr>
          <w:sz w:val="20"/>
        </w:rPr>
      </w:pPr>
      <w:r>
        <w:rPr>
          <w:sz w:val="20"/>
        </w:rPr>
        <w:t xml:space="preserve">and for all transformers connecting the </w:t>
      </w:r>
      <w:r>
        <w:rPr>
          <w:b/>
          <w:sz w:val="20"/>
        </w:rPr>
        <w:t xml:space="preserve">User's </w:t>
      </w:r>
      <w:proofErr w:type="spellStart"/>
      <w:r>
        <w:rPr>
          <w:b/>
          <w:sz w:val="20"/>
        </w:rPr>
        <w:t>Subtransmission</w:t>
      </w:r>
      <w:proofErr w:type="spellEnd"/>
      <w:r>
        <w:rPr>
          <w:b/>
          <w:sz w:val="20"/>
        </w:rPr>
        <w:t xml:space="preserve"> System </w:t>
      </w:r>
      <w:r>
        <w:rPr>
          <w:sz w:val="20"/>
        </w:rPr>
        <w:t xml:space="preserve">to a lower voltage (and any </w:t>
      </w:r>
      <w:r>
        <w:rPr>
          <w:b/>
          <w:sz w:val="20"/>
        </w:rPr>
        <w:t>OTSUA</w:t>
      </w:r>
      <w:r>
        <w:rPr>
          <w:sz w:val="20"/>
        </w:rPr>
        <w:t>):</w:t>
      </w:r>
    </w:p>
    <w:p w14:paraId="47850B37" w14:textId="77777777" w:rsidR="005622F8" w:rsidRDefault="00000000">
      <w:pPr>
        <w:pStyle w:val="BodyText"/>
        <w:spacing w:before="120" w:line="388" w:lineRule="auto"/>
        <w:ind w:left="1955" w:right="7454"/>
        <w:jc w:val="both"/>
      </w:pPr>
      <w:r>
        <w:t>Rated MVA; Voltage</w:t>
      </w:r>
      <w:r>
        <w:rPr>
          <w:spacing w:val="-11"/>
        </w:rPr>
        <w:t xml:space="preserve"> </w:t>
      </w:r>
      <w:proofErr w:type="gramStart"/>
      <w:r>
        <w:rPr>
          <w:spacing w:val="-2"/>
        </w:rPr>
        <w:t>Ratio;</w:t>
      </w:r>
      <w:proofErr w:type="gramEnd"/>
    </w:p>
    <w:p w14:paraId="560C080F" w14:textId="77777777" w:rsidR="005622F8" w:rsidRDefault="00000000">
      <w:pPr>
        <w:pStyle w:val="BodyText"/>
        <w:spacing w:line="388" w:lineRule="auto"/>
        <w:ind w:left="1955" w:right="5466"/>
        <w:jc w:val="both"/>
      </w:pPr>
      <w:r>
        <w:t>Positive</w:t>
      </w:r>
      <w:r>
        <w:rPr>
          <w:spacing w:val="-13"/>
        </w:rPr>
        <w:t xml:space="preserve"> </w:t>
      </w:r>
      <w:r>
        <w:t>phase</w:t>
      </w:r>
      <w:r>
        <w:rPr>
          <w:spacing w:val="-13"/>
        </w:rPr>
        <w:t xml:space="preserve"> </w:t>
      </w:r>
      <w:r>
        <w:t>sequence</w:t>
      </w:r>
      <w:r>
        <w:rPr>
          <w:spacing w:val="-13"/>
        </w:rPr>
        <w:t xml:space="preserve"> </w:t>
      </w:r>
      <w:r>
        <w:t>resistance; Positive</w:t>
      </w:r>
      <w:r>
        <w:rPr>
          <w:spacing w:val="-9"/>
        </w:rPr>
        <w:t xml:space="preserve"> </w:t>
      </w:r>
      <w:r>
        <w:t>Phase</w:t>
      </w:r>
      <w:r>
        <w:rPr>
          <w:spacing w:val="-10"/>
        </w:rPr>
        <w:t xml:space="preserve"> </w:t>
      </w:r>
      <w:r>
        <w:t>sequence</w:t>
      </w:r>
      <w:r>
        <w:rPr>
          <w:spacing w:val="-9"/>
        </w:rPr>
        <w:t xml:space="preserve"> </w:t>
      </w:r>
      <w:r>
        <w:t xml:space="preserve">reactance; Tap-changer </w:t>
      </w:r>
      <w:proofErr w:type="gramStart"/>
      <w:r>
        <w:t>range;</w:t>
      </w:r>
      <w:proofErr w:type="gramEnd"/>
    </w:p>
    <w:p w14:paraId="269E0171" w14:textId="77777777" w:rsidR="005622F8" w:rsidRDefault="00000000">
      <w:pPr>
        <w:pStyle w:val="BodyText"/>
        <w:spacing w:before="2"/>
        <w:ind w:left="1955"/>
        <w:jc w:val="both"/>
      </w:pPr>
      <w:r>
        <w:t>Number</w:t>
      </w:r>
      <w:r>
        <w:rPr>
          <w:spacing w:val="-6"/>
        </w:rPr>
        <w:t xml:space="preserve"> </w:t>
      </w:r>
      <w:r>
        <w:t>of</w:t>
      </w:r>
      <w:r>
        <w:rPr>
          <w:spacing w:val="-6"/>
        </w:rPr>
        <w:t xml:space="preserve"> </w:t>
      </w:r>
      <w:proofErr w:type="gramStart"/>
      <w:r>
        <w:t>tap</w:t>
      </w:r>
      <w:proofErr w:type="gramEnd"/>
      <w:r>
        <w:rPr>
          <w:spacing w:val="-6"/>
        </w:rPr>
        <w:t xml:space="preserve"> </w:t>
      </w:r>
      <w:r>
        <w:rPr>
          <w:spacing w:val="-2"/>
        </w:rPr>
        <w:t>steps;</w:t>
      </w:r>
    </w:p>
    <w:p w14:paraId="16AA054D" w14:textId="77777777" w:rsidR="005622F8" w:rsidRDefault="00000000">
      <w:pPr>
        <w:pStyle w:val="BodyText"/>
        <w:spacing w:before="142"/>
        <w:ind w:left="1955"/>
      </w:pPr>
      <w:r>
        <w:t>Tap-changer</w:t>
      </w:r>
      <w:r>
        <w:rPr>
          <w:spacing w:val="-9"/>
        </w:rPr>
        <w:t xml:space="preserve"> </w:t>
      </w:r>
      <w:r>
        <w:t>type:</w:t>
      </w:r>
      <w:r>
        <w:rPr>
          <w:spacing w:val="-7"/>
        </w:rPr>
        <w:t xml:space="preserve"> </w:t>
      </w:r>
      <w:r>
        <w:t>on-load</w:t>
      </w:r>
      <w:r>
        <w:rPr>
          <w:spacing w:val="-7"/>
        </w:rPr>
        <w:t xml:space="preserve"> </w:t>
      </w:r>
      <w:r>
        <w:t>or</w:t>
      </w:r>
      <w:r>
        <w:rPr>
          <w:spacing w:val="-9"/>
        </w:rPr>
        <w:t xml:space="preserve"> </w:t>
      </w:r>
      <w:r>
        <w:t>off-</w:t>
      </w:r>
      <w:proofErr w:type="gramStart"/>
      <w:r>
        <w:rPr>
          <w:spacing w:val="-2"/>
        </w:rPr>
        <w:t>circuit;</w:t>
      </w:r>
      <w:proofErr w:type="gramEnd"/>
    </w:p>
    <w:p w14:paraId="139A05C2" w14:textId="77777777" w:rsidR="005622F8" w:rsidRDefault="00000000">
      <w:pPr>
        <w:pStyle w:val="BodyText"/>
        <w:spacing w:before="142" w:line="391" w:lineRule="auto"/>
        <w:ind w:left="1955" w:right="4232"/>
      </w:pPr>
      <w:r>
        <w:t>AVC/tap-changer</w:t>
      </w:r>
      <w:r>
        <w:rPr>
          <w:spacing w:val="-7"/>
        </w:rPr>
        <w:t xml:space="preserve"> </w:t>
      </w:r>
      <w:r>
        <w:t>time</w:t>
      </w:r>
      <w:r>
        <w:rPr>
          <w:spacing w:val="-7"/>
        </w:rPr>
        <w:t xml:space="preserve"> </w:t>
      </w:r>
      <w:r>
        <w:t>delay</w:t>
      </w:r>
      <w:r>
        <w:rPr>
          <w:spacing w:val="-6"/>
        </w:rPr>
        <w:t xml:space="preserve"> </w:t>
      </w:r>
      <w:r>
        <w:t>to</w:t>
      </w:r>
      <w:r>
        <w:rPr>
          <w:spacing w:val="-8"/>
        </w:rPr>
        <w:t xml:space="preserve"> </w:t>
      </w:r>
      <w:r>
        <w:t>first</w:t>
      </w:r>
      <w:r>
        <w:rPr>
          <w:spacing w:val="-7"/>
        </w:rPr>
        <w:t xml:space="preserve"> </w:t>
      </w:r>
      <w:r>
        <w:t>tap</w:t>
      </w:r>
      <w:r>
        <w:rPr>
          <w:spacing w:val="-7"/>
        </w:rPr>
        <w:t xml:space="preserve"> </w:t>
      </w:r>
      <w:r>
        <w:t xml:space="preserve">movement; AVC/tap-changer inter-tap time </w:t>
      </w:r>
      <w:proofErr w:type="gramStart"/>
      <w:r>
        <w:t>delay;</w:t>
      </w:r>
      <w:proofErr w:type="gramEnd"/>
    </w:p>
    <w:p w14:paraId="16DBB274" w14:textId="77777777" w:rsidR="005622F8" w:rsidRDefault="00000000">
      <w:pPr>
        <w:pStyle w:val="BodyText"/>
        <w:spacing w:line="391" w:lineRule="auto"/>
        <w:ind w:left="1955" w:right="920" w:hanging="425"/>
      </w:pPr>
      <w:r>
        <w:t>and</w:t>
      </w:r>
      <w:r>
        <w:rPr>
          <w:spacing w:val="-2"/>
        </w:rPr>
        <w:t xml:space="preserve"> </w:t>
      </w:r>
      <w:r>
        <w:t>at</w:t>
      </w:r>
      <w:r>
        <w:rPr>
          <w:spacing w:val="-4"/>
        </w:rPr>
        <w:t xml:space="preserve"> </w:t>
      </w:r>
      <w:r>
        <w:t>the</w:t>
      </w:r>
      <w:r>
        <w:rPr>
          <w:spacing w:val="-4"/>
        </w:rPr>
        <w:t xml:space="preserve"> </w:t>
      </w:r>
      <w:r>
        <w:t>lower</w:t>
      </w:r>
      <w:r>
        <w:rPr>
          <w:spacing w:val="-4"/>
        </w:rPr>
        <w:t xml:space="preserve"> </w:t>
      </w:r>
      <w:r>
        <w:t>voltage</w:t>
      </w:r>
      <w:r>
        <w:rPr>
          <w:spacing w:val="-5"/>
        </w:rPr>
        <w:t xml:space="preserve"> </w:t>
      </w:r>
      <w:r>
        <w:t>points</w:t>
      </w:r>
      <w:r>
        <w:rPr>
          <w:spacing w:val="-3"/>
        </w:rPr>
        <w:t xml:space="preserve"> </w:t>
      </w:r>
      <w:r>
        <w:t>of</w:t>
      </w:r>
      <w:r>
        <w:rPr>
          <w:spacing w:val="-4"/>
        </w:rPr>
        <w:t xml:space="preserve"> </w:t>
      </w:r>
      <w:r>
        <w:t>those</w:t>
      </w:r>
      <w:r>
        <w:rPr>
          <w:spacing w:val="-4"/>
        </w:rPr>
        <w:t xml:space="preserve"> </w:t>
      </w:r>
      <w:r>
        <w:t>connecting</w:t>
      </w:r>
      <w:r>
        <w:rPr>
          <w:spacing w:val="-5"/>
        </w:rPr>
        <w:t xml:space="preserve"> </w:t>
      </w:r>
      <w:r>
        <w:t>transformers (and</w:t>
      </w:r>
      <w:r>
        <w:rPr>
          <w:spacing w:val="-1"/>
        </w:rPr>
        <w:t xml:space="preserve"> </w:t>
      </w:r>
      <w:r>
        <w:t>any</w:t>
      </w:r>
      <w:r>
        <w:rPr>
          <w:spacing w:val="-3"/>
        </w:rPr>
        <w:t xml:space="preserve"> </w:t>
      </w:r>
      <w:r>
        <w:rPr>
          <w:b/>
        </w:rPr>
        <w:t>OTSUA</w:t>
      </w:r>
      <w:proofErr w:type="gramStart"/>
      <w:r>
        <w:t>):-</w:t>
      </w:r>
      <w:proofErr w:type="gramEnd"/>
      <w:r>
        <w:t xml:space="preserve"> Equivalent positive phase sequence susceptance;</w:t>
      </w:r>
    </w:p>
    <w:p w14:paraId="0559D0DB" w14:textId="77777777" w:rsidR="005622F8" w:rsidRDefault="00000000">
      <w:pPr>
        <w:pStyle w:val="BodyText"/>
        <w:spacing w:line="227" w:lineRule="exact"/>
        <w:ind w:left="1955"/>
      </w:pPr>
      <w:r>
        <w:t>MVAr</w:t>
      </w:r>
      <w:r>
        <w:rPr>
          <w:spacing w:val="-8"/>
        </w:rPr>
        <w:t xml:space="preserve"> </w:t>
      </w:r>
      <w:r>
        <w:t>rating</w:t>
      </w:r>
      <w:r>
        <w:rPr>
          <w:spacing w:val="-8"/>
        </w:rPr>
        <w:t xml:space="preserve"> </w:t>
      </w:r>
      <w:r>
        <w:t>of</w:t>
      </w:r>
      <w:r>
        <w:rPr>
          <w:spacing w:val="-8"/>
        </w:rPr>
        <w:t xml:space="preserve"> </w:t>
      </w:r>
      <w:r>
        <w:t>any</w:t>
      </w:r>
      <w:r>
        <w:rPr>
          <w:spacing w:val="-8"/>
        </w:rPr>
        <w:t xml:space="preserve"> </w:t>
      </w:r>
      <w:r>
        <w:t>reactive</w:t>
      </w:r>
      <w:r>
        <w:rPr>
          <w:spacing w:val="-6"/>
        </w:rPr>
        <w:t xml:space="preserve"> </w:t>
      </w:r>
      <w:r>
        <w:t>compensation</w:t>
      </w:r>
      <w:r>
        <w:rPr>
          <w:spacing w:val="-7"/>
        </w:rPr>
        <w:t xml:space="preserve"> </w:t>
      </w:r>
      <w:proofErr w:type="gramStart"/>
      <w:r>
        <w:rPr>
          <w:spacing w:val="-2"/>
        </w:rPr>
        <w:t>equipment;</w:t>
      </w:r>
      <w:proofErr w:type="gramEnd"/>
    </w:p>
    <w:p w14:paraId="61AE0453" w14:textId="77777777" w:rsidR="005622F8" w:rsidRDefault="00000000">
      <w:pPr>
        <w:pStyle w:val="BodyText"/>
        <w:spacing w:before="140" w:line="266" w:lineRule="auto"/>
        <w:ind w:left="1955" w:right="924"/>
        <w:jc w:val="both"/>
      </w:pPr>
      <w:r>
        <w:t>Equivalent</w:t>
      </w:r>
      <w:r>
        <w:rPr>
          <w:spacing w:val="-4"/>
        </w:rPr>
        <w:t xml:space="preserve"> </w:t>
      </w:r>
      <w:r>
        <w:t>positive</w:t>
      </w:r>
      <w:r>
        <w:rPr>
          <w:spacing w:val="-6"/>
        </w:rPr>
        <w:t xml:space="preserve"> </w:t>
      </w:r>
      <w:r>
        <w:t>phase</w:t>
      </w:r>
      <w:r>
        <w:rPr>
          <w:spacing w:val="-6"/>
        </w:rPr>
        <w:t xml:space="preserve"> </w:t>
      </w:r>
      <w:r>
        <w:t>sequence</w:t>
      </w:r>
      <w:r>
        <w:rPr>
          <w:spacing w:val="-6"/>
        </w:rPr>
        <w:t xml:space="preserve"> </w:t>
      </w:r>
      <w:r>
        <w:t>interconnection</w:t>
      </w:r>
      <w:r>
        <w:rPr>
          <w:spacing w:val="-5"/>
        </w:rPr>
        <w:t xml:space="preserve"> </w:t>
      </w:r>
      <w:r>
        <w:t>impedance</w:t>
      </w:r>
      <w:r>
        <w:rPr>
          <w:spacing w:val="-6"/>
        </w:rPr>
        <w:t xml:space="preserve"> </w:t>
      </w:r>
      <w:r>
        <w:t>with</w:t>
      </w:r>
      <w:r>
        <w:rPr>
          <w:spacing w:val="-4"/>
        </w:rPr>
        <w:t xml:space="preserve"> </w:t>
      </w:r>
      <w:r>
        <w:t>other</w:t>
      </w:r>
      <w:r>
        <w:rPr>
          <w:spacing w:val="-6"/>
        </w:rPr>
        <w:t xml:space="preserve"> </w:t>
      </w:r>
      <w:r>
        <w:t>lower</w:t>
      </w:r>
      <w:r>
        <w:rPr>
          <w:spacing w:val="-6"/>
        </w:rPr>
        <w:t xml:space="preserve"> </w:t>
      </w:r>
      <w:r>
        <w:t xml:space="preserve">voltage </w:t>
      </w:r>
      <w:proofErr w:type="gramStart"/>
      <w:r>
        <w:rPr>
          <w:spacing w:val="-2"/>
        </w:rPr>
        <w:t>points;</w:t>
      </w:r>
      <w:proofErr w:type="gramEnd"/>
    </w:p>
    <w:p w14:paraId="6BE8C8C7" w14:textId="77777777" w:rsidR="005622F8" w:rsidRDefault="00000000">
      <w:pPr>
        <w:pStyle w:val="BodyText"/>
        <w:spacing w:before="115"/>
        <w:ind w:left="1955"/>
        <w:jc w:val="both"/>
      </w:pPr>
      <w:r>
        <w:t>The</w:t>
      </w:r>
      <w:r>
        <w:rPr>
          <w:spacing w:val="-7"/>
        </w:rPr>
        <w:t xml:space="preserve"> </w:t>
      </w:r>
      <w:r>
        <w:t>maximum</w:t>
      </w:r>
      <w:r>
        <w:rPr>
          <w:spacing w:val="-6"/>
        </w:rPr>
        <w:t xml:space="preserve"> </w:t>
      </w:r>
      <w:r>
        <w:rPr>
          <w:b/>
        </w:rPr>
        <w:t>Demand</w:t>
      </w:r>
      <w:r>
        <w:rPr>
          <w:b/>
          <w:spacing w:val="-5"/>
        </w:rPr>
        <w:t xml:space="preserve"> </w:t>
      </w:r>
      <w:r>
        <w:t>(both</w:t>
      </w:r>
      <w:r>
        <w:rPr>
          <w:spacing w:val="-7"/>
        </w:rPr>
        <w:t xml:space="preserve"> </w:t>
      </w:r>
      <w:r>
        <w:t>MW</w:t>
      </w:r>
      <w:r>
        <w:rPr>
          <w:spacing w:val="-6"/>
        </w:rPr>
        <w:t xml:space="preserve"> </w:t>
      </w:r>
      <w:r>
        <w:t>and</w:t>
      </w:r>
      <w:r>
        <w:rPr>
          <w:spacing w:val="-3"/>
        </w:rPr>
        <w:t xml:space="preserve"> </w:t>
      </w:r>
      <w:r>
        <w:t>MVAr)</w:t>
      </w:r>
      <w:r>
        <w:rPr>
          <w:spacing w:val="-5"/>
        </w:rPr>
        <w:t xml:space="preserve"> </w:t>
      </w:r>
      <w:r>
        <w:t>that</w:t>
      </w:r>
      <w:r>
        <w:rPr>
          <w:spacing w:val="-5"/>
        </w:rPr>
        <w:t xml:space="preserve"> </w:t>
      </w:r>
      <w:r>
        <w:t>could</w:t>
      </w:r>
      <w:r>
        <w:rPr>
          <w:spacing w:val="-6"/>
        </w:rPr>
        <w:t xml:space="preserve"> </w:t>
      </w:r>
      <w:proofErr w:type="gramStart"/>
      <w:r>
        <w:rPr>
          <w:spacing w:val="-2"/>
        </w:rPr>
        <w:t>occur;</w:t>
      </w:r>
      <w:proofErr w:type="gramEnd"/>
    </w:p>
    <w:p w14:paraId="5C6B7852" w14:textId="77777777" w:rsidR="005622F8" w:rsidRDefault="00000000">
      <w:pPr>
        <w:pStyle w:val="BodyText"/>
        <w:spacing w:before="145" w:line="264" w:lineRule="auto"/>
        <w:ind w:left="1955" w:right="926"/>
        <w:jc w:val="both"/>
      </w:pPr>
      <w:r>
        <w:t>Estimate of voltage insensitive (constant power) load content in % of total load at both winter peak and 75% off-peak load conditions.</w:t>
      </w:r>
    </w:p>
    <w:p w14:paraId="21F3CFB6" w14:textId="77777777" w:rsidR="005622F8" w:rsidRDefault="005622F8">
      <w:pPr>
        <w:spacing w:line="264" w:lineRule="auto"/>
        <w:jc w:val="both"/>
        <w:sectPr w:rsidR="005622F8">
          <w:pgSz w:w="11910" w:h="16840"/>
          <w:pgMar w:top="760" w:right="500" w:bottom="960" w:left="740" w:header="0" w:footer="764" w:gutter="0"/>
          <w:cols w:space="720"/>
        </w:sectPr>
      </w:pPr>
    </w:p>
    <w:p w14:paraId="21743E81" w14:textId="77777777" w:rsidR="005622F8" w:rsidRDefault="00000000">
      <w:pPr>
        <w:pStyle w:val="BodyText"/>
        <w:tabs>
          <w:tab w:val="left" w:pos="2097"/>
        </w:tabs>
        <w:spacing w:before="65"/>
        <w:ind w:left="678"/>
      </w:pPr>
      <w:r>
        <w:rPr>
          <w:spacing w:val="-2"/>
        </w:rPr>
        <w:lastRenderedPageBreak/>
        <w:t>PC.A.6.6</w:t>
      </w:r>
      <w:r>
        <w:tab/>
      </w:r>
      <w:r>
        <w:rPr>
          <w:u w:val="single"/>
        </w:rPr>
        <w:t>Short</w:t>
      </w:r>
      <w:r>
        <w:rPr>
          <w:spacing w:val="-8"/>
          <w:u w:val="single"/>
        </w:rPr>
        <w:t xml:space="preserve"> </w:t>
      </w:r>
      <w:r>
        <w:rPr>
          <w:u w:val="single"/>
        </w:rPr>
        <w:t>Circuit</w:t>
      </w:r>
      <w:r>
        <w:rPr>
          <w:spacing w:val="-8"/>
          <w:u w:val="single"/>
        </w:rPr>
        <w:t xml:space="preserve"> </w:t>
      </w:r>
      <w:r>
        <w:rPr>
          <w:spacing w:val="-2"/>
          <w:u w:val="single"/>
        </w:rPr>
        <w:t>Analysis</w:t>
      </w:r>
    </w:p>
    <w:p w14:paraId="038E95FC" w14:textId="77777777" w:rsidR="005622F8" w:rsidRDefault="00000000">
      <w:pPr>
        <w:pStyle w:val="BodyText"/>
        <w:spacing w:before="142" w:line="264" w:lineRule="auto"/>
        <w:ind w:left="2097" w:right="347" w:hanging="1419"/>
        <w:jc w:val="both"/>
      </w:pPr>
      <w:r>
        <w:t>PC.A.6.6.1</w:t>
      </w:r>
      <w:r>
        <w:rPr>
          <w:spacing w:val="80"/>
        </w:rPr>
        <w:t xml:space="preserve">   </w:t>
      </w:r>
      <w:r>
        <w:t xml:space="preserve">Where prospective short-circuit currents on </w:t>
      </w:r>
      <w:r>
        <w:rPr>
          <w:b/>
        </w:rPr>
        <w:t xml:space="preserve">Transmission </w:t>
      </w:r>
      <w:r>
        <w:t xml:space="preserve">equipment are greater than 90% of the equipment rating, and in </w:t>
      </w:r>
      <w:r>
        <w:rPr>
          <w:b/>
        </w:rPr>
        <w:t xml:space="preserve">The Company’s </w:t>
      </w:r>
      <w:r>
        <w:t>reasonable opinion more accurate calculations</w:t>
      </w:r>
      <w:r>
        <w:rPr>
          <w:spacing w:val="-6"/>
        </w:rPr>
        <w:t xml:space="preserve"> </w:t>
      </w:r>
      <w:r>
        <w:t>of</w:t>
      </w:r>
      <w:r>
        <w:rPr>
          <w:spacing w:val="-7"/>
        </w:rPr>
        <w:t xml:space="preserve"> </w:t>
      </w:r>
      <w:r>
        <w:t>short-circuit</w:t>
      </w:r>
      <w:r>
        <w:rPr>
          <w:spacing w:val="-4"/>
        </w:rPr>
        <w:t xml:space="preserve"> </w:t>
      </w:r>
      <w:r>
        <w:t>currents</w:t>
      </w:r>
      <w:r>
        <w:rPr>
          <w:spacing w:val="-5"/>
        </w:rPr>
        <w:t xml:space="preserve"> </w:t>
      </w:r>
      <w:r>
        <w:t>are</w:t>
      </w:r>
      <w:r>
        <w:rPr>
          <w:spacing w:val="-6"/>
        </w:rPr>
        <w:t xml:space="preserve"> </w:t>
      </w:r>
      <w:r>
        <w:t>required,</w:t>
      </w:r>
      <w:r>
        <w:rPr>
          <w:spacing w:val="-7"/>
        </w:rPr>
        <w:t xml:space="preserve"> </w:t>
      </w:r>
      <w:r>
        <w:t>then</w:t>
      </w:r>
      <w:r>
        <w:rPr>
          <w:spacing w:val="-5"/>
        </w:rPr>
        <w:t xml:space="preserve"> </w:t>
      </w:r>
      <w:r>
        <w:t>at</w:t>
      </w:r>
      <w:r>
        <w:rPr>
          <w:spacing w:val="-4"/>
        </w:rPr>
        <w:t xml:space="preserve"> </w:t>
      </w:r>
      <w:r>
        <w:rPr>
          <w:b/>
        </w:rPr>
        <w:t>The</w:t>
      </w:r>
      <w:r>
        <w:rPr>
          <w:b/>
          <w:spacing w:val="-7"/>
        </w:rPr>
        <w:t xml:space="preserve"> </w:t>
      </w:r>
      <w:r>
        <w:rPr>
          <w:b/>
        </w:rPr>
        <w:t>Company’s</w:t>
      </w:r>
      <w:r>
        <w:rPr>
          <w:b/>
          <w:spacing w:val="-6"/>
        </w:rPr>
        <w:t xml:space="preserve"> </w:t>
      </w:r>
      <w:r>
        <w:t>request</w:t>
      </w:r>
      <w:r>
        <w:rPr>
          <w:spacing w:val="-4"/>
        </w:rPr>
        <w:t xml:space="preserve"> </w:t>
      </w:r>
      <w:r>
        <w:t>each</w:t>
      </w:r>
      <w:r>
        <w:rPr>
          <w:spacing w:val="-5"/>
        </w:rPr>
        <w:t xml:space="preserve"> </w:t>
      </w:r>
      <w:r>
        <w:rPr>
          <w:b/>
        </w:rPr>
        <w:t xml:space="preserve">User </w:t>
      </w:r>
      <w:r>
        <w:t xml:space="preserve">is required to submit data with respect to the </w:t>
      </w:r>
      <w:r>
        <w:rPr>
          <w:b/>
        </w:rPr>
        <w:t xml:space="preserve">Connection Site </w:t>
      </w:r>
      <w:r>
        <w:t xml:space="preserve">(and in the case of </w:t>
      </w:r>
      <w:r>
        <w:rPr>
          <w:b/>
        </w:rPr>
        <w:t>OTSUA</w:t>
      </w:r>
      <w:r>
        <w:t>, each</w:t>
      </w:r>
      <w:r>
        <w:rPr>
          <w:spacing w:val="40"/>
        </w:rPr>
        <w:t xml:space="preserve"> </w:t>
      </w:r>
      <w:r>
        <w:rPr>
          <w:b/>
        </w:rPr>
        <w:t xml:space="preserve">Interface Point </w:t>
      </w:r>
      <w:r>
        <w:t xml:space="preserve">and </w:t>
      </w:r>
      <w:r>
        <w:rPr>
          <w:b/>
        </w:rPr>
        <w:t>Connection Point</w:t>
      </w:r>
      <w:r>
        <w:t>), current and forecast, and where not already supplied under PC.A.2.2.4 and PC.A.2.2.5, as follows:</w:t>
      </w:r>
    </w:p>
    <w:p w14:paraId="101CA417" w14:textId="77777777" w:rsidR="005622F8" w:rsidRDefault="00000000">
      <w:pPr>
        <w:spacing w:before="122" w:line="388" w:lineRule="auto"/>
        <w:ind w:left="2522" w:right="1955" w:hanging="1844"/>
        <w:jc w:val="both"/>
        <w:rPr>
          <w:sz w:val="20"/>
        </w:rPr>
      </w:pPr>
      <w:r>
        <w:rPr>
          <w:sz w:val="20"/>
        </w:rPr>
        <w:t>PC.A.6.6.</w:t>
      </w:r>
      <w:proofErr w:type="gramStart"/>
      <w:r>
        <w:rPr>
          <w:sz w:val="20"/>
        </w:rPr>
        <w:t>2</w:t>
      </w:r>
      <w:r>
        <w:rPr>
          <w:spacing w:val="80"/>
          <w:sz w:val="20"/>
        </w:rPr>
        <w:t xml:space="preserve">  </w:t>
      </w:r>
      <w:r>
        <w:rPr>
          <w:sz w:val="20"/>
        </w:rPr>
        <w:t>For</w:t>
      </w:r>
      <w:proofErr w:type="gramEnd"/>
      <w:r>
        <w:rPr>
          <w:spacing w:val="-4"/>
          <w:sz w:val="20"/>
        </w:rPr>
        <w:t xml:space="preserve"> </w:t>
      </w:r>
      <w:r>
        <w:rPr>
          <w:sz w:val="20"/>
        </w:rPr>
        <w:t>all</w:t>
      </w:r>
      <w:r>
        <w:rPr>
          <w:spacing w:val="-4"/>
          <w:sz w:val="20"/>
        </w:rPr>
        <w:t xml:space="preserve"> </w:t>
      </w:r>
      <w:r>
        <w:rPr>
          <w:sz w:val="20"/>
        </w:rPr>
        <w:t>circuits</w:t>
      </w:r>
      <w:r>
        <w:rPr>
          <w:spacing w:val="-1"/>
          <w:sz w:val="20"/>
        </w:rPr>
        <w:t xml:space="preserve"> </w:t>
      </w:r>
      <w:r>
        <w:rPr>
          <w:sz w:val="20"/>
        </w:rPr>
        <w:t>of</w:t>
      </w:r>
      <w:r>
        <w:rPr>
          <w:spacing w:val="-4"/>
          <w:sz w:val="20"/>
        </w:rPr>
        <w:t xml:space="preserve"> </w:t>
      </w:r>
      <w:r>
        <w:rPr>
          <w:sz w:val="20"/>
        </w:rPr>
        <w:t>the</w:t>
      </w:r>
      <w:r>
        <w:rPr>
          <w:spacing w:val="-2"/>
          <w:sz w:val="20"/>
        </w:rPr>
        <w:t xml:space="preserve"> </w:t>
      </w:r>
      <w:r>
        <w:rPr>
          <w:b/>
          <w:sz w:val="20"/>
        </w:rPr>
        <w:t>User’s</w:t>
      </w:r>
      <w:r>
        <w:rPr>
          <w:b/>
          <w:spacing w:val="-4"/>
          <w:sz w:val="20"/>
        </w:rPr>
        <w:t xml:space="preserve"> </w:t>
      </w:r>
      <w:proofErr w:type="spellStart"/>
      <w:r>
        <w:rPr>
          <w:b/>
          <w:sz w:val="20"/>
        </w:rPr>
        <w:t>Subtransmission</w:t>
      </w:r>
      <w:proofErr w:type="spellEnd"/>
      <w:r>
        <w:rPr>
          <w:b/>
          <w:spacing w:val="-3"/>
          <w:sz w:val="20"/>
        </w:rPr>
        <w:t xml:space="preserve"> </w:t>
      </w:r>
      <w:r>
        <w:rPr>
          <w:b/>
          <w:sz w:val="20"/>
        </w:rPr>
        <w:t>System</w:t>
      </w:r>
      <w:r>
        <w:rPr>
          <w:b/>
          <w:spacing w:val="-1"/>
          <w:sz w:val="20"/>
        </w:rPr>
        <w:t xml:space="preserve"> </w:t>
      </w:r>
      <w:r>
        <w:rPr>
          <w:sz w:val="20"/>
        </w:rPr>
        <w:t>(and</w:t>
      </w:r>
      <w:r>
        <w:rPr>
          <w:spacing w:val="-2"/>
          <w:sz w:val="20"/>
        </w:rPr>
        <w:t xml:space="preserve"> </w:t>
      </w:r>
      <w:r>
        <w:rPr>
          <w:sz w:val="20"/>
        </w:rPr>
        <w:t>any</w:t>
      </w:r>
      <w:r>
        <w:rPr>
          <w:spacing w:val="-2"/>
          <w:sz w:val="20"/>
        </w:rPr>
        <w:t xml:space="preserve"> </w:t>
      </w:r>
      <w:r>
        <w:rPr>
          <w:b/>
          <w:sz w:val="20"/>
        </w:rPr>
        <w:t>OTSUA</w:t>
      </w:r>
      <w:r>
        <w:rPr>
          <w:sz w:val="20"/>
        </w:rPr>
        <w:t>): Positive phase sequence resistance;</w:t>
      </w:r>
    </w:p>
    <w:p w14:paraId="35CFBB08" w14:textId="77777777" w:rsidR="005622F8" w:rsidRDefault="00000000">
      <w:pPr>
        <w:pStyle w:val="BodyText"/>
        <w:spacing w:before="1" w:line="388" w:lineRule="auto"/>
        <w:ind w:left="2522" w:right="4590"/>
      </w:pPr>
      <w:r>
        <w:t>Positive phase sequence reactance; Positive</w:t>
      </w:r>
      <w:r>
        <w:rPr>
          <w:spacing w:val="-14"/>
        </w:rPr>
        <w:t xml:space="preserve"> </w:t>
      </w:r>
      <w:r>
        <w:t>phase</w:t>
      </w:r>
      <w:r>
        <w:rPr>
          <w:spacing w:val="-14"/>
        </w:rPr>
        <w:t xml:space="preserve"> </w:t>
      </w:r>
      <w:r>
        <w:t>sequence</w:t>
      </w:r>
      <w:r>
        <w:rPr>
          <w:spacing w:val="-14"/>
        </w:rPr>
        <w:t xml:space="preserve"> </w:t>
      </w:r>
      <w:proofErr w:type="gramStart"/>
      <w:r>
        <w:t>susceptance;</w:t>
      </w:r>
      <w:proofErr w:type="gramEnd"/>
    </w:p>
    <w:p w14:paraId="7D46EFFA" w14:textId="77777777" w:rsidR="005622F8" w:rsidRDefault="00000000">
      <w:pPr>
        <w:pStyle w:val="BodyText"/>
        <w:spacing w:line="388" w:lineRule="auto"/>
        <w:ind w:left="2522" w:right="2742"/>
      </w:pPr>
      <w:r>
        <w:t>Zero phase sequence resistance (both self and mutuals); Zero phase sequence reactance (both self and mutuals); Zero</w:t>
      </w:r>
      <w:r>
        <w:rPr>
          <w:spacing w:val="-6"/>
        </w:rPr>
        <w:t xml:space="preserve"> </w:t>
      </w:r>
      <w:r>
        <w:t>phase</w:t>
      </w:r>
      <w:r>
        <w:rPr>
          <w:spacing w:val="-5"/>
        </w:rPr>
        <w:t xml:space="preserve"> </w:t>
      </w:r>
      <w:r>
        <w:t>sequence</w:t>
      </w:r>
      <w:r>
        <w:rPr>
          <w:spacing w:val="-6"/>
        </w:rPr>
        <w:t xml:space="preserve"> </w:t>
      </w:r>
      <w:r>
        <w:t>susceptance</w:t>
      </w:r>
      <w:r>
        <w:rPr>
          <w:spacing w:val="-6"/>
        </w:rPr>
        <w:t xml:space="preserve"> </w:t>
      </w:r>
      <w:r>
        <w:t>(both</w:t>
      </w:r>
      <w:r>
        <w:rPr>
          <w:spacing w:val="-6"/>
        </w:rPr>
        <w:t xml:space="preserve"> </w:t>
      </w:r>
      <w:r>
        <w:t>self</w:t>
      </w:r>
      <w:r>
        <w:rPr>
          <w:spacing w:val="-6"/>
        </w:rPr>
        <w:t xml:space="preserve"> </w:t>
      </w:r>
      <w:r>
        <w:t>and</w:t>
      </w:r>
      <w:r>
        <w:rPr>
          <w:spacing w:val="-6"/>
        </w:rPr>
        <w:t xml:space="preserve"> </w:t>
      </w:r>
      <w:r>
        <w:t>mutuals</w:t>
      </w:r>
      <w:proofErr w:type="gramStart"/>
      <w:r>
        <w:t>);</w:t>
      </w:r>
      <w:proofErr w:type="gramEnd"/>
    </w:p>
    <w:p w14:paraId="2571545D" w14:textId="77777777" w:rsidR="005622F8" w:rsidRDefault="00000000">
      <w:pPr>
        <w:spacing w:before="2" w:line="264" w:lineRule="auto"/>
        <w:ind w:left="2097" w:right="360"/>
        <w:rPr>
          <w:sz w:val="20"/>
        </w:rPr>
      </w:pPr>
      <w:r>
        <w:rPr>
          <w:sz w:val="20"/>
        </w:rPr>
        <w:t xml:space="preserve">and for all transformers connecting the </w:t>
      </w:r>
      <w:r>
        <w:rPr>
          <w:b/>
          <w:sz w:val="20"/>
        </w:rPr>
        <w:t xml:space="preserve">User's </w:t>
      </w:r>
      <w:proofErr w:type="spellStart"/>
      <w:r>
        <w:rPr>
          <w:b/>
          <w:sz w:val="20"/>
        </w:rPr>
        <w:t>Subtransmission</w:t>
      </w:r>
      <w:proofErr w:type="spellEnd"/>
      <w:r>
        <w:rPr>
          <w:b/>
          <w:sz w:val="20"/>
        </w:rPr>
        <w:t xml:space="preserve"> System </w:t>
      </w:r>
      <w:r>
        <w:rPr>
          <w:sz w:val="20"/>
        </w:rPr>
        <w:t xml:space="preserve">to a lower voltage (and any </w:t>
      </w:r>
      <w:r>
        <w:rPr>
          <w:b/>
          <w:sz w:val="20"/>
        </w:rPr>
        <w:t>OTSUA</w:t>
      </w:r>
      <w:r>
        <w:rPr>
          <w:sz w:val="20"/>
        </w:rPr>
        <w:t>):</w:t>
      </w:r>
    </w:p>
    <w:p w14:paraId="07BE4815" w14:textId="77777777" w:rsidR="005622F8" w:rsidRDefault="00000000">
      <w:pPr>
        <w:pStyle w:val="BodyText"/>
        <w:spacing w:before="121" w:line="388" w:lineRule="auto"/>
        <w:ind w:left="2522" w:right="6885"/>
      </w:pPr>
      <w:r>
        <w:t>Rated MVA; Voltage</w:t>
      </w:r>
      <w:r>
        <w:rPr>
          <w:spacing w:val="-14"/>
        </w:rPr>
        <w:t xml:space="preserve"> </w:t>
      </w:r>
      <w:proofErr w:type="gramStart"/>
      <w:r>
        <w:t>Ratio;</w:t>
      </w:r>
      <w:proofErr w:type="gramEnd"/>
    </w:p>
    <w:p w14:paraId="29E00E5E" w14:textId="77777777" w:rsidR="005622F8" w:rsidRDefault="00000000">
      <w:pPr>
        <w:pStyle w:val="BodyText"/>
        <w:spacing w:line="388" w:lineRule="auto"/>
        <w:ind w:left="2522" w:right="2200"/>
        <w:jc w:val="both"/>
      </w:pPr>
      <w:r>
        <w:t>Positive</w:t>
      </w:r>
      <w:r>
        <w:rPr>
          <w:spacing w:val="-5"/>
        </w:rPr>
        <w:t xml:space="preserve"> </w:t>
      </w:r>
      <w:r>
        <w:t>phase</w:t>
      </w:r>
      <w:r>
        <w:rPr>
          <w:spacing w:val="-5"/>
        </w:rPr>
        <w:t xml:space="preserve"> </w:t>
      </w:r>
      <w:r>
        <w:t>sequence</w:t>
      </w:r>
      <w:r>
        <w:rPr>
          <w:spacing w:val="-5"/>
        </w:rPr>
        <w:t xml:space="preserve"> </w:t>
      </w:r>
      <w:r>
        <w:t>resistance</w:t>
      </w:r>
      <w:r>
        <w:rPr>
          <w:spacing w:val="-5"/>
        </w:rPr>
        <w:t xml:space="preserve"> </w:t>
      </w:r>
      <w:r>
        <w:t>(at</w:t>
      </w:r>
      <w:r>
        <w:rPr>
          <w:spacing w:val="-3"/>
        </w:rPr>
        <w:t xml:space="preserve"> </w:t>
      </w:r>
      <w:r>
        <w:t>max,</w:t>
      </w:r>
      <w:r>
        <w:rPr>
          <w:spacing w:val="-3"/>
        </w:rPr>
        <w:t xml:space="preserve"> </w:t>
      </w:r>
      <w:r>
        <w:t>min</w:t>
      </w:r>
      <w:r>
        <w:rPr>
          <w:spacing w:val="-5"/>
        </w:rPr>
        <w:t xml:space="preserve"> </w:t>
      </w:r>
      <w:r>
        <w:t>and</w:t>
      </w:r>
      <w:r>
        <w:rPr>
          <w:spacing w:val="-4"/>
        </w:rPr>
        <w:t xml:space="preserve"> </w:t>
      </w:r>
      <w:r>
        <w:t>nominal</w:t>
      </w:r>
      <w:r>
        <w:rPr>
          <w:spacing w:val="-6"/>
        </w:rPr>
        <w:t xml:space="preserve"> </w:t>
      </w:r>
      <w:r>
        <w:t>tap); Positive</w:t>
      </w:r>
      <w:r>
        <w:rPr>
          <w:spacing w:val="-2"/>
        </w:rPr>
        <w:t xml:space="preserve"> </w:t>
      </w:r>
      <w:r>
        <w:t>Phase</w:t>
      </w:r>
      <w:r>
        <w:rPr>
          <w:spacing w:val="-4"/>
        </w:rPr>
        <w:t xml:space="preserve"> </w:t>
      </w:r>
      <w:r>
        <w:t>sequence</w:t>
      </w:r>
      <w:r>
        <w:rPr>
          <w:spacing w:val="-4"/>
        </w:rPr>
        <w:t xml:space="preserve"> </w:t>
      </w:r>
      <w:r>
        <w:t>reactance</w:t>
      </w:r>
      <w:r>
        <w:rPr>
          <w:spacing w:val="-4"/>
        </w:rPr>
        <w:t xml:space="preserve"> </w:t>
      </w:r>
      <w:r>
        <w:t>(at</w:t>
      </w:r>
      <w:r>
        <w:rPr>
          <w:spacing w:val="-4"/>
        </w:rPr>
        <w:t xml:space="preserve"> </w:t>
      </w:r>
      <w:r>
        <w:t>max,</w:t>
      </w:r>
      <w:r>
        <w:rPr>
          <w:spacing w:val="-4"/>
        </w:rPr>
        <w:t xml:space="preserve"> </w:t>
      </w:r>
      <w:r>
        <w:t>min</w:t>
      </w:r>
      <w:r>
        <w:rPr>
          <w:spacing w:val="-4"/>
        </w:rPr>
        <w:t xml:space="preserve"> </w:t>
      </w:r>
      <w:r>
        <w:t>and</w:t>
      </w:r>
      <w:r>
        <w:rPr>
          <w:spacing w:val="-3"/>
        </w:rPr>
        <w:t xml:space="preserve"> </w:t>
      </w:r>
      <w:r>
        <w:t>nominal</w:t>
      </w:r>
      <w:r>
        <w:rPr>
          <w:spacing w:val="-5"/>
        </w:rPr>
        <w:t xml:space="preserve"> </w:t>
      </w:r>
      <w:r>
        <w:t>tap); Zero phase sequence reactance (at nominal tap</w:t>
      </w:r>
      <w:proofErr w:type="gramStart"/>
      <w:r>
        <w:t>);</w:t>
      </w:r>
      <w:proofErr w:type="gramEnd"/>
    </w:p>
    <w:p w14:paraId="13940398" w14:textId="77777777" w:rsidR="005622F8" w:rsidRDefault="00000000">
      <w:pPr>
        <w:pStyle w:val="BodyText"/>
        <w:spacing w:before="2"/>
        <w:ind w:left="2522"/>
        <w:jc w:val="both"/>
      </w:pPr>
      <w:r>
        <w:t>Tap</w:t>
      </w:r>
      <w:r>
        <w:rPr>
          <w:spacing w:val="-10"/>
        </w:rPr>
        <w:t xml:space="preserve"> </w:t>
      </w:r>
      <w:r>
        <w:t>changer</w:t>
      </w:r>
      <w:r>
        <w:rPr>
          <w:spacing w:val="-7"/>
        </w:rPr>
        <w:t xml:space="preserve"> </w:t>
      </w:r>
      <w:proofErr w:type="gramStart"/>
      <w:r>
        <w:rPr>
          <w:spacing w:val="-2"/>
        </w:rPr>
        <w:t>range;</w:t>
      </w:r>
      <w:proofErr w:type="gramEnd"/>
    </w:p>
    <w:p w14:paraId="305A90B9" w14:textId="77777777" w:rsidR="005622F8" w:rsidRDefault="00000000">
      <w:pPr>
        <w:pStyle w:val="BodyText"/>
        <w:spacing w:before="142" w:line="388" w:lineRule="auto"/>
        <w:ind w:left="2522" w:right="3835"/>
        <w:jc w:val="both"/>
      </w:pPr>
      <w:r>
        <w:t>Earthing</w:t>
      </w:r>
      <w:r>
        <w:rPr>
          <w:spacing w:val="-7"/>
        </w:rPr>
        <w:t xml:space="preserve"> </w:t>
      </w:r>
      <w:r>
        <w:t>method:</w:t>
      </w:r>
      <w:r>
        <w:rPr>
          <w:spacing w:val="-9"/>
        </w:rPr>
        <w:t xml:space="preserve"> </w:t>
      </w:r>
      <w:r>
        <w:t>direct,</w:t>
      </w:r>
      <w:r>
        <w:rPr>
          <w:spacing w:val="-9"/>
        </w:rPr>
        <w:t xml:space="preserve"> </w:t>
      </w:r>
      <w:r>
        <w:t>resistance</w:t>
      </w:r>
      <w:r>
        <w:rPr>
          <w:spacing w:val="-9"/>
        </w:rPr>
        <w:t xml:space="preserve"> </w:t>
      </w:r>
      <w:r>
        <w:t>or</w:t>
      </w:r>
      <w:r>
        <w:rPr>
          <w:spacing w:val="-8"/>
        </w:rPr>
        <w:t xml:space="preserve"> </w:t>
      </w:r>
      <w:r>
        <w:t xml:space="preserve">reactance; Impedance if not directly </w:t>
      </w:r>
      <w:proofErr w:type="gramStart"/>
      <w:r>
        <w:t>earthed;</w:t>
      </w:r>
      <w:proofErr w:type="gramEnd"/>
    </w:p>
    <w:p w14:paraId="1D6ECD05" w14:textId="77777777" w:rsidR="005622F8" w:rsidRDefault="00000000">
      <w:pPr>
        <w:pStyle w:val="BodyText"/>
        <w:spacing w:before="2" w:line="388" w:lineRule="auto"/>
        <w:ind w:left="2522" w:right="1170" w:hanging="425"/>
        <w:jc w:val="both"/>
      </w:pPr>
      <w:r>
        <w:t>and</w:t>
      </w:r>
      <w:r>
        <w:rPr>
          <w:spacing w:val="-2"/>
        </w:rPr>
        <w:t xml:space="preserve"> </w:t>
      </w:r>
      <w:r>
        <w:t>at</w:t>
      </w:r>
      <w:r>
        <w:rPr>
          <w:spacing w:val="-4"/>
        </w:rPr>
        <w:t xml:space="preserve"> </w:t>
      </w:r>
      <w:r>
        <w:t>the</w:t>
      </w:r>
      <w:r>
        <w:rPr>
          <w:spacing w:val="-4"/>
        </w:rPr>
        <w:t xml:space="preserve"> </w:t>
      </w:r>
      <w:r>
        <w:t>lower</w:t>
      </w:r>
      <w:r>
        <w:rPr>
          <w:spacing w:val="-4"/>
        </w:rPr>
        <w:t xml:space="preserve"> </w:t>
      </w:r>
      <w:r>
        <w:t>voltage</w:t>
      </w:r>
      <w:r>
        <w:rPr>
          <w:spacing w:val="-5"/>
        </w:rPr>
        <w:t xml:space="preserve"> </w:t>
      </w:r>
      <w:r>
        <w:t>points</w:t>
      </w:r>
      <w:r>
        <w:rPr>
          <w:spacing w:val="-3"/>
        </w:rPr>
        <w:t xml:space="preserve"> </w:t>
      </w:r>
      <w:r>
        <w:t>of</w:t>
      </w:r>
      <w:r>
        <w:rPr>
          <w:spacing w:val="-2"/>
        </w:rPr>
        <w:t xml:space="preserve"> </w:t>
      </w:r>
      <w:r>
        <w:t>those</w:t>
      </w:r>
      <w:r>
        <w:rPr>
          <w:spacing w:val="-4"/>
        </w:rPr>
        <w:t xml:space="preserve"> </w:t>
      </w:r>
      <w:r>
        <w:t>connecting</w:t>
      </w:r>
      <w:r>
        <w:rPr>
          <w:spacing w:val="-5"/>
        </w:rPr>
        <w:t xml:space="preserve"> </w:t>
      </w:r>
      <w:r>
        <w:t>transformers (and</w:t>
      </w:r>
      <w:r>
        <w:rPr>
          <w:spacing w:val="-2"/>
        </w:rPr>
        <w:t xml:space="preserve"> </w:t>
      </w:r>
      <w:r>
        <w:t>any</w:t>
      </w:r>
      <w:r>
        <w:rPr>
          <w:spacing w:val="-2"/>
        </w:rPr>
        <w:t xml:space="preserve"> </w:t>
      </w:r>
      <w:r>
        <w:rPr>
          <w:b/>
        </w:rPr>
        <w:t>OTSUA</w:t>
      </w:r>
      <w:r>
        <w:t xml:space="preserve">): The maximum </w:t>
      </w:r>
      <w:r>
        <w:rPr>
          <w:b/>
        </w:rPr>
        <w:t xml:space="preserve">Demand </w:t>
      </w:r>
      <w:r>
        <w:t xml:space="preserve">(in MW and MVAr) that could </w:t>
      </w:r>
      <w:proofErr w:type="gramStart"/>
      <w:r>
        <w:t>occur;</w:t>
      </w:r>
      <w:proofErr w:type="gramEnd"/>
    </w:p>
    <w:p w14:paraId="3EBBFB0E" w14:textId="77777777" w:rsidR="005622F8" w:rsidRDefault="00000000">
      <w:pPr>
        <w:pStyle w:val="BodyText"/>
        <w:spacing w:before="1" w:line="264" w:lineRule="auto"/>
        <w:ind w:left="2522" w:right="346"/>
        <w:jc w:val="both"/>
      </w:pPr>
      <w:r>
        <w:t xml:space="preserve">Short-circuit infeed data in accordance with PC.A.2.5.6 unless the </w:t>
      </w:r>
      <w:r>
        <w:rPr>
          <w:b/>
        </w:rPr>
        <w:t>User</w:t>
      </w:r>
      <w:r>
        <w:t xml:space="preserve">’s lower voltage network runs in parallel with the </w:t>
      </w:r>
      <w:r>
        <w:rPr>
          <w:b/>
        </w:rPr>
        <w:t>User</w:t>
      </w:r>
      <w:r>
        <w:t xml:space="preserve">’s </w:t>
      </w:r>
      <w:proofErr w:type="spellStart"/>
      <w:r>
        <w:rPr>
          <w:b/>
        </w:rPr>
        <w:t>Subtransmission</w:t>
      </w:r>
      <w:proofErr w:type="spellEnd"/>
      <w:r>
        <w:rPr>
          <w:b/>
        </w:rPr>
        <w:t xml:space="preserve"> System</w:t>
      </w:r>
      <w:r>
        <w:t xml:space="preserve">, when to prevent double counting in each node infeed data, </w:t>
      </w:r>
      <w:proofErr w:type="spellStart"/>
      <w:r>
        <w:t>a</w:t>
      </w:r>
      <w:proofErr w:type="spellEnd"/>
      <w:r>
        <w:t xml:space="preserve"> </w:t>
      </w:r>
      <w:r>
        <w:rPr>
          <w:rFonts w:ascii="Symbol" w:hAnsi="Symbol"/>
        </w:rPr>
        <w:t></w:t>
      </w:r>
      <w:r>
        <w:rPr>
          <w:rFonts w:ascii="Times New Roman" w:hAnsi="Times New Roman"/>
        </w:rPr>
        <w:t xml:space="preserve"> </w:t>
      </w:r>
      <w:r>
        <w:t>equivalent comprising the data items of PC.A.2.5.6 for each node together with the positive phase sequence interconnection impedance between the nodes shall be submitted.</w:t>
      </w:r>
    </w:p>
    <w:p w14:paraId="4C9B1171" w14:textId="77777777" w:rsidR="005622F8" w:rsidRDefault="005622F8">
      <w:pPr>
        <w:pStyle w:val="BodyText"/>
      </w:pPr>
    </w:p>
    <w:p w14:paraId="73F8EF38" w14:textId="77777777" w:rsidR="005622F8" w:rsidRDefault="005622F8">
      <w:pPr>
        <w:pStyle w:val="BodyText"/>
        <w:spacing w:before="32"/>
      </w:pPr>
    </w:p>
    <w:p w14:paraId="2FFE2903" w14:textId="77777777" w:rsidR="005622F8" w:rsidRDefault="00000000">
      <w:pPr>
        <w:pStyle w:val="BodyText"/>
        <w:tabs>
          <w:tab w:val="left" w:pos="2097"/>
        </w:tabs>
        <w:ind w:left="678"/>
      </w:pPr>
      <w:r>
        <w:rPr>
          <w:spacing w:val="-2"/>
        </w:rPr>
        <w:t>PC.A.6.7</w:t>
      </w:r>
      <w:r>
        <w:tab/>
      </w:r>
      <w:r>
        <w:rPr>
          <w:u w:val="single"/>
        </w:rPr>
        <w:t>Dynamic</w:t>
      </w:r>
      <w:r>
        <w:rPr>
          <w:spacing w:val="-10"/>
          <w:u w:val="single"/>
        </w:rPr>
        <w:t xml:space="preserve"> </w:t>
      </w:r>
      <w:r>
        <w:rPr>
          <w:spacing w:val="-2"/>
          <w:u w:val="single"/>
        </w:rPr>
        <w:t>Models</w:t>
      </w:r>
    </w:p>
    <w:p w14:paraId="447820B2" w14:textId="77777777" w:rsidR="005622F8" w:rsidRDefault="00000000">
      <w:pPr>
        <w:spacing w:before="142" w:line="264" w:lineRule="auto"/>
        <w:ind w:left="2097" w:right="347" w:hanging="1419"/>
        <w:jc w:val="both"/>
        <w:rPr>
          <w:sz w:val="20"/>
        </w:rPr>
      </w:pPr>
      <w:r>
        <w:rPr>
          <w:sz w:val="20"/>
        </w:rPr>
        <w:t>PC.A.6.7.</w:t>
      </w:r>
      <w:proofErr w:type="gramStart"/>
      <w:r>
        <w:rPr>
          <w:sz w:val="20"/>
        </w:rPr>
        <w:t>1</w:t>
      </w:r>
      <w:r>
        <w:rPr>
          <w:spacing w:val="80"/>
          <w:sz w:val="20"/>
        </w:rPr>
        <w:t xml:space="preserve">  </w:t>
      </w:r>
      <w:r>
        <w:rPr>
          <w:sz w:val="20"/>
        </w:rPr>
        <w:t>It</w:t>
      </w:r>
      <w:proofErr w:type="gramEnd"/>
      <w:r>
        <w:rPr>
          <w:spacing w:val="-11"/>
          <w:sz w:val="20"/>
        </w:rPr>
        <w:t xml:space="preserve"> </w:t>
      </w:r>
      <w:r>
        <w:rPr>
          <w:sz w:val="20"/>
        </w:rPr>
        <w:t>is</w:t>
      </w:r>
      <w:r>
        <w:rPr>
          <w:spacing w:val="-10"/>
          <w:sz w:val="20"/>
        </w:rPr>
        <w:t xml:space="preserve"> </w:t>
      </w:r>
      <w:r>
        <w:rPr>
          <w:sz w:val="20"/>
        </w:rPr>
        <w:t>occasionally</w:t>
      </w:r>
      <w:r>
        <w:rPr>
          <w:spacing w:val="-10"/>
          <w:sz w:val="20"/>
        </w:rPr>
        <w:t xml:space="preserve"> </w:t>
      </w:r>
      <w:r>
        <w:rPr>
          <w:sz w:val="20"/>
        </w:rPr>
        <w:t>necessary</w:t>
      </w:r>
      <w:r>
        <w:rPr>
          <w:spacing w:val="-9"/>
          <w:sz w:val="20"/>
        </w:rPr>
        <w:t xml:space="preserve"> </w:t>
      </w:r>
      <w:r>
        <w:rPr>
          <w:sz w:val="20"/>
        </w:rPr>
        <w:t>for</w:t>
      </w:r>
      <w:r>
        <w:rPr>
          <w:spacing w:val="-8"/>
          <w:sz w:val="20"/>
        </w:rPr>
        <w:t xml:space="preserve"> </w:t>
      </w:r>
      <w:r>
        <w:rPr>
          <w:b/>
          <w:sz w:val="20"/>
        </w:rPr>
        <w:t>The</w:t>
      </w:r>
      <w:r>
        <w:rPr>
          <w:b/>
          <w:spacing w:val="-11"/>
          <w:sz w:val="20"/>
        </w:rPr>
        <w:t xml:space="preserve"> </w:t>
      </w:r>
      <w:r>
        <w:rPr>
          <w:b/>
          <w:sz w:val="20"/>
        </w:rPr>
        <w:t>Company</w:t>
      </w:r>
      <w:r>
        <w:rPr>
          <w:b/>
          <w:spacing w:val="-10"/>
          <w:sz w:val="20"/>
        </w:rPr>
        <w:t xml:space="preserve"> </w:t>
      </w:r>
      <w:r>
        <w:rPr>
          <w:sz w:val="20"/>
        </w:rPr>
        <w:t>to</w:t>
      </w:r>
      <w:r>
        <w:rPr>
          <w:spacing w:val="-12"/>
          <w:sz w:val="20"/>
        </w:rPr>
        <w:t xml:space="preserve"> </w:t>
      </w:r>
      <w:r>
        <w:rPr>
          <w:sz w:val="20"/>
        </w:rPr>
        <w:t>evaluate</w:t>
      </w:r>
      <w:r>
        <w:rPr>
          <w:spacing w:val="-12"/>
          <w:sz w:val="20"/>
        </w:rPr>
        <w:t xml:space="preserve"> </w:t>
      </w:r>
      <w:r>
        <w:rPr>
          <w:sz w:val="20"/>
        </w:rPr>
        <w:t>the</w:t>
      </w:r>
      <w:r>
        <w:rPr>
          <w:spacing w:val="-12"/>
          <w:sz w:val="20"/>
        </w:rPr>
        <w:t xml:space="preserve"> </w:t>
      </w:r>
      <w:r>
        <w:rPr>
          <w:sz w:val="20"/>
        </w:rPr>
        <w:t>dynamic</w:t>
      </w:r>
      <w:r>
        <w:rPr>
          <w:spacing w:val="-10"/>
          <w:sz w:val="20"/>
        </w:rPr>
        <w:t xml:space="preserve"> </w:t>
      </w:r>
      <w:r>
        <w:rPr>
          <w:sz w:val="20"/>
        </w:rPr>
        <w:t>performance</w:t>
      </w:r>
      <w:r>
        <w:rPr>
          <w:spacing w:val="-9"/>
          <w:sz w:val="20"/>
        </w:rPr>
        <w:t xml:space="preserve"> </w:t>
      </w:r>
      <w:r>
        <w:rPr>
          <w:sz w:val="20"/>
        </w:rPr>
        <w:t>of</w:t>
      </w:r>
      <w:r>
        <w:rPr>
          <w:spacing w:val="-8"/>
          <w:sz w:val="20"/>
        </w:rPr>
        <w:t xml:space="preserve"> </w:t>
      </w:r>
      <w:r>
        <w:rPr>
          <w:b/>
          <w:sz w:val="20"/>
        </w:rPr>
        <w:t xml:space="preserve">User’s Plant </w:t>
      </w:r>
      <w:r>
        <w:rPr>
          <w:sz w:val="20"/>
        </w:rPr>
        <w:t>and</w:t>
      </w:r>
      <w:r>
        <w:rPr>
          <w:spacing w:val="-2"/>
          <w:sz w:val="20"/>
        </w:rPr>
        <w:t xml:space="preserve"> </w:t>
      </w:r>
      <w:r>
        <w:rPr>
          <w:b/>
          <w:sz w:val="20"/>
        </w:rPr>
        <w:t xml:space="preserve">Apparatus </w:t>
      </w:r>
      <w:r>
        <w:rPr>
          <w:sz w:val="20"/>
        </w:rPr>
        <w:t>at</w:t>
      </w:r>
      <w:r>
        <w:rPr>
          <w:spacing w:val="-2"/>
          <w:sz w:val="20"/>
        </w:rPr>
        <w:t xml:space="preserve"> </w:t>
      </w:r>
      <w:r>
        <w:rPr>
          <w:sz w:val="20"/>
        </w:rPr>
        <w:t>each</w:t>
      </w:r>
      <w:r>
        <w:rPr>
          <w:spacing w:val="-1"/>
          <w:sz w:val="20"/>
        </w:rPr>
        <w:t xml:space="preserve"> </w:t>
      </w:r>
      <w:r>
        <w:rPr>
          <w:b/>
          <w:sz w:val="20"/>
        </w:rPr>
        <w:t>EU</w:t>
      </w:r>
      <w:r>
        <w:rPr>
          <w:b/>
          <w:spacing w:val="-1"/>
          <w:sz w:val="20"/>
        </w:rPr>
        <w:t xml:space="preserve"> </w:t>
      </w:r>
      <w:r>
        <w:rPr>
          <w:b/>
          <w:sz w:val="20"/>
        </w:rPr>
        <w:t>Grid</w:t>
      </w:r>
      <w:r>
        <w:rPr>
          <w:b/>
          <w:spacing w:val="-1"/>
          <w:sz w:val="20"/>
        </w:rPr>
        <w:t xml:space="preserve"> </w:t>
      </w:r>
      <w:r>
        <w:rPr>
          <w:b/>
          <w:sz w:val="20"/>
        </w:rPr>
        <w:t xml:space="preserve">Supply Point </w:t>
      </w:r>
      <w:r>
        <w:rPr>
          <w:sz w:val="20"/>
        </w:rPr>
        <w:t>or</w:t>
      </w:r>
      <w:r>
        <w:rPr>
          <w:spacing w:val="-1"/>
          <w:sz w:val="20"/>
        </w:rPr>
        <w:t xml:space="preserve"> </w:t>
      </w:r>
      <w:r>
        <w:rPr>
          <w:sz w:val="20"/>
        </w:rPr>
        <w:t>in</w:t>
      </w:r>
      <w:r>
        <w:rPr>
          <w:spacing w:val="-2"/>
          <w:sz w:val="20"/>
        </w:rPr>
        <w:t xml:space="preserve"> </w:t>
      </w:r>
      <w:r>
        <w:rPr>
          <w:sz w:val="20"/>
        </w:rPr>
        <w:t>the</w:t>
      </w:r>
      <w:r>
        <w:rPr>
          <w:spacing w:val="-3"/>
          <w:sz w:val="20"/>
        </w:rPr>
        <w:t xml:space="preserve"> </w:t>
      </w:r>
      <w:r>
        <w:rPr>
          <w:sz w:val="20"/>
        </w:rPr>
        <w:t>case of</w:t>
      </w:r>
      <w:r>
        <w:rPr>
          <w:spacing w:val="-1"/>
          <w:sz w:val="20"/>
        </w:rPr>
        <w:t xml:space="preserve"> </w:t>
      </w:r>
      <w:r>
        <w:rPr>
          <w:b/>
          <w:sz w:val="20"/>
        </w:rPr>
        <w:t>EU</w:t>
      </w:r>
      <w:r>
        <w:rPr>
          <w:b/>
          <w:spacing w:val="-1"/>
          <w:sz w:val="20"/>
        </w:rPr>
        <w:t xml:space="preserve"> </w:t>
      </w:r>
      <w:r>
        <w:rPr>
          <w:b/>
          <w:sz w:val="20"/>
        </w:rPr>
        <w:t>Code Users</w:t>
      </w:r>
      <w:r>
        <w:rPr>
          <w:sz w:val="20"/>
        </w:rPr>
        <w:t>,</w:t>
      </w:r>
      <w:r>
        <w:rPr>
          <w:spacing w:val="-2"/>
          <w:sz w:val="20"/>
        </w:rPr>
        <w:t xml:space="preserve"> </w:t>
      </w:r>
      <w:r>
        <w:rPr>
          <w:sz w:val="20"/>
        </w:rPr>
        <w:t xml:space="preserve">their </w:t>
      </w:r>
      <w:r>
        <w:rPr>
          <w:b/>
          <w:sz w:val="20"/>
        </w:rPr>
        <w:t>System</w:t>
      </w:r>
      <w:r>
        <w:rPr>
          <w:sz w:val="20"/>
        </w:rPr>
        <w:t>.</w:t>
      </w:r>
      <w:r>
        <w:rPr>
          <w:spacing w:val="-4"/>
          <w:sz w:val="20"/>
        </w:rPr>
        <w:t xml:space="preserve"> </w:t>
      </w:r>
      <w:r>
        <w:rPr>
          <w:sz w:val="20"/>
        </w:rPr>
        <w:t>At</w:t>
      </w:r>
      <w:r>
        <w:rPr>
          <w:spacing w:val="-6"/>
          <w:sz w:val="20"/>
        </w:rPr>
        <w:t xml:space="preserve"> </w:t>
      </w:r>
      <w:r>
        <w:rPr>
          <w:b/>
          <w:sz w:val="20"/>
        </w:rPr>
        <w:t>The</w:t>
      </w:r>
      <w:r>
        <w:rPr>
          <w:b/>
          <w:spacing w:val="-7"/>
          <w:sz w:val="20"/>
        </w:rPr>
        <w:t xml:space="preserve"> </w:t>
      </w:r>
      <w:r>
        <w:rPr>
          <w:b/>
          <w:sz w:val="20"/>
        </w:rPr>
        <w:t>Company’s</w:t>
      </w:r>
      <w:r>
        <w:rPr>
          <w:b/>
          <w:spacing w:val="-7"/>
          <w:sz w:val="20"/>
        </w:rPr>
        <w:t xml:space="preserve"> </w:t>
      </w:r>
      <w:r>
        <w:rPr>
          <w:sz w:val="20"/>
        </w:rPr>
        <w:t>reasonable</w:t>
      </w:r>
      <w:r>
        <w:rPr>
          <w:spacing w:val="-5"/>
          <w:sz w:val="20"/>
        </w:rPr>
        <w:t xml:space="preserve"> </w:t>
      </w:r>
      <w:r>
        <w:rPr>
          <w:sz w:val="20"/>
        </w:rPr>
        <w:t>request</w:t>
      </w:r>
      <w:r>
        <w:rPr>
          <w:spacing w:val="-4"/>
          <w:sz w:val="20"/>
        </w:rPr>
        <w:t xml:space="preserve"> </w:t>
      </w:r>
      <w:r>
        <w:rPr>
          <w:sz w:val="20"/>
        </w:rPr>
        <w:t>and</w:t>
      </w:r>
      <w:r>
        <w:rPr>
          <w:spacing w:val="-5"/>
          <w:sz w:val="20"/>
        </w:rPr>
        <w:t xml:space="preserve"> </w:t>
      </w:r>
      <w:r>
        <w:rPr>
          <w:sz w:val="20"/>
        </w:rPr>
        <w:t>as</w:t>
      </w:r>
      <w:r>
        <w:rPr>
          <w:spacing w:val="-5"/>
          <w:sz w:val="20"/>
        </w:rPr>
        <w:t xml:space="preserve"> </w:t>
      </w:r>
      <w:r>
        <w:rPr>
          <w:sz w:val="20"/>
        </w:rPr>
        <w:t>agreed</w:t>
      </w:r>
      <w:r>
        <w:rPr>
          <w:spacing w:val="-4"/>
          <w:sz w:val="20"/>
        </w:rPr>
        <w:t xml:space="preserve"> </w:t>
      </w:r>
      <w:r>
        <w:rPr>
          <w:sz w:val="20"/>
        </w:rPr>
        <w:t xml:space="preserve">between </w:t>
      </w:r>
      <w:r>
        <w:rPr>
          <w:b/>
          <w:sz w:val="20"/>
        </w:rPr>
        <w:t>The</w:t>
      </w:r>
      <w:r>
        <w:rPr>
          <w:b/>
          <w:spacing w:val="-4"/>
          <w:sz w:val="20"/>
        </w:rPr>
        <w:t xml:space="preserve"> </w:t>
      </w:r>
      <w:r>
        <w:rPr>
          <w:b/>
          <w:sz w:val="20"/>
        </w:rPr>
        <w:t>Company</w:t>
      </w:r>
      <w:r>
        <w:rPr>
          <w:b/>
          <w:spacing w:val="-5"/>
          <w:sz w:val="20"/>
        </w:rPr>
        <w:t xml:space="preserve"> </w:t>
      </w:r>
      <w:r>
        <w:rPr>
          <w:sz w:val="20"/>
        </w:rPr>
        <w:t xml:space="preserve">and the relevant </w:t>
      </w:r>
      <w:r>
        <w:rPr>
          <w:b/>
          <w:sz w:val="20"/>
        </w:rPr>
        <w:t xml:space="preserve">Network Operator </w:t>
      </w:r>
      <w:r>
        <w:rPr>
          <w:sz w:val="20"/>
        </w:rPr>
        <w:t xml:space="preserve">or </w:t>
      </w:r>
      <w:r>
        <w:rPr>
          <w:b/>
          <w:sz w:val="20"/>
        </w:rPr>
        <w:t>Non-Embedded Customer</w:t>
      </w:r>
      <w:r>
        <w:rPr>
          <w:sz w:val="20"/>
        </w:rPr>
        <w:t xml:space="preserve">, each </w:t>
      </w:r>
      <w:r>
        <w:rPr>
          <w:b/>
          <w:sz w:val="20"/>
        </w:rPr>
        <w:t>User</w:t>
      </w:r>
      <w:r>
        <w:rPr>
          <w:b/>
          <w:spacing w:val="40"/>
          <w:sz w:val="20"/>
        </w:rPr>
        <w:t xml:space="preserve"> </w:t>
      </w:r>
      <w:r>
        <w:rPr>
          <w:sz w:val="20"/>
        </w:rPr>
        <w:t xml:space="preserve">is required to provide the following data. Where such data is required, </w:t>
      </w:r>
      <w:r>
        <w:rPr>
          <w:b/>
          <w:sz w:val="20"/>
        </w:rPr>
        <w:t xml:space="preserve">The Company </w:t>
      </w:r>
      <w:r>
        <w:rPr>
          <w:sz w:val="20"/>
        </w:rPr>
        <w:t xml:space="preserve">will work with the </w:t>
      </w:r>
      <w:r>
        <w:rPr>
          <w:b/>
          <w:sz w:val="20"/>
        </w:rPr>
        <w:t xml:space="preserve">Network Operator </w:t>
      </w:r>
      <w:r>
        <w:rPr>
          <w:sz w:val="20"/>
        </w:rPr>
        <w:t xml:space="preserve">or </w:t>
      </w:r>
      <w:r>
        <w:rPr>
          <w:b/>
          <w:sz w:val="20"/>
        </w:rPr>
        <w:t>Non-Embedded Customer</w:t>
      </w:r>
      <w:r>
        <w:rPr>
          <w:b/>
          <w:spacing w:val="40"/>
          <w:sz w:val="20"/>
        </w:rPr>
        <w:t xml:space="preserve"> </w:t>
      </w:r>
      <w:r>
        <w:rPr>
          <w:sz w:val="20"/>
        </w:rPr>
        <w:t xml:space="preserve">to establish the scope of the dynamic modelling work and share the required information where it is </w:t>
      </w:r>
      <w:proofErr w:type="gramStart"/>
      <w:r>
        <w:rPr>
          <w:sz w:val="20"/>
        </w:rPr>
        <w:t>available:-</w:t>
      </w:r>
      <w:proofErr w:type="gramEnd"/>
    </w:p>
    <w:p w14:paraId="4F8B26E1" w14:textId="77777777" w:rsidR="005622F8" w:rsidRDefault="00000000">
      <w:pPr>
        <w:pStyle w:val="ListParagraph"/>
        <w:numPr>
          <w:ilvl w:val="0"/>
          <w:numId w:val="13"/>
        </w:numPr>
        <w:tabs>
          <w:tab w:val="left" w:pos="3417"/>
          <w:tab w:val="left" w:pos="3559"/>
        </w:tabs>
        <w:spacing w:before="121" w:line="266" w:lineRule="auto"/>
        <w:ind w:right="352" w:hanging="721"/>
        <w:jc w:val="both"/>
        <w:rPr>
          <w:sz w:val="20"/>
        </w:rPr>
      </w:pPr>
      <w:r>
        <w:rPr>
          <w:sz w:val="20"/>
        </w:rPr>
        <w:t>Dynamic</w:t>
      </w:r>
      <w:r>
        <w:rPr>
          <w:spacing w:val="40"/>
          <w:sz w:val="20"/>
        </w:rPr>
        <w:t xml:space="preserve"> </w:t>
      </w:r>
      <w:r>
        <w:rPr>
          <w:sz w:val="20"/>
        </w:rPr>
        <w:t>model</w:t>
      </w:r>
      <w:r>
        <w:rPr>
          <w:spacing w:val="40"/>
          <w:sz w:val="20"/>
        </w:rPr>
        <w:t xml:space="preserve"> </w:t>
      </w:r>
      <w:r>
        <w:rPr>
          <w:sz w:val="20"/>
        </w:rPr>
        <w:t>structure</w:t>
      </w:r>
      <w:r>
        <w:rPr>
          <w:spacing w:val="40"/>
          <w:sz w:val="20"/>
        </w:rPr>
        <w:t xml:space="preserve"> </w:t>
      </w:r>
      <w:r>
        <w:rPr>
          <w:sz w:val="20"/>
        </w:rPr>
        <w:t>and</w:t>
      </w:r>
      <w:r>
        <w:rPr>
          <w:spacing w:val="40"/>
          <w:sz w:val="20"/>
        </w:rPr>
        <w:t xml:space="preserve"> </w:t>
      </w:r>
      <w:r>
        <w:rPr>
          <w:sz w:val="20"/>
        </w:rPr>
        <w:t>block</w:t>
      </w:r>
      <w:r>
        <w:rPr>
          <w:spacing w:val="40"/>
          <w:sz w:val="20"/>
        </w:rPr>
        <w:t xml:space="preserve"> </w:t>
      </w:r>
      <w:r>
        <w:rPr>
          <w:sz w:val="20"/>
        </w:rPr>
        <w:t>diagrams</w:t>
      </w:r>
      <w:r>
        <w:rPr>
          <w:spacing w:val="40"/>
          <w:sz w:val="20"/>
        </w:rPr>
        <w:t xml:space="preserve"> </w:t>
      </w:r>
      <w:r>
        <w:rPr>
          <w:sz w:val="20"/>
        </w:rPr>
        <w:t>including</w:t>
      </w:r>
      <w:r>
        <w:rPr>
          <w:spacing w:val="40"/>
          <w:sz w:val="20"/>
        </w:rPr>
        <w:t xml:space="preserve"> </w:t>
      </w:r>
      <w:r>
        <w:rPr>
          <w:sz w:val="20"/>
        </w:rPr>
        <w:t>parameters, transfer</w:t>
      </w:r>
      <w:r>
        <w:rPr>
          <w:spacing w:val="80"/>
          <w:sz w:val="20"/>
        </w:rPr>
        <w:t xml:space="preserve"> </w:t>
      </w:r>
      <w:r>
        <w:rPr>
          <w:sz w:val="20"/>
        </w:rPr>
        <w:t>functions and individual elements (as applicable</w:t>
      </w:r>
      <w:proofErr w:type="gramStart"/>
      <w:r>
        <w:rPr>
          <w:sz w:val="20"/>
        </w:rPr>
        <w:t>);</w:t>
      </w:r>
      <w:proofErr w:type="gramEnd"/>
    </w:p>
    <w:p w14:paraId="285F53E4" w14:textId="77777777" w:rsidR="005622F8" w:rsidRDefault="00000000">
      <w:pPr>
        <w:pStyle w:val="ListParagraph"/>
        <w:numPr>
          <w:ilvl w:val="0"/>
          <w:numId w:val="13"/>
        </w:numPr>
        <w:tabs>
          <w:tab w:val="left" w:pos="3559"/>
        </w:tabs>
        <w:spacing w:before="116" w:line="264" w:lineRule="auto"/>
        <w:ind w:right="1275" w:hanging="896"/>
        <w:jc w:val="left"/>
        <w:rPr>
          <w:sz w:val="20"/>
        </w:rPr>
      </w:pPr>
      <w:r>
        <w:rPr>
          <w:sz w:val="20"/>
        </w:rPr>
        <w:t>Power</w:t>
      </w:r>
      <w:r>
        <w:rPr>
          <w:spacing w:val="-7"/>
          <w:sz w:val="20"/>
        </w:rPr>
        <w:t xml:space="preserve"> </w:t>
      </w:r>
      <w:r>
        <w:rPr>
          <w:sz w:val="20"/>
        </w:rPr>
        <w:t>control</w:t>
      </w:r>
      <w:r>
        <w:rPr>
          <w:spacing w:val="-8"/>
          <w:sz w:val="20"/>
        </w:rPr>
        <w:t xml:space="preserve"> </w:t>
      </w:r>
      <w:r>
        <w:rPr>
          <w:sz w:val="20"/>
        </w:rPr>
        <w:t>functions</w:t>
      </w:r>
      <w:r>
        <w:rPr>
          <w:spacing w:val="-6"/>
          <w:sz w:val="20"/>
        </w:rPr>
        <w:t xml:space="preserve"> </w:t>
      </w:r>
      <w:r>
        <w:rPr>
          <w:sz w:val="20"/>
        </w:rPr>
        <w:t>and</w:t>
      </w:r>
      <w:r>
        <w:rPr>
          <w:spacing w:val="-7"/>
          <w:sz w:val="20"/>
        </w:rPr>
        <w:t xml:space="preserve"> </w:t>
      </w:r>
      <w:r>
        <w:rPr>
          <w:sz w:val="20"/>
        </w:rPr>
        <w:t>block</w:t>
      </w:r>
      <w:r>
        <w:rPr>
          <w:spacing w:val="-6"/>
          <w:sz w:val="20"/>
        </w:rPr>
        <w:t xml:space="preserve"> </w:t>
      </w:r>
      <w:r>
        <w:rPr>
          <w:sz w:val="20"/>
        </w:rPr>
        <w:t>diagrams</w:t>
      </w:r>
      <w:r>
        <w:rPr>
          <w:spacing w:val="-4"/>
          <w:sz w:val="20"/>
        </w:rPr>
        <w:t xml:space="preserve"> </w:t>
      </w:r>
      <w:r>
        <w:rPr>
          <w:sz w:val="20"/>
        </w:rPr>
        <w:t>including</w:t>
      </w:r>
      <w:r>
        <w:rPr>
          <w:spacing w:val="-6"/>
          <w:sz w:val="20"/>
        </w:rPr>
        <w:t xml:space="preserve"> </w:t>
      </w:r>
      <w:r>
        <w:rPr>
          <w:sz w:val="20"/>
        </w:rPr>
        <w:t>parameters, transfer functions and individual elements (as applicable</w:t>
      </w:r>
      <w:proofErr w:type="gramStart"/>
      <w:r>
        <w:rPr>
          <w:sz w:val="20"/>
        </w:rPr>
        <w:t>);</w:t>
      </w:r>
      <w:proofErr w:type="gramEnd"/>
    </w:p>
    <w:p w14:paraId="6C22169C" w14:textId="77777777" w:rsidR="005622F8" w:rsidRDefault="00000000">
      <w:pPr>
        <w:pStyle w:val="ListParagraph"/>
        <w:numPr>
          <w:ilvl w:val="0"/>
          <w:numId w:val="13"/>
        </w:numPr>
        <w:tabs>
          <w:tab w:val="left" w:pos="3420"/>
          <w:tab w:val="left" w:pos="3559"/>
        </w:tabs>
        <w:spacing w:before="120" w:line="264" w:lineRule="auto"/>
        <w:ind w:right="354" w:hanging="896"/>
        <w:jc w:val="left"/>
        <w:rPr>
          <w:sz w:val="20"/>
        </w:rPr>
      </w:pPr>
      <w:r>
        <w:rPr>
          <w:sz w:val="20"/>
        </w:rPr>
        <w:t>Voltage</w:t>
      </w:r>
      <w:r>
        <w:rPr>
          <w:spacing w:val="80"/>
          <w:w w:val="150"/>
          <w:sz w:val="20"/>
        </w:rPr>
        <w:t xml:space="preserve"> </w:t>
      </w:r>
      <w:r>
        <w:rPr>
          <w:sz w:val="20"/>
        </w:rPr>
        <w:t>control</w:t>
      </w:r>
      <w:r>
        <w:rPr>
          <w:spacing w:val="80"/>
          <w:w w:val="150"/>
          <w:sz w:val="20"/>
        </w:rPr>
        <w:t xml:space="preserve"> </w:t>
      </w:r>
      <w:r>
        <w:rPr>
          <w:sz w:val="20"/>
        </w:rPr>
        <w:t>functions</w:t>
      </w:r>
      <w:r>
        <w:rPr>
          <w:spacing w:val="80"/>
          <w:w w:val="150"/>
          <w:sz w:val="20"/>
        </w:rPr>
        <w:t xml:space="preserve"> </w:t>
      </w:r>
      <w:r>
        <w:rPr>
          <w:sz w:val="20"/>
        </w:rPr>
        <w:t>and</w:t>
      </w:r>
      <w:r>
        <w:rPr>
          <w:spacing w:val="80"/>
          <w:w w:val="150"/>
          <w:sz w:val="20"/>
        </w:rPr>
        <w:t xml:space="preserve"> </w:t>
      </w:r>
      <w:r>
        <w:rPr>
          <w:sz w:val="20"/>
        </w:rPr>
        <w:t>block</w:t>
      </w:r>
      <w:r>
        <w:rPr>
          <w:spacing w:val="80"/>
          <w:w w:val="150"/>
          <w:sz w:val="20"/>
        </w:rPr>
        <w:t xml:space="preserve"> </w:t>
      </w:r>
      <w:r>
        <w:rPr>
          <w:sz w:val="20"/>
        </w:rPr>
        <w:t>diagrams</w:t>
      </w:r>
      <w:r>
        <w:rPr>
          <w:spacing w:val="80"/>
          <w:w w:val="150"/>
          <w:sz w:val="20"/>
        </w:rPr>
        <w:t xml:space="preserve"> </w:t>
      </w:r>
      <w:r>
        <w:rPr>
          <w:sz w:val="20"/>
        </w:rPr>
        <w:t>including</w:t>
      </w:r>
      <w:r>
        <w:rPr>
          <w:spacing w:val="80"/>
          <w:w w:val="150"/>
          <w:sz w:val="20"/>
        </w:rPr>
        <w:t xml:space="preserve"> </w:t>
      </w:r>
      <w:r>
        <w:rPr>
          <w:sz w:val="20"/>
        </w:rPr>
        <w:t>parameters, transfer functions and individual elements (as applicable</w:t>
      </w:r>
      <w:proofErr w:type="gramStart"/>
      <w:r>
        <w:rPr>
          <w:sz w:val="20"/>
        </w:rPr>
        <w:t>);</w:t>
      </w:r>
      <w:proofErr w:type="gramEnd"/>
    </w:p>
    <w:p w14:paraId="72CA5521" w14:textId="77777777" w:rsidR="005622F8" w:rsidRDefault="00000000">
      <w:pPr>
        <w:tabs>
          <w:tab w:val="left" w:pos="5388"/>
          <w:tab w:val="left" w:pos="9373"/>
        </w:tabs>
        <w:spacing w:line="174" w:lineRule="exact"/>
        <w:ind w:left="678"/>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r>
        <w:rPr>
          <w:sz w:val="16"/>
        </w:rPr>
        <w:tab/>
      </w:r>
      <w:r>
        <w:rPr>
          <w:spacing w:val="-5"/>
          <w:sz w:val="16"/>
        </w:rPr>
        <w:t>PC</w:t>
      </w:r>
      <w:r>
        <w:rPr>
          <w:sz w:val="16"/>
        </w:rPr>
        <w:tab/>
        <w:t>22</w:t>
      </w:r>
      <w:r>
        <w:rPr>
          <w:spacing w:val="-2"/>
          <w:sz w:val="16"/>
        </w:rPr>
        <w:t xml:space="preserve"> </w:t>
      </w:r>
      <w:r>
        <w:rPr>
          <w:sz w:val="16"/>
        </w:rPr>
        <w:t>April</w:t>
      </w:r>
      <w:r>
        <w:rPr>
          <w:spacing w:val="-1"/>
          <w:sz w:val="16"/>
        </w:rPr>
        <w:t xml:space="preserve"> </w:t>
      </w:r>
      <w:r>
        <w:rPr>
          <w:spacing w:val="-4"/>
          <w:sz w:val="16"/>
        </w:rPr>
        <w:t>2024</w:t>
      </w:r>
    </w:p>
    <w:p w14:paraId="5730D9EF" w14:textId="77777777" w:rsidR="005622F8" w:rsidRDefault="005622F8">
      <w:pPr>
        <w:spacing w:line="174" w:lineRule="exact"/>
        <w:rPr>
          <w:sz w:val="16"/>
        </w:rPr>
        <w:sectPr w:rsidR="005622F8">
          <w:footerReference w:type="even" r:id="rId30"/>
          <w:footerReference w:type="default" r:id="rId31"/>
          <w:pgSz w:w="11910" w:h="16840"/>
          <w:pgMar w:top="1020" w:right="500" w:bottom="700" w:left="740" w:header="0" w:footer="505" w:gutter="0"/>
          <w:pgNumType w:start="71"/>
          <w:cols w:space="720"/>
        </w:sectPr>
      </w:pPr>
    </w:p>
    <w:p w14:paraId="082584E9" w14:textId="77777777" w:rsidR="005622F8" w:rsidRDefault="00000000">
      <w:pPr>
        <w:pStyle w:val="ListParagraph"/>
        <w:numPr>
          <w:ilvl w:val="0"/>
          <w:numId w:val="13"/>
        </w:numPr>
        <w:tabs>
          <w:tab w:val="left" w:pos="2853"/>
          <w:tab w:val="left" w:pos="2992"/>
        </w:tabs>
        <w:spacing w:before="73" w:line="264" w:lineRule="auto"/>
        <w:ind w:left="2992" w:right="921" w:hanging="896"/>
        <w:jc w:val="left"/>
        <w:rPr>
          <w:sz w:val="20"/>
        </w:rPr>
      </w:pPr>
      <w:r>
        <w:rPr>
          <w:sz w:val="20"/>
        </w:rPr>
        <w:lastRenderedPageBreak/>
        <w:t>Converter</w:t>
      </w:r>
      <w:r>
        <w:rPr>
          <w:spacing w:val="80"/>
          <w:w w:val="150"/>
          <w:sz w:val="20"/>
        </w:rPr>
        <w:t xml:space="preserve"> </w:t>
      </w:r>
      <w:r>
        <w:rPr>
          <w:sz w:val="20"/>
        </w:rPr>
        <w:t>control</w:t>
      </w:r>
      <w:r>
        <w:rPr>
          <w:spacing w:val="80"/>
          <w:w w:val="150"/>
          <w:sz w:val="20"/>
        </w:rPr>
        <w:t xml:space="preserve"> </w:t>
      </w:r>
      <w:r>
        <w:rPr>
          <w:sz w:val="20"/>
        </w:rPr>
        <w:t>models</w:t>
      </w:r>
      <w:r>
        <w:rPr>
          <w:spacing w:val="80"/>
          <w:w w:val="150"/>
          <w:sz w:val="20"/>
        </w:rPr>
        <w:t xml:space="preserve"> </w:t>
      </w:r>
      <w:r>
        <w:rPr>
          <w:sz w:val="20"/>
        </w:rPr>
        <w:t>and</w:t>
      </w:r>
      <w:r>
        <w:rPr>
          <w:spacing w:val="80"/>
          <w:w w:val="150"/>
          <w:sz w:val="20"/>
        </w:rPr>
        <w:t xml:space="preserve"> </w:t>
      </w:r>
      <w:r>
        <w:rPr>
          <w:sz w:val="20"/>
        </w:rPr>
        <w:t>block</w:t>
      </w:r>
      <w:r>
        <w:rPr>
          <w:spacing w:val="80"/>
          <w:w w:val="150"/>
          <w:sz w:val="20"/>
        </w:rPr>
        <w:t xml:space="preserve"> </w:t>
      </w:r>
      <w:r>
        <w:rPr>
          <w:sz w:val="20"/>
        </w:rPr>
        <w:t>diagrams</w:t>
      </w:r>
      <w:r>
        <w:rPr>
          <w:spacing w:val="80"/>
          <w:w w:val="150"/>
          <w:sz w:val="20"/>
        </w:rPr>
        <w:t xml:space="preserve"> </w:t>
      </w:r>
      <w:r>
        <w:rPr>
          <w:sz w:val="20"/>
        </w:rPr>
        <w:t>including</w:t>
      </w:r>
      <w:r>
        <w:rPr>
          <w:spacing w:val="80"/>
          <w:w w:val="150"/>
          <w:sz w:val="20"/>
        </w:rPr>
        <w:t xml:space="preserve"> </w:t>
      </w:r>
      <w:r>
        <w:rPr>
          <w:sz w:val="20"/>
        </w:rPr>
        <w:t>parameters, transfer functions and individual elements (as applicable).</w:t>
      </w:r>
    </w:p>
    <w:p w14:paraId="2268A561" w14:textId="77777777" w:rsidR="005622F8" w:rsidRDefault="005622F8">
      <w:pPr>
        <w:pStyle w:val="BodyText"/>
      </w:pPr>
    </w:p>
    <w:p w14:paraId="239D3FB3" w14:textId="77777777" w:rsidR="005622F8" w:rsidRDefault="005622F8">
      <w:pPr>
        <w:pStyle w:val="BodyText"/>
        <w:spacing w:before="33"/>
      </w:pPr>
    </w:p>
    <w:p w14:paraId="62A1781D" w14:textId="77777777" w:rsidR="005622F8" w:rsidRDefault="00000000">
      <w:pPr>
        <w:pStyle w:val="Heading3"/>
        <w:tabs>
          <w:tab w:val="left" w:pos="1530"/>
        </w:tabs>
        <w:spacing w:before="0" w:line="264" w:lineRule="auto"/>
        <w:ind w:left="1530" w:right="923" w:hanging="1419"/>
      </w:pPr>
      <w:bookmarkStart w:id="20" w:name="_TOC_250007"/>
      <w:r>
        <w:rPr>
          <w:spacing w:val="-2"/>
        </w:rPr>
        <w:t>PC.A.7</w:t>
      </w:r>
      <w:r>
        <w:tab/>
      </w:r>
      <w:r>
        <w:rPr>
          <w:u w:val="single"/>
        </w:rPr>
        <w:t>ADDITIONAL</w:t>
      </w:r>
      <w:r>
        <w:rPr>
          <w:spacing w:val="80"/>
          <w:u w:val="single"/>
        </w:rPr>
        <w:t xml:space="preserve"> </w:t>
      </w:r>
      <w:r>
        <w:rPr>
          <w:u w:val="single"/>
        </w:rPr>
        <w:t>DATA</w:t>
      </w:r>
      <w:r>
        <w:rPr>
          <w:spacing w:val="80"/>
          <w:u w:val="single"/>
        </w:rPr>
        <w:t xml:space="preserve"> </w:t>
      </w:r>
      <w:r>
        <w:rPr>
          <w:u w:val="single"/>
        </w:rPr>
        <w:t>FOR</w:t>
      </w:r>
      <w:r>
        <w:rPr>
          <w:spacing w:val="80"/>
          <w:u w:val="single"/>
        </w:rPr>
        <w:t xml:space="preserve"> </w:t>
      </w:r>
      <w:r>
        <w:rPr>
          <w:u w:val="single"/>
        </w:rPr>
        <w:t>NEW</w:t>
      </w:r>
      <w:r>
        <w:rPr>
          <w:spacing w:val="80"/>
          <w:u w:val="single"/>
        </w:rPr>
        <w:t xml:space="preserve"> </w:t>
      </w:r>
      <w:r>
        <w:rPr>
          <w:u w:val="single"/>
        </w:rPr>
        <w:t>TYPES</w:t>
      </w:r>
      <w:r>
        <w:rPr>
          <w:spacing w:val="80"/>
          <w:u w:val="single"/>
        </w:rPr>
        <w:t xml:space="preserve"> </w:t>
      </w:r>
      <w:r>
        <w:rPr>
          <w:u w:val="single"/>
        </w:rPr>
        <w:t>OF</w:t>
      </w:r>
      <w:r>
        <w:rPr>
          <w:spacing w:val="80"/>
          <w:u w:val="single"/>
        </w:rPr>
        <w:t xml:space="preserve"> </w:t>
      </w:r>
      <w:r>
        <w:rPr>
          <w:u w:val="single"/>
        </w:rPr>
        <w:t>POWER</w:t>
      </w:r>
      <w:r>
        <w:rPr>
          <w:spacing w:val="80"/>
          <w:u w:val="single"/>
        </w:rPr>
        <w:t xml:space="preserve"> </w:t>
      </w:r>
      <w:r>
        <w:rPr>
          <w:u w:val="single"/>
        </w:rPr>
        <w:t>STATIONS,</w:t>
      </w:r>
      <w:r>
        <w:rPr>
          <w:spacing w:val="80"/>
          <w:u w:val="single"/>
        </w:rPr>
        <w:t xml:space="preserve"> </w:t>
      </w:r>
      <w:r>
        <w:rPr>
          <w:u w:val="single"/>
        </w:rPr>
        <w:t>DC</w:t>
      </w:r>
      <w:r>
        <w:rPr>
          <w:spacing w:val="80"/>
          <w:u w:val="single"/>
        </w:rPr>
        <w:t xml:space="preserve"> </w:t>
      </w:r>
      <w:r>
        <w:rPr>
          <w:u w:val="single"/>
        </w:rPr>
        <w:t>CONVERTER</w:t>
      </w:r>
      <w:r>
        <w:t xml:space="preserve"> </w:t>
      </w:r>
      <w:bookmarkEnd w:id="20"/>
      <w:r>
        <w:rPr>
          <w:u w:val="single"/>
        </w:rPr>
        <w:t>STATIONS, OTSUA AND CONFIGURATIONS</w:t>
      </w:r>
    </w:p>
    <w:p w14:paraId="6789D251" w14:textId="77777777" w:rsidR="005622F8" w:rsidRDefault="00000000">
      <w:pPr>
        <w:spacing w:before="120" w:line="264" w:lineRule="auto"/>
        <w:ind w:left="1530" w:right="913"/>
        <w:jc w:val="both"/>
        <w:rPr>
          <w:sz w:val="20"/>
        </w:rPr>
      </w:pPr>
      <w:r>
        <w:rPr>
          <w:sz w:val="20"/>
        </w:rPr>
        <w:t xml:space="preserve">Notwithstanding the </w:t>
      </w:r>
      <w:r>
        <w:rPr>
          <w:b/>
          <w:sz w:val="20"/>
        </w:rPr>
        <w:t xml:space="preserve">Standard Planning Data </w:t>
      </w:r>
      <w:r>
        <w:rPr>
          <w:sz w:val="20"/>
        </w:rPr>
        <w:t xml:space="preserve">and </w:t>
      </w:r>
      <w:r>
        <w:rPr>
          <w:b/>
          <w:sz w:val="20"/>
        </w:rPr>
        <w:t xml:space="preserve">Detailed Planning Data </w:t>
      </w:r>
      <w:r>
        <w:rPr>
          <w:sz w:val="20"/>
        </w:rPr>
        <w:t xml:space="preserve">set out in this Appendix, as new types of configurations and operating arrangements of </w:t>
      </w:r>
      <w:r>
        <w:rPr>
          <w:b/>
          <w:sz w:val="20"/>
        </w:rPr>
        <w:t>Power Stations</w:t>
      </w:r>
      <w:r>
        <w:rPr>
          <w:sz w:val="20"/>
        </w:rPr>
        <w:t xml:space="preserve">, </w:t>
      </w:r>
      <w:r>
        <w:rPr>
          <w:b/>
          <w:sz w:val="20"/>
        </w:rPr>
        <w:t>HVDC</w:t>
      </w:r>
      <w:r>
        <w:rPr>
          <w:b/>
          <w:spacing w:val="-2"/>
          <w:sz w:val="20"/>
        </w:rPr>
        <w:t xml:space="preserve"> </w:t>
      </w:r>
      <w:r>
        <w:rPr>
          <w:b/>
          <w:sz w:val="20"/>
        </w:rPr>
        <w:t>Systems</w:t>
      </w:r>
      <w:r>
        <w:rPr>
          <w:sz w:val="20"/>
        </w:rPr>
        <w:t>,</w:t>
      </w:r>
      <w:r>
        <w:rPr>
          <w:spacing w:val="-3"/>
          <w:sz w:val="20"/>
        </w:rPr>
        <w:t xml:space="preserve"> </w:t>
      </w:r>
      <w:r>
        <w:rPr>
          <w:b/>
          <w:sz w:val="20"/>
        </w:rPr>
        <w:t>DC</w:t>
      </w:r>
      <w:r>
        <w:rPr>
          <w:b/>
          <w:spacing w:val="-2"/>
          <w:sz w:val="20"/>
        </w:rPr>
        <w:t xml:space="preserve"> </w:t>
      </w:r>
      <w:r>
        <w:rPr>
          <w:b/>
          <w:sz w:val="20"/>
        </w:rPr>
        <w:t>Converter</w:t>
      </w:r>
      <w:r>
        <w:rPr>
          <w:b/>
          <w:spacing w:val="-4"/>
          <w:sz w:val="20"/>
        </w:rPr>
        <w:t xml:space="preserve"> </w:t>
      </w:r>
      <w:r>
        <w:rPr>
          <w:b/>
          <w:sz w:val="20"/>
        </w:rPr>
        <w:t xml:space="preserve">Stations </w:t>
      </w:r>
      <w:r>
        <w:rPr>
          <w:sz w:val="20"/>
        </w:rPr>
        <w:t>and</w:t>
      </w:r>
      <w:r>
        <w:rPr>
          <w:spacing w:val="-5"/>
          <w:sz w:val="20"/>
        </w:rPr>
        <w:t xml:space="preserve"> </w:t>
      </w:r>
      <w:r>
        <w:rPr>
          <w:b/>
          <w:sz w:val="20"/>
        </w:rPr>
        <w:t>OTSUA</w:t>
      </w:r>
      <w:r>
        <w:rPr>
          <w:b/>
          <w:spacing w:val="-1"/>
          <w:sz w:val="20"/>
        </w:rPr>
        <w:t xml:space="preserve"> </w:t>
      </w:r>
      <w:r>
        <w:rPr>
          <w:sz w:val="20"/>
        </w:rPr>
        <w:t>emerge</w:t>
      </w:r>
      <w:r>
        <w:rPr>
          <w:spacing w:val="-4"/>
          <w:sz w:val="20"/>
        </w:rPr>
        <w:t xml:space="preserve"> </w:t>
      </w:r>
      <w:r>
        <w:rPr>
          <w:sz w:val="20"/>
        </w:rPr>
        <w:t>in</w:t>
      </w:r>
      <w:r>
        <w:rPr>
          <w:spacing w:val="-3"/>
          <w:sz w:val="20"/>
        </w:rPr>
        <w:t xml:space="preserve"> </w:t>
      </w:r>
      <w:r>
        <w:rPr>
          <w:sz w:val="20"/>
        </w:rPr>
        <w:t>future,</w:t>
      </w:r>
      <w:r>
        <w:rPr>
          <w:spacing w:val="-5"/>
          <w:sz w:val="20"/>
        </w:rPr>
        <w:t xml:space="preserve"> </w:t>
      </w:r>
      <w:r>
        <w:rPr>
          <w:b/>
          <w:sz w:val="20"/>
        </w:rPr>
        <w:t>The</w:t>
      </w:r>
      <w:r>
        <w:rPr>
          <w:b/>
          <w:spacing w:val="-3"/>
          <w:sz w:val="20"/>
        </w:rPr>
        <w:t xml:space="preserve"> </w:t>
      </w:r>
      <w:r>
        <w:rPr>
          <w:b/>
          <w:sz w:val="20"/>
        </w:rPr>
        <w:t>Company</w:t>
      </w:r>
      <w:r>
        <w:rPr>
          <w:b/>
          <w:spacing w:val="-3"/>
          <w:sz w:val="20"/>
        </w:rPr>
        <w:t xml:space="preserve"> </w:t>
      </w:r>
      <w:r>
        <w:rPr>
          <w:sz w:val="20"/>
        </w:rPr>
        <w:t xml:space="preserve">may reasonably require additional data to represent correctly the performance of such </w:t>
      </w:r>
      <w:r>
        <w:rPr>
          <w:b/>
          <w:sz w:val="20"/>
        </w:rPr>
        <w:t xml:space="preserve">Plant </w:t>
      </w:r>
      <w:r>
        <w:rPr>
          <w:sz w:val="20"/>
        </w:rPr>
        <w:t xml:space="preserve">and </w:t>
      </w:r>
      <w:r>
        <w:rPr>
          <w:b/>
          <w:sz w:val="20"/>
        </w:rPr>
        <w:t xml:space="preserve">Apparatus </w:t>
      </w:r>
      <w:r>
        <w:rPr>
          <w:sz w:val="20"/>
        </w:rPr>
        <w:t xml:space="preserve">on the </w:t>
      </w:r>
      <w:r>
        <w:rPr>
          <w:b/>
          <w:sz w:val="20"/>
        </w:rPr>
        <w:t>System</w:t>
      </w:r>
      <w:r>
        <w:rPr>
          <w:sz w:val="20"/>
        </w:rPr>
        <w:t xml:space="preserve">, where the present data submissions would prove insufficient for the purpose of producing meaningful </w:t>
      </w:r>
      <w:r>
        <w:rPr>
          <w:b/>
          <w:sz w:val="20"/>
        </w:rPr>
        <w:t xml:space="preserve">System </w:t>
      </w:r>
      <w:r>
        <w:rPr>
          <w:sz w:val="20"/>
        </w:rPr>
        <w:t>studies for the relevant parties.</w:t>
      </w:r>
    </w:p>
    <w:p w14:paraId="2D5648D7"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62352AA8" w14:textId="77777777" w:rsidR="005622F8" w:rsidRDefault="00000000">
      <w:pPr>
        <w:pStyle w:val="Heading1"/>
        <w:ind w:left="322"/>
        <w:jc w:val="center"/>
      </w:pPr>
      <w:bookmarkStart w:id="21" w:name="_TOC_250006"/>
      <w:r>
        <w:lastRenderedPageBreak/>
        <w:t>PART</w:t>
      </w:r>
      <w:r>
        <w:rPr>
          <w:spacing w:val="-6"/>
        </w:rPr>
        <w:t xml:space="preserve"> </w:t>
      </w:r>
      <w:r>
        <w:t>3</w:t>
      </w:r>
      <w:r>
        <w:rPr>
          <w:spacing w:val="-4"/>
        </w:rPr>
        <w:t xml:space="preserve"> </w:t>
      </w:r>
      <w:r>
        <w:t>-</w:t>
      </w:r>
      <w:r>
        <w:rPr>
          <w:spacing w:val="-6"/>
        </w:rPr>
        <w:t xml:space="preserve"> </w:t>
      </w:r>
      <w:r>
        <w:t>DETAILED</w:t>
      </w:r>
      <w:r>
        <w:rPr>
          <w:spacing w:val="-4"/>
        </w:rPr>
        <w:t xml:space="preserve"> </w:t>
      </w:r>
      <w:r>
        <w:t>PLANNING</w:t>
      </w:r>
      <w:bookmarkEnd w:id="21"/>
      <w:r>
        <w:rPr>
          <w:spacing w:val="-4"/>
        </w:rPr>
        <w:t xml:space="preserve"> DATA</w:t>
      </w:r>
    </w:p>
    <w:p w14:paraId="2CB264F8" w14:textId="77777777" w:rsidR="005622F8" w:rsidRDefault="005622F8">
      <w:pPr>
        <w:pStyle w:val="BodyText"/>
        <w:spacing w:before="44"/>
        <w:rPr>
          <w:b/>
        </w:rPr>
      </w:pPr>
    </w:p>
    <w:p w14:paraId="52D8542F" w14:textId="77777777" w:rsidR="005622F8" w:rsidRDefault="00000000">
      <w:pPr>
        <w:tabs>
          <w:tab w:val="left" w:pos="2097"/>
        </w:tabs>
        <w:spacing w:line="264" w:lineRule="auto"/>
        <w:ind w:left="2097" w:right="351" w:hanging="1419"/>
        <w:jc w:val="both"/>
        <w:rPr>
          <w:sz w:val="20"/>
        </w:rPr>
      </w:pPr>
      <w:r>
        <w:rPr>
          <w:spacing w:val="-2"/>
          <w:sz w:val="20"/>
        </w:rPr>
        <w:t>PC.A.8</w:t>
      </w:r>
      <w:r>
        <w:rPr>
          <w:sz w:val="20"/>
        </w:rPr>
        <w:tab/>
        <w:t>To</w:t>
      </w:r>
      <w:r>
        <w:rPr>
          <w:spacing w:val="-12"/>
          <w:sz w:val="20"/>
        </w:rPr>
        <w:t xml:space="preserve"> </w:t>
      </w:r>
      <w:r>
        <w:rPr>
          <w:sz w:val="20"/>
        </w:rPr>
        <w:t>allow</w:t>
      </w:r>
      <w:r>
        <w:rPr>
          <w:spacing w:val="-10"/>
          <w:sz w:val="20"/>
        </w:rPr>
        <w:t xml:space="preserve"> </w:t>
      </w:r>
      <w:r>
        <w:rPr>
          <w:sz w:val="20"/>
        </w:rPr>
        <w:t>a</w:t>
      </w:r>
      <w:r>
        <w:rPr>
          <w:spacing w:val="-12"/>
          <w:sz w:val="20"/>
        </w:rPr>
        <w:t xml:space="preserve"> </w:t>
      </w:r>
      <w:r>
        <w:rPr>
          <w:b/>
          <w:sz w:val="20"/>
        </w:rPr>
        <w:t>User</w:t>
      </w:r>
      <w:r>
        <w:rPr>
          <w:b/>
          <w:spacing w:val="-12"/>
          <w:sz w:val="20"/>
        </w:rPr>
        <w:t xml:space="preserve"> </w:t>
      </w:r>
      <w:r>
        <w:rPr>
          <w:sz w:val="20"/>
        </w:rPr>
        <w:t>to</w:t>
      </w:r>
      <w:r>
        <w:rPr>
          <w:spacing w:val="-12"/>
          <w:sz w:val="20"/>
        </w:rPr>
        <w:t xml:space="preserve"> </w:t>
      </w:r>
      <w:r>
        <w:rPr>
          <w:sz w:val="20"/>
        </w:rPr>
        <w:t>model</w:t>
      </w:r>
      <w:r>
        <w:rPr>
          <w:spacing w:val="-12"/>
          <w:sz w:val="20"/>
        </w:rPr>
        <w:t xml:space="preserve"> </w:t>
      </w:r>
      <w:r>
        <w:rPr>
          <w:sz w:val="20"/>
        </w:rPr>
        <w:t>the</w:t>
      </w:r>
      <w:r>
        <w:rPr>
          <w:spacing w:val="-11"/>
          <w:sz w:val="20"/>
        </w:rPr>
        <w:t xml:space="preserve"> </w:t>
      </w:r>
      <w:r>
        <w:rPr>
          <w:b/>
          <w:sz w:val="20"/>
        </w:rPr>
        <w:t>National</w:t>
      </w:r>
      <w:r>
        <w:rPr>
          <w:b/>
          <w:spacing w:val="-10"/>
          <w:sz w:val="20"/>
        </w:rPr>
        <w:t xml:space="preserve"> </w:t>
      </w:r>
      <w:r>
        <w:rPr>
          <w:b/>
          <w:sz w:val="20"/>
        </w:rPr>
        <w:t>Electricity</w:t>
      </w:r>
      <w:r>
        <w:rPr>
          <w:b/>
          <w:spacing w:val="-12"/>
          <w:sz w:val="20"/>
        </w:rPr>
        <w:t xml:space="preserve"> </w:t>
      </w:r>
      <w:r>
        <w:rPr>
          <w:b/>
          <w:sz w:val="20"/>
        </w:rPr>
        <w:t>Transmission</w:t>
      </w:r>
      <w:r>
        <w:rPr>
          <w:b/>
          <w:spacing w:val="-7"/>
          <w:sz w:val="20"/>
        </w:rPr>
        <w:t xml:space="preserve"> </w:t>
      </w:r>
      <w:r>
        <w:rPr>
          <w:b/>
          <w:sz w:val="20"/>
        </w:rPr>
        <w:t>System</w:t>
      </w:r>
      <w:r>
        <w:rPr>
          <w:sz w:val="20"/>
        </w:rPr>
        <w:t>,</w:t>
      </w:r>
      <w:r>
        <w:rPr>
          <w:spacing w:val="-12"/>
          <w:sz w:val="20"/>
        </w:rPr>
        <w:t xml:space="preserve"> </w:t>
      </w:r>
      <w:r>
        <w:rPr>
          <w:b/>
          <w:sz w:val="20"/>
        </w:rPr>
        <w:t>The</w:t>
      </w:r>
      <w:r>
        <w:rPr>
          <w:b/>
          <w:spacing w:val="-10"/>
          <w:sz w:val="20"/>
        </w:rPr>
        <w:t xml:space="preserve"> </w:t>
      </w:r>
      <w:r>
        <w:rPr>
          <w:b/>
          <w:sz w:val="20"/>
        </w:rPr>
        <w:t>Company</w:t>
      </w:r>
      <w:r>
        <w:rPr>
          <w:b/>
          <w:spacing w:val="-11"/>
          <w:sz w:val="20"/>
        </w:rPr>
        <w:t xml:space="preserve"> </w:t>
      </w:r>
      <w:r>
        <w:rPr>
          <w:sz w:val="20"/>
        </w:rPr>
        <w:t xml:space="preserve">will provide, upon request, the following </w:t>
      </w:r>
      <w:r>
        <w:rPr>
          <w:b/>
          <w:sz w:val="20"/>
        </w:rPr>
        <w:t xml:space="preserve">Network Data </w:t>
      </w:r>
      <w:r>
        <w:rPr>
          <w:sz w:val="20"/>
        </w:rPr>
        <w:t xml:space="preserve">to </w:t>
      </w:r>
      <w:r>
        <w:rPr>
          <w:b/>
          <w:sz w:val="20"/>
        </w:rPr>
        <w:t>Users</w:t>
      </w:r>
      <w:r>
        <w:rPr>
          <w:sz w:val="20"/>
        </w:rPr>
        <w:t xml:space="preserve">, calculated in accordance with </w:t>
      </w:r>
      <w:r>
        <w:rPr>
          <w:b/>
          <w:sz w:val="20"/>
        </w:rPr>
        <w:t>Good Industry Practice</w:t>
      </w:r>
      <w:r>
        <w:rPr>
          <w:sz w:val="20"/>
        </w:rPr>
        <w:t>:</w:t>
      </w:r>
    </w:p>
    <w:p w14:paraId="502283F6" w14:textId="77777777" w:rsidR="005622F8" w:rsidRDefault="00000000">
      <w:pPr>
        <w:spacing w:before="122" w:line="264" w:lineRule="auto"/>
        <w:ind w:left="2097" w:right="350"/>
        <w:jc w:val="both"/>
        <w:rPr>
          <w:sz w:val="20"/>
        </w:rPr>
      </w:pPr>
      <w:r>
        <w:rPr>
          <w:sz w:val="20"/>
        </w:rPr>
        <w:t>To</w:t>
      </w:r>
      <w:r>
        <w:rPr>
          <w:spacing w:val="-4"/>
          <w:sz w:val="20"/>
        </w:rPr>
        <w:t xml:space="preserve"> </w:t>
      </w:r>
      <w:r>
        <w:rPr>
          <w:sz w:val="20"/>
        </w:rPr>
        <w:t>allow</w:t>
      </w:r>
      <w:r>
        <w:rPr>
          <w:spacing w:val="-2"/>
          <w:sz w:val="20"/>
        </w:rPr>
        <w:t xml:space="preserve"> </w:t>
      </w:r>
      <w:r>
        <w:rPr>
          <w:sz w:val="20"/>
        </w:rPr>
        <w:t>a</w:t>
      </w:r>
      <w:r>
        <w:rPr>
          <w:spacing w:val="-3"/>
          <w:sz w:val="20"/>
        </w:rPr>
        <w:t xml:space="preserve"> </w:t>
      </w:r>
      <w:r>
        <w:rPr>
          <w:b/>
          <w:sz w:val="20"/>
        </w:rPr>
        <w:t>User</w:t>
      </w:r>
      <w:r>
        <w:rPr>
          <w:b/>
          <w:spacing w:val="-3"/>
          <w:sz w:val="20"/>
        </w:rPr>
        <w:t xml:space="preserve"> </w:t>
      </w:r>
      <w:r>
        <w:rPr>
          <w:sz w:val="20"/>
        </w:rPr>
        <w:t>to</w:t>
      </w:r>
      <w:r>
        <w:rPr>
          <w:spacing w:val="-2"/>
          <w:sz w:val="20"/>
        </w:rPr>
        <w:t xml:space="preserve"> </w:t>
      </w:r>
      <w:r>
        <w:rPr>
          <w:sz w:val="20"/>
        </w:rPr>
        <w:t>assess</w:t>
      </w:r>
      <w:r>
        <w:rPr>
          <w:spacing w:val="-3"/>
          <w:sz w:val="20"/>
        </w:rPr>
        <w:t xml:space="preserve"> </w:t>
      </w:r>
      <w:r>
        <w:rPr>
          <w:sz w:val="20"/>
        </w:rPr>
        <w:t>undertaking</w:t>
      </w:r>
      <w:r>
        <w:rPr>
          <w:spacing w:val="-2"/>
          <w:sz w:val="20"/>
        </w:rPr>
        <w:t xml:space="preserve"> </w:t>
      </w:r>
      <w:r>
        <w:rPr>
          <w:b/>
          <w:sz w:val="20"/>
        </w:rPr>
        <w:t>OTSDUW</w:t>
      </w:r>
      <w:r>
        <w:rPr>
          <w:b/>
          <w:spacing w:val="-1"/>
          <w:sz w:val="20"/>
        </w:rPr>
        <w:t xml:space="preserve"> </w:t>
      </w:r>
      <w:r>
        <w:rPr>
          <w:sz w:val="20"/>
        </w:rPr>
        <w:t>and except</w:t>
      </w:r>
      <w:r>
        <w:rPr>
          <w:spacing w:val="-4"/>
          <w:sz w:val="20"/>
        </w:rPr>
        <w:t xml:space="preserve"> </w:t>
      </w:r>
      <w:proofErr w:type="gramStart"/>
      <w:r>
        <w:rPr>
          <w:sz w:val="20"/>
        </w:rPr>
        <w:t>where</w:t>
      </w:r>
      <w:proofErr w:type="gramEnd"/>
      <w:r>
        <w:rPr>
          <w:spacing w:val="-2"/>
          <w:sz w:val="20"/>
        </w:rPr>
        <w:t xml:space="preserve"> </w:t>
      </w:r>
      <w:r>
        <w:rPr>
          <w:sz w:val="20"/>
        </w:rPr>
        <w:t>provided</w:t>
      </w:r>
      <w:r>
        <w:rPr>
          <w:spacing w:val="-2"/>
          <w:sz w:val="20"/>
        </w:rPr>
        <w:t xml:space="preserve"> </w:t>
      </w:r>
      <w:r>
        <w:rPr>
          <w:sz w:val="20"/>
        </w:rPr>
        <w:t>for</w:t>
      </w:r>
      <w:r>
        <w:rPr>
          <w:spacing w:val="-4"/>
          <w:sz w:val="20"/>
        </w:rPr>
        <w:t xml:space="preserve"> </w:t>
      </w:r>
      <w:r>
        <w:rPr>
          <w:sz w:val="20"/>
        </w:rPr>
        <w:t>in</w:t>
      </w:r>
      <w:r>
        <w:rPr>
          <w:spacing w:val="-2"/>
          <w:sz w:val="20"/>
        </w:rPr>
        <w:t xml:space="preserve"> </w:t>
      </w:r>
      <w:r>
        <w:rPr>
          <w:sz w:val="20"/>
        </w:rPr>
        <w:t xml:space="preserve">Appendix F, </w:t>
      </w:r>
      <w:r>
        <w:rPr>
          <w:b/>
          <w:sz w:val="20"/>
        </w:rPr>
        <w:t xml:space="preserve">The Company </w:t>
      </w:r>
      <w:r>
        <w:rPr>
          <w:sz w:val="20"/>
        </w:rPr>
        <w:t xml:space="preserve">will provide upon request the following </w:t>
      </w:r>
      <w:r>
        <w:rPr>
          <w:b/>
          <w:sz w:val="20"/>
        </w:rPr>
        <w:t xml:space="preserve">Network Data </w:t>
      </w:r>
      <w:r>
        <w:rPr>
          <w:sz w:val="20"/>
        </w:rPr>
        <w:t xml:space="preserve">to </w:t>
      </w:r>
      <w:r>
        <w:rPr>
          <w:b/>
          <w:sz w:val="20"/>
        </w:rPr>
        <w:t>Users</w:t>
      </w:r>
      <w:r>
        <w:rPr>
          <w:sz w:val="20"/>
        </w:rPr>
        <w:t xml:space="preserve">, calculated in accordance with </w:t>
      </w:r>
      <w:r>
        <w:rPr>
          <w:b/>
          <w:sz w:val="20"/>
        </w:rPr>
        <w:t>Good Industry Practice</w:t>
      </w:r>
      <w:r>
        <w:rPr>
          <w:sz w:val="20"/>
        </w:rPr>
        <w:t>:</w:t>
      </w:r>
    </w:p>
    <w:p w14:paraId="572D5BFE" w14:textId="77777777" w:rsidR="005622F8" w:rsidRDefault="00000000">
      <w:pPr>
        <w:pStyle w:val="BodyText"/>
        <w:tabs>
          <w:tab w:val="left" w:pos="2097"/>
        </w:tabs>
        <w:spacing w:before="120"/>
        <w:ind w:left="678"/>
        <w:jc w:val="both"/>
      </w:pPr>
      <w:r>
        <w:rPr>
          <w:spacing w:val="-2"/>
        </w:rPr>
        <w:t>PC.A.8.1</w:t>
      </w:r>
      <w:r>
        <w:tab/>
      </w:r>
      <w:r>
        <w:rPr>
          <w:u w:val="single"/>
        </w:rPr>
        <w:t>Single</w:t>
      </w:r>
      <w:r>
        <w:rPr>
          <w:spacing w:val="-7"/>
          <w:u w:val="single"/>
        </w:rPr>
        <w:t xml:space="preserve"> </w:t>
      </w:r>
      <w:r>
        <w:rPr>
          <w:u w:val="single"/>
        </w:rPr>
        <w:t>Point</w:t>
      </w:r>
      <w:r>
        <w:rPr>
          <w:spacing w:val="-6"/>
          <w:u w:val="single"/>
        </w:rPr>
        <w:t xml:space="preserve"> </w:t>
      </w:r>
      <w:r>
        <w:rPr>
          <w:u w:val="single"/>
        </w:rPr>
        <w:t>of</w:t>
      </w:r>
      <w:r>
        <w:rPr>
          <w:spacing w:val="-4"/>
          <w:u w:val="single"/>
        </w:rPr>
        <w:t xml:space="preserve"> </w:t>
      </w:r>
      <w:r>
        <w:rPr>
          <w:spacing w:val="-2"/>
          <w:u w:val="single"/>
        </w:rPr>
        <w:t>Connection</w:t>
      </w:r>
    </w:p>
    <w:p w14:paraId="022F0122" w14:textId="77777777" w:rsidR="005622F8" w:rsidRDefault="00000000">
      <w:pPr>
        <w:spacing w:before="142" w:line="264" w:lineRule="auto"/>
        <w:ind w:left="2097" w:right="348"/>
        <w:jc w:val="both"/>
        <w:rPr>
          <w:sz w:val="20"/>
        </w:rPr>
      </w:pPr>
      <w:r>
        <w:rPr>
          <w:sz w:val="20"/>
        </w:rPr>
        <w:t xml:space="preserve">For a </w:t>
      </w:r>
      <w:r>
        <w:rPr>
          <w:b/>
          <w:sz w:val="20"/>
        </w:rPr>
        <w:t xml:space="preserve">Single Point of Connection </w:t>
      </w:r>
      <w:r>
        <w:rPr>
          <w:sz w:val="20"/>
        </w:rPr>
        <w:t xml:space="preserve">to a </w:t>
      </w:r>
      <w:r>
        <w:rPr>
          <w:b/>
          <w:sz w:val="20"/>
        </w:rPr>
        <w:t xml:space="preserve">User's System </w:t>
      </w:r>
      <w:r>
        <w:rPr>
          <w:sz w:val="20"/>
        </w:rPr>
        <w:t xml:space="preserve">(and </w:t>
      </w:r>
      <w:r>
        <w:rPr>
          <w:b/>
          <w:sz w:val="20"/>
        </w:rPr>
        <w:t>OTSUA</w:t>
      </w:r>
      <w:r>
        <w:rPr>
          <w:sz w:val="20"/>
        </w:rPr>
        <w:t xml:space="preserve">), as a Transmission System voltage source, the data (as at the HV side of the </w:t>
      </w:r>
      <w:r>
        <w:rPr>
          <w:b/>
          <w:sz w:val="20"/>
        </w:rPr>
        <w:t xml:space="preserve">Point of Connection </w:t>
      </w:r>
      <w:r>
        <w:rPr>
          <w:sz w:val="20"/>
        </w:rPr>
        <w:t xml:space="preserve">(and in the case of </w:t>
      </w:r>
      <w:r>
        <w:rPr>
          <w:b/>
          <w:sz w:val="20"/>
        </w:rPr>
        <w:t>OTSUA</w:t>
      </w:r>
      <w:r>
        <w:rPr>
          <w:sz w:val="20"/>
        </w:rPr>
        <w:t xml:space="preserve">, each </w:t>
      </w:r>
      <w:r>
        <w:rPr>
          <w:b/>
          <w:sz w:val="20"/>
        </w:rPr>
        <w:t xml:space="preserve">Interface Point </w:t>
      </w:r>
      <w:r>
        <w:rPr>
          <w:sz w:val="20"/>
        </w:rPr>
        <w:t xml:space="preserve">and </w:t>
      </w:r>
      <w:r>
        <w:rPr>
          <w:b/>
          <w:sz w:val="20"/>
        </w:rPr>
        <w:t>Connection Point</w:t>
      </w:r>
      <w:r>
        <w:rPr>
          <w:sz w:val="20"/>
        </w:rPr>
        <w:t xml:space="preserve">) reflecting data given to </w:t>
      </w:r>
      <w:r>
        <w:rPr>
          <w:b/>
          <w:sz w:val="20"/>
        </w:rPr>
        <w:t xml:space="preserve">The Company </w:t>
      </w:r>
      <w:r>
        <w:rPr>
          <w:sz w:val="20"/>
        </w:rPr>
        <w:t xml:space="preserve">by </w:t>
      </w:r>
      <w:r>
        <w:rPr>
          <w:b/>
          <w:sz w:val="20"/>
        </w:rPr>
        <w:t>Users</w:t>
      </w:r>
      <w:r>
        <w:rPr>
          <w:sz w:val="20"/>
        </w:rPr>
        <w:t xml:space="preserve">) will be given to a </w:t>
      </w:r>
      <w:r>
        <w:rPr>
          <w:b/>
          <w:sz w:val="20"/>
        </w:rPr>
        <w:t xml:space="preserve">User </w:t>
      </w:r>
      <w:r>
        <w:rPr>
          <w:sz w:val="20"/>
        </w:rPr>
        <w:t>as follows:</w:t>
      </w:r>
    </w:p>
    <w:p w14:paraId="604B315E" w14:textId="77777777" w:rsidR="005622F8" w:rsidRDefault="00000000">
      <w:pPr>
        <w:pStyle w:val="BodyText"/>
        <w:spacing w:before="121"/>
        <w:ind w:left="2097"/>
        <w:jc w:val="both"/>
      </w:pPr>
      <w:r>
        <w:t>The</w:t>
      </w:r>
      <w:r>
        <w:rPr>
          <w:spacing w:val="-8"/>
        </w:rPr>
        <w:t xml:space="preserve"> </w:t>
      </w:r>
      <w:r>
        <w:t>data</w:t>
      </w:r>
      <w:r>
        <w:rPr>
          <w:spacing w:val="-5"/>
        </w:rPr>
        <w:t xml:space="preserve"> </w:t>
      </w:r>
      <w:r>
        <w:t>items</w:t>
      </w:r>
      <w:r>
        <w:rPr>
          <w:spacing w:val="-5"/>
        </w:rPr>
        <w:t xml:space="preserve"> </w:t>
      </w:r>
      <w:r>
        <w:t>listed</w:t>
      </w:r>
      <w:r>
        <w:rPr>
          <w:spacing w:val="-8"/>
        </w:rPr>
        <w:t xml:space="preserve"> </w:t>
      </w:r>
      <w:r>
        <w:t>under</w:t>
      </w:r>
      <w:r>
        <w:rPr>
          <w:spacing w:val="-4"/>
        </w:rPr>
        <w:t xml:space="preserve"> </w:t>
      </w:r>
      <w:r>
        <w:t>the</w:t>
      </w:r>
      <w:r>
        <w:rPr>
          <w:spacing w:val="-7"/>
        </w:rPr>
        <w:t xml:space="preserve"> </w:t>
      </w:r>
      <w:r>
        <w:t>following</w:t>
      </w:r>
      <w:r>
        <w:rPr>
          <w:spacing w:val="-5"/>
        </w:rPr>
        <w:t xml:space="preserve"> </w:t>
      </w:r>
      <w:r>
        <w:t>parts</w:t>
      </w:r>
      <w:r>
        <w:rPr>
          <w:spacing w:val="-6"/>
        </w:rPr>
        <w:t xml:space="preserve"> </w:t>
      </w:r>
      <w:r>
        <w:t>of</w:t>
      </w:r>
      <w:r>
        <w:rPr>
          <w:spacing w:val="-6"/>
        </w:rPr>
        <w:t xml:space="preserve"> </w:t>
      </w:r>
      <w:r>
        <w:rPr>
          <w:spacing w:val="-2"/>
        </w:rPr>
        <w:t>PC.A.8.3:</w:t>
      </w:r>
    </w:p>
    <w:p w14:paraId="3FB1CFF2" w14:textId="77777777" w:rsidR="005622F8" w:rsidRDefault="00000000">
      <w:pPr>
        <w:pStyle w:val="ListParagraph"/>
        <w:numPr>
          <w:ilvl w:val="0"/>
          <w:numId w:val="12"/>
        </w:numPr>
        <w:tabs>
          <w:tab w:val="left" w:pos="2409"/>
        </w:tabs>
        <w:spacing w:line="266" w:lineRule="auto"/>
        <w:ind w:right="356" w:firstLine="0"/>
        <w:rPr>
          <w:sz w:val="20"/>
        </w:rPr>
      </w:pPr>
      <w:r>
        <w:rPr>
          <w:sz w:val="20"/>
        </w:rPr>
        <w:t>(</w:t>
      </w:r>
      <w:proofErr w:type="spellStart"/>
      <w:r>
        <w:rPr>
          <w:sz w:val="20"/>
        </w:rPr>
        <w:t>i</w:t>
      </w:r>
      <w:proofErr w:type="spellEnd"/>
      <w:r>
        <w:rPr>
          <w:sz w:val="20"/>
        </w:rPr>
        <w:t>), (ii), (iii), (iv), (v) and (vi) and the data items shall be provided in accordance with the detailed provisions of PC.A.8.3 (b) - (e).</w:t>
      </w:r>
    </w:p>
    <w:p w14:paraId="23835DDE" w14:textId="77777777" w:rsidR="005622F8" w:rsidRDefault="00000000">
      <w:pPr>
        <w:pStyle w:val="BodyText"/>
        <w:tabs>
          <w:tab w:val="left" w:pos="2097"/>
        </w:tabs>
        <w:spacing w:before="116"/>
        <w:ind w:left="678"/>
        <w:jc w:val="both"/>
      </w:pPr>
      <w:r>
        <w:rPr>
          <w:spacing w:val="-2"/>
        </w:rPr>
        <w:t>PC.A.8.2</w:t>
      </w:r>
      <w:r>
        <w:tab/>
      </w:r>
      <w:r>
        <w:rPr>
          <w:u w:val="single"/>
        </w:rPr>
        <w:t>Multiple</w:t>
      </w:r>
      <w:r>
        <w:rPr>
          <w:spacing w:val="-6"/>
          <w:u w:val="single"/>
        </w:rPr>
        <w:t xml:space="preserve"> </w:t>
      </w:r>
      <w:r>
        <w:rPr>
          <w:u w:val="single"/>
        </w:rPr>
        <w:t>Point</w:t>
      </w:r>
      <w:r>
        <w:rPr>
          <w:spacing w:val="-6"/>
          <w:u w:val="single"/>
        </w:rPr>
        <w:t xml:space="preserve"> </w:t>
      </w:r>
      <w:r>
        <w:rPr>
          <w:u w:val="single"/>
        </w:rPr>
        <w:t>of</w:t>
      </w:r>
      <w:r>
        <w:rPr>
          <w:spacing w:val="-8"/>
          <w:u w:val="single"/>
        </w:rPr>
        <w:t xml:space="preserve"> </w:t>
      </w:r>
      <w:r>
        <w:rPr>
          <w:spacing w:val="-2"/>
          <w:u w:val="single"/>
        </w:rPr>
        <w:t>Connection</w:t>
      </w:r>
    </w:p>
    <w:p w14:paraId="01B4D728" w14:textId="77777777" w:rsidR="005622F8" w:rsidRDefault="00000000">
      <w:pPr>
        <w:spacing w:before="144" w:line="264" w:lineRule="auto"/>
        <w:ind w:left="2097" w:right="347"/>
        <w:jc w:val="both"/>
        <w:rPr>
          <w:sz w:val="20"/>
        </w:rPr>
      </w:pPr>
      <w:r>
        <w:rPr>
          <w:sz w:val="20"/>
        </w:rPr>
        <w:t xml:space="preserve">For a </w:t>
      </w:r>
      <w:r>
        <w:rPr>
          <w:b/>
          <w:sz w:val="20"/>
        </w:rPr>
        <w:t xml:space="preserve">Multiple Point of Connection </w:t>
      </w:r>
      <w:r>
        <w:rPr>
          <w:sz w:val="20"/>
        </w:rPr>
        <w:t xml:space="preserve">to a </w:t>
      </w:r>
      <w:r>
        <w:rPr>
          <w:b/>
          <w:sz w:val="20"/>
        </w:rPr>
        <w:t xml:space="preserve">User's System </w:t>
      </w:r>
      <w:r>
        <w:rPr>
          <w:sz w:val="20"/>
        </w:rPr>
        <w:t xml:space="preserve">equivalents suitable for use in </w:t>
      </w:r>
      <w:proofErr w:type="spellStart"/>
      <w:r>
        <w:rPr>
          <w:sz w:val="20"/>
        </w:rPr>
        <w:t>loadflow</w:t>
      </w:r>
      <w:proofErr w:type="spellEnd"/>
      <w:r>
        <w:rPr>
          <w:sz w:val="20"/>
        </w:rPr>
        <w:t xml:space="preserve"> and fault level analysis shall be provided.</w:t>
      </w:r>
      <w:r>
        <w:rPr>
          <w:spacing w:val="40"/>
          <w:sz w:val="20"/>
        </w:rPr>
        <w:t xml:space="preserve"> </w:t>
      </w:r>
      <w:r>
        <w:rPr>
          <w:sz w:val="20"/>
        </w:rPr>
        <w:t xml:space="preserve">These equivalents will normally be in the form of a π model or extension with a source (or demand for a </w:t>
      </w:r>
      <w:proofErr w:type="spellStart"/>
      <w:r>
        <w:rPr>
          <w:sz w:val="20"/>
        </w:rPr>
        <w:t>loadflow</w:t>
      </w:r>
      <w:proofErr w:type="spellEnd"/>
      <w:r>
        <w:rPr>
          <w:sz w:val="20"/>
        </w:rPr>
        <w:t xml:space="preserve"> equivalent) at each node and a linking impedance. The boundary nodes for the equivalent shall be either at the </w:t>
      </w:r>
      <w:r>
        <w:rPr>
          <w:b/>
          <w:sz w:val="20"/>
        </w:rPr>
        <w:t xml:space="preserve">Connection Point </w:t>
      </w:r>
      <w:r>
        <w:rPr>
          <w:sz w:val="20"/>
        </w:rPr>
        <w:t xml:space="preserve">(and in the case of </w:t>
      </w:r>
      <w:r>
        <w:rPr>
          <w:b/>
          <w:sz w:val="20"/>
        </w:rPr>
        <w:t>OTSDUW</w:t>
      </w:r>
      <w:r>
        <w:rPr>
          <w:sz w:val="20"/>
        </w:rPr>
        <w:t xml:space="preserve">, each </w:t>
      </w:r>
      <w:r>
        <w:rPr>
          <w:b/>
          <w:sz w:val="20"/>
        </w:rPr>
        <w:t xml:space="preserve">Interface Point </w:t>
      </w:r>
      <w:r>
        <w:rPr>
          <w:sz w:val="20"/>
        </w:rPr>
        <w:t xml:space="preserve">and </w:t>
      </w:r>
      <w:r>
        <w:rPr>
          <w:b/>
          <w:sz w:val="20"/>
        </w:rPr>
        <w:t>Connection Point</w:t>
      </w:r>
      <w:r>
        <w:rPr>
          <w:sz w:val="20"/>
        </w:rPr>
        <w:t xml:space="preserve">) or (where </w:t>
      </w:r>
      <w:r>
        <w:rPr>
          <w:b/>
          <w:sz w:val="20"/>
        </w:rPr>
        <w:t xml:space="preserve">The Company </w:t>
      </w:r>
      <w:r>
        <w:rPr>
          <w:sz w:val="20"/>
        </w:rPr>
        <w:t xml:space="preserve">agrees) at suitable nodes (the nodes to be agreed with the </w:t>
      </w:r>
      <w:r>
        <w:rPr>
          <w:b/>
          <w:sz w:val="20"/>
        </w:rPr>
        <w:t>User</w:t>
      </w:r>
      <w:r>
        <w:rPr>
          <w:sz w:val="20"/>
        </w:rPr>
        <w:t xml:space="preserve">) within the </w:t>
      </w:r>
      <w:r>
        <w:rPr>
          <w:b/>
          <w:sz w:val="20"/>
        </w:rPr>
        <w:t>National Electricity Transmission System</w:t>
      </w:r>
      <w:r>
        <w:rPr>
          <w:sz w:val="20"/>
        </w:rPr>
        <w:t xml:space="preserve">. The data at the </w:t>
      </w:r>
      <w:r>
        <w:rPr>
          <w:b/>
          <w:sz w:val="20"/>
        </w:rPr>
        <w:t xml:space="preserve">Connection Point </w:t>
      </w:r>
      <w:r>
        <w:rPr>
          <w:sz w:val="20"/>
        </w:rPr>
        <w:t xml:space="preserve">(and in the case of </w:t>
      </w:r>
      <w:r>
        <w:rPr>
          <w:b/>
          <w:sz w:val="20"/>
        </w:rPr>
        <w:t>OTSDUW</w:t>
      </w:r>
      <w:r>
        <w:rPr>
          <w:sz w:val="20"/>
        </w:rPr>
        <w:t xml:space="preserve">, each </w:t>
      </w:r>
      <w:r>
        <w:rPr>
          <w:b/>
          <w:sz w:val="20"/>
        </w:rPr>
        <w:t xml:space="preserve">Interface Point </w:t>
      </w:r>
      <w:r>
        <w:rPr>
          <w:sz w:val="20"/>
        </w:rPr>
        <w:t xml:space="preserve">and </w:t>
      </w:r>
      <w:r>
        <w:rPr>
          <w:b/>
          <w:sz w:val="20"/>
        </w:rPr>
        <w:t>Connection Point</w:t>
      </w:r>
      <w:r>
        <w:rPr>
          <w:sz w:val="20"/>
        </w:rPr>
        <w:t xml:space="preserve">) will be given to a </w:t>
      </w:r>
      <w:r>
        <w:rPr>
          <w:b/>
          <w:sz w:val="20"/>
        </w:rPr>
        <w:t xml:space="preserve">User </w:t>
      </w:r>
      <w:r>
        <w:rPr>
          <w:sz w:val="20"/>
        </w:rPr>
        <w:t>as follows:</w:t>
      </w:r>
    </w:p>
    <w:p w14:paraId="11AED447" w14:textId="77777777" w:rsidR="005622F8" w:rsidRDefault="00000000">
      <w:pPr>
        <w:pStyle w:val="BodyText"/>
        <w:spacing w:before="119"/>
        <w:ind w:left="2097"/>
        <w:jc w:val="both"/>
      </w:pPr>
      <w:r>
        <w:t>The</w:t>
      </w:r>
      <w:r>
        <w:rPr>
          <w:spacing w:val="-8"/>
        </w:rPr>
        <w:t xml:space="preserve"> </w:t>
      </w:r>
      <w:r>
        <w:t>data</w:t>
      </w:r>
      <w:r>
        <w:rPr>
          <w:spacing w:val="-5"/>
        </w:rPr>
        <w:t xml:space="preserve"> </w:t>
      </w:r>
      <w:r>
        <w:t>items</w:t>
      </w:r>
      <w:r>
        <w:rPr>
          <w:spacing w:val="-6"/>
        </w:rPr>
        <w:t xml:space="preserve"> </w:t>
      </w:r>
      <w:r>
        <w:t>listed</w:t>
      </w:r>
      <w:r>
        <w:rPr>
          <w:spacing w:val="-8"/>
        </w:rPr>
        <w:t xml:space="preserve"> </w:t>
      </w:r>
      <w:r>
        <w:t>under</w:t>
      </w:r>
      <w:r>
        <w:rPr>
          <w:spacing w:val="-4"/>
        </w:rPr>
        <w:t xml:space="preserve"> </w:t>
      </w:r>
      <w:r>
        <w:t>the</w:t>
      </w:r>
      <w:r>
        <w:rPr>
          <w:spacing w:val="-7"/>
        </w:rPr>
        <w:t xml:space="preserve"> </w:t>
      </w:r>
      <w:r>
        <w:t>following</w:t>
      </w:r>
      <w:r>
        <w:rPr>
          <w:spacing w:val="-5"/>
        </w:rPr>
        <w:t xml:space="preserve"> </w:t>
      </w:r>
      <w:r>
        <w:t>parts</w:t>
      </w:r>
      <w:r>
        <w:rPr>
          <w:spacing w:val="-6"/>
        </w:rPr>
        <w:t xml:space="preserve"> </w:t>
      </w:r>
      <w:r>
        <w:t>of</w:t>
      </w:r>
      <w:r>
        <w:rPr>
          <w:spacing w:val="-7"/>
        </w:rPr>
        <w:t xml:space="preserve"> </w:t>
      </w:r>
      <w:r>
        <w:rPr>
          <w:spacing w:val="-2"/>
        </w:rPr>
        <w:t>PC.A.8.</w:t>
      </w:r>
      <w:proofErr w:type="gramStart"/>
      <w:r>
        <w:rPr>
          <w:spacing w:val="-2"/>
        </w:rPr>
        <w:t>3:-</w:t>
      </w:r>
      <w:proofErr w:type="gramEnd"/>
    </w:p>
    <w:p w14:paraId="7B126ADA" w14:textId="77777777" w:rsidR="005622F8" w:rsidRDefault="00000000">
      <w:pPr>
        <w:pStyle w:val="ListParagraph"/>
        <w:numPr>
          <w:ilvl w:val="0"/>
          <w:numId w:val="11"/>
        </w:numPr>
        <w:tabs>
          <w:tab w:val="left" w:pos="2521"/>
        </w:tabs>
        <w:spacing w:before="144"/>
        <w:ind w:left="2521" w:hanging="424"/>
        <w:rPr>
          <w:sz w:val="20"/>
        </w:rPr>
      </w:pPr>
      <w:r>
        <w:rPr>
          <w:sz w:val="20"/>
        </w:rPr>
        <w:t>(</w:t>
      </w:r>
      <w:proofErr w:type="spellStart"/>
      <w:r>
        <w:rPr>
          <w:sz w:val="20"/>
        </w:rPr>
        <w:t>i</w:t>
      </w:r>
      <w:proofErr w:type="spellEnd"/>
      <w:r>
        <w:rPr>
          <w:sz w:val="20"/>
        </w:rPr>
        <w:t>),</w:t>
      </w:r>
      <w:r>
        <w:rPr>
          <w:spacing w:val="-5"/>
          <w:sz w:val="20"/>
        </w:rPr>
        <w:t xml:space="preserve"> </w:t>
      </w:r>
      <w:r>
        <w:rPr>
          <w:sz w:val="20"/>
        </w:rPr>
        <w:t>(ii),</w:t>
      </w:r>
      <w:r>
        <w:rPr>
          <w:spacing w:val="-5"/>
          <w:sz w:val="20"/>
        </w:rPr>
        <w:t xml:space="preserve"> </w:t>
      </w:r>
      <w:r>
        <w:rPr>
          <w:sz w:val="20"/>
        </w:rPr>
        <w:t>(iv),</w:t>
      </w:r>
      <w:r>
        <w:rPr>
          <w:spacing w:val="-4"/>
          <w:sz w:val="20"/>
        </w:rPr>
        <w:t xml:space="preserve"> </w:t>
      </w:r>
      <w:r>
        <w:rPr>
          <w:sz w:val="20"/>
        </w:rPr>
        <w:t>(v),</w:t>
      </w:r>
      <w:r>
        <w:rPr>
          <w:spacing w:val="-5"/>
          <w:sz w:val="20"/>
        </w:rPr>
        <w:t xml:space="preserve"> </w:t>
      </w:r>
      <w:r>
        <w:rPr>
          <w:sz w:val="20"/>
        </w:rPr>
        <w:t>(vi),</w:t>
      </w:r>
      <w:r>
        <w:rPr>
          <w:spacing w:val="-5"/>
          <w:sz w:val="20"/>
        </w:rPr>
        <w:t xml:space="preserve"> </w:t>
      </w:r>
      <w:r>
        <w:rPr>
          <w:sz w:val="20"/>
        </w:rPr>
        <w:t>(vii),</w:t>
      </w:r>
      <w:r>
        <w:rPr>
          <w:spacing w:val="-4"/>
          <w:sz w:val="20"/>
        </w:rPr>
        <w:t xml:space="preserve"> </w:t>
      </w:r>
      <w:r>
        <w:rPr>
          <w:sz w:val="20"/>
        </w:rPr>
        <w:t>(viii),</w:t>
      </w:r>
      <w:r>
        <w:rPr>
          <w:spacing w:val="-5"/>
          <w:sz w:val="20"/>
        </w:rPr>
        <w:t xml:space="preserve"> </w:t>
      </w:r>
      <w:r>
        <w:rPr>
          <w:sz w:val="20"/>
        </w:rPr>
        <w:t>(ix),</w:t>
      </w:r>
      <w:r>
        <w:rPr>
          <w:spacing w:val="-5"/>
          <w:sz w:val="20"/>
        </w:rPr>
        <w:t xml:space="preserve"> </w:t>
      </w:r>
      <w:r>
        <w:rPr>
          <w:sz w:val="20"/>
        </w:rPr>
        <w:t>(x)</w:t>
      </w:r>
      <w:r>
        <w:rPr>
          <w:spacing w:val="-3"/>
          <w:sz w:val="20"/>
        </w:rPr>
        <w:t xml:space="preserve"> </w:t>
      </w:r>
      <w:r>
        <w:rPr>
          <w:sz w:val="20"/>
        </w:rPr>
        <w:t>and</w:t>
      </w:r>
      <w:r>
        <w:rPr>
          <w:spacing w:val="-5"/>
          <w:sz w:val="20"/>
        </w:rPr>
        <w:t xml:space="preserve"> </w:t>
      </w:r>
      <w:r>
        <w:rPr>
          <w:spacing w:val="-4"/>
          <w:sz w:val="20"/>
        </w:rPr>
        <w:t>(xi)</w:t>
      </w:r>
    </w:p>
    <w:p w14:paraId="0C9A33D8" w14:textId="77777777" w:rsidR="005622F8" w:rsidRDefault="00000000">
      <w:pPr>
        <w:pStyle w:val="BodyText"/>
        <w:spacing w:before="143"/>
        <w:ind w:left="2097"/>
        <w:jc w:val="both"/>
      </w:pPr>
      <w:r>
        <w:t>and</w:t>
      </w:r>
      <w:r>
        <w:rPr>
          <w:spacing w:val="5"/>
        </w:rPr>
        <w:t xml:space="preserve"> </w:t>
      </w:r>
      <w:r>
        <w:t>the</w:t>
      </w:r>
      <w:r>
        <w:rPr>
          <w:spacing w:val="7"/>
        </w:rPr>
        <w:t xml:space="preserve"> </w:t>
      </w:r>
      <w:r>
        <w:t>data</w:t>
      </w:r>
      <w:r>
        <w:rPr>
          <w:spacing w:val="6"/>
        </w:rPr>
        <w:t xml:space="preserve"> </w:t>
      </w:r>
      <w:r>
        <w:t>items</w:t>
      </w:r>
      <w:r>
        <w:rPr>
          <w:spacing w:val="7"/>
        </w:rPr>
        <w:t xml:space="preserve"> </w:t>
      </w:r>
      <w:r>
        <w:t>shall</w:t>
      </w:r>
      <w:r>
        <w:rPr>
          <w:spacing w:val="7"/>
        </w:rPr>
        <w:t xml:space="preserve"> </w:t>
      </w:r>
      <w:r>
        <w:t>be</w:t>
      </w:r>
      <w:r>
        <w:rPr>
          <w:spacing w:val="7"/>
        </w:rPr>
        <w:t xml:space="preserve"> </w:t>
      </w:r>
      <w:r>
        <w:t>provided</w:t>
      </w:r>
      <w:r>
        <w:rPr>
          <w:spacing w:val="6"/>
        </w:rPr>
        <w:t xml:space="preserve"> </w:t>
      </w:r>
      <w:r>
        <w:t>in</w:t>
      </w:r>
      <w:r>
        <w:rPr>
          <w:spacing w:val="8"/>
        </w:rPr>
        <w:t xml:space="preserve"> </w:t>
      </w:r>
      <w:r>
        <w:t>accordance</w:t>
      </w:r>
      <w:r>
        <w:rPr>
          <w:spacing w:val="6"/>
        </w:rPr>
        <w:t xml:space="preserve"> </w:t>
      </w:r>
      <w:r>
        <w:t>with</w:t>
      </w:r>
      <w:r>
        <w:rPr>
          <w:spacing w:val="5"/>
        </w:rPr>
        <w:t xml:space="preserve"> </w:t>
      </w:r>
      <w:r>
        <w:t>the</w:t>
      </w:r>
      <w:r>
        <w:rPr>
          <w:spacing w:val="11"/>
        </w:rPr>
        <w:t xml:space="preserve"> </w:t>
      </w:r>
      <w:r>
        <w:t>detailed</w:t>
      </w:r>
      <w:r>
        <w:rPr>
          <w:spacing w:val="6"/>
        </w:rPr>
        <w:t xml:space="preserve"> </w:t>
      </w:r>
      <w:r>
        <w:t>provisions</w:t>
      </w:r>
      <w:r>
        <w:rPr>
          <w:spacing w:val="9"/>
        </w:rPr>
        <w:t xml:space="preserve"> </w:t>
      </w:r>
      <w:r>
        <w:t>of</w:t>
      </w:r>
      <w:r>
        <w:rPr>
          <w:spacing w:val="6"/>
        </w:rPr>
        <w:t xml:space="preserve"> </w:t>
      </w:r>
      <w:r>
        <w:rPr>
          <w:spacing w:val="-2"/>
        </w:rPr>
        <w:t>PC.A.8.3</w:t>
      </w:r>
    </w:p>
    <w:p w14:paraId="12C3A8AF" w14:textId="77777777" w:rsidR="005622F8" w:rsidRDefault="00000000">
      <w:pPr>
        <w:pStyle w:val="ListParagraph"/>
        <w:numPr>
          <w:ilvl w:val="0"/>
          <w:numId w:val="11"/>
        </w:numPr>
        <w:tabs>
          <w:tab w:val="left" w:pos="2396"/>
        </w:tabs>
        <w:spacing w:before="22"/>
        <w:ind w:left="2396" w:hanging="299"/>
        <w:rPr>
          <w:sz w:val="20"/>
        </w:rPr>
      </w:pPr>
      <w:r>
        <w:rPr>
          <w:sz w:val="20"/>
        </w:rPr>
        <w:t>-</w:t>
      </w:r>
      <w:r>
        <w:rPr>
          <w:spacing w:val="-1"/>
          <w:sz w:val="20"/>
        </w:rPr>
        <w:t xml:space="preserve"> </w:t>
      </w:r>
      <w:r>
        <w:rPr>
          <w:spacing w:val="-4"/>
          <w:sz w:val="20"/>
        </w:rPr>
        <w:t>(e).</w:t>
      </w:r>
    </w:p>
    <w:p w14:paraId="772AF26D" w14:textId="77777777" w:rsidR="005622F8" w:rsidRDefault="00000000">
      <w:pPr>
        <w:pStyle w:val="BodyText"/>
        <w:spacing w:before="144" w:line="264" w:lineRule="auto"/>
        <w:ind w:left="2097" w:right="352"/>
        <w:jc w:val="both"/>
      </w:pPr>
      <w:r>
        <w:t>When</w:t>
      </w:r>
      <w:r>
        <w:rPr>
          <w:spacing w:val="-2"/>
        </w:rPr>
        <w:t xml:space="preserve"> </w:t>
      </w:r>
      <w:r>
        <w:t>an</w:t>
      </w:r>
      <w:r>
        <w:rPr>
          <w:spacing w:val="-2"/>
        </w:rPr>
        <w:t xml:space="preserve"> </w:t>
      </w:r>
      <w:r>
        <w:t>equivalent</w:t>
      </w:r>
      <w:r>
        <w:rPr>
          <w:spacing w:val="-2"/>
        </w:rPr>
        <w:t xml:space="preserve"> </w:t>
      </w:r>
      <w:r>
        <w:t>of</w:t>
      </w:r>
      <w:r>
        <w:rPr>
          <w:spacing w:val="-4"/>
        </w:rPr>
        <w:t xml:space="preserve"> </w:t>
      </w:r>
      <w:r>
        <w:t>this</w:t>
      </w:r>
      <w:r>
        <w:rPr>
          <w:spacing w:val="-1"/>
        </w:rPr>
        <w:t xml:space="preserve"> </w:t>
      </w:r>
      <w:r>
        <w:t>form</w:t>
      </w:r>
      <w:r>
        <w:rPr>
          <w:spacing w:val="-2"/>
        </w:rPr>
        <w:t xml:space="preserve"> </w:t>
      </w:r>
      <w:r>
        <w:t>is</w:t>
      </w:r>
      <w:r>
        <w:rPr>
          <w:spacing w:val="-3"/>
        </w:rPr>
        <w:t xml:space="preserve"> </w:t>
      </w:r>
      <w:r>
        <w:t>not</w:t>
      </w:r>
      <w:r>
        <w:rPr>
          <w:spacing w:val="-4"/>
        </w:rPr>
        <w:t xml:space="preserve"> </w:t>
      </w:r>
      <w:r>
        <w:t xml:space="preserve">required </w:t>
      </w:r>
      <w:r>
        <w:rPr>
          <w:b/>
        </w:rPr>
        <w:t>The</w:t>
      </w:r>
      <w:r>
        <w:rPr>
          <w:b/>
          <w:spacing w:val="-2"/>
        </w:rPr>
        <w:t xml:space="preserve"> </w:t>
      </w:r>
      <w:r>
        <w:rPr>
          <w:b/>
        </w:rPr>
        <w:t>Company</w:t>
      </w:r>
      <w:r>
        <w:rPr>
          <w:b/>
          <w:spacing w:val="-2"/>
        </w:rPr>
        <w:t xml:space="preserve"> </w:t>
      </w:r>
      <w:r>
        <w:t>will</w:t>
      </w:r>
      <w:r>
        <w:rPr>
          <w:spacing w:val="-3"/>
        </w:rPr>
        <w:t xml:space="preserve"> </w:t>
      </w:r>
      <w:r>
        <w:t>not</w:t>
      </w:r>
      <w:r>
        <w:rPr>
          <w:spacing w:val="-2"/>
        </w:rPr>
        <w:t xml:space="preserve"> </w:t>
      </w:r>
      <w:r>
        <w:t>provide</w:t>
      </w:r>
      <w:r>
        <w:rPr>
          <w:spacing w:val="-2"/>
        </w:rPr>
        <w:t xml:space="preserve"> </w:t>
      </w:r>
      <w:r>
        <w:t>the</w:t>
      </w:r>
      <w:r>
        <w:rPr>
          <w:spacing w:val="-4"/>
        </w:rPr>
        <w:t xml:space="preserve"> </w:t>
      </w:r>
      <w:r>
        <w:t>data</w:t>
      </w:r>
      <w:r>
        <w:rPr>
          <w:spacing w:val="-2"/>
        </w:rPr>
        <w:t xml:space="preserve"> </w:t>
      </w:r>
      <w:r>
        <w:t>items listed under the following parts of PC.A.8.</w:t>
      </w:r>
      <w:proofErr w:type="gramStart"/>
      <w:r>
        <w:t>3:-</w:t>
      </w:r>
      <w:proofErr w:type="gramEnd"/>
    </w:p>
    <w:p w14:paraId="45A329EC" w14:textId="77777777" w:rsidR="005622F8" w:rsidRDefault="00000000">
      <w:pPr>
        <w:pStyle w:val="ListParagraph"/>
        <w:numPr>
          <w:ilvl w:val="0"/>
          <w:numId w:val="10"/>
        </w:numPr>
        <w:tabs>
          <w:tab w:val="left" w:pos="2521"/>
        </w:tabs>
        <w:spacing w:before="121"/>
        <w:ind w:left="2521" w:hanging="424"/>
        <w:rPr>
          <w:sz w:val="20"/>
        </w:rPr>
      </w:pPr>
      <w:r>
        <w:rPr>
          <w:sz w:val="20"/>
        </w:rPr>
        <w:t>(vii),</w:t>
      </w:r>
      <w:r>
        <w:rPr>
          <w:spacing w:val="-6"/>
          <w:sz w:val="20"/>
        </w:rPr>
        <w:t xml:space="preserve"> </w:t>
      </w:r>
      <w:r>
        <w:rPr>
          <w:sz w:val="20"/>
        </w:rPr>
        <w:t>(viii),</w:t>
      </w:r>
      <w:r>
        <w:rPr>
          <w:spacing w:val="-5"/>
          <w:sz w:val="20"/>
        </w:rPr>
        <w:t xml:space="preserve"> </w:t>
      </w:r>
      <w:r>
        <w:rPr>
          <w:sz w:val="20"/>
        </w:rPr>
        <w:t>(ix),</w:t>
      </w:r>
      <w:r>
        <w:rPr>
          <w:spacing w:val="-6"/>
          <w:sz w:val="20"/>
        </w:rPr>
        <w:t xml:space="preserve"> </w:t>
      </w:r>
      <w:r>
        <w:rPr>
          <w:sz w:val="20"/>
        </w:rPr>
        <w:t>(x)</w:t>
      </w:r>
      <w:r>
        <w:rPr>
          <w:spacing w:val="-5"/>
          <w:sz w:val="20"/>
        </w:rPr>
        <w:t xml:space="preserve"> </w:t>
      </w:r>
      <w:r>
        <w:rPr>
          <w:sz w:val="20"/>
        </w:rPr>
        <w:t>and</w:t>
      </w:r>
      <w:r>
        <w:rPr>
          <w:spacing w:val="-5"/>
          <w:sz w:val="20"/>
        </w:rPr>
        <w:t xml:space="preserve"> </w:t>
      </w:r>
      <w:r>
        <w:rPr>
          <w:spacing w:val="-4"/>
          <w:sz w:val="20"/>
        </w:rPr>
        <w:t>(xi)</w:t>
      </w:r>
    </w:p>
    <w:p w14:paraId="1F8C12FC" w14:textId="77777777" w:rsidR="005622F8" w:rsidRDefault="00000000">
      <w:pPr>
        <w:pStyle w:val="BodyText"/>
        <w:tabs>
          <w:tab w:val="left" w:pos="2097"/>
        </w:tabs>
        <w:spacing w:before="142"/>
        <w:ind w:left="678"/>
        <w:jc w:val="both"/>
      </w:pPr>
      <w:r>
        <w:rPr>
          <w:spacing w:val="-2"/>
        </w:rPr>
        <w:t>PC.A.8.3</w:t>
      </w:r>
      <w:r>
        <w:tab/>
      </w:r>
      <w:r>
        <w:rPr>
          <w:u w:val="single"/>
        </w:rPr>
        <w:t>Data</w:t>
      </w:r>
      <w:r>
        <w:rPr>
          <w:spacing w:val="-10"/>
          <w:u w:val="single"/>
        </w:rPr>
        <w:t xml:space="preserve"> </w:t>
      </w:r>
      <w:r>
        <w:rPr>
          <w:spacing w:val="-4"/>
          <w:u w:val="single"/>
        </w:rPr>
        <w:t>Items</w:t>
      </w:r>
    </w:p>
    <w:p w14:paraId="5BC115A0" w14:textId="77777777" w:rsidR="005622F8" w:rsidRDefault="00000000">
      <w:pPr>
        <w:pStyle w:val="ListParagraph"/>
        <w:numPr>
          <w:ilvl w:val="0"/>
          <w:numId w:val="9"/>
        </w:numPr>
        <w:tabs>
          <w:tab w:val="left" w:pos="2522"/>
        </w:tabs>
        <w:spacing w:line="266" w:lineRule="auto"/>
        <w:ind w:right="352"/>
        <w:jc w:val="left"/>
        <w:rPr>
          <w:sz w:val="20"/>
        </w:rPr>
      </w:pPr>
      <w:r>
        <w:rPr>
          <w:sz w:val="20"/>
        </w:rPr>
        <w:t xml:space="preserve">The following is a list of data </w:t>
      </w:r>
      <w:proofErr w:type="spellStart"/>
      <w:r>
        <w:rPr>
          <w:sz w:val="20"/>
        </w:rPr>
        <w:t>utilised</w:t>
      </w:r>
      <w:proofErr w:type="spellEnd"/>
      <w:r>
        <w:rPr>
          <w:sz w:val="20"/>
        </w:rPr>
        <w:t xml:space="preserve"> in this part of the </w:t>
      </w:r>
      <w:r>
        <w:rPr>
          <w:b/>
          <w:sz w:val="20"/>
        </w:rPr>
        <w:t>PC</w:t>
      </w:r>
      <w:r>
        <w:rPr>
          <w:sz w:val="20"/>
        </w:rPr>
        <w:t>.</w:t>
      </w:r>
      <w:r>
        <w:rPr>
          <w:spacing w:val="40"/>
          <w:sz w:val="20"/>
        </w:rPr>
        <w:t xml:space="preserve"> </w:t>
      </w:r>
      <w:r>
        <w:rPr>
          <w:sz w:val="20"/>
        </w:rPr>
        <w:t>It also contains rules on the data which generally apply.</w:t>
      </w:r>
    </w:p>
    <w:p w14:paraId="1967914A" w14:textId="77777777" w:rsidR="005622F8" w:rsidRDefault="00000000">
      <w:pPr>
        <w:pStyle w:val="ListParagraph"/>
        <w:numPr>
          <w:ilvl w:val="1"/>
          <w:numId w:val="9"/>
        </w:numPr>
        <w:tabs>
          <w:tab w:val="left" w:pos="2946"/>
        </w:tabs>
        <w:spacing w:before="115"/>
        <w:ind w:hanging="424"/>
        <w:jc w:val="left"/>
        <w:rPr>
          <w:sz w:val="20"/>
        </w:rPr>
      </w:pPr>
      <w:r>
        <w:rPr>
          <w:sz w:val="20"/>
        </w:rPr>
        <w:t>symmetrical</w:t>
      </w:r>
      <w:r>
        <w:rPr>
          <w:spacing w:val="8"/>
          <w:sz w:val="20"/>
        </w:rPr>
        <w:t xml:space="preserve"> </w:t>
      </w:r>
      <w:r>
        <w:rPr>
          <w:sz w:val="20"/>
        </w:rPr>
        <w:t>three-phase</w:t>
      </w:r>
      <w:r>
        <w:rPr>
          <w:spacing w:val="7"/>
          <w:sz w:val="20"/>
        </w:rPr>
        <w:t xml:space="preserve"> </w:t>
      </w:r>
      <w:r>
        <w:rPr>
          <w:sz w:val="20"/>
        </w:rPr>
        <w:t>short</w:t>
      </w:r>
      <w:r>
        <w:rPr>
          <w:spacing w:val="7"/>
          <w:sz w:val="20"/>
        </w:rPr>
        <w:t xml:space="preserve"> </w:t>
      </w:r>
      <w:r>
        <w:rPr>
          <w:sz w:val="20"/>
        </w:rPr>
        <w:t>circuit</w:t>
      </w:r>
      <w:r>
        <w:rPr>
          <w:spacing w:val="7"/>
          <w:sz w:val="20"/>
        </w:rPr>
        <w:t xml:space="preserve"> </w:t>
      </w:r>
      <w:r>
        <w:rPr>
          <w:sz w:val="20"/>
        </w:rPr>
        <w:t>current</w:t>
      </w:r>
      <w:r>
        <w:rPr>
          <w:spacing w:val="10"/>
          <w:sz w:val="20"/>
        </w:rPr>
        <w:t xml:space="preserve"> </w:t>
      </w:r>
      <w:r>
        <w:rPr>
          <w:sz w:val="20"/>
        </w:rPr>
        <w:t>infeed</w:t>
      </w:r>
      <w:r>
        <w:rPr>
          <w:spacing w:val="7"/>
          <w:sz w:val="20"/>
        </w:rPr>
        <w:t xml:space="preserve"> </w:t>
      </w:r>
      <w:r>
        <w:rPr>
          <w:sz w:val="20"/>
        </w:rPr>
        <w:t>at</w:t>
      </w:r>
      <w:r>
        <w:rPr>
          <w:spacing w:val="7"/>
          <w:sz w:val="20"/>
        </w:rPr>
        <w:t xml:space="preserve"> </w:t>
      </w:r>
      <w:r>
        <w:rPr>
          <w:sz w:val="20"/>
        </w:rPr>
        <w:t>the</w:t>
      </w:r>
      <w:r>
        <w:rPr>
          <w:spacing w:val="9"/>
          <w:sz w:val="20"/>
        </w:rPr>
        <w:t xml:space="preserve"> </w:t>
      </w:r>
      <w:r>
        <w:rPr>
          <w:sz w:val="20"/>
        </w:rPr>
        <w:t>instant</w:t>
      </w:r>
      <w:r>
        <w:rPr>
          <w:spacing w:val="10"/>
          <w:sz w:val="20"/>
        </w:rPr>
        <w:t xml:space="preserve"> </w:t>
      </w:r>
      <w:r>
        <w:rPr>
          <w:sz w:val="20"/>
        </w:rPr>
        <w:t>of</w:t>
      </w:r>
      <w:r>
        <w:rPr>
          <w:spacing w:val="8"/>
          <w:sz w:val="20"/>
        </w:rPr>
        <w:t xml:space="preserve"> </w:t>
      </w:r>
      <w:r>
        <w:rPr>
          <w:sz w:val="20"/>
        </w:rPr>
        <w:t>fault</w:t>
      </w:r>
      <w:r>
        <w:rPr>
          <w:spacing w:val="7"/>
          <w:sz w:val="20"/>
        </w:rPr>
        <w:t xml:space="preserve"> </w:t>
      </w:r>
      <w:r>
        <w:rPr>
          <w:sz w:val="20"/>
        </w:rPr>
        <w:t>from</w:t>
      </w:r>
      <w:r>
        <w:rPr>
          <w:spacing w:val="7"/>
          <w:sz w:val="20"/>
        </w:rPr>
        <w:t xml:space="preserve"> </w:t>
      </w:r>
      <w:r>
        <w:rPr>
          <w:spacing w:val="-5"/>
          <w:sz w:val="20"/>
        </w:rPr>
        <w:t>the</w:t>
      </w:r>
    </w:p>
    <w:p w14:paraId="353D8885" w14:textId="77777777" w:rsidR="005622F8" w:rsidRDefault="00000000">
      <w:pPr>
        <w:pStyle w:val="Heading2"/>
        <w:spacing w:before="24"/>
        <w:ind w:left="2946"/>
        <w:rPr>
          <w:b w:val="0"/>
        </w:rPr>
      </w:pPr>
      <w:r>
        <w:rPr>
          <w:position w:val="1"/>
        </w:rPr>
        <w:t>National</w:t>
      </w:r>
      <w:r>
        <w:rPr>
          <w:spacing w:val="-10"/>
          <w:position w:val="1"/>
        </w:rPr>
        <w:t xml:space="preserve"> </w:t>
      </w:r>
      <w:r>
        <w:rPr>
          <w:position w:val="1"/>
        </w:rPr>
        <w:t>Electricity</w:t>
      </w:r>
      <w:r>
        <w:rPr>
          <w:spacing w:val="-11"/>
          <w:position w:val="1"/>
        </w:rPr>
        <w:t xml:space="preserve"> </w:t>
      </w:r>
      <w:r>
        <w:rPr>
          <w:position w:val="1"/>
        </w:rPr>
        <w:t>Transmission</w:t>
      </w:r>
      <w:r>
        <w:rPr>
          <w:spacing w:val="-6"/>
          <w:position w:val="1"/>
        </w:rPr>
        <w:t xml:space="preserve"> </w:t>
      </w:r>
      <w:r>
        <w:rPr>
          <w:position w:val="1"/>
        </w:rPr>
        <w:t>System</w:t>
      </w:r>
      <w:r>
        <w:rPr>
          <w:b w:val="0"/>
          <w:position w:val="1"/>
        </w:rPr>
        <w:t>,</w:t>
      </w:r>
      <w:r>
        <w:rPr>
          <w:b w:val="0"/>
          <w:spacing w:val="-11"/>
          <w:position w:val="1"/>
        </w:rPr>
        <w:t xml:space="preserve"> </w:t>
      </w:r>
      <w:r>
        <w:rPr>
          <w:b w:val="0"/>
          <w:spacing w:val="-2"/>
          <w:position w:val="1"/>
        </w:rPr>
        <w:t>(I</w:t>
      </w:r>
      <w:r>
        <w:rPr>
          <w:b w:val="0"/>
          <w:spacing w:val="-2"/>
          <w:sz w:val="13"/>
        </w:rPr>
        <w:t>1</w:t>
      </w:r>
      <w:r>
        <w:rPr>
          <w:b w:val="0"/>
          <w:spacing w:val="-2"/>
          <w:position w:val="1"/>
        </w:rPr>
        <w:t>"</w:t>
      </w:r>
      <w:proofErr w:type="gramStart"/>
      <w:r>
        <w:rPr>
          <w:b w:val="0"/>
          <w:spacing w:val="-2"/>
          <w:position w:val="1"/>
        </w:rPr>
        <w:t>);</w:t>
      </w:r>
      <w:proofErr w:type="gramEnd"/>
    </w:p>
    <w:p w14:paraId="14AB187B" w14:textId="77777777" w:rsidR="005622F8" w:rsidRDefault="00000000">
      <w:pPr>
        <w:pStyle w:val="ListParagraph"/>
        <w:numPr>
          <w:ilvl w:val="1"/>
          <w:numId w:val="9"/>
        </w:numPr>
        <w:tabs>
          <w:tab w:val="left" w:pos="2942"/>
          <w:tab w:val="left" w:pos="2946"/>
        </w:tabs>
        <w:spacing w:before="143" w:line="264" w:lineRule="auto"/>
        <w:ind w:right="347"/>
        <w:jc w:val="both"/>
        <w:rPr>
          <w:sz w:val="20"/>
        </w:rPr>
      </w:pPr>
      <w:r>
        <w:rPr>
          <w:sz w:val="20"/>
        </w:rPr>
        <w:t xml:space="preserve">symmetrical three-phase short circuit current from the </w:t>
      </w:r>
      <w:r>
        <w:rPr>
          <w:b/>
          <w:sz w:val="20"/>
        </w:rPr>
        <w:t xml:space="preserve">National Electricity Transmission System </w:t>
      </w:r>
      <w:r>
        <w:rPr>
          <w:sz w:val="20"/>
        </w:rPr>
        <w:t xml:space="preserve">after the </w:t>
      </w:r>
      <w:proofErr w:type="spellStart"/>
      <w:r>
        <w:rPr>
          <w:sz w:val="20"/>
        </w:rPr>
        <w:t>subtransient</w:t>
      </w:r>
      <w:proofErr w:type="spellEnd"/>
      <w:r>
        <w:rPr>
          <w:sz w:val="20"/>
        </w:rPr>
        <w:t xml:space="preserve"> fault current contribution has </w:t>
      </w:r>
      <w:r>
        <w:rPr>
          <w:position w:val="1"/>
          <w:sz w:val="20"/>
        </w:rPr>
        <w:t>substantially decayed, (I</w:t>
      </w:r>
      <w:r>
        <w:rPr>
          <w:sz w:val="13"/>
        </w:rPr>
        <w:t>1</w:t>
      </w:r>
      <w:r>
        <w:rPr>
          <w:position w:val="1"/>
          <w:sz w:val="20"/>
        </w:rPr>
        <w:t>'</w:t>
      </w:r>
      <w:proofErr w:type="gramStart"/>
      <w:r>
        <w:rPr>
          <w:position w:val="1"/>
          <w:sz w:val="20"/>
        </w:rPr>
        <w:t>);</w:t>
      </w:r>
      <w:proofErr w:type="gramEnd"/>
    </w:p>
    <w:p w14:paraId="02D6E913" w14:textId="77777777" w:rsidR="005622F8" w:rsidRDefault="00000000">
      <w:pPr>
        <w:pStyle w:val="ListParagraph"/>
        <w:numPr>
          <w:ilvl w:val="1"/>
          <w:numId w:val="9"/>
        </w:numPr>
        <w:tabs>
          <w:tab w:val="left" w:pos="2942"/>
          <w:tab w:val="left" w:pos="2946"/>
        </w:tabs>
        <w:spacing w:before="120" w:line="264" w:lineRule="auto"/>
        <w:ind w:right="346"/>
        <w:jc w:val="both"/>
        <w:rPr>
          <w:sz w:val="20"/>
        </w:rPr>
      </w:pPr>
      <w:r>
        <w:rPr>
          <w:sz w:val="20"/>
        </w:rPr>
        <w:t xml:space="preserve">the </w:t>
      </w:r>
      <w:proofErr w:type="gramStart"/>
      <w:r>
        <w:rPr>
          <w:sz w:val="20"/>
        </w:rPr>
        <w:t>zero sequence</w:t>
      </w:r>
      <w:proofErr w:type="gramEnd"/>
      <w:r>
        <w:rPr>
          <w:sz w:val="20"/>
        </w:rPr>
        <w:t xml:space="preserve"> source resistance and reactance values at the </w:t>
      </w:r>
      <w:r>
        <w:rPr>
          <w:b/>
          <w:sz w:val="20"/>
        </w:rPr>
        <w:t>Point of Connection</w:t>
      </w:r>
      <w:r>
        <w:rPr>
          <w:b/>
          <w:spacing w:val="-7"/>
          <w:sz w:val="20"/>
        </w:rPr>
        <w:t xml:space="preserve"> </w:t>
      </w:r>
      <w:r>
        <w:rPr>
          <w:sz w:val="20"/>
        </w:rPr>
        <w:t>(and</w:t>
      </w:r>
      <w:r>
        <w:rPr>
          <w:spacing w:val="-10"/>
          <w:sz w:val="20"/>
        </w:rPr>
        <w:t xml:space="preserve"> </w:t>
      </w:r>
      <w:r>
        <w:rPr>
          <w:sz w:val="20"/>
        </w:rPr>
        <w:t>in</w:t>
      </w:r>
      <w:r>
        <w:rPr>
          <w:spacing w:val="-10"/>
          <w:sz w:val="20"/>
        </w:rPr>
        <w:t xml:space="preserve"> </w:t>
      </w:r>
      <w:r>
        <w:rPr>
          <w:sz w:val="20"/>
        </w:rPr>
        <w:t>case</w:t>
      </w:r>
      <w:r>
        <w:rPr>
          <w:spacing w:val="-10"/>
          <w:sz w:val="20"/>
        </w:rPr>
        <w:t xml:space="preserve"> </w:t>
      </w:r>
      <w:r>
        <w:rPr>
          <w:sz w:val="20"/>
        </w:rPr>
        <w:t>of</w:t>
      </w:r>
      <w:r>
        <w:rPr>
          <w:spacing w:val="-7"/>
          <w:sz w:val="20"/>
        </w:rPr>
        <w:t xml:space="preserve"> </w:t>
      </w:r>
      <w:r>
        <w:rPr>
          <w:b/>
          <w:sz w:val="20"/>
        </w:rPr>
        <w:t>OTSUA</w:t>
      </w:r>
      <w:r>
        <w:rPr>
          <w:sz w:val="20"/>
        </w:rPr>
        <w:t>,</w:t>
      </w:r>
      <w:r>
        <w:rPr>
          <w:spacing w:val="-10"/>
          <w:sz w:val="20"/>
        </w:rPr>
        <w:t xml:space="preserve"> </w:t>
      </w:r>
      <w:r>
        <w:rPr>
          <w:sz w:val="20"/>
        </w:rPr>
        <w:t>each</w:t>
      </w:r>
      <w:r>
        <w:rPr>
          <w:spacing w:val="-10"/>
          <w:sz w:val="20"/>
        </w:rPr>
        <w:t xml:space="preserve"> </w:t>
      </w:r>
      <w:r>
        <w:rPr>
          <w:b/>
          <w:sz w:val="20"/>
        </w:rPr>
        <w:t>Interface</w:t>
      </w:r>
      <w:r>
        <w:rPr>
          <w:b/>
          <w:spacing w:val="-10"/>
          <w:sz w:val="20"/>
        </w:rPr>
        <w:t xml:space="preserve"> </w:t>
      </w:r>
      <w:r>
        <w:rPr>
          <w:b/>
          <w:sz w:val="20"/>
        </w:rPr>
        <w:t>Point</w:t>
      </w:r>
      <w:r>
        <w:rPr>
          <w:b/>
          <w:spacing w:val="-7"/>
          <w:sz w:val="20"/>
        </w:rPr>
        <w:t xml:space="preserve"> </w:t>
      </w:r>
      <w:r>
        <w:rPr>
          <w:sz w:val="20"/>
        </w:rPr>
        <w:t>and</w:t>
      </w:r>
      <w:r>
        <w:rPr>
          <w:spacing w:val="-9"/>
          <w:sz w:val="20"/>
        </w:rPr>
        <w:t xml:space="preserve"> </w:t>
      </w:r>
      <w:r>
        <w:rPr>
          <w:b/>
          <w:sz w:val="20"/>
        </w:rPr>
        <w:t>Connection</w:t>
      </w:r>
      <w:r>
        <w:rPr>
          <w:b/>
          <w:spacing w:val="-9"/>
          <w:sz w:val="20"/>
        </w:rPr>
        <w:t xml:space="preserve"> </w:t>
      </w:r>
      <w:r>
        <w:rPr>
          <w:b/>
          <w:sz w:val="20"/>
        </w:rPr>
        <w:t>Point</w:t>
      </w:r>
      <w:r>
        <w:rPr>
          <w:sz w:val="20"/>
        </w:rPr>
        <w:t>), consistent with the maximum infeed below;</w:t>
      </w:r>
    </w:p>
    <w:p w14:paraId="09B82ED6" w14:textId="77777777" w:rsidR="005622F8" w:rsidRDefault="00000000">
      <w:pPr>
        <w:pStyle w:val="ListParagraph"/>
        <w:numPr>
          <w:ilvl w:val="1"/>
          <w:numId w:val="9"/>
        </w:numPr>
        <w:tabs>
          <w:tab w:val="left" w:pos="2945"/>
        </w:tabs>
        <w:spacing w:before="122"/>
        <w:ind w:left="2945" w:hanging="423"/>
        <w:jc w:val="both"/>
        <w:rPr>
          <w:sz w:val="20"/>
        </w:rPr>
      </w:pPr>
      <w:r>
        <w:rPr>
          <w:spacing w:val="-2"/>
          <w:sz w:val="20"/>
        </w:rPr>
        <w:t>the</w:t>
      </w:r>
      <w:r>
        <w:rPr>
          <w:spacing w:val="-10"/>
          <w:sz w:val="20"/>
        </w:rPr>
        <w:t xml:space="preserve"> </w:t>
      </w:r>
      <w:r>
        <w:rPr>
          <w:spacing w:val="-2"/>
          <w:sz w:val="20"/>
        </w:rPr>
        <w:t>pre-fault</w:t>
      </w:r>
      <w:r>
        <w:rPr>
          <w:spacing w:val="-9"/>
          <w:sz w:val="20"/>
        </w:rPr>
        <w:t xml:space="preserve"> </w:t>
      </w:r>
      <w:r>
        <w:rPr>
          <w:spacing w:val="-2"/>
          <w:sz w:val="20"/>
        </w:rPr>
        <w:t>voltage</w:t>
      </w:r>
      <w:r>
        <w:rPr>
          <w:spacing w:val="-9"/>
          <w:sz w:val="20"/>
        </w:rPr>
        <w:t xml:space="preserve"> </w:t>
      </w:r>
      <w:r>
        <w:rPr>
          <w:spacing w:val="-2"/>
          <w:sz w:val="20"/>
        </w:rPr>
        <w:t>magnitude</w:t>
      </w:r>
      <w:r>
        <w:rPr>
          <w:spacing w:val="-8"/>
          <w:sz w:val="20"/>
        </w:rPr>
        <w:t xml:space="preserve"> </w:t>
      </w:r>
      <w:r>
        <w:rPr>
          <w:spacing w:val="-2"/>
          <w:sz w:val="20"/>
        </w:rPr>
        <w:t>at</w:t>
      </w:r>
      <w:r>
        <w:rPr>
          <w:spacing w:val="-10"/>
          <w:sz w:val="20"/>
        </w:rPr>
        <w:t xml:space="preserve"> </w:t>
      </w:r>
      <w:r>
        <w:rPr>
          <w:spacing w:val="-2"/>
          <w:sz w:val="20"/>
        </w:rPr>
        <w:t>which</w:t>
      </w:r>
      <w:r>
        <w:rPr>
          <w:spacing w:val="-9"/>
          <w:sz w:val="20"/>
        </w:rPr>
        <w:t xml:space="preserve"> </w:t>
      </w:r>
      <w:r>
        <w:rPr>
          <w:spacing w:val="-2"/>
          <w:sz w:val="20"/>
        </w:rPr>
        <w:t>the</w:t>
      </w:r>
      <w:r>
        <w:rPr>
          <w:spacing w:val="-9"/>
          <w:sz w:val="20"/>
        </w:rPr>
        <w:t xml:space="preserve"> </w:t>
      </w:r>
      <w:r>
        <w:rPr>
          <w:spacing w:val="-2"/>
          <w:sz w:val="20"/>
        </w:rPr>
        <w:t>maximum</w:t>
      </w:r>
      <w:r>
        <w:rPr>
          <w:spacing w:val="-10"/>
          <w:sz w:val="20"/>
        </w:rPr>
        <w:t xml:space="preserve"> </w:t>
      </w:r>
      <w:r>
        <w:rPr>
          <w:spacing w:val="-2"/>
          <w:sz w:val="20"/>
        </w:rPr>
        <w:t>fault</w:t>
      </w:r>
      <w:r>
        <w:rPr>
          <w:spacing w:val="-9"/>
          <w:sz w:val="20"/>
        </w:rPr>
        <w:t xml:space="preserve"> </w:t>
      </w:r>
      <w:r>
        <w:rPr>
          <w:spacing w:val="-2"/>
          <w:sz w:val="20"/>
        </w:rPr>
        <w:t>currents</w:t>
      </w:r>
      <w:r>
        <w:rPr>
          <w:spacing w:val="-7"/>
          <w:sz w:val="20"/>
        </w:rPr>
        <w:t xml:space="preserve"> </w:t>
      </w:r>
      <w:r>
        <w:rPr>
          <w:spacing w:val="-2"/>
          <w:sz w:val="20"/>
        </w:rPr>
        <w:t>were</w:t>
      </w:r>
      <w:r>
        <w:rPr>
          <w:spacing w:val="-9"/>
          <w:sz w:val="20"/>
        </w:rPr>
        <w:t xml:space="preserve"> </w:t>
      </w:r>
      <w:proofErr w:type="gramStart"/>
      <w:r>
        <w:rPr>
          <w:spacing w:val="-2"/>
          <w:sz w:val="20"/>
        </w:rPr>
        <w:t>calculated;</w:t>
      </w:r>
      <w:proofErr w:type="gramEnd"/>
    </w:p>
    <w:p w14:paraId="79E96C4E" w14:textId="77777777" w:rsidR="005622F8" w:rsidRDefault="00000000">
      <w:pPr>
        <w:pStyle w:val="ListParagraph"/>
        <w:numPr>
          <w:ilvl w:val="1"/>
          <w:numId w:val="9"/>
        </w:numPr>
        <w:tabs>
          <w:tab w:val="left" w:pos="2945"/>
        </w:tabs>
        <w:ind w:left="2945" w:hanging="423"/>
        <w:jc w:val="both"/>
        <w:rPr>
          <w:sz w:val="20"/>
        </w:rPr>
      </w:pPr>
      <w:r>
        <w:rPr>
          <w:sz w:val="20"/>
        </w:rPr>
        <w:t>the</w:t>
      </w:r>
      <w:r>
        <w:rPr>
          <w:spacing w:val="-7"/>
          <w:sz w:val="20"/>
        </w:rPr>
        <w:t xml:space="preserve"> </w:t>
      </w:r>
      <w:r>
        <w:rPr>
          <w:sz w:val="20"/>
        </w:rPr>
        <w:t>positive</w:t>
      </w:r>
      <w:r>
        <w:rPr>
          <w:spacing w:val="-6"/>
          <w:sz w:val="20"/>
        </w:rPr>
        <w:t xml:space="preserve"> </w:t>
      </w:r>
      <w:r>
        <w:rPr>
          <w:sz w:val="20"/>
        </w:rPr>
        <w:t>sequence</w:t>
      </w:r>
      <w:r>
        <w:rPr>
          <w:spacing w:val="-4"/>
          <w:sz w:val="20"/>
        </w:rPr>
        <w:t xml:space="preserve"> </w:t>
      </w:r>
      <w:r>
        <w:rPr>
          <w:sz w:val="20"/>
        </w:rPr>
        <w:t>X/R</w:t>
      </w:r>
      <w:r>
        <w:rPr>
          <w:spacing w:val="-6"/>
          <w:sz w:val="20"/>
        </w:rPr>
        <w:t xml:space="preserve"> </w:t>
      </w:r>
      <w:r>
        <w:rPr>
          <w:sz w:val="20"/>
        </w:rPr>
        <w:t>ratio</w:t>
      </w:r>
      <w:r>
        <w:rPr>
          <w:spacing w:val="-5"/>
          <w:sz w:val="20"/>
        </w:rPr>
        <w:t xml:space="preserve"> </w:t>
      </w:r>
      <w:r>
        <w:rPr>
          <w:sz w:val="20"/>
        </w:rPr>
        <w:t>at</w:t>
      </w:r>
      <w:r>
        <w:rPr>
          <w:spacing w:val="-3"/>
          <w:sz w:val="20"/>
        </w:rPr>
        <w:t xml:space="preserve"> </w:t>
      </w:r>
      <w:r>
        <w:rPr>
          <w:sz w:val="20"/>
        </w:rPr>
        <w:t>the</w:t>
      </w:r>
      <w:r>
        <w:rPr>
          <w:spacing w:val="-5"/>
          <w:sz w:val="20"/>
        </w:rPr>
        <w:t xml:space="preserve"> </w:t>
      </w:r>
      <w:r>
        <w:rPr>
          <w:sz w:val="20"/>
        </w:rPr>
        <w:t>instant</w:t>
      </w:r>
      <w:r>
        <w:rPr>
          <w:spacing w:val="-6"/>
          <w:sz w:val="20"/>
        </w:rPr>
        <w:t xml:space="preserve"> </w:t>
      </w:r>
      <w:r>
        <w:rPr>
          <w:sz w:val="20"/>
        </w:rPr>
        <w:t>of</w:t>
      </w:r>
      <w:r>
        <w:rPr>
          <w:spacing w:val="-4"/>
          <w:sz w:val="20"/>
        </w:rPr>
        <w:t xml:space="preserve"> </w:t>
      </w:r>
      <w:proofErr w:type="gramStart"/>
      <w:r>
        <w:rPr>
          <w:spacing w:val="-2"/>
          <w:sz w:val="20"/>
        </w:rPr>
        <w:t>fault;</w:t>
      </w:r>
      <w:proofErr w:type="gramEnd"/>
    </w:p>
    <w:p w14:paraId="0AECF5C0" w14:textId="77777777" w:rsidR="005622F8" w:rsidRDefault="00000000">
      <w:pPr>
        <w:pStyle w:val="ListParagraph"/>
        <w:numPr>
          <w:ilvl w:val="1"/>
          <w:numId w:val="9"/>
        </w:numPr>
        <w:tabs>
          <w:tab w:val="left" w:pos="2944"/>
          <w:tab w:val="left" w:pos="2946"/>
        </w:tabs>
        <w:spacing w:line="264" w:lineRule="auto"/>
        <w:ind w:right="347"/>
        <w:jc w:val="both"/>
        <w:rPr>
          <w:sz w:val="20"/>
        </w:rPr>
      </w:pPr>
      <w:r>
        <w:rPr>
          <w:sz w:val="20"/>
        </w:rPr>
        <w:t>the</w:t>
      </w:r>
      <w:r>
        <w:rPr>
          <w:spacing w:val="-3"/>
          <w:sz w:val="20"/>
        </w:rPr>
        <w:t xml:space="preserve"> </w:t>
      </w:r>
      <w:r>
        <w:rPr>
          <w:sz w:val="20"/>
        </w:rPr>
        <w:t>negative</w:t>
      </w:r>
      <w:r>
        <w:rPr>
          <w:spacing w:val="-2"/>
          <w:sz w:val="20"/>
        </w:rPr>
        <w:t xml:space="preserve"> </w:t>
      </w:r>
      <w:r>
        <w:rPr>
          <w:sz w:val="20"/>
        </w:rPr>
        <w:t>sequence</w:t>
      </w:r>
      <w:r>
        <w:rPr>
          <w:spacing w:val="-2"/>
          <w:sz w:val="20"/>
        </w:rPr>
        <w:t xml:space="preserve"> </w:t>
      </w:r>
      <w:r>
        <w:rPr>
          <w:sz w:val="20"/>
        </w:rPr>
        <w:t>resistance</w:t>
      </w:r>
      <w:r>
        <w:rPr>
          <w:spacing w:val="-2"/>
          <w:sz w:val="20"/>
        </w:rPr>
        <w:t xml:space="preserve"> </w:t>
      </w:r>
      <w:r>
        <w:rPr>
          <w:sz w:val="20"/>
        </w:rPr>
        <w:t>and</w:t>
      </w:r>
      <w:r>
        <w:rPr>
          <w:spacing w:val="-2"/>
          <w:sz w:val="20"/>
        </w:rPr>
        <w:t xml:space="preserve"> </w:t>
      </w:r>
      <w:r>
        <w:rPr>
          <w:sz w:val="20"/>
        </w:rPr>
        <w:t>reactance</w:t>
      </w:r>
      <w:r>
        <w:rPr>
          <w:spacing w:val="-2"/>
          <w:sz w:val="20"/>
        </w:rPr>
        <w:t xml:space="preserve"> </w:t>
      </w:r>
      <w:r>
        <w:rPr>
          <w:sz w:val="20"/>
        </w:rPr>
        <w:t>values</w:t>
      </w:r>
      <w:r>
        <w:rPr>
          <w:spacing w:val="-1"/>
          <w:sz w:val="20"/>
        </w:rPr>
        <w:t xml:space="preserve"> </w:t>
      </w:r>
      <w:r>
        <w:rPr>
          <w:sz w:val="20"/>
        </w:rPr>
        <w:t>of</w:t>
      </w:r>
      <w:r>
        <w:rPr>
          <w:spacing w:val="-2"/>
          <w:sz w:val="20"/>
        </w:rPr>
        <w:t xml:space="preserve"> </w:t>
      </w:r>
      <w:r>
        <w:rPr>
          <w:sz w:val="20"/>
        </w:rPr>
        <w:t xml:space="preserve">the </w:t>
      </w:r>
      <w:r>
        <w:rPr>
          <w:b/>
          <w:sz w:val="20"/>
        </w:rPr>
        <w:t>National</w:t>
      </w:r>
      <w:r>
        <w:rPr>
          <w:b/>
          <w:spacing w:val="-2"/>
          <w:sz w:val="20"/>
        </w:rPr>
        <w:t xml:space="preserve"> </w:t>
      </w:r>
      <w:r>
        <w:rPr>
          <w:b/>
          <w:sz w:val="20"/>
        </w:rPr>
        <w:t>Electricity Transmission</w:t>
      </w:r>
      <w:r>
        <w:rPr>
          <w:b/>
          <w:spacing w:val="-10"/>
          <w:sz w:val="20"/>
        </w:rPr>
        <w:t xml:space="preserve"> </w:t>
      </w:r>
      <w:r>
        <w:rPr>
          <w:b/>
          <w:sz w:val="20"/>
        </w:rPr>
        <w:t>System</w:t>
      </w:r>
      <w:r>
        <w:rPr>
          <w:b/>
          <w:spacing w:val="-14"/>
          <w:sz w:val="20"/>
        </w:rPr>
        <w:t xml:space="preserve"> </w:t>
      </w:r>
      <w:r>
        <w:rPr>
          <w:sz w:val="20"/>
        </w:rPr>
        <w:t>seen</w:t>
      </w:r>
      <w:r>
        <w:rPr>
          <w:spacing w:val="-14"/>
          <w:sz w:val="20"/>
        </w:rPr>
        <w:t xml:space="preserve"> </w:t>
      </w:r>
      <w:r>
        <w:rPr>
          <w:sz w:val="20"/>
        </w:rPr>
        <w:t>from</w:t>
      </w:r>
      <w:r>
        <w:rPr>
          <w:spacing w:val="-12"/>
          <w:sz w:val="20"/>
        </w:rPr>
        <w:t xml:space="preserve"> </w:t>
      </w:r>
      <w:r>
        <w:rPr>
          <w:sz w:val="20"/>
        </w:rPr>
        <w:t>the</w:t>
      </w:r>
      <w:r>
        <w:rPr>
          <w:spacing w:val="-12"/>
          <w:sz w:val="20"/>
        </w:rPr>
        <w:t xml:space="preserve"> </w:t>
      </w:r>
      <w:r>
        <w:rPr>
          <w:b/>
          <w:sz w:val="20"/>
        </w:rPr>
        <w:t>Point</w:t>
      </w:r>
      <w:r>
        <w:rPr>
          <w:b/>
          <w:spacing w:val="-13"/>
          <w:sz w:val="20"/>
        </w:rPr>
        <w:t xml:space="preserve"> </w:t>
      </w:r>
      <w:r>
        <w:rPr>
          <w:b/>
          <w:sz w:val="20"/>
        </w:rPr>
        <w:t>of</w:t>
      </w:r>
      <w:r>
        <w:rPr>
          <w:b/>
          <w:spacing w:val="-11"/>
          <w:sz w:val="20"/>
        </w:rPr>
        <w:t xml:space="preserve"> </w:t>
      </w:r>
      <w:r>
        <w:rPr>
          <w:b/>
          <w:sz w:val="20"/>
        </w:rPr>
        <w:t>Connection</w:t>
      </w:r>
      <w:r>
        <w:rPr>
          <w:b/>
          <w:spacing w:val="-11"/>
          <w:sz w:val="20"/>
        </w:rPr>
        <w:t xml:space="preserve"> </w:t>
      </w:r>
      <w:r>
        <w:rPr>
          <w:sz w:val="20"/>
        </w:rPr>
        <w:t>(and</w:t>
      </w:r>
      <w:r>
        <w:rPr>
          <w:spacing w:val="-12"/>
          <w:sz w:val="20"/>
        </w:rPr>
        <w:t xml:space="preserve"> </w:t>
      </w:r>
      <w:r>
        <w:rPr>
          <w:sz w:val="20"/>
        </w:rPr>
        <w:t>in</w:t>
      </w:r>
      <w:r>
        <w:rPr>
          <w:spacing w:val="-14"/>
          <w:sz w:val="20"/>
        </w:rPr>
        <w:t xml:space="preserve"> </w:t>
      </w:r>
      <w:r>
        <w:rPr>
          <w:sz w:val="20"/>
        </w:rPr>
        <w:t>case</w:t>
      </w:r>
      <w:r>
        <w:rPr>
          <w:spacing w:val="-13"/>
          <w:sz w:val="20"/>
        </w:rPr>
        <w:t xml:space="preserve"> </w:t>
      </w:r>
      <w:r>
        <w:rPr>
          <w:sz w:val="20"/>
        </w:rPr>
        <w:t>of</w:t>
      </w:r>
      <w:r>
        <w:rPr>
          <w:spacing w:val="-14"/>
          <w:sz w:val="20"/>
        </w:rPr>
        <w:t xml:space="preserve"> </w:t>
      </w:r>
      <w:r>
        <w:rPr>
          <w:b/>
          <w:sz w:val="20"/>
        </w:rPr>
        <w:t>OTSUA</w:t>
      </w:r>
      <w:r>
        <w:rPr>
          <w:sz w:val="20"/>
        </w:rPr>
        <w:t>, each</w:t>
      </w:r>
      <w:r>
        <w:rPr>
          <w:spacing w:val="-3"/>
          <w:sz w:val="20"/>
        </w:rPr>
        <w:t xml:space="preserve"> </w:t>
      </w:r>
      <w:r>
        <w:rPr>
          <w:b/>
          <w:sz w:val="20"/>
        </w:rPr>
        <w:t>Interface</w:t>
      </w:r>
      <w:r>
        <w:rPr>
          <w:b/>
          <w:spacing w:val="-2"/>
          <w:sz w:val="20"/>
        </w:rPr>
        <w:t xml:space="preserve"> </w:t>
      </w:r>
      <w:r>
        <w:rPr>
          <w:b/>
          <w:sz w:val="20"/>
        </w:rPr>
        <w:t>Point</w:t>
      </w:r>
      <w:r>
        <w:rPr>
          <w:b/>
          <w:spacing w:val="-1"/>
          <w:sz w:val="20"/>
        </w:rPr>
        <w:t xml:space="preserve"> </w:t>
      </w:r>
      <w:r>
        <w:rPr>
          <w:sz w:val="20"/>
        </w:rPr>
        <w:t>and</w:t>
      </w:r>
      <w:r>
        <w:rPr>
          <w:spacing w:val="-2"/>
          <w:sz w:val="20"/>
        </w:rPr>
        <w:t xml:space="preserve"> </w:t>
      </w:r>
      <w:r>
        <w:rPr>
          <w:b/>
          <w:sz w:val="20"/>
        </w:rPr>
        <w:t>Connection</w:t>
      </w:r>
      <w:r>
        <w:rPr>
          <w:b/>
          <w:spacing w:val="-3"/>
          <w:sz w:val="20"/>
        </w:rPr>
        <w:t xml:space="preserve"> </w:t>
      </w:r>
      <w:r>
        <w:rPr>
          <w:b/>
          <w:sz w:val="20"/>
        </w:rPr>
        <w:t>Point</w:t>
      </w:r>
      <w:r>
        <w:rPr>
          <w:sz w:val="20"/>
        </w:rPr>
        <w:t>),</w:t>
      </w:r>
      <w:r>
        <w:rPr>
          <w:spacing w:val="-4"/>
          <w:sz w:val="20"/>
        </w:rPr>
        <w:t xml:space="preserve"> </w:t>
      </w:r>
      <w:r>
        <w:rPr>
          <w:sz w:val="20"/>
        </w:rPr>
        <w:t>if</w:t>
      </w:r>
      <w:r>
        <w:rPr>
          <w:spacing w:val="-4"/>
          <w:sz w:val="20"/>
        </w:rPr>
        <w:t xml:space="preserve"> </w:t>
      </w:r>
      <w:proofErr w:type="gramStart"/>
      <w:r>
        <w:rPr>
          <w:sz w:val="20"/>
        </w:rPr>
        <w:t>substantially</w:t>
      </w:r>
      <w:r>
        <w:rPr>
          <w:spacing w:val="40"/>
          <w:sz w:val="20"/>
        </w:rPr>
        <w:t xml:space="preserve">  </w:t>
      </w:r>
      <w:r>
        <w:rPr>
          <w:sz w:val="20"/>
        </w:rPr>
        <w:t>different</w:t>
      </w:r>
      <w:proofErr w:type="gramEnd"/>
      <w:r>
        <w:rPr>
          <w:spacing w:val="80"/>
          <w:sz w:val="20"/>
        </w:rPr>
        <w:t xml:space="preserve"> </w:t>
      </w:r>
      <w:r>
        <w:rPr>
          <w:sz w:val="20"/>
        </w:rPr>
        <w:t>from</w:t>
      </w:r>
      <w:r>
        <w:rPr>
          <w:spacing w:val="80"/>
          <w:sz w:val="20"/>
        </w:rPr>
        <w:t xml:space="preserve"> </w:t>
      </w:r>
      <w:r>
        <w:rPr>
          <w:sz w:val="20"/>
        </w:rPr>
        <w:t>the</w:t>
      </w:r>
    </w:p>
    <w:p w14:paraId="3F9C7009" w14:textId="77777777" w:rsidR="005622F8" w:rsidRDefault="005622F8">
      <w:pPr>
        <w:spacing w:line="264" w:lineRule="auto"/>
        <w:jc w:val="both"/>
        <w:rPr>
          <w:sz w:val="20"/>
        </w:rPr>
        <w:sectPr w:rsidR="005622F8">
          <w:footerReference w:type="even" r:id="rId32"/>
          <w:footerReference w:type="default" r:id="rId33"/>
          <w:pgSz w:w="11910" w:h="16840"/>
          <w:pgMar w:top="760" w:right="500" w:bottom="960" w:left="740" w:header="0" w:footer="764" w:gutter="0"/>
          <w:pgNumType w:start="73"/>
          <w:cols w:space="720"/>
        </w:sectPr>
      </w:pPr>
    </w:p>
    <w:p w14:paraId="6F82E654" w14:textId="77777777" w:rsidR="005622F8" w:rsidRDefault="00000000">
      <w:pPr>
        <w:pStyle w:val="BodyText"/>
        <w:spacing w:before="73" w:line="264" w:lineRule="auto"/>
        <w:ind w:left="2380" w:right="918"/>
        <w:jc w:val="both"/>
      </w:pPr>
      <w:r>
        <w:lastRenderedPageBreak/>
        <w:t>values</w:t>
      </w:r>
      <w:r>
        <w:rPr>
          <w:spacing w:val="-3"/>
        </w:rPr>
        <w:t xml:space="preserve"> </w:t>
      </w:r>
      <w:r>
        <w:t>of</w:t>
      </w:r>
      <w:r>
        <w:rPr>
          <w:spacing w:val="-3"/>
        </w:rPr>
        <w:t xml:space="preserve"> </w:t>
      </w:r>
      <w:r>
        <w:t>positive</w:t>
      </w:r>
      <w:r>
        <w:rPr>
          <w:spacing w:val="-3"/>
        </w:rPr>
        <w:t xml:space="preserve"> </w:t>
      </w:r>
      <w:r>
        <w:t>sequence</w:t>
      </w:r>
      <w:r>
        <w:rPr>
          <w:spacing w:val="-3"/>
        </w:rPr>
        <w:t xml:space="preserve"> </w:t>
      </w:r>
      <w:r>
        <w:t>resistance</w:t>
      </w:r>
      <w:r>
        <w:rPr>
          <w:spacing w:val="-2"/>
        </w:rPr>
        <w:t xml:space="preserve"> </w:t>
      </w:r>
      <w:r>
        <w:t>and</w:t>
      </w:r>
      <w:r>
        <w:rPr>
          <w:spacing w:val="-3"/>
        </w:rPr>
        <w:t xml:space="preserve"> </w:t>
      </w:r>
      <w:r>
        <w:t>reactance</w:t>
      </w:r>
      <w:r>
        <w:rPr>
          <w:spacing w:val="-2"/>
        </w:rPr>
        <w:t xml:space="preserve"> </w:t>
      </w:r>
      <w:proofErr w:type="gramStart"/>
      <w:r>
        <w:t>which</w:t>
      </w:r>
      <w:r>
        <w:rPr>
          <w:spacing w:val="40"/>
        </w:rPr>
        <w:t xml:space="preserve">  </w:t>
      </w:r>
      <w:r>
        <w:t>would</w:t>
      </w:r>
      <w:proofErr w:type="gramEnd"/>
      <w:r>
        <w:rPr>
          <w:spacing w:val="40"/>
        </w:rPr>
        <w:t xml:space="preserve"> </w:t>
      </w:r>
      <w:r>
        <w:t>be</w:t>
      </w:r>
      <w:r>
        <w:rPr>
          <w:spacing w:val="40"/>
        </w:rPr>
        <w:t xml:space="preserve"> </w:t>
      </w:r>
      <w:r>
        <w:t>derived from the data provided above;</w:t>
      </w:r>
    </w:p>
    <w:p w14:paraId="0BCB1549" w14:textId="77777777" w:rsidR="005622F8" w:rsidRDefault="00000000">
      <w:pPr>
        <w:pStyle w:val="ListParagraph"/>
        <w:numPr>
          <w:ilvl w:val="1"/>
          <w:numId w:val="9"/>
        </w:numPr>
        <w:tabs>
          <w:tab w:val="left" w:pos="2376"/>
          <w:tab w:val="left" w:pos="2380"/>
        </w:tabs>
        <w:spacing w:before="118" w:line="264" w:lineRule="auto"/>
        <w:ind w:left="2380" w:right="912"/>
        <w:jc w:val="both"/>
        <w:rPr>
          <w:sz w:val="20"/>
        </w:rPr>
      </w:pPr>
      <w:r>
        <w:rPr>
          <w:sz w:val="20"/>
        </w:rPr>
        <w:t>the initial positive sequence resistance and reactance values of the two (or more) sources and</w:t>
      </w:r>
      <w:r>
        <w:rPr>
          <w:spacing w:val="-1"/>
          <w:sz w:val="20"/>
        </w:rPr>
        <w:t xml:space="preserve"> </w:t>
      </w:r>
      <w:r>
        <w:rPr>
          <w:sz w:val="20"/>
        </w:rPr>
        <w:t>the linking impedance(s) derived</w:t>
      </w:r>
      <w:r>
        <w:rPr>
          <w:spacing w:val="-2"/>
          <w:sz w:val="20"/>
        </w:rPr>
        <w:t xml:space="preserve"> </w:t>
      </w:r>
      <w:r>
        <w:rPr>
          <w:sz w:val="20"/>
        </w:rPr>
        <w:t>from</w:t>
      </w:r>
      <w:r>
        <w:rPr>
          <w:spacing w:val="-1"/>
          <w:sz w:val="20"/>
        </w:rPr>
        <w:t xml:space="preserve"> </w:t>
      </w:r>
      <w:r>
        <w:rPr>
          <w:sz w:val="20"/>
        </w:rPr>
        <w:t>a fault</w:t>
      </w:r>
      <w:r>
        <w:rPr>
          <w:spacing w:val="-1"/>
          <w:sz w:val="20"/>
        </w:rPr>
        <w:t xml:space="preserve"> </w:t>
      </w:r>
      <w:r>
        <w:rPr>
          <w:sz w:val="20"/>
        </w:rPr>
        <w:t>study constituting</w:t>
      </w:r>
      <w:r>
        <w:rPr>
          <w:spacing w:val="-2"/>
          <w:sz w:val="20"/>
        </w:rPr>
        <w:t xml:space="preserve"> </w:t>
      </w:r>
      <w:r>
        <w:rPr>
          <w:sz w:val="20"/>
        </w:rPr>
        <w:t>the</w:t>
      </w:r>
      <w:r>
        <w:rPr>
          <w:spacing w:val="-2"/>
          <w:sz w:val="20"/>
        </w:rPr>
        <w:t xml:space="preserve"> </w:t>
      </w:r>
      <w:r>
        <w:rPr>
          <w:sz w:val="20"/>
        </w:rPr>
        <w:t>(π) equivalent</w:t>
      </w:r>
      <w:r>
        <w:rPr>
          <w:spacing w:val="-5"/>
          <w:sz w:val="20"/>
        </w:rPr>
        <w:t xml:space="preserve"> </w:t>
      </w:r>
      <w:r>
        <w:rPr>
          <w:sz w:val="20"/>
        </w:rPr>
        <w:t>and</w:t>
      </w:r>
      <w:r>
        <w:rPr>
          <w:spacing w:val="-5"/>
          <w:sz w:val="20"/>
        </w:rPr>
        <w:t xml:space="preserve"> </w:t>
      </w:r>
      <w:r>
        <w:rPr>
          <w:sz w:val="20"/>
        </w:rPr>
        <w:t>evaluated</w:t>
      </w:r>
      <w:r>
        <w:rPr>
          <w:spacing w:val="-5"/>
          <w:sz w:val="20"/>
        </w:rPr>
        <w:t xml:space="preserve"> </w:t>
      </w:r>
      <w:r>
        <w:rPr>
          <w:sz w:val="20"/>
        </w:rPr>
        <w:t>without</w:t>
      </w:r>
      <w:r>
        <w:rPr>
          <w:spacing w:val="-5"/>
          <w:sz w:val="20"/>
        </w:rPr>
        <w:t xml:space="preserve"> </w:t>
      </w:r>
      <w:r>
        <w:rPr>
          <w:sz w:val="20"/>
        </w:rPr>
        <w:t>the</w:t>
      </w:r>
      <w:r>
        <w:rPr>
          <w:spacing w:val="-3"/>
          <w:sz w:val="20"/>
        </w:rPr>
        <w:t xml:space="preserve"> </w:t>
      </w:r>
      <w:r>
        <w:rPr>
          <w:b/>
          <w:sz w:val="20"/>
        </w:rPr>
        <w:t>User</w:t>
      </w:r>
      <w:r>
        <w:rPr>
          <w:b/>
          <w:spacing w:val="-5"/>
          <w:sz w:val="20"/>
        </w:rPr>
        <w:t xml:space="preserve"> </w:t>
      </w:r>
      <w:r>
        <w:rPr>
          <w:sz w:val="20"/>
        </w:rPr>
        <w:t>network</w:t>
      </w:r>
      <w:r>
        <w:rPr>
          <w:spacing w:val="-4"/>
          <w:sz w:val="20"/>
        </w:rPr>
        <w:t xml:space="preserve"> </w:t>
      </w:r>
      <w:r>
        <w:rPr>
          <w:sz w:val="20"/>
        </w:rPr>
        <w:t>and</w:t>
      </w:r>
      <w:r>
        <w:rPr>
          <w:spacing w:val="-7"/>
          <w:sz w:val="20"/>
        </w:rPr>
        <w:t xml:space="preserve"> </w:t>
      </w:r>
      <w:r>
        <w:rPr>
          <w:sz w:val="20"/>
        </w:rPr>
        <w:t>load</w:t>
      </w:r>
      <w:r>
        <w:rPr>
          <w:spacing w:val="-5"/>
          <w:sz w:val="20"/>
        </w:rPr>
        <w:t xml:space="preserve"> </w:t>
      </w:r>
      <w:r>
        <w:rPr>
          <w:sz w:val="20"/>
        </w:rPr>
        <w:t>and</w:t>
      </w:r>
      <w:r>
        <w:rPr>
          <w:spacing w:val="-4"/>
          <w:sz w:val="20"/>
        </w:rPr>
        <w:t xml:space="preserve"> </w:t>
      </w:r>
      <w:r>
        <w:rPr>
          <w:sz w:val="20"/>
        </w:rPr>
        <w:t>where</w:t>
      </w:r>
      <w:r>
        <w:rPr>
          <w:spacing w:val="-5"/>
          <w:sz w:val="20"/>
        </w:rPr>
        <w:t xml:space="preserve"> </w:t>
      </w:r>
      <w:r>
        <w:rPr>
          <w:sz w:val="20"/>
        </w:rPr>
        <w:t xml:space="preserve">appropriate without elements of the </w:t>
      </w:r>
      <w:r>
        <w:rPr>
          <w:b/>
          <w:sz w:val="20"/>
        </w:rPr>
        <w:t xml:space="preserve">National Electricity Transmission System </w:t>
      </w:r>
      <w:r>
        <w:rPr>
          <w:sz w:val="20"/>
        </w:rPr>
        <w:t xml:space="preserve">between the </w:t>
      </w:r>
      <w:r>
        <w:rPr>
          <w:b/>
          <w:sz w:val="20"/>
        </w:rPr>
        <w:t xml:space="preserve">User </w:t>
      </w:r>
      <w:r>
        <w:rPr>
          <w:sz w:val="20"/>
        </w:rPr>
        <w:t>network and agreed boundary nodes (and in</w:t>
      </w:r>
      <w:r>
        <w:rPr>
          <w:spacing w:val="-1"/>
          <w:sz w:val="20"/>
        </w:rPr>
        <w:t xml:space="preserve"> </w:t>
      </w:r>
      <w:r>
        <w:rPr>
          <w:sz w:val="20"/>
        </w:rPr>
        <w:t>case</w:t>
      </w:r>
      <w:r>
        <w:rPr>
          <w:spacing w:val="-1"/>
          <w:sz w:val="20"/>
        </w:rPr>
        <w:t xml:space="preserve"> </w:t>
      </w:r>
      <w:r>
        <w:rPr>
          <w:sz w:val="20"/>
        </w:rPr>
        <w:t xml:space="preserve">of </w:t>
      </w:r>
      <w:r>
        <w:rPr>
          <w:b/>
          <w:sz w:val="20"/>
        </w:rPr>
        <w:t>OTSUA</w:t>
      </w:r>
      <w:r>
        <w:rPr>
          <w:sz w:val="20"/>
        </w:rPr>
        <w:t xml:space="preserve">, each </w:t>
      </w:r>
      <w:r>
        <w:rPr>
          <w:b/>
          <w:sz w:val="20"/>
        </w:rPr>
        <w:t xml:space="preserve">Interface Point </w:t>
      </w:r>
      <w:r>
        <w:rPr>
          <w:sz w:val="20"/>
        </w:rPr>
        <w:t xml:space="preserve">and </w:t>
      </w:r>
      <w:r>
        <w:rPr>
          <w:b/>
          <w:sz w:val="20"/>
        </w:rPr>
        <w:t>Connection Point</w:t>
      </w:r>
      <w:proofErr w:type="gramStart"/>
      <w:r>
        <w:rPr>
          <w:sz w:val="20"/>
        </w:rPr>
        <w:t>);</w:t>
      </w:r>
      <w:proofErr w:type="gramEnd"/>
    </w:p>
    <w:p w14:paraId="08FC533C" w14:textId="77777777" w:rsidR="005622F8" w:rsidRDefault="00000000">
      <w:pPr>
        <w:pStyle w:val="ListParagraph"/>
        <w:numPr>
          <w:ilvl w:val="1"/>
          <w:numId w:val="9"/>
        </w:numPr>
        <w:tabs>
          <w:tab w:val="left" w:pos="2375"/>
          <w:tab w:val="left" w:pos="2380"/>
        </w:tabs>
        <w:spacing w:before="122" w:line="264" w:lineRule="auto"/>
        <w:ind w:left="2380" w:right="913"/>
        <w:jc w:val="both"/>
        <w:rPr>
          <w:sz w:val="20"/>
        </w:rPr>
      </w:pPr>
      <w:r>
        <w:rPr>
          <w:sz w:val="20"/>
        </w:rPr>
        <w:t>the</w:t>
      </w:r>
      <w:r>
        <w:rPr>
          <w:spacing w:val="-6"/>
          <w:sz w:val="20"/>
        </w:rPr>
        <w:t xml:space="preserve"> </w:t>
      </w:r>
      <w:r>
        <w:rPr>
          <w:sz w:val="20"/>
        </w:rPr>
        <w:t>positive</w:t>
      </w:r>
      <w:r>
        <w:rPr>
          <w:spacing w:val="-6"/>
          <w:sz w:val="20"/>
        </w:rPr>
        <w:t xml:space="preserve"> </w:t>
      </w:r>
      <w:r>
        <w:rPr>
          <w:sz w:val="20"/>
        </w:rPr>
        <w:t>sequence</w:t>
      </w:r>
      <w:r>
        <w:rPr>
          <w:spacing w:val="-6"/>
          <w:sz w:val="20"/>
        </w:rPr>
        <w:t xml:space="preserve"> </w:t>
      </w:r>
      <w:r>
        <w:rPr>
          <w:sz w:val="20"/>
        </w:rPr>
        <w:t>resistance</w:t>
      </w:r>
      <w:r>
        <w:rPr>
          <w:spacing w:val="-6"/>
          <w:sz w:val="20"/>
        </w:rPr>
        <w:t xml:space="preserve"> </w:t>
      </w:r>
      <w:r>
        <w:rPr>
          <w:sz w:val="20"/>
        </w:rPr>
        <w:t>and</w:t>
      </w:r>
      <w:r>
        <w:rPr>
          <w:spacing w:val="-6"/>
          <w:sz w:val="20"/>
        </w:rPr>
        <w:t xml:space="preserve"> </w:t>
      </w:r>
      <w:r>
        <w:rPr>
          <w:sz w:val="20"/>
        </w:rPr>
        <w:t>reactance</w:t>
      </w:r>
      <w:r>
        <w:rPr>
          <w:spacing w:val="-6"/>
          <w:sz w:val="20"/>
        </w:rPr>
        <w:t xml:space="preserve"> </w:t>
      </w:r>
      <w:r>
        <w:rPr>
          <w:sz w:val="20"/>
        </w:rPr>
        <w:t>values</w:t>
      </w:r>
      <w:r>
        <w:rPr>
          <w:spacing w:val="-7"/>
          <w:sz w:val="20"/>
        </w:rPr>
        <w:t xml:space="preserve"> </w:t>
      </w:r>
      <w:r>
        <w:rPr>
          <w:sz w:val="20"/>
        </w:rPr>
        <w:t>of</w:t>
      </w:r>
      <w:r>
        <w:rPr>
          <w:spacing w:val="-6"/>
          <w:sz w:val="20"/>
        </w:rPr>
        <w:t xml:space="preserve"> </w:t>
      </w:r>
      <w:r>
        <w:rPr>
          <w:sz w:val="20"/>
        </w:rPr>
        <w:t>the</w:t>
      </w:r>
      <w:r>
        <w:rPr>
          <w:spacing w:val="-6"/>
          <w:sz w:val="20"/>
        </w:rPr>
        <w:t xml:space="preserve"> </w:t>
      </w:r>
      <w:r>
        <w:rPr>
          <w:sz w:val="20"/>
        </w:rPr>
        <w:t>two</w:t>
      </w:r>
      <w:r>
        <w:rPr>
          <w:spacing w:val="-8"/>
          <w:sz w:val="20"/>
        </w:rPr>
        <w:t xml:space="preserve"> </w:t>
      </w:r>
      <w:r>
        <w:rPr>
          <w:sz w:val="20"/>
        </w:rPr>
        <w:t>(or</w:t>
      </w:r>
      <w:r>
        <w:rPr>
          <w:spacing w:val="-5"/>
          <w:sz w:val="20"/>
        </w:rPr>
        <w:t xml:space="preserve"> </w:t>
      </w:r>
      <w:r>
        <w:rPr>
          <w:sz w:val="20"/>
        </w:rPr>
        <w:t>more)</w:t>
      </w:r>
      <w:r>
        <w:rPr>
          <w:spacing w:val="-7"/>
          <w:sz w:val="20"/>
        </w:rPr>
        <w:t xml:space="preserve"> </w:t>
      </w:r>
      <w:r>
        <w:rPr>
          <w:sz w:val="20"/>
        </w:rPr>
        <w:t>sources and</w:t>
      </w:r>
      <w:r>
        <w:rPr>
          <w:spacing w:val="-14"/>
          <w:sz w:val="20"/>
        </w:rPr>
        <w:t xml:space="preserve"> </w:t>
      </w:r>
      <w:r>
        <w:rPr>
          <w:sz w:val="20"/>
        </w:rPr>
        <w:t>the</w:t>
      </w:r>
      <w:r>
        <w:rPr>
          <w:spacing w:val="-14"/>
          <w:sz w:val="20"/>
        </w:rPr>
        <w:t xml:space="preserve"> </w:t>
      </w:r>
      <w:r>
        <w:rPr>
          <w:sz w:val="20"/>
        </w:rPr>
        <w:t>linking</w:t>
      </w:r>
      <w:r>
        <w:rPr>
          <w:spacing w:val="-14"/>
          <w:sz w:val="20"/>
        </w:rPr>
        <w:t xml:space="preserve"> </w:t>
      </w:r>
      <w:r>
        <w:rPr>
          <w:sz w:val="20"/>
        </w:rPr>
        <w:t>impendence(s)</w:t>
      </w:r>
      <w:r>
        <w:rPr>
          <w:spacing w:val="-14"/>
          <w:sz w:val="20"/>
        </w:rPr>
        <w:t xml:space="preserve"> </w:t>
      </w:r>
      <w:r>
        <w:rPr>
          <w:sz w:val="20"/>
        </w:rPr>
        <w:t>derived</w:t>
      </w:r>
      <w:r>
        <w:rPr>
          <w:spacing w:val="-14"/>
          <w:sz w:val="20"/>
        </w:rPr>
        <w:t xml:space="preserve"> </w:t>
      </w:r>
      <w:r>
        <w:rPr>
          <w:sz w:val="20"/>
        </w:rPr>
        <w:t>from</w:t>
      </w:r>
      <w:r>
        <w:rPr>
          <w:spacing w:val="-14"/>
          <w:sz w:val="20"/>
        </w:rPr>
        <w:t xml:space="preserve"> </w:t>
      </w:r>
      <w:r>
        <w:rPr>
          <w:sz w:val="20"/>
        </w:rPr>
        <w:t>a</w:t>
      </w:r>
      <w:r>
        <w:rPr>
          <w:spacing w:val="-14"/>
          <w:sz w:val="20"/>
        </w:rPr>
        <w:t xml:space="preserve"> </w:t>
      </w:r>
      <w:r>
        <w:rPr>
          <w:sz w:val="20"/>
        </w:rPr>
        <w:t>fault</w:t>
      </w:r>
      <w:r>
        <w:rPr>
          <w:spacing w:val="-14"/>
          <w:sz w:val="20"/>
        </w:rPr>
        <w:t xml:space="preserve"> </w:t>
      </w:r>
      <w:r>
        <w:rPr>
          <w:sz w:val="20"/>
        </w:rPr>
        <w:t>study,</w:t>
      </w:r>
      <w:r>
        <w:rPr>
          <w:spacing w:val="-14"/>
          <w:sz w:val="20"/>
        </w:rPr>
        <w:t xml:space="preserve"> </w:t>
      </w:r>
      <w:r>
        <w:rPr>
          <w:sz w:val="20"/>
        </w:rPr>
        <w:t>considering</w:t>
      </w:r>
      <w:r>
        <w:rPr>
          <w:spacing w:val="-13"/>
          <w:sz w:val="20"/>
        </w:rPr>
        <w:t xml:space="preserve"> </w:t>
      </w:r>
      <w:r>
        <w:rPr>
          <w:sz w:val="20"/>
        </w:rPr>
        <w:t>the</w:t>
      </w:r>
      <w:r>
        <w:rPr>
          <w:spacing w:val="-14"/>
          <w:sz w:val="20"/>
        </w:rPr>
        <w:t xml:space="preserve"> </w:t>
      </w:r>
      <w:r>
        <w:rPr>
          <w:sz w:val="20"/>
        </w:rPr>
        <w:t>short</w:t>
      </w:r>
      <w:r>
        <w:rPr>
          <w:spacing w:val="-14"/>
          <w:sz w:val="20"/>
        </w:rPr>
        <w:t xml:space="preserve"> </w:t>
      </w:r>
      <w:r>
        <w:rPr>
          <w:sz w:val="20"/>
        </w:rPr>
        <w:t>circuit current</w:t>
      </w:r>
      <w:r>
        <w:rPr>
          <w:spacing w:val="-14"/>
          <w:sz w:val="20"/>
        </w:rPr>
        <w:t xml:space="preserve"> </w:t>
      </w:r>
      <w:r>
        <w:rPr>
          <w:sz w:val="20"/>
        </w:rPr>
        <w:t>contributions</w:t>
      </w:r>
      <w:r>
        <w:rPr>
          <w:spacing w:val="-14"/>
          <w:sz w:val="20"/>
        </w:rPr>
        <w:t xml:space="preserve"> </w:t>
      </w:r>
      <w:r>
        <w:rPr>
          <w:sz w:val="20"/>
        </w:rPr>
        <w:t>after</w:t>
      </w:r>
      <w:r>
        <w:rPr>
          <w:spacing w:val="-14"/>
          <w:sz w:val="20"/>
        </w:rPr>
        <w:t xml:space="preserve"> </w:t>
      </w:r>
      <w:r>
        <w:rPr>
          <w:sz w:val="20"/>
        </w:rPr>
        <w:t>the</w:t>
      </w:r>
      <w:r>
        <w:rPr>
          <w:spacing w:val="-14"/>
          <w:sz w:val="20"/>
        </w:rPr>
        <w:t xml:space="preserve"> </w:t>
      </w:r>
      <w:proofErr w:type="spellStart"/>
      <w:r>
        <w:rPr>
          <w:sz w:val="20"/>
        </w:rPr>
        <w:t>subtransient</w:t>
      </w:r>
      <w:proofErr w:type="spellEnd"/>
      <w:r>
        <w:rPr>
          <w:spacing w:val="-14"/>
          <w:sz w:val="20"/>
        </w:rPr>
        <w:t xml:space="preserve"> </w:t>
      </w:r>
      <w:r>
        <w:rPr>
          <w:sz w:val="20"/>
        </w:rPr>
        <w:t>fault</w:t>
      </w:r>
      <w:r>
        <w:rPr>
          <w:spacing w:val="-14"/>
          <w:sz w:val="20"/>
        </w:rPr>
        <w:t xml:space="preserve"> </w:t>
      </w:r>
      <w:r>
        <w:rPr>
          <w:sz w:val="20"/>
        </w:rPr>
        <w:t>current</w:t>
      </w:r>
      <w:r>
        <w:rPr>
          <w:spacing w:val="-14"/>
          <w:sz w:val="20"/>
        </w:rPr>
        <w:t xml:space="preserve"> </w:t>
      </w:r>
      <w:r>
        <w:rPr>
          <w:sz w:val="20"/>
        </w:rPr>
        <w:t>contribution</w:t>
      </w:r>
      <w:r>
        <w:rPr>
          <w:spacing w:val="-14"/>
          <w:sz w:val="20"/>
        </w:rPr>
        <w:t xml:space="preserve"> </w:t>
      </w:r>
      <w:r>
        <w:rPr>
          <w:sz w:val="20"/>
        </w:rPr>
        <w:t>has</w:t>
      </w:r>
      <w:r>
        <w:rPr>
          <w:spacing w:val="-14"/>
          <w:sz w:val="20"/>
        </w:rPr>
        <w:t xml:space="preserve"> </w:t>
      </w:r>
      <w:r>
        <w:rPr>
          <w:sz w:val="20"/>
        </w:rPr>
        <w:t>substantially decayed,</w:t>
      </w:r>
      <w:r>
        <w:rPr>
          <w:spacing w:val="-14"/>
          <w:sz w:val="20"/>
        </w:rPr>
        <w:t xml:space="preserve"> </w:t>
      </w:r>
      <w:r>
        <w:rPr>
          <w:sz w:val="20"/>
        </w:rPr>
        <w:t>constituting</w:t>
      </w:r>
      <w:r>
        <w:rPr>
          <w:spacing w:val="-14"/>
          <w:sz w:val="20"/>
        </w:rPr>
        <w:t xml:space="preserve"> </w:t>
      </w:r>
      <w:r>
        <w:rPr>
          <w:sz w:val="20"/>
        </w:rPr>
        <w:t>the</w:t>
      </w:r>
      <w:r>
        <w:rPr>
          <w:spacing w:val="-14"/>
          <w:sz w:val="20"/>
        </w:rPr>
        <w:t xml:space="preserve"> </w:t>
      </w:r>
      <w:r>
        <w:rPr>
          <w:sz w:val="20"/>
        </w:rPr>
        <w:t>(π)</w:t>
      </w:r>
      <w:r>
        <w:rPr>
          <w:spacing w:val="-14"/>
          <w:sz w:val="20"/>
        </w:rPr>
        <w:t xml:space="preserve"> </w:t>
      </w:r>
      <w:r>
        <w:rPr>
          <w:sz w:val="20"/>
        </w:rPr>
        <w:t>equivalent</w:t>
      </w:r>
      <w:r>
        <w:rPr>
          <w:spacing w:val="-14"/>
          <w:sz w:val="20"/>
        </w:rPr>
        <w:t xml:space="preserve"> </w:t>
      </w:r>
      <w:r>
        <w:rPr>
          <w:sz w:val="20"/>
        </w:rPr>
        <w:t>and</w:t>
      </w:r>
      <w:r>
        <w:rPr>
          <w:spacing w:val="-14"/>
          <w:sz w:val="20"/>
        </w:rPr>
        <w:t xml:space="preserve"> </w:t>
      </w:r>
      <w:r>
        <w:rPr>
          <w:sz w:val="20"/>
        </w:rPr>
        <w:t>evaluated</w:t>
      </w:r>
      <w:r>
        <w:rPr>
          <w:spacing w:val="-14"/>
          <w:sz w:val="20"/>
        </w:rPr>
        <w:t xml:space="preserve"> </w:t>
      </w:r>
      <w:r>
        <w:rPr>
          <w:sz w:val="20"/>
        </w:rPr>
        <w:t>without</w:t>
      </w:r>
      <w:r>
        <w:rPr>
          <w:spacing w:val="-14"/>
          <w:sz w:val="20"/>
        </w:rPr>
        <w:t xml:space="preserve"> </w:t>
      </w:r>
      <w:r>
        <w:rPr>
          <w:sz w:val="20"/>
        </w:rPr>
        <w:t>the</w:t>
      </w:r>
      <w:r>
        <w:rPr>
          <w:spacing w:val="-12"/>
          <w:sz w:val="20"/>
        </w:rPr>
        <w:t xml:space="preserve"> </w:t>
      </w:r>
      <w:r>
        <w:rPr>
          <w:b/>
          <w:sz w:val="20"/>
        </w:rPr>
        <w:t>User</w:t>
      </w:r>
      <w:r>
        <w:rPr>
          <w:b/>
          <w:spacing w:val="-14"/>
          <w:sz w:val="20"/>
        </w:rPr>
        <w:t xml:space="preserve"> </w:t>
      </w:r>
      <w:r>
        <w:rPr>
          <w:sz w:val="20"/>
        </w:rPr>
        <w:t>network</w:t>
      </w:r>
      <w:r>
        <w:rPr>
          <w:spacing w:val="-13"/>
          <w:sz w:val="20"/>
        </w:rPr>
        <w:t xml:space="preserve"> </w:t>
      </w:r>
      <w:r>
        <w:rPr>
          <w:sz w:val="20"/>
        </w:rPr>
        <w:t xml:space="preserve">and load, and where appropriate without elements of the </w:t>
      </w:r>
      <w:r>
        <w:rPr>
          <w:b/>
          <w:sz w:val="20"/>
        </w:rPr>
        <w:t>National Electricity Transmission</w:t>
      </w:r>
      <w:r>
        <w:rPr>
          <w:b/>
          <w:spacing w:val="-14"/>
          <w:sz w:val="20"/>
        </w:rPr>
        <w:t xml:space="preserve"> </w:t>
      </w:r>
      <w:r>
        <w:rPr>
          <w:b/>
          <w:sz w:val="20"/>
        </w:rPr>
        <w:t>System</w:t>
      </w:r>
      <w:r>
        <w:rPr>
          <w:b/>
          <w:spacing w:val="-14"/>
          <w:sz w:val="20"/>
        </w:rPr>
        <w:t xml:space="preserve"> </w:t>
      </w:r>
      <w:r>
        <w:rPr>
          <w:sz w:val="20"/>
        </w:rPr>
        <w:t>between</w:t>
      </w:r>
      <w:r>
        <w:rPr>
          <w:spacing w:val="-14"/>
          <w:sz w:val="20"/>
        </w:rPr>
        <w:t xml:space="preserve"> </w:t>
      </w:r>
      <w:r>
        <w:rPr>
          <w:sz w:val="20"/>
        </w:rPr>
        <w:t>the</w:t>
      </w:r>
      <w:r>
        <w:rPr>
          <w:spacing w:val="-14"/>
          <w:sz w:val="20"/>
        </w:rPr>
        <w:t xml:space="preserve"> </w:t>
      </w:r>
      <w:r>
        <w:rPr>
          <w:b/>
          <w:sz w:val="20"/>
        </w:rPr>
        <w:t>User</w:t>
      </w:r>
      <w:r>
        <w:rPr>
          <w:b/>
          <w:spacing w:val="-14"/>
          <w:sz w:val="20"/>
        </w:rPr>
        <w:t xml:space="preserve"> </w:t>
      </w:r>
      <w:r>
        <w:rPr>
          <w:sz w:val="20"/>
        </w:rPr>
        <w:t>network</w:t>
      </w:r>
      <w:r>
        <w:rPr>
          <w:spacing w:val="-14"/>
          <w:sz w:val="20"/>
        </w:rPr>
        <w:t xml:space="preserve"> </w:t>
      </w:r>
      <w:r>
        <w:rPr>
          <w:sz w:val="20"/>
        </w:rPr>
        <w:t>and</w:t>
      </w:r>
      <w:r>
        <w:rPr>
          <w:spacing w:val="-14"/>
          <w:sz w:val="20"/>
        </w:rPr>
        <w:t xml:space="preserve"> </w:t>
      </w:r>
      <w:r>
        <w:rPr>
          <w:sz w:val="20"/>
        </w:rPr>
        <w:t>agreed</w:t>
      </w:r>
      <w:r>
        <w:rPr>
          <w:spacing w:val="-14"/>
          <w:sz w:val="20"/>
        </w:rPr>
        <w:t xml:space="preserve"> </w:t>
      </w:r>
      <w:r>
        <w:rPr>
          <w:sz w:val="20"/>
        </w:rPr>
        <w:t>boundary</w:t>
      </w:r>
      <w:r>
        <w:rPr>
          <w:spacing w:val="-14"/>
          <w:sz w:val="20"/>
        </w:rPr>
        <w:t xml:space="preserve"> </w:t>
      </w:r>
      <w:r>
        <w:rPr>
          <w:sz w:val="20"/>
        </w:rPr>
        <w:t>nodes</w:t>
      </w:r>
      <w:r>
        <w:rPr>
          <w:spacing w:val="-13"/>
          <w:sz w:val="20"/>
        </w:rPr>
        <w:t xml:space="preserve"> </w:t>
      </w:r>
      <w:r>
        <w:rPr>
          <w:sz w:val="20"/>
        </w:rPr>
        <w:t xml:space="preserve">(and in case of </w:t>
      </w:r>
      <w:r>
        <w:rPr>
          <w:b/>
          <w:sz w:val="20"/>
        </w:rPr>
        <w:t>OTSUA</w:t>
      </w:r>
      <w:r>
        <w:rPr>
          <w:sz w:val="20"/>
        </w:rPr>
        <w:t xml:space="preserve">, each </w:t>
      </w:r>
      <w:r>
        <w:rPr>
          <w:b/>
          <w:sz w:val="20"/>
        </w:rPr>
        <w:t xml:space="preserve">Interface Point </w:t>
      </w:r>
      <w:r>
        <w:rPr>
          <w:sz w:val="20"/>
        </w:rPr>
        <w:t xml:space="preserve">and </w:t>
      </w:r>
      <w:r>
        <w:rPr>
          <w:b/>
          <w:sz w:val="20"/>
        </w:rPr>
        <w:t>Connection Point</w:t>
      </w:r>
      <w:r>
        <w:rPr>
          <w:sz w:val="20"/>
        </w:rPr>
        <w:t>);</w:t>
      </w:r>
    </w:p>
    <w:p w14:paraId="5311E3BC" w14:textId="77777777" w:rsidR="005622F8" w:rsidRDefault="00000000">
      <w:pPr>
        <w:pStyle w:val="ListParagraph"/>
        <w:numPr>
          <w:ilvl w:val="1"/>
          <w:numId w:val="9"/>
        </w:numPr>
        <w:tabs>
          <w:tab w:val="left" w:pos="2378"/>
          <w:tab w:val="left" w:pos="2380"/>
        </w:tabs>
        <w:spacing w:before="120" w:line="264" w:lineRule="auto"/>
        <w:ind w:left="2380" w:right="914"/>
        <w:jc w:val="both"/>
        <w:rPr>
          <w:sz w:val="20"/>
        </w:rPr>
      </w:pPr>
      <w:r>
        <w:rPr>
          <w:sz w:val="20"/>
        </w:rPr>
        <w:t>the</w:t>
      </w:r>
      <w:r>
        <w:rPr>
          <w:spacing w:val="-6"/>
          <w:sz w:val="20"/>
        </w:rPr>
        <w:t xml:space="preserve"> </w:t>
      </w:r>
      <w:r>
        <w:rPr>
          <w:sz w:val="20"/>
        </w:rPr>
        <w:t>corresponding</w:t>
      </w:r>
      <w:r>
        <w:rPr>
          <w:spacing w:val="-6"/>
          <w:sz w:val="20"/>
        </w:rPr>
        <w:t xml:space="preserve"> </w:t>
      </w:r>
      <w:r>
        <w:rPr>
          <w:sz w:val="20"/>
        </w:rPr>
        <w:t>zero</w:t>
      </w:r>
      <w:r>
        <w:rPr>
          <w:spacing w:val="-5"/>
          <w:sz w:val="20"/>
        </w:rPr>
        <w:t xml:space="preserve"> </w:t>
      </w:r>
      <w:r>
        <w:rPr>
          <w:sz w:val="20"/>
        </w:rPr>
        <w:t>sequence</w:t>
      </w:r>
      <w:r>
        <w:rPr>
          <w:spacing w:val="-5"/>
          <w:sz w:val="20"/>
        </w:rPr>
        <w:t xml:space="preserve"> </w:t>
      </w:r>
      <w:r>
        <w:rPr>
          <w:sz w:val="20"/>
        </w:rPr>
        <w:t>impedance</w:t>
      </w:r>
      <w:r>
        <w:rPr>
          <w:spacing w:val="-5"/>
          <w:sz w:val="20"/>
        </w:rPr>
        <w:t xml:space="preserve"> </w:t>
      </w:r>
      <w:r>
        <w:rPr>
          <w:sz w:val="20"/>
        </w:rPr>
        <w:t>values</w:t>
      </w:r>
      <w:r>
        <w:rPr>
          <w:spacing w:val="-4"/>
          <w:sz w:val="20"/>
        </w:rPr>
        <w:t xml:space="preserve"> </w:t>
      </w:r>
      <w:r>
        <w:rPr>
          <w:sz w:val="20"/>
        </w:rPr>
        <w:t>of</w:t>
      </w:r>
      <w:r>
        <w:rPr>
          <w:spacing w:val="-3"/>
          <w:sz w:val="20"/>
        </w:rPr>
        <w:t xml:space="preserve"> </w:t>
      </w:r>
      <w:r>
        <w:rPr>
          <w:sz w:val="20"/>
        </w:rPr>
        <w:t>the</w:t>
      </w:r>
      <w:r>
        <w:rPr>
          <w:spacing w:val="-5"/>
          <w:sz w:val="20"/>
        </w:rPr>
        <w:t xml:space="preserve"> </w:t>
      </w:r>
      <w:r>
        <w:rPr>
          <w:sz w:val="20"/>
        </w:rPr>
        <w:t>(π)</w:t>
      </w:r>
      <w:r>
        <w:rPr>
          <w:spacing w:val="-5"/>
          <w:sz w:val="20"/>
        </w:rPr>
        <w:t xml:space="preserve"> </w:t>
      </w:r>
      <w:r>
        <w:rPr>
          <w:sz w:val="20"/>
        </w:rPr>
        <w:t xml:space="preserve">equivalent produced for use in fault level </w:t>
      </w:r>
      <w:proofErr w:type="gramStart"/>
      <w:r>
        <w:rPr>
          <w:sz w:val="20"/>
        </w:rPr>
        <w:t>analysis;</w:t>
      </w:r>
      <w:proofErr w:type="gramEnd"/>
    </w:p>
    <w:p w14:paraId="705A9350" w14:textId="77777777" w:rsidR="005622F8" w:rsidRDefault="00000000">
      <w:pPr>
        <w:pStyle w:val="ListParagraph"/>
        <w:numPr>
          <w:ilvl w:val="1"/>
          <w:numId w:val="9"/>
        </w:numPr>
        <w:tabs>
          <w:tab w:val="left" w:pos="2378"/>
          <w:tab w:val="left" w:pos="2380"/>
        </w:tabs>
        <w:spacing w:before="121" w:line="264" w:lineRule="auto"/>
        <w:ind w:left="2380" w:right="912"/>
        <w:jc w:val="both"/>
        <w:rPr>
          <w:sz w:val="20"/>
        </w:rPr>
      </w:pPr>
      <w:r>
        <w:rPr>
          <w:sz w:val="20"/>
        </w:rPr>
        <w:t xml:space="preserve">the </w:t>
      </w:r>
      <w:r>
        <w:rPr>
          <w:b/>
          <w:sz w:val="20"/>
        </w:rPr>
        <w:t xml:space="preserve">Demand </w:t>
      </w:r>
      <w:r>
        <w:rPr>
          <w:sz w:val="20"/>
        </w:rPr>
        <w:t>and voltage at the boundary nodes and the positive sequence resistance</w:t>
      </w:r>
      <w:r>
        <w:rPr>
          <w:spacing w:val="-9"/>
          <w:sz w:val="20"/>
        </w:rPr>
        <w:t xml:space="preserve"> </w:t>
      </w:r>
      <w:r>
        <w:rPr>
          <w:sz w:val="20"/>
        </w:rPr>
        <w:t>and</w:t>
      </w:r>
      <w:r>
        <w:rPr>
          <w:spacing w:val="-9"/>
          <w:sz w:val="20"/>
        </w:rPr>
        <w:t xml:space="preserve"> </w:t>
      </w:r>
      <w:r>
        <w:rPr>
          <w:sz w:val="20"/>
        </w:rPr>
        <w:t>reactance</w:t>
      </w:r>
      <w:r>
        <w:rPr>
          <w:spacing w:val="-9"/>
          <w:sz w:val="20"/>
        </w:rPr>
        <w:t xml:space="preserve"> </w:t>
      </w:r>
      <w:r>
        <w:rPr>
          <w:sz w:val="20"/>
        </w:rPr>
        <w:t>values</w:t>
      </w:r>
      <w:r>
        <w:rPr>
          <w:spacing w:val="-10"/>
          <w:sz w:val="20"/>
        </w:rPr>
        <w:t xml:space="preserve"> </w:t>
      </w:r>
      <w:r>
        <w:rPr>
          <w:sz w:val="20"/>
        </w:rPr>
        <w:t>of</w:t>
      </w:r>
      <w:r>
        <w:rPr>
          <w:spacing w:val="-9"/>
          <w:sz w:val="20"/>
        </w:rPr>
        <w:t xml:space="preserve"> </w:t>
      </w:r>
      <w:r>
        <w:rPr>
          <w:sz w:val="20"/>
        </w:rPr>
        <w:t>the</w:t>
      </w:r>
      <w:r>
        <w:rPr>
          <w:spacing w:val="-9"/>
          <w:sz w:val="20"/>
        </w:rPr>
        <w:t xml:space="preserve"> </w:t>
      </w:r>
      <w:r>
        <w:rPr>
          <w:sz w:val="20"/>
        </w:rPr>
        <w:t>linking</w:t>
      </w:r>
      <w:r>
        <w:rPr>
          <w:spacing w:val="-9"/>
          <w:sz w:val="20"/>
        </w:rPr>
        <w:t xml:space="preserve"> </w:t>
      </w:r>
      <w:r>
        <w:rPr>
          <w:sz w:val="20"/>
        </w:rPr>
        <w:t>impedance(s)</w:t>
      </w:r>
      <w:r>
        <w:rPr>
          <w:spacing w:val="-10"/>
          <w:sz w:val="20"/>
        </w:rPr>
        <w:t xml:space="preserve"> </w:t>
      </w:r>
      <w:r>
        <w:rPr>
          <w:sz w:val="20"/>
        </w:rPr>
        <w:t>derived</w:t>
      </w:r>
      <w:r>
        <w:rPr>
          <w:spacing w:val="-10"/>
          <w:sz w:val="20"/>
        </w:rPr>
        <w:t xml:space="preserve"> </w:t>
      </w:r>
      <w:r>
        <w:rPr>
          <w:sz w:val="20"/>
        </w:rPr>
        <w:t>from</w:t>
      </w:r>
      <w:r>
        <w:rPr>
          <w:spacing w:val="-9"/>
          <w:sz w:val="20"/>
        </w:rPr>
        <w:t xml:space="preserve"> </w:t>
      </w:r>
      <w:r>
        <w:rPr>
          <w:sz w:val="20"/>
        </w:rPr>
        <w:t>a</w:t>
      </w:r>
      <w:r>
        <w:rPr>
          <w:spacing w:val="-9"/>
          <w:sz w:val="20"/>
        </w:rPr>
        <w:t xml:space="preserve"> </w:t>
      </w:r>
      <w:proofErr w:type="spellStart"/>
      <w:r>
        <w:rPr>
          <w:sz w:val="20"/>
        </w:rPr>
        <w:t>loadflow</w:t>
      </w:r>
      <w:proofErr w:type="spellEnd"/>
      <w:r>
        <w:rPr>
          <w:sz w:val="20"/>
        </w:rPr>
        <w:t xml:space="preserve"> study considering </w:t>
      </w:r>
      <w:r>
        <w:rPr>
          <w:b/>
          <w:sz w:val="20"/>
        </w:rPr>
        <w:t xml:space="preserve">National Electricity Transmission System </w:t>
      </w:r>
      <w:proofErr w:type="gramStart"/>
      <w:r>
        <w:rPr>
          <w:sz w:val="20"/>
        </w:rPr>
        <w:t>peak</w:t>
      </w:r>
      <w:proofErr w:type="gramEnd"/>
      <w:r>
        <w:rPr>
          <w:sz w:val="20"/>
        </w:rPr>
        <w:t xml:space="preserve"> </w:t>
      </w:r>
      <w:r>
        <w:rPr>
          <w:b/>
          <w:sz w:val="20"/>
        </w:rPr>
        <w:t xml:space="preserve">Demand </w:t>
      </w:r>
      <w:r>
        <w:rPr>
          <w:sz w:val="20"/>
        </w:rPr>
        <w:t xml:space="preserve">constituting the (π) </w:t>
      </w:r>
      <w:proofErr w:type="spellStart"/>
      <w:r>
        <w:rPr>
          <w:sz w:val="20"/>
        </w:rPr>
        <w:t>loadflow</w:t>
      </w:r>
      <w:proofErr w:type="spellEnd"/>
      <w:r>
        <w:rPr>
          <w:sz w:val="20"/>
        </w:rPr>
        <w:t xml:space="preserve"> equivalent; and,</w:t>
      </w:r>
    </w:p>
    <w:p w14:paraId="5DD2531B" w14:textId="77777777" w:rsidR="005622F8" w:rsidRDefault="00000000">
      <w:pPr>
        <w:pStyle w:val="ListParagraph"/>
        <w:numPr>
          <w:ilvl w:val="1"/>
          <w:numId w:val="9"/>
        </w:numPr>
        <w:tabs>
          <w:tab w:val="left" w:pos="2378"/>
          <w:tab w:val="left" w:pos="2380"/>
        </w:tabs>
        <w:spacing w:before="119" w:line="264" w:lineRule="auto"/>
        <w:ind w:left="2380" w:right="914"/>
        <w:jc w:val="both"/>
        <w:rPr>
          <w:sz w:val="20"/>
        </w:rPr>
      </w:pPr>
      <w:r>
        <w:rPr>
          <w:sz w:val="20"/>
        </w:rPr>
        <w:t xml:space="preserve">where the agreed boundary nodes are not at a </w:t>
      </w:r>
      <w:r>
        <w:rPr>
          <w:b/>
          <w:sz w:val="20"/>
        </w:rPr>
        <w:t xml:space="preserve">Connection Point </w:t>
      </w:r>
      <w:r>
        <w:rPr>
          <w:sz w:val="20"/>
        </w:rPr>
        <w:t xml:space="preserve">(and in case of </w:t>
      </w:r>
      <w:r>
        <w:rPr>
          <w:b/>
          <w:sz w:val="20"/>
        </w:rPr>
        <w:t>OTSUA</w:t>
      </w:r>
      <w:r>
        <w:rPr>
          <w:sz w:val="20"/>
        </w:rPr>
        <w:t xml:space="preserve">, </w:t>
      </w:r>
      <w:r>
        <w:rPr>
          <w:b/>
          <w:sz w:val="20"/>
        </w:rPr>
        <w:t xml:space="preserve">Interface Point </w:t>
      </w:r>
      <w:r>
        <w:rPr>
          <w:sz w:val="20"/>
        </w:rPr>
        <w:t xml:space="preserve">or </w:t>
      </w:r>
      <w:r>
        <w:rPr>
          <w:b/>
          <w:sz w:val="20"/>
        </w:rPr>
        <w:t>Connection Point</w:t>
      </w:r>
      <w:r>
        <w:rPr>
          <w:sz w:val="20"/>
        </w:rPr>
        <w:t xml:space="preserve">), the positive sequence and zero sequence impedances of all elements of the </w:t>
      </w:r>
      <w:r>
        <w:rPr>
          <w:b/>
          <w:sz w:val="20"/>
        </w:rPr>
        <w:t xml:space="preserve">National Electricity Transmission System </w:t>
      </w:r>
      <w:r>
        <w:rPr>
          <w:sz w:val="20"/>
        </w:rPr>
        <w:t xml:space="preserve">between the </w:t>
      </w:r>
      <w:r>
        <w:rPr>
          <w:b/>
          <w:sz w:val="20"/>
        </w:rPr>
        <w:t xml:space="preserve">User </w:t>
      </w:r>
      <w:r>
        <w:rPr>
          <w:sz w:val="20"/>
        </w:rPr>
        <w:t xml:space="preserve">network and agreed boundary nodes that are not included in the equivalent (and in case of </w:t>
      </w:r>
      <w:r>
        <w:rPr>
          <w:b/>
          <w:sz w:val="20"/>
        </w:rPr>
        <w:t>OTSUA</w:t>
      </w:r>
      <w:r>
        <w:rPr>
          <w:sz w:val="20"/>
        </w:rPr>
        <w:t xml:space="preserve">, each </w:t>
      </w:r>
      <w:r>
        <w:rPr>
          <w:b/>
          <w:sz w:val="20"/>
        </w:rPr>
        <w:t xml:space="preserve">Interface Point </w:t>
      </w:r>
      <w:r>
        <w:rPr>
          <w:sz w:val="20"/>
        </w:rPr>
        <w:t xml:space="preserve">and </w:t>
      </w:r>
      <w:r>
        <w:rPr>
          <w:b/>
          <w:sz w:val="20"/>
        </w:rPr>
        <w:t>Connection Point</w:t>
      </w:r>
      <w:r>
        <w:rPr>
          <w:sz w:val="20"/>
        </w:rPr>
        <w:t>).</w:t>
      </w:r>
    </w:p>
    <w:p w14:paraId="68CB1423" w14:textId="77777777" w:rsidR="005622F8" w:rsidRDefault="00000000">
      <w:pPr>
        <w:pStyle w:val="ListParagraph"/>
        <w:numPr>
          <w:ilvl w:val="0"/>
          <w:numId w:val="9"/>
        </w:numPr>
        <w:tabs>
          <w:tab w:val="left" w:pos="1955"/>
        </w:tabs>
        <w:spacing w:before="121" w:line="264" w:lineRule="auto"/>
        <w:ind w:left="1955" w:right="916"/>
        <w:jc w:val="both"/>
        <w:rPr>
          <w:sz w:val="20"/>
        </w:rPr>
      </w:pPr>
      <w:r>
        <w:rPr>
          <w:sz w:val="20"/>
        </w:rPr>
        <w:t xml:space="preserve">To enable the model to be constructed, </w:t>
      </w:r>
      <w:r>
        <w:rPr>
          <w:b/>
          <w:sz w:val="20"/>
        </w:rPr>
        <w:t xml:space="preserve">The Company </w:t>
      </w:r>
      <w:r>
        <w:rPr>
          <w:sz w:val="20"/>
        </w:rPr>
        <w:t>will provide data based on the following conditions.</w:t>
      </w:r>
    </w:p>
    <w:p w14:paraId="51D0810B" w14:textId="77777777" w:rsidR="005622F8" w:rsidRDefault="00000000">
      <w:pPr>
        <w:pStyle w:val="ListParagraph"/>
        <w:numPr>
          <w:ilvl w:val="0"/>
          <w:numId w:val="9"/>
        </w:numPr>
        <w:tabs>
          <w:tab w:val="left" w:pos="1953"/>
          <w:tab w:val="left" w:pos="1955"/>
        </w:tabs>
        <w:spacing w:before="118" w:line="264" w:lineRule="auto"/>
        <w:ind w:left="1955" w:right="918"/>
        <w:jc w:val="both"/>
        <w:rPr>
          <w:sz w:val="20"/>
        </w:rPr>
      </w:pPr>
      <w:r>
        <w:rPr>
          <w:sz w:val="20"/>
        </w:rPr>
        <w:t>The initial symmetrical three phase short circuit current and the transient period three phase</w:t>
      </w:r>
      <w:r>
        <w:rPr>
          <w:spacing w:val="-14"/>
          <w:sz w:val="20"/>
        </w:rPr>
        <w:t xml:space="preserve"> </w:t>
      </w:r>
      <w:r>
        <w:rPr>
          <w:sz w:val="20"/>
        </w:rPr>
        <w:t>short</w:t>
      </w:r>
      <w:r>
        <w:rPr>
          <w:spacing w:val="-14"/>
          <w:sz w:val="20"/>
        </w:rPr>
        <w:t xml:space="preserve"> </w:t>
      </w:r>
      <w:r>
        <w:rPr>
          <w:sz w:val="20"/>
        </w:rPr>
        <w:t>circuit</w:t>
      </w:r>
      <w:r>
        <w:rPr>
          <w:spacing w:val="-14"/>
          <w:sz w:val="20"/>
        </w:rPr>
        <w:t xml:space="preserve"> </w:t>
      </w:r>
      <w:r>
        <w:rPr>
          <w:sz w:val="20"/>
        </w:rPr>
        <w:t>current</w:t>
      </w:r>
      <w:r>
        <w:rPr>
          <w:spacing w:val="-11"/>
          <w:sz w:val="20"/>
        </w:rPr>
        <w:t xml:space="preserve"> </w:t>
      </w:r>
      <w:r>
        <w:rPr>
          <w:sz w:val="20"/>
        </w:rPr>
        <w:t>will</w:t>
      </w:r>
      <w:r>
        <w:rPr>
          <w:spacing w:val="-14"/>
          <w:sz w:val="20"/>
        </w:rPr>
        <w:t xml:space="preserve"> </w:t>
      </w:r>
      <w:r>
        <w:rPr>
          <w:sz w:val="20"/>
        </w:rPr>
        <w:t>normally</w:t>
      </w:r>
      <w:r>
        <w:rPr>
          <w:spacing w:val="-12"/>
          <w:sz w:val="20"/>
        </w:rPr>
        <w:t xml:space="preserve"> </w:t>
      </w:r>
      <w:r>
        <w:rPr>
          <w:sz w:val="20"/>
        </w:rPr>
        <w:t>be</w:t>
      </w:r>
      <w:r>
        <w:rPr>
          <w:spacing w:val="-14"/>
          <w:sz w:val="20"/>
        </w:rPr>
        <w:t xml:space="preserve"> </w:t>
      </w:r>
      <w:r>
        <w:rPr>
          <w:sz w:val="20"/>
        </w:rPr>
        <w:t>derived</w:t>
      </w:r>
      <w:r>
        <w:rPr>
          <w:spacing w:val="-14"/>
          <w:sz w:val="20"/>
        </w:rPr>
        <w:t xml:space="preserve"> </w:t>
      </w:r>
      <w:r>
        <w:rPr>
          <w:sz w:val="20"/>
        </w:rPr>
        <w:t>from</w:t>
      </w:r>
      <w:r>
        <w:rPr>
          <w:spacing w:val="-14"/>
          <w:sz w:val="20"/>
        </w:rPr>
        <w:t xml:space="preserve"> </w:t>
      </w:r>
      <w:r>
        <w:rPr>
          <w:sz w:val="20"/>
        </w:rPr>
        <w:t>the</w:t>
      </w:r>
      <w:r>
        <w:rPr>
          <w:spacing w:val="-14"/>
          <w:sz w:val="20"/>
        </w:rPr>
        <w:t xml:space="preserve"> </w:t>
      </w:r>
      <w:r>
        <w:rPr>
          <w:sz w:val="20"/>
        </w:rPr>
        <w:t>fixed</w:t>
      </w:r>
      <w:r>
        <w:rPr>
          <w:spacing w:val="-12"/>
          <w:sz w:val="20"/>
        </w:rPr>
        <w:t xml:space="preserve"> </w:t>
      </w:r>
      <w:r>
        <w:rPr>
          <w:sz w:val="20"/>
        </w:rPr>
        <w:t>impedance</w:t>
      </w:r>
      <w:r>
        <w:rPr>
          <w:spacing w:val="-14"/>
          <w:sz w:val="20"/>
        </w:rPr>
        <w:t xml:space="preserve"> </w:t>
      </w:r>
      <w:r>
        <w:rPr>
          <w:sz w:val="20"/>
        </w:rPr>
        <w:t>studies.</w:t>
      </w:r>
      <w:r>
        <w:rPr>
          <w:spacing w:val="29"/>
          <w:sz w:val="20"/>
        </w:rPr>
        <w:t xml:space="preserve"> </w:t>
      </w:r>
      <w:r>
        <w:rPr>
          <w:sz w:val="20"/>
        </w:rPr>
        <w:t>The latter value should be taken as applying at times of 120ms and longer.</w:t>
      </w:r>
      <w:r>
        <w:rPr>
          <w:spacing w:val="40"/>
          <w:sz w:val="20"/>
        </w:rPr>
        <w:t xml:space="preserve"> </w:t>
      </w:r>
      <w:r>
        <w:rPr>
          <w:sz w:val="20"/>
        </w:rPr>
        <w:t>Shorter values may</w:t>
      </w:r>
      <w:r>
        <w:rPr>
          <w:spacing w:val="-11"/>
          <w:sz w:val="20"/>
        </w:rPr>
        <w:t xml:space="preserve"> </w:t>
      </w:r>
      <w:r>
        <w:rPr>
          <w:sz w:val="20"/>
        </w:rPr>
        <w:t>be</w:t>
      </w:r>
      <w:r>
        <w:rPr>
          <w:spacing w:val="-10"/>
          <w:sz w:val="20"/>
        </w:rPr>
        <w:t xml:space="preserve"> </w:t>
      </w:r>
      <w:r>
        <w:rPr>
          <w:sz w:val="20"/>
        </w:rPr>
        <w:t>interpolated</w:t>
      </w:r>
      <w:r>
        <w:rPr>
          <w:spacing w:val="-13"/>
          <w:sz w:val="20"/>
        </w:rPr>
        <w:t xml:space="preserve"> </w:t>
      </w:r>
      <w:r>
        <w:rPr>
          <w:sz w:val="20"/>
        </w:rPr>
        <w:t>using</w:t>
      </w:r>
      <w:r>
        <w:rPr>
          <w:spacing w:val="-11"/>
          <w:sz w:val="20"/>
        </w:rPr>
        <w:t xml:space="preserve"> </w:t>
      </w:r>
      <w:r>
        <w:rPr>
          <w:sz w:val="20"/>
        </w:rPr>
        <w:t>a</w:t>
      </w:r>
      <w:r>
        <w:rPr>
          <w:spacing w:val="-11"/>
          <w:sz w:val="20"/>
        </w:rPr>
        <w:t xml:space="preserve"> </w:t>
      </w:r>
      <w:r>
        <w:rPr>
          <w:sz w:val="20"/>
        </w:rPr>
        <w:t>value</w:t>
      </w:r>
      <w:r>
        <w:rPr>
          <w:spacing w:val="-13"/>
          <w:sz w:val="20"/>
        </w:rPr>
        <w:t xml:space="preserve"> </w:t>
      </w:r>
      <w:r>
        <w:rPr>
          <w:sz w:val="20"/>
        </w:rPr>
        <w:t>for</w:t>
      </w:r>
      <w:r>
        <w:rPr>
          <w:spacing w:val="-12"/>
          <w:sz w:val="20"/>
        </w:rPr>
        <w:t xml:space="preserve"> </w:t>
      </w:r>
      <w:r>
        <w:rPr>
          <w:sz w:val="20"/>
        </w:rPr>
        <w:t>the</w:t>
      </w:r>
      <w:r>
        <w:rPr>
          <w:spacing w:val="-13"/>
          <w:sz w:val="20"/>
        </w:rPr>
        <w:t xml:space="preserve"> </w:t>
      </w:r>
      <w:proofErr w:type="spellStart"/>
      <w:r>
        <w:rPr>
          <w:sz w:val="20"/>
        </w:rPr>
        <w:t>subtransient</w:t>
      </w:r>
      <w:proofErr w:type="spellEnd"/>
      <w:r>
        <w:rPr>
          <w:spacing w:val="-10"/>
          <w:sz w:val="20"/>
        </w:rPr>
        <w:t xml:space="preserve"> </w:t>
      </w:r>
      <w:r>
        <w:rPr>
          <w:sz w:val="20"/>
        </w:rPr>
        <w:t>time</w:t>
      </w:r>
      <w:r>
        <w:rPr>
          <w:spacing w:val="-13"/>
          <w:sz w:val="20"/>
        </w:rPr>
        <w:t xml:space="preserve"> </w:t>
      </w:r>
      <w:r>
        <w:rPr>
          <w:sz w:val="20"/>
        </w:rPr>
        <w:t>constant</w:t>
      </w:r>
      <w:r>
        <w:rPr>
          <w:spacing w:val="-10"/>
          <w:sz w:val="20"/>
        </w:rPr>
        <w:t xml:space="preserve"> </w:t>
      </w:r>
      <w:r>
        <w:rPr>
          <w:sz w:val="20"/>
        </w:rPr>
        <w:t>of</w:t>
      </w:r>
      <w:r>
        <w:rPr>
          <w:spacing w:val="-11"/>
          <w:sz w:val="20"/>
        </w:rPr>
        <w:t xml:space="preserve"> </w:t>
      </w:r>
      <w:r>
        <w:rPr>
          <w:sz w:val="20"/>
        </w:rPr>
        <w:t>40ms.</w:t>
      </w:r>
      <w:r>
        <w:rPr>
          <w:spacing w:val="33"/>
          <w:sz w:val="20"/>
        </w:rPr>
        <w:t xml:space="preserve"> </w:t>
      </w:r>
      <w:r>
        <w:rPr>
          <w:sz w:val="20"/>
        </w:rPr>
        <w:t>These</w:t>
      </w:r>
      <w:r>
        <w:rPr>
          <w:spacing w:val="-13"/>
          <w:sz w:val="20"/>
        </w:rPr>
        <w:t xml:space="preserve"> </w:t>
      </w:r>
      <w:r>
        <w:rPr>
          <w:sz w:val="20"/>
        </w:rPr>
        <w:t>fault currents</w:t>
      </w:r>
      <w:r>
        <w:rPr>
          <w:spacing w:val="-5"/>
          <w:sz w:val="20"/>
        </w:rPr>
        <w:t xml:space="preserve"> </w:t>
      </w:r>
      <w:r>
        <w:rPr>
          <w:sz w:val="20"/>
        </w:rPr>
        <w:t>will</w:t>
      </w:r>
      <w:r>
        <w:rPr>
          <w:spacing w:val="-5"/>
          <w:sz w:val="20"/>
        </w:rPr>
        <w:t xml:space="preserve"> </w:t>
      </w:r>
      <w:r>
        <w:rPr>
          <w:sz w:val="20"/>
        </w:rPr>
        <w:t>be</w:t>
      </w:r>
      <w:r>
        <w:rPr>
          <w:spacing w:val="-4"/>
          <w:sz w:val="20"/>
        </w:rPr>
        <w:t xml:space="preserve"> </w:t>
      </w:r>
      <w:r>
        <w:rPr>
          <w:sz w:val="20"/>
        </w:rPr>
        <w:t>obtained</w:t>
      </w:r>
      <w:r>
        <w:rPr>
          <w:spacing w:val="-5"/>
          <w:sz w:val="20"/>
        </w:rPr>
        <w:t xml:space="preserve"> </w:t>
      </w:r>
      <w:r>
        <w:rPr>
          <w:sz w:val="20"/>
        </w:rPr>
        <w:t>from</w:t>
      </w:r>
      <w:r>
        <w:rPr>
          <w:spacing w:val="-7"/>
          <w:sz w:val="20"/>
        </w:rPr>
        <w:t xml:space="preserve"> </w:t>
      </w:r>
      <w:r>
        <w:rPr>
          <w:sz w:val="20"/>
        </w:rPr>
        <w:t>a</w:t>
      </w:r>
      <w:r>
        <w:rPr>
          <w:spacing w:val="-5"/>
          <w:sz w:val="20"/>
        </w:rPr>
        <w:t xml:space="preserve"> </w:t>
      </w:r>
      <w:r>
        <w:rPr>
          <w:sz w:val="20"/>
        </w:rPr>
        <w:t xml:space="preserve">full </w:t>
      </w:r>
      <w:r>
        <w:rPr>
          <w:b/>
          <w:sz w:val="20"/>
        </w:rPr>
        <w:t>System</w:t>
      </w:r>
      <w:r>
        <w:rPr>
          <w:b/>
          <w:spacing w:val="-3"/>
          <w:sz w:val="20"/>
        </w:rPr>
        <w:t xml:space="preserve"> </w:t>
      </w:r>
      <w:r>
        <w:rPr>
          <w:sz w:val="20"/>
        </w:rPr>
        <w:t>study</w:t>
      </w:r>
      <w:r>
        <w:rPr>
          <w:spacing w:val="-6"/>
          <w:sz w:val="20"/>
        </w:rPr>
        <w:t xml:space="preserve"> </w:t>
      </w:r>
      <w:r>
        <w:rPr>
          <w:sz w:val="20"/>
        </w:rPr>
        <w:t>based</w:t>
      </w:r>
      <w:r>
        <w:rPr>
          <w:spacing w:val="-7"/>
          <w:sz w:val="20"/>
        </w:rPr>
        <w:t xml:space="preserve"> </w:t>
      </w:r>
      <w:r>
        <w:rPr>
          <w:sz w:val="20"/>
        </w:rPr>
        <w:t>on</w:t>
      </w:r>
      <w:r>
        <w:rPr>
          <w:spacing w:val="-4"/>
          <w:sz w:val="20"/>
        </w:rPr>
        <w:t xml:space="preserve"> </w:t>
      </w:r>
      <w:r>
        <w:rPr>
          <w:sz w:val="20"/>
        </w:rPr>
        <w:t>load</w:t>
      </w:r>
      <w:r>
        <w:rPr>
          <w:spacing w:val="-7"/>
          <w:sz w:val="20"/>
        </w:rPr>
        <w:t xml:space="preserve"> </w:t>
      </w:r>
      <w:r>
        <w:rPr>
          <w:sz w:val="20"/>
        </w:rPr>
        <w:t>flow</w:t>
      </w:r>
      <w:r>
        <w:rPr>
          <w:spacing w:val="-6"/>
          <w:sz w:val="20"/>
        </w:rPr>
        <w:t xml:space="preserve"> </w:t>
      </w:r>
      <w:r>
        <w:rPr>
          <w:sz w:val="20"/>
        </w:rPr>
        <w:t>analysis</w:t>
      </w:r>
      <w:r>
        <w:rPr>
          <w:spacing w:val="-5"/>
          <w:sz w:val="20"/>
        </w:rPr>
        <w:t xml:space="preserve"> </w:t>
      </w:r>
      <w:r>
        <w:rPr>
          <w:sz w:val="20"/>
        </w:rPr>
        <w:t>that</w:t>
      </w:r>
      <w:r>
        <w:rPr>
          <w:spacing w:val="-4"/>
          <w:sz w:val="20"/>
        </w:rPr>
        <w:t xml:space="preserve"> </w:t>
      </w:r>
      <w:proofErr w:type="gramStart"/>
      <w:r>
        <w:rPr>
          <w:sz w:val="20"/>
        </w:rPr>
        <w:t>takes into account</w:t>
      </w:r>
      <w:proofErr w:type="gramEnd"/>
      <w:r>
        <w:rPr>
          <w:sz w:val="20"/>
        </w:rPr>
        <w:t xml:space="preserve"> any existing flow across the point of connection being considered.</w:t>
      </w:r>
    </w:p>
    <w:p w14:paraId="46F36647" w14:textId="77777777" w:rsidR="005622F8" w:rsidRDefault="00000000">
      <w:pPr>
        <w:pStyle w:val="ListParagraph"/>
        <w:numPr>
          <w:ilvl w:val="0"/>
          <w:numId w:val="9"/>
        </w:numPr>
        <w:tabs>
          <w:tab w:val="left" w:pos="1955"/>
        </w:tabs>
        <w:spacing w:before="122" w:line="264" w:lineRule="auto"/>
        <w:ind w:left="1955" w:right="912"/>
        <w:jc w:val="both"/>
        <w:rPr>
          <w:sz w:val="20"/>
        </w:rPr>
      </w:pPr>
      <w:r>
        <w:rPr>
          <w:b/>
          <w:sz w:val="20"/>
        </w:rPr>
        <w:t xml:space="preserve">The Company </w:t>
      </w:r>
      <w:r>
        <w:rPr>
          <w:sz w:val="20"/>
        </w:rPr>
        <w:t xml:space="preserve">will provide the appropriate </w:t>
      </w:r>
      <w:proofErr w:type="spellStart"/>
      <w:r>
        <w:rPr>
          <w:sz w:val="20"/>
        </w:rPr>
        <w:t>supergrid</w:t>
      </w:r>
      <w:proofErr w:type="spellEnd"/>
      <w:r>
        <w:rPr>
          <w:sz w:val="20"/>
        </w:rPr>
        <w:t xml:space="preserve"> transformer data for the </w:t>
      </w:r>
      <w:r>
        <w:rPr>
          <w:b/>
          <w:sz w:val="20"/>
        </w:rPr>
        <w:t xml:space="preserve">National Electricity Transmission System </w:t>
      </w:r>
      <w:r>
        <w:rPr>
          <w:sz w:val="20"/>
        </w:rPr>
        <w:t>associated with equivalent voltage source data.</w:t>
      </w:r>
    </w:p>
    <w:p w14:paraId="02A77F1F" w14:textId="77777777" w:rsidR="005622F8" w:rsidRDefault="00000000">
      <w:pPr>
        <w:pStyle w:val="ListParagraph"/>
        <w:numPr>
          <w:ilvl w:val="0"/>
          <w:numId w:val="9"/>
        </w:numPr>
        <w:tabs>
          <w:tab w:val="left" w:pos="1955"/>
        </w:tabs>
        <w:spacing w:before="120" w:line="264" w:lineRule="auto"/>
        <w:ind w:left="1955" w:right="912"/>
        <w:jc w:val="both"/>
        <w:rPr>
          <w:sz w:val="20"/>
        </w:rPr>
      </w:pPr>
      <w:r>
        <w:rPr>
          <w:sz w:val="20"/>
        </w:rPr>
        <w:t>The</w:t>
      </w:r>
      <w:r>
        <w:rPr>
          <w:spacing w:val="-12"/>
          <w:sz w:val="20"/>
        </w:rPr>
        <w:t xml:space="preserve"> </w:t>
      </w:r>
      <w:r>
        <w:rPr>
          <w:sz w:val="20"/>
        </w:rPr>
        <w:t>positive</w:t>
      </w:r>
      <w:r>
        <w:rPr>
          <w:spacing w:val="-11"/>
          <w:sz w:val="20"/>
        </w:rPr>
        <w:t xml:space="preserve"> </w:t>
      </w:r>
      <w:r>
        <w:rPr>
          <w:sz w:val="20"/>
        </w:rPr>
        <w:t>sequence</w:t>
      </w:r>
      <w:r>
        <w:rPr>
          <w:spacing w:val="-11"/>
          <w:sz w:val="20"/>
        </w:rPr>
        <w:t xml:space="preserve"> </w:t>
      </w:r>
      <w:r>
        <w:rPr>
          <w:sz w:val="20"/>
        </w:rPr>
        <w:t>X/R</w:t>
      </w:r>
      <w:r>
        <w:rPr>
          <w:spacing w:val="-9"/>
          <w:sz w:val="20"/>
        </w:rPr>
        <w:t xml:space="preserve"> </w:t>
      </w:r>
      <w:r>
        <w:rPr>
          <w:sz w:val="20"/>
        </w:rPr>
        <w:t>ratio</w:t>
      </w:r>
      <w:r>
        <w:rPr>
          <w:spacing w:val="-9"/>
          <w:sz w:val="20"/>
        </w:rPr>
        <w:t xml:space="preserve"> </w:t>
      </w:r>
      <w:r>
        <w:rPr>
          <w:sz w:val="20"/>
        </w:rPr>
        <w:t>and</w:t>
      </w:r>
      <w:r>
        <w:rPr>
          <w:spacing w:val="-11"/>
          <w:sz w:val="20"/>
        </w:rPr>
        <w:t xml:space="preserve"> </w:t>
      </w:r>
      <w:r>
        <w:rPr>
          <w:sz w:val="20"/>
        </w:rPr>
        <w:t>the</w:t>
      </w:r>
      <w:r>
        <w:rPr>
          <w:spacing w:val="-12"/>
          <w:sz w:val="20"/>
        </w:rPr>
        <w:t xml:space="preserve"> </w:t>
      </w:r>
      <w:proofErr w:type="gramStart"/>
      <w:r>
        <w:rPr>
          <w:sz w:val="20"/>
        </w:rPr>
        <w:t>zero</w:t>
      </w:r>
      <w:r>
        <w:rPr>
          <w:spacing w:val="-11"/>
          <w:sz w:val="20"/>
        </w:rPr>
        <w:t xml:space="preserve"> </w:t>
      </w:r>
      <w:r>
        <w:rPr>
          <w:sz w:val="20"/>
        </w:rPr>
        <w:t>sequence</w:t>
      </w:r>
      <w:proofErr w:type="gramEnd"/>
      <w:r>
        <w:rPr>
          <w:spacing w:val="-9"/>
          <w:sz w:val="20"/>
        </w:rPr>
        <w:t xml:space="preserve"> </w:t>
      </w:r>
      <w:r>
        <w:rPr>
          <w:sz w:val="20"/>
        </w:rPr>
        <w:t>impedance</w:t>
      </w:r>
      <w:r>
        <w:rPr>
          <w:spacing w:val="-11"/>
          <w:sz w:val="20"/>
        </w:rPr>
        <w:t xml:space="preserve"> </w:t>
      </w:r>
      <w:r>
        <w:rPr>
          <w:sz w:val="20"/>
        </w:rPr>
        <w:t>value</w:t>
      </w:r>
      <w:r>
        <w:rPr>
          <w:spacing w:val="-12"/>
          <w:sz w:val="20"/>
        </w:rPr>
        <w:t xml:space="preserve"> </w:t>
      </w:r>
      <w:r>
        <w:rPr>
          <w:sz w:val="20"/>
        </w:rPr>
        <w:t>will</w:t>
      </w:r>
      <w:r>
        <w:rPr>
          <w:spacing w:val="-12"/>
          <w:sz w:val="20"/>
        </w:rPr>
        <w:t xml:space="preserve"> </w:t>
      </w:r>
      <w:r>
        <w:rPr>
          <w:sz w:val="20"/>
        </w:rPr>
        <w:t xml:space="preserve">correspond to </w:t>
      </w:r>
      <w:r>
        <w:rPr>
          <w:b/>
          <w:sz w:val="20"/>
        </w:rPr>
        <w:t xml:space="preserve">The Company’s </w:t>
      </w:r>
      <w:r>
        <w:rPr>
          <w:sz w:val="20"/>
        </w:rPr>
        <w:t>source network only, that is with the section of network if any with which the equivalent is to be used excluded.</w:t>
      </w:r>
      <w:r>
        <w:rPr>
          <w:spacing w:val="40"/>
          <w:sz w:val="20"/>
        </w:rPr>
        <w:t xml:space="preserve"> </w:t>
      </w:r>
      <w:r>
        <w:rPr>
          <w:sz w:val="20"/>
        </w:rPr>
        <w:t xml:space="preserve">These impedance values will be derived from the condition when all </w:t>
      </w:r>
      <w:r>
        <w:rPr>
          <w:b/>
          <w:sz w:val="20"/>
        </w:rPr>
        <w:t xml:space="preserve">Generating Units </w:t>
      </w:r>
      <w:r>
        <w:rPr>
          <w:sz w:val="20"/>
        </w:rPr>
        <w:t xml:space="preserve">(including </w:t>
      </w:r>
      <w:r>
        <w:rPr>
          <w:b/>
          <w:sz w:val="20"/>
        </w:rPr>
        <w:t xml:space="preserve">Synchronous Generating Units </w:t>
      </w:r>
      <w:r>
        <w:rPr>
          <w:sz w:val="20"/>
        </w:rPr>
        <w:t xml:space="preserve">forming part of a </w:t>
      </w:r>
      <w:r>
        <w:rPr>
          <w:b/>
          <w:sz w:val="20"/>
        </w:rPr>
        <w:t>Synchronous Power Generating Module</w:t>
      </w:r>
      <w:r>
        <w:rPr>
          <w:sz w:val="20"/>
        </w:rPr>
        <w:t xml:space="preserve">) are </w:t>
      </w:r>
      <w:proofErr w:type="spellStart"/>
      <w:r>
        <w:rPr>
          <w:b/>
          <w:sz w:val="20"/>
        </w:rPr>
        <w:t>Synchronised</w:t>
      </w:r>
      <w:proofErr w:type="spellEnd"/>
      <w:r>
        <w:rPr>
          <w:b/>
          <w:sz w:val="20"/>
        </w:rPr>
        <w:t xml:space="preserve"> </w:t>
      </w:r>
      <w:r>
        <w:rPr>
          <w:sz w:val="20"/>
        </w:rPr>
        <w:t xml:space="preserve">to the </w:t>
      </w:r>
      <w:r>
        <w:rPr>
          <w:b/>
          <w:sz w:val="20"/>
        </w:rPr>
        <w:t xml:space="preserve">National Electricity Transmission System </w:t>
      </w:r>
      <w:r>
        <w:rPr>
          <w:sz w:val="20"/>
        </w:rPr>
        <w:t xml:space="preserve">or a </w:t>
      </w:r>
      <w:r>
        <w:rPr>
          <w:b/>
          <w:sz w:val="20"/>
        </w:rPr>
        <w:t xml:space="preserve">User's System </w:t>
      </w:r>
      <w:r>
        <w:rPr>
          <w:sz w:val="20"/>
        </w:rPr>
        <w:t>and will take account</w:t>
      </w:r>
      <w:r>
        <w:rPr>
          <w:spacing w:val="-13"/>
          <w:sz w:val="20"/>
        </w:rPr>
        <w:t xml:space="preserve"> </w:t>
      </w:r>
      <w:r>
        <w:rPr>
          <w:sz w:val="20"/>
        </w:rPr>
        <w:t>of</w:t>
      </w:r>
      <w:r>
        <w:rPr>
          <w:spacing w:val="-13"/>
          <w:sz w:val="20"/>
        </w:rPr>
        <w:t xml:space="preserve"> </w:t>
      </w:r>
      <w:r>
        <w:rPr>
          <w:sz w:val="20"/>
        </w:rPr>
        <w:t>active</w:t>
      </w:r>
      <w:r>
        <w:rPr>
          <w:spacing w:val="-13"/>
          <w:sz w:val="20"/>
        </w:rPr>
        <w:t xml:space="preserve"> </w:t>
      </w:r>
      <w:r>
        <w:rPr>
          <w:sz w:val="20"/>
        </w:rPr>
        <w:t>sources</w:t>
      </w:r>
      <w:r>
        <w:rPr>
          <w:spacing w:val="-13"/>
          <w:sz w:val="20"/>
        </w:rPr>
        <w:t xml:space="preserve"> </w:t>
      </w:r>
      <w:r>
        <w:rPr>
          <w:sz w:val="20"/>
        </w:rPr>
        <w:t>only</w:t>
      </w:r>
      <w:r>
        <w:rPr>
          <w:spacing w:val="-12"/>
          <w:sz w:val="20"/>
        </w:rPr>
        <w:t xml:space="preserve"> </w:t>
      </w:r>
      <w:r>
        <w:rPr>
          <w:sz w:val="20"/>
        </w:rPr>
        <w:t>including</w:t>
      </w:r>
      <w:r>
        <w:rPr>
          <w:spacing w:val="-12"/>
          <w:sz w:val="20"/>
        </w:rPr>
        <w:t xml:space="preserve"> </w:t>
      </w:r>
      <w:r>
        <w:rPr>
          <w:sz w:val="20"/>
        </w:rPr>
        <w:t>any</w:t>
      </w:r>
      <w:r>
        <w:rPr>
          <w:spacing w:val="-12"/>
          <w:sz w:val="20"/>
        </w:rPr>
        <w:t xml:space="preserve"> </w:t>
      </w:r>
      <w:r>
        <w:rPr>
          <w:sz w:val="20"/>
        </w:rPr>
        <w:t>contribution</w:t>
      </w:r>
      <w:r>
        <w:rPr>
          <w:spacing w:val="-13"/>
          <w:sz w:val="20"/>
        </w:rPr>
        <w:t xml:space="preserve"> </w:t>
      </w:r>
      <w:r>
        <w:rPr>
          <w:sz w:val="20"/>
        </w:rPr>
        <w:t>from</w:t>
      </w:r>
      <w:r>
        <w:rPr>
          <w:spacing w:val="-13"/>
          <w:sz w:val="20"/>
        </w:rPr>
        <w:t xml:space="preserve"> </w:t>
      </w:r>
      <w:r>
        <w:rPr>
          <w:sz w:val="20"/>
        </w:rPr>
        <w:t>the</w:t>
      </w:r>
      <w:r>
        <w:rPr>
          <w:spacing w:val="-13"/>
          <w:sz w:val="20"/>
        </w:rPr>
        <w:t xml:space="preserve"> </w:t>
      </w:r>
      <w:r>
        <w:rPr>
          <w:sz w:val="20"/>
        </w:rPr>
        <w:t>load</w:t>
      </w:r>
      <w:r>
        <w:rPr>
          <w:spacing w:val="-13"/>
          <w:sz w:val="20"/>
        </w:rPr>
        <w:t xml:space="preserve"> </w:t>
      </w:r>
      <w:r>
        <w:rPr>
          <w:sz w:val="20"/>
        </w:rPr>
        <w:t>to</w:t>
      </w:r>
      <w:r>
        <w:rPr>
          <w:spacing w:val="-13"/>
          <w:sz w:val="20"/>
        </w:rPr>
        <w:t xml:space="preserve"> </w:t>
      </w:r>
      <w:r>
        <w:rPr>
          <w:sz w:val="20"/>
        </w:rPr>
        <w:t>the</w:t>
      </w:r>
      <w:r>
        <w:rPr>
          <w:spacing w:val="-13"/>
          <w:sz w:val="20"/>
        </w:rPr>
        <w:t xml:space="preserve"> </w:t>
      </w:r>
      <w:r>
        <w:rPr>
          <w:sz w:val="20"/>
        </w:rPr>
        <w:t>fault</w:t>
      </w:r>
      <w:r>
        <w:rPr>
          <w:spacing w:val="-13"/>
          <w:sz w:val="20"/>
        </w:rPr>
        <w:t xml:space="preserve"> </w:t>
      </w:r>
      <w:r>
        <w:rPr>
          <w:sz w:val="20"/>
        </w:rPr>
        <w:t>current. The passive component of the load itself or other system shunt impedances should not be included.</w:t>
      </w:r>
    </w:p>
    <w:p w14:paraId="6EC48D1E" w14:textId="77777777" w:rsidR="005622F8" w:rsidRDefault="00000000">
      <w:pPr>
        <w:pStyle w:val="ListParagraph"/>
        <w:numPr>
          <w:ilvl w:val="0"/>
          <w:numId w:val="9"/>
        </w:numPr>
        <w:tabs>
          <w:tab w:val="left" w:pos="1953"/>
          <w:tab w:val="left" w:pos="1955"/>
        </w:tabs>
        <w:spacing w:before="119" w:line="264" w:lineRule="auto"/>
        <w:ind w:left="1955" w:right="914"/>
        <w:jc w:val="both"/>
        <w:rPr>
          <w:sz w:val="20"/>
        </w:rPr>
      </w:pPr>
      <w:r>
        <w:rPr>
          <w:sz w:val="20"/>
        </w:rPr>
        <w:t xml:space="preserve">A </w:t>
      </w:r>
      <w:r>
        <w:rPr>
          <w:b/>
          <w:sz w:val="20"/>
        </w:rPr>
        <w:t xml:space="preserve">User </w:t>
      </w:r>
      <w:r>
        <w:rPr>
          <w:sz w:val="20"/>
        </w:rPr>
        <w:t xml:space="preserve">may at any time, in writing, specifically request for an equivalent to be prepared for an alternative </w:t>
      </w:r>
      <w:r>
        <w:rPr>
          <w:b/>
          <w:sz w:val="20"/>
        </w:rPr>
        <w:t xml:space="preserve">System </w:t>
      </w:r>
      <w:r>
        <w:rPr>
          <w:sz w:val="20"/>
        </w:rPr>
        <w:t xml:space="preserve">condition, for example where the </w:t>
      </w:r>
      <w:r>
        <w:rPr>
          <w:b/>
          <w:sz w:val="20"/>
        </w:rPr>
        <w:t xml:space="preserve">User's System </w:t>
      </w:r>
      <w:r>
        <w:rPr>
          <w:sz w:val="20"/>
        </w:rPr>
        <w:t xml:space="preserve">peak does not correspond to the </w:t>
      </w:r>
      <w:r>
        <w:rPr>
          <w:b/>
          <w:sz w:val="20"/>
        </w:rPr>
        <w:t xml:space="preserve">National Electricity Transmission System </w:t>
      </w:r>
      <w:r>
        <w:rPr>
          <w:sz w:val="20"/>
        </w:rPr>
        <w:t xml:space="preserve">peak, and </w:t>
      </w:r>
      <w:r>
        <w:rPr>
          <w:b/>
          <w:sz w:val="20"/>
        </w:rPr>
        <w:t>The Company</w:t>
      </w:r>
      <w:r>
        <w:rPr>
          <w:b/>
          <w:spacing w:val="-7"/>
          <w:sz w:val="20"/>
        </w:rPr>
        <w:t xml:space="preserve"> </w:t>
      </w:r>
      <w:r>
        <w:rPr>
          <w:sz w:val="20"/>
        </w:rPr>
        <w:t>will,</w:t>
      </w:r>
      <w:r>
        <w:rPr>
          <w:spacing w:val="-5"/>
          <w:sz w:val="20"/>
        </w:rPr>
        <w:t xml:space="preserve"> </w:t>
      </w:r>
      <w:r>
        <w:rPr>
          <w:sz w:val="20"/>
        </w:rPr>
        <w:t>insofar</w:t>
      </w:r>
      <w:r>
        <w:rPr>
          <w:spacing w:val="-6"/>
          <w:sz w:val="20"/>
        </w:rPr>
        <w:t xml:space="preserve"> </w:t>
      </w:r>
      <w:r>
        <w:rPr>
          <w:sz w:val="20"/>
        </w:rPr>
        <w:t>as</w:t>
      </w:r>
      <w:r>
        <w:rPr>
          <w:spacing w:val="-7"/>
          <w:sz w:val="20"/>
        </w:rPr>
        <w:t xml:space="preserve"> </w:t>
      </w:r>
      <w:r>
        <w:rPr>
          <w:sz w:val="20"/>
        </w:rPr>
        <w:t>such</w:t>
      </w:r>
      <w:r>
        <w:rPr>
          <w:spacing w:val="-8"/>
          <w:sz w:val="20"/>
        </w:rPr>
        <w:t xml:space="preserve"> </w:t>
      </w:r>
      <w:r>
        <w:rPr>
          <w:sz w:val="20"/>
        </w:rPr>
        <w:t>request</w:t>
      </w:r>
      <w:r>
        <w:rPr>
          <w:spacing w:val="-7"/>
          <w:sz w:val="20"/>
        </w:rPr>
        <w:t xml:space="preserve"> </w:t>
      </w:r>
      <w:r>
        <w:rPr>
          <w:sz w:val="20"/>
        </w:rPr>
        <w:t>is</w:t>
      </w:r>
      <w:r>
        <w:rPr>
          <w:spacing w:val="-6"/>
          <w:sz w:val="20"/>
        </w:rPr>
        <w:t xml:space="preserve"> </w:t>
      </w:r>
      <w:r>
        <w:rPr>
          <w:sz w:val="20"/>
        </w:rPr>
        <w:t>reasonable,</w:t>
      </w:r>
      <w:r>
        <w:rPr>
          <w:spacing w:val="-3"/>
          <w:sz w:val="20"/>
        </w:rPr>
        <w:t xml:space="preserve"> </w:t>
      </w:r>
      <w:r>
        <w:rPr>
          <w:sz w:val="20"/>
        </w:rPr>
        <w:t>provide</w:t>
      </w:r>
      <w:r>
        <w:rPr>
          <w:spacing w:val="-8"/>
          <w:sz w:val="20"/>
        </w:rPr>
        <w:t xml:space="preserve"> </w:t>
      </w:r>
      <w:r>
        <w:rPr>
          <w:sz w:val="20"/>
        </w:rPr>
        <w:t>the</w:t>
      </w:r>
      <w:r>
        <w:rPr>
          <w:spacing w:val="-8"/>
          <w:sz w:val="20"/>
        </w:rPr>
        <w:t xml:space="preserve"> </w:t>
      </w:r>
      <w:r>
        <w:rPr>
          <w:sz w:val="20"/>
        </w:rPr>
        <w:t>information</w:t>
      </w:r>
      <w:r>
        <w:rPr>
          <w:spacing w:val="-8"/>
          <w:sz w:val="20"/>
        </w:rPr>
        <w:t xml:space="preserve"> </w:t>
      </w:r>
      <w:r>
        <w:rPr>
          <w:sz w:val="20"/>
        </w:rPr>
        <w:t>as</w:t>
      </w:r>
      <w:r>
        <w:rPr>
          <w:spacing w:val="-7"/>
          <w:sz w:val="20"/>
        </w:rPr>
        <w:t xml:space="preserve"> </w:t>
      </w:r>
      <w:r>
        <w:rPr>
          <w:sz w:val="20"/>
        </w:rPr>
        <w:t>soon</w:t>
      </w:r>
      <w:r>
        <w:rPr>
          <w:spacing w:val="-8"/>
          <w:sz w:val="20"/>
        </w:rPr>
        <w:t xml:space="preserve"> </w:t>
      </w:r>
      <w:r>
        <w:rPr>
          <w:sz w:val="20"/>
        </w:rPr>
        <w:t>as reasonably practicable following the request.</w:t>
      </w:r>
    </w:p>
    <w:p w14:paraId="0566B556"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50474AFB" w14:textId="77777777" w:rsidR="005622F8" w:rsidRDefault="00000000">
      <w:pPr>
        <w:tabs>
          <w:tab w:val="left" w:pos="2097"/>
        </w:tabs>
        <w:spacing w:before="73"/>
        <w:ind w:left="678"/>
        <w:rPr>
          <w:b/>
          <w:sz w:val="20"/>
        </w:rPr>
      </w:pPr>
      <w:r>
        <w:rPr>
          <w:spacing w:val="-2"/>
          <w:sz w:val="20"/>
        </w:rPr>
        <w:lastRenderedPageBreak/>
        <w:t>PC.A.9</w:t>
      </w:r>
      <w:r>
        <w:rPr>
          <w:sz w:val="20"/>
        </w:rPr>
        <w:tab/>
      </w:r>
      <w:r>
        <w:rPr>
          <w:b/>
          <w:sz w:val="20"/>
          <w:u w:val="single"/>
        </w:rPr>
        <w:t>CONTROL</w:t>
      </w:r>
      <w:r>
        <w:rPr>
          <w:b/>
          <w:spacing w:val="-8"/>
          <w:sz w:val="20"/>
          <w:u w:val="single"/>
        </w:rPr>
        <w:t xml:space="preserve"> </w:t>
      </w:r>
      <w:r>
        <w:rPr>
          <w:b/>
          <w:sz w:val="20"/>
          <w:u w:val="single"/>
        </w:rPr>
        <w:t>SYSTEM</w:t>
      </w:r>
      <w:r>
        <w:rPr>
          <w:b/>
          <w:spacing w:val="-9"/>
          <w:sz w:val="20"/>
          <w:u w:val="single"/>
        </w:rPr>
        <w:t xml:space="preserve"> </w:t>
      </w:r>
      <w:r>
        <w:rPr>
          <w:b/>
          <w:sz w:val="20"/>
          <w:u w:val="single"/>
        </w:rPr>
        <w:t>MODEL</w:t>
      </w:r>
      <w:r>
        <w:rPr>
          <w:b/>
          <w:spacing w:val="-8"/>
          <w:sz w:val="20"/>
          <w:u w:val="single"/>
        </w:rPr>
        <w:t xml:space="preserve"> </w:t>
      </w:r>
      <w:r>
        <w:rPr>
          <w:b/>
          <w:sz w:val="20"/>
          <w:u w:val="single"/>
        </w:rPr>
        <w:t>REQUIREMENTS</w:t>
      </w:r>
      <w:r>
        <w:rPr>
          <w:b/>
          <w:spacing w:val="-9"/>
          <w:sz w:val="20"/>
          <w:u w:val="single"/>
        </w:rPr>
        <w:t xml:space="preserve"> </w:t>
      </w:r>
      <w:r>
        <w:rPr>
          <w:b/>
          <w:sz w:val="20"/>
          <w:u w:val="single"/>
        </w:rPr>
        <w:t>FOR</w:t>
      </w:r>
      <w:r>
        <w:rPr>
          <w:b/>
          <w:spacing w:val="-6"/>
          <w:sz w:val="20"/>
          <w:u w:val="single"/>
        </w:rPr>
        <w:t xml:space="preserve"> </w:t>
      </w:r>
      <w:r>
        <w:rPr>
          <w:b/>
          <w:spacing w:val="-2"/>
          <w:sz w:val="20"/>
          <w:u w:val="single"/>
        </w:rPr>
        <w:t>USERS</w:t>
      </w:r>
    </w:p>
    <w:p w14:paraId="5A145580" w14:textId="77777777" w:rsidR="005622F8" w:rsidRDefault="00000000">
      <w:pPr>
        <w:pStyle w:val="Heading3"/>
        <w:tabs>
          <w:tab w:val="left" w:pos="2097"/>
        </w:tabs>
        <w:ind w:left="678"/>
      </w:pPr>
      <w:r>
        <w:rPr>
          <w:spacing w:val="-2"/>
        </w:rPr>
        <w:t>PC.A.9.1</w:t>
      </w:r>
      <w:r>
        <w:tab/>
      </w:r>
      <w:r>
        <w:rPr>
          <w:spacing w:val="-2"/>
          <w:u w:val="single"/>
        </w:rPr>
        <w:t>OBJECTIVE</w:t>
      </w:r>
    </w:p>
    <w:p w14:paraId="5920F2EE" w14:textId="77777777" w:rsidR="005622F8" w:rsidRDefault="00000000">
      <w:pPr>
        <w:spacing w:before="142" w:line="264" w:lineRule="auto"/>
        <w:ind w:left="2097" w:right="347" w:hanging="1419"/>
        <w:jc w:val="both"/>
        <w:rPr>
          <w:sz w:val="20"/>
        </w:rPr>
      </w:pPr>
      <w:r>
        <w:rPr>
          <w:sz w:val="20"/>
        </w:rPr>
        <w:t>PC.A.9.1.</w:t>
      </w:r>
      <w:proofErr w:type="gramStart"/>
      <w:r>
        <w:rPr>
          <w:sz w:val="20"/>
        </w:rPr>
        <w:t>1</w:t>
      </w:r>
      <w:r>
        <w:rPr>
          <w:spacing w:val="80"/>
          <w:sz w:val="20"/>
        </w:rPr>
        <w:t xml:space="preserve">  </w:t>
      </w:r>
      <w:r>
        <w:rPr>
          <w:sz w:val="20"/>
        </w:rPr>
        <w:t>Control</w:t>
      </w:r>
      <w:proofErr w:type="gramEnd"/>
      <w:r>
        <w:rPr>
          <w:spacing w:val="-6"/>
          <w:sz w:val="20"/>
        </w:rPr>
        <w:t xml:space="preserve"> </w:t>
      </w:r>
      <w:r>
        <w:rPr>
          <w:sz w:val="20"/>
        </w:rPr>
        <w:t>and</w:t>
      </w:r>
      <w:r>
        <w:rPr>
          <w:spacing w:val="-6"/>
          <w:sz w:val="20"/>
        </w:rPr>
        <w:t xml:space="preserve"> </w:t>
      </w:r>
      <w:r>
        <w:rPr>
          <w:sz w:val="20"/>
        </w:rPr>
        <w:t>protection</w:t>
      </w:r>
      <w:r>
        <w:rPr>
          <w:spacing w:val="-6"/>
          <w:sz w:val="20"/>
        </w:rPr>
        <w:t xml:space="preserve"> </w:t>
      </w:r>
      <w:r>
        <w:rPr>
          <w:sz w:val="20"/>
        </w:rPr>
        <w:t>system</w:t>
      </w:r>
      <w:r>
        <w:rPr>
          <w:spacing w:val="-6"/>
          <w:sz w:val="20"/>
        </w:rPr>
        <w:t xml:space="preserve"> </w:t>
      </w:r>
      <w:r>
        <w:rPr>
          <w:sz w:val="20"/>
        </w:rPr>
        <w:t>models,</w:t>
      </w:r>
      <w:r>
        <w:rPr>
          <w:spacing w:val="-5"/>
          <w:sz w:val="20"/>
        </w:rPr>
        <w:t xml:space="preserve"> </w:t>
      </w:r>
      <w:r>
        <w:rPr>
          <w:sz w:val="20"/>
        </w:rPr>
        <w:t>along</w:t>
      </w:r>
      <w:r>
        <w:rPr>
          <w:spacing w:val="-6"/>
          <w:sz w:val="20"/>
        </w:rPr>
        <w:t xml:space="preserve"> </w:t>
      </w:r>
      <w:r>
        <w:rPr>
          <w:sz w:val="20"/>
        </w:rPr>
        <w:t>with</w:t>
      </w:r>
      <w:r>
        <w:rPr>
          <w:spacing w:val="-4"/>
          <w:sz w:val="20"/>
        </w:rPr>
        <w:t xml:space="preserve"> </w:t>
      </w:r>
      <w:r>
        <w:rPr>
          <w:sz w:val="20"/>
        </w:rPr>
        <w:t xml:space="preserve">other </w:t>
      </w:r>
      <w:r>
        <w:rPr>
          <w:b/>
          <w:sz w:val="20"/>
        </w:rPr>
        <w:t>Plant</w:t>
      </w:r>
      <w:r>
        <w:rPr>
          <w:b/>
          <w:spacing w:val="-4"/>
          <w:sz w:val="20"/>
        </w:rPr>
        <w:t xml:space="preserve"> </w:t>
      </w:r>
      <w:r>
        <w:rPr>
          <w:sz w:val="20"/>
        </w:rPr>
        <w:t>and</w:t>
      </w:r>
      <w:r>
        <w:rPr>
          <w:spacing w:val="-5"/>
          <w:sz w:val="20"/>
        </w:rPr>
        <w:t xml:space="preserve"> </w:t>
      </w:r>
      <w:r>
        <w:rPr>
          <w:b/>
          <w:sz w:val="20"/>
        </w:rPr>
        <w:t>Apparatus</w:t>
      </w:r>
      <w:r>
        <w:rPr>
          <w:b/>
          <w:spacing w:val="-2"/>
          <w:sz w:val="20"/>
        </w:rPr>
        <w:t xml:space="preserve"> </w:t>
      </w:r>
      <w:r>
        <w:rPr>
          <w:sz w:val="20"/>
        </w:rPr>
        <w:t>information</w:t>
      </w:r>
      <w:r>
        <w:rPr>
          <w:spacing w:val="-6"/>
          <w:sz w:val="20"/>
        </w:rPr>
        <w:t xml:space="preserve"> </w:t>
      </w:r>
      <w:r>
        <w:rPr>
          <w:sz w:val="20"/>
        </w:rPr>
        <w:t xml:space="preserve">are required by this </w:t>
      </w:r>
      <w:r>
        <w:rPr>
          <w:b/>
          <w:sz w:val="20"/>
        </w:rPr>
        <w:t>PC</w:t>
      </w:r>
      <w:r>
        <w:rPr>
          <w:sz w:val="20"/>
        </w:rPr>
        <w:t xml:space="preserve">, with supporting documentation provided to </w:t>
      </w:r>
      <w:r>
        <w:rPr>
          <w:b/>
          <w:sz w:val="20"/>
        </w:rPr>
        <w:t xml:space="preserve">The Company </w:t>
      </w:r>
      <w:r>
        <w:rPr>
          <w:sz w:val="20"/>
        </w:rPr>
        <w:t xml:space="preserve">in order for </w:t>
      </w:r>
      <w:r>
        <w:rPr>
          <w:b/>
          <w:sz w:val="20"/>
        </w:rPr>
        <w:t xml:space="preserve">The Company </w:t>
      </w:r>
      <w:r>
        <w:rPr>
          <w:sz w:val="20"/>
        </w:rPr>
        <w:t xml:space="preserve">and </w:t>
      </w:r>
      <w:r>
        <w:rPr>
          <w:b/>
          <w:sz w:val="20"/>
        </w:rPr>
        <w:t xml:space="preserve">Transmission Licensees </w:t>
      </w:r>
      <w:r>
        <w:rPr>
          <w:sz w:val="20"/>
        </w:rPr>
        <w:t xml:space="preserve">to assess the impact of the </w:t>
      </w:r>
      <w:r>
        <w:rPr>
          <w:b/>
          <w:sz w:val="20"/>
        </w:rPr>
        <w:t>User’s Plant and Apparatus</w:t>
      </w:r>
      <w:r>
        <w:rPr>
          <w:b/>
          <w:spacing w:val="-5"/>
          <w:sz w:val="20"/>
        </w:rPr>
        <w:t xml:space="preserve"> </w:t>
      </w:r>
      <w:r>
        <w:rPr>
          <w:sz w:val="20"/>
        </w:rPr>
        <w:t>on</w:t>
      </w:r>
      <w:r>
        <w:rPr>
          <w:spacing w:val="-8"/>
          <w:sz w:val="20"/>
        </w:rPr>
        <w:t xml:space="preserve"> </w:t>
      </w:r>
      <w:r>
        <w:rPr>
          <w:sz w:val="20"/>
        </w:rPr>
        <w:t>the</w:t>
      </w:r>
      <w:r>
        <w:rPr>
          <w:spacing w:val="-8"/>
          <w:sz w:val="20"/>
        </w:rPr>
        <w:t xml:space="preserve"> </w:t>
      </w:r>
      <w:r>
        <w:rPr>
          <w:sz w:val="20"/>
        </w:rPr>
        <w:t>transient</w:t>
      </w:r>
      <w:r>
        <w:rPr>
          <w:spacing w:val="-5"/>
          <w:sz w:val="20"/>
        </w:rPr>
        <w:t xml:space="preserve"> </w:t>
      </w:r>
      <w:r>
        <w:rPr>
          <w:sz w:val="20"/>
        </w:rPr>
        <w:t>performance,</w:t>
      </w:r>
      <w:r>
        <w:rPr>
          <w:spacing w:val="-8"/>
          <w:sz w:val="20"/>
        </w:rPr>
        <w:t xml:space="preserve"> </w:t>
      </w:r>
      <w:r>
        <w:rPr>
          <w:sz w:val="20"/>
        </w:rPr>
        <w:t>security</w:t>
      </w:r>
      <w:r>
        <w:rPr>
          <w:spacing w:val="-6"/>
          <w:sz w:val="20"/>
        </w:rPr>
        <w:t xml:space="preserve"> </w:t>
      </w:r>
      <w:r>
        <w:rPr>
          <w:sz w:val="20"/>
        </w:rPr>
        <w:t>and</w:t>
      </w:r>
      <w:r>
        <w:rPr>
          <w:spacing w:val="-5"/>
          <w:sz w:val="20"/>
        </w:rPr>
        <w:t xml:space="preserve"> </w:t>
      </w:r>
      <w:r>
        <w:rPr>
          <w:sz w:val="20"/>
        </w:rPr>
        <w:t>stability</w:t>
      </w:r>
      <w:r>
        <w:rPr>
          <w:spacing w:val="-6"/>
          <w:sz w:val="20"/>
        </w:rPr>
        <w:t xml:space="preserve"> </w:t>
      </w:r>
      <w:r>
        <w:rPr>
          <w:sz w:val="20"/>
        </w:rPr>
        <w:t>of</w:t>
      </w:r>
      <w:r>
        <w:rPr>
          <w:spacing w:val="-5"/>
          <w:sz w:val="20"/>
        </w:rPr>
        <w:t xml:space="preserve"> </w:t>
      </w:r>
      <w:r>
        <w:rPr>
          <w:sz w:val="20"/>
        </w:rPr>
        <w:t>the</w:t>
      </w:r>
      <w:r>
        <w:rPr>
          <w:spacing w:val="-3"/>
          <w:sz w:val="20"/>
        </w:rPr>
        <w:t xml:space="preserve"> </w:t>
      </w:r>
      <w:r>
        <w:rPr>
          <w:b/>
          <w:sz w:val="20"/>
        </w:rPr>
        <w:t>Transmission</w:t>
      </w:r>
      <w:r>
        <w:rPr>
          <w:b/>
          <w:spacing w:val="-7"/>
          <w:sz w:val="20"/>
        </w:rPr>
        <w:t xml:space="preserve"> </w:t>
      </w:r>
      <w:r>
        <w:rPr>
          <w:b/>
          <w:sz w:val="20"/>
        </w:rPr>
        <w:t>System</w:t>
      </w:r>
      <w:r>
        <w:rPr>
          <w:sz w:val="20"/>
        </w:rPr>
        <w:t>.</w:t>
      </w:r>
    </w:p>
    <w:p w14:paraId="60146FB9" w14:textId="77777777" w:rsidR="005622F8" w:rsidRDefault="00000000">
      <w:pPr>
        <w:spacing w:before="121" w:line="264" w:lineRule="auto"/>
        <w:ind w:left="2097" w:right="345" w:hanging="1419"/>
        <w:jc w:val="both"/>
        <w:rPr>
          <w:sz w:val="20"/>
        </w:rPr>
      </w:pPr>
      <w:r>
        <w:rPr>
          <w:sz w:val="20"/>
        </w:rPr>
        <w:t>PC.A.9.1.2</w:t>
      </w:r>
      <w:r>
        <w:rPr>
          <w:spacing w:val="80"/>
          <w:sz w:val="20"/>
        </w:rPr>
        <w:t xml:space="preserve">   </w:t>
      </w:r>
      <w:r>
        <w:rPr>
          <w:sz w:val="20"/>
        </w:rPr>
        <w:t>The control and protection system models submitted by the</w:t>
      </w:r>
      <w:r>
        <w:rPr>
          <w:spacing w:val="20"/>
          <w:sz w:val="20"/>
        </w:rPr>
        <w:t xml:space="preserve"> </w:t>
      </w:r>
      <w:r>
        <w:rPr>
          <w:b/>
          <w:sz w:val="20"/>
        </w:rPr>
        <w:t xml:space="preserve">User </w:t>
      </w:r>
      <w:r>
        <w:rPr>
          <w:sz w:val="20"/>
        </w:rPr>
        <w:t xml:space="preserve">shall be representative of the </w:t>
      </w:r>
      <w:r>
        <w:rPr>
          <w:b/>
          <w:sz w:val="20"/>
        </w:rPr>
        <w:t xml:space="preserve">User’s Plant and Apparatus </w:t>
      </w:r>
      <w:r>
        <w:rPr>
          <w:sz w:val="20"/>
        </w:rPr>
        <w:t xml:space="preserve">at the </w:t>
      </w:r>
      <w:r>
        <w:rPr>
          <w:b/>
          <w:sz w:val="20"/>
        </w:rPr>
        <w:t xml:space="preserve">Connection </w:t>
      </w:r>
      <w:r>
        <w:rPr>
          <w:sz w:val="20"/>
        </w:rPr>
        <w:t xml:space="preserve">Point appropriate to the type of model </w:t>
      </w:r>
      <w:proofErr w:type="spellStart"/>
      <w:r>
        <w:rPr>
          <w:sz w:val="20"/>
        </w:rPr>
        <w:t>eg.</w:t>
      </w:r>
      <w:proofErr w:type="spellEnd"/>
      <w:r>
        <w:rPr>
          <w:sz w:val="20"/>
        </w:rPr>
        <w:t xml:space="preserve"> RMS or EMT. All control and protection system models must </w:t>
      </w:r>
      <w:proofErr w:type="gramStart"/>
      <w:r>
        <w:rPr>
          <w:sz w:val="20"/>
        </w:rPr>
        <w:t>take into account</w:t>
      </w:r>
      <w:proofErr w:type="gramEnd"/>
      <w:r>
        <w:rPr>
          <w:sz w:val="20"/>
        </w:rPr>
        <w:t xml:space="preserve"> all communication,</w:t>
      </w:r>
      <w:r>
        <w:rPr>
          <w:spacing w:val="-11"/>
          <w:sz w:val="20"/>
        </w:rPr>
        <w:t xml:space="preserve"> </w:t>
      </w:r>
      <w:r>
        <w:rPr>
          <w:sz w:val="20"/>
        </w:rPr>
        <w:t>controller</w:t>
      </w:r>
      <w:r>
        <w:rPr>
          <w:spacing w:val="-10"/>
          <w:sz w:val="20"/>
        </w:rPr>
        <w:t xml:space="preserve"> </w:t>
      </w:r>
      <w:r>
        <w:rPr>
          <w:sz w:val="20"/>
        </w:rPr>
        <w:t>and</w:t>
      </w:r>
      <w:r>
        <w:rPr>
          <w:spacing w:val="-12"/>
          <w:sz w:val="20"/>
        </w:rPr>
        <w:t xml:space="preserve"> </w:t>
      </w:r>
      <w:r>
        <w:rPr>
          <w:sz w:val="20"/>
        </w:rPr>
        <w:t>processing</w:t>
      </w:r>
      <w:r>
        <w:rPr>
          <w:spacing w:val="-9"/>
          <w:sz w:val="20"/>
        </w:rPr>
        <w:t xml:space="preserve"> </w:t>
      </w:r>
      <w:r>
        <w:rPr>
          <w:sz w:val="20"/>
        </w:rPr>
        <w:t>delays</w:t>
      </w:r>
      <w:r>
        <w:rPr>
          <w:spacing w:val="-10"/>
          <w:sz w:val="20"/>
        </w:rPr>
        <w:t xml:space="preserve"> </w:t>
      </w:r>
      <w:r>
        <w:rPr>
          <w:sz w:val="20"/>
        </w:rPr>
        <w:t>relevant</w:t>
      </w:r>
      <w:r>
        <w:rPr>
          <w:spacing w:val="-11"/>
          <w:sz w:val="20"/>
        </w:rPr>
        <w:t xml:space="preserve"> </w:t>
      </w:r>
      <w:r>
        <w:rPr>
          <w:sz w:val="20"/>
        </w:rPr>
        <w:t>to</w:t>
      </w:r>
      <w:r>
        <w:rPr>
          <w:spacing w:val="-11"/>
          <w:sz w:val="20"/>
        </w:rPr>
        <w:t xml:space="preserve"> </w:t>
      </w:r>
      <w:r>
        <w:rPr>
          <w:sz w:val="20"/>
        </w:rPr>
        <w:t>modelling</w:t>
      </w:r>
      <w:r>
        <w:rPr>
          <w:spacing w:val="-11"/>
          <w:sz w:val="20"/>
        </w:rPr>
        <w:t xml:space="preserve"> </w:t>
      </w:r>
      <w:r>
        <w:rPr>
          <w:sz w:val="20"/>
        </w:rPr>
        <w:t>the</w:t>
      </w:r>
      <w:r>
        <w:rPr>
          <w:spacing w:val="-9"/>
          <w:sz w:val="20"/>
        </w:rPr>
        <w:t xml:space="preserve"> </w:t>
      </w:r>
      <w:r>
        <w:rPr>
          <w:sz w:val="20"/>
        </w:rPr>
        <w:t>performance</w:t>
      </w:r>
      <w:r>
        <w:rPr>
          <w:spacing w:val="-9"/>
          <w:sz w:val="20"/>
        </w:rPr>
        <w:t xml:space="preserve"> </w:t>
      </w:r>
      <w:r>
        <w:rPr>
          <w:sz w:val="20"/>
        </w:rPr>
        <w:t>of</w:t>
      </w:r>
      <w:r>
        <w:rPr>
          <w:spacing w:val="-12"/>
          <w:sz w:val="20"/>
        </w:rPr>
        <w:t xml:space="preserve"> </w:t>
      </w:r>
      <w:r>
        <w:rPr>
          <w:sz w:val="20"/>
        </w:rPr>
        <w:t xml:space="preserve">the </w:t>
      </w:r>
      <w:r>
        <w:rPr>
          <w:b/>
          <w:sz w:val="20"/>
        </w:rPr>
        <w:t>User’s Plant and Apparatus</w:t>
      </w:r>
      <w:r>
        <w:rPr>
          <w:sz w:val="20"/>
        </w:rPr>
        <w:t xml:space="preserve">. If all </w:t>
      </w:r>
      <w:r>
        <w:rPr>
          <w:b/>
          <w:sz w:val="20"/>
        </w:rPr>
        <w:t xml:space="preserve">Power Park Units </w:t>
      </w:r>
      <w:r>
        <w:rPr>
          <w:sz w:val="20"/>
        </w:rPr>
        <w:t xml:space="preserve">or </w:t>
      </w:r>
      <w:r>
        <w:rPr>
          <w:b/>
          <w:sz w:val="20"/>
        </w:rPr>
        <w:t xml:space="preserve">DC Convertors </w:t>
      </w:r>
      <w:r>
        <w:rPr>
          <w:sz w:val="20"/>
        </w:rPr>
        <w:t xml:space="preserve">or </w:t>
      </w:r>
      <w:r>
        <w:rPr>
          <w:b/>
          <w:sz w:val="20"/>
        </w:rPr>
        <w:t xml:space="preserve">HVDC Converters </w:t>
      </w:r>
      <w:r>
        <w:rPr>
          <w:sz w:val="20"/>
        </w:rPr>
        <w:t xml:space="preserve">contained within the </w:t>
      </w:r>
      <w:r>
        <w:rPr>
          <w:b/>
          <w:sz w:val="20"/>
        </w:rPr>
        <w:t xml:space="preserve">Users Plant and Apparatus </w:t>
      </w:r>
      <w:r>
        <w:rPr>
          <w:sz w:val="20"/>
        </w:rPr>
        <w:t>are not identical, the control system</w:t>
      </w:r>
      <w:r>
        <w:rPr>
          <w:spacing w:val="-4"/>
          <w:sz w:val="20"/>
        </w:rPr>
        <w:t xml:space="preserve"> </w:t>
      </w:r>
      <w:r>
        <w:rPr>
          <w:sz w:val="20"/>
        </w:rPr>
        <w:t>model</w:t>
      </w:r>
      <w:r>
        <w:rPr>
          <w:spacing w:val="-5"/>
          <w:sz w:val="20"/>
        </w:rPr>
        <w:t xml:space="preserve"> </w:t>
      </w:r>
      <w:r>
        <w:rPr>
          <w:sz w:val="20"/>
        </w:rPr>
        <w:t>shall</w:t>
      </w:r>
      <w:r>
        <w:rPr>
          <w:spacing w:val="-5"/>
          <w:sz w:val="20"/>
        </w:rPr>
        <w:t xml:space="preserve"> </w:t>
      </w:r>
      <w:r>
        <w:rPr>
          <w:sz w:val="20"/>
        </w:rPr>
        <w:t>account</w:t>
      </w:r>
      <w:r>
        <w:rPr>
          <w:spacing w:val="-2"/>
          <w:sz w:val="20"/>
        </w:rPr>
        <w:t xml:space="preserve"> </w:t>
      </w:r>
      <w:r>
        <w:rPr>
          <w:sz w:val="20"/>
        </w:rPr>
        <w:t>for</w:t>
      </w:r>
      <w:r>
        <w:rPr>
          <w:spacing w:val="-3"/>
          <w:sz w:val="20"/>
        </w:rPr>
        <w:t xml:space="preserve"> </w:t>
      </w:r>
      <w:r>
        <w:rPr>
          <w:sz w:val="20"/>
        </w:rPr>
        <w:t>this</w:t>
      </w:r>
      <w:r>
        <w:rPr>
          <w:spacing w:val="-3"/>
          <w:sz w:val="20"/>
        </w:rPr>
        <w:t xml:space="preserve"> </w:t>
      </w:r>
      <w:r>
        <w:rPr>
          <w:sz w:val="20"/>
        </w:rPr>
        <w:t>by</w:t>
      </w:r>
      <w:r>
        <w:rPr>
          <w:spacing w:val="-3"/>
          <w:sz w:val="20"/>
        </w:rPr>
        <w:t xml:space="preserve"> </w:t>
      </w:r>
      <w:r>
        <w:rPr>
          <w:sz w:val="20"/>
        </w:rPr>
        <w:t>accurately</w:t>
      </w:r>
      <w:r>
        <w:rPr>
          <w:spacing w:val="-3"/>
          <w:sz w:val="20"/>
        </w:rPr>
        <w:t xml:space="preserve"> </w:t>
      </w:r>
      <w:r>
        <w:rPr>
          <w:sz w:val="20"/>
        </w:rPr>
        <w:t>representing</w:t>
      </w:r>
      <w:r>
        <w:rPr>
          <w:spacing w:val="-4"/>
          <w:sz w:val="20"/>
        </w:rPr>
        <w:t xml:space="preserve"> </w:t>
      </w:r>
      <w:r>
        <w:rPr>
          <w:sz w:val="20"/>
        </w:rPr>
        <w:t>the</w:t>
      </w:r>
      <w:r>
        <w:rPr>
          <w:spacing w:val="-4"/>
          <w:sz w:val="20"/>
        </w:rPr>
        <w:t xml:space="preserve"> </w:t>
      </w:r>
      <w:r>
        <w:rPr>
          <w:sz w:val="20"/>
        </w:rPr>
        <w:t>overall</w:t>
      </w:r>
      <w:r>
        <w:rPr>
          <w:spacing w:val="-5"/>
          <w:sz w:val="20"/>
        </w:rPr>
        <w:t xml:space="preserve"> </w:t>
      </w:r>
      <w:r>
        <w:rPr>
          <w:sz w:val="20"/>
        </w:rPr>
        <w:t>performance</w:t>
      </w:r>
      <w:r>
        <w:rPr>
          <w:spacing w:val="-4"/>
          <w:sz w:val="20"/>
        </w:rPr>
        <w:t xml:space="preserve"> </w:t>
      </w:r>
      <w:r>
        <w:rPr>
          <w:sz w:val="20"/>
        </w:rPr>
        <w:t>of</w:t>
      </w:r>
      <w:r>
        <w:rPr>
          <w:spacing w:val="-4"/>
          <w:sz w:val="20"/>
        </w:rPr>
        <w:t xml:space="preserve"> </w:t>
      </w:r>
      <w:r>
        <w:rPr>
          <w:sz w:val="20"/>
        </w:rPr>
        <w:t xml:space="preserve">the </w:t>
      </w:r>
      <w:r>
        <w:rPr>
          <w:b/>
          <w:sz w:val="20"/>
        </w:rPr>
        <w:t xml:space="preserve">Users Plant and Apparatus </w:t>
      </w:r>
      <w:r>
        <w:rPr>
          <w:sz w:val="20"/>
        </w:rPr>
        <w:t xml:space="preserve">at the </w:t>
      </w:r>
      <w:r>
        <w:rPr>
          <w:b/>
          <w:sz w:val="20"/>
        </w:rPr>
        <w:t>Connection Point</w:t>
      </w:r>
      <w:r>
        <w:rPr>
          <w:sz w:val="20"/>
        </w:rPr>
        <w:t>.</w:t>
      </w:r>
    </w:p>
    <w:p w14:paraId="0B0EEF31" w14:textId="77777777" w:rsidR="005622F8" w:rsidRDefault="00000000">
      <w:pPr>
        <w:pStyle w:val="BodyText"/>
        <w:spacing w:before="120" w:line="264" w:lineRule="auto"/>
        <w:ind w:left="2097" w:right="348" w:hanging="1419"/>
        <w:jc w:val="both"/>
      </w:pPr>
      <w:r>
        <w:t>PC.A.9.1.</w:t>
      </w:r>
      <w:proofErr w:type="gramStart"/>
      <w:r>
        <w:t>3</w:t>
      </w:r>
      <w:r>
        <w:rPr>
          <w:spacing w:val="40"/>
        </w:rPr>
        <w:t xml:space="preserve">  </w:t>
      </w:r>
      <w:r>
        <w:t>The</w:t>
      </w:r>
      <w:proofErr w:type="gramEnd"/>
      <w:r>
        <w:t xml:space="preserve"> control and protection system models shall include representation of all relevant functionality required by the Grid Code including services provided to </w:t>
      </w:r>
      <w:r>
        <w:rPr>
          <w:b/>
        </w:rPr>
        <w:t>The Company</w:t>
      </w:r>
      <w:r>
        <w:t xml:space="preserve">. For example, this includes voltage control, LFSM-O, LFSM-U, frequency response, fault ride through, fast fault current injection, </w:t>
      </w:r>
      <w:proofErr w:type="gramStart"/>
      <w:r>
        <w:t>protection</w:t>
      </w:r>
      <w:proofErr w:type="gramEnd"/>
      <w:r>
        <w:t xml:space="preserve"> and automatic switching of shunt devices. Where modes of operation are selectable, the ability to select the mode of operation shall be included</w:t>
      </w:r>
      <w:r>
        <w:rPr>
          <w:spacing w:val="-2"/>
        </w:rPr>
        <w:t xml:space="preserve"> </w:t>
      </w:r>
      <w:r>
        <w:t>within</w:t>
      </w:r>
      <w:r>
        <w:rPr>
          <w:spacing w:val="-4"/>
        </w:rPr>
        <w:t xml:space="preserve"> </w:t>
      </w:r>
      <w:r>
        <w:t>the</w:t>
      </w:r>
      <w:r>
        <w:rPr>
          <w:spacing w:val="-5"/>
        </w:rPr>
        <w:t xml:space="preserve"> </w:t>
      </w:r>
      <w:r>
        <w:t>control</w:t>
      </w:r>
      <w:r>
        <w:rPr>
          <w:spacing w:val="-1"/>
        </w:rPr>
        <w:t xml:space="preserve"> </w:t>
      </w:r>
      <w:r>
        <w:t>system</w:t>
      </w:r>
      <w:r>
        <w:rPr>
          <w:spacing w:val="-4"/>
        </w:rPr>
        <w:t xml:space="preserve"> </w:t>
      </w:r>
      <w:r>
        <w:t>model.</w:t>
      </w:r>
      <w:r>
        <w:rPr>
          <w:spacing w:val="-2"/>
        </w:rPr>
        <w:t xml:space="preserve"> </w:t>
      </w:r>
      <w:r>
        <w:t>Additional</w:t>
      </w:r>
      <w:r>
        <w:rPr>
          <w:spacing w:val="-5"/>
        </w:rPr>
        <w:t xml:space="preserve"> </w:t>
      </w:r>
      <w:r>
        <w:t>guidance</w:t>
      </w:r>
      <w:r>
        <w:rPr>
          <w:spacing w:val="-2"/>
        </w:rPr>
        <w:t xml:space="preserve"> </w:t>
      </w:r>
      <w:r>
        <w:t>on</w:t>
      </w:r>
      <w:r>
        <w:rPr>
          <w:spacing w:val="-5"/>
        </w:rPr>
        <w:t xml:space="preserve"> </w:t>
      </w:r>
      <w:r>
        <w:t>relevant</w:t>
      </w:r>
      <w:r>
        <w:rPr>
          <w:spacing w:val="-4"/>
        </w:rPr>
        <w:t xml:space="preserve"> </w:t>
      </w:r>
      <w:r>
        <w:t>functionality</w:t>
      </w:r>
      <w:r>
        <w:rPr>
          <w:spacing w:val="-3"/>
        </w:rPr>
        <w:t xml:space="preserve"> </w:t>
      </w:r>
      <w:r>
        <w:t>will</w:t>
      </w:r>
      <w:r>
        <w:rPr>
          <w:spacing w:val="-5"/>
        </w:rPr>
        <w:t xml:space="preserve"> </w:t>
      </w:r>
      <w:r>
        <w:t xml:space="preserve">be published on </w:t>
      </w:r>
      <w:r>
        <w:rPr>
          <w:b/>
        </w:rPr>
        <w:t xml:space="preserve">The Company </w:t>
      </w:r>
      <w:r>
        <w:t>website.</w:t>
      </w:r>
    </w:p>
    <w:p w14:paraId="56FADC41" w14:textId="77777777" w:rsidR="005622F8" w:rsidRDefault="00000000">
      <w:pPr>
        <w:pStyle w:val="Heading3"/>
        <w:tabs>
          <w:tab w:val="left" w:pos="2097"/>
        </w:tabs>
        <w:spacing w:before="121"/>
        <w:ind w:left="678"/>
      </w:pPr>
      <w:r>
        <w:rPr>
          <w:spacing w:val="-2"/>
        </w:rPr>
        <w:t>PC.A.9.2.</w:t>
      </w:r>
      <w:r>
        <w:tab/>
      </w:r>
      <w:r>
        <w:rPr>
          <w:spacing w:val="-4"/>
          <w:u w:val="single"/>
        </w:rPr>
        <w:t>SCOPE</w:t>
      </w:r>
    </w:p>
    <w:p w14:paraId="70E07EF4" w14:textId="77777777" w:rsidR="005622F8" w:rsidRDefault="00000000">
      <w:pPr>
        <w:pStyle w:val="BodyText"/>
        <w:spacing w:before="144" w:line="264" w:lineRule="auto"/>
        <w:ind w:left="2097" w:right="349" w:hanging="1419"/>
        <w:jc w:val="both"/>
      </w:pPr>
      <w:r>
        <w:t>PC.A.9.2.</w:t>
      </w:r>
      <w:proofErr w:type="gramStart"/>
      <w:r>
        <w:t>1</w:t>
      </w:r>
      <w:r>
        <w:rPr>
          <w:spacing w:val="80"/>
        </w:rPr>
        <w:t xml:space="preserve">  </w:t>
      </w:r>
      <w:r>
        <w:t>All</w:t>
      </w:r>
      <w:proofErr w:type="gramEnd"/>
      <w:r>
        <w:rPr>
          <w:spacing w:val="-13"/>
        </w:rPr>
        <w:t xml:space="preserve"> </w:t>
      </w:r>
      <w:r>
        <w:rPr>
          <w:b/>
        </w:rPr>
        <w:t>Users</w:t>
      </w:r>
      <w:r>
        <w:rPr>
          <w:b/>
          <w:spacing w:val="-13"/>
        </w:rPr>
        <w:t xml:space="preserve"> </w:t>
      </w:r>
      <w:r>
        <w:t>shall</w:t>
      </w:r>
      <w:r>
        <w:rPr>
          <w:spacing w:val="-13"/>
        </w:rPr>
        <w:t xml:space="preserve"> </w:t>
      </w:r>
      <w:r>
        <w:t>provide</w:t>
      </w:r>
      <w:r>
        <w:rPr>
          <w:spacing w:val="-13"/>
        </w:rPr>
        <w:t xml:space="preserve"> </w:t>
      </w:r>
      <w:r>
        <w:t>root</w:t>
      </w:r>
      <w:r>
        <w:rPr>
          <w:spacing w:val="-11"/>
        </w:rPr>
        <w:t xml:space="preserve"> </w:t>
      </w:r>
      <w:r>
        <w:t>mean-square</w:t>
      </w:r>
      <w:r>
        <w:rPr>
          <w:spacing w:val="-13"/>
        </w:rPr>
        <w:t xml:space="preserve"> </w:t>
      </w:r>
      <w:r>
        <w:t>(RMS)</w:t>
      </w:r>
      <w:r>
        <w:rPr>
          <w:spacing w:val="-12"/>
        </w:rPr>
        <w:t xml:space="preserve"> </w:t>
      </w:r>
      <w:r>
        <w:t>models</w:t>
      </w:r>
      <w:r>
        <w:rPr>
          <w:spacing w:val="-11"/>
        </w:rPr>
        <w:t xml:space="preserve"> </w:t>
      </w:r>
      <w:r>
        <w:t>which</w:t>
      </w:r>
      <w:r>
        <w:rPr>
          <w:spacing w:val="-13"/>
        </w:rPr>
        <w:t xml:space="preserve"> </w:t>
      </w:r>
      <w:r>
        <w:t>represent</w:t>
      </w:r>
      <w:r>
        <w:rPr>
          <w:spacing w:val="-13"/>
        </w:rPr>
        <w:t xml:space="preserve"> </w:t>
      </w:r>
      <w:r>
        <w:t>the</w:t>
      </w:r>
      <w:r>
        <w:rPr>
          <w:spacing w:val="-8"/>
        </w:rPr>
        <w:t xml:space="preserve"> </w:t>
      </w:r>
      <w:r>
        <w:rPr>
          <w:b/>
        </w:rPr>
        <w:t>Users</w:t>
      </w:r>
      <w:r>
        <w:rPr>
          <w:b/>
          <w:spacing w:val="-13"/>
        </w:rPr>
        <w:t xml:space="preserve"> </w:t>
      </w:r>
      <w:r>
        <w:rPr>
          <w:b/>
        </w:rPr>
        <w:t>Plant</w:t>
      </w:r>
      <w:r>
        <w:rPr>
          <w:b/>
          <w:spacing w:val="-12"/>
        </w:rPr>
        <w:t xml:space="preserve"> </w:t>
      </w:r>
      <w:r>
        <w:rPr>
          <w:b/>
        </w:rPr>
        <w:t>and Apparatus</w:t>
      </w:r>
      <w:r>
        <w:rPr>
          <w:b/>
          <w:spacing w:val="-7"/>
        </w:rPr>
        <w:t xml:space="preserve"> </w:t>
      </w:r>
      <w:r>
        <w:t>and</w:t>
      </w:r>
      <w:r>
        <w:rPr>
          <w:spacing w:val="-10"/>
        </w:rPr>
        <w:t xml:space="preserve"> </w:t>
      </w:r>
      <w:r>
        <w:t>controllers</w:t>
      </w:r>
      <w:r>
        <w:rPr>
          <w:spacing w:val="-6"/>
        </w:rPr>
        <w:t xml:space="preserve"> </w:t>
      </w:r>
      <w:r>
        <w:t>in</w:t>
      </w:r>
      <w:r>
        <w:rPr>
          <w:spacing w:val="-10"/>
        </w:rPr>
        <w:t xml:space="preserve"> </w:t>
      </w:r>
      <w:r>
        <w:t>balanced,</w:t>
      </w:r>
      <w:r>
        <w:rPr>
          <w:spacing w:val="-8"/>
        </w:rPr>
        <w:t xml:space="preserve"> </w:t>
      </w:r>
      <w:r>
        <w:t>RMS,</w:t>
      </w:r>
      <w:r>
        <w:rPr>
          <w:spacing w:val="-8"/>
        </w:rPr>
        <w:t xml:space="preserve"> </w:t>
      </w:r>
      <w:r>
        <w:t>positive</w:t>
      </w:r>
      <w:r>
        <w:rPr>
          <w:spacing w:val="-6"/>
        </w:rPr>
        <w:t xml:space="preserve"> </w:t>
      </w:r>
      <w:r>
        <w:t>phase-sequence,</w:t>
      </w:r>
      <w:r>
        <w:rPr>
          <w:spacing w:val="-8"/>
        </w:rPr>
        <w:t xml:space="preserve"> </w:t>
      </w:r>
      <w:r>
        <w:t>time</w:t>
      </w:r>
      <w:r>
        <w:rPr>
          <w:spacing w:val="-8"/>
        </w:rPr>
        <w:t xml:space="preserve"> </w:t>
      </w:r>
      <w:r>
        <w:t>domain</w:t>
      </w:r>
      <w:r>
        <w:rPr>
          <w:spacing w:val="-8"/>
        </w:rPr>
        <w:t xml:space="preserve"> </w:t>
      </w:r>
      <w:r>
        <w:t>studies.</w:t>
      </w:r>
    </w:p>
    <w:p w14:paraId="6F735292" w14:textId="77777777" w:rsidR="005622F8" w:rsidRDefault="00000000">
      <w:pPr>
        <w:spacing w:before="118" w:line="264" w:lineRule="auto"/>
        <w:ind w:left="2097" w:right="348" w:hanging="1419"/>
        <w:jc w:val="both"/>
        <w:rPr>
          <w:sz w:val="20"/>
        </w:rPr>
      </w:pPr>
      <w:r>
        <w:rPr>
          <w:sz w:val="20"/>
        </w:rPr>
        <w:t>PC.A.9.2.2</w:t>
      </w:r>
      <w:r>
        <w:rPr>
          <w:spacing w:val="80"/>
          <w:w w:val="150"/>
          <w:sz w:val="20"/>
        </w:rPr>
        <w:t xml:space="preserve"> </w:t>
      </w:r>
      <w:r>
        <w:rPr>
          <w:sz w:val="20"/>
        </w:rPr>
        <w:t xml:space="preserve">All </w:t>
      </w:r>
      <w:r>
        <w:rPr>
          <w:b/>
          <w:sz w:val="20"/>
        </w:rPr>
        <w:t>Generators</w:t>
      </w:r>
      <w:r>
        <w:rPr>
          <w:sz w:val="20"/>
        </w:rPr>
        <w:t xml:space="preserve">, </w:t>
      </w:r>
      <w:r>
        <w:rPr>
          <w:b/>
          <w:sz w:val="20"/>
        </w:rPr>
        <w:t>HVDC Convertor Station Owners</w:t>
      </w:r>
      <w:r>
        <w:rPr>
          <w:sz w:val="20"/>
        </w:rPr>
        <w:t xml:space="preserve">, or </w:t>
      </w:r>
      <w:r>
        <w:rPr>
          <w:b/>
          <w:sz w:val="20"/>
        </w:rPr>
        <w:t xml:space="preserve">HVDC System Owners </w:t>
      </w:r>
      <w:r>
        <w:rPr>
          <w:sz w:val="20"/>
        </w:rPr>
        <w:t xml:space="preserve">directly connected to the </w:t>
      </w:r>
      <w:r>
        <w:rPr>
          <w:b/>
          <w:sz w:val="20"/>
        </w:rPr>
        <w:t xml:space="preserve">Transmission System </w:t>
      </w:r>
      <w:r>
        <w:rPr>
          <w:sz w:val="20"/>
        </w:rPr>
        <w:t xml:space="preserve">or </w:t>
      </w:r>
      <w:r>
        <w:rPr>
          <w:b/>
          <w:sz w:val="20"/>
        </w:rPr>
        <w:t xml:space="preserve">Generators </w:t>
      </w:r>
      <w:r>
        <w:rPr>
          <w:sz w:val="20"/>
        </w:rPr>
        <w:t xml:space="preserve">with </w:t>
      </w:r>
      <w:r>
        <w:rPr>
          <w:b/>
          <w:sz w:val="20"/>
        </w:rPr>
        <w:t xml:space="preserve">Large Power Stations </w:t>
      </w:r>
      <w:r>
        <w:rPr>
          <w:sz w:val="20"/>
        </w:rPr>
        <w:t xml:space="preserve">and </w:t>
      </w:r>
      <w:r>
        <w:rPr>
          <w:b/>
          <w:sz w:val="20"/>
        </w:rPr>
        <w:t xml:space="preserve">HVDC Convertor Station </w:t>
      </w:r>
      <w:r>
        <w:rPr>
          <w:sz w:val="20"/>
        </w:rPr>
        <w:t xml:space="preserve">Owners or </w:t>
      </w:r>
      <w:r>
        <w:rPr>
          <w:b/>
          <w:sz w:val="20"/>
        </w:rPr>
        <w:t xml:space="preserve">HVDC System Owners </w:t>
      </w:r>
      <w:r>
        <w:rPr>
          <w:sz w:val="20"/>
        </w:rPr>
        <w:t xml:space="preserve">with </w:t>
      </w:r>
      <w:r>
        <w:rPr>
          <w:b/>
          <w:sz w:val="20"/>
        </w:rPr>
        <w:t xml:space="preserve">DC Converter Stations </w:t>
      </w:r>
      <w:r>
        <w:rPr>
          <w:sz w:val="20"/>
        </w:rPr>
        <w:t xml:space="preserve">or </w:t>
      </w:r>
      <w:r>
        <w:rPr>
          <w:b/>
          <w:sz w:val="20"/>
        </w:rPr>
        <w:t xml:space="preserve">HVDC Systems </w:t>
      </w:r>
      <w:r>
        <w:rPr>
          <w:sz w:val="20"/>
        </w:rPr>
        <w:t xml:space="preserve">embedded within a </w:t>
      </w:r>
      <w:r>
        <w:rPr>
          <w:b/>
          <w:sz w:val="20"/>
        </w:rPr>
        <w:t xml:space="preserve">User </w:t>
      </w:r>
      <w:r>
        <w:rPr>
          <w:sz w:val="20"/>
        </w:rPr>
        <w:t>system which employ convertors/invertors to import</w:t>
      </w:r>
      <w:r>
        <w:rPr>
          <w:spacing w:val="-8"/>
          <w:sz w:val="20"/>
        </w:rPr>
        <w:t xml:space="preserve"> </w:t>
      </w:r>
      <w:r>
        <w:rPr>
          <w:sz w:val="20"/>
        </w:rPr>
        <w:t>or</w:t>
      </w:r>
      <w:r>
        <w:rPr>
          <w:spacing w:val="-10"/>
          <w:sz w:val="20"/>
        </w:rPr>
        <w:t xml:space="preserve"> </w:t>
      </w:r>
      <w:r>
        <w:rPr>
          <w:sz w:val="20"/>
        </w:rPr>
        <w:t>export</w:t>
      </w:r>
      <w:r>
        <w:rPr>
          <w:spacing w:val="37"/>
          <w:sz w:val="20"/>
        </w:rPr>
        <w:t xml:space="preserve"> </w:t>
      </w:r>
      <w:r>
        <w:rPr>
          <w:sz w:val="20"/>
        </w:rPr>
        <w:t>power</w:t>
      </w:r>
      <w:r>
        <w:rPr>
          <w:spacing w:val="-8"/>
          <w:sz w:val="20"/>
        </w:rPr>
        <w:t xml:space="preserve"> </w:t>
      </w:r>
      <w:r>
        <w:rPr>
          <w:sz w:val="20"/>
        </w:rPr>
        <w:t>to</w:t>
      </w:r>
      <w:r>
        <w:rPr>
          <w:spacing w:val="-9"/>
          <w:sz w:val="20"/>
        </w:rPr>
        <w:t xml:space="preserve"> </w:t>
      </w:r>
      <w:r>
        <w:rPr>
          <w:sz w:val="20"/>
        </w:rPr>
        <w:t>or</w:t>
      </w:r>
      <w:r>
        <w:rPr>
          <w:spacing w:val="-10"/>
          <w:sz w:val="20"/>
        </w:rPr>
        <w:t xml:space="preserve"> </w:t>
      </w:r>
      <w:r>
        <w:rPr>
          <w:sz w:val="20"/>
        </w:rPr>
        <w:t>from</w:t>
      </w:r>
      <w:r>
        <w:rPr>
          <w:spacing w:val="-9"/>
          <w:sz w:val="20"/>
        </w:rPr>
        <w:t xml:space="preserve"> </w:t>
      </w:r>
      <w:r>
        <w:rPr>
          <w:sz w:val="20"/>
        </w:rPr>
        <w:t>the</w:t>
      </w:r>
      <w:r>
        <w:rPr>
          <w:spacing w:val="-6"/>
          <w:sz w:val="20"/>
        </w:rPr>
        <w:t xml:space="preserve"> </w:t>
      </w:r>
      <w:r>
        <w:rPr>
          <w:b/>
          <w:sz w:val="20"/>
        </w:rPr>
        <w:t>System</w:t>
      </w:r>
      <w:r>
        <w:rPr>
          <w:b/>
          <w:spacing w:val="-10"/>
          <w:sz w:val="20"/>
        </w:rPr>
        <w:t xml:space="preserve"> </w:t>
      </w:r>
      <w:r>
        <w:rPr>
          <w:sz w:val="20"/>
        </w:rPr>
        <w:t>shall</w:t>
      </w:r>
      <w:r>
        <w:rPr>
          <w:spacing w:val="-10"/>
          <w:sz w:val="20"/>
        </w:rPr>
        <w:t xml:space="preserve"> </w:t>
      </w:r>
      <w:r>
        <w:rPr>
          <w:sz w:val="20"/>
        </w:rPr>
        <w:t>provide</w:t>
      </w:r>
      <w:r>
        <w:rPr>
          <w:spacing w:val="-10"/>
          <w:sz w:val="20"/>
        </w:rPr>
        <w:t xml:space="preserve"> </w:t>
      </w:r>
      <w:r>
        <w:rPr>
          <w:sz w:val="20"/>
        </w:rPr>
        <w:t>Electro-Magnetic</w:t>
      </w:r>
      <w:r>
        <w:rPr>
          <w:spacing w:val="-10"/>
          <w:sz w:val="20"/>
        </w:rPr>
        <w:t xml:space="preserve"> </w:t>
      </w:r>
      <w:r>
        <w:rPr>
          <w:sz w:val="20"/>
        </w:rPr>
        <w:t>Transient</w:t>
      </w:r>
      <w:r>
        <w:rPr>
          <w:spacing w:val="-9"/>
          <w:sz w:val="20"/>
        </w:rPr>
        <w:t xml:space="preserve"> </w:t>
      </w:r>
      <w:r>
        <w:rPr>
          <w:sz w:val="20"/>
        </w:rPr>
        <w:t>(EMT) models</w:t>
      </w:r>
      <w:r>
        <w:rPr>
          <w:spacing w:val="-6"/>
          <w:sz w:val="20"/>
        </w:rPr>
        <w:t xml:space="preserve"> </w:t>
      </w:r>
      <w:r>
        <w:rPr>
          <w:sz w:val="20"/>
        </w:rPr>
        <w:t>which</w:t>
      </w:r>
      <w:r>
        <w:rPr>
          <w:spacing w:val="-8"/>
          <w:sz w:val="20"/>
        </w:rPr>
        <w:t xml:space="preserve"> </w:t>
      </w:r>
      <w:r>
        <w:rPr>
          <w:sz w:val="20"/>
        </w:rPr>
        <w:t>represent</w:t>
      </w:r>
      <w:r>
        <w:rPr>
          <w:spacing w:val="-8"/>
          <w:sz w:val="20"/>
        </w:rPr>
        <w:t xml:space="preserve"> </w:t>
      </w:r>
      <w:r>
        <w:rPr>
          <w:sz w:val="20"/>
        </w:rPr>
        <w:t>the</w:t>
      </w:r>
      <w:r>
        <w:rPr>
          <w:spacing w:val="-2"/>
          <w:sz w:val="20"/>
        </w:rPr>
        <w:t xml:space="preserve"> </w:t>
      </w:r>
      <w:r>
        <w:rPr>
          <w:b/>
          <w:sz w:val="20"/>
        </w:rPr>
        <w:t>Users</w:t>
      </w:r>
      <w:r>
        <w:rPr>
          <w:b/>
          <w:spacing w:val="-8"/>
          <w:sz w:val="20"/>
        </w:rPr>
        <w:t xml:space="preserve"> </w:t>
      </w:r>
      <w:r>
        <w:rPr>
          <w:b/>
          <w:sz w:val="20"/>
        </w:rPr>
        <w:t>Plant</w:t>
      </w:r>
      <w:r>
        <w:rPr>
          <w:b/>
          <w:spacing w:val="-6"/>
          <w:sz w:val="20"/>
        </w:rPr>
        <w:t xml:space="preserve"> </w:t>
      </w:r>
      <w:r>
        <w:rPr>
          <w:b/>
          <w:sz w:val="20"/>
        </w:rPr>
        <w:t>and</w:t>
      </w:r>
      <w:r>
        <w:rPr>
          <w:b/>
          <w:spacing w:val="-5"/>
          <w:sz w:val="20"/>
        </w:rPr>
        <w:t xml:space="preserve"> </w:t>
      </w:r>
      <w:r>
        <w:rPr>
          <w:b/>
          <w:sz w:val="20"/>
        </w:rPr>
        <w:t>Apparatus</w:t>
      </w:r>
      <w:r>
        <w:rPr>
          <w:b/>
          <w:spacing w:val="-7"/>
          <w:sz w:val="20"/>
        </w:rPr>
        <w:t xml:space="preserve"> </w:t>
      </w:r>
      <w:r>
        <w:rPr>
          <w:sz w:val="20"/>
        </w:rPr>
        <w:t>in</w:t>
      </w:r>
      <w:r>
        <w:rPr>
          <w:spacing w:val="-5"/>
          <w:sz w:val="20"/>
        </w:rPr>
        <w:t xml:space="preserve"> </w:t>
      </w:r>
      <w:r>
        <w:rPr>
          <w:sz w:val="20"/>
        </w:rPr>
        <w:t>electromagnetic</w:t>
      </w:r>
      <w:r>
        <w:rPr>
          <w:spacing w:val="-6"/>
          <w:sz w:val="20"/>
        </w:rPr>
        <w:t xml:space="preserve"> </w:t>
      </w:r>
      <w:r>
        <w:rPr>
          <w:sz w:val="20"/>
        </w:rPr>
        <w:t>transient</w:t>
      </w:r>
      <w:r>
        <w:rPr>
          <w:spacing w:val="-7"/>
          <w:sz w:val="20"/>
        </w:rPr>
        <w:t xml:space="preserve"> </w:t>
      </w:r>
      <w:r>
        <w:rPr>
          <w:sz w:val="20"/>
        </w:rPr>
        <w:t xml:space="preserve">studies on the transmission and distribution system. For the avoidance of doubt this includes </w:t>
      </w:r>
      <w:r>
        <w:rPr>
          <w:b/>
          <w:sz w:val="20"/>
        </w:rPr>
        <w:t xml:space="preserve">Generators </w:t>
      </w:r>
      <w:r>
        <w:rPr>
          <w:sz w:val="20"/>
        </w:rPr>
        <w:t xml:space="preserve">who own and operate a </w:t>
      </w:r>
      <w:r>
        <w:rPr>
          <w:b/>
          <w:sz w:val="20"/>
        </w:rPr>
        <w:t xml:space="preserve">Power Park Module </w:t>
      </w:r>
      <w:r>
        <w:rPr>
          <w:sz w:val="20"/>
        </w:rPr>
        <w:t xml:space="preserve">comprising doubly fed induction generators and may include the excitation and governor control systems associated with </w:t>
      </w:r>
      <w:r>
        <w:rPr>
          <w:b/>
          <w:sz w:val="20"/>
        </w:rPr>
        <w:t xml:space="preserve">Synchronous Generating Units </w:t>
      </w:r>
      <w:r>
        <w:rPr>
          <w:sz w:val="20"/>
        </w:rPr>
        <w:t xml:space="preserve">if these impact on the types of study described on </w:t>
      </w:r>
      <w:r>
        <w:rPr>
          <w:b/>
          <w:sz w:val="20"/>
        </w:rPr>
        <w:t xml:space="preserve">The Company </w:t>
      </w:r>
      <w:r>
        <w:rPr>
          <w:sz w:val="20"/>
        </w:rPr>
        <w:t>website.</w:t>
      </w:r>
    </w:p>
    <w:p w14:paraId="363395AA" w14:textId="77777777" w:rsidR="005622F8" w:rsidRDefault="00000000">
      <w:pPr>
        <w:pStyle w:val="BodyText"/>
        <w:spacing w:before="122" w:line="264" w:lineRule="auto"/>
        <w:ind w:left="2097" w:right="347" w:hanging="1419"/>
        <w:jc w:val="both"/>
      </w:pPr>
      <w:r>
        <w:t>PC.A.9.2.</w:t>
      </w:r>
      <w:proofErr w:type="gramStart"/>
      <w:r>
        <w:t>3</w:t>
      </w:r>
      <w:r>
        <w:rPr>
          <w:spacing w:val="80"/>
        </w:rPr>
        <w:t xml:space="preserve">  </w:t>
      </w:r>
      <w:r>
        <w:rPr>
          <w:b/>
        </w:rPr>
        <w:t>The</w:t>
      </w:r>
      <w:proofErr w:type="gramEnd"/>
      <w:r>
        <w:rPr>
          <w:b/>
        </w:rPr>
        <w:t xml:space="preserve"> Company </w:t>
      </w:r>
      <w:r>
        <w:t xml:space="preserve">may specify requirements for other models in the </w:t>
      </w:r>
      <w:r>
        <w:rPr>
          <w:b/>
        </w:rPr>
        <w:t xml:space="preserve">Bilateral Agreement </w:t>
      </w:r>
      <w:r>
        <w:t>if required</w:t>
      </w:r>
      <w:r>
        <w:rPr>
          <w:spacing w:val="-9"/>
        </w:rPr>
        <w:t xml:space="preserve"> </w:t>
      </w:r>
      <w:r>
        <w:t>for</w:t>
      </w:r>
      <w:r>
        <w:rPr>
          <w:spacing w:val="-7"/>
        </w:rPr>
        <w:t xml:space="preserve"> </w:t>
      </w:r>
      <w:r>
        <w:t>specific</w:t>
      </w:r>
      <w:r>
        <w:rPr>
          <w:spacing w:val="-8"/>
        </w:rPr>
        <w:t xml:space="preserve"> </w:t>
      </w:r>
      <w:r>
        <w:t>connections</w:t>
      </w:r>
      <w:r>
        <w:rPr>
          <w:spacing w:val="-5"/>
        </w:rPr>
        <w:t xml:space="preserve"> </w:t>
      </w:r>
      <w:r>
        <w:t>in</w:t>
      </w:r>
      <w:r>
        <w:rPr>
          <w:spacing w:val="-9"/>
        </w:rPr>
        <w:t xml:space="preserve"> </w:t>
      </w:r>
      <w:r>
        <w:t>accordance</w:t>
      </w:r>
      <w:r>
        <w:rPr>
          <w:spacing w:val="-9"/>
        </w:rPr>
        <w:t xml:space="preserve"> </w:t>
      </w:r>
      <w:r>
        <w:t>with</w:t>
      </w:r>
      <w:r>
        <w:rPr>
          <w:spacing w:val="-9"/>
        </w:rPr>
        <w:t xml:space="preserve"> </w:t>
      </w:r>
      <w:r>
        <w:t>good</w:t>
      </w:r>
      <w:r>
        <w:rPr>
          <w:spacing w:val="-9"/>
        </w:rPr>
        <w:t xml:space="preserve"> </w:t>
      </w:r>
      <w:r>
        <w:t>industry</w:t>
      </w:r>
      <w:r>
        <w:rPr>
          <w:spacing w:val="-8"/>
        </w:rPr>
        <w:t xml:space="preserve"> </w:t>
      </w:r>
      <w:r>
        <w:t>practice.</w:t>
      </w:r>
      <w:r>
        <w:rPr>
          <w:spacing w:val="-9"/>
        </w:rPr>
        <w:t xml:space="preserve"> </w:t>
      </w:r>
      <w:r>
        <w:t>For</w:t>
      </w:r>
      <w:r>
        <w:rPr>
          <w:spacing w:val="-8"/>
        </w:rPr>
        <w:t xml:space="preserve"> </w:t>
      </w:r>
      <w:proofErr w:type="gramStart"/>
      <w:r>
        <w:t>example</w:t>
      </w:r>
      <w:proofErr w:type="gramEnd"/>
      <w:r>
        <w:rPr>
          <w:spacing w:val="-9"/>
        </w:rPr>
        <w:t xml:space="preserve"> </w:t>
      </w:r>
      <w:r>
        <w:t>Real Time Dynamic Simulator (RTDS) Models may be required for protection co-ordination.</w:t>
      </w:r>
    </w:p>
    <w:p w14:paraId="74016083" w14:textId="77777777" w:rsidR="005622F8" w:rsidRDefault="00000000">
      <w:pPr>
        <w:pStyle w:val="BodyText"/>
        <w:tabs>
          <w:tab w:val="left" w:pos="2097"/>
        </w:tabs>
        <w:spacing w:before="119"/>
        <w:ind w:left="678"/>
        <w:jc w:val="both"/>
      </w:pPr>
      <w:r>
        <w:rPr>
          <w:spacing w:val="-2"/>
        </w:rPr>
        <w:t>PC.A.9.3</w:t>
      </w:r>
      <w:r>
        <w:tab/>
      </w:r>
      <w:r>
        <w:rPr>
          <w:u w:val="single"/>
        </w:rPr>
        <w:t>Balanced</w:t>
      </w:r>
      <w:r>
        <w:rPr>
          <w:spacing w:val="-8"/>
          <w:u w:val="single"/>
        </w:rPr>
        <w:t xml:space="preserve"> </w:t>
      </w:r>
      <w:r>
        <w:rPr>
          <w:u w:val="single"/>
        </w:rPr>
        <w:t>Root</w:t>
      </w:r>
      <w:r>
        <w:rPr>
          <w:spacing w:val="-8"/>
          <w:u w:val="single"/>
        </w:rPr>
        <w:t xml:space="preserve"> </w:t>
      </w:r>
      <w:r>
        <w:rPr>
          <w:u w:val="single"/>
        </w:rPr>
        <w:t>Mean</w:t>
      </w:r>
      <w:r>
        <w:rPr>
          <w:spacing w:val="-6"/>
          <w:u w:val="single"/>
        </w:rPr>
        <w:t xml:space="preserve"> </w:t>
      </w:r>
      <w:r>
        <w:rPr>
          <w:u w:val="single"/>
        </w:rPr>
        <w:t>Squared</w:t>
      </w:r>
      <w:r>
        <w:rPr>
          <w:spacing w:val="-9"/>
          <w:u w:val="single"/>
        </w:rPr>
        <w:t xml:space="preserve"> </w:t>
      </w:r>
      <w:r>
        <w:rPr>
          <w:u w:val="single"/>
        </w:rPr>
        <w:t>(RMS)</w:t>
      </w:r>
      <w:r>
        <w:rPr>
          <w:spacing w:val="-7"/>
          <w:u w:val="single"/>
        </w:rPr>
        <w:t xml:space="preserve"> </w:t>
      </w:r>
      <w:r>
        <w:rPr>
          <w:u w:val="single"/>
        </w:rPr>
        <w:t>Control</w:t>
      </w:r>
      <w:r>
        <w:rPr>
          <w:spacing w:val="-6"/>
          <w:u w:val="single"/>
        </w:rPr>
        <w:t xml:space="preserve"> </w:t>
      </w:r>
      <w:r>
        <w:rPr>
          <w:u w:val="single"/>
        </w:rPr>
        <w:t>System</w:t>
      </w:r>
      <w:r>
        <w:rPr>
          <w:spacing w:val="-7"/>
          <w:u w:val="single"/>
        </w:rPr>
        <w:t xml:space="preserve"> </w:t>
      </w:r>
      <w:r>
        <w:rPr>
          <w:spacing w:val="-2"/>
          <w:u w:val="single"/>
        </w:rPr>
        <w:t>Model</w:t>
      </w:r>
    </w:p>
    <w:p w14:paraId="73E085E9" w14:textId="77777777" w:rsidR="005622F8" w:rsidRDefault="00000000">
      <w:pPr>
        <w:spacing w:before="142" w:line="264" w:lineRule="auto"/>
        <w:ind w:left="2097" w:right="349" w:hanging="1419"/>
        <w:jc w:val="both"/>
        <w:rPr>
          <w:sz w:val="20"/>
        </w:rPr>
      </w:pPr>
      <w:r>
        <w:rPr>
          <w:sz w:val="20"/>
        </w:rPr>
        <w:t>PC.A.9.3.</w:t>
      </w:r>
      <w:proofErr w:type="gramStart"/>
      <w:r>
        <w:rPr>
          <w:sz w:val="20"/>
        </w:rPr>
        <w:t>1</w:t>
      </w:r>
      <w:r>
        <w:rPr>
          <w:spacing w:val="40"/>
          <w:sz w:val="20"/>
        </w:rPr>
        <w:t xml:space="preserve">  </w:t>
      </w:r>
      <w:r>
        <w:rPr>
          <w:sz w:val="20"/>
        </w:rPr>
        <w:t>The</w:t>
      </w:r>
      <w:proofErr w:type="gramEnd"/>
      <w:r>
        <w:rPr>
          <w:sz w:val="20"/>
        </w:rPr>
        <w:t xml:space="preserve"> balanced, root mean-square positive sequence time-domain models shall be able to calculate how aspects, (including but not limited to; </w:t>
      </w:r>
      <w:r>
        <w:rPr>
          <w:b/>
          <w:sz w:val="20"/>
        </w:rPr>
        <w:t xml:space="preserve">Active Power </w:t>
      </w:r>
      <w:r>
        <w:rPr>
          <w:sz w:val="20"/>
        </w:rPr>
        <w:t xml:space="preserve">and </w:t>
      </w:r>
      <w:r>
        <w:rPr>
          <w:b/>
          <w:sz w:val="20"/>
        </w:rPr>
        <w:t xml:space="preserve">Reactive Power) </w:t>
      </w:r>
      <w:r>
        <w:rPr>
          <w:sz w:val="20"/>
        </w:rPr>
        <w:t xml:space="preserve">of the </w:t>
      </w:r>
      <w:r>
        <w:rPr>
          <w:b/>
          <w:sz w:val="20"/>
        </w:rPr>
        <w:t xml:space="preserve">User’s Plant and Apparatus </w:t>
      </w:r>
      <w:r>
        <w:rPr>
          <w:sz w:val="20"/>
        </w:rPr>
        <w:t xml:space="preserve">vary due to changes in </w:t>
      </w:r>
      <w:r>
        <w:rPr>
          <w:b/>
          <w:sz w:val="20"/>
        </w:rPr>
        <w:t xml:space="preserve">System Frequency </w:t>
      </w:r>
      <w:r>
        <w:rPr>
          <w:sz w:val="20"/>
        </w:rPr>
        <w:t xml:space="preserve">and voltage at the </w:t>
      </w:r>
      <w:r>
        <w:rPr>
          <w:b/>
          <w:sz w:val="20"/>
        </w:rPr>
        <w:t>Connection Point</w:t>
      </w:r>
      <w:r>
        <w:rPr>
          <w:sz w:val="20"/>
        </w:rPr>
        <w:t>.</w:t>
      </w:r>
    </w:p>
    <w:p w14:paraId="077E3375" w14:textId="77777777" w:rsidR="005622F8" w:rsidRDefault="00000000">
      <w:pPr>
        <w:spacing w:before="122" w:line="264" w:lineRule="auto"/>
        <w:ind w:left="2097" w:right="348" w:hanging="1419"/>
        <w:jc w:val="both"/>
        <w:rPr>
          <w:sz w:val="20"/>
        </w:rPr>
      </w:pPr>
      <w:r>
        <w:rPr>
          <w:sz w:val="20"/>
        </w:rPr>
        <w:t>PC.A.9.3.</w:t>
      </w:r>
      <w:proofErr w:type="gramStart"/>
      <w:r>
        <w:rPr>
          <w:sz w:val="20"/>
        </w:rPr>
        <w:t>2</w:t>
      </w:r>
      <w:r>
        <w:rPr>
          <w:spacing w:val="80"/>
          <w:sz w:val="20"/>
        </w:rPr>
        <w:t xml:space="preserve">  </w:t>
      </w:r>
      <w:r>
        <w:rPr>
          <w:sz w:val="20"/>
        </w:rPr>
        <w:t>The</w:t>
      </w:r>
      <w:proofErr w:type="gramEnd"/>
      <w:r>
        <w:rPr>
          <w:sz w:val="20"/>
        </w:rPr>
        <w:t xml:space="preserve"> RMS models shall include all electrical and mechanical phenomena that impact on the </w:t>
      </w:r>
      <w:r>
        <w:rPr>
          <w:b/>
          <w:sz w:val="20"/>
        </w:rPr>
        <w:t>Active</w:t>
      </w:r>
      <w:r>
        <w:rPr>
          <w:b/>
          <w:spacing w:val="-1"/>
          <w:sz w:val="20"/>
        </w:rPr>
        <w:t xml:space="preserve"> </w:t>
      </w:r>
      <w:r>
        <w:rPr>
          <w:b/>
          <w:sz w:val="20"/>
        </w:rPr>
        <w:t xml:space="preserve">Power </w:t>
      </w:r>
      <w:r>
        <w:rPr>
          <w:sz w:val="20"/>
        </w:rPr>
        <w:t>and/or</w:t>
      </w:r>
      <w:r>
        <w:rPr>
          <w:spacing w:val="-2"/>
          <w:sz w:val="20"/>
        </w:rPr>
        <w:t xml:space="preserve"> </w:t>
      </w:r>
      <w:r>
        <w:rPr>
          <w:b/>
          <w:sz w:val="20"/>
        </w:rPr>
        <w:t>Reactive</w:t>
      </w:r>
      <w:r>
        <w:rPr>
          <w:b/>
          <w:spacing w:val="-4"/>
          <w:sz w:val="20"/>
        </w:rPr>
        <w:t xml:space="preserve"> </w:t>
      </w:r>
      <w:r>
        <w:rPr>
          <w:b/>
          <w:sz w:val="20"/>
        </w:rPr>
        <w:t>Power</w:t>
      </w:r>
      <w:r>
        <w:rPr>
          <w:b/>
          <w:spacing w:val="-1"/>
          <w:sz w:val="20"/>
        </w:rPr>
        <w:t xml:space="preserve"> </w:t>
      </w:r>
      <w:r>
        <w:rPr>
          <w:sz w:val="20"/>
        </w:rPr>
        <w:t>of</w:t>
      </w:r>
      <w:r>
        <w:rPr>
          <w:spacing w:val="-1"/>
          <w:sz w:val="20"/>
        </w:rPr>
        <w:t xml:space="preserve"> </w:t>
      </w:r>
      <w:r>
        <w:rPr>
          <w:sz w:val="20"/>
        </w:rPr>
        <w:t xml:space="preserve">the </w:t>
      </w:r>
      <w:r>
        <w:rPr>
          <w:b/>
          <w:sz w:val="20"/>
        </w:rPr>
        <w:t>User’s</w:t>
      </w:r>
      <w:r>
        <w:rPr>
          <w:b/>
          <w:spacing w:val="-1"/>
          <w:sz w:val="20"/>
        </w:rPr>
        <w:t xml:space="preserve"> </w:t>
      </w:r>
      <w:r>
        <w:rPr>
          <w:b/>
          <w:sz w:val="20"/>
        </w:rPr>
        <w:t>Plant</w:t>
      </w:r>
      <w:r>
        <w:rPr>
          <w:b/>
          <w:spacing w:val="-2"/>
          <w:sz w:val="20"/>
        </w:rPr>
        <w:t xml:space="preserve"> </w:t>
      </w:r>
      <w:r>
        <w:rPr>
          <w:b/>
          <w:sz w:val="20"/>
        </w:rPr>
        <w:t>and</w:t>
      </w:r>
      <w:r>
        <w:rPr>
          <w:b/>
          <w:spacing w:val="-2"/>
          <w:sz w:val="20"/>
        </w:rPr>
        <w:t xml:space="preserve"> </w:t>
      </w:r>
      <w:r>
        <w:rPr>
          <w:b/>
          <w:sz w:val="20"/>
        </w:rPr>
        <w:t xml:space="preserve">Apparatus </w:t>
      </w:r>
      <w:r>
        <w:rPr>
          <w:sz w:val="20"/>
        </w:rPr>
        <w:t>for</w:t>
      </w:r>
      <w:r>
        <w:rPr>
          <w:spacing w:val="-2"/>
          <w:sz w:val="20"/>
        </w:rPr>
        <w:t xml:space="preserve"> </w:t>
      </w:r>
      <w:r>
        <w:rPr>
          <w:sz w:val="20"/>
        </w:rPr>
        <w:t xml:space="preserve">sub-transient, transient and synchronous dynamics within the context of an RMS study assumptions up to and including </w:t>
      </w:r>
      <w:r>
        <w:rPr>
          <w:b/>
          <w:sz w:val="20"/>
        </w:rPr>
        <w:t xml:space="preserve">Primary </w:t>
      </w:r>
      <w:r>
        <w:rPr>
          <w:sz w:val="20"/>
        </w:rPr>
        <w:t xml:space="preserve">and </w:t>
      </w:r>
      <w:r>
        <w:rPr>
          <w:b/>
          <w:sz w:val="20"/>
        </w:rPr>
        <w:t xml:space="preserve">Secondary Response </w:t>
      </w:r>
      <w:r>
        <w:rPr>
          <w:sz w:val="20"/>
        </w:rPr>
        <w:t>timeframes or when post-event steady state conditions have been achieved.</w:t>
      </w:r>
    </w:p>
    <w:p w14:paraId="0F88D411" w14:textId="77777777" w:rsidR="005622F8" w:rsidRDefault="00000000">
      <w:pPr>
        <w:pStyle w:val="BodyText"/>
        <w:spacing w:before="120"/>
        <w:ind w:left="678"/>
        <w:jc w:val="both"/>
      </w:pPr>
      <w:r>
        <w:t>PC.A.9.3.3</w:t>
      </w:r>
      <w:r>
        <w:rPr>
          <w:spacing w:val="57"/>
          <w:w w:val="150"/>
        </w:rPr>
        <w:t xml:space="preserve">   </w:t>
      </w:r>
      <w:r>
        <w:t>The</w:t>
      </w:r>
      <w:r>
        <w:rPr>
          <w:spacing w:val="-3"/>
        </w:rPr>
        <w:t xml:space="preserve"> </w:t>
      </w:r>
      <w:r>
        <w:rPr>
          <w:b/>
        </w:rPr>
        <w:t>User</w:t>
      </w:r>
      <w:r>
        <w:rPr>
          <w:b/>
          <w:spacing w:val="-6"/>
        </w:rPr>
        <w:t xml:space="preserve"> </w:t>
      </w:r>
      <w:r>
        <w:t>shall</w:t>
      </w:r>
      <w:r>
        <w:rPr>
          <w:spacing w:val="-5"/>
        </w:rPr>
        <w:t xml:space="preserve"> </w:t>
      </w:r>
      <w:r>
        <w:t>provide</w:t>
      </w:r>
      <w:r>
        <w:rPr>
          <w:spacing w:val="-6"/>
        </w:rPr>
        <w:t xml:space="preserve"> </w:t>
      </w:r>
      <w:r>
        <w:t>RMS</w:t>
      </w:r>
      <w:r>
        <w:rPr>
          <w:spacing w:val="-4"/>
        </w:rPr>
        <w:t xml:space="preserve"> </w:t>
      </w:r>
      <w:r>
        <w:t>models</w:t>
      </w:r>
      <w:r>
        <w:rPr>
          <w:spacing w:val="-4"/>
        </w:rPr>
        <w:t xml:space="preserve"> </w:t>
      </w:r>
      <w:r>
        <w:t>in</w:t>
      </w:r>
      <w:r>
        <w:rPr>
          <w:spacing w:val="-2"/>
        </w:rPr>
        <w:t xml:space="preserve"> </w:t>
      </w:r>
      <w:r>
        <w:t>the</w:t>
      </w:r>
      <w:r>
        <w:rPr>
          <w:spacing w:val="-3"/>
        </w:rPr>
        <w:t xml:space="preserve"> </w:t>
      </w:r>
      <w:r>
        <w:t>software</w:t>
      </w:r>
      <w:r>
        <w:rPr>
          <w:spacing w:val="-4"/>
        </w:rPr>
        <w:t xml:space="preserve"> </w:t>
      </w:r>
      <w:r>
        <w:t>package</w:t>
      </w:r>
      <w:r>
        <w:rPr>
          <w:spacing w:val="-5"/>
        </w:rPr>
        <w:t xml:space="preserve"> </w:t>
      </w:r>
      <w:r>
        <w:t>specified</w:t>
      </w:r>
      <w:r>
        <w:rPr>
          <w:spacing w:val="-4"/>
        </w:rPr>
        <w:t xml:space="preserve"> </w:t>
      </w:r>
      <w:r>
        <w:t>in</w:t>
      </w:r>
      <w:r>
        <w:rPr>
          <w:spacing w:val="-3"/>
        </w:rPr>
        <w:t xml:space="preserve"> </w:t>
      </w:r>
      <w:r>
        <w:rPr>
          <w:spacing w:val="-2"/>
        </w:rPr>
        <w:t>PC.A.9.8.1.</w:t>
      </w:r>
    </w:p>
    <w:p w14:paraId="0F3C4B5F" w14:textId="77777777" w:rsidR="005622F8" w:rsidRDefault="005622F8">
      <w:pPr>
        <w:jc w:val="both"/>
        <w:sectPr w:rsidR="005622F8">
          <w:pgSz w:w="11910" w:h="16840"/>
          <w:pgMar w:top="760" w:right="500" w:bottom="960" w:left="740" w:header="0" w:footer="764" w:gutter="0"/>
          <w:cols w:space="720"/>
        </w:sectPr>
      </w:pPr>
    </w:p>
    <w:p w14:paraId="17244206" w14:textId="77777777" w:rsidR="005622F8" w:rsidRDefault="00000000">
      <w:pPr>
        <w:pStyle w:val="BodyText"/>
        <w:spacing w:before="73" w:line="264" w:lineRule="auto"/>
        <w:ind w:left="1530" w:right="913" w:hanging="1419"/>
        <w:jc w:val="both"/>
      </w:pPr>
      <w:r>
        <w:lastRenderedPageBreak/>
        <w:t>PC.A.9.3.4</w:t>
      </w:r>
      <w:r>
        <w:rPr>
          <w:spacing w:val="80"/>
        </w:rPr>
        <w:t xml:space="preserve">   </w:t>
      </w:r>
      <w:r>
        <w:t>The</w:t>
      </w:r>
      <w:r>
        <w:rPr>
          <w:spacing w:val="-13"/>
        </w:rPr>
        <w:t xml:space="preserve"> </w:t>
      </w:r>
      <w:r>
        <w:t>RMS</w:t>
      </w:r>
      <w:r>
        <w:rPr>
          <w:spacing w:val="-13"/>
        </w:rPr>
        <w:t xml:space="preserve"> </w:t>
      </w:r>
      <w:r>
        <w:t>models</w:t>
      </w:r>
      <w:r>
        <w:rPr>
          <w:spacing w:val="-11"/>
        </w:rPr>
        <w:t xml:space="preserve"> </w:t>
      </w:r>
      <w:r>
        <w:t>maybe</w:t>
      </w:r>
      <w:r>
        <w:rPr>
          <w:spacing w:val="-13"/>
        </w:rPr>
        <w:t xml:space="preserve"> </w:t>
      </w:r>
      <w:r>
        <w:t>either</w:t>
      </w:r>
      <w:r>
        <w:rPr>
          <w:spacing w:val="-12"/>
        </w:rPr>
        <w:t xml:space="preserve"> </w:t>
      </w:r>
      <w:r>
        <w:t>a</w:t>
      </w:r>
      <w:r>
        <w:rPr>
          <w:spacing w:val="-13"/>
        </w:rPr>
        <w:t xml:space="preserve"> </w:t>
      </w:r>
      <w:r>
        <w:t>User</w:t>
      </w:r>
      <w:r>
        <w:rPr>
          <w:spacing w:val="-12"/>
        </w:rPr>
        <w:t xml:space="preserve"> </w:t>
      </w:r>
      <w:r>
        <w:t>specific</w:t>
      </w:r>
      <w:r>
        <w:rPr>
          <w:spacing w:val="-11"/>
        </w:rPr>
        <w:t xml:space="preserve"> </w:t>
      </w:r>
      <w:r>
        <w:t>model</w:t>
      </w:r>
      <w:r>
        <w:rPr>
          <w:spacing w:val="-13"/>
        </w:rPr>
        <w:t xml:space="preserve"> </w:t>
      </w:r>
      <w:r>
        <w:t>or</w:t>
      </w:r>
      <w:r>
        <w:rPr>
          <w:spacing w:val="-10"/>
        </w:rPr>
        <w:t xml:space="preserve"> </w:t>
      </w:r>
      <w:r>
        <w:t>a</w:t>
      </w:r>
      <w:r>
        <w:rPr>
          <w:spacing w:val="-13"/>
        </w:rPr>
        <w:t xml:space="preserve"> </w:t>
      </w:r>
      <w:r>
        <w:t>standard</w:t>
      </w:r>
      <w:r>
        <w:rPr>
          <w:spacing w:val="-12"/>
        </w:rPr>
        <w:t xml:space="preserve"> </w:t>
      </w:r>
      <w:r>
        <w:t>open-source</w:t>
      </w:r>
      <w:r>
        <w:rPr>
          <w:spacing w:val="-13"/>
        </w:rPr>
        <w:t xml:space="preserve"> </w:t>
      </w:r>
      <w:r>
        <w:t>models,</w:t>
      </w:r>
      <w:r>
        <w:rPr>
          <w:spacing w:val="-13"/>
        </w:rPr>
        <w:t xml:space="preserve"> </w:t>
      </w:r>
      <w:r>
        <w:t>such as a standard WECC, IEEE or IEC control system model available in the software format as specified</w:t>
      </w:r>
      <w:r>
        <w:rPr>
          <w:spacing w:val="-6"/>
        </w:rPr>
        <w:t xml:space="preserve"> </w:t>
      </w:r>
      <w:r>
        <w:t>by</w:t>
      </w:r>
      <w:r>
        <w:rPr>
          <w:spacing w:val="-3"/>
        </w:rPr>
        <w:t xml:space="preserve"> </w:t>
      </w:r>
      <w:r>
        <w:rPr>
          <w:b/>
        </w:rPr>
        <w:t>The</w:t>
      </w:r>
      <w:r>
        <w:rPr>
          <w:b/>
          <w:spacing w:val="-5"/>
        </w:rPr>
        <w:t xml:space="preserve"> </w:t>
      </w:r>
      <w:r>
        <w:rPr>
          <w:b/>
        </w:rPr>
        <w:t>Company</w:t>
      </w:r>
      <w:r>
        <w:rPr>
          <w:b/>
          <w:spacing w:val="-1"/>
        </w:rPr>
        <w:t xml:space="preserve"> </w:t>
      </w:r>
      <w:r>
        <w:t>provided</w:t>
      </w:r>
      <w:r>
        <w:rPr>
          <w:spacing w:val="-5"/>
        </w:rPr>
        <w:t xml:space="preserve"> </w:t>
      </w:r>
      <w:r>
        <w:t>this</w:t>
      </w:r>
      <w:r>
        <w:rPr>
          <w:spacing w:val="-4"/>
        </w:rPr>
        <w:t xml:space="preserve"> </w:t>
      </w:r>
      <w:r>
        <w:t>model</w:t>
      </w:r>
      <w:r>
        <w:rPr>
          <w:spacing w:val="-6"/>
        </w:rPr>
        <w:t xml:space="preserve"> </w:t>
      </w:r>
      <w:r>
        <w:t>represents</w:t>
      </w:r>
      <w:r>
        <w:rPr>
          <w:spacing w:val="-4"/>
        </w:rPr>
        <w:t xml:space="preserve"> </w:t>
      </w:r>
      <w:r>
        <w:t>the</w:t>
      </w:r>
      <w:r>
        <w:rPr>
          <w:spacing w:val="-3"/>
        </w:rPr>
        <w:t xml:space="preserve"> </w:t>
      </w:r>
      <w:r>
        <w:rPr>
          <w:b/>
        </w:rPr>
        <w:t>User’s</w:t>
      </w:r>
      <w:r>
        <w:rPr>
          <w:b/>
          <w:spacing w:val="-3"/>
        </w:rPr>
        <w:t xml:space="preserve"> </w:t>
      </w:r>
      <w:r>
        <w:rPr>
          <w:b/>
        </w:rPr>
        <w:t>Plant</w:t>
      </w:r>
      <w:r>
        <w:rPr>
          <w:b/>
          <w:spacing w:val="-4"/>
        </w:rPr>
        <w:t xml:space="preserve"> </w:t>
      </w:r>
      <w:r>
        <w:rPr>
          <w:b/>
        </w:rPr>
        <w:t>and</w:t>
      </w:r>
      <w:r>
        <w:rPr>
          <w:b/>
          <w:spacing w:val="-2"/>
        </w:rPr>
        <w:t xml:space="preserve"> </w:t>
      </w:r>
      <w:r>
        <w:rPr>
          <w:b/>
        </w:rPr>
        <w:t xml:space="preserve">Apparatus </w:t>
      </w:r>
      <w:r>
        <w:t xml:space="preserve">at the </w:t>
      </w:r>
      <w:r>
        <w:rPr>
          <w:b/>
        </w:rPr>
        <w:t>Connection Point</w:t>
      </w:r>
      <w:r>
        <w:t xml:space="preserve">. Where the </w:t>
      </w:r>
      <w:r>
        <w:rPr>
          <w:b/>
        </w:rPr>
        <w:t xml:space="preserve">User </w:t>
      </w:r>
      <w:r>
        <w:t xml:space="preserve">is referencing a standard model, the </w:t>
      </w:r>
      <w:r>
        <w:rPr>
          <w:b/>
        </w:rPr>
        <w:t xml:space="preserve">User </w:t>
      </w:r>
      <w:r>
        <w:t>will submit an unambiguous reference to the model and a full set of parameters for the control system</w:t>
      </w:r>
      <w:r>
        <w:rPr>
          <w:spacing w:val="-10"/>
        </w:rPr>
        <w:t xml:space="preserve"> </w:t>
      </w:r>
      <w:r>
        <w:t>model</w:t>
      </w:r>
      <w:r>
        <w:rPr>
          <w:spacing w:val="-10"/>
        </w:rPr>
        <w:t xml:space="preserve"> </w:t>
      </w:r>
      <w:r>
        <w:t>representing</w:t>
      </w:r>
      <w:r>
        <w:rPr>
          <w:spacing w:val="-7"/>
        </w:rPr>
        <w:t xml:space="preserve"> </w:t>
      </w:r>
      <w:r>
        <w:t>the</w:t>
      </w:r>
      <w:r>
        <w:rPr>
          <w:spacing w:val="-10"/>
        </w:rPr>
        <w:t xml:space="preserve"> </w:t>
      </w:r>
      <w:r>
        <w:t>control</w:t>
      </w:r>
      <w:r>
        <w:rPr>
          <w:spacing w:val="-10"/>
        </w:rPr>
        <w:t xml:space="preserve"> </w:t>
      </w:r>
      <w:r>
        <w:t>system</w:t>
      </w:r>
      <w:r>
        <w:rPr>
          <w:spacing w:val="-10"/>
        </w:rPr>
        <w:t xml:space="preserve"> </w:t>
      </w:r>
      <w:r>
        <w:t>performance</w:t>
      </w:r>
      <w:r>
        <w:rPr>
          <w:spacing w:val="-9"/>
        </w:rPr>
        <w:t xml:space="preserve"> </w:t>
      </w:r>
      <w:r>
        <w:t>of</w:t>
      </w:r>
      <w:r>
        <w:rPr>
          <w:spacing w:val="-10"/>
        </w:rPr>
        <w:t xml:space="preserve"> </w:t>
      </w:r>
      <w:r>
        <w:t>the</w:t>
      </w:r>
      <w:r>
        <w:rPr>
          <w:spacing w:val="-10"/>
        </w:rPr>
        <w:t xml:space="preserve"> </w:t>
      </w:r>
      <w:r>
        <w:t>real</w:t>
      </w:r>
      <w:r>
        <w:rPr>
          <w:spacing w:val="-2"/>
        </w:rPr>
        <w:t xml:space="preserve"> </w:t>
      </w:r>
      <w:r>
        <w:rPr>
          <w:b/>
        </w:rPr>
        <w:t>Plant</w:t>
      </w:r>
      <w:r>
        <w:rPr>
          <w:b/>
          <w:spacing w:val="-8"/>
        </w:rPr>
        <w:t xml:space="preserve"> </w:t>
      </w:r>
      <w:r>
        <w:rPr>
          <w:b/>
        </w:rPr>
        <w:t>and</w:t>
      </w:r>
      <w:r>
        <w:rPr>
          <w:b/>
          <w:spacing w:val="-6"/>
        </w:rPr>
        <w:t xml:space="preserve"> </w:t>
      </w:r>
      <w:r>
        <w:rPr>
          <w:b/>
          <w:spacing w:val="-2"/>
        </w:rPr>
        <w:t>Apparatus</w:t>
      </w:r>
      <w:r>
        <w:rPr>
          <w:spacing w:val="-2"/>
        </w:rPr>
        <w:t>.</w:t>
      </w:r>
    </w:p>
    <w:p w14:paraId="650590BB" w14:textId="77777777" w:rsidR="005622F8" w:rsidRDefault="00000000">
      <w:pPr>
        <w:pStyle w:val="BodyText"/>
        <w:spacing w:before="119" w:line="264" w:lineRule="auto"/>
        <w:ind w:left="1530" w:right="911" w:hanging="1419"/>
        <w:jc w:val="both"/>
      </w:pPr>
      <w:r>
        <w:t>PC.A.9.3.4.</w:t>
      </w:r>
      <w:proofErr w:type="gramStart"/>
      <w:r>
        <w:t>1</w:t>
      </w:r>
      <w:r>
        <w:rPr>
          <w:spacing w:val="80"/>
        </w:rPr>
        <w:t xml:space="preserve">  </w:t>
      </w:r>
      <w:r>
        <w:t>Where</w:t>
      </w:r>
      <w:proofErr w:type="gramEnd"/>
      <w:r>
        <w:t xml:space="preserve"> a </w:t>
      </w:r>
      <w:r>
        <w:rPr>
          <w:b/>
        </w:rPr>
        <w:t xml:space="preserve">User </w:t>
      </w:r>
      <w:r>
        <w:t xml:space="preserve">specific model is provided sufficient information shall be provided by the </w:t>
      </w:r>
      <w:r>
        <w:rPr>
          <w:b/>
        </w:rPr>
        <w:t xml:space="preserve">User </w:t>
      </w:r>
      <w:r>
        <w:t xml:space="preserve">to allow for </w:t>
      </w:r>
      <w:r>
        <w:rPr>
          <w:b/>
        </w:rPr>
        <w:t xml:space="preserve">The Company </w:t>
      </w:r>
      <w:r>
        <w:t xml:space="preserve">to redevelop RMS models in the event of future software environment changes or version updates. All models shall be accompanied with appropriate documentation with sufficient detail as specified and deemed complete by </w:t>
      </w:r>
      <w:r>
        <w:rPr>
          <w:b/>
        </w:rPr>
        <w:t xml:space="preserve">The Company </w:t>
      </w:r>
      <w:r>
        <w:t>(such agreement not to be unreasonably withheld).</w:t>
      </w:r>
    </w:p>
    <w:p w14:paraId="218E4AC0" w14:textId="77777777" w:rsidR="005622F8" w:rsidRDefault="00000000">
      <w:pPr>
        <w:pStyle w:val="BodyText"/>
        <w:spacing w:before="120"/>
        <w:ind w:left="112"/>
        <w:jc w:val="both"/>
      </w:pPr>
      <w:r>
        <w:t>PC.A.9.3.4.</w:t>
      </w:r>
      <w:proofErr w:type="gramStart"/>
      <w:r>
        <w:t>2</w:t>
      </w:r>
      <w:r>
        <w:rPr>
          <w:spacing w:val="77"/>
        </w:rPr>
        <w:t xml:space="preserve">  </w:t>
      </w:r>
      <w:r>
        <w:t>Where</w:t>
      </w:r>
      <w:proofErr w:type="gramEnd"/>
      <w:r>
        <w:rPr>
          <w:spacing w:val="-3"/>
        </w:rPr>
        <w:t xml:space="preserve"> </w:t>
      </w:r>
      <w:r>
        <w:t>a</w:t>
      </w:r>
      <w:r>
        <w:rPr>
          <w:spacing w:val="-5"/>
        </w:rPr>
        <w:t xml:space="preserve"> </w:t>
      </w:r>
      <w:r>
        <w:rPr>
          <w:b/>
        </w:rPr>
        <w:t>User</w:t>
      </w:r>
      <w:r>
        <w:rPr>
          <w:b/>
          <w:spacing w:val="-3"/>
        </w:rPr>
        <w:t xml:space="preserve"> </w:t>
      </w:r>
      <w:r>
        <w:t>specific</w:t>
      </w:r>
      <w:r>
        <w:rPr>
          <w:spacing w:val="-4"/>
        </w:rPr>
        <w:t xml:space="preserve"> </w:t>
      </w:r>
      <w:r>
        <w:t>model</w:t>
      </w:r>
      <w:r>
        <w:rPr>
          <w:spacing w:val="-4"/>
        </w:rPr>
        <w:t xml:space="preserve"> </w:t>
      </w:r>
      <w:r>
        <w:t>is</w:t>
      </w:r>
      <w:r>
        <w:rPr>
          <w:spacing w:val="-4"/>
        </w:rPr>
        <w:t xml:space="preserve"> </w:t>
      </w:r>
      <w:r>
        <w:t>provided</w:t>
      </w:r>
      <w:r>
        <w:rPr>
          <w:spacing w:val="-5"/>
        </w:rPr>
        <w:t xml:space="preserve"> </w:t>
      </w:r>
      <w:r>
        <w:t>the</w:t>
      </w:r>
      <w:r>
        <w:rPr>
          <w:spacing w:val="-3"/>
        </w:rPr>
        <w:t xml:space="preserve"> </w:t>
      </w:r>
      <w:r>
        <w:rPr>
          <w:b/>
        </w:rPr>
        <w:t>User</w:t>
      </w:r>
      <w:r>
        <w:rPr>
          <w:b/>
          <w:spacing w:val="-5"/>
        </w:rPr>
        <w:t xml:space="preserve"> </w:t>
      </w:r>
      <w:r>
        <w:t>shall</w:t>
      </w:r>
      <w:r>
        <w:rPr>
          <w:spacing w:val="-6"/>
        </w:rPr>
        <w:t xml:space="preserve"> </w:t>
      </w:r>
      <w:r>
        <w:t>provide</w:t>
      </w:r>
      <w:r>
        <w:rPr>
          <w:spacing w:val="-4"/>
        </w:rPr>
        <w:t xml:space="preserve"> </w:t>
      </w:r>
      <w:r>
        <w:rPr>
          <w:spacing w:val="-2"/>
        </w:rPr>
        <w:t>information:</w:t>
      </w:r>
    </w:p>
    <w:p w14:paraId="6AD6620B" w14:textId="77777777" w:rsidR="005622F8" w:rsidRDefault="00000000">
      <w:pPr>
        <w:pStyle w:val="ListParagraph"/>
        <w:numPr>
          <w:ilvl w:val="1"/>
          <w:numId w:val="9"/>
        </w:numPr>
        <w:tabs>
          <w:tab w:val="left" w:pos="1753"/>
        </w:tabs>
        <w:ind w:left="1753" w:hanging="223"/>
        <w:jc w:val="left"/>
        <w:rPr>
          <w:b/>
          <w:sz w:val="20"/>
        </w:rPr>
      </w:pPr>
      <w:r>
        <w:rPr>
          <w:sz w:val="20"/>
        </w:rPr>
        <w:t>a</w:t>
      </w:r>
      <w:r>
        <w:rPr>
          <w:spacing w:val="-14"/>
          <w:sz w:val="20"/>
        </w:rPr>
        <w:t xml:space="preserve"> </w:t>
      </w:r>
      <w:r>
        <w:rPr>
          <w:sz w:val="20"/>
        </w:rPr>
        <w:t>full</w:t>
      </w:r>
      <w:r>
        <w:rPr>
          <w:spacing w:val="-14"/>
          <w:sz w:val="20"/>
        </w:rPr>
        <w:t xml:space="preserve"> </w:t>
      </w:r>
      <w:r>
        <w:rPr>
          <w:sz w:val="20"/>
        </w:rPr>
        <w:t>description</w:t>
      </w:r>
      <w:r>
        <w:rPr>
          <w:spacing w:val="-14"/>
          <w:sz w:val="20"/>
        </w:rPr>
        <w:t xml:space="preserve"> </w:t>
      </w:r>
      <w:r>
        <w:rPr>
          <w:sz w:val="20"/>
        </w:rPr>
        <w:t>of</w:t>
      </w:r>
      <w:r>
        <w:rPr>
          <w:spacing w:val="-14"/>
          <w:sz w:val="20"/>
        </w:rPr>
        <w:t xml:space="preserve"> </w:t>
      </w:r>
      <w:r>
        <w:rPr>
          <w:sz w:val="20"/>
        </w:rPr>
        <w:t>the</w:t>
      </w:r>
      <w:r>
        <w:rPr>
          <w:spacing w:val="-14"/>
          <w:sz w:val="20"/>
        </w:rPr>
        <w:t xml:space="preserve"> </w:t>
      </w:r>
      <w:proofErr w:type="gramStart"/>
      <w:r>
        <w:rPr>
          <w:sz w:val="20"/>
        </w:rPr>
        <w:t>models</w:t>
      </w:r>
      <w:proofErr w:type="gramEnd"/>
      <w:r>
        <w:rPr>
          <w:spacing w:val="-14"/>
          <w:sz w:val="20"/>
        </w:rPr>
        <w:t xml:space="preserve"> </w:t>
      </w:r>
      <w:r>
        <w:rPr>
          <w:sz w:val="20"/>
        </w:rPr>
        <w:t>structure,</w:t>
      </w:r>
      <w:r>
        <w:rPr>
          <w:spacing w:val="-14"/>
          <w:sz w:val="20"/>
        </w:rPr>
        <w:t xml:space="preserve"> </w:t>
      </w:r>
      <w:r>
        <w:rPr>
          <w:sz w:val="20"/>
        </w:rPr>
        <w:t>functionality</w:t>
      </w:r>
      <w:r>
        <w:rPr>
          <w:spacing w:val="-13"/>
          <w:sz w:val="20"/>
        </w:rPr>
        <w:t xml:space="preserve"> </w:t>
      </w:r>
      <w:r>
        <w:rPr>
          <w:sz w:val="20"/>
        </w:rPr>
        <w:t>and</w:t>
      </w:r>
      <w:r>
        <w:rPr>
          <w:spacing w:val="-13"/>
          <w:sz w:val="20"/>
        </w:rPr>
        <w:t xml:space="preserve"> </w:t>
      </w:r>
      <w:r>
        <w:rPr>
          <w:sz w:val="20"/>
        </w:rPr>
        <w:t>the</w:t>
      </w:r>
      <w:r>
        <w:rPr>
          <w:spacing w:val="-9"/>
          <w:sz w:val="20"/>
        </w:rPr>
        <w:t xml:space="preserve"> </w:t>
      </w:r>
      <w:r>
        <w:rPr>
          <w:b/>
          <w:sz w:val="20"/>
        </w:rPr>
        <w:t>User’s</w:t>
      </w:r>
      <w:r>
        <w:rPr>
          <w:b/>
          <w:spacing w:val="-12"/>
          <w:sz w:val="20"/>
        </w:rPr>
        <w:t xml:space="preserve"> </w:t>
      </w:r>
      <w:r>
        <w:rPr>
          <w:b/>
          <w:sz w:val="20"/>
        </w:rPr>
        <w:t>Plant</w:t>
      </w:r>
      <w:r>
        <w:rPr>
          <w:b/>
          <w:spacing w:val="-13"/>
          <w:sz w:val="20"/>
        </w:rPr>
        <w:t xml:space="preserve"> </w:t>
      </w:r>
      <w:r>
        <w:rPr>
          <w:b/>
          <w:sz w:val="20"/>
        </w:rPr>
        <w:t>and</w:t>
      </w:r>
      <w:r>
        <w:rPr>
          <w:b/>
          <w:spacing w:val="-11"/>
          <w:sz w:val="20"/>
        </w:rPr>
        <w:t xml:space="preserve"> </w:t>
      </w:r>
      <w:r>
        <w:rPr>
          <w:b/>
          <w:spacing w:val="-2"/>
          <w:sz w:val="20"/>
        </w:rPr>
        <w:t>Apparatus</w:t>
      </w:r>
    </w:p>
    <w:p w14:paraId="3D7C25F9" w14:textId="77777777" w:rsidR="005622F8" w:rsidRDefault="00000000">
      <w:pPr>
        <w:pStyle w:val="BodyText"/>
        <w:spacing w:before="25"/>
        <w:ind w:left="1814"/>
      </w:pPr>
      <w:r>
        <w:rPr>
          <w:spacing w:val="-2"/>
        </w:rPr>
        <w:t>represented.</w:t>
      </w:r>
    </w:p>
    <w:p w14:paraId="5EC9A389" w14:textId="77777777" w:rsidR="005622F8" w:rsidRDefault="00000000">
      <w:pPr>
        <w:pStyle w:val="ListParagraph"/>
        <w:numPr>
          <w:ilvl w:val="1"/>
          <w:numId w:val="9"/>
        </w:numPr>
        <w:tabs>
          <w:tab w:val="left" w:pos="1802"/>
        </w:tabs>
        <w:ind w:left="1802" w:hanging="272"/>
        <w:jc w:val="left"/>
        <w:rPr>
          <w:sz w:val="20"/>
        </w:rPr>
      </w:pPr>
      <w:r>
        <w:rPr>
          <w:sz w:val="20"/>
        </w:rPr>
        <w:t>inputs/outputs</w:t>
      </w:r>
      <w:r>
        <w:rPr>
          <w:spacing w:val="-9"/>
          <w:sz w:val="20"/>
        </w:rPr>
        <w:t xml:space="preserve"> </w:t>
      </w:r>
      <w:r>
        <w:rPr>
          <w:sz w:val="20"/>
        </w:rPr>
        <w:t>and</w:t>
      </w:r>
      <w:r>
        <w:rPr>
          <w:spacing w:val="-10"/>
          <w:sz w:val="20"/>
        </w:rPr>
        <w:t xml:space="preserve"> </w:t>
      </w:r>
      <w:r>
        <w:rPr>
          <w:spacing w:val="-2"/>
          <w:sz w:val="20"/>
        </w:rPr>
        <w:t>functionality,</w:t>
      </w:r>
    </w:p>
    <w:p w14:paraId="7893B60D" w14:textId="77777777" w:rsidR="005622F8" w:rsidRDefault="00000000">
      <w:pPr>
        <w:pStyle w:val="ListParagraph"/>
        <w:numPr>
          <w:ilvl w:val="1"/>
          <w:numId w:val="9"/>
        </w:numPr>
        <w:tabs>
          <w:tab w:val="left" w:pos="1845"/>
        </w:tabs>
        <w:spacing w:before="144"/>
        <w:ind w:left="1845" w:hanging="315"/>
        <w:jc w:val="left"/>
        <w:rPr>
          <w:sz w:val="20"/>
        </w:rPr>
      </w:pPr>
      <w:r>
        <w:rPr>
          <w:sz w:val="20"/>
        </w:rPr>
        <w:t>the</w:t>
      </w:r>
      <w:r>
        <w:rPr>
          <w:spacing w:val="-6"/>
          <w:sz w:val="20"/>
        </w:rPr>
        <w:t xml:space="preserve"> </w:t>
      </w:r>
      <w:r>
        <w:rPr>
          <w:sz w:val="20"/>
        </w:rPr>
        <w:t>information</w:t>
      </w:r>
      <w:r>
        <w:rPr>
          <w:spacing w:val="-6"/>
          <w:sz w:val="20"/>
        </w:rPr>
        <w:t xml:space="preserve"> </w:t>
      </w:r>
      <w:r>
        <w:rPr>
          <w:sz w:val="20"/>
        </w:rPr>
        <w:t>described</w:t>
      </w:r>
      <w:r>
        <w:rPr>
          <w:spacing w:val="-8"/>
          <w:sz w:val="20"/>
        </w:rPr>
        <w:t xml:space="preserve"> </w:t>
      </w:r>
      <w:r>
        <w:rPr>
          <w:sz w:val="20"/>
        </w:rPr>
        <w:t>in</w:t>
      </w:r>
      <w:r>
        <w:rPr>
          <w:spacing w:val="-8"/>
          <w:sz w:val="20"/>
        </w:rPr>
        <w:t xml:space="preserve"> </w:t>
      </w:r>
      <w:r>
        <w:rPr>
          <w:sz w:val="20"/>
        </w:rPr>
        <w:t>PC.A.5</w:t>
      </w:r>
      <w:r>
        <w:rPr>
          <w:spacing w:val="-8"/>
          <w:sz w:val="20"/>
        </w:rPr>
        <w:t xml:space="preserve"> </w:t>
      </w:r>
      <w:r>
        <w:rPr>
          <w:sz w:val="20"/>
        </w:rPr>
        <w:t>relevant</w:t>
      </w:r>
      <w:r>
        <w:rPr>
          <w:spacing w:val="-7"/>
          <w:sz w:val="20"/>
        </w:rPr>
        <w:t xml:space="preserve"> </w:t>
      </w:r>
      <w:r>
        <w:rPr>
          <w:sz w:val="20"/>
        </w:rPr>
        <w:t>to</w:t>
      </w:r>
      <w:r>
        <w:rPr>
          <w:spacing w:val="-7"/>
          <w:sz w:val="20"/>
        </w:rPr>
        <w:t xml:space="preserve"> </w:t>
      </w:r>
      <w:r>
        <w:rPr>
          <w:sz w:val="20"/>
        </w:rPr>
        <w:t>the</w:t>
      </w:r>
      <w:r>
        <w:rPr>
          <w:spacing w:val="-6"/>
          <w:sz w:val="20"/>
        </w:rPr>
        <w:t xml:space="preserve"> </w:t>
      </w:r>
      <w:r>
        <w:rPr>
          <w:sz w:val="20"/>
        </w:rPr>
        <w:t>technology</w:t>
      </w:r>
      <w:r>
        <w:rPr>
          <w:spacing w:val="-7"/>
          <w:sz w:val="20"/>
        </w:rPr>
        <w:t xml:space="preserve"> </w:t>
      </w:r>
      <w:r>
        <w:rPr>
          <w:spacing w:val="-2"/>
          <w:sz w:val="20"/>
        </w:rPr>
        <w:t>modelled.</w:t>
      </w:r>
    </w:p>
    <w:p w14:paraId="55BC1785" w14:textId="77777777" w:rsidR="005622F8" w:rsidRDefault="00000000">
      <w:pPr>
        <w:pStyle w:val="BodyText"/>
        <w:spacing w:before="143" w:line="264" w:lineRule="auto"/>
        <w:ind w:left="1530" w:right="915" w:hanging="1419"/>
        <w:jc w:val="both"/>
      </w:pPr>
      <w:r>
        <w:t>PC.A.9.3.</w:t>
      </w:r>
      <w:proofErr w:type="gramStart"/>
      <w:r>
        <w:t>5</w:t>
      </w:r>
      <w:r>
        <w:rPr>
          <w:spacing w:val="80"/>
        </w:rPr>
        <w:t xml:space="preserve">  </w:t>
      </w:r>
      <w:r>
        <w:rPr>
          <w:b/>
        </w:rPr>
        <w:t>The</w:t>
      </w:r>
      <w:proofErr w:type="gramEnd"/>
      <w:r>
        <w:rPr>
          <w:b/>
        </w:rPr>
        <w:t xml:space="preserve"> Company </w:t>
      </w:r>
      <w:r>
        <w:t xml:space="preserve">may, when necessary, require the </w:t>
      </w:r>
      <w:r>
        <w:rPr>
          <w:b/>
        </w:rPr>
        <w:t xml:space="preserve">User </w:t>
      </w:r>
      <w:r>
        <w:t>to provide details of the proper operation of its complete RMS system representation or to facilitate its understanding of the results of a RMS dynamic simulation or request additional information concerning the RMS control system model. This should take place no later than the issuance of the FON.</w:t>
      </w:r>
    </w:p>
    <w:p w14:paraId="2BDF1A77" w14:textId="77777777" w:rsidR="005622F8" w:rsidRDefault="00000000">
      <w:pPr>
        <w:tabs>
          <w:tab w:val="left" w:pos="1530"/>
        </w:tabs>
        <w:spacing w:before="121" w:line="388" w:lineRule="auto"/>
        <w:ind w:left="112" w:right="1462"/>
        <w:jc w:val="both"/>
        <w:rPr>
          <w:b/>
          <w:sz w:val="20"/>
        </w:rPr>
      </w:pPr>
      <w:r>
        <w:rPr>
          <w:sz w:val="20"/>
        </w:rPr>
        <w:t>PC.A.9.3.</w:t>
      </w:r>
      <w:proofErr w:type="gramStart"/>
      <w:r>
        <w:rPr>
          <w:sz w:val="20"/>
        </w:rPr>
        <w:t>5</w:t>
      </w:r>
      <w:r>
        <w:rPr>
          <w:spacing w:val="80"/>
          <w:sz w:val="20"/>
        </w:rPr>
        <w:t xml:space="preserve">  </w:t>
      </w:r>
      <w:r>
        <w:rPr>
          <w:sz w:val="20"/>
        </w:rPr>
        <w:t>The</w:t>
      </w:r>
      <w:proofErr w:type="gramEnd"/>
      <w:r>
        <w:rPr>
          <w:spacing w:val="-4"/>
          <w:sz w:val="20"/>
        </w:rPr>
        <w:t xml:space="preserve"> </w:t>
      </w:r>
      <w:r>
        <w:rPr>
          <w:sz w:val="20"/>
        </w:rPr>
        <w:t>performance</w:t>
      </w:r>
      <w:r>
        <w:rPr>
          <w:spacing w:val="-3"/>
          <w:sz w:val="20"/>
        </w:rPr>
        <w:t xml:space="preserve"> </w:t>
      </w:r>
      <w:r>
        <w:rPr>
          <w:sz w:val="20"/>
        </w:rPr>
        <w:t>requirements</w:t>
      </w:r>
      <w:r>
        <w:rPr>
          <w:spacing w:val="-2"/>
          <w:sz w:val="20"/>
        </w:rPr>
        <w:t xml:space="preserve"> </w:t>
      </w:r>
      <w:r>
        <w:rPr>
          <w:sz w:val="20"/>
        </w:rPr>
        <w:t>for</w:t>
      </w:r>
      <w:r>
        <w:rPr>
          <w:spacing w:val="-2"/>
          <w:sz w:val="20"/>
        </w:rPr>
        <w:t xml:space="preserve"> </w:t>
      </w:r>
      <w:r>
        <w:rPr>
          <w:sz w:val="20"/>
        </w:rPr>
        <w:t>the</w:t>
      </w:r>
      <w:r>
        <w:rPr>
          <w:spacing w:val="-4"/>
          <w:sz w:val="20"/>
        </w:rPr>
        <w:t xml:space="preserve"> </w:t>
      </w:r>
      <w:r>
        <w:rPr>
          <w:sz w:val="20"/>
        </w:rPr>
        <w:t>RMS</w:t>
      </w:r>
      <w:r>
        <w:rPr>
          <w:spacing w:val="-2"/>
          <w:sz w:val="20"/>
        </w:rPr>
        <w:t xml:space="preserve"> </w:t>
      </w:r>
      <w:r>
        <w:rPr>
          <w:sz w:val="20"/>
        </w:rPr>
        <w:t>models are</w:t>
      </w:r>
      <w:r>
        <w:rPr>
          <w:spacing w:val="-3"/>
          <w:sz w:val="20"/>
        </w:rPr>
        <w:t xml:space="preserve"> </w:t>
      </w:r>
      <w:r>
        <w:rPr>
          <w:sz w:val="20"/>
        </w:rPr>
        <w:t>included</w:t>
      </w:r>
      <w:r>
        <w:rPr>
          <w:spacing w:val="-2"/>
          <w:sz w:val="20"/>
        </w:rPr>
        <w:t xml:space="preserve"> </w:t>
      </w:r>
      <w:r>
        <w:rPr>
          <w:sz w:val="20"/>
        </w:rPr>
        <w:t>in</w:t>
      </w:r>
      <w:r>
        <w:rPr>
          <w:spacing w:val="-1"/>
          <w:sz w:val="20"/>
        </w:rPr>
        <w:t xml:space="preserve"> </w:t>
      </w:r>
      <w:r>
        <w:rPr>
          <w:sz w:val="20"/>
        </w:rPr>
        <w:t>Appendix</w:t>
      </w:r>
      <w:r>
        <w:rPr>
          <w:spacing w:val="-2"/>
          <w:sz w:val="20"/>
        </w:rPr>
        <w:t xml:space="preserve"> </w:t>
      </w:r>
      <w:r>
        <w:rPr>
          <w:sz w:val="20"/>
        </w:rPr>
        <w:t xml:space="preserve">PC.A.9.8 </w:t>
      </w:r>
      <w:r>
        <w:rPr>
          <w:spacing w:val="-2"/>
          <w:sz w:val="20"/>
        </w:rPr>
        <w:t>PC.A.9.4</w:t>
      </w:r>
      <w:r>
        <w:rPr>
          <w:sz w:val="20"/>
        </w:rPr>
        <w:tab/>
      </w:r>
      <w:r>
        <w:rPr>
          <w:b/>
          <w:sz w:val="20"/>
          <w:u w:val="single"/>
        </w:rPr>
        <w:t>Electromagnetic Transient (EMT) Model</w:t>
      </w:r>
    </w:p>
    <w:p w14:paraId="29071635" w14:textId="77777777" w:rsidR="005622F8" w:rsidRDefault="00000000">
      <w:pPr>
        <w:pStyle w:val="BodyText"/>
        <w:spacing w:before="1" w:line="264" w:lineRule="auto"/>
        <w:ind w:left="1530" w:right="916" w:hanging="1419"/>
        <w:jc w:val="both"/>
      </w:pPr>
      <w:r>
        <w:t>PC.A.9.4.</w:t>
      </w:r>
      <w:proofErr w:type="gramStart"/>
      <w:r>
        <w:t>1</w:t>
      </w:r>
      <w:r>
        <w:rPr>
          <w:spacing w:val="80"/>
        </w:rPr>
        <w:t xml:space="preserve">  </w:t>
      </w:r>
      <w:r>
        <w:t>The</w:t>
      </w:r>
      <w:proofErr w:type="gramEnd"/>
      <w:r>
        <w:t xml:space="preserve"> three-phase electromagnetic transient control and supporting </w:t>
      </w:r>
      <w:proofErr w:type="spellStart"/>
      <w:r>
        <w:t>informtion</w:t>
      </w:r>
      <w:proofErr w:type="spellEnd"/>
      <w:r>
        <w:t xml:space="preserve"> shall include all material aspects of the </w:t>
      </w:r>
      <w:r>
        <w:rPr>
          <w:b/>
        </w:rPr>
        <w:t xml:space="preserve">User’s Plant and Apparatus </w:t>
      </w:r>
      <w:r>
        <w:t xml:space="preserve">that affect the voltage and current outputs, including those of the control and protection response from the </w:t>
      </w:r>
      <w:r>
        <w:rPr>
          <w:b/>
        </w:rPr>
        <w:t>User’s Plant and Apparatus</w:t>
      </w:r>
      <w:r>
        <w:t xml:space="preserve">. The models shall represent phenomena that materially affect the voltage and </w:t>
      </w:r>
      <w:r>
        <w:rPr>
          <w:b/>
        </w:rPr>
        <w:t xml:space="preserve">Frequency </w:t>
      </w:r>
      <w:r>
        <w:t xml:space="preserve">on the </w:t>
      </w:r>
      <w:r>
        <w:rPr>
          <w:b/>
        </w:rPr>
        <w:t xml:space="preserve">Total System </w:t>
      </w:r>
      <w:r>
        <w:t xml:space="preserve">over timeframes of sub-cycle up to 50 cycles including, but not limited to, switching electronic devices, transformer saturation and equipment </w:t>
      </w:r>
      <w:proofErr w:type="spellStart"/>
      <w:r>
        <w:rPr>
          <w:spacing w:val="-2"/>
        </w:rPr>
        <w:t>energisation</w:t>
      </w:r>
      <w:proofErr w:type="spellEnd"/>
      <w:r>
        <w:rPr>
          <w:spacing w:val="-2"/>
        </w:rPr>
        <w:t>.</w:t>
      </w:r>
    </w:p>
    <w:p w14:paraId="0FEBB3F7" w14:textId="77777777" w:rsidR="005622F8" w:rsidRDefault="00000000">
      <w:pPr>
        <w:pStyle w:val="BodyText"/>
        <w:spacing w:before="7" w:line="374" w:lineRule="exact"/>
        <w:ind w:left="112" w:right="924"/>
        <w:jc w:val="both"/>
      </w:pPr>
      <w:r>
        <w:t>PC.A.9.4.</w:t>
      </w:r>
      <w:proofErr w:type="gramStart"/>
      <w:r>
        <w:t>2</w:t>
      </w:r>
      <w:r>
        <w:rPr>
          <w:spacing w:val="80"/>
          <w:w w:val="150"/>
        </w:rPr>
        <w:t xml:space="preserve">  </w:t>
      </w:r>
      <w:r>
        <w:t>The</w:t>
      </w:r>
      <w:proofErr w:type="gramEnd"/>
      <w:r>
        <w:t xml:space="preserve"> </w:t>
      </w:r>
      <w:r>
        <w:rPr>
          <w:b/>
        </w:rPr>
        <w:t xml:space="preserve">User </w:t>
      </w:r>
      <w:r>
        <w:t>shall provide EMT models in the software package specified in PC.A.9.9.1. PC.A.9.4.3</w:t>
      </w:r>
      <w:r>
        <w:rPr>
          <w:spacing w:val="80"/>
        </w:rPr>
        <w:t xml:space="preserve">   </w:t>
      </w:r>
      <w:r>
        <w:t>The performance</w:t>
      </w:r>
      <w:r>
        <w:rPr>
          <w:spacing w:val="11"/>
        </w:rPr>
        <w:t xml:space="preserve"> </w:t>
      </w:r>
      <w:r>
        <w:t>requirements</w:t>
      </w:r>
      <w:r>
        <w:rPr>
          <w:spacing w:val="12"/>
        </w:rPr>
        <w:t xml:space="preserve"> </w:t>
      </w:r>
      <w:r>
        <w:t>for</w:t>
      </w:r>
      <w:r>
        <w:rPr>
          <w:spacing w:val="14"/>
        </w:rPr>
        <w:t xml:space="preserve"> </w:t>
      </w:r>
      <w:r>
        <w:t>the</w:t>
      </w:r>
      <w:r>
        <w:rPr>
          <w:spacing w:val="13"/>
        </w:rPr>
        <w:t xml:space="preserve"> </w:t>
      </w:r>
      <w:r>
        <w:t>EMT</w:t>
      </w:r>
      <w:r>
        <w:rPr>
          <w:spacing w:val="12"/>
        </w:rPr>
        <w:t xml:space="preserve"> </w:t>
      </w:r>
      <w:r>
        <w:t>control system model</w:t>
      </w:r>
      <w:r>
        <w:rPr>
          <w:spacing w:val="13"/>
        </w:rPr>
        <w:t xml:space="preserve"> </w:t>
      </w:r>
      <w:r>
        <w:t>are</w:t>
      </w:r>
      <w:r>
        <w:rPr>
          <w:spacing w:val="14"/>
        </w:rPr>
        <w:t xml:space="preserve"> </w:t>
      </w:r>
      <w:r>
        <w:t>included</w:t>
      </w:r>
      <w:r>
        <w:rPr>
          <w:spacing w:val="13"/>
        </w:rPr>
        <w:t xml:space="preserve"> </w:t>
      </w:r>
      <w:r>
        <w:t>in</w:t>
      </w:r>
      <w:r>
        <w:rPr>
          <w:spacing w:val="11"/>
        </w:rPr>
        <w:t xml:space="preserve"> </w:t>
      </w:r>
      <w:proofErr w:type="gramStart"/>
      <w:r>
        <w:t>Appendix</w:t>
      </w:r>
      <w:proofErr w:type="gramEnd"/>
    </w:p>
    <w:p w14:paraId="6063D3DC" w14:textId="77777777" w:rsidR="005622F8" w:rsidRDefault="00000000">
      <w:pPr>
        <w:pStyle w:val="Heading3"/>
        <w:spacing w:before="0" w:line="220" w:lineRule="exact"/>
        <w:ind w:left="1530"/>
      </w:pPr>
      <w:r>
        <w:rPr>
          <w:spacing w:val="-2"/>
        </w:rPr>
        <w:t>PC.A.9.9</w:t>
      </w:r>
    </w:p>
    <w:p w14:paraId="70C3838C" w14:textId="77777777" w:rsidR="005622F8" w:rsidRDefault="00000000">
      <w:pPr>
        <w:pStyle w:val="BodyText"/>
        <w:tabs>
          <w:tab w:val="left" w:pos="1530"/>
        </w:tabs>
        <w:spacing w:before="144"/>
        <w:ind w:left="112"/>
      </w:pPr>
      <w:r>
        <w:rPr>
          <w:spacing w:val="-2"/>
        </w:rPr>
        <w:t>PC.A.9.5</w:t>
      </w:r>
      <w:r>
        <w:tab/>
      </w:r>
      <w:r>
        <w:rPr>
          <w:u w:val="single"/>
        </w:rPr>
        <w:t>Replica</w:t>
      </w:r>
      <w:r>
        <w:rPr>
          <w:spacing w:val="-9"/>
          <w:u w:val="single"/>
        </w:rPr>
        <w:t xml:space="preserve"> </w:t>
      </w:r>
      <w:r>
        <w:rPr>
          <w:u w:val="single"/>
        </w:rPr>
        <w:t>Control</w:t>
      </w:r>
      <w:r>
        <w:rPr>
          <w:spacing w:val="-9"/>
          <w:u w:val="single"/>
        </w:rPr>
        <w:t xml:space="preserve"> </w:t>
      </w:r>
      <w:r>
        <w:rPr>
          <w:u w:val="single"/>
        </w:rPr>
        <w:t>Systems,</w:t>
      </w:r>
      <w:r>
        <w:rPr>
          <w:spacing w:val="-8"/>
          <w:u w:val="single"/>
        </w:rPr>
        <w:t xml:space="preserve"> </w:t>
      </w:r>
      <w:r>
        <w:rPr>
          <w:u w:val="single"/>
        </w:rPr>
        <w:t>RTDS,</w:t>
      </w:r>
      <w:r>
        <w:rPr>
          <w:spacing w:val="-8"/>
          <w:u w:val="single"/>
        </w:rPr>
        <w:t xml:space="preserve"> </w:t>
      </w:r>
      <w:proofErr w:type="spellStart"/>
      <w:r>
        <w:rPr>
          <w:spacing w:val="-4"/>
          <w:u w:val="single"/>
        </w:rPr>
        <w:t>RSCAd</w:t>
      </w:r>
      <w:proofErr w:type="spellEnd"/>
    </w:p>
    <w:p w14:paraId="179A8FE4" w14:textId="77777777" w:rsidR="005622F8" w:rsidRDefault="00000000">
      <w:pPr>
        <w:pStyle w:val="BodyText"/>
        <w:spacing w:before="142" w:line="264" w:lineRule="auto"/>
        <w:ind w:left="1530" w:right="917" w:hanging="1419"/>
        <w:jc w:val="both"/>
      </w:pPr>
      <w:r>
        <w:t>PC.A.9.5.</w:t>
      </w:r>
      <w:proofErr w:type="gramStart"/>
      <w:r>
        <w:t>1</w:t>
      </w:r>
      <w:r>
        <w:rPr>
          <w:spacing w:val="80"/>
        </w:rPr>
        <w:t xml:space="preserve">  </w:t>
      </w:r>
      <w:r>
        <w:t>Where</w:t>
      </w:r>
      <w:proofErr w:type="gramEnd"/>
      <w:r>
        <w:rPr>
          <w:spacing w:val="-11"/>
        </w:rPr>
        <w:t xml:space="preserve"> </w:t>
      </w:r>
      <w:r>
        <w:t>required</w:t>
      </w:r>
      <w:r>
        <w:rPr>
          <w:spacing w:val="-13"/>
        </w:rPr>
        <w:t xml:space="preserve"> </w:t>
      </w:r>
      <w:r>
        <w:t>by</w:t>
      </w:r>
      <w:r>
        <w:rPr>
          <w:spacing w:val="-12"/>
        </w:rPr>
        <w:t xml:space="preserve"> </w:t>
      </w:r>
      <w:r>
        <w:t>the</w:t>
      </w:r>
      <w:r>
        <w:rPr>
          <w:spacing w:val="-11"/>
        </w:rPr>
        <w:t xml:space="preserve"> </w:t>
      </w:r>
      <w:r>
        <w:t>Bilateral</w:t>
      </w:r>
      <w:r>
        <w:rPr>
          <w:spacing w:val="-11"/>
        </w:rPr>
        <w:t xml:space="preserve"> </w:t>
      </w:r>
      <w:r>
        <w:t>Agreement,</w:t>
      </w:r>
      <w:r>
        <w:rPr>
          <w:spacing w:val="-11"/>
        </w:rPr>
        <w:t xml:space="preserve"> </w:t>
      </w:r>
      <w:r>
        <w:t>the</w:t>
      </w:r>
      <w:r>
        <w:rPr>
          <w:spacing w:val="-7"/>
        </w:rPr>
        <w:t xml:space="preserve"> </w:t>
      </w:r>
      <w:r>
        <w:rPr>
          <w:b/>
        </w:rPr>
        <w:t>User</w:t>
      </w:r>
      <w:r>
        <w:rPr>
          <w:b/>
          <w:spacing w:val="-13"/>
        </w:rPr>
        <w:t xml:space="preserve"> </w:t>
      </w:r>
      <w:r>
        <w:t>shall</w:t>
      </w:r>
      <w:r>
        <w:rPr>
          <w:spacing w:val="-13"/>
        </w:rPr>
        <w:t xml:space="preserve"> </w:t>
      </w:r>
      <w:r>
        <w:t>provide</w:t>
      </w:r>
      <w:r>
        <w:rPr>
          <w:spacing w:val="-11"/>
        </w:rPr>
        <w:t xml:space="preserve"> </w:t>
      </w:r>
      <w:r>
        <w:t>replica</w:t>
      </w:r>
      <w:r>
        <w:rPr>
          <w:spacing w:val="-11"/>
        </w:rPr>
        <w:t xml:space="preserve"> </w:t>
      </w:r>
      <w:r>
        <w:t>and/or</w:t>
      </w:r>
      <w:r>
        <w:rPr>
          <w:spacing w:val="-12"/>
        </w:rPr>
        <w:t xml:space="preserve"> </w:t>
      </w:r>
      <w:r>
        <w:t>suitable</w:t>
      </w:r>
      <w:r>
        <w:rPr>
          <w:spacing w:val="-13"/>
        </w:rPr>
        <w:t xml:space="preserve"> </w:t>
      </w:r>
      <w:r>
        <w:t xml:space="preserve">Real Time Dynamic Simulator models. The details of any such </w:t>
      </w:r>
      <w:proofErr w:type="spellStart"/>
      <w:r>
        <w:t>rmodels</w:t>
      </w:r>
      <w:proofErr w:type="spellEnd"/>
      <w:r>
        <w:t xml:space="preserve"> will be included in the Bilateral Agreement.</w:t>
      </w:r>
    </w:p>
    <w:p w14:paraId="1F8EE563" w14:textId="77777777" w:rsidR="005622F8" w:rsidRDefault="00000000">
      <w:pPr>
        <w:pStyle w:val="Heading3"/>
        <w:tabs>
          <w:tab w:val="left" w:pos="1530"/>
        </w:tabs>
        <w:spacing w:before="119"/>
        <w:ind w:left="112"/>
      </w:pPr>
      <w:r>
        <w:rPr>
          <w:spacing w:val="-2"/>
        </w:rPr>
        <w:t>PC.A.9.6</w:t>
      </w:r>
      <w:r>
        <w:tab/>
      </w:r>
      <w:r>
        <w:rPr>
          <w:u w:val="single"/>
        </w:rPr>
        <w:t>CONFIDENTIALITY</w:t>
      </w:r>
      <w:r>
        <w:rPr>
          <w:spacing w:val="-11"/>
          <w:u w:val="single"/>
        </w:rPr>
        <w:t xml:space="preserve"> </w:t>
      </w:r>
      <w:r>
        <w:rPr>
          <w:u w:val="single"/>
        </w:rPr>
        <w:t>AND</w:t>
      </w:r>
      <w:r>
        <w:rPr>
          <w:spacing w:val="-7"/>
          <w:u w:val="single"/>
        </w:rPr>
        <w:t xml:space="preserve"> </w:t>
      </w:r>
      <w:r>
        <w:rPr>
          <w:spacing w:val="-2"/>
          <w:u w:val="single"/>
        </w:rPr>
        <w:t>SHARING</w:t>
      </w:r>
    </w:p>
    <w:p w14:paraId="4802CC59" w14:textId="77777777" w:rsidR="005622F8" w:rsidRDefault="00000000">
      <w:pPr>
        <w:tabs>
          <w:tab w:val="left" w:pos="1530"/>
        </w:tabs>
        <w:spacing w:before="145"/>
        <w:ind w:left="112"/>
        <w:rPr>
          <w:sz w:val="20"/>
        </w:rPr>
      </w:pPr>
      <w:r>
        <w:rPr>
          <w:spacing w:val="-2"/>
          <w:sz w:val="20"/>
        </w:rPr>
        <w:t>PC.A.9.6.1</w:t>
      </w:r>
      <w:r>
        <w:rPr>
          <w:sz w:val="20"/>
        </w:rPr>
        <w:tab/>
        <w:t>CONFIDENTIALITY</w:t>
      </w:r>
      <w:r>
        <w:rPr>
          <w:spacing w:val="-7"/>
          <w:sz w:val="20"/>
        </w:rPr>
        <w:t xml:space="preserve"> </w:t>
      </w:r>
      <w:r>
        <w:rPr>
          <w:sz w:val="20"/>
        </w:rPr>
        <w:t>AND</w:t>
      </w:r>
      <w:r>
        <w:rPr>
          <w:spacing w:val="-5"/>
          <w:sz w:val="20"/>
        </w:rPr>
        <w:t xml:space="preserve"> </w:t>
      </w:r>
      <w:r>
        <w:rPr>
          <w:sz w:val="20"/>
        </w:rPr>
        <w:t>SHARING</w:t>
      </w:r>
      <w:r>
        <w:rPr>
          <w:spacing w:val="-8"/>
          <w:sz w:val="20"/>
        </w:rPr>
        <w:t xml:space="preserve"> </w:t>
      </w:r>
      <w:r>
        <w:rPr>
          <w:sz w:val="20"/>
        </w:rPr>
        <w:t>RMS</w:t>
      </w:r>
      <w:r>
        <w:rPr>
          <w:spacing w:val="-7"/>
          <w:sz w:val="20"/>
        </w:rPr>
        <w:t xml:space="preserve"> </w:t>
      </w:r>
      <w:r>
        <w:rPr>
          <w:sz w:val="20"/>
        </w:rPr>
        <w:t>TYPE</w:t>
      </w:r>
      <w:r>
        <w:rPr>
          <w:spacing w:val="-6"/>
          <w:sz w:val="20"/>
        </w:rPr>
        <w:t xml:space="preserve"> </w:t>
      </w:r>
      <w:r>
        <w:rPr>
          <w:spacing w:val="-2"/>
          <w:sz w:val="20"/>
        </w:rPr>
        <w:t>MODELS</w:t>
      </w:r>
    </w:p>
    <w:p w14:paraId="2E6653D1" w14:textId="77777777" w:rsidR="005622F8" w:rsidRDefault="00000000">
      <w:pPr>
        <w:spacing w:before="142" w:line="264" w:lineRule="auto"/>
        <w:ind w:left="1530" w:right="912" w:hanging="1419"/>
        <w:jc w:val="both"/>
        <w:rPr>
          <w:sz w:val="20"/>
        </w:rPr>
      </w:pPr>
      <w:r>
        <w:rPr>
          <w:sz w:val="20"/>
        </w:rPr>
        <w:t>PC.A.9.6.1.</w:t>
      </w:r>
      <w:proofErr w:type="gramStart"/>
      <w:r>
        <w:rPr>
          <w:sz w:val="20"/>
        </w:rPr>
        <w:t>1</w:t>
      </w:r>
      <w:r>
        <w:rPr>
          <w:spacing w:val="40"/>
          <w:sz w:val="20"/>
        </w:rPr>
        <w:t xml:space="preserve">  </w:t>
      </w:r>
      <w:r>
        <w:rPr>
          <w:sz w:val="20"/>
        </w:rPr>
        <w:t>The</w:t>
      </w:r>
      <w:proofErr w:type="gramEnd"/>
      <w:r>
        <w:rPr>
          <w:spacing w:val="-9"/>
          <w:sz w:val="20"/>
        </w:rPr>
        <w:t xml:space="preserve"> </w:t>
      </w:r>
      <w:r>
        <w:rPr>
          <w:sz w:val="20"/>
        </w:rPr>
        <w:t>models,</w:t>
      </w:r>
      <w:r>
        <w:rPr>
          <w:spacing w:val="-9"/>
          <w:sz w:val="20"/>
        </w:rPr>
        <w:t xml:space="preserve"> </w:t>
      </w:r>
      <w:r>
        <w:rPr>
          <w:sz w:val="20"/>
        </w:rPr>
        <w:t>supporting</w:t>
      </w:r>
      <w:r>
        <w:rPr>
          <w:spacing w:val="-9"/>
          <w:sz w:val="20"/>
        </w:rPr>
        <w:t xml:space="preserve"> </w:t>
      </w:r>
      <w:r>
        <w:rPr>
          <w:sz w:val="20"/>
        </w:rPr>
        <w:t>documentation</w:t>
      </w:r>
      <w:r>
        <w:rPr>
          <w:spacing w:val="-7"/>
          <w:sz w:val="20"/>
        </w:rPr>
        <w:t xml:space="preserve"> </w:t>
      </w:r>
      <w:r>
        <w:rPr>
          <w:sz w:val="20"/>
        </w:rPr>
        <w:t>and</w:t>
      </w:r>
      <w:r>
        <w:rPr>
          <w:spacing w:val="-7"/>
          <w:sz w:val="20"/>
        </w:rPr>
        <w:t xml:space="preserve"> </w:t>
      </w:r>
      <w:r>
        <w:rPr>
          <w:sz w:val="20"/>
        </w:rPr>
        <w:t>associated</w:t>
      </w:r>
      <w:r>
        <w:rPr>
          <w:spacing w:val="-7"/>
          <w:sz w:val="20"/>
        </w:rPr>
        <w:t xml:space="preserve"> </w:t>
      </w:r>
      <w:r>
        <w:rPr>
          <w:sz w:val="20"/>
        </w:rPr>
        <w:t>data</w:t>
      </w:r>
      <w:r>
        <w:rPr>
          <w:spacing w:val="-7"/>
          <w:sz w:val="20"/>
        </w:rPr>
        <w:t xml:space="preserve"> </w:t>
      </w:r>
      <w:r>
        <w:rPr>
          <w:sz w:val="20"/>
        </w:rPr>
        <w:t>are</w:t>
      </w:r>
      <w:r>
        <w:rPr>
          <w:spacing w:val="-8"/>
          <w:sz w:val="20"/>
        </w:rPr>
        <w:t xml:space="preserve"> </w:t>
      </w:r>
      <w:r>
        <w:rPr>
          <w:sz w:val="20"/>
        </w:rPr>
        <w:t>provided</w:t>
      </w:r>
      <w:r>
        <w:rPr>
          <w:spacing w:val="-9"/>
          <w:sz w:val="20"/>
        </w:rPr>
        <w:t xml:space="preserve"> </w:t>
      </w:r>
      <w:r>
        <w:rPr>
          <w:sz w:val="20"/>
        </w:rPr>
        <w:t>to</w:t>
      </w:r>
      <w:r>
        <w:rPr>
          <w:spacing w:val="-3"/>
          <w:sz w:val="20"/>
        </w:rPr>
        <w:t xml:space="preserve"> </w:t>
      </w:r>
      <w:r>
        <w:rPr>
          <w:b/>
          <w:sz w:val="20"/>
        </w:rPr>
        <w:t>The</w:t>
      </w:r>
      <w:r>
        <w:rPr>
          <w:b/>
          <w:spacing w:val="-9"/>
          <w:sz w:val="20"/>
        </w:rPr>
        <w:t xml:space="preserve"> </w:t>
      </w:r>
      <w:r>
        <w:rPr>
          <w:b/>
          <w:sz w:val="20"/>
        </w:rPr>
        <w:t>Company</w:t>
      </w:r>
      <w:r>
        <w:rPr>
          <w:b/>
          <w:spacing w:val="-7"/>
          <w:sz w:val="20"/>
        </w:rPr>
        <w:t xml:space="preserve"> </w:t>
      </w:r>
      <w:r>
        <w:rPr>
          <w:sz w:val="20"/>
        </w:rPr>
        <w:t xml:space="preserve">in order to carry out its duties to meet its </w:t>
      </w:r>
      <w:r>
        <w:rPr>
          <w:b/>
          <w:sz w:val="20"/>
        </w:rPr>
        <w:t xml:space="preserve">Transmission </w:t>
      </w:r>
      <w:proofErr w:type="spellStart"/>
      <w:r>
        <w:rPr>
          <w:b/>
          <w:sz w:val="20"/>
        </w:rPr>
        <w:t>Licence</w:t>
      </w:r>
      <w:proofErr w:type="spellEnd"/>
      <w:r>
        <w:rPr>
          <w:b/>
          <w:sz w:val="20"/>
        </w:rPr>
        <w:t xml:space="preserve"> </w:t>
      </w:r>
      <w:r>
        <w:rPr>
          <w:sz w:val="20"/>
        </w:rPr>
        <w:t xml:space="preserve">and Grid Code obligations. In that regard, </w:t>
      </w:r>
      <w:r>
        <w:rPr>
          <w:b/>
          <w:sz w:val="20"/>
        </w:rPr>
        <w:t xml:space="preserve">the Company </w:t>
      </w:r>
      <w:r>
        <w:rPr>
          <w:sz w:val="20"/>
        </w:rPr>
        <w:t xml:space="preserve">is entitled to share the models, supporting documentation and associated data with the </w:t>
      </w:r>
      <w:r>
        <w:rPr>
          <w:b/>
          <w:sz w:val="20"/>
        </w:rPr>
        <w:t>Transmission Licensees</w:t>
      </w:r>
      <w:r>
        <w:rPr>
          <w:sz w:val="20"/>
        </w:rPr>
        <w:t xml:space="preserve">. </w:t>
      </w:r>
      <w:r>
        <w:rPr>
          <w:b/>
          <w:sz w:val="20"/>
        </w:rPr>
        <w:t xml:space="preserve">The Company </w:t>
      </w:r>
      <w:r>
        <w:rPr>
          <w:sz w:val="20"/>
        </w:rPr>
        <w:t xml:space="preserve">and/or </w:t>
      </w:r>
      <w:r>
        <w:rPr>
          <w:b/>
          <w:sz w:val="20"/>
        </w:rPr>
        <w:t>Transmission Licensees</w:t>
      </w:r>
      <w:r>
        <w:rPr>
          <w:b/>
          <w:spacing w:val="-2"/>
          <w:sz w:val="20"/>
        </w:rPr>
        <w:t xml:space="preserve"> </w:t>
      </w:r>
      <w:r>
        <w:rPr>
          <w:sz w:val="20"/>
        </w:rPr>
        <w:t>may</w:t>
      </w:r>
      <w:r>
        <w:rPr>
          <w:spacing w:val="-4"/>
          <w:sz w:val="20"/>
        </w:rPr>
        <w:t xml:space="preserve"> </w:t>
      </w:r>
      <w:r>
        <w:rPr>
          <w:sz w:val="20"/>
        </w:rPr>
        <w:t>share</w:t>
      </w:r>
      <w:r>
        <w:rPr>
          <w:spacing w:val="-5"/>
          <w:sz w:val="20"/>
        </w:rPr>
        <w:t xml:space="preserve"> </w:t>
      </w:r>
      <w:r>
        <w:rPr>
          <w:sz w:val="20"/>
        </w:rPr>
        <w:t>the</w:t>
      </w:r>
      <w:r>
        <w:rPr>
          <w:spacing w:val="-3"/>
          <w:sz w:val="20"/>
        </w:rPr>
        <w:t xml:space="preserve"> </w:t>
      </w:r>
      <w:r>
        <w:rPr>
          <w:sz w:val="20"/>
        </w:rPr>
        <w:t>models</w:t>
      </w:r>
      <w:r>
        <w:rPr>
          <w:spacing w:val="-4"/>
          <w:sz w:val="20"/>
        </w:rPr>
        <w:t xml:space="preserve"> </w:t>
      </w:r>
      <w:r>
        <w:rPr>
          <w:sz w:val="20"/>
        </w:rPr>
        <w:t>with</w:t>
      </w:r>
      <w:r>
        <w:rPr>
          <w:spacing w:val="-3"/>
          <w:sz w:val="20"/>
        </w:rPr>
        <w:t xml:space="preserve"> </w:t>
      </w:r>
      <w:r>
        <w:rPr>
          <w:sz w:val="20"/>
        </w:rPr>
        <w:t>companies/contractors</w:t>
      </w:r>
      <w:r>
        <w:rPr>
          <w:spacing w:val="-3"/>
          <w:sz w:val="20"/>
        </w:rPr>
        <w:t xml:space="preserve"> </w:t>
      </w:r>
      <w:r>
        <w:rPr>
          <w:sz w:val="20"/>
        </w:rPr>
        <w:t>employed</w:t>
      </w:r>
      <w:r>
        <w:rPr>
          <w:spacing w:val="-4"/>
          <w:sz w:val="20"/>
        </w:rPr>
        <w:t xml:space="preserve"> </w:t>
      </w:r>
      <w:r>
        <w:rPr>
          <w:sz w:val="20"/>
        </w:rPr>
        <w:t xml:space="preserve">by </w:t>
      </w:r>
      <w:r>
        <w:rPr>
          <w:b/>
          <w:sz w:val="20"/>
        </w:rPr>
        <w:t>the</w:t>
      </w:r>
      <w:r>
        <w:rPr>
          <w:b/>
          <w:spacing w:val="-3"/>
          <w:sz w:val="20"/>
        </w:rPr>
        <w:t xml:space="preserve"> </w:t>
      </w:r>
      <w:r>
        <w:rPr>
          <w:b/>
          <w:sz w:val="20"/>
        </w:rPr>
        <w:t>Company</w:t>
      </w:r>
      <w:r>
        <w:rPr>
          <w:b/>
          <w:spacing w:val="-4"/>
          <w:sz w:val="20"/>
        </w:rPr>
        <w:t xml:space="preserve"> </w:t>
      </w:r>
      <w:r>
        <w:rPr>
          <w:sz w:val="20"/>
        </w:rPr>
        <w:t xml:space="preserve">or </w:t>
      </w:r>
      <w:r>
        <w:rPr>
          <w:b/>
          <w:sz w:val="20"/>
        </w:rPr>
        <w:t>Transmission</w:t>
      </w:r>
      <w:r>
        <w:rPr>
          <w:b/>
          <w:spacing w:val="-12"/>
          <w:sz w:val="20"/>
        </w:rPr>
        <w:t xml:space="preserve"> </w:t>
      </w:r>
      <w:r>
        <w:rPr>
          <w:b/>
          <w:sz w:val="20"/>
        </w:rPr>
        <w:t>Licensees</w:t>
      </w:r>
      <w:r>
        <w:rPr>
          <w:b/>
          <w:spacing w:val="-9"/>
          <w:sz w:val="20"/>
        </w:rPr>
        <w:t xml:space="preserve"> </w:t>
      </w:r>
      <w:r>
        <w:rPr>
          <w:sz w:val="20"/>
        </w:rPr>
        <w:t>to</w:t>
      </w:r>
      <w:r>
        <w:rPr>
          <w:spacing w:val="-14"/>
          <w:sz w:val="20"/>
        </w:rPr>
        <w:t xml:space="preserve"> </w:t>
      </w:r>
      <w:r>
        <w:rPr>
          <w:sz w:val="20"/>
        </w:rPr>
        <w:t>carry</w:t>
      </w:r>
      <w:r>
        <w:rPr>
          <w:spacing w:val="-12"/>
          <w:sz w:val="20"/>
        </w:rPr>
        <w:t xml:space="preserve"> </w:t>
      </w:r>
      <w:r>
        <w:rPr>
          <w:sz w:val="20"/>
        </w:rPr>
        <w:t>out</w:t>
      </w:r>
      <w:r>
        <w:rPr>
          <w:spacing w:val="-11"/>
          <w:sz w:val="20"/>
        </w:rPr>
        <w:t xml:space="preserve"> </w:t>
      </w:r>
      <w:r>
        <w:rPr>
          <w:sz w:val="20"/>
        </w:rPr>
        <w:t>licensed</w:t>
      </w:r>
      <w:r>
        <w:rPr>
          <w:spacing w:val="-12"/>
          <w:sz w:val="20"/>
        </w:rPr>
        <w:t xml:space="preserve"> </w:t>
      </w:r>
      <w:r>
        <w:rPr>
          <w:sz w:val="20"/>
        </w:rPr>
        <w:t>activities.</w:t>
      </w:r>
      <w:r>
        <w:rPr>
          <w:spacing w:val="-14"/>
          <w:sz w:val="20"/>
        </w:rPr>
        <w:t xml:space="preserve"> </w:t>
      </w:r>
      <w:r>
        <w:rPr>
          <w:sz w:val="20"/>
        </w:rPr>
        <w:t>Where</w:t>
      </w:r>
      <w:r>
        <w:rPr>
          <w:spacing w:val="-13"/>
          <w:sz w:val="20"/>
        </w:rPr>
        <w:t xml:space="preserve"> </w:t>
      </w:r>
      <w:r>
        <w:rPr>
          <w:sz w:val="20"/>
        </w:rPr>
        <w:t>such</w:t>
      </w:r>
      <w:r>
        <w:rPr>
          <w:spacing w:val="-11"/>
          <w:sz w:val="20"/>
        </w:rPr>
        <w:t xml:space="preserve"> </w:t>
      </w:r>
      <w:r>
        <w:rPr>
          <w:sz w:val="20"/>
        </w:rPr>
        <w:t>data</w:t>
      </w:r>
      <w:r>
        <w:rPr>
          <w:spacing w:val="-11"/>
          <w:sz w:val="20"/>
        </w:rPr>
        <w:t xml:space="preserve"> </w:t>
      </w:r>
      <w:r>
        <w:rPr>
          <w:sz w:val="20"/>
        </w:rPr>
        <w:t>is</w:t>
      </w:r>
      <w:r>
        <w:rPr>
          <w:spacing w:val="-12"/>
          <w:sz w:val="20"/>
        </w:rPr>
        <w:t xml:space="preserve"> </w:t>
      </w:r>
      <w:r>
        <w:rPr>
          <w:sz w:val="20"/>
        </w:rPr>
        <w:t>shared</w:t>
      </w:r>
      <w:r>
        <w:rPr>
          <w:spacing w:val="-14"/>
          <w:sz w:val="20"/>
        </w:rPr>
        <w:t xml:space="preserve"> </w:t>
      </w:r>
      <w:r>
        <w:rPr>
          <w:sz w:val="20"/>
        </w:rPr>
        <w:t>with</w:t>
      </w:r>
      <w:r>
        <w:rPr>
          <w:spacing w:val="-14"/>
          <w:sz w:val="20"/>
        </w:rPr>
        <w:t xml:space="preserve"> </w:t>
      </w:r>
      <w:r>
        <w:rPr>
          <w:sz w:val="20"/>
        </w:rPr>
        <w:t xml:space="preserve">third parties working with </w:t>
      </w:r>
      <w:r>
        <w:rPr>
          <w:b/>
          <w:sz w:val="20"/>
        </w:rPr>
        <w:t xml:space="preserve">The Company </w:t>
      </w:r>
      <w:r>
        <w:rPr>
          <w:sz w:val="20"/>
        </w:rPr>
        <w:t xml:space="preserve">or </w:t>
      </w:r>
      <w:r>
        <w:rPr>
          <w:b/>
          <w:sz w:val="20"/>
        </w:rPr>
        <w:t>Transmission Licensees</w:t>
      </w:r>
      <w:r>
        <w:rPr>
          <w:sz w:val="20"/>
        </w:rPr>
        <w:t>, this data will be shared as provided in GC.12.</w:t>
      </w:r>
    </w:p>
    <w:p w14:paraId="26AA3878"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6B450844" w14:textId="77777777" w:rsidR="005622F8" w:rsidRDefault="00000000">
      <w:pPr>
        <w:pStyle w:val="BodyText"/>
        <w:spacing w:before="73" w:line="264" w:lineRule="auto"/>
        <w:ind w:left="2097" w:right="345" w:hanging="1419"/>
        <w:jc w:val="both"/>
      </w:pPr>
      <w:r>
        <w:lastRenderedPageBreak/>
        <w:t>PC.A.9.6.1.2</w:t>
      </w:r>
      <w:r>
        <w:rPr>
          <w:spacing w:val="80"/>
          <w:w w:val="150"/>
        </w:rPr>
        <w:t xml:space="preserve"> </w:t>
      </w:r>
      <w:r>
        <w:t>It</w:t>
      </w:r>
      <w:r>
        <w:rPr>
          <w:spacing w:val="-1"/>
        </w:rPr>
        <w:t xml:space="preserve"> </w:t>
      </w:r>
      <w:r>
        <w:t>is the</w:t>
      </w:r>
      <w:r>
        <w:rPr>
          <w:spacing w:val="-1"/>
        </w:rPr>
        <w:t xml:space="preserve"> </w:t>
      </w:r>
      <w:r>
        <w:t>responsibility of</w:t>
      </w:r>
      <w:r>
        <w:rPr>
          <w:spacing w:val="-1"/>
        </w:rPr>
        <w:t xml:space="preserve"> </w:t>
      </w:r>
      <w:r>
        <w:t xml:space="preserve">the </w:t>
      </w:r>
      <w:r>
        <w:rPr>
          <w:b/>
        </w:rPr>
        <w:t>User</w:t>
      </w:r>
      <w:r>
        <w:rPr>
          <w:b/>
          <w:spacing w:val="-1"/>
        </w:rPr>
        <w:t xml:space="preserve"> </w:t>
      </w:r>
      <w:r>
        <w:t>to provide</w:t>
      </w:r>
      <w:r>
        <w:rPr>
          <w:spacing w:val="-2"/>
        </w:rPr>
        <w:t xml:space="preserve"> </w:t>
      </w:r>
      <w:r>
        <w:t>the</w:t>
      </w:r>
      <w:r>
        <w:rPr>
          <w:spacing w:val="-2"/>
        </w:rPr>
        <w:t xml:space="preserve"> </w:t>
      </w:r>
      <w:r>
        <w:t>RMS models,</w:t>
      </w:r>
      <w:r>
        <w:rPr>
          <w:spacing w:val="-1"/>
        </w:rPr>
        <w:t xml:space="preserve"> </w:t>
      </w:r>
      <w:r>
        <w:t>supporting documentation</w:t>
      </w:r>
      <w:r>
        <w:rPr>
          <w:spacing w:val="-1"/>
        </w:rPr>
        <w:t xml:space="preserve"> </w:t>
      </w:r>
      <w:r>
        <w:t xml:space="preserve">and associated data to </w:t>
      </w:r>
      <w:r>
        <w:rPr>
          <w:b/>
        </w:rPr>
        <w:t>The Company</w:t>
      </w:r>
      <w:r>
        <w:t xml:space="preserve">. </w:t>
      </w:r>
      <w:r>
        <w:rPr>
          <w:b/>
        </w:rPr>
        <w:t xml:space="preserve">The Company </w:t>
      </w:r>
      <w:r>
        <w:t xml:space="preserve">will accept the models, supporting documentation and associated data from a manufacturer as a </w:t>
      </w:r>
      <w:r>
        <w:rPr>
          <w:b/>
        </w:rPr>
        <w:t xml:space="preserve">Manufacturers Data and Performance Report </w:t>
      </w:r>
      <w:r>
        <w:t xml:space="preserve">(See ECP.10). </w:t>
      </w:r>
      <w:r>
        <w:rPr>
          <w:b/>
        </w:rPr>
        <w:t xml:space="preserve">The Company </w:t>
      </w:r>
      <w:r>
        <w:t xml:space="preserve">will only accept this information from a </w:t>
      </w:r>
      <w:proofErr w:type="gramStart"/>
      <w:r>
        <w:t>third party</w:t>
      </w:r>
      <w:proofErr w:type="gramEnd"/>
      <w:r>
        <w:t xml:space="preserve"> manufacturer provided the third party manufacturer agrees to enter into </w:t>
      </w:r>
      <w:r>
        <w:rPr>
          <w:b/>
        </w:rPr>
        <w:t>The Company’s</w:t>
      </w:r>
      <w:r>
        <w:rPr>
          <w:b/>
          <w:spacing w:val="-7"/>
        </w:rPr>
        <w:t xml:space="preserve"> </w:t>
      </w:r>
      <w:r>
        <w:t>standard</w:t>
      </w:r>
      <w:r>
        <w:rPr>
          <w:spacing w:val="-8"/>
        </w:rPr>
        <w:t xml:space="preserve"> </w:t>
      </w:r>
      <w:r>
        <w:t>confidentiality</w:t>
      </w:r>
      <w:r>
        <w:rPr>
          <w:spacing w:val="-6"/>
        </w:rPr>
        <w:t xml:space="preserve"> </w:t>
      </w:r>
      <w:r>
        <w:t>agreement</w:t>
      </w:r>
      <w:r>
        <w:rPr>
          <w:spacing w:val="-7"/>
        </w:rPr>
        <w:t xml:space="preserve"> </w:t>
      </w:r>
      <w:r>
        <w:t>for</w:t>
      </w:r>
      <w:r>
        <w:rPr>
          <w:spacing w:val="-3"/>
        </w:rPr>
        <w:t xml:space="preserve"> </w:t>
      </w:r>
      <w:r>
        <w:rPr>
          <w:b/>
        </w:rPr>
        <w:t>User</w:t>
      </w:r>
      <w:r>
        <w:t>s</w:t>
      </w:r>
      <w:r>
        <w:rPr>
          <w:spacing w:val="-6"/>
        </w:rPr>
        <w:t xml:space="preserve"> </w:t>
      </w:r>
      <w:r>
        <w:t>for</w:t>
      </w:r>
      <w:r>
        <w:rPr>
          <w:spacing w:val="-7"/>
        </w:rPr>
        <w:t xml:space="preserve"> </w:t>
      </w:r>
      <w:r>
        <w:t>sharing</w:t>
      </w:r>
      <w:r>
        <w:rPr>
          <w:spacing w:val="-8"/>
        </w:rPr>
        <w:t xml:space="preserve"> </w:t>
      </w:r>
      <w:r>
        <w:t>of</w:t>
      </w:r>
      <w:r>
        <w:rPr>
          <w:spacing w:val="-8"/>
        </w:rPr>
        <w:t xml:space="preserve"> </w:t>
      </w:r>
      <w:r>
        <w:t>the</w:t>
      </w:r>
      <w:r>
        <w:rPr>
          <w:spacing w:val="-8"/>
        </w:rPr>
        <w:t xml:space="preserve"> </w:t>
      </w:r>
      <w:r>
        <w:t>model</w:t>
      </w:r>
      <w:r>
        <w:rPr>
          <w:spacing w:val="-7"/>
        </w:rPr>
        <w:t xml:space="preserve"> </w:t>
      </w:r>
      <w:r>
        <w:t>as</w:t>
      </w:r>
      <w:r>
        <w:rPr>
          <w:spacing w:val="-7"/>
        </w:rPr>
        <w:t xml:space="preserve"> </w:t>
      </w:r>
      <w:r>
        <w:t>outlined in</w:t>
      </w:r>
      <w:r>
        <w:rPr>
          <w:spacing w:val="-11"/>
        </w:rPr>
        <w:t xml:space="preserve"> </w:t>
      </w:r>
      <w:r>
        <w:t>PC.A.9.6.1.</w:t>
      </w:r>
      <w:r>
        <w:rPr>
          <w:spacing w:val="-11"/>
        </w:rPr>
        <w:t xml:space="preserve"> </w:t>
      </w:r>
      <w:r>
        <w:t>In</w:t>
      </w:r>
      <w:r>
        <w:rPr>
          <w:spacing w:val="-14"/>
        </w:rPr>
        <w:t xml:space="preserve"> </w:t>
      </w:r>
      <w:r>
        <w:t>the</w:t>
      </w:r>
      <w:r>
        <w:rPr>
          <w:spacing w:val="-12"/>
        </w:rPr>
        <w:t xml:space="preserve"> </w:t>
      </w:r>
      <w:r>
        <w:t>event</w:t>
      </w:r>
      <w:r>
        <w:rPr>
          <w:spacing w:val="-11"/>
        </w:rPr>
        <w:t xml:space="preserve"> </w:t>
      </w:r>
      <w:r>
        <w:t>the</w:t>
      </w:r>
      <w:r>
        <w:rPr>
          <w:spacing w:val="-14"/>
        </w:rPr>
        <w:t xml:space="preserve"> </w:t>
      </w:r>
      <w:proofErr w:type="gramStart"/>
      <w:r>
        <w:t>third</w:t>
      </w:r>
      <w:r>
        <w:rPr>
          <w:spacing w:val="-11"/>
        </w:rPr>
        <w:t xml:space="preserve"> </w:t>
      </w:r>
      <w:r>
        <w:t>party</w:t>
      </w:r>
      <w:proofErr w:type="gramEnd"/>
      <w:r>
        <w:rPr>
          <w:spacing w:val="-13"/>
        </w:rPr>
        <w:t xml:space="preserve"> </w:t>
      </w:r>
      <w:r>
        <w:t>manufacturer</w:t>
      </w:r>
      <w:r>
        <w:rPr>
          <w:spacing w:val="-10"/>
        </w:rPr>
        <w:t xml:space="preserve"> </w:t>
      </w:r>
      <w:r>
        <w:t>is</w:t>
      </w:r>
      <w:r>
        <w:rPr>
          <w:spacing w:val="-12"/>
        </w:rPr>
        <w:t xml:space="preserve"> </w:t>
      </w:r>
      <w:r>
        <w:t>unable</w:t>
      </w:r>
      <w:r>
        <w:rPr>
          <w:spacing w:val="-14"/>
        </w:rPr>
        <w:t xml:space="preserve"> </w:t>
      </w:r>
      <w:r>
        <w:t>to</w:t>
      </w:r>
      <w:r>
        <w:rPr>
          <w:spacing w:val="-12"/>
        </w:rPr>
        <w:t xml:space="preserve"> </w:t>
      </w:r>
      <w:r>
        <w:t>enter</w:t>
      </w:r>
      <w:r>
        <w:rPr>
          <w:spacing w:val="-13"/>
        </w:rPr>
        <w:t xml:space="preserve"> </w:t>
      </w:r>
      <w:r>
        <w:t>into</w:t>
      </w:r>
      <w:r>
        <w:rPr>
          <w:spacing w:val="-8"/>
        </w:rPr>
        <w:t xml:space="preserve"> </w:t>
      </w:r>
      <w:r>
        <w:rPr>
          <w:b/>
        </w:rPr>
        <w:t>The</w:t>
      </w:r>
      <w:r>
        <w:rPr>
          <w:b/>
          <w:spacing w:val="-11"/>
        </w:rPr>
        <w:t xml:space="preserve"> </w:t>
      </w:r>
      <w:r>
        <w:rPr>
          <w:b/>
        </w:rPr>
        <w:t xml:space="preserve">Company’s </w:t>
      </w:r>
      <w:r>
        <w:t>standard</w:t>
      </w:r>
      <w:r>
        <w:rPr>
          <w:spacing w:val="-9"/>
        </w:rPr>
        <w:t xml:space="preserve"> </w:t>
      </w:r>
      <w:r>
        <w:t>confidentiality</w:t>
      </w:r>
      <w:r>
        <w:rPr>
          <w:spacing w:val="-10"/>
        </w:rPr>
        <w:t xml:space="preserve"> </w:t>
      </w:r>
      <w:r>
        <w:t>agreement,</w:t>
      </w:r>
      <w:r>
        <w:rPr>
          <w:spacing w:val="-10"/>
        </w:rPr>
        <w:t xml:space="preserve"> </w:t>
      </w:r>
      <w:r>
        <w:t>the</w:t>
      </w:r>
      <w:r>
        <w:rPr>
          <w:spacing w:val="-6"/>
        </w:rPr>
        <w:t xml:space="preserve"> </w:t>
      </w:r>
      <w:r>
        <w:rPr>
          <w:b/>
        </w:rPr>
        <w:t>User</w:t>
      </w:r>
      <w:r>
        <w:rPr>
          <w:b/>
          <w:spacing w:val="-9"/>
        </w:rPr>
        <w:t xml:space="preserve"> </w:t>
      </w:r>
      <w:r>
        <w:t>shall</w:t>
      </w:r>
      <w:r>
        <w:rPr>
          <w:spacing w:val="-10"/>
        </w:rPr>
        <w:t xml:space="preserve"> </w:t>
      </w:r>
      <w:r>
        <w:t>be</w:t>
      </w:r>
      <w:r>
        <w:rPr>
          <w:spacing w:val="-12"/>
        </w:rPr>
        <w:t xml:space="preserve"> </w:t>
      </w:r>
      <w:r>
        <w:t>responsible</w:t>
      </w:r>
      <w:r>
        <w:rPr>
          <w:spacing w:val="-9"/>
        </w:rPr>
        <w:t xml:space="preserve"> </w:t>
      </w:r>
      <w:r>
        <w:t>for</w:t>
      </w:r>
      <w:r>
        <w:rPr>
          <w:spacing w:val="-8"/>
        </w:rPr>
        <w:t xml:space="preserve"> </w:t>
      </w:r>
      <w:r>
        <w:t>the</w:t>
      </w:r>
      <w:r>
        <w:rPr>
          <w:spacing w:val="-10"/>
        </w:rPr>
        <w:t xml:space="preserve"> </w:t>
      </w:r>
      <w:r>
        <w:t>provision</w:t>
      </w:r>
      <w:r>
        <w:rPr>
          <w:spacing w:val="-10"/>
        </w:rPr>
        <w:t xml:space="preserve"> </w:t>
      </w:r>
      <w:r>
        <w:t>of</w:t>
      </w:r>
      <w:r>
        <w:rPr>
          <w:spacing w:val="-12"/>
        </w:rPr>
        <w:t xml:space="preserve"> </w:t>
      </w:r>
      <w:r>
        <w:t>the</w:t>
      </w:r>
      <w:r>
        <w:rPr>
          <w:spacing w:val="-10"/>
        </w:rPr>
        <w:t xml:space="preserve"> </w:t>
      </w:r>
      <w:r>
        <w:t xml:space="preserve">RMS models, supporting documentation and associated data to </w:t>
      </w:r>
      <w:r>
        <w:rPr>
          <w:b/>
        </w:rPr>
        <w:t>The Company</w:t>
      </w:r>
      <w:r>
        <w:t>.</w:t>
      </w:r>
    </w:p>
    <w:p w14:paraId="525B0D24" w14:textId="77777777" w:rsidR="005622F8" w:rsidRDefault="00000000">
      <w:pPr>
        <w:pStyle w:val="BodyText"/>
        <w:spacing w:before="119" w:line="264" w:lineRule="auto"/>
        <w:ind w:left="2097" w:right="348" w:hanging="1419"/>
        <w:jc w:val="both"/>
      </w:pPr>
      <w:r>
        <w:t>PC.A.9.6.1.</w:t>
      </w:r>
      <w:proofErr w:type="gramStart"/>
      <w:r>
        <w:t>3</w:t>
      </w:r>
      <w:r>
        <w:rPr>
          <w:spacing w:val="80"/>
        </w:rPr>
        <w:t xml:space="preserve">  </w:t>
      </w:r>
      <w:r>
        <w:t>It</w:t>
      </w:r>
      <w:proofErr w:type="gramEnd"/>
      <w:r>
        <w:rPr>
          <w:spacing w:val="-14"/>
        </w:rPr>
        <w:t xml:space="preserve"> </w:t>
      </w:r>
      <w:r>
        <w:t>may</w:t>
      </w:r>
      <w:r>
        <w:rPr>
          <w:spacing w:val="-14"/>
        </w:rPr>
        <w:t xml:space="preserve"> </w:t>
      </w:r>
      <w:r>
        <w:t>also</w:t>
      </w:r>
      <w:r>
        <w:rPr>
          <w:spacing w:val="-14"/>
        </w:rPr>
        <w:t xml:space="preserve"> </w:t>
      </w:r>
      <w:r>
        <w:t>be</w:t>
      </w:r>
      <w:r>
        <w:rPr>
          <w:spacing w:val="-14"/>
        </w:rPr>
        <w:t xml:space="preserve"> </w:t>
      </w:r>
      <w:r>
        <w:t>necessary</w:t>
      </w:r>
      <w:r>
        <w:rPr>
          <w:spacing w:val="-13"/>
        </w:rPr>
        <w:t xml:space="preserve"> </w:t>
      </w:r>
      <w:r>
        <w:t>for</w:t>
      </w:r>
      <w:r>
        <w:rPr>
          <w:spacing w:val="-13"/>
        </w:rPr>
        <w:t xml:space="preserve"> </w:t>
      </w:r>
      <w:r>
        <w:rPr>
          <w:b/>
        </w:rPr>
        <w:t>The</w:t>
      </w:r>
      <w:r>
        <w:rPr>
          <w:b/>
          <w:spacing w:val="-14"/>
        </w:rPr>
        <w:t xml:space="preserve"> </w:t>
      </w:r>
      <w:r>
        <w:rPr>
          <w:b/>
        </w:rPr>
        <w:t>Company</w:t>
      </w:r>
      <w:r>
        <w:rPr>
          <w:b/>
          <w:spacing w:val="-13"/>
        </w:rPr>
        <w:t xml:space="preserve"> </w:t>
      </w:r>
      <w:r>
        <w:t>to</w:t>
      </w:r>
      <w:r>
        <w:rPr>
          <w:spacing w:val="-14"/>
        </w:rPr>
        <w:t xml:space="preserve"> </w:t>
      </w:r>
      <w:r>
        <w:t>share</w:t>
      </w:r>
      <w:r>
        <w:rPr>
          <w:spacing w:val="-14"/>
        </w:rPr>
        <w:t xml:space="preserve"> </w:t>
      </w:r>
      <w:r>
        <w:t>a</w:t>
      </w:r>
      <w:r>
        <w:rPr>
          <w:spacing w:val="-14"/>
        </w:rPr>
        <w:t xml:space="preserve"> </w:t>
      </w:r>
      <w:r>
        <w:t>representative</w:t>
      </w:r>
      <w:r>
        <w:rPr>
          <w:spacing w:val="-14"/>
        </w:rPr>
        <w:t xml:space="preserve"> </w:t>
      </w:r>
      <w:r>
        <w:t>RMS</w:t>
      </w:r>
      <w:r>
        <w:rPr>
          <w:spacing w:val="-14"/>
        </w:rPr>
        <w:t xml:space="preserve"> </w:t>
      </w:r>
      <w:r>
        <w:t>model</w:t>
      </w:r>
      <w:r>
        <w:rPr>
          <w:spacing w:val="-13"/>
        </w:rPr>
        <w:t xml:space="preserve"> </w:t>
      </w:r>
      <w:r>
        <w:t>with</w:t>
      </w:r>
      <w:r>
        <w:rPr>
          <w:spacing w:val="-14"/>
        </w:rPr>
        <w:t xml:space="preserve"> </w:t>
      </w:r>
      <w:r>
        <w:t xml:space="preserve">another </w:t>
      </w:r>
      <w:r>
        <w:rPr>
          <w:b/>
        </w:rPr>
        <w:t xml:space="preserve">User </w:t>
      </w:r>
      <w:r>
        <w:t>to comply with applicable Grid Code requirements (e.g. ECC.6.3.17.1.5 and ECC.6.3.17.2.3)</w:t>
      </w:r>
      <w:r>
        <w:rPr>
          <w:spacing w:val="-1"/>
        </w:rPr>
        <w:t xml:space="preserve"> </w:t>
      </w:r>
      <w:r>
        <w:t>and Bilateral</w:t>
      </w:r>
      <w:r>
        <w:rPr>
          <w:spacing w:val="-1"/>
        </w:rPr>
        <w:t xml:space="preserve"> </w:t>
      </w:r>
      <w:r>
        <w:t>Agreement. For</w:t>
      </w:r>
      <w:r>
        <w:rPr>
          <w:spacing w:val="-1"/>
        </w:rPr>
        <w:t xml:space="preserve"> </w:t>
      </w:r>
      <w:r>
        <w:t>these purposes</w:t>
      </w:r>
      <w:r>
        <w:rPr>
          <w:spacing w:val="-1"/>
        </w:rPr>
        <w:t xml:space="preserve"> </w:t>
      </w:r>
      <w:r>
        <w:t xml:space="preserve">the </w:t>
      </w:r>
      <w:r>
        <w:rPr>
          <w:b/>
        </w:rPr>
        <w:t xml:space="preserve">User </w:t>
      </w:r>
      <w:r>
        <w:t xml:space="preserve">must recorded in the </w:t>
      </w:r>
      <w:r>
        <w:rPr>
          <w:b/>
        </w:rPr>
        <w:t xml:space="preserve">Compliance Statements </w:t>
      </w:r>
      <w:r>
        <w:t>either:</w:t>
      </w:r>
    </w:p>
    <w:p w14:paraId="0A140269" w14:textId="77777777" w:rsidR="005622F8" w:rsidRDefault="00000000">
      <w:pPr>
        <w:pStyle w:val="ListParagraph"/>
        <w:numPr>
          <w:ilvl w:val="2"/>
          <w:numId w:val="9"/>
        </w:numPr>
        <w:tabs>
          <w:tab w:val="left" w:pos="2520"/>
        </w:tabs>
        <w:spacing w:before="121"/>
        <w:ind w:left="2520" w:hanging="423"/>
        <w:jc w:val="both"/>
        <w:rPr>
          <w:sz w:val="20"/>
        </w:rPr>
      </w:pPr>
      <w:r>
        <w:rPr>
          <w:sz w:val="20"/>
        </w:rPr>
        <w:t>A</w:t>
      </w:r>
      <w:r>
        <w:rPr>
          <w:spacing w:val="-8"/>
          <w:sz w:val="20"/>
        </w:rPr>
        <w:t xml:space="preserve"> </w:t>
      </w:r>
      <w:r>
        <w:rPr>
          <w:sz w:val="20"/>
        </w:rPr>
        <w:t>declaration</w:t>
      </w:r>
      <w:r>
        <w:rPr>
          <w:spacing w:val="-7"/>
          <w:sz w:val="20"/>
        </w:rPr>
        <w:t xml:space="preserve"> </w:t>
      </w:r>
      <w:r>
        <w:rPr>
          <w:sz w:val="20"/>
        </w:rPr>
        <w:t>that</w:t>
      </w:r>
      <w:r>
        <w:rPr>
          <w:spacing w:val="-8"/>
          <w:sz w:val="20"/>
        </w:rPr>
        <w:t xml:space="preserve"> </w:t>
      </w:r>
      <w:r>
        <w:rPr>
          <w:sz w:val="20"/>
        </w:rPr>
        <w:t>the</w:t>
      </w:r>
      <w:r>
        <w:rPr>
          <w:spacing w:val="-7"/>
          <w:sz w:val="20"/>
        </w:rPr>
        <w:t xml:space="preserve"> </w:t>
      </w:r>
      <w:r>
        <w:rPr>
          <w:sz w:val="20"/>
        </w:rPr>
        <w:t>models</w:t>
      </w:r>
      <w:r>
        <w:rPr>
          <w:spacing w:val="-7"/>
          <w:sz w:val="20"/>
        </w:rPr>
        <w:t xml:space="preserve"> </w:t>
      </w:r>
      <w:r>
        <w:rPr>
          <w:sz w:val="20"/>
        </w:rPr>
        <w:t>submitted</w:t>
      </w:r>
      <w:r>
        <w:rPr>
          <w:spacing w:val="-8"/>
          <w:sz w:val="20"/>
        </w:rPr>
        <w:t xml:space="preserve"> </w:t>
      </w:r>
      <w:r>
        <w:rPr>
          <w:sz w:val="20"/>
        </w:rPr>
        <w:t>for</w:t>
      </w:r>
      <w:r>
        <w:rPr>
          <w:spacing w:val="-8"/>
          <w:sz w:val="20"/>
        </w:rPr>
        <w:t xml:space="preserve"> </w:t>
      </w:r>
      <w:r>
        <w:rPr>
          <w:sz w:val="20"/>
        </w:rPr>
        <w:t>compliance</w:t>
      </w:r>
      <w:r>
        <w:rPr>
          <w:spacing w:val="-6"/>
          <w:sz w:val="20"/>
        </w:rPr>
        <w:t xml:space="preserve"> </w:t>
      </w:r>
      <w:r>
        <w:rPr>
          <w:sz w:val="20"/>
        </w:rPr>
        <w:t>purposes</w:t>
      </w:r>
      <w:r>
        <w:rPr>
          <w:spacing w:val="-6"/>
          <w:sz w:val="20"/>
        </w:rPr>
        <w:t xml:space="preserve"> </w:t>
      </w:r>
      <w:r>
        <w:rPr>
          <w:sz w:val="20"/>
        </w:rPr>
        <w:t>may</w:t>
      </w:r>
      <w:r>
        <w:rPr>
          <w:spacing w:val="-7"/>
          <w:sz w:val="20"/>
        </w:rPr>
        <w:t xml:space="preserve"> </w:t>
      </w:r>
      <w:r>
        <w:rPr>
          <w:sz w:val="20"/>
        </w:rPr>
        <w:t>be</w:t>
      </w:r>
      <w:r>
        <w:rPr>
          <w:spacing w:val="-6"/>
          <w:sz w:val="20"/>
        </w:rPr>
        <w:t xml:space="preserve"> </w:t>
      </w:r>
      <w:r>
        <w:rPr>
          <w:sz w:val="20"/>
        </w:rPr>
        <w:t>shared;</w:t>
      </w:r>
      <w:r>
        <w:rPr>
          <w:spacing w:val="-6"/>
          <w:sz w:val="20"/>
        </w:rPr>
        <w:t xml:space="preserve"> </w:t>
      </w:r>
      <w:r>
        <w:rPr>
          <w:spacing w:val="-5"/>
          <w:sz w:val="20"/>
        </w:rPr>
        <w:t>or,</w:t>
      </w:r>
    </w:p>
    <w:p w14:paraId="3CAD31F0" w14:textId="77777777" w:rsidR="005622F8" w:rsidRDefault="00000000">
      <w:pPr>
        <w:pStyle w:val="ListParagraph"/>
        <w:numPr>
          <w:ilvl w:val="2"/>
          <w:numId w:val="9"/>
        </w:numPr>
        <w:tabs>
          <w:tab w:val="left" w:pos="2518"/>
          <w:tab w:val="left" w:pos="2522"/>
        </w:tabs>
        <w:spacing w:line="264" w:lineRule="auto"/>
        <w:ind w:right="353"/>
        <w:jc w:val="both"/>
        <w:rPr>
          <w:sz w:val="20"/>
        </w:rPr>
      </w:pPr>
      <w:r>
        <w:rPr>
          <w:sz w:val="20"/>
        </w:rPr>
        <w:t>provide an equivalent encrypted version of the model that may be shared. In this event the</w:t>
      </w:r>
      <w:r>
        <w:rPr>
          <w:spacing w:val="-7"/>
          <w:sz w:val="20"/>
        </w:rPr>
        <w:t xml:space="preserve"> </w:t>
      </w:r>
      <w:r>
        <w:rPr>
          <w:b/>
          <w:sz w:val="20"/>
        </w:rPr>
        <w:t>User</w:t>
      </w:r>
      <w:r>
        <w:rPr>
          <w:b/>
          <w:spacing w:val="-6"/>
          <w:sz w:val="20"/>
        </w:rPr>
        <w:t xml:space="preserve"> </w:t>
      </w:r>
      <w:r>
        <w:rPr>
          <w:sz w:val="20"/>
        </w:rPr>
        <w:t>shall</w:t>
      </w:r>
      <w:r>
        <w:rPr>
          <w:spacing w:val="-7"/>
          <w:sz w:val="20"/>
        </w:rPr>
        <w:t xml:space="preserve"> </w:t>
      </w:r>
      <w:r>
        <w:rPr>
          <w:sz w:val="20"/>
        </w:rPr>
        <w:t>demonstrate</w:t>
      </w:r>
      <w:r>
        <w:rPr>
          <w:spacing w:val="-5"/>
          <w:sz w:val="20"/>
        </w:rPr>
        <w:t xml:space="preserve"> </w:t>
      </w:r>
      <w:r>
        <w:rPr>
          <w:sz w:val="20"/>
        </w:rPr>
        <w:t>that</w:t>
      </w:r>
      <w:r>
        <w:rPr>
          <w:spacing w:val="-6"/>
          <w:sz w:val="20"/>
        </w:rPr>
        <w:t xml:space="preserve"> </w:t>
      </w:r>
      <w:r>
        <w:rPr>
          <w:sz w:val="20"/>
        </w:rPr>
        <w:t>the</w:t>
      </w:r>
      <w:r>
        <w:rPr>
          <w:spacing w:val="-5"/>
          <w:sz w:val="20"/>
        </w:rPr>
        <w:t xml:space="preserve"> </w:t>
      </w:r>
      <w:r>
        <w:rPr>
          <w:sz w:val="20"/>
        </w:rPr>
        <w:t>performance</w:t>
      </w:r>
      <w:r>
        <w:rPr>
          <w:spacing w:val="-7"/>
          <w:sz w:val="20"/>
        </w:rPr>
        <w:t xml:space="preserve"> </w:t>
      </w:r>
      <w:r>
        <w:rPr>
          <w:sz w:val="20"/>
        </w:rPr>
        <w:t>of</w:t>
      </w:r>
      <w:r>
        <w:rPr>
          <w:spacing w:val="-6"/>
          <w:sz w:val="20"/>
        </w:rPr>
        <w:t xml:space="preserve"> </w:t>
      </w:r>
      <w:r>
        <w:rPr>
          <w:sz w:val="20"/>
        </w:rPr>
        <w:t>the</w:t>
      </w:r>
      <w:r>
        <w:rPr>
          <w:spacing w:val="-5"/>
          <w:sz w:val="20"/>
        </w:rPr>
        <w:t xml:space="preserve"> </w:t>
      </w:r>
      <w:r>
        <w:rPr>
          <w:sz w:val="20"/>
        </w:rPr>
        <w:t>models</w:t>
      </w:r>
      <w:r>
        <w:rPr>
          <w:spacing w:val="-5"/>
          <w:sz w:val="20"/>
        </w:rPr>
        <w:t xml:space="preserve"> </w:t>
      </w:r>
      <w:r>
        <w:rPr>
          <w:sz w:val="20"/>
        </w:rPr>
        <w:t>and</w:t>
      </w:r>
      <w:r>
        <w:rPr>
          <w:spacing w:val="-7"/>
          <w:sz w:val="20"/>
        </w:rPr>
        <w:t xml:space="preserve"> </w:t>
      </w:r>
      <w:r>
        <w:rPr>
          <w:sz w:val="20"/>
        </w:rPr>
        <w:t>the</w:t>
      </w:r>
      <w:r>
        <w:rPr>
          <w:spacing w:val="-7"/>
          <w:sz w:val="20"/>
        </w:rPr>
        <w:t xml:space="preserve"> </w:t>
      </w:r>
      <w:r>
        <w:rPr>
          <w:sz w:val="20"/>
        </w:rPr>
        <w:t>encrypted</w:t>
      </w:r>
      <w:r>
        <w:rPr>
          <w:spacing w:val="-4"/>
          <w:sz w:val="20"/>
        </w:rPr>
        <w:t xml:space="preserve"> </w:t>
      </w:r>
      <w:r>
        <w:rPr>
          <w:sz w:val="20"/>
        </w:rPr>
        <w:t>model are comparable.</w:t>
      </w:r>
    </w:p>
    <w:p w14:paraId="5B619C14" w14:textId="77777777" w:rsidR="005622F8" w:rsidRDefault="00000000">
      <w:pPr>
        <w:pStyle w:val="BodyText"/>
        <w:spacing w:before="122" w:line="264" w:lineRule="auto"/>
        <w:ind w:left="2097" w:right="350" w:hanging="1419"/>
        <w:jc w:val="both"/>
      </w:pPr>
      <w:r>
        <w:t>PC.A.9.6.1.4</w:t>
      </w:r>
      <w:r>
        <w:rPr>
          <w:spacing w:val="80"/>
        </w:rPr>
        <w:t xml:space="preserve"> </w:t>
      </w:r>
      <w:r>
        <w:t xml:space="preserve">The </w:t>
      </w:r>
      <w:r>
        <w:rPr>
          <w:b/>
        </w:rPr>
        <w:t xml:space="preserve">User </w:t>
      </w:r>
      <w:r>
        <w:t xml:space="preserve">shall notify </w:t>
      </w:r>
      <w:r>
        <w:rPr>
          <w:b/>
        </w:rPr>
        <w:t xml:space="preserve">The Company </w:t>
      </w:r>
      <w:r>
        <w:t xml:space="preserve">of any changes to RMS models in accordance with PC.A.1.2. Unless specified otherwise in the </w:t>
      </w:r>
      <w:r>
        <w:rPr>
          <w:b/>
        </w:rPr>
        <w:t>Bilateral Agreement</w:t>
      </w:r>
      <w:r>
        <w:t xml:space="preserve">, RMS models must be </w:t>
      </w:r>
      <w:r>
        <w:rPr>
          <w:spacing w:val="-2"/>
        </w:rPr>
        <w:t>submitted:</w:t>
      </w:r>
    </w:p>
    <w:p w14:paraId="4AAD8794" w14:textId="77777777" w:rsidR="005622F8" w:rsidRDefault="00000000">
      <w:pPr>
        <w:pStyle w:val="ListParagraph"/>
        <w:numPr>
          <w:ilvl w:val="0"/>
          <w:numId w:val="8"/>
        </w:numPr>
        <w:tabs>
          <w:tab w:val="left" w:pos="2520"/>
          <w:tab w:val="left" w:pos="2522"/>
        </w:tabs>
        <w:spacing w:before="120" w:line="264" w:lineRule="auto"/>
        <w:ind w:right="347"/>
        <w:jc w:val="both"/>
        <w:rPr>
          <w:b/>
          <w:sz w:val="20"/>
        </w:rPr>
      </w:pPr>
      <w:r>
        <w:rPr>
          <w:sz w:val="20"/>
        </w:rPr>
        <w:t xml:space="preserve">at least 3 months prior to date requested for issue of the </w:t>
      </w:r>
      <w:r>
        <w:rPr>
          <w:b/>
          <w:sz w:val="20"/>
        </w:rPr>
        <w:t xml:space="preserve">Interim Operational </w:t>
      </w:r>
      <w:r>
        <w:rPr>
          <w:b/>
          <w:spacing w:val="-2"/>
          <w:sz w:val="20"/>
        </w:rPr>
        <w:t>Notification</w:t>
      </w:r>
    </w:p>
    <w:p w14:paraId="7E370A36" w14:textId="77777777" w:rsidR="005622F8" w:rsidRDefault="00000000">
      <w:pPr>
        <w:pStyle w:val="ListParagraph"/>
        <w:numPr>
          <w:ilvl w:val="0"/>
          <w:numId w:val="8"/>
        </w:numPr>
        <w:tabs>
          <w:tab w:val="left" w:pos="2518"/>
        </w:tabs>
        <w:spacing w:before="120"/>
        <w:ind w:left="2518" w:hanging="421"/>
        <w:jc w:val="both"/>
        <w:rPr>
          <w:b/>
          <w:sz w:val="20"/>
        </w:rPr>
      </w:pPr>
      <w:r>
        <w:rPr>
          <w:sz w:val="20"/>
        </w:rPr>
        <w:t>at</w:t>
      </w:r>
      <w:r>
        <w:rPr>
          <w:spacing w:val="-5"/>
          <w:sz w:val="20"/>
        </w:rPr>
        <w:t xml:space="preserve"> </w:t>
      </w:r>
      <w:r>
        <w:rPr>
          <w:sz w:val="20"/>
        </w:rPr>
        <w:t>least</w:t>
      </w:r>
      <w:r>
        <w:rPr>
          <w:spacing w:val="-5"/>
          <w:sz w:val="20"/>
        </w:rPr>
        <w:t xml:space="preserve"> </w:t>
      </w:r>
      <w:r>
        <w:rPr>
          <w:sz w:val="20"/>
        </w:rPr>
        <w:t>1</w:t>
      </w:r>
      <w:r>
        <w:rPr>
          <w:spacing w:val="-3"/>
          <w:sz w:val="20"/>
        </w:rPr>
        <w:t xml:space="preserve"> </w:t>
      </w:r>
      <w:r>
        <w:rPr>
          <w:sz w:val="20"/>
        </w:rPr>
        <w:t>month</w:t>
      </w:r>
      <w:r>
        <w:rPr>
          <w:spacing w:val="-6"/>
          <w:sz w:val="20"/>
        </w:rPr>
        <w:t xml:space="preserve"> </w:t>
      </w:r>
      <w:r>
        <w:rPr>
          <w:sz w:val="20"/>
        </w:rPr>
        <w:t>prior</w:t>
      </w:r>
      <w:r>
        <w:rPr>
          <w:spacing w:val="-5"/>
          <w:sz w:val="20"/>
        </w:rPr>
        <w:t xml:space="preserve"> </w:t>
      </w:r>
      <w:r>
        <w:rPr>
          <w:sz w:val="20"/>
        </w:rPr>
        <w:t>to</w:t>
      </w:r>
      <w:r>
        <w:rPr>
          <w:spacing w:val="-5"/>
          <w:sz w:val="20"/>
        </w:rPr>
        <w:t xml:space="preserve"> </w:t>
      </w:r>
      <w:r>
        <w:rPr>
          <w:sz w:val="20"/>
        </w:rPr>
        <w:t>date</w:t>
      </w:r>
      <w:r>
        <w:rPr>
          <w:spacing w:val="-4"/>
          <w:sz w:val="20"/>
        </w:rPr>
        <w:t xml:space="preserve"> </w:t>
      </w:r>
      <w:r>
        <w:rPr>
          <w:sz w:val="20"/>
        </w:rPr>
        <w:t>of</w:t>
      </w:r>
      <w:r>
        <w:rPr>
          <w:spacing w:val="-3"/>
          <w:sz w:val="20"/>
        </w:rPr>
        <w:t xml:space="preserve"> </w:t>
      </w:r>
      <w:r>
        <w:rPr>
          <w:sz w:val="20"/>
        </w:rPr>
        <w:t>issue</w:t>
      </w:r>
      <w:r>
        <w:rPr>
          <w:spacing w:val="-6"/>
          <w:sz w:val="20"/>
        </w:rPr>
        <w:t xml:space="preserve"> </w:t>
      </w:r>
      <w:r>
        <w:rPr>
          <w:sz w:val="20"/>
        </w:rPr>
        <w:t>of</w:t>
      </w:r>
      <w:r>
        <w:rPr>
          <w:spacing w:val="-3"/>
          <w:sz w:val="20"/>
        </w:rPr>
        <w:t xml:space="preserve"> </w:t>
      </w:r>
      <w:r>
        <w:rPr>
          <w:sz w:val="20"/>
        </w:rPr>
        <w:t>a</w:t>
      </w:r>
      <w:r>
        <w:rPr>
          <w:spacing w:val="-4"/>
          <w:sz w:val="20"/>
        </w:rPr>
        <w:t xml:space="preserve"> </w:t>
      </w:r>
      <w:r>
        <w:rPr>
          <w:b/>
          <w:sz w:val="20"/>
        </w:rPr>
        <w:t>Limited</w:t>
      </w:r>
      <w:r>
        <w:rPr>
          <w:b/>
          <w:spacing w:val="-2"/>
          <w:sz w:val="20"/>
        </w:rPr>
        <w:t xml:space="preserve"> </w:t>
      </w:r>
      <w:r>
        <w:rPr>
          <w:b/>
          <w:sz w:val="20"/>
        </w:rPr>
        <w:t>Operational</w:t>
      </w:r>
      <w:r>
        <w:rPr>
          <w:b/>
          <w:spacing w:val="-3"/>
          <w:sz w:val="20"/>
        </w:rPr>
        <w:t xml:space="preserve"> </w:t>
      </w:r>
      <w:r>
        <w:rPr>
          <w:b/>
          <w:spacing w:val="-2"/>
          <w:sz w:val="20"/>
        </w:rPr>
        <w:t>Notification</w:t>
      </w:r>
    </w:p>
    <w:p w14:paraId="208FA478" w14:textId="77777777" w:rsidR="005622F8" w:rsidRDefault="00000000">
      <w:pPr>
        <w:spacing w:before="142"/>
        <w:ind w:left="2522"/>
        <w:rPr>
          <w:sz w:val="20"/>
        </w:rPr>
      </w:pPr>
      <w:r>
        <w:rPr>
          <w:sz w:val="20"/>
        </w:rPr>
        <w:t>for</w:t>
      </w:r>
      <w:r>
        <w:rPr>
          <w:spacing w:val="-6"/>
          <w:sz w:val="20"/>
        </w:rPr>
        <w:t xml:space="preserve"> </w:t>
      </w:r>
      <w:r>
        <w:rPr>
          <w:sz w:val="20"/>
        </w:rPr>
        <w:t>the</w:t>
      </w:r>
      <w:r>
        <w:rPr>
          <w:spacing w:val="-4"/>
          <w:sz w:val="20"/>
        </w:rPr>
        <w:t xml:space="preserve"> </w:t>
      </w:r>
      <w:r>
        <w:rPr>
          <w:b/>
          <w:sz w:val="20"/>
        </w:rPr>
        <w:t>Users</w:t>
      </w:r>
      <w:r>
        <w:rPr>
          <w:b/>
          <w:spacing w:val="-4"/>
          <w:sz w:val="20"/>
        </w:rPr>
        <w:t xml:space="preserve"> </w:t>
      </w:r>
      <w:r>
        <w:rPr>
          <w:b/>
          <w:sz w:val="20"/>
        </w:rPr>
        <w:t>Plant</w:t>
      </w:r>
      <w:r>
        <w:rPr>
          <w:b/>
          <w:spacing w:val="-5"/>
          <w:sz w:val="20"/>
        </w:rPr>
        <w:t xml:space="preserve"> </w:t>
      </w:r>
      <w:r>
        <w:rPr>
          <w:b/>
          <w:sz w:val="20"/>
        </w:rPr>
        <w:t>and</w:t>
      </w:r>
      <w:r>
        <w:rPr>
          <w:b/>
          <w:spacing w:val="-3"/>
          <w:sz w:val="20"/>
        </w:rPr>
        <w:t xml:space="preserve"> </w:t>
      </w:r>
      <w:r>
        <w:rPr>
          <w:b/>
          <w:spacing w:val="-2"/>
          <w:sz w:val="20"/>
        </w:rPr>
        <w:t>Apparatus</w:t>
      </w:r>
      <w:r>
        <w:rPr>
          <w:spacing w:val="-2"/>
          <w:sz w:val="20"/>
        </w:rPr>
        <w:t>.</w:t>
      </w:r>
    </w:p>
    <w:p w14:paraId="41A543F8" w14:textId="77777777" w:rsidR="005622F8" w:rsidRDefault="00000000">
      <w:pPr>
        <w:pStyle w:val="Heading3"/>
        <w:tabs>
          <w:tab w:val="left" w:pos="2097"/>
        </w:tabs>
        <w:ind w:left="678"/>
      </w:pPr>
      <w:r>
        <w:rPr>
          <w:spacing w:val="-2"/>
        </w:rPr>
        <w:t>PC.A.9.6.2</w:t>
      </w:r>
      <w:r>
        <w:tab/>
        <w:t>CONFIDENTIALITY</w:t>
      </w:r>
      <w:r>
        <w:rPr>
          <w:spacing w:val="-7"/>
        </w:rPr>
        <w:t xml:space="preserve"> </w:t>
      </w:r>
      <w:r>
        <w:t>AND</w:t>
      </w:r>
      <w:r>
        <w:rPr>
          <w:spacing w:val="-6"/>
        </w:rPr>
        <w:t xml:space="preserve"> </w:t>
      </w:r>
      <w:r>
        <w:t>SHARING</w:t>
      </w:r>
      <w:r>
        <w:rPr>
          <w:spacing w:val="-5"/>
        </w:rPr>
        <w:t xml:space="preserve"> </w:t>
      </w:r>
      <w:r>
        <w:t>EMT</w:t>
      </w:r>
      <w:r>
        <w:rPr>
          <w:spacing w:val="-9"/>
        </w:rPr>
        <w:t xml:space="preserve"> </w:t>
      </w:r>
      <w:r>
        <w:t>TYPE</w:t>
      </w:r>
      <w:r>
        <w:rPr>
          <w:spacing w:val="-6"/>
        </w:rPr>
        <w:t xml:space="preserve"> </w:t>
      </w:r>
      <w:r>
        <w:rPr>
          <w:spacing w:val="-2"/>
        </w:rPr>
        <w:t>MODELS</w:t>
      </w:r>
    </w:p>
    <w:p w14:paraId="7C2D59A8" w14:textId="77777777" w:rsidR="005622F8" w:rsidRDefault="00000000">
      <w:pPr>
        <w:spacing w:before="144" w:line="264" w:lineRule="auto"/>
        <w:ind w:left="2097" w:right="346" w:hanging="1419"/>
        <w:jc w:val="both"/>
        <w:rPr>
          <w:sz w:val="20"/>
        </w:rPr>
      </w:pPr>
      <w:r>
        <w:rPr>
          <w:sz w:val="20"/>
        </w:rPr>
        <w:t>PC.A.9.6.2.1</w:t>
      </w:r>
      <w:r>
        <w:rPr>
          <w:spacing w:val="80"/>
          <w:sz w:val="20"/>
        </w:rPr>
        <w:t xml:space="preserve"> </w:t>
      </w:r>
      <w:r>
        <w:rPr>
          <w:sz w:val="20"/>
        </w:rPr>
        <w:t xml:space="preserve">The EMT model, supporting documentation and associated data are provided to </w:t>
      </w:r>
      <w:r>
        <w:rPr>
          <w:b/>
          <w:sz w:val="20"/>
        </w:rPr>
        <w:t xml:space="preserve">The Company </w:t>
      </w:r>
      <w:proofErr w:type="gramStart"/>
      <w:r>
        <w:rPr>
          <w:sz w:val="20"/>
        </w:rPr>
        <w:t>in order to</w:t>
      </w:r>
      <w:proofErr w:type="gramEnd"/>
      <w:r>
        <w:rPr>
          <w:sz w:val="20"/>
        </w:rPr>
        <w:t xml:space="preserve"> carry out its duties to meet its </w:t>
      </w:r>
      <w:r>
        <w:rPr>
          <w:b/>
          <w:sz w:val="20"/>
        </w:rPr>
        <w:t xml:space="preserve">Transmission </w:t>
      </w:r>
      <w:proofErr w:type="spellStart"/>
      <w:r>
        <w:rPr>
          <w:b/>
          <w:sz w:val="20"/>
        </w:rPr>
        <w:t>Licence</w:t>
      </w:r>
      <w:proofErr w:type="spellEnd"/>
      <w:r>
        <w:rPr>
          <w:b/>
          <w:sz w:val="20"/>
        </w:rPr>
        <w:t xml:space="preserve"> </w:t>
      </w:r>
      <w:r>
        <w:rPr>
          <w:sz w:val="20"/>
        </w:rPr>
        <w:t xml:space="preserve">and Grid Code obligations. In that regard, </w:t>
      </w:r>
      <w:r>
        <w:rPr>
          <w:b/>
          <w:sz w:val="20"/>
        </w:rPr>
        <w:t xml:space="preserve">the Company </w:t>
      </w:r>
      <w:r>
        <w:rPr>
          <w:sz w:val="20"/>
        </w:rPr>
        <w:t>is entitled to share the EMT models, supporting documentation</w:t>
      </w:r>
      <w:r>
        <w:rPr>
          <w:spacing w:val="-14"/>
          <w:sz w:val="20"/>
        </w:rPr>
        <w:t xml:space="preserve"> </w:t>
      </w:r>
      <w:r>
        <w:rPr>
          <w:sz w:val="20"/>
        </w:rPr>
        <w:t>and</w:t>
      </w:r>
      <w:r>
        <w:rPr>
          <w:spacing w:val="-14"/>
          <w:sz w:val="20"/>
        </w:rPr>
        <w:t xml:space="preserve"> </w:t>
      </w:r>
      <w:r>
        <w:rPr>
          <w:sz w:val="20"/>
        </w:rPr>
        <w:t>associated</w:t>
      </w:r>
      <w:r>
        <w:rPr>
          <w:spacing w:val="-14"/>
          <w:sz w:val="20"/>
        </w:rPr>
        <w:t xml:space="preserve"> </w:t>
      </w:r>
      <w:r>
        <w:rPr>
          <w:sz w:val="20"/>
        </w:rPr>
        <w:t>data</w:t>
      </w:r>
      <w:r>
        <w:rPr>
          <w:spacing w:val="-14"/>
          <w:sz w:val="20"/>
        </w:rPr>
        <w:t xml:space="preserve"> </w:t>
      </w:r>
      <w:r>
        <w:rPr>
          <w:sz w:val="20"/>
        </w:rPr>
        <w:t>with</w:t>
      </w:r>
      <w:r>
        <w:rPr>
          <w:spacing w:val="-14"/>
          <w:sz w:val="20"/>
        </w:rPr>
        <w:t xml:space="preserve"> </w:t>
      </w:r>
      <w:r>
        <w:rPr>
          <w:sz w:val="20"/>
        </w:rPr>
        <w:t>the</w:t>
      </w:r>
      <w:r>
        <w:rPr>
          <w:spacing w:val="-14"/>
          <w:sz w:val="20"/>
        </w:rPr>
        <w:t xml:space="preserve"> </w:t>
      </w:r>
      <w:r>
        <w:rPr>
          <w:b/>
          <w:sz w:val="20"/>
        </w:rPr>
        <w:t>Transmission</w:t>
      </w:r>
      <w:r>
        <w:rPr>
          <w:b/>
          <w:spacing w:val="-14"/>
          <w:sz w:val="20"/>
        </w:rPr>
        <w:t xml:space="preserve"> </w:t>
      </w:r>
      <w:r>
        <w:rPr>
          <w:b/>
          <w:sz w:val="20"/>
        </w:rPr>
        <w:t>Licensees</w:t>
      </w:r>
      <w:r>
        <w:rPr>
          <w:sz w:val="20"/>
        </w:rPr>
        <w:t>.</w:t>
      </w:r>
      <w:r>
        <w:rPr>
          <w:spacing w:val="-14"/>
          <w:sz w:val="20"/>
        </w:rPr>
        <w:t xml:space="preserve"> </w:t>
      </w:r>
      <w:r>
        <w:rPr>
          <w:b/>
          <w:sz w:val="20"/>
        </w:rPr>
        <w:t>The</w:t>
      </w:r>
      <w:r>
        <w:rPr>
          <w:b/>
          <w:spacing w:val="-14"/>
          <w:sz w:val="20"/>
        </w:rPr>
        <w:t xml:space="preserve"> </w:t>
      </w:r>
      <w:r>
        <w:rPr>
          <w:b/>
          <w:sz w:val="20"/>
        </w:rPr>
        <w:t>Company</w:t>
      </w:r>
      <w:r>
        <w:rPr>
          <w:b/>
          <w:spacing w:val="-13"/>
          <w:sz w:val="20"/>
        </w:rPr>
        <w:t xml:space="preserve"> </w:t>
      </w:r>
      <w:r>
        <w:rPr>
          <w:sz w:val="20"/>
        </w:rPr>
        <w:t xml:space="preserve">and/or </w:t>
      </w:r>
      <w:r>
        <w:rPr>
          <w:b/>
          <w:sz w:val="20"/>
        </w:rPr>
        <w:t xml:space="preserve">Transmission Licensees </w:t>
      </w:r>
      <w:r>
        <w:rPr>
          <w:sz w:val="20"/>
        </w:rPr>
        <w:t xml:space="preserve">may share the EMT model with companies/contractors employed by </w:t>
      </w:r>
      <w:r>
        <w:rPr>
          <w:b/>
          <w:sz w:val="20"/>
        </w:rPr>
        <w:t xml:space="preserve">the Company </w:t>
      </w:r>
      <w:r>
        <w:rPr>
          <w:sz w:val="20"/>
        </w:rPr>
        <w:t xml:space="preserve">or </w:t>
      </w:r>
      <w:r>
        <w:rPr>
          <w:b/>
          <w:sz w:val="20"/>
        </w:rPr>
        <w:t xml:space="preserve">Transmission Licensees </w:t>
      </w:r>
      <w:r>
        <w:rPr>
          <w:sz w:val="20"/>
        </w:rPr>
        <w:t>to carry out licensed activities. Where such data</w:t>
      </w:r>
      <w:r>
        <w:rPr>
          <w:spacing w:val="-12"/>
          <w:sz w:val="20"/>
        </w:rPr>
        <w:t xml:space="preserve"> </w:t>
      </w:r>
      <w:r>
        <w:rPr>
          <w:sz w:val="20"/>
        </w:rPr>
        <w:t>is</w:t>
      </w:r>
      <w:r>
        <w:rPr>
          <w:spacing w:val="-12"/>
          <w:sz w:val="20"/>
        </w:rPr>
        <w:t xml:space="preserve"> </w:t>
      </w:r>
      <w:r>
        <w:rPr>
          <w:sz w:val="20"/>
        </w:rPr>
        <w:t>shared</w:t>
      </w:r>
      <w:r>
        <w:rPr>
          <w:spacing w:val="-11"/>
          <w:sz w:val="20"/>
        </w:rPr>
        <w:t xml:space="preserve"> </w:t>
      </w:r>
      <w:r>
        <w:rPr>
          <w:sz w:val="20"/>
        </w:rPr>
        <w:t>with</w:t>
      </w:r>
      <w:r>
        <w:rPr>
          <w:spacing w:val="-14"/>
          <w:sz w:val="20"/>
        </w:rPr>
        <w:t xml:space="preserve"> </w:t>
      </w:r>
      <w:r>
        <w:rPr>
          <w:sz w:val="20"/>
        </w:rPr>
        <w:t>third</w:t>
      </w:r>
      <w:r>
        <w:rPr>
          <w:spacing w:val="-11"/>
          <w:sz w:val="20"/>
        </w:rPr>
        <w:t xml:space="preserve"> </w:t>
      </w:r>
      <w:r>
        <w:rPr>
          <w:sz w:val="20"/>
        </w:rPr>
        <w:t>parties</w:t>
      </w:r>
      <w:r>
        <w:rPr>
          <w:spacing w:val="-13"/>
          <w:sz w:val="20"/>
        </w:rPr>
        <w:t xml:space="preserve"> </w:t>
      </w:r>
      <w:r>
        <w:rPr>
          <w:sz w:val="20"/>
        </w:rPr>
        <w:t>working</w:t>
      </w:r>
      <w:r>
        <w:rPr>
          <w:spacing w:val="-12"/>
          <w:sz w:val="20"/>
        </w:rPr>
        <w:t xml:space="preserve"> </w:t>
      </w:r>
      <w:r>
        <w:rPr>
          <w:sz w:val="20"/>
        </w:rPr>
        <w:t>with</w:t>
      </w:r>
      <w:r>
        <w:rPr>
          <w:spacing w:val="-10"/>
          <w:sz w:val="20"/>
        </w:rPr>
        <w:t xml:space="preserve"> </w:t>
      </w:r>
      <w:r>
        <w:rPr>
          <w:b/>
          <w:sz w:val="20"/>
        </w:rPr>
        <w:t>The</w:t>
      </w:r>
      <w:r>
        <w:rPr>
          <w:b/>
          <w:spacing w:val="-12"/>
          <w:sz w:val="20"/>
        </w:rPr>
        <w:t xml:space="preserve"> </w:t>
      </w:r>
      <w:r>
        <w:rPr>
          <w:b/>
          <w:sz w:val="20"/>
        </w:rPr>
        <w:t>Company</w:t>
      </w:r>
      <w:r>
        <w:rPr>
          <w:b/>
          <w:spacing w:val="-12"/>
          <w:sz w:val="20"/>
        </w:rPr>
        <w:t xml:space="preserve"> </w:t>
      </w:r>
      <w:r>
        <w:rPr>
          <w:sz w:val="20"/>
        </w:rPr>
        <w:t>or</w:t>
      </w:r>
      <w:r>
        <w:rPr>
          <w:spacing w:val="-13"/>
          <w:sz w:val="20"/>
        </w:rPr>
        <w:t xml:space="preserve"> </w:t>
      </w:r>
      <w:r>
        <w:rPr>
          <w:b/>
          <w:sz w:val="20"/>
        </w:rPr>
        <w:t>Transmission</w:t>
      </w:r>
      <w:r>
        <w:rPr>
          <w:b/>
          <w:spacing w:val="-10"/>
          <w:sz w:val="20"/>
        </w:rPr>
        <w:t xml:space="preserve"> </w:t>
      </w:r>
      <w:r>
        <w:rPr>
          <w:b/>
          <w:sz w:val="20"/>
        </w:rPr>
        <w:t>Licensees</w:t>
      </w:r>
      <w:r>
        <w:rPr>
          <w:sz w:val="20"/>
        </w:rPr>
        <w:t>,</w:t>
      </w:r>
      <w:r>
        <w:rPr>
          <w:spacing w:val="-14"/>
          <w:sz w:val="20"/>
        </w:rPr>
        <w:t xml:space="preserve"> </w:t>
      </w:r>
      <w:r>
        <w:rPr>
          <w:sz w:val="20"/>
        </w:rPr>
        <w:t>this data will be shared and protected as provided in GC.12.</w:t>
      </w:r>
    </w:p>
    <w:p w14:paraId="72D576B1" w14:textId="77777777" w:rsidR="005622F8" w:rsidRDefault="00000000">
      <w:pPr>
        <w:pStyle w:val="BodyText"/>
        <w:spacing w:before="120" w:line="264" w:lineRule="auto"/>
        <w:ind w:left="2097" w:right="345" w:hanging="1419"/>
        <w:jc w:val="both"/>
      </w:pPr>
      <w:r>
        <w:t>PC.A.9.6.2.2</w:t>
      </w:r>
      <w:r>
        <w:rPr>
          <w:spacing w:val="80"/>
          <w:w w:val="150"/>
        </w:rPr>
        <w:t xml:space="preserve"> </w:t>
      </w:r>
      <w:r>
        <w:t xml:space="preserve">It is the responsibility of the </w:t>
      </w:r>
      <w:r>
        <w:rPr>
          <w:b/>
        </w:rPr>
        <w:t xml:space="preserve">User </w:t>
      </w:r>
      <w:r>
        <w:t xml:space="preserve">to provide the EMT models, supporting documentation and associated data to </w:t>
      </w:r>
      <w:r>
        <w:rPr>
          <w:b/>
        </w:rPr>
        <w:t>The Company</w:t>
      </w:r>
      <w:r>
        <w:t xml:space="preserve">. </w:t>
      </w:r>
      <w:r>
        <w:rPr>
          <w:b/>
        </w:rPr>
        <w:t xml:space="preserve">The Company </w:t>
      </w:r>
      <w:r>
        <w:t xml:space="preserve">will accept the EMT models, supporting documentation and associated data from a manufacturer as a </w:t>
      </w:r>
      <w:r>
        <w:rPr>
          <w:b/>
        </w:rPr>
        <w:t xml:space="preserve">Manufacturers Data and Performance Report </w:t>
      </w:r>
      <w:r>
        <w:t xml:space="preserve">(See ECP.10). </w:t>
      </w:r>
      <w:r>
        <w:rPr>
          <w:b/>
        </w:rPr>
        <w:t xml:space="preserve">The Company </w:t>
      </w:r>
      <w:r>
        <w:t xml:space="preserve">will only accept this information from a </w:t>
      </w:r>
      <w:proofErr w:type="gramStart"/>
      <w:r>
        <w:t>third party</w:t>
      </w:r>
      <w:proofErr w:type="gramEnd"/>
      <w:r>
        <w:t xml:space="preserve"> manufacturer provided the third party manufacturer agrees to enter into </w:t>
      </w:r>
      <w:r>
        <w:rPr>
          <w:b/>
        </w:rPr>
        <w:t>The Company’s</w:t>
      </w:r>
      <w:r>
        <w:rPr>
          <w:b/>
          <w:spacing w:val="-7"/>
        </w:rPr>
        <w:t xml:space="preserve"> </w:t>
      </w:r>
      <w:r>
        <w:t>standard</w:t>
      </w:r>
      <w:r>
        <w:rPr>
          <w:spacing w:val="-8"/>
        </w:rPr>
        <w:t xml:space="preserve"> </w:t>
      </w:r>
      <w:r>
        <w:t>confidentiality</w:t>
      </w:r>
      <w:r>
        <w:rPr>
          <w:spacing w:val="-6"/>
        </w:rPr>
        <w:t xml:space="preserve"> </w:t>
      </w:r>
      <w:r>
        <w:t>agreement</w:t>
      </w:r>
      <w:r>
        <w:rPr>
          <w:spacing w:val="-7"/>
        </w:rPr>
        <w:t xml:space="preserve"> </w:t>
      </w:r>
      <w:r>
        <w:t>for</w:t>
      </w:r>
      <w:r>
        <w:rPr>
          <w:spacing w:val="-3"/>
        </w:rPr>
        <w:t xml:space="preserve"> </w:t>
      </w:r>
      <w:r>
        <w:rPr>
          <w:b/>
        </w:rPr>
        <w:t>User</w:t>
      </w:r>
      <w:r>
        <w:t>s</w:t>
      </w:r>
      <w:r>
        <w:rPr>
          <w:spacing w:val="-6"/>
        </w:rPr>
        <w:t xml:space="preserve"> </w:t>
      </w:r>
      <w:r>
        <w:t>for</w:t>
      </w:r>
      <w:r>
        <w:rPr>
          <w:spacing w:val="-7"/>
        </w:rPr>
        <w:t xml:space="preserve"> </w:t>
      </w:r>
      <w:r>
        <w:t>sharing</w:t>
      </w:r>
      <w:r>
        <w:rPr>
          <w:spacing w:val="-8"/>
        </w:rPr>
        <w:t xml:space="preserve"> </w:t>
      </w:r>
      <w:r>
        <w:t>of</w:t>
      </w:r>
      <w:r>
        <w:rPr>
          <w:spacing w:val="-8"/>
        </w:rPr>
        <w:t xml:space="preserve"> </w:t>
      </w:r>
      <w:r>
        <w:t>the</w:t>
      </w:r>
      <w:r>
        <w:rPr>
          <w:spacing w:val="-8"/>
        </w:rPr>
        <w:t xml:space="preserve"> </w:t>
      </w:r>
      <w:r>
        <w:t>model</w:t>
      </w:r>
      <w:r>
        <w:rPr>
          <w:spacing w:val="-7"/>
        </w:rPr>
        <w:t xml:space="preserve"> </w:t>
      </w:r>
      <w:r>
        <w:t>as</w:t>
      </w:r>
      <w:r>
        <w:rPr>
          <w:spacing w:val="-7"/>
        </w:rPr>
        <w:t xml:space="preserve"> </w:t>
      </w:r>
      <w:r>
        <w:t>outlined in</w:t>
      </w:r>
      <w:r>
        <w:rPr>
          <w:spacing w:val="-11"/>
        </w:rPr>
        <w:t xml:space="preserve"> </w:t>
      </w:r>
      <w:r>
        <w:t>PC.A.9.6.2.</w:t>
      </w:r>
      <w:r>
        <w:rPr>
          <w:spacing w:val="-11"/>
        </w:rPr>
        <w:t xml:space="preserve"> </w:t>
      </w:r>
      <w:r>
        <w:t>In</w:t>
      </w:r>
      <w:r>
        <w:rPr>
          <w:spacing w:val="-14"/>
        </w:rPr>
        <w:t xml:space="preserve"> </w:t>
      </w:r>
      <w:r>
        <w:t>the</w:t>
      </w:r>
      <w:r>
        <w:rPr>
          <w:spacing w:val="-12"/>
        </w:rPr>
        <w:t xml:space="preserve"> </w:t>
      </w:r>
      <w:r>
        <w:t>event</w:t>
      </w:r>
      <w:r>
        <w:rPr>
          <w:spacing w:val="-11"/>
        </w:rPr>
        <w:t xml:space="preserve"> </w:t>
      </w:r>
      <w:r>
        <w:t>the</w:t>
      </w:r>
      <w:r>
        <w:rPr>
          <w:spacing w:val="-14"/>
        </w:rPr>
        <w:t xml:space="preserve"> </w:t>
      </w:r>
      <w:proofErr w:type="gramStart"/>
      <w:r>
        <w:t>third</w:t>
      </w:r>
      <w:r>
        <w:rPr>
          <w:spacing w:val="-11"/>
        </w:rPr>
        <w:t xml:space="preserve"> </w:t>
      </w:r>
      <w:r>
        <w:t>party</w:t>
      </w:r>
      <w:proofErr w:type="gramEnd"/>
      <w:r>
        <w:rPr>
          <w:spacing w:val="-13"/>
        </w:rPr>
        <w:t xml:space="preserve"> </w:t>
      </w:r>
      <w:r>
        <w:t>manufacturer</w:t>
      </w:r>
      <w:r>
        <w:rPr>
          <w:spacing w:val="-10"/>
        </w:rPr>
        <w:t xml:space="preserve"> </w:t>
      </w:r>
      <w:r>
        <w:t>is</w:t>
      </w:r>
      <w:r>
        <w:rPr>
          <w:spacing w:val="-12"/>
        </w:rPr>
        <w:t xml:space="preserve"> </w:t>
      </w:r>
      <w:r>
        <w:t>unable</w:t>
      </w:r>
      <w:r>
        <w:rPr>
          <w:spacing w:val="-14"/>
        </w:rPr>
        <w:t xml:space="preserve"> </w:t>
      </w:r>
      <w:r>
        <w:t>to</w:t>
      </w:r>
      <w:r>
        <w:rPr>
          <w:spacing w:val="-12"/>
        </w:rPr>
        <w:t xml:space="preserve"> </w:t>
      </w:r>
      <w:r>
        <w:t>enter</w:t>
      </w:r>
      <w:r>
        <w:rPr>
          <w:spacing w:val="-13"/>
        </w:rPr>
        <w:t xml:space="preserve"> </w:t>
      </w:r>
      <w:r>
        <w:t>into</w:t>
      </w:r>
      <w:r>
        <w:rPr>
          <w:spacing w:val="-10"/>
        </w:rPr>
        <w:t xml:space="preserve"> </w:t>
      </w:r>
      <w:r>
        <w:rPr>
          <w:b/>
        </w:rPr>
        <w:t>The</w:t>
      </w:r>
      <w:r>
        <w:rPr>
          <w:b/>
          <w:spacing w:val="-11"/>
        </w:rPr>
        <w:t xml:space="preserve"> </w:t>
      </w:r>
      <w:r>
        <w:rPr>
          <w:b/>
        </w:rPr>
        <w:t xml:space="preserve">Company’s </w:t>
      </w:r>
      <w:r>
        <w:t>standard</w:t>
      </w:r>
      <w:r>
        <w:rPr>
          <w:spacing w:val="-9"/>
        </w:rPr>
        <w:t xml:space="preserve"> </w:t>
      </w:r>
      <w:r>
        <w:t>confidentiality</w:t>
      </w:r>
      <w:r>
        <w:rPr>
          <w:spacing w:val="-8"/>
        </w:rPr>
        <w:t xml:space="preserve"> </w:t>
      </w:r>
      <w:r>
        <w:t>agreement,</w:t>
      </w:r>
      <w:r>
        <w:rPr>
          <w:spacing w:val="-9"/>
        </w:rPr>
        <w:t xml:space="preserve"> </w:t>
      </w:r>
      <w:r>
        <w:t>the</w:t>
      </w:r>
      <w:r>
        <w:rPr>
          <w:spacing w:val="-5"/>
        </w:rPr>
        <w:t xml:space="preserve"> </w:t>
      </w:r>
      <w:r>
        <w:rPr>
          <w:b/>
        </w:rPr>
        <w:t>User</w:t>
      </w:r>
      <w:r>
        <w:rPr>
          <w:b/>
          <w:spacing w:val="-8"/>
        </w:rPr>
        <w:t xml:space="preserve"> </w:t>
      </w:r>
      <w:r>
        <w:t>shall</w:t>
      </w:r>
      <w:r>
        <w:rPr>
          <w:spacing w:val="-7"/>
        </w:rPr>
        <w:t xml:space="preserve"> </w:t>
      </w:r>
      <w:r>
        <w:t>be</w:t>
      </w:r>
      <w:r>
        <w:rPr>
          <w:spacing w:val="-9"/>
        </w:rPr>
        <w:t xml:space="preserve"> </w:t>
      </w:r>
      <w:r>
        <w:t>responsible</w:t>
      </w:r>
      <w:r>
        <w:rPr>
          <w:spacing w:val="-7"/>
        </w:rPr>
        <w:t xml:space="preserve"> </w:t>
      </w:r>
      <w:r>
        <w:t>for</w:t>
      </w:r>
      <w:r>
        <w:rPr>
          <w:spacing w:val="-8"/>
        </w:rPr>
        <w:t xml:space="preserve"> </w:t>
      </w:r>
      <w:r>
        <w:t>the</w:t>
      </w:r>
      <w:r>
        <w:rPr>
          <w:spacing w:val="-9"/>
        </w:rPr>
        <w:t xml:space="preserve"> </w:t>
      </w:r>
      <w:r>
        <w:t>provision</w:t>
      </w:r>
      <w:r>
        <w:rPr>
          <w:spacing w:val="-7"/>
        </w:rPr>
        <w:t xml:space="preserve"> </w:t>
      </w:r>
      <w:r>
        <w:t>of</w:t>
      </w:r>
      <w:r>
        <w:rPr>
          <w:spacing w:val="-9"/>
        </w:rPr>
        <w:t xml:space="preserve"> </w:t>
      </w:r>
      <w:r>
        <w:t>the</w:t>
      </w:r>
      <w:r>
        <w:rPr>
          <w:spacing w:val="-9"/>
        </w:rPr>
        <w:t xml:space="preserve"> </w:t>
      </w:r>
      <w:r>
        <w:t xml:space="preserve">EMT models, supporting documentation and associated data to </w:t>
      </w:r>
      <w:r>
        <w:rPr>
          <w:b/>
        </w:rPr>
        <w:t>The Company</w:t>
      </w:r>
      <w:r>
        <w:t>.</w:t>
      </w:r>
    </w:p>
    <w:p w14:paraId="02375D77" w14:textId="77777777" w:rsidR="005622F8" w:rsidRDefault="00000000">
      <w:pPr>
        <w:pStyle w:val="BodyText"/>
        <w:spacing w:before="122" w:line="264" w:lineRule="auto"/>
        <w:ind w:left="2097" w:right="349" w:hanging="1419"/>
        <w:jc w:val="both"/>
      </w:pPr>
      <w:r>
        <w:t>PC.A.9.6.2.</w:t>
      </w:r>
      <w:proofErr w:type="gramStart"/>
      <w:r>
        <w:t>3</w:t>
      </w:r>
      <w:r>
        <w:rPr>
          <w:spacing w:val="40"/>
        </w:rPr>
        <w:t xml:space="preserve">  </w:t>
      </w:r>
      <w:r>
        <w:t>It</w:t>
      </w:r>
      <w:proofErr w:type="gramEnd"/>
      <w:r>
        <w:t xml:space="preserve"> may be necessary for </w:t>
      </w:r>
      <w:r>
        <w:rPr>
          <w:b/>
        </w:rPr>
        <w:t xml:space="preserve">The Company </w:t>
      </w:r>
      <w:r>
        <w:t xml:space="preserve">to share a representative EMT model with another </w:t>
      </w:r>
      <w:r>
        <w:rPr>
          <w:b/>
        </w:rPr>
        <w:t xml:space="preserve">User </w:t>
      </w:r>
      <w:r>
        <w:t xml:space="preserve">to comply with applicable Grid Code requirements (e.g. ECC.6.3.17.1.5 and ECC.6.3.17.2.3) and Bilateral Agreement. For these purposes the </w:t>
      </w:r>
      <w:r>
        <w:rPr>
          <w:b/>
        </w:rPr>
        <w:t xml:space="preserve">User </w:t>
      </w:r>
      <w:r>
        <w:t xml:space="preserve">must record in the </w:t>
      </w:r>
      <w:r>
        <w:rPr>
          <w:b/>
        </w:rPr>
        <w:t xml:space="preserve">Compliance Statements </w:t>
      </w:r>
      <w:r>
        <w:t>either:</w:t>
      </w:r>
    </w:p>
    <w:p w14:paraId="210946C5" w14:textId="77777777" w:rsidR="005622F8" w:rsidRDefault="00000000">
      <w:pPr>
        <w:pStyle w:val="ListParagraph"/>
        <w:numPr>
          <w:ilvl w:val="0"/>
          <w:numId w:val="7"/>
        </w:numPr>
        <w:tabs>
          <w:tab w:val="left" w:pos="2835"/>
          <w:tab w:val="left" w:pos="2838"/>
        </w:tabs>
        <w:spacing w:before="118" w:line="264" w:lineRule="auto"/>
        <w:ind w:right="352"/>
        <w:jc w:val="both"/>
        <w:rPr>
          <w:sz w:val="20"/>
        </w:rPr>
      </w:pPr>
      <w:r>
        <w:rPr>
          <w:sz w:val="20"/>
        </w:rPr>
        <w:t xml:space="preserve">a declaration that the EMT model submitted for compliance purposes (PC.A.9.6.2.1) may be shared with another </w:t>
      </w:r>
      <w:r>
        <w:rPr>
          <w:b/>
          <w:sz w:val="20"/>
        </w:rPr>
        <w:t xml:space="preserve">User </w:t>
      </w:r>
      <w:r>
        <w:rPr>
          <w:sz w:val="20"/>
        </w:rPr>
        <w:t>for the purpose of fulfilling relevant Grid Code requirements; or,</w:t>
      </w:r>
    </w:p>
    <w:p w14:paraId="7BECB14E" w14:textId="77777777" w:rsidR="005622F8" w:rsidRDefault="00000000">
      <w:pPr>
        <w:pStyle w:val="ListParagraph"/>
        <w:numPr>
          <w:ilvl w:val="0"/>
          <w:numId w:val="7"/>
        </w:numPr>
        <w:tabs>
          <w:tab w:val="left" w:pos="2802"/>
          <w:tab w:val="left" w:pos="2805"/>
        </w:tabs>
        <w:spacing w:before="122" w:line="264" w:lineRule="auto"/>
        <w:ind w:left="2805" w:right="349" w:hanging="708"/>
        <w:jc w:val="both"/>
        <w:rPr>
          <w:sz w:val="20"/>
        </w:rPr>
      </w:pPr>
      <w:r>
        <w:rPr>
          <w:sz w:val="20"/>
        </w:rPr>
        <w:t xml:space="preserve">provide an equivalent EMT model that maybe shared with another </w:t>
      </w:r>
      <w:r>
        <w:rPr>
          <w:b/>
          <w:sz w:val="20"/>
        </w:rPr>
        <w:t xml:space="preserve">User </w:t>
      </w:r>
      <w:r>
        <w:rPr>
          <w:sz w:val="20"/>
        </w:rPr>
        <w:t>for</w:t>
      </w:r>
      <w:r>
        <w:rPr>
          <w:spacing w:val="40"/>
          <w:sz w:val="20"/>
        </w:rPr>
        <w:t xml:space="preserve"> </w:t>
      </w:r>
      <w:r>
        <w:rPr>
          <w:sz w:val="20"/>
        </w:rPr>
        <w:t xml:space="preserve">the purpose of fulfilling relevant Grid Code requirements. In this event the </w:t>
      </w:r>
      <w:r>
        <w:rPr>
          <w:b/>
          <w:sz w:val="20"/>
        </w:rPr>
        <w:t xml:space="preserve">User </w:t>
      </w:r>
      <w:r>
        <w:rPr>
          <w:sz w:val="20"/>
        </w:rPr>
        <w:t>shall declare</w:t>
      </w:r>
      <w:r>
        <w:rPr>
          <w:spacing w:val="-14"/>
          <w:sz w:val="20"/>
        </w:rPr>
        <w:t xml:space="preserve"> </w:t>
      </w:r>
      <w:r>
        <w:rPr>
          <w:sz w:val="20"/>
        </w:rPr>
        <w:t>that</w:t>
      </w:r>
      <w:r>
        <w:rPr>
          <w:spacing w:val="-14"/>
          <w:sz w:val="20"/>
        </w:rPr>
        <w:t xml:space="preserve"> </w:t>
      </w:r>
      <w:r>
        <w:rPr>
          <w:sz w:val="20"/>
        </w:rPr>
        <w:t>the</w:t>
      </w:r>
      <w:r>
        <w:rPr>
          <w:spacing w:val="-14"/>
          <w:sz w:val="20"/>
        </w:rPr>
        <w:t xml:space="preserve"> </w:t>
      </w:r>
      <w:r>
        <w:rPr>
          <w:sz w:val="20"/>
        </w:rPr>
        <w:t>performance</w:t>
      </w:r>
      <w:r>
        <w:rPr>
          <w:spacing w:val="-14"/>
          <w:sz w:val="20"/>
        </w:rPr>
        <w:t xml:space="preserve"> </w:t>
      </w:r>
      <w:r>
        <w:rPr>
          <w:sz w:val="20"/>
        </w:rPr>
        <w:t>of</w:t>
      </w:r>
      <w:r>
        <w:rPr>
          <w:spacing w:val="-14"/>
          <w:sz w:val="20"/>
        </w:rPr>
        <w:t xml:space="preserve"> </w:t>
      </w:r>
      <w:r>
        <w:rPr>
          <w:sz w:val="20"/>
        </w:rPr>
        <w:t>the</w:t>
      </w:r>
      <w:r>
        <w:rPr>
          <w:spacing w:val="-14"/>
          <w:sz w:val="20"/>
        </w:rPr>
        <w:t xml:space="preserve"> </w:t>
      </w:r>
      <w:proofErr w:type="spellStart"/>
      <w:r>
        <w:rPr>
          <w:sz w:val="20"/>
        </w:rPr>
        <w:t>equivilent</w:t>
      </w:r>
      <w:proofErr w:type="spellEnd"/>
      <w:r>
        <w:rPr>
          <w:spacing w:val="-14"/>
          <w:sz w:val="20"/>
        </w:rPr>
        <w:t xml:space="preserve"> </w:t>
      </w:r>
      <w:r>
        <w:rPr>
          <w:sz w:val="20"/>
        </w:rPr>
        <w:t>EMT</w:t>
      </w:r>
      <w:r>
        <w:rPr>
          <w:spacing w:val="-14"/>
          <w:sz w:val="20"/>
        </w:rPr>
        <w:t xml:space="preserve"> </w:t>
      </w:r>
      <w:r>
        <w:rPr>
          <w:sz w:val="20"/>
        </w:rPr>
        <w:t>model</w:t>
      </w:r>
      <w:r>
        <w:rPr>
          <w:spacing w:val="-14"/>
          <w:sz w:val="20"/>
        </w:rPr>
        <w:t xml:space="preserve"> </w:t>
      </w:r>
      <w:r>
        <w:rPr>
          <w:sz w:val="20"/>
        </w:rPr>
        <w:t>is</w:t>
      </w:r>
      <w:r>
        <w:rPr>
          <w:spacing w:val="-13"/>
          <w:sz w:val="20"/>
        </w:rPr>
        <w:t xml:space="preserve"> </w:t>
      </w:r>
      <w:r>
        <w:rPr>
          <w:sz w:val="20"/>
        </w:rPr>
        <w:t>adequate</w:t>
      </w:r>
      <w:r>
        <w:rPr>
          <w:spacing w:val="-14"/>
          <w:sz w:val="20"/>
        </w:rPr>
        <w:t xml:space="preserve"> </w:t>
      </w:r>
      <w:r>
        <w:rPr>
          <w:sz w:val="20"/>
        </w:rPr>
        <w:t>for</w:t>
      </w:r>
      <w:r>
        <w:rPr>
          <w:spacing w:val="-14"/>
          <w:sz w:val="20"/>
        </w:rPr>
        <w:t xml:space="preserve"> </w:t>
      </w:r>
      <w:r>
        <w:rPr>
          <w:sz w:val="20"/>
        </w:rPr>
        <w:t>the</w:t>
      </w:r>
      <w:r>
        <w:rPr>
          <w:spacing w:val="-14"/>
          <w:sz w:val="20"/>
        </w:rPr>
        <w:t xml:space="preserve"> </w:t>
      </w:r>
      <w:r>
        <w:rPr>
          <w:sz w:val="20"/>
        </w:rPr>
        <w:t>purposes of</w:t>
      </w:r>
      <w:r>
        <w:rPr>
          <w:spacing w:val="40"/>
          <w:sz w:val="20"/>
        </w:rPr>
        <w:t xml:space="preserve"> </w:t>
      </w:r>
      <w:r>
        <w:rPr>
          <w:sz w:val="20"/>
        </w:rPr>
        <w:t xml:space="preserve">fulfilling relevant Grid Requirements as published on </w:t>
      </w:r>
      <w:r>
        <w:rPr>
          <w:b/>
          <w:sz w:val="20"/>
        </w:rPr>
        <w:t xml:space="preserve">The Company </w:t>
      </w:r>
      <w:r>
        <w:rPr>
          <w:sz w:val="20"/>
        </w:rPr>
        <w:t>website.</w:t>
      </w:r>
    </w:p>
    <w:p w14:paraId="425B07F4"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394CF6FB" w14:textId="77777777" w:rsidR="005622F8" w:rsidRDefault="00000000">
      <w:pPr>
        <w:pStyle w:val="BodyText"/>
        <w:tabs>
          <w:tab w:val="left" w:pos="1533"/>
        </w:tabs>
        <w:spacing w:before="65"/>
        <w:ind w:left="112"/>
      </w:pPr>
      <w:r>
        <w:rPr>
          <w:spacing w:val="-2"/>
        </w:rPr>
        <w:lastRenderedPageBreak/>
        <w:t>PC.A.9.6.2.4</w:t>
      </w:r>
      <w:r>
        <w:tab/>
        <w:t>Where</w:t>
      </w:r>
      <w:r>
        <w:rPr>
          <w:spacing w:val="4"/>
        </w:rPr>
        <w:t xml:space="preserve"> </w:t>
      </w:r>
      <w:r>
        <w:t>it</w:t>
      </w:r>
      <w:r>
        <w:rPr>
          <w:spacing w:val="6"/>
        </w:rPr>
        <w:t xml:space="preserve"> </w:t>
      </w:r>
      <w:r>
        <w:t>is</w:t>
      </w:r>
      <w:r>
        <w:rPr>
          <w:spacing w:val="7"/>
        </w:rPr>
        <w:t xml:space="preserve"> </w:t>
      </w:r>
      <w:r>
        <w:t>necessary</w:t>
      </w:r>
      <w:r>
        <w:rPr>
          <w:spacing w:val="4"/>
        </w:rPr>
        <w:t xml:space="preserve"> </w:t>
      </w:r>
      <w:r>
        <w:t>for</w:t>
      </w:r>
      <w:r>
        <w:rPr>
          <w:spacing w:val="8"/>
        </w:rPr>
        <w:t xml:space="preserve"> </w:t>
      </w:r>
      <w:r>
        <w:rPr>
          <w:b/>
        </w:rPr>
        <w:t>The</w:t>
      </w:r>
      <w:r>
        <w:rPr>
          <w:b/>
          <w:spacing w:val="5"/>
        </w:rPr>
        <w:t xml:space="preserve"> </w:t>
      </w:r>
      <w:r>
        <w:rPr>
          <w:b/>
        </w:rPr>
        <w:t>Company</w:t>
      </w:r>
      <w:r>
        <w:rPr>
          <w:b/>
          <w:spacing w:val="5"/>
        </w:rPr>
        <w:t xml:space="preserve"> </w:t>
      </w:r>
      <w:r>
        <w:t>to</w:t>
      </w:r>
      <w:r>
        <w:rPr>
          <w:spacing w:val="4"/>
        </w:rPr>
        <w:t xml:space="preserve"> </w:t>
      </w:r>
      <w:r>
        <w:t>share</w:t>
      </w:r>
      <w:r>
        <w:rPr>
          <w:spacing w:val="5"/>
        </w:rPr>
        <w:t xml:space="preserve"> </w:t>
      </w:r>
      <w:r>
        <w:t>a</w:t>
      </w:r>
      <w:r>
        <w:rPr>
          <w:spacing w:val="3"/>
        </w:rPr>
        <w:t xml:space="preserve"> </w:t>
      </w:r>
      <w:r>
        <w:t>representative</w:t>
      </w:r>
      <w:r>
        <w:rPr>
          <w:spacing w:val="3"/>
        </w:rPr>
        <w:t xml:space="preserve"> </w:t>
      </w:r>
      <w:r>
        <w:t>EMT</w:t>
      </w:r>
      <w:r>
        <w:rPr>
          <w:spacing w:val="6"/>
        </w:rPr>
        <w:t xml:space="preserve"> </w:t>
      </w:r>
      <w:r>
        <w:t>model</w:t>
      </w:r>
      <w:r>
        <w:rPr>
          <w:spacing w:val="4"/>
        </w:rPr>
        <w:t xml:space="preserve"> </w:t>
      </w:r>
      <w:r>
        <w:t>with</w:t>
      </w:r>
      <w:r>
        <w:rPr>
          <w:spacing w:val="4"/>
        </w:rPr>
        <w:t xml:space="preserve"> </w:t>
      </w:r>
      <w:proofErr w:type="gramStart"/>
      <w:r>
        <w:rPr>
          <w:spacing w:val="-2"/>
        </w:rPr>
        <w:t>another</w:t>
      </w:r>
      <w:proofErr w:type="gramEnd"/>
    </w:p>
    <w:p w14:paraId="58ABBEC5" w14:textId="77777777" w:rsidR="005622F8" w:rsidRDefault="00000000">
      <w:pPr>
        <w:pStyle w:val="BodyText"/>
        <w:spacing w:before="22"/>
        <w:ind w:left="1530"/>
      </w:pPr>
      <w:r>
        <w:rPr>
          <w:b/>
        </w:rPr>
        <w:t>User</w:t>
      </w:r>
      <w:r>
        <w:t>,</w:t>
      </w:r>
      <w:r>
        <w:rPr>
          <w:spacing w:val="-5"/>
        </w:rPr>
        <w:t xml:space="preserve"> </w:t>
      </w:r>
      <w:r>
        <w:t>the</w:t>
      </w:r>
      <w:r>
        <w:rPr>
          <w:spacing w:val="-4"/>
        </w:rPr>
        <w:t xml:space="preserve"> </w:t>
      </w:r>
      <w:r>
        <w:rPr>
          <w:b/>
        </w:rPr>
        <w:t>User</w:t>
      </w:r>
      <w:r>
        <w:rPr>
          <w:b/>
          <w:spacing w:val="-4"/>
        </w:rPr>
        <w:t xml:space="preserve"> </w:t>
      </w:r>
      <w:r>
        <w:t>in</w:t>
      </w:r>
      <w:r>
        <w:rPr>
          <w:spacing w:val="-6"/>
        </w:rPr>
        <w:t xml:space="preserve"> </w:t>
      </w:r>
      <w:r>
        <w:t>receipt</w:t>
      </w:r>
      <w:r>
        <w:rPr>
          <w:spacing w:val="-5"/>
        </w:rPr>
        <w:t xml:space="preserve"> </w:t>
      </w:r>
      <w:r>
        <w:t>of</w:t>
      </w:r>
      <w:r>
        <w:rPr>
          <w:spacing w:val="-4"/>
        </w:rPr>
        <w:t xml:space="preserve"> </w:t>
      </w:r>
      <w:r>
        <w:t>the</w:t>
      </w:r>
      <w:r>
        <w:rPr>
          <w:spacing w:val="-5"/>
        </w:rPr>
        <w:t xml:space="preserve"> </w:t>
      </w:r>
      <w:r>
        <w:t>model</w:t>
      </w:r>
      <w:r>
        <w:rPr>
          <w:spacing w:val="-5"/>
        </w:rPr>
        <w:t xml:space="preserve"> </w:t>
      </w:r>
      <w:r>
        <w:rPr>
          <w:spacing w:val="-2"/>
        </w:rPr>
        <w:t>shall:</w:t>
      </w:r>
    </w:p>
    <w:p w14:paraId="4FC25F43" w14:textId="77777777" w:rsidR="005622F8" w:rsidRDefault="00000000">
      <w:pPr>
        <w:pStyle w:val="ListParagraph"/>
        <w:numPr>
          <w:ilvl w:val="0"/>
          <w:numId w:val="6"/>
        </w:numPr>
        <w:tabs>
          <w:tab w:val="left" w:pos="1953"/>
          <w:tab w:val="left" w:pos="1955"/>
        </w:tabs>
        <w:spacing w:before="145" w:line="264" w:lineRule="auto"/>
        <w:ind w:right="911"/>
        <w:jc w:val="both"/>
        <w:rPr>
          <w:sz w:val="20"/>
        </w:rPr>
      </w:pPr>
      <w:r>
        <w:rPr>
          <w:sz w:val="20"/>
        </w:rPr>
        <w:t xml:space="preserve">limit of the use of the EMT model to a specific purpose agreed with </w:t>
      </w:r>
      <w:r>
        <w:rPr>
          <w:b/>
          <w:sz w:val="20"/>
        </w:rPr>
        <w:t xml:space="preserve">The Company </w:t>
      </w:r>
      <w:r>
        <w:rPr>
          <w:sz w:val="20"/>
        </w:rPr>
        <w:t>(</w:t>
      </w:r>
      <w:proofErr w:type="gramStart"/>
      <w:r>
        <w:rPr>
          <w:sz w:val="20"/>
        </w:rPr>
        <w:t>e.g.</w:t>
      </w:r>
      <w:proofErr w:type="gramEnd"/>
      <w:r>
        <w:rPr>
          <w:sz w:val="20"/>
        </w:rPr>
        <w:t xml:space="preserve"> simulation requirements to demonstrate compliance with Grid Code including ECC.6.3.17.1 and ECC.6.3.17.2 and Bilateral Agreement)</w:t>
      </w:r>
    </w:p>
    <w:p w14:paraId="6ECD630E" w14:textId="77777777" w:rsidR="005622F8" w:rsidRDefault="00000000">
      <w:pPr>
        <w:pStyle w:val="ListParagraph"/>
        <w:numPr>
          <w:ilvl w:val="0"/>
          <w:numId w:val="6"/>
        </w:numPr>
        <w:tabs>
          <w:tab w:val="left" w:pos="1951"/>
          <w:tab w:val="left" w:pos="1955"/>
        </w:tabs>
        <w:spacing w:before="119" w:line="264" w:lineRule="auto"/>
        <w:ind w:right="915"/>
        <w:jc w:val="both"/>
        <w:rPr>
          <w:sz w:val="20"/>
        </w:rPr>
      </w:pPr>
      <w:r>
        <w:rPr>
          <w:sz w:val="20"/>
        </w:rPr>
        <w:t>control</w:t>
      </w:r>
      <w:r>
        <w:rPr>
          <w:spacing w:val="-1"/>
          <w:sz w:val="20"/>
        </w:rPr>
        <w:t xml:space="preserve"> </w:t>
      </w:r>
      <w:r>
        <w:rPr>
          <w:sz w:val="20"/>
        </w:rPr>
        <w:t>access to the EMT model to only those individuals who are strictly necessary for the execution of the specific purpose.</w:t>
      </w:r>
    </w:p>
    <w:p w14:paraId="585E087F" w14:textId="77777777" w:rsidR="005622F8" w:rsidRDefault="00000000">
      <w:pPr>
        <w:pStyle w:val="ListParagraph"/>
        <w:numPr>
          <w:ilvl w:val="0"/>
          <w:numId w:val="6"/>
        </w:numPr>
        <w:tabs>
          <w:tab w:val="left" w:pos="1951"/>
          <w:tab w:val="left" w:pos="1955"/>
        </w:tabs>
        <w:spacing w:before="121" w:line="264" w:lineRule="auto"/>
        <w:ind w:right="921"/>
        <w:jc w:val="both"/>
        <w:rPr>
          <w:sz w:val="20"/>
        </w:rPr>
      </w:pPr>
      <w:r>
        <w:rPr>
          <w:sz w:val="20"/>
        </w:rPr>
        <w:t>establish</w:t>
      </w:r>
      <w:r>
        <w:rPr>
          <w:spacing w:val="-4"/>
          <w:sz w:val="20"/>
        </w:rPr>
        <w:t xml:space="preserve"> </w:t>
      </w:r>
      <w:r>
        <w:rPr>
          <w:sz w:val="20"/>
        </w:rPr>
        <w:t>and</w:t>
      </w:r>
      <w:r>
        <w:rPr>
          <w:spacing w:val="-4"/>
          <w:sz w:val="20"/>
        </w:rPr>
        <w:t xml:space="preserve"> </w:t>
      </w:r>
      <w:r>
        <w:rPr>
          <w:sz w:val="20"/>
        </w:rPr>
        <w:t>maintain</w:t>
      </w:r>
      <w:r>
        <w:rPr>
          <w:spacing w:val="-4"/>
          <w:sz w:val="20"/>
        </w:rPr>
        <w:t xml:space="preserve"> </w:t>
      </w:r>
      <w:r>
        <w:rPr>
          <w:sz w:val="20"/>
        </w:rPr>
        <w:t>security</w:t>
      </w:r>
      <w:r>
        <w:rPr>
          <w:spacing w:val="-4"/>
          <w:sz w:val="20"/>
        </w:rPr>
        <w:t xml:space="preserve"> </w:t>
      </w:r>
      <w:r>
        <w:rPr>
          <w:sz w:val="20"/>
        </w:rPr>
        <w:t>measures</w:t>
      </w:r>
      <w:r>
        <w:rPr>
          <w:spacing w:val="-4"/>
          <w:sz w:val="20"/>
        </w:rPr>
        <w:t xml:space="preserve"> </w:t>
      </w:r>
      <w:r>
        <w:rPr>
          <w:sz w:val="20"/>
        </w:rPr>
        <w:t>to</w:t>
      </w:r>
      <w:r>
        <w:rPr>
          <w:spacing w:val="-5"/>
          <w:sz w:val="20"/>
        </w:rPr>
        <w:t xml:space="preserve"> </w:t>
      </w:r>
      <w:r>
        <w:rPr>
          <w:sz w:val="20"/>
        </w:rPr>
        <w:t>restrict</w:t>
      </w:r>
      <w:r>
        <w:rPr>
          <w:spacing w:val="-4"/>
          <w:sz w:val="20"/>
        </w:rPr>
        <w:t xml:space="preserve"> </w:t>
      </w:r>
      <w:r>
        <w:rPr>
          <w:sz w:val="20"/>
        </w:rPr>
        <w:t>access</w:t>
      </w:r>
      <w:r>
        <w:rPr>
          <w:spacing w:val="-4"/>
          <w:sz w:val="20"/>
        </w:rPr>
        <w:t xml:space="preserve"> </w:t>
      </w:r>
      <w:r>
        <w:rPr>
          <w:sz w:val="20"/>
        </w:rPr>
        <w:t>to</w:t>
      </w:r>
      <w:r>
        <w:rPr>
          <w:spacing w:val="-5"/>
          <w:sz w:val="20"/>
        </w:rPr>
        <w:t xml:space="preserve"> </w:t>
      </w:r>
      <w:r>
        <w:rPr>
          <w:sz w:val="20"/>
        </w:rPr>
        <w:t>and</w:t>
      </w:r>
      <w:r>
        <w:rPr>
          <w:spacing w:val="-4"/>
          <w:sz w:val="20"/>
        </w:rPr>
        <w:t xml:space="preserve"> </w:t>
      </w:r>
      <w:r>
        <w:rPr>
          <w:sz w:val="20"/>
        </w:rPr>
        <w:t>prevent</w:t>
      </w:r>
      <w:r>
        <w:rPr>
          <w:spacing w:val="-4"/>
          <w:sz w:val="20"/>
        </w:rPr>
        <w:t xml:space="preserve"> </w:t>
      </w:r>
      <w:r>
        <w:rPr>
          <w:sz w:val="20"/>
        </w:rPr>
        <w:t>distribution</w:t>
      </w:r>
      <w:r>
        <w:rPr>
          <w:spacing w:val="-4"/>
          <w:sz w:val="20"/>
        </w:rPr>
        <w:t xml:space="preserve"> </w:t>
      </w:r>
      <w:r>
        <w:rPr>
          <w:sz w:val="20"/>
        </w:rPr>
        <w:t>of the EMT model (</w:t>
      </w:r>
      <w:proofErr w:type="gramStart"/>
      <w:r>
        <w:rPr>
          <w:sz w:val="20"/>
        </w:rPr>
        <w:t>e.g.</w:t>
      </w:r>
      <w:proofErr w:type="gramEnd"/>
      <w:r>
        <w:rPr>
          <w:sz w:val="20"/>
        </w:rPr>
        <w:t xml:space="preserve"> single computer terminal containing the EMT model and restricting access to file areas where the model resides)</w:t>
      </w:r>
    </w:p>
    <w:p w14:paraId="2A78C615" w14:textId="77777777" w:rsidR="005622F8" w:rsidRDefault="00000000">
      <w:pPr>
        <w:pStyle w:val="ListParagraph"/>
        <w:numPr>
          <w:ilvl w:val="0"/>
          <w:numId w:val="6"/>
        </w:numPr>
        <w:tabs>
          <w:tab w:val="left" w:pos="1953"/>
          <w:tab w:val="left" w:pos="1955"/>
        </w:tabs>
        <w:spacing w:before="119" w:line="264" w:lineRule="auto"/>
        <w:ind w:right="923"/>
        <w:jc w:val="both"/>
        <w:rPr>
          <w:sz w:val="20"/>
        </w:rPr>
      </w:pPr>
      <w:r>
        <w:rPr>
          <w:sz w:val="20"/>
        </w:rPr>
        <w:t>ensure any publication is only for demonstrating compliance with the specific purpose agreed</w:t>
      </w:r>
      <w:r>
        <w:rPr>
          <w:spacing w:val="-4"/>
          <w:sz w:val="20"/>
        </w:rPr>
        <w:t xml:space="preserve"> </w:t>
      </w:r>
      <w:r>
        <w:rPr>
          <w:sz w:val="20"/>
        </w:rPr>
        <w:t>with</w:t>
      </w:r>
      <w:r>
        <w:rPr>
          <w:spacing w:val="-1"/>
          <w:sz w:val="20"/>
        </w:rPr>
        <w:t xml:space="preserve"> </w:t>
      </w:r>
      <w:r>
        <w:rPr>
          <w:b/>
          <w:sz w:val="20"/>
        </w:rPr>
        <w:t>The</w:t>
      </w:r>
      <w:r>
        <w:rPr>
          <w:b/>
          <w:spacing w:val="-2"/>
          <w:sz w:val="20"/>
        </w:rPr>
        <w:t xml:space="preserve"> </w:t>
      </w:r>
      <w:r>
        <w:rPr>
          <w:b/>
          <w:sz w:val="20"/>
        </w:rPr>
        <w:t xml:space="preserve">Company </w:t>
      </w:r>
      <w:r>
        <w:rPr>
          <w:sz w:val="20"/>
        </w:rPr>
        <w:t>and</w:t>
      </w:r>
      <w:r>
        <w:rPr>
          <w:spacing w:val="-4"/>
          <w:sz w:val="20"/>
        </w:rPr>
        <w:t xml:space="preserve"> </w:t>
      </w:r>
      <w:r>
        <w:rPr>
          <w:sz w:val="20"/>
        </w:rPr>
        <w:t>shall</w:t>
      </w:r>
      <w:r>
        <w:rPr>
          <w:spacing w:val="-5"/>
          <w:sz w:val="20"/>
        </w:rPr>
        <w:t xml:space="preserve"> </w:t>
      </w:r>
      <w:r>
        <w:rPr>
          <w:sz w:val="20"/>
        </w:rPr>
        <w:t>not</w:t>
      </w:r>
      <w:r>
        <w:rPr>
          <w:spacing w:val="-2"/>
          <w:sz w:val="20"/>
        </w:rPr>
        <w:t xml:space="preserve"> </w:t>
      </w:r>
      <w:r>
        <w:rPr>
          <w:sz w:val="20"/>
        </w:rPr>
        <w:t>include</w:t>
      </w:r>
      <w:r>
        <w:rPr>
          <w:spacing w:val="-4"/>
          <w:sz w:val="20"/>
        </w:rPr>
        <w:t xml:space="preserve"> </w:t>
      </w:r>
      <w:r>
        <w:rPr>
          <w:sz w:val="20"/>
        </w:rPr>
        <w:t>any</w:t>
      </w:r>
      <w:r>
        <w:rPr>
          <w:spacing w:val="-3"/>
          <w:sz w:val="20"/>
        </w:rPr>
        <w:t xml:space="preserve"> </w:t>
      </w:r>
      <w:r>
        <w:rPr>
          <w:sz w:val="20"/>
        </w:rPr>
        <w:t>data</w:t>
      </w:r>
      <w:r>
        <w:rPr>
          <w:spacing w:val="-3"/>
          <w:sz w:val="20"/>
        </w:rPr>
        <w:t xml:space="preserve"> </w:t>
      </w:r>
      <w:r>
        <w:rPr>
          <w:sz w:val="20"/>
        </w:rPr>
        <w:t>directly</w:t>
      </w:r>
      <w:r>
        <w:rPr>
          <w:spacing w:val="-3"/>
          <w:sz w:val="20"/>
        </w:rPr>
        <w:t xml:space="preserve"> </w:t>
      </w:r>
      <w:r>
        <w:rPr>
          <w:sz w:val="20"/>
        </w:rPr>
        <w:t>derived</w:t>
      </w:r>
      <w:r>
        <w:rPr>
          <w:spacing w:val="-2"/>
          <w:sz w:val="20"/>
        </w:rPr>
        <w:t xml:space="preserve"> </w:t>
      </w:r>
      <w:r>
        <w:rPr>
          <w:sz w:val="20"/>
        </w:rPr>
        <w:t>from</w:t>
      </w:r>
      <w:r>
        <w:rPr>
          <w:spacing w:val="-2"/>
          <w:sz w:val="20"/>
        </w:rPr>
        <w:t xml:space="preserve"> </w:t>
      </w:r>
      <w:r>
        <w:rPr>
          <w:sz w:val="20"/>
        </w:rPr>
        <w:t>the</w:t>
      </w:r>
      <w:r>
        <w:rPr>
          <w:spacing w:val="-4"/>
          <w:sz w:val="20"/>
        </w:rPr>
        <w:t xml:space="preserve"> </w:t>
      </w:r>
      <w:r>
        <w:rPr>
          <w:sz w:val="20"/>
        </w:rPr>
        <w:t xml:space="preserve">EMT </w:t>
      </w:r>
      <w:proofErr w:type="gramStart"/>
      <w:r>
        <w:rPr>
          <w:spacing w:val="-2"/>
          <w:sz w:val="20"/>
        </w:rPr>
        <w:t>model</w:t>
      </w:r>
      <w:proofErr w:type="gramEnd"/>
    </w:p>
    <w:p w14:paraId="7653D437" w14:textId="77777777" w:rsidR="005622F8" w:rsidRDefault="00000000">
      <w:pPr>
        <w:pStyle w:val="ListParagraph"/>
        <w:numPr>
          <w:ilvl w:val="0"/>
          <w:numId w:val="6"/>
        </w:numPr>
        <w:tabs>
          <w:tab w:val="left" w:pos="1953"/>
        </w:tabs>
        <w:spacing w:before="120"/>
        <w:ind w:left="1953" w:hanging="423"/>
        <w:jc w:val="both"/>
        <w:rPr>
          <w:sz w:val="20"/>
        </w:rPr>
      </w:pPr>
      <w:r>
        <w:rPr>
          <w:sz w:val="20"/>
        </w:rPr>
        <w:t>not</w:t>
      </w:r>
      <w:r>
        <w:rPr>
          <w:spacing w:val="-9"/>
          <w:sz w:val="20"/>
        </w:rPr>
        <w:t xml:space="preserve"> </w:t>
      </w:r>
      <w:r>
        <w:rPr>
          <w:sz w:val="20"/>
        </w:rPr>
        <w:t>disclose</w:t>
      </w:r>
      <w:r>
        <w:rPr>
          <w:spacing w:val="-6"/>
          <w:sz w:val="20"/>
        </w:rPr>
        <w:t xml:space="preserve"> </w:t>
      </w:r>
      <w:r>
        <w:rPr>
          <w:sz w:val="20"/>
        </w:rPr>
        <w:t>the</w:t>
      </w:r>
      <w:r>
        <w:rPr>
          <w:spacing w:val="-5"/>
          <w:sz w:val="20"/>
        </w:rPr>
        <w:t xml:space="preserve"> </w:t>
      </w:r>
      <w:r>
        <w:rPr>
          <w:sz w:val="20"/>
        </w:rPr>
        <w:t>EMT</w:t>
      </w:r>
      <w:r>
        <w:rPr>
          <w:spacing w:val="-3"/>
          <w:sz w:val="20"/>
        </w:rPr>
        <w:t xml:space="preserve"> </w:t>
      </w:r>
      <w:r>
        <w:rPr>
          <w:spacing w:val="-2"/>
          <w:sz w:val="20"/>
        </w:rPr>
        <w:t>model</w:t>
      </w:r>
    </w:p>
    <w:p w14:paraId="090131DA" w14:textId="77777777" w:rsidR="005622F8" w:rsidRDefault="00000000">
      <w:pPr>
        <w:pStyle w:val="ListParagraph"/>
        <w:numPr>
          <w:ilvl w:val="0"/>
          <w:numId w:val="6"/>
        </w:numPr>
        <w:tabs>
          <w:tab w:val="left" w:pos="1953"/>
          <w:tab w:val="left" w:pos="1955"/>
        </w:tabs>
        <w:spacing w:before="145" w:line="264" w:lineRule="auto"/>
        <w:ind w:right="923"/>
        <w:jc w:val="both"/>
        <w:rPr>
          <w:sz w:val="20"/>
        </w:rPr>
      </w:pPr>
      <w:r>
        <w:rPr>
          <w:sz w:val="20"/>
        </w:rPr>
        <w:t xml:space="preserve">destroy all copies of the EMT model and supporting material in a confidentially secure manner after the execution of the specific purpose is complete. Destruction of the EMT model and supporting material shall be confirmed to </w:t>
      </w:r>
      <w:r>
        <w:rPr>
          <w:b/>
          <w:sz w:val="20"/>
        </w:rPr>
        <w:t xml:space="preserve">The Company </w:t>
      </w:r>
      <w:r>
        <w:rPr>
          <w:sz w:val="20"/>
        </w:rPr>
        <w:t>in writing.</w:t>
      </w:r>
    </w:p>
    <w:p w14:paraId="0DE23304" w14:textId="77777777" w:rsidR="005622F8" w:rsidRDefault="00000000">
      <w:pPr>
        <w:pStyle w:val="BodyText"/>
        <w:spacing w:before="119" w:line="264" w:lineRule="auto"/>
        <w:ind w:left="1530" w:right="916" w:hanging="1419"/>
        <w:jc w:val="both"/>
      </w:pPr>
      <w:r>
        <w:t>PC.A.9.6.2.5</w:t>
      </w:r>
      <w:r>
        <w:rPr>
          <w:spacing w:val="80"/>
        </w:rPr>
        <w:t xml:space="preserve"> </w:t>
      </w:r>
      <w:r>
        <w:t xml:space="preserve">The </w:t>
      </w:r>
      <w:r>
        <w:rPr>
          <w:b/>
        </w:rPr>
        <w:t xml:space="preserve">User </w:t>
      </w:r>
      <w:r>
        <w:t xml:space="preserve">shall notify </w:t>
      </w:r>
      <w:r>
        <w:rPr>
          <w:b/>
        </w:rPr>
        <w:t xml:space="preserve">The Company </w:t>
      </w:r>
      <w:r>
        <w:t xml:space="preserve">of any changes to EMT models in accordance with PC.A.1.2. Unless specified otherwise in the </w:t>
      </w:r>
      <w:r>
        <w:rPr>
          <w:b/>
        </w:rPr>
        <w:t>Bilateral Agreement</w:t>
      </w:r>
      <w:r>
        <w:t xml:space="preserve">, EMT models must be </w:t>
      </w:r>
      <w:r>
        <w:rPr>
          <w:spacing w:val="-2"/>
        </w:rPr>
        <w:t>submitted:</w:t>
      </w:r>
    </w:p>
    <w:p w14:paraId="39CBEA7C" w14:textId="77777777" w:rsidR="005622F8" w:rsidRDefault="00000000">
      <w:pPr>
        <w:pStyle w:val="ListParagraph"/>
        <w:numPr>
          <w:ilvl w:val="0"/>
          <w:numId w:val="5"/>
        </w:numPr>
        <w:tabs>
          <w:tab w:val="left" w:pos="1953"/>
          <w:tab w:val="left" w:pos="1955"/>
        </w:tabs>
        <w:spacing w:before="120" w:line="266" w:lineRule="auto"/>
        <w:ind w:right="913"/>
        <w:jc w:val="both"/>
        <w:rPr>
          <w:b/>
          <w:sz w:val="20"/>
        </w:rPr>
      </w:pPr>
      <w:r>
        <w:rPr>
          <w:sz w:val="20"/>
        </w:rPr>
        <w:t xml:space="preserve">at least 3 months prior to date requested for issue of the </w:t>
      </w:r>
      <w:r>
        <w:rPr>
          <w:b/>
          <w:sz w:val="20"/>
        </w:rPr>
        <w:t xml:space="preserve">Interim Operational </w:t>
      </w:r>
      <w:r>
        <w:rPr>
          <w:b/>
          <w:spacing w:val="-2"/>
          <w:sz w:val="20"/>
        </w:rPr>
        <w:t>Notification</w:t>
      </w:r>
    </w:p>
    <w:p w14:paraId="5EEF5C34" w14:textId="77777777" w:rsidR="005622F8" w:rsidRDefault="00000000">
      <w:pPr>
        <w:pStyle w:val="ListParagraph"/>
        <w:numPr>
          <w:ilvl w:val="0"/>
          <w:numId w:val="5"/>
        </w:numPr>
        <w:tabs>
          <w:tab w:val="left" w:pos="1951"/>
        </w:tabs>
        <w:spacing w:before="115"/>
        <w:ind w:left="1951" w:hanging="421"/>
        <w:jc w:val="both"/>
        <w:rPr>
          <w:b/>
          <w:sz w:val="20"/>
        </w:rPr>
      </w:pPr>
      <w:r>
        <w:rPr>
          <w:sz w:val="20"/>
        </w:rPr>
        <w:t>at</w:t>
      </w:r>
      <w:r>
        <w:rPr>
          <w:spacing w:val="-5"/>
          <w:sz w:val="20"/>
        </w:rPr>
        <w:t xml:space="preserve"> </w:t>
      </w:r>
      <w:r>
        <w:rPr>
          <w:sz w:val="20"/>
        </w:rPr>
        <w:t>least</w:t>
      </w:r>
      <w:r>
        <w:rPr>
          <w:spacing w:val="-5"/>
          <w:sz w:val="20"/>
        </w:rPr>
        <w:t xml:space="preserve"> </w:t>
      </w:r>
      <w:r>
        <w:rPr>
          <w:sz w:val="20"/>
        </w:rPr>
        <w:t>1</w:t>
      </w:r>
      <w:r>
        <w:rPr>
          <w:spacing w:val="-4"/>
          <w:sz w:val="20"/>
        </w:rPr>
        <w:t xml:space="preserve"> </w:t>
      </w:r>
      <w:r>
        <w:rPr>
          <w:sz w:val="20"/>
        </w:rPr>
        <w:t>month</w:t>
      </w:r>
      <w:r>
        <w:rPr>
          <w:spacing w:val="-5"/>
          <w:sz w:val="20"/>
        </w:rPr>
        <w:t xml:space="preserve"> </w:t>
      </w:r>
      <w:r>
        <w:rPr>
          <w:sz w:val="20"/>
        </w:rPr>
        <w:t>prior</w:t>
      </w:r>
      <w:r>
        <w:rPr>
          <w:spacing w:val="-5"/>
          <w:sz w:val="20"/>
        </w:rPr>
        <w:t xml:space="preserve"> </w:t>
      </w:r>
      <w:r>
        <w:rPr>
          <w:sz w:val="20"/>
        </w:rPr>
        <w:t>to</w:t>
      </w:r>
      <w:r>
        <w:rPr>
          <w:spacing w:val="-5"/>
          <w:sz w:val="20"/>
        </w:rPr>
        <w:t xml:space="preserve"> </w:t>
      </w:r>
      <w:r>
        <w:rPr>
          <w:sz w:val="20"/>
        </w:rPr>
        <w:t>date</w:t>
      </w:r>
      <w:r>
        <w:rPr>
          <w:spacing w:val="-5"/>
          <w:sz w:val="20"/>
        </w:rPr>
        <w:t xml:space="preserve"> </w:t>
      </w:r>
      <w:r>
        <w:rPr>
          <w:sz w:val="20"/>
        </w:rPr>
        <w:t>of</w:t>
      </w:r>
      <w:r>
        <w:rPr>
          <w:spacing w:val="-3"/>
          <w:sz w:val="20"/>
        </w:rPr>
        <w:t xml:space="preserve"> </w:t>
      </w:r>
      <w:r>
        <w:rPr>
          <w:sz w:val="20"/>
        </w:rPr>
        <w:t>issue</w:t>
      </w:r>
      <w:r>
        <w:rPr>
          <w:spacing w:val="-6"/>
          <w:sz w:val="20"/>
        </w:rPr>
        <w:t xml:space="preserve"> </w:t>
      </w:r>
      <w:r>
        <w:rPr>
          <w:sz w:val="20"/>
        </w:rPr>
        <w:t>of</w:t>
      </w:r>
      <w:r>
        <w:rPr>
          <w:spacing w:val="-3"/>
          <w:sz w:val="20"/>
        </w:rPr>
        <w:t xml:space="preserve"> </w:t>
      </w:r>
      <w:r>
        <w:rPr>
          <w:sz w:val="20"/>
        </w:rPr>
        <w:t>a</w:t>
      </w:r>
      <w:r>
        <w:rPr>
          <w:spacing w:val="-3"/>
          <w:sz w:val="20"/>
        </w:rPr>
        <w:t xml:space="preserve"> </w:t>
      </w:r>
      <w:r>
        <w:rPr>
          <w:b/>
          <w:sz w:val="20"/>
        </w:rPr>
        <w:t>Limited</w:t>
      </w:r>
      <w:r>
        <w:rPr>
          <w:b/>
          <w:spacing w:val="-2"/>
          <w:sz w:val="20"/>
        </w:rPr>
        <w:t xml:space="preserve"> </w:t>
      </w:r>
      <w:r>
        <w:rPr>
          <w:b/>
          <w:sz w:val="20"/>
        </w:rPr>
        <w:t>Operational</w:t>
      </w:r>
      <w:r>
        <w:rPr>
          <w:b/>
          <w:spacing w:val="-3"/>
          <w:sz w:val="20"/>
        </w:rPr>
        <w:t xml:space="preserve"> </w:t>
      </w:r>
      <w:r>
        <w:rPr>
          <w:b/>
          <w:spacing w:val="-2"/>
          <w:sz w:val="20"/>
        </w:rPr>
        <w:t>Notification</w:t>
      </w:r>
    </w:p>
    <w:p w14:paraId="1FB129D5" w14:textId="77777777" w:rsidR="005622F8" w:rsidRDefault="00000000">
      <w:pPr>
        <w:spacing w:before="142"/>
        <w:ind w:left="1955"/>
        <w:rPr>
          <w:sz w:val="20"/>
        </w:rPr>
      </w:pPr>
      <w:r>
        <w:rPr>
          <w:sz w:val="20"/>
        </w:rPr>
        <w:t>for</w:t>
      </w:r>
      <w:r>
        <w:rPr>
          <w:spacing w:val="-6"/>
          <w:sz w:val="20"/>
        </w:rPr>
        <w:t xml:space="preserve"> </w:t>
      </w:r>
      <w:r>
        <w:rPr>
          <w:sz w:val="20"/>
        </w:rPr>
        <w:t>the</w:t>
      </w:r>
      <w:r>
        <w:rPr>
          <w:spacing w:val="-4"/>
          <w:sz w:val="20"/>
        </w:rPr>
        <w:t xml:space="preserve"> </w:t>
      </w:r>
      <w:r>
        <w:rPr>
          <w:b/>
          <w:sz w:val="20"/>
        </w:rPr>
        <w:t>Users</w:t>
      </w:r>
      <w:r>
        <w:rPr>
          <w:b/>
          <w:spacing w:val="-4"/>
          <w:sz w:val="20"/>
        </w:rPr>
        <w:t xml:space="preserve"> </w:t>
      </w:r>
      <w:r>
        <w:rPr>
          <w:b/>
          <w:sz w:val="20"/>
        </w:rPr>
        <w:t>Plant</w:t>
      </w:r>
      <w:r>
        <w:rPr>
          <w:b/>
          <w:spacing w:val="-5"/>
          <w:sz w:val="20"/>
        </w:rPr>
        <w:t xml:space="preserve"> </w:t>
      </w:r>
      <w:r>
        <w:rPr>
          <w:b/>
          <w:sz w:val="20"/>
        </w:rPr>
        <w:t>and</w:t>
      </w:r>
      <w:r>
        <w:rPr>
          <w:b/>
          <w:spacing w:val="-3"/>
          <w:sz w:val="20"/>
        </w:rPr>
        <w:t xml:space="preserve"> </w:t>
      </w:r>
      <w:r>
        <w:rPr>
          <w:b/>
          <w:spacing w:val="-2"/>
          <w:sz w:val="20"/>
        </w:rPr>
        <w:t>Apparatus</w:t>
      </w:r>
      <w:r>
        <w:rPr>
          <w:spacing w:val="-2"/>
          <w:sz w:val="20"/>
        </w:rPr>
        <w:t>.</w:t>
      </w:r>
    </w:p>
    <w:p w14:paraId="6A9E9C47" w14:textId="77777777" w:rsidR="005622F8" w:rsidRDefault="00000000">
      <w:pPr>
        <w:pStyle w:val="Heading3"/>
        <w:tabs>
          <w:tab w:val="left" w:pos="1530"/>
        </w:tabs>
        <w:spacing w:before="145"/>
        <w:ind w:left="112"/>
      </w:pPr>
      <w:r>
        <w:rPr>
          <w:spacing w:val="-2"/>
        </w:rPr>
        <w:t>PC.A.9.7</w:t>
      </w:r>
      <w:r>
        <w:tab/>
      </w:r>
      <w:r>
        <w:rPr>
          <w:spacing w:val="-2"/>
          <w:u w:val="single"/>
        </w:rPr>
        <w:t>VALIDATION</w:t>
      </w:r>
    </w:p>
    <w:p w14:paraId="61DE5012" w14:textId="77777777" w:rsidR="005622F8" w:rsidRDefault="00000000">
      <w:pPr>
        <w:pStyle w:val="BodyText"/>
        <w:spacing w:before="142" w:line="264" w:lineRule="auto"/>
        <w:ind w:left="1530" w:right="912" w:hanging="1419"/>
        <w:jc w:val="both"/>
      </w:pPr>
      <w:r>
        <w:t>PC.A.9.7.</w:t>
      </w:r>
      <w:proofErr w:type="gramStart"/>
      <w:r>
        <w:t>1</w:t>
      </w:r>
      <w:r>
        <w:rPr>
          <w:spacing w:val="80"/>
        </w:rPr>
        <w:t xml:space="preserve">  </w:t>
      </w:r>
      <w:r>
        <w:t>The</w:t>
      </w:r>
      <w:proofErr w:type="gramEnd"/>
      <w:r>
        <w:t xml:space="preserve"> </w:t>
      </w:r>
      <w:r>
        <w:rPr>
          <w:b/>
        </w:rPr>
        <w:t xml:space="preserve">User </w:t>
      </w:r>
      <w:r>
        <w:t xml:space="preserve">shall submit evidence that the models have been validated demonstrating that the models under simulation conditions is representative of the </w:t>
      </w:r>
      <w:r>
        <w:rPr>
          <w:b/>
        </w:rPr>
        <w:t xml:space="preserve">User’s Plant and Apparatus </w:t>
      </w:r>
      <w:r>
        <w:t>under equivalent conditions. Validation of models before commissioning may be against test results</w:t>
      </w:r>
      <w:r>
        <w:rPr>
          <w:spacing w:val="-14"/>
        </w:rPr>
        <w:t xml:space="preserve"> </w:t>
      </w:r>
      <w:r>
        <w:t>at</w:t>
      </w:r>
      <w:r>
        <w:rPr>
          <w:spacing w:val="-14"/>
        </w:rPr>
        <w:t xml:space="preserve"> </w:t>
      </w:r>
      <w:r>
        <w:t>other</w:t>
      </w:r>
      <w:r>
        <w:rPr>
          <w:spacing w:val="-14"/>
        </w:rPr>
        <w:t xml:space="preserve"> </w:t>
      </w:r>
      <w:r>
        <w:t>comparable</w:t>
      </w:r>
      <w:r>
        <w:rPr>
          <w:spacing w:val="-11"/>
        </w:rPr>
        <w:t xml:space="preserve"> </w:t>
      </w:r>
      <w:r>
        <w:t>sites,</w:t>
      </w:r>
      <w:r>
        <w:rPr>
          <w:spacing w:val="-14"/>
        </w:rPr>
        <w:t xml:space="preserve"> </w:t>
      </w:r>
      <w:r>
        <w:t>Factory</w:t>
      </w:r>
      <w:r>
        <w:rPr>
          <w:spacing w:val="-13"/>
        </w:rPr>
        <w:t xml:space="preserve"> </w:t>
      </w:r>
      <w:r>
        <w:t>Acceptance</w:t>
      </w:r>
      <w:r>
        <w:rPr>
          <w:spacing w:val="-14"/>
        </w:rPr>
        <w:t xml:space="preserve"> </w:t>
      </w:r>
      <w:r>
        <w:t>Tests</w:t>
      </w:r>
      <w:r>
        <w:rPr>
          <w:spacing w:val="-13"/>
        </w:rPr>
        <w:t xml:space="preserve"> </w:t>
      </w:r>
      <w:r>
        <w:t>of</w:t>
      </w:r>
      <w:r>
        <w:rPr>
          <w:spacing w:val="-14"/>
        </w:rPr>
        <w:t xml:space="preserve"> </w:t>
      </w:r>
      <w:r>
        <w:t>comparable</w:t>
      </w:r>
      <w:r>
        <w:rPr>
          <w:spacing w:val="-14"/>
        </w:rPr>
        <w:t xml:space="preserve"> </w:t>
      </w:r>
      <w:r>
        <w:t>equipment,</w:t>
      </w:r>
      <w:r>
        <w:rPr>
          <w:spacing w:val="-14"/>
        </w:rPr>
        <w:t xml:space="preserve"> </w:t>
      </w:r>
      <w:r>
        <w:t>or</w:t>
      </w:r>
      <w:r>
        <w:rPr>
          <w:spacing w:val="-13"/>
        </w:rPr>
        <w:t xml:space="preserve"> </w:t>
      </w:r>
      <w:r>
        <w:t>type test</w:t>
      </w:r>
      <w:r>
        <w:rPr>
          <w:spacing w:val="-2"/>
        </w:rPr>
        <w:t xml:space="preserve"> </w:t>
      </w:r>
      <w:r>
        <w:t>results</w:t>
      </w:r>
      <w:r>
        <w:rPr>
          <w:spacing w:val="-1"/>
        </w:rPr>
        <w:t xml:space="preserve"> </w:t>
      </w:r>
      <w:r>
        <w:t>to</w:t>
      </w:r>
      <w:r>
        <w:rPr>
          <w:spacing w:val="-2"/>
        </w:rPr>
        <w:t xml:space="preserve"> </w:t>
      </w:r>
      <w:r>
        <w:t>show that</w:t>
      </w:r>
      <w:r>
        <w:rPr>
          <w:spacing w:val="-2"/>
        </w:rPr>
        <w:t xml:space="preserve"> </w:t>
      </w:r>
      <w:r>
        <w:t>the responses</w:t>
      </w:r>
      <w:r>
        <w:rPr>
          <w:spacing w:val="-1"/>
        </w:rPr>
        <w:t xml:space="preserve"> </w:t>
      </w:r>
      <w:r>
        <w:t>shown</w:t>
      </w:r>
      <w:r>
        <w:rPr>
          <w:spacing w:val="-2"/>
        </w:rPr>
        <w:t xml:space="preserve"> </w:t>
      </w:r>
      <w:r>
        <w:t>by</w:t>
      </w:r>
      <w:r>
        <w:rPr>
          <w:spacing w:val="-1"/>
        </w:rPr>
        <w:t xml:space="preserve"> </w:t>
      </w:r>
      <w:r>
        <w:t>the models</w:t>
      </w:r>
      <w:r>
        <w:rPr>
          <w:spacing w:val="-1"/>
        </w:rPr>
        <w:t xml:space="preserve"> </w:t>
      </w:r>
      <w:r>
        <w:t>are</w:t>
      </w:r>
      <w:r>
        <w:rPr>
          <w:spacing w:val="-2"/>
        </w:rPr>
        <w:t xml:space="preserve"> </w:t>
      </w:r>
      <w:r>
        <w:t xml:space="preserve">representative of the </w:t>
      </w:r>
      <w:r>
        <w:rPr>
          <w:b/>
        </w:rPr>
        <w:t>Users Plant and Apparatus</w:t>
      </w:r>
      <w:r>
        <w:t xml:space="preserve">. Results from model validation in accordance </w:t>
      </w:r>
      <w:proofErr w:type="spellStart"/>
      <w:r>
        <w:t>internationaly</w:t>
      </w:r>
      <w:proofErr w:type="spellEnd"/>
      <w:r>
        <w:t xml:space="preserve"> recommended standards (for example IEC) where applicable are also acceptable.</w:t>
      </w:r>
    </w:p>
    <w:p w14:paraId="28B29B2E" w14:textId="77777777" w:rsidR="005622F8" w:rsidRDefault="00000000">
      <w:pPr>
        <w:pStyle w:val="BodyText"/>
        <w:spacing w:before="121" w:line="264" w:lineRule="auto"/>
        <w:ind w:left="1530" w:right="916" w:hanging="1419"/>
        <w:jc w:val="both"/>
      </w:pPr>
      <w:r>
        <w:t>PC.A.9.7.2</w:t>
      </w:r>
      <w:r>
        <w:rPr>
          <w:spacing w:val="80"/>
        </w:rPr>
        <w:t xml:space="preserve">   </w:t>
      </w:r>
      <w:r>
        <w:t>A</w:t>
      </w:r>
      <w:r>
        <w:rPr>
          <w:spacing w:val="-6"/>
        </w:rPr>
        <w:t xml:space="preserve"> </w:t>
      </w:r>
      <w:r>
        <w:t>User</w:t>
      </w:r>
      <w:r>
        <w:rPr>
          <w:spacing w:val="-5"/>
        </w:rPr>
        <w:t xml:space="preserve"> </w:t>
      </w:r>
      <w:r>
        <w:t>may</w:t>
      </w:r>
      <w:r>
        <w:rPr>
          <w:spacing w:val="-4"/>
        </w:rPr>
        <w:t xml:space="preserve"> </w:t>
      </w:r>
      <w:r>
        <w:t>request</w:t>
      </w:r>
      <w:r>
        <w:rPr>
          <w:spacing w:val="-5"/>
        </w:rPr>
        <w:t xml:space="preserve"> </w:t>
      </w:r>
      <w:r>
        <w:t>agreement</w:t>
      </w:r>
      <w:r>
        <w:rPr>
          <w:spacing w:val="-6"/>
        </w:rPr>
        <w:t xml:space="preserve"> </w:t>
      </w:r>
      <w:r>
        <w:t>from</w:t>
      </w:r>
      <w:r>
        <w:rPr>
          <w:spacing w:val="-3"/>
        </w:rPr>
        <w:t xml:space="preserve"> </w:t>
      </w:r>
      <w:r>
        <w:rPr>
          <w:b/>
        </w:rPr>
        <w:t>The</w:t>
      </w:r>
      <w:r>
        <w:rPr>
          <w:b/>
          <w:spacing w:val="-6"/>
        </w:rPr>
        <w:t xml:space="preserve"> </w:t>
      </w:r>
      <w:r>
        <w:rPr>
          <w:b/>
        </w:rPr>
        <w:t>Company</w:t>
      </w:r>
      <w:r>
        <w:rPr>
          <w:b/>
          <w:spacing w:val="-4"/>
        </w:rPr>
        <w:t xml:space="preserve"> </w:t>
      </w:r>
      <w:r>
        <w:t>on</w:t>
      </w:r>
      <w:r>
        <w:rPr>
          <w:spacing w:val="-6"/>
        </w:rPr>
        <w:t xml:space="preserve"> </w:t>
      </w:r>
      <w:r>
        <w:t>the</w:t>
      </w:r>
      <w:r>
        <w:rPr>
          <w:spacing w:val="-6"/>
        </w:rPr>
        <w:t xml:space="preserve"> </w:t>
      </w:r>
      <w:r>
        <w:t>process</w:t>
      </w:r>
      <w:r>
        <w:rPr>
          <w:spacing w:val="-4"/>
        </w:rPr>
        <w:t xml:space="preserve"> </w:t>
      </w:r>
      <w:r>
        <w:t>for</w:t>
      </w:r>
      <w:r>
        <w:rPr>
          <w:spacing w:val="-5"/>
        </w:rPr>
        <w:t xml:space="preserve"> </w:t>
      </w:r>
      <w:r>
        <w:t>validating</w:t>
      </w:r>
      <w:r>
        <w:rPr>
          <w:spacing w:val="-4"/>
        </w:rPr>
        <w:t xml:space="preserve"> </w:t>
      </w:r>
      <w:r>
        <w:t>the</w:t>
      </w:r>
      <w:r>
        <w:rPr>
          <w:spacing w:val="-6"/>
        </w:rPr>
        <w:t xml:space="preserve"> </w:t>
      </w:r>
      <w:r>
        <w:t xml:space="preserve">models. </w:t>
      </w:r>
      <w:proofErr w:type="gramStart"/>
      <w:r>
        <w:t>In particular, for</w:t>
      </w:r>
      <w:proofErr w:type="gramEnd"/>
      <w:r>
        <w:t xml:space="preserve"> </w:t>
      </w:r>
      <w:r>
        <w:rPr>
          <w:b/>
        </w:rPr>
        <w:t xml:space="preserve">Users Plant and Apparatus </w:t>
      </w:r>
      <w:r>
        <w:t>where Factory Acceptance Testing is to be carried</w:t>
      </w:r>
      <w:r>
        <w:rPr>
          <w:spacing w:val="-6"/>
        </w:rPr>
        <w:t xml:space="preserve"> </w:t>
      </w:r>
      <w:r>
        <w:t>out</w:t>
      </w:r>
      <w:r>
        <w:rPr>
          <w:spacing w:val="-6"/>
        </w:rPr>
        <w:t xml:space="preserve"> </w:t>
      </w:r>
      <w:r>
        <w:t>details</w:t>
      </w:r>
      <w:r>
        <w:rPr>
          <w:spacing w:val="-7"/>
        </w:rPr>
        <w:t xml:space="preserve"> </w:t>
      </w:r>
      <w:r>
        <w:t>of</w:t>
      </w:r>
      <w:r>
        <w:rPr>
          <w:spacing w:val="-6"/>
        </w:rPr>
        <w:t xml:space="preserve"> </w:t>
      </w:r>
      <w:r>
        <w:t>any</w:t>
      </w:r>
      <w:r>
        <w:rPr>
          <w:spacing w:val="-7"/>
        </w:rPr>
        <w:t xml:space="preserve"> </w:t>
      </w:r>
      <w:r>
        <w:t>additional</w:t>
      </w:r>
      <w:r>
        <w:rPr>
          <w:spacing w:val="-7"/>
        </w:rPr>
        <w:t xml:space="preserve"> </w:t>
      </w:r>
      <w:r>
        <w:t>model</w:t>
      </w:r>
      <w:r>
        <w:rPr>
          <w:spacing w:val="-9"/>
        </w:rPr>
        <w:t xml:space="preserve"> </w:t>
      </w:r>
      <w:r>
        <w:t>validation</w:t>
      </w:r>
      <w:r>
        <w:rPr>
          <w:spacing w:val="-6"/>
        </w:rPr>
        <w:t xml:space="preserve"> </w:t>
      </w:r>
      <w:r>
        <w:t>at</w:t>
      </w:r>
      <w:r>
        <w:rPr>
          <w:spacing w:val="-6"/>
        </w:rPr>
        <w:t xml:space="preserve"> </w:t>
      </w:r>
      <w:r>
        <w:t>this</w:t>
      </w:r>
      <w:r>
        <w:rPr>
          <w:spacing w:val="-7"/>
        </w:rPr>
        <w:t xml:space="preserve"> </w:t>
      </w:r>
      <w:r>
        <w:t>stage</w:t>
      </w:r>
      <w:r>
        <w:rPr>
          <w:spacing w:val="-8"/>
        </w:rPr>
        <w:t xml:space="preserve"> </w:t>
      </w:r>
      <w:r>
        <w:t>should</w:t>
      </w:r>
      <w:r>
        <w:rPr>
          <w:spacing w:val="-6"/>
        </w:rPr>
        <w:t xml:space="preserve"> </w:t>
      </w:r>
      <w:r>
        <w:t>be</w:t>
      </w:r>
      <w:r>
        <w:rPr>
          <w:spacing w:val="-6"/>
        </w:rPr>
        <w:t xml:space="preserve"> </w:t>
      </w:r>
      <w:r>
        <w:t>agreed</w:t>
      </w:r>
      <w:r>
        <w:rPr>
          <w:spacing w:val="-4"/>
        </w:rPr>
        <w:t xml:space="preserve"> </w:t>
      </w:r>
      <w:r>
        <w:t>in</w:t>
      </w:r>
      <w:r>
        <w:rPr>
          <w:spacing w:val="-6"/>
        </w:rPr>
        <w:t xml:space="preserve"> </w:t>
      </w:r>
      <w:r>
        <w:t>a</w:t>
      </w:r>
      <w:r>
        <w:rPr>
          <w:spacing w:val="-8"/>
        </w:rPr>
        <w:t xml:space="preserve"> </w:t>
      </w:r>
      <w:r>
        <w:t xml:space="preserve">timely manner prior to the testing being carried out. Tests should generally include steady state </w:t>
      </w:r>
      <w:r>
        <w:rPr>
          <w:b/>
        </w:rPr>
        <w:t xml:space="preserve">Reactive Power </w:t>
      </w:r>
      <w:r>
        <w:t xml:space="preserve">capability, voltage control, </w:t>
      </w:r>
      <w:r>
        <w:rPr>
          <w:b/>
        </w:rPr>
        <w:t xml:space="preserve">Fault Ride Through </w:t>
      </w:r>
      <w:r>
        <w:t xml:space="preserve">and </w:t>
      </w:r>
      <w:r>
        <w:rPr>
          <w:b/>
        </w:rPr>
        <w:t xml:space="preserve">Frequency </w:t>
      </w:r>
      <w:r>
        <w:t>response.</w:t>
      </w:r>
    </w:p>
    <w:p w14:paraId="66F808FA" w14:textId="77777777" w:rsidR="005622F8" w:rsidRDefault="00000000">
      <w:pPr>
        <w:pStyle w:val="BodyText"/>
        <w:spacing w:before="119" w:line="264" w:lineRule="auto"/>
        <w:ind w:left="1530" w:right="916" w:hanging="1419"/>
        <w:jc w:val="both"/>
        <w:rPr>
          <w:b/>
        </w:rPr>
      </w:pPr>
      <w:r>
        <w:t>PC.A.9.7.</w:t>
      </w:r>
      <w:proofErr w:type="gramStart"/>
      <w:r>
        <w:t>3</w:t>
      </w:r>
      <w:r>
        <w:rPr>
          <w:spacing w:val="80"/>
        </w:rPr>
        <w:t xml:space="preserve">  </w:t>
      </w:r>
      <w:r>
        <w:t>After</w:t>
      </w:r>
      <w:proofErr w:type="gramEnd"/>
      <w:r>
        <w:t xml:space="preserve"> final compliance testing</w:t>
      </w:r>
      <w:r>
        <w:rPr>
          <w:spacing w:val="40"/>
        </w:rPr>
        <w:t xml:space="preserve"> </w:t>
      </w:r>
      <w:r>
        <w:t xml:space="preserve">as required under the </w:t>
      </w:r>
      <w:r>
        <w:rPr>
          <w:b/>
        </w:rPr>
        <w:t xml:space="preserve">CP </w:t>
      </w:r>
      <w:r>
        <w:t xml:space="preserve">or </w:t>
      </w:r>
      <w:r>
        <w:rPr>
          <w:b/>
        </w:rPr>
        <w:t>ECP</w:t>
      </w:r>
      <w:r>
        <w:t xml:space="preserve">, the </w:t>
      </w:r>
      <w:r>
        <w:rPr>
          <w:b/>
        </w:rPr>
        <w:t xml:space="preserve">User </w:t>
      </w:r>
      <w:r>
        <w:t>shall carry out validation</w:t>
      </w:r>
      <w:r>
        <w:rPr>
          <w:spacing w:val="-7"/>
        </w:rPr>
        <w:t xml:space="preserve"> </w:t>
      </w:r>
      <w:r>
        <w:t>of</w:t>
      </w:r>
      <w:r>
        <w:rPr>
          <w:spacing w:val="-9"/>
        </w:rPr>
        <w:t xml:space="preserve"> </w:t>
      </w:r>
      <w:r>
        <w:t>the</w:t>
      </w:r>
      <w:r>
        <w:rPr>
          <w:spacing w:val="-9"/>
        </w:rPr>
        <w:t xml:space="preserve"> </w:t>
      </w:r>
      <w:r>
        <w:t>model</w:t>
      </w:r>
      <w:r>
        <w:rPr>
          <w:spacing w:val="-10"/>
        </w:rPr>
        <w:t xml:space="preserve"> </w:t>
      </w:r>
      <w:r>
        <w:t>simulation</w:t>
      </w:r>
      <w:r>
        <w:rPr>
          <w:spacing w:val="-9"/>
        </w:rPr>
        <w:t xml:space="preserve"> </w:t>
      </w:r>
      <w:r>
        <w:t>results</w:t>
      </w:r>
      <w:r>
        <w:rPr>
          <w:spacing w:val="-8"/>
        </w:rPr>
        <w:t xml:space="preserve"> </w:t>
      </w:r>
      <w:r>
        <w:t>against</w:t>
      </w:r>
      <w:r>
        <w:rPr>
          <w:spacing w:val="-6"/>
        </w:rPr>
        <w:t xml:space="preserve"> </w:t>
      </w:r>
      <w:r>
        <w:t>measurements</w:t>
      </w:r>
      <w:r>
        <w:rPr>
          <w:spacing w:val="-8"/>
        </w:rPr>
        <w:t xml:space="preserve"> </w:t>
      </w:r>
      <w:r>
        <w:t>from</w:t>
      </w:r>
      <w:r>
        <w:rPr>
          <w:spacing w:val="-9"/>
        </w:rPr>
        <w:t xml:space="preserve"> </w:t>
      </w:r>
      <w:r>
        <w:t>final</w:t>
      </w:r>
      <w:r>
        <w:rPr>
          <w:spacing w:val="-10"/>
        </w:rPr>
        <w:t xml:space="preserve"> </w:t>
      </w:r>
      <w:r>
        <w:t>compliance</w:t>
      </w:r>
      <w:r>
        <w:rPr>
          <w:spacing w:val="-9"/>
        </w:rPr>
        <w:t xml:space="preserve"> </w:t>
      </w:r>
      <w:r>
        <w:t xml:space="preserve">testing in accordance with CP.A.3 or ECP.A.3, to ensure the model responses are representative of the </w:t>
      </w:r>
      <w:r>
        <w:rPr>
          <w:b/>
        </w:rPr>
        <w:t>Users Plant and Apparatus.</w:t>
      </w:r>
    </w:p>
    <w:p w14:paraId="547D53C8" w14:textId="77777777" w:rsidR="005622F8" w:rsidRDefault="00000000">
      <w:pPr>
        <w:pStyle w:val="BodyText"/>
        <w:spacing w:before="122" w:line="264" w:lineRule="auto"/>
        <w:ind w:left="1530" w:right="913" w:hanging="1419"/>
        <w:jc w:val="both"/>
      </w:pPr>
      <w:r>
        <w:t>PC.A.9.7.</w:t>
      </w:r>
      <w:proofErr w:type="gramStart"/>
      <w:r>
        <w:t>4</w:t>
      </w:r>
      <w:r>
        <w:rPr>
          <w:spacing w:val="80"/>
        </w:rPr>
        <w:t xml:space="preserve">  </w:t>
      </w:r>
      <w:r>
        <w:t>If</w:t>
      </w:r>
      <w:proofErr w:type="gramEnd"/>
      <w:r>
        <w:rPr>
          <w:spacing w:val="-8"/>
        </w:rPr>
        <w:t xml:space="preserve"> </w:t>
      </w:r>
      <w:r>
        <w:t>these</w:t>
      </w:r>
      <w:r>
        <w:rPr>
          <w:spacing w:val="-8"/>
        </w:rPr>
        <w:t xml:space="preserve"> </w:t>
      </w:r>
      <w:r>
        <w:t>tests</w:t>
      </w:r>
      <w:r>
        <w:rPr>
          <w:spacing w:val="-7"/>
        </w:rPr>
        <w:t xml:space="preserve"> </w:t>
      </w:r>
      <w:r>
        <w:t>show</w:t>
      </w:r>
      <w:r>
        <w:rPr>
          <w:spacing w:val="-7"/>
        </w:rPr>
        <w:t xml:space="preserve"> </w:t>
      </w:r>
      <w:r>
        <w:t>the</w:t>
      </w:r>
      <w:r>
        <w:rPr>
          <w:spacing w:val="-8"/>
        </w:rPr>
        <w:t xml:space="preserve"> </w:t>
      </w:r>
      <w:r>
        <w:t>models</w:t>
      </w:r>
      <w:r>
        <w:rPr>
          <w:spacing w:val="-7"/>
        </w:rPr>
        <w:t xml:space="preserve"> </w:t>
      </w:r>
      <w:r>
        <w:t>are</w:t>
      </w:r>
      <w:r>
        <w:rPr>
          <w:spacing w:val="-7"/>
        </w:rPr>
        <w:t xml:space="preserve"> </w:t>
      </w:r>
      <w:r>
        <w:t>not</w:t>
      </w:r>
      <w:r>
        <w:rPr>
          <w:spacing w:val="-8"/>
        </w:rPr>
        <w:t xml:space="preserve"> </w:t>
      </w:r>
      <w:r>
        <w:t>representative</w:t>
      </w:r>
      <w:r>
        <w:rPr>
          <w:spacing w:val="-8"/>
        </w:rPr>
        <w:t xml:space="preserve"> </w:t>
      </w:r>
      <w:r>
        <w:t>of</w:t>
      </w:r>
      <w:r>
        <w:rPr>
          <w:spacing w:val="-8"/>
        </w:rPr>
        <w:t xml:space="preserve"> </w:t>
      </w:r>
      <w:r>
        <w:t>the</w:t>
      </w:r>
      <w:r>
        <w:rPr>
          <w:spacing w:val="-4"/>
        </w:rPr>
        <w:t xml:space="preserve"> </w:t>
      </w:r>
      <w:r>
        <w:rPr>
          <w:b/>
        </w:rPr>
        <w:t>User’s</w:t>
      </w:r>
      <w:r>
        <w:rPr>
          <w:b/>
          <w:spacing w:val="-6"/>
        </w:rPr>
        <w:t xml:space="preserve"> </w:t>
      </w:r>
      <w:r>
        <w:rPr>
          <w:b/>
        </w:rPr>
        <w:t>Plant</w:t>
      </w:r>
      <w:r>
        <w:rPr>
          <w:b/>
          <w:spacing w:val="-7"/>
        </w:rPr>
        <w:t xml:space="preserve"> </w:t>
      </w:r>
      <w:r>
        <w:rPr>
          <w:b/>
        </w:rPr>
        <w:t>and</w:t>
      </w:r>
      <w:r>
        <w:rPr>
          <w:b/>
          <w:spacing w:val="-7"/>
        </w:rPr>
        <w:t xml:space="preserve"> </w:t>
      </w:r>
      <w:r>
        <w:rPr>
          <w:b/>
        </w:rPr>
        <w:t>Apparatus</w:t>
      </w:r>
      <w:r>
        <w:t>,</w:t>
      </w:r>
      <w:r>
        <w:rPr>
          <w:spacing w:val="-8"/>
        </w:rPr>
        <w:t xml:space="preserve"> </w:t>
      </w:r>
      <w:r>
        <w:t xml:space="preserve">the </w:t>
      </w:r>
      <w:r>
        <w:rPr>
          <w:b/>
        </w:rPr>
        <w:t>User</w:t>
      </w:r>
      <w:r>
        <w:rPr>
          <w:b/>
          <w:spacing w:val="-7"/>
        </w:rPr>
        <w:t xml:space="preserve"> </w:t>
      </w:r>
      <w:r>
        <w:t>shall</w:t>
      </w:r>
      <w:r>
        <w:rPr>
          <w:spacing w:val="-7"/>
        </w:rPr>
        <w:t xml:space="preserve"> </w:t>
      </w:r>
      <w:r>
        <w:t>provide</w:t>
      </w:r>
      <w:r>
        <w:rPr>
          <w:spacing w:val="-7"/>
        </w:rPr>
        <w:t xml:space="preserve"> </w:t>
      </w:r>
      <w:r>
        <w:t>updated</w:t>
      </w:r>
      <w:r>
        <w:rPr>
          <w:spacing w:val="-5"/>
        </w:rPr>
        <w:t xml:space="preserve"> </w:t>
      </w:r>
      <w:r>
        <w:t>models,</w:t>
      </w:r>
      <w:r>
        <w:rPr>
          <w:spacing w:val="-6"/>
        </w:rPr>
        <w:t xml:space="preserve"> </w:t>
      </w:r>
      <w:r>
        <w:t>supporting</w:t>
      </w:r>
      <w:r>
        <w:rPr>
          <w:spacing w:val="-7"/>
        </w:rPr>
        <w:t xml:space="preserve"> </w:t>
      </w:r>
      <w:r>
        <w:t>documentation</w:t>
      </w:r>
      <w:r>
        <w:rPr>
          <w:spacing w:val="-5"/>
        </w:rPr>
        <w:t xml:space="preserve"> </w:t>
      </w:r>
      <w:r>
        <w:t>and</w:t>
      </w:r>
      <w:r>
        <w:rPr>
          <w:spacing w:val="-4"/>
        </w:rPr>
        <w:t xml:space="preserve"> </w:t>
      </w:r>
      <w:r>
        <w:t>associated</w:t>
      </w:r>
      <w:r>
        <w:rPr>
          <w:spacing w:val="-7"/>
        </w:rPr>
        <w:t xml:space="preserve"> </w:t>
      </w:r>
      <w:r>
        <w:t>data</w:t>
      </w:r>
      <w:r>
        <w:rPr>
          <w:spacing w:val="-5"/>
        </w:rPr>
        <w:t xml:space="preserve"> </w:t>
      </w:r>
      <w:r>
        <w:t>to</w:t>
      </w:r>
      <w:r>
        <w:rPr>
          <w:spacing w:val="-7"/>
        </w:rPr>
        <w:t xml:space="preserve"> </w:t>
      </w:r>
      <w:r>
        <w:t>ensure the</w:t>
      </w:r>
      <w:r>
        <w:rPr>
          <w:spacing w:val="-7"/>
        </w:rPr>
        <w:t xml:space="preserve"> </w:t>
      </w:r>
      <w:r>
        <w:t>responses</w:t>
      </w:r>
      <w:r>
        <w:rPr>
          <w:spacing w:val="-6"/>
        </w:rPr>
        <w:t xml:space="preserve"> </w:t>
      </w:r>
      <w:r>
        <w:t>shown</w:t>
      </w:r>
      <w:r>
        <w:rPr>
          <w:spacing w:val="-6"/>
        </w:rPr>
        <w:t xml:space="preserve"> </w:t>
      </w:r>
      <w:r>
        <w:t>by</w:t>
      </w:r>
      <w:r>
        <w:rPr>
          <w:spacing w:val="-6"/>
        </w:rPr>
        <w:t xml:space="preserve"> </w:t>
      </w:r>
      <w:r>
        <w:t>the</w:t>
      </w:r>
      <w:r>
        <w:rPr>
          <w:spacing w:val="-7"/>
        </w:rPr>
        <w:t xml:space="preserve"> </w:t>
      </w:r>
      <w:r>
        <w:t>model</w:t>
      </w:r>
      <w:r>
        <w:rPr>
          <w:spacing w:val="-5"/>
        </w:rPr>
        <w:t xml:space="preserve"> </w:t>
      </w:r>
      <w:r>
        <w:t>is</w:t>
      </w:r>
      <w:r>
        <w:rPr>
          <w:spacing w:val="-5"/>
        </w:rPr>
        <w:t xml:space="preserve"> </w:t>
      </w:r>
      <w:r>
        <w:t>representative</w:t>
      </w:r>
      <w:r>
        <w:rPr>
          <w:spacing w:val="-5"/>
        </w:rPr>
        <w:t xml:space="preserve"> </w:t>
      </w:r>
      <w:r>
        <w:t>of</w:t>
      </w:r>
      <w:r>
        <w:rPr>
          <w:spacing w:val="-5"/>
        </w:rPr>
        <w:t xml:space="preserve"> </w:t>
      </w:r>
      <w:r>
        <w:t>the</w:t>
      </w:r>
      <w:r>
        <w:rPr>
          <w:spacing w:val="-7"/>
        </w:rPr>
        <w:t xml:space="preserve"> </w:t>
      </w:r>
      <w:r>
        <w:t>responses</w:t>
      </w:r>
      <w:r>
        <w:rPr>
          <w:spacing w:val="-6"/>
        </w:rPr>
        <w:t xml:space="preserve"> </w:t>
      </w:r>
      <w:r>
        <w:t>shown</w:t>
      </w:r>
      <w:r>
        <w:rPr>
          <w:spacing w:val="-6"/>
        </w:rPr>
        <w:t xml:space="preserve"> </w:t>
      </w:r>
      <w:r>
        <w:t xml:space="preserve">by </w:t>
      </w:r>
      <w:r>
        <w:rPr>
          <w:b/>
        </w:rPr>
        <w:t>User’s</w:t>
      </w:r>
      <w:r>
        <w:rPr>
          <w:b/>
          <w:spacing w:val="-7"/>
        </w:rPr>
        <w:t xml:space="preserve"> </w:t>
      </w:r>
      <w:r>
        <w:rPr>
          <w:b/>
        </w:rPr>
        <w:t xml:space="preserve">Plant and Apparatus </w:t>
      </w:r>
      <w:r>
        <w:t>during testing.</w:t>
      </w:r>
    </w:p>
    <w:p w14:paraId="67040E40" w14:textId="77777777" w:rsidR="005622F8" w:rsidRDefault="005622F8">
      <w:pPr>
        <w:spacing w:line="264" w:lineRule="auto"/>
        <w:jc w:val="both"/>
        <w:sectPr w:rsidR="005622F8">
          <w:pgSz w:w="11910" w:h="16840"/>
          <w:pgMar w:top="1140" w:right="500" w:bottom="960" w:left="740" w:header="0" w:footer="764" w:gutter="0"/>
          <w:cols w:space="720"/>
        </w:sectPr>
      </w:pPr>
    </w:p>
    <w:p w14:paraId="21A38AFD" w14:textId="77777777" w:rsidR="005622F8" w:rsidRDefault="00000000">
      <w:pPr>
        <w:pStyle w:val="BodyText"/>
        <w:spacing w:before="73" w:line="264" w:lineRule="auto"/>
        <w:ind w:left="2097" w:right="345" w:hanging="1419"/>
        <w:jc w:val="both"/>
      </w:pPr>
      <w:r>
        <w:lastRenderedPageBreak/>
        <w:t>PC.A.9.7.5</w:t>
      </w:r>
      <w:r>
        <w:rPr>
          <w:spacing w:val="80"/>
        </w:rPr>
        <w:t xml:space="preserve">   </w:t>
      </w:r>
      <w:r>
        <w:t>In</w:t>
      </w:r>
      <w:r>
        <w:rPr>
          <w:spacing w:val="-8"/>
        </w:rPr>
        <w:t xml:space="preserve"> </w:t>
      </w:r>
      <w:r>
        <w:t>the</w:t>
      </w:r>
      <w:r>
        <w:rPr>
          <w:spacing w:val="-6"/>
        </w:rPr>
        <w:t xml:space="preserve"> </w:t>
      </w:r>
      <w:r>
        <w:t>event</w:t>
      </w:r>
      <w:r>
        <w:rPr>
          <w:spacing w:val="-5"/>
        </w:rPr>
        <w:t xml:space="preserve"> </w:t>
      </w:r>
      <w:r>
        <w:rPr>
          <w:b/>
        </w:rPr>
        <w:t>The</w:t>
      </w:r>
      <w:r>
        <w:rPr>
          <w:b/>
          <w:spacing w:val="-6"/>
        </w:rPr>
        <w:t xml:space="preserve"> </w:t>
      </w:r>
      <w:r>
        <w:rPr>
          <w:b/>
        </w:rPr>
        <w:t>Company</w:t>
      </w:r>
      <w:r>
        <w:rPr>
          <w:b/>
          <w:spacing w:val="-4"/>
        </w:rPr>
        <w:t xml:space="preserve"> </w:t>
      </w:r>
      <w:r>
        <w:t>identifies</w:t>
      </w:r>
      <w:r>
        <w:rPr>
          <w:spacing w:val="-7"/>
        </w:rPr>
        <w:t xml:space="preserve"> </w:t>
      </w:r>
      <w:r>
        <w:t>through</w:t>
      </w:r>
      <w:r>
        <w:rPr>
          <w:spacing w:val="-6"/>
        </w:rPr>
        <w:t xml:space="preserve"> </w:t>
      </w:r>
      <w:r>
        <w:t>lifetime</w:t>
      </w:r>
      <w:r>
        <w:rPr>
          <w:spacing w:val="-4"/>
        </w:rPr>
        <w:t xml:space="preserve"> </w:t>
      </w:r>
      <w:r>
        <w:t>monitoring</w:t>
      </w:r>
      <w:r>
        <w:rPr>
          <w:spacing w:val="-6"/>
        </w:rPr>
        <w:t xml:space="preserve"> </w:t>
      </w:r>
      <w:r>
        <w:t>(OC5)</w:t>
      </w:r>
      <w:r>
        <w:rPr>
          <w:spacing w:val="-7"/>
        </w:rPr>
        <w:t xml:space="preserve"> </w:t>
      </w:r>
      <w:r>
        <w:t>that</w:t>
      </w:r>
      <w:r>
        <w:rPr>
          <w:spacing w:val="-6"/>
        </w:rPr>
        <w:t xml:space="preserve"> </w:t>
      </w:r>
      <w:r>
        <w:t>that</w:t>
      </w:r>
      <w:r>
        <w:rPr>
          <w:spacing w:val="-6"/>
        </w:rPr>
        <w:t xml:space="preserve"> </w:t>
      </w:r>
      <w:r>
        <w:t>the</w:t>
      </w:r>
      <w:r>
        <w:rPr>
          <w:spacing w:val="-3"/>
        </w:rPr>
        <w:t xml:space="preserve"> </w:t>
      </w:r>
      <w:r>
        <w:t>response of</w:t>
      </w:r>
      <w:r>
        <w:rPr>
          <w:spacing w:val="-12"/>
        </w:rPr>
        <w:t xml:space="preserve"> </w:t>
      </w:r>
      <w:r>
        <w:t>the</w:t>
      </w:r>
      <w:r>
        <w:rPr>
          <w:spacing w:val="-9"/>
        </w:rPr>
        <w:t xml:space="preserve"> </w:t>
      </w:r>
      <w:r>
        <w:t>models</w:t>
      </w:r>
      <w:r>
        <w:rPr>
          <w:spacing w:val="-10"/>
        </w:rPr>
        <w:t xml:space="preserve"> </w:t>
      </w:r>
      <w:proofErr w:type="gramStart"/>
      <w:r>
        <w:t>are</w:t>
      </w:r>
      <w:proofErr w:type="gramEnd"/>
      <w:r>
        <w:rPr>
          <w:spacing w:val="-8"/>
        </w:rPr>
        <w:t xml:space="preserve"> </w:t>
      </w:r>
      <w:r>
        <w:t>not</w:t>
      </w:r>
      <w:r>
        <w:rPr>
          <w:spacing w:val="-11"/>
        </w:rPr>
        <w:t xml:space="preserve"> </w:t>
      </w:r>
      <w:r>
        <w:t>representative</w:t>
      </w:r>
      <w:r>
        <w:rPr>
          <w:spacing w:val="-11"/>
        </w:rPr>
        <w:t xml:space="preserve"> </w:t>
      </w:r>
      <w:r>
        <w:t>of</w:t>
      </w:r>
      <w:r>
        <w:rPr>
          <w:spacing w:val="-12"/>
        </w:rPr>
        <w:t xml:space="preserve"> </w:t>
      </w:r>
      <w:r>
        <w:t>the</w:t>
      </w:r>
      <w:r>
        <w:rPr>
          <w:spacing w:val="-9"/>
        </w:rPr>
        <w:t xml:space="preserve"> </w:t>
      </w:r>
      <w:r>
        <w:rPr>
          <w:b/>
        </w:rPr>
        <w:t>User’s</w:t>
      </w:r>
      <w:r>
        <w:rPr>
          <w:b/>
          <w:spacing w:val="-11"/>
        </w:rPr>
        <w:t xml:space="preserve"> </w:t>
      </w:r>
      <w:r>
        <w:rPr>
          <w:b/>
        </w:rPr>
        <w:t>Plant</w:t>
      </w:r>
      <w:r>
        <w:rPr>
          <w:b/>
          <w:spacing w:val="-10"/>
        </w:rPr>
        <w:t xml:space="preserve"> </w:t>
      </w:r>
      <w:r>
        <w:rPr>
          <w:b/>
        </w:rPr>
        <w:t>and</w:t>
      </w:r>
      <w:r>
        <w:rPr>
          <w:b/>
          <w:spacing w:val="-10"/>
        </w:rPr>
        <w:t xml:space="preserve"> </w:t>
      </w:r>
      <w:r>
        <w:rPr>
          <w:b/>
        </w:rPr>
        <w:t>Apparatus</w:t>
      </w:r>
      <w:r>
        <w:t>,</w:t>
      </w:r>
      <w:r>
        <w:rPr>
          <w:spacing w:val="-11"/>
        </w:rPr>
        <w:t xml:space="preserve"> </w:t>
      </w:r>
      <w:r>
        <w:rPr>
          <w:b/>
        </w:rPr>
        <w:t>The</w:t>
      </w:r>
      <w:r>
        <w:rPr>
          <w:b/>
          <w:spacing w:val="-11"/>
        </w:rPr>
        <w:t xml:space="preserve"> </w:t>
      </w:r>
      <w:r>
        <w:rPr>
          <w:b/>
        </w:rPr>
        <w:t>Company</w:t>
      </w:r>
      <w:r>
        <w:rPr>
          <w:b/>
          <w:spacing w:val="-10"/>
        </w:rPr>
        <w:t xml:space="preserve"> </w:t>
      </w:r>
      <w:r>
        <w:t xml:space="preserve">shall notify the </w:t>
      </w:r>
      <w:r>
        <w:rPr>
          <w:b/>
        </w:rPr>
        <w:t>User</w:t>
      </w:r>
      <w:r>
        <w:t xml:space="preserve">. The </w:t>
      </w:r>
      <w:r>
        <w:rPr>
          <w:b/>
        </w:rPr>
        <w:t xml:space="preserve">User </w:t>
      </w:r>
      <w:r>
        <w:t>shall provide the revised models, supporting documentation and associated</w:t>
      </w:r>
      <w:r>
        <w:rPr>
          <w:spacing w:val="-14"/>
        </w:rPr>
        <w:t xml:space="preserve"> </w:t>
      </w:r>
      <w:r>
        <w:t>data</w:t>
      </w:r>
      <w:r>
        <w:rPr>
          <w:spacing w:val="-14"/>
        </w:rPr>
        <w:t xml:space="preserve"> </w:t>
      </w:r>
      <w:r>
        <w:t>whose</w:t>
      </w:r>
      <w:r>
        <w:rPr>
          <w:spacing w:val="-14"/>
        </w:rPr>
        <w:t xml:space="preserve"> </w:t>
      </w:r>
      <w:r>
        <w:t>response</w:t>
      </w:r>
      <w:r>
        <w:rPr>
          <w:spacing w:val="-14"/>
        </w:rPr>
        <w:t xml:space="preserve"> </w:t>
      </w:r>
      <w:r>
        <w:t>is</w:t>
      </w:r>
      <w:r>
        <w:rPr>
          <w:spacing w:val="-14"/>
        </w:rPr>
        <w:t xml:space="preserve"> </w:t>
      </w:r>
      <w:r>
        <w:t>representative</w:t>
      </w:r>
      <w:r>
        <w:rPr>
          <w:spacing w:val="-14"/>
        </w:rPr>
        <w:t xml:space="preserve"> </w:t>
      </w:r>
      <w:r>
        <w:t>of</w:t>
      </w:r>
      <w:r>
        <w:rPr>
          <w:spacing w:val="-14"/>
        </w:rPr>
        <w:t xml:space="preserve"> </w:t>
      </w:r>
      <w:r>
        <w:t>the</w:t>
      </w:r>
      <w:r>
        <w:rPr>
          <w:spacing w:val="-10"/>
        </w:rPr>
        <w:t xml:space="preserve"> </w:t>
      </w:r>
      <w:r>
        <w:rPr>
          <w:b/>
        </w:rPr>
        <w:t>Users</w:t>
      </w:r>
      <w:r>
        <w:rPr>
          <w:b/>
          <w:spacing w:val="-14"/>
        </w:rPr>
        <w:t xml:space="preserve"> </w:t>
      </w:r>
      <w:r>
        <w:rPr>
          <w:b/>
        </w:rPr>
        <w:t>Plant</w:t>
      </w:r>
      <w:r>
        <w:rPr>
          <w:b/>
          <w:spacing w:val="-12"/>
        </w:rPr>
        <w:t xml:space="preserve"> </w:t>
      </w:r>
      <w:r>
        <w:rPr>
          <w:b/>
        </w:rPr>
        <w:t>and</w:t>
      </w:r>
      <w:r>
        <w:rPr>
          <w:b/>
          <w:spacing w:val="-13"/>
        </w:rPr>
        <w:t xml:space="preserve"> </w:t>
      </w:r>
      <w:r>
        <w:rPr>
          <w:b/>
        </w:rPr>
        <w:t>Apparatus</w:t>
      </w:r>
      <w:r>
        <w:rPr>
          <w:b/>
          <w:spacing w:val="-14"/>
        </w:rPr>
        <w:t xml:space="preserve"> </w:t>
      </w:r>
      <w:r>
        <w:t>as</w:t>
      </w:r>
      <w:r>
        <w:rPr>
          <w:spacing w:val="-13"/>
        </w:rPr>
        <w:t xml:space="preserve"> </w:t>
      </w:r>
      <w:r>
        <w:t xml:space="preserve">soon as reasonably practicable, </w:t>
      </w:r>
      <w:proofErr w:type="gramStart"/>
      <w:r>
        <w:t xml:space="preserve">but in any case </w:t>
      </w:r>
      <w:proofErr w:type="gramEnd"/>
      <w:r>
        <w:t xml:space="preserve">no longer than 54 days after notification by </w:t>
      </w:r>
      <w:r>
        <w:rPr>
          <w:b/>
        </w:rPr>
        <w:t>The Company</w:t>
      </w:r>
      <w:r>
        <w:t xml:space="preserve">. In the event of revised models not being made available a </w:t>
      </w:r>
      <w:r>
        <w:rPr>
          <w:b/>
        </w:rPr>
        <w:t xml:space="preserve">Limited Operational Notification </w:t>
      </w:r>
      <w:r>
        <w:t xml:space="preserve">(as detailed in CP.9 or ECP.9 as applicable) may be issued with appropriate </w:t>
      </w:r>
      <w:r>
        <w:rPr>
          <w:spacing w:val="-2"/>
        </w:rPr>
        <w:t>restrictions.</w:t>
      </w:r>
    </w:p>
    <w:p w14:paraId="1A17C84E" w14:textId="77777777" w:rsidR="005622F8" w:rsidRDefault="00000000">
      <w:pPr>
        <w:spacing w:before="120" w:line="264" w:lineRule="auto"/>
        <w:ind w:left="2097" w:right="345" w:hanging="1419"/>
        <w:jc w:val="both"/>
        <w:rPr>
          <w:sz w:val="20"/>
        </w:rPr>
      </w:pPr>
      <w:r>
        <w:rPr>
          <w:sz w:val="20"/>
        </w:rPr>
        <w:t>PC.A.9.7.</w:t>
      </w:r>
      <w:proofErr w:type="gramStart"/>
      <w:r>
        <w:rPr>
          <w:sz w:val="20"/>
        </w:rPr>
        <w:t>6</w:t>
      </w:r>
      <w:r>
        <w:rPr>
          <w:spacing w:val="80"/>
          <w:w w:val="150"/>
          <w:sz w:val="20"/>
        </w:rPr>
        <w:t xml:space="preserve">  </w:t>
      </w:r>
      <w:r>
        <w:rPr>
          <w:sz w:val="20"/>
        </w:rPr>
        <w:t>The</w:t>
      </w:r>
      <w:proofErr w:type="gramEnd"/>
      <w:r>
        <w:rPr>
          <w:sz w:val="20"/>
        </w:rPr>
        <w:t xml:space="preserve"> </w:t>
      </w:r>
      <w:r>
        <w:rPr>
          <w:b/>
          <w:sz w:val="20"/>
        </w:rPr>
        <w:t xml:space="preserve">User </w:t>
      </w:r>
      <w:r>
        <w:rPr>
          <w:sz w:val="20"/>
        </w:rPr>
        <w:t xml:space="preserve">is responsible for ensuring the models remain representative of the </w:t>
      </w:r>
      <w:r>
        <w:rPr>
          <w:b/>
          <w:sz w:val="20"/>
        </w:rPr>
        <w:t>User’s Plant and</w:t>
      </w:r>
      <w:r>
        <w:rPr>
          <w:b/>
          <w:spacing w:val="-10"/>
          <w:sz w:val="20"/>
        </w:rPr>
        <w:t xml:space="preserve"> </w:t>
      </w:r>
      <w:r>
        <w:rPr>
          <w:b/>
          <w:sz w:val="20"/>
        </w:rPr>
        <w:t>Apparatus</w:t>
      </w:r>
      <w:r>
        <w:rPr>
          <w:b/>
          <w:spacing w:val="-8"/>
          <w:sz w:val="20"/>
        </w:rPr>
        <w:t xml:space="preserve"> </w:t>
      </w:r>
      <w:r>
        <w:rPr>
          <w:sz w:val="20"/>
        </w:rPr>
        <w:t>throughout</w:t>
      </w:r>
      <w:r>
        <w:rPr>
          <w:spacing w:val="-9"/>
          <w:sz w:val="20"/>
        </w:rPr>
        <w:t xml:space="preserve"> </w:t>
      </w:r>
      <w:r>
        <w:rPr>
          <w:sz w:val="20"/>
        </w:rPr>
        <w:t>the</w:t>
      </w:r>
      <w:r>
        <w:rPr>
          <w:spacing w:val="-12"/>
          <w:sz w:val="20"/>
        </w:rPr>
        <w:t xml:space="preserve"> </w:t>
      </w:r>
      <w:r>
        <w:rPr>
          <w:sz w:val="20"/>
        </w:rPr>
        <w:t>operational</w:t>
      </w:r>
      <w:r>
        <w:rPr>
          <w:spacing w:val="-10"/>
          <w:sz w:val="20"/>
        </w:rPr>
        <w:t xml:space="preserve"> </w:t>
      </w:r>
      <w:r>
        <w:rPr>
          <w:sz w:val="20"/>
        </w:rPr>
        <w:t>lifetime</w:t>
      </w:r>
      <w:r>
        <w:rPr>
          <w:spacing w:val="-9"/>
          <w:sz w:val="20"/>
        </w:rPr>
        <w:t xml:space="preserve"> </w:t>
      </w:r>
      <w:r>
        <w:rPr>
          <w:sz w:val="20"/>
        </w:rPr>
        <w:t>of</w:t>
      </w:r>
      <w:r>
        <w:rPr>
          <w:spacing w:val="-12"/>
          <w:sz w:val="20"/>
        </w:rPr>
        <w:t xml:space="preserve"> </w:t>
      </w:r>
      <w:r>
        <w:rPr>
          <w:sz w:val="20"/>
        </w:rPr>
        <w:t>the</w:t>
      </w:r>
      <w:r>
        <w:rPr>
          <w:spacing w:val="-9"/>
          <w:sz w:val="20"/>
        </w:rPr>
        <w:t xml:space="preserve"> </w:t>
      </w:r>
      <w:r>
        <w:rPr>
          <w:b/>
          <w:sz w:val="20"/>
        </w:rPr>
        <w:t>User’s</w:t>
      </w:r>
      <w:r>
        <w:rPr>
          <w:b/>
          <w:spacing w:val="-9"/>
          <w:sz w:val="20"/>
        </w:rPr>
        <w:t xml:space="preserve"> </w:t>
      </w:r>
      <w:r>
        <w:rPr>
          <w:b/>
          <w:sz w:val="20"/>
        </w:rPr>
        <w:t>Plant</w:t>
      </w:r>
      <w:r>
        <w:rPr>
          <w:b/>
          <w:spacing w:val="-8"/>
          <w:sz w:val="20"/>
        </w:rPr>
        <w:t xml:space="preserve"> </w:t>
      </w:r>
      <w:r>
        <w:rPr>
          <w:b/>
          <w:sz w:val="20"/>
        </w:rPr>
        <w:t>and</w:t>
      </w:r>
      <w:r>
        <w:rPr>
          <w:b/>
          <w:spacing w:val="-10"/>
          <w:sz w:val="20"/>
        </w:rPr>
        <w:t xml:space="preserve"> </w:t>
      </w:r>
      <w:r>
        <w:rPr>
          <w:b/>
          <w:sz w:val="20"/>
        </w:rPr>
        <w:t>Apparatus</w:t>
      </w:r>
      <w:r>
        <w:rPr>
          <w:sz w:val="20"/>
        </w:rPr>
        <w:t>.</w:t>
      </w:r>
      <w:r>
        <w:rPr>
          <w:spacing w:val="-11"/>
          <w:sz w:val="20"/>
        </w:rPr>
        <w:t xml:space="preserve"> </w:t>
      </w:r>
      <w:r>
        <w:rPr>
          <w:sz w:val="20"/>
        </w:rPr>
        <w:t>In</w:t>
      </w:r>
      <w:r>
        <w:rPr>
          <w:spacing w:val="-12"/>
          <w:sz w:val="20"/>
        </w:rPr>
        <w:t xml:space="preserve"> </w:t>
      </w:r>
      <w:r>
        <w:rPr>
          <w:sz w:val="20"/>
        </w:rPr>
        <w:t xml:space="preserve">the event of the </w:t>
      </w:r>
      <w:r>
        <w:rPr>
          <w:b/>
          <w:sz w:val="20"/>
        </w:rPr>
        <w:t xml:space="preserve">User </w:t>
      </w:r>
      <w:r>
        <w:rPr>
          <w:sz w:val="20"/>
        </w:rPr>
        <w:t>modifying hardware/software which affects the control and/or operation of the</w:t>
      </w:r>
      <w:r>
        <w:rPr>
          <w:spacing w:val="-8"/>
          <w:sz w:val="20"/>
        </w:rPr>
        <w:t xml:space="preserve"> </w:t>
      </w:r>
      <w:r>
        <w:rPr>
          <w:b/>
          <w:sz w:val="20"/>
        </w:rPr>
        <w:t>Users</w:t>
      </w:r>
      <w:r>
        <w:rPr>
          <w:b/>
          <w:spacing w:val="-8"/>
          <w:sz w:val="20"/>
        </w:rPr>
        <w:t xml:space="preserve"> </w:t>
      </w:r>
      <w:r>
        <w:rPr>
          <w:b/>
          <w:sz w:val="20"/>
        </w:rPr>
        <w:t>Plant</w:t>
      </w:r>
      <w:r>
        <w:rPr>
          <w:b/>
          <w:spacing w:val="-7"/>
          <w:sz w:val="20"/>
        </w:rPr>
        <w:t xml:space="preserve"> </w:t>
      </w:r>
      <w:r>
        <w:rPr>
          <w:b/>
          <w:sz w:val="20"/>
        </w:rPr>
        <w:t>and</w:t>
      </w:r>
      <w:r>
        <w:rPr>
          <w:b/>
          <w:spacing w:val="-7"/>
          <w:sz w:val="20"/>
        </w:rPr>
        <w:t xml:space="preserve"> </w:t>
      </w:r>
      <w:r>
        <w:rPr>
          <w:b/>
          <w:sz w:val="20"/>
        </w:rPr>
        <w:t>Apparatus</w:t>
      </w:r>
      <w:r>
        <w:rPr>
          <w:sz w:val="20"/>
        </w:rPr>
        <w:t>,</w:t>
      </w:r>
      <w:r>
        <w:rPr>
          <w:spacing w:val="-8"/>
          <w:sz w:val="20"/>
        </w:rPr>
        <w:t xml:space="preserve"> </w:t>
      </w:r>
      <w:r>
        <w:rPr>
          <w:sz w:val="20"/>
        </w:rPr>
        <w:t>the</w:t>
      </w:r>
      <w:r>
        <w:rPr>
          <w:spacing w:val="-8"/>
          <w:sz w:val="20"/>
        </w:rPr>
        <w:t xml:space="preserve"> </w:t>
      </w:r>
      <w:r>
        <w:rPr>
          <w:b/>
          <w:sz w:val="20"/>
        </w:rPr>
        <w:t>User</w:t>
      </w:r>
      <w:r>
        <w:rPr>
          <w:b/>
          <w:spacing w:val="-5"/>
          <w:sz w:val="20"/>
        </w:rPr>
        <w:t xml:space="preserve"> </w:t>
      </w:r>
      <w:r>
        <w:rPr>
          <w:sz w:val="20"/>
        </w:rPr>
        <w:t>shall</w:t>
      </w:r>
      <w:r>
        <w:rPr>
          <w:spacing w:val="-6"/>
          <w:sz w:val="20"/>
        </w:rPr>
        <w:t xml:space="preserve"> </w:t>
      </w:r>
      <w:r>
        <w:rPr>
          <w:sz w:val="20"/>
        </w:rPr>
        <w:t>provide</w:t>
      </w:r>
      <w:r>
        <w:rPr>
          <w:spacing w:val="-7"/>
          <w:sz w:val="20"/>
        </w:rPr>
        <w:t xml:space="preserve"> </w:t>
      </w:r>
      <w:r>
        <w:rPr>
          <w:b/>
          <w:sz w:val="20"/>
        </w:rPr>
        <w:t>The</w:t>
      </w:r>
      <w:r>
        <w:rPr>
          <w:b/>
          <w:spacing w:val="-8"/>
          <w:sz w:val="20"/>
        </w:rPr>
        <w:t xml:space="preserve"> </w:t>
      </w:r>
      <w:r>
        <w:rPr>
          <w:b/>
          <w:sz w:val="20"/>
        </w:rPr>
        <w:t>Company</w:t>
      </w:r>
      <w:r>
        <w:rPr>
          <w:b/>
          <w:spacing w:val="-7"/>
          <w:sz w:val="20"/>
        </w:rPr>
        <w:t xml:space="preserve"> </w:t>
      </w:r>
      <w:r>
        <w:rPr>
          <w:sz w:val="20"/>
        </w:rPr>
        <w:t>with</w:t>
      </w:r>
      <w:r>
        <w:rPr>
          <w:spacing w:val="-8"/>
          <w:sz w:val="20"/>
        </w:rPr>
        <w:t xml:space="preserve"> </w:t>
      </w:r>
      <w:r>
        <w:rPr>
          <w:sz w:val="20"/>
        </w:rPr>
        <w:t>updated</w:t>
      </w:r>
      <w:r>
        <w:rPr>
          <w:spacing w:val="-8"/>
          <w:sz w:val="20"/>
        </w:rPr>
        <w:t xml:space="preserve"> </w:t>
      </w:r>
      <w:r>
        <w:rPr>
          <w:sz w:val="20"/>
        </w:rPr>
        <w:t>models, supporting</w:t>
      </w:r>
      <w:r>
        <w:rPr>
          <w:spacing w:val="-9"/>
          <w:sz w:val="20"/>
        </w:rPr>
        <w:t xml:space="preserve"> </w:t>
      </w:r>
      <w:r>
        <w:rPr>
          <w:sz w:val="20"/>
        </w:rPr>
        <w:t>documentation</w:t>
      </w:r>
      <w:r>
        <w:rPr>
          <w:spacing w:val="-8"/>
          <w:sz w:val="20"/>
        </w:rPr>
        <w:t xml:space="preserve"> </w:t>
      </w:r>
      <w:r>
        <w:rPr>
          <w:sz w:val="20"/>
        </w:rPr>
        <w:t>and</w:t>
      </w:r>
      <w:r>
        <w:rPr>
          <w:spacing w:val="-9"/>
          <w:sz w:val="20"/>
        </w:rPr>
        <w:t xml:space="preserve"> </w:t>
      </w:r>
      <w:r>
        <w:rPr>
          <w:sz w:val="20"/>
        </w:rPr>
        <w:t>associated</w:t>
      </w:r>
      <w:r>
        <w:rPr>
          <w:spacing w:val="-8"/>
          <w:sz w:val="20"/>
        </w:rPr>
        <w:t xml:space="preserve"> </w:t>
      </w:r>
      <w:r>
        <w:rPr>
          <w:sz w:val="20"/>
        </w:rPr>
        <w:t>data</w:t>
      </w:r>
      <w:r>
        <w:rPr>
          <w:spacing w:val="-9"/>
          <w:sz w:val="20"/>
        </w:rPr>
        <w:t xml:space="preserve"> </w:t>
      </w:r>
      <w:r>
        <w:rPr>
          <w:sz w:val="20"/>
        </w:rPr>
        <w:t>to</w:t>
      </w:r>
      <w:r>
        <w:rPr>
          <w:spacing w:val="-9"/>
          <w:sz w:val="20"/>
        </w:rPr>
        <w:t xml:space="preserve"> </w:t>
      </w:r>
      <w:r>
        <w:rPr>
          <w:sz w:val="20"/>
        </w:rPr>
        <w:t>enable</w:t>
      </w:r>
      <w:r>
        <w:rPr>
          <w:spacing w:val="-5"/>
          <w:sz w:val="20"/>
        </w:rPr>
        <w:t xml:space="preserve"> </w:t>
      </w:r>
      <w:r>
        <w:rPr>
          <w:b/>
          <w:sz w:val="20"/>
        </w:rPr>
        <w:t>The</w:t>
      </w:r>
      <w:r>
        <w:rPr>
          <w:b/>
          <w:spacing w:val="-9"/>
          <w:sz w:val="20"/>
        </w:rPr>
        <w:t xml:space="preserve"> </w:t>
      </w:r>
      <w:r>
        <w:rPr>
          <w:b/>
          <w:sz w:val="20"/>
        </w:rPr>
        <w:t>Company</w:t>
      </w:r>
      <w:r>
        <w:rPr>
          <w:b/>
          <w:spacing w:val="-8"/>
          <w:sz w:val="20"/>
        </w:rPr>
        <w:t xml:space="preserve"> </w:t>
      </w:r>
      <w:r>
        <w:rPr>
          <w:sz w:val="20"/>
        </w:rPr>
        <w:t>to</w:t>
      </w:r>
      <w:r>
        <w:rPr>
          <w:spacing w:val="-8"/>
          <w:sz w:val="20"/>
        </w:rPr>
        <w:t xml:space="preserve"> </w:t>
      </w:r>
      <w:r>
        <w:rPr>
          <w:sz w:val="20"/>
        </w:rPr>
        <w:t>assess</w:t>
      </w:r>
      <w:r>
        <w:rPr>
          <w:spacing w:val="-8"/>
          <w:sz w:val="20"/>
        </w:rPr>
        <w:t xml:space="preserve"> </w:t>
      </w:r>
      <w:r>
        <w:rPr>
          <w:sz w:val="20"/>
        </w:rPr>
        <w:t>the</w:t>
      </w:r>
      <w:r>
        <w:rPr>
          <w:spacing w:val="-9"/>
          <w:sz w:val="20"/>
        </w:rPr>
        <w:t xml:space="preserve"> </w:t>
      </w:r>
      <w:r>
        <w:rPr>
          <w:sz w:val="20"/>
        </w:rPr>
        <w:t xml:space="preserve">impact of the modification of the </w:t>
      </w:r>
      <w:r>
        <w:rPr>
          <w:b/>
          <w:sz w:val="20"/>
        </w:rPr>
        <w:t xml:space="preserve">Users Plant and Apparatus </w:t>
      </w:r>
      <w:r>
        <w:rPr>
          <w:sz w:val="20"/>
        </w:rPr>
        <w:t xml:space="preserve">on the </w:t>
      </w:r>
      <w:r>
        <w:rPr>
          <w:b/>
          <w:sz w:val="20"/>
        </w:rPr>
        <w:t>Total System</w:t>
      </w:r>
      <w:r>
        <w:rPr>
          <w:sz w:val="20"/>
        </w:rPr>
        <w:t xml:space="preserve">. Such changes may require other compliance activity as described in the </w:t>
      </w:r>
      <w:r>
        <w:rPr>
          <w:b/>
          <w:sz w:val="20"/>
        </w:rPr>
        <w:t xml:space="preserve">CP </w:t>
      </w:r>
      <w:r>
        <w:rPr>
          <w:sz w:val="20"/>
        </w:rPr>
        <w:t xml:space="preserve">or </w:t>
      </w:r>
      <w:r>
        <w:rPr>
          <w:b/>
          <w:sz w:val="20"/>
        </w:rPr>
        <w:t xml:space="preserve">ECP </w:t>
      </w:r>
      <w:r>
        <w:rPr>
          <w:sz w:val="20"/>
        </w:rPr>
        <w:t>as applicable.</w:t>
      </w:r>
    </w:p>
    <w:p w14:paraId="1D6C1B40" w14:textId="77777777" w:rsidR="005622F8" w:rsidRDefault="00000000">
      <w:pPr>
        <w:spacing w:before="120" w:line="264" w:lineRule="auto"/>
        <w:ind w:left="2097" w:right="348" w:hanging="1419"/>
        <w:jc w:val="both"/>
        <w:rPr>
          <w:sz w:val="20"/>
        </w:rPr>
      </w:pPr>
      <w:r>
        <w:rPr>
          <w:sz w:val="20"/>
        </w:rPr>
        <w:t>PC.A.9.7.</w:t>
      </w:r>
      <w:proofErr w:type="gramStart"/>
      <w:r>
        <w:rPr>
          <w:sz w:val="20"/>
        </w:rPr>
        <w:t>7</w:t>
      </w:r>
      <w:r>
        <w:rPr>
          <w:spacing w:val="80"/>
          <w:sz w:val="20"/>
        </w:rPr>
        <w:t xml:space="preserve">  </w:t>
      </w:r>
      <w:r>
        <w:rPr>
          <w:sz w:val="20"/>
        </w:rPr>
        <w:t>The</w:t>
      </w:r>
      <w:proofErr w:type="gramEnd"/>
      <w:r>
        <w:rPr>
          <w:sz w:val="20"/>
        </w:rPr>
        <w:t xml:space="preserve"> </w:t>
      </w:r>
      <w:r>
        <w:rPr>
          <w:b/>
          <w:sz w:val="20"/>
        </w:rPr>
        <w:t xml:space="preserve">User </w:t>
      </w:r>
      <w:r>
        <w:rPr>
          <w:sz w:val="20"/>
        </w:rPr>
        <w:t xml:space="preserve">shall demonstrate that the representation of a </w:t>
      </w:r>
      <w:r>
        <w:rPr>
          <w:b/>
          <w:sz w:val="20"/>
        </w:rPr>
        <w:t xml:space="preserve">User’s Plant and Apparatus </w:t>
      </w:r>
      <w:r>
        <w:rPr>
          <w:sz w:val="20"/>
        </w:rPr>
        <w:t>and models</w:t>
      </w:r>
      <w:r>
        <w:rPr>
          <w:spacing w:val="-14"/>
          <w:sz w:val="20"/>
        </w:rPr>
        <w:t xml:space="preserve"> </w:t>
      </w:r>
      <w:r>
        <w:rPr>
          <w:sz w:val="20"/>
        </w:rPr>
        <w:t>perform</w:t>
      </w:r>
      <w:r>
        <w:rPr>
          <w:spacing w:val="-14"/>
          <w:sz w:val="20"/>
        </w:rPr>
        <w:t xml:space="preserve"> </w:t>
      </w:r>
      <w:r>
        <w:rPr>
          <w:sz w:val="20"/>
        </w:rPr>
        <w:t>correctly</w:t>
      </w:r>
      <w:r>
        <w:rPr>
          <w:spacing w:val="-14"/>
          <w:sz w:val="20"/>
        </w:rPr>
        <w:t xml:space="preserve"> </w:t>
      </w:r>
      <w:r>
        <w:rPr>
          <w:sz w:val="20"/>
        </w:rPr>
        <w:t>in</w:t>
      </w:r>
      <w:r>
        <w:rPr>
          <w:spacing w:val="-14"/>
          <w:sz w:val="20"/>
        </w:rPr>
        <w:t xml:space="preserve"> </w:t>
      </w:r>
      <w:r>
        <w:rPr>
          <w:sz w:val="20"/>
        </w:rPr>
        <w:t>a</w:t>
      </w:r>
      <w:r>
        <w:rPr>
          <w:spacing w:val="-14"/>
          <w:sz w:val="20"/>
        </w:rPr>
        <w:t xml:space="preserve"> </w:t>
      </w:r>
      <w:r>
        <w:rPr>
          <w:sz w:val="20"/>
        </w:rPr>
        <w:t>sample</w:t>
      </w:r>
      <w:r>
        <w:rPr>
          <w:spacing w:val="-14"/>
          <w:sz w:val="20"/>
        </w:rPr>
        <w:t xml:space="preserve"> </w:t>
      </w:r>
      <w:r>
        <w:rPr>
          <w:sz w:val="20"/>
        </w:rPr>
        <w:t>network</w:t>
      </w:r>
      <w:r>
        <w:rPr>
          <w:spacing w:val="-14"/>
          <w:sz w:val="20"/>
        </w:rPr>
        <w:t xml:space="preserve"> </w:t>
      </w:r>
      <w:r>
        <w:rPr>
          <w:sz w:val="20"/>
        </w:rPr>
        <w:t>model</w:t>
      </w:r>
      <w:r>
        <w:rPr>
          <w:spacing w:val="-14"/>
          <w:sz w:val="20"/>
        </w:rPr>
        <w:t xml:space="preserve"> </w:t>
      </w:r>
      <w:r>
        <w:rPr>
          <w:sz w:val="20"/>
        </w:rPr>
        <w:t>published</w:t>
      </w:r>
      <w:r>
        <w:rPr>
          <w:spacing w:val="-14"/>
          <w:sz w:val="20"/>
        </w:rPr>
        <w:t xml:space="preserve"> </w:t>
      </w:r>
      <w:r>
        <w:rPr>
          <w:sz w:val="20"/>
        </w:rPr>
        <w:t>by</w:t>
      </w:r>
      <w:r>
        <w:rPr>
          <w:spacing w:val="-8"/>
          <w:sz w:val="20"/>
        </w:rPr>
        <w:t xml:space="preserve"> </w:t>
      </w:r>
      <w:r>
        <w:rPr>
          <w:b/>
          <w:sz w:val="20"/>
        </w:rPr>
        <w:t>The</w:t>
      </w:r>
      <w:r>
        <w:rPr>
          <w:b/>
          <w:spacing w:val="-14"/>
          <w:sz w:val="20"/>
        </w:rPr>
        <w:t xml:space="preserve"> </w:t>
      </w:r>
      <w:r>
        <w:rPr>
          <w:b/>
          <w:sz w:val="20"/>
        </w:rPr>
        <w:t>Company</w:t>
      </w:r>
      <w:r>
        <w:rPr>
          <w:b/>
          <w:spacing w:val="-13"/>
          <w:sz w:val="20"/>
        </w:rPr>
        <w:t xml:space="preserve"> </w:t>
      </w:r>
      <w:r>
        <w:rPr>
          <w:sz w:val="20"/>
        </w:rPr>
        <w:t>before</w:t>
      </w:r>
      <w:r>
        <w:rPr>
          <w:spacing w:val="-14"/>
          <w:sz w:val="20"/>
        </w:rPr>
        <w:t xml:space="preserve"> </w:t>
      </w:r>
      <w:r>
        <w:rPr>
          <w:sz w:val="20"/>
        </w:rPr>
        <w:t xml:space="preserve">being accepted. The </w:t>
      </w:r>
      <w:r>
        <w:rPr>
          <w:b/>
          <w:sz w:val="20"/>
        </w:rPr>
        <w:t xml:space="preserve">User </w:t>
      </w:r>
      <w:r>
        <w:rPr>
          <w:sz w:val="20"/>
        </w:rPr>
        <w:t xml:space="preserve">should represent the </w:t>
      </w:r>
      <w:r>
        <w:rPr>
          <w:b/>
          <w:sz w:val="20"/>
        </w:rPr>
        <w:t xml:space="preserve">User’s Plant and Apparatus </w:t>
      </w:r>
      <w:r>
        <w:rPr>
          <w:sz w:val="20"/>
        </w:rPr>
        <w:t xml:space="preserve">modelled in accordance with the </w:t>
      </w:r>
      <w:r>
        <w:rPr>
          <w:b/>
          <w:sz w:val="20"/>
        </w:rPr>
        <w:t xml:space="preserve">Single Line Diagram </w:t>
      </w:r>
      <w:r>
        <w:rPr>
          <w:sz w:val="20"/>
        </w:rPr>
        <w:t xml:space="preserve">and parameters submitted under the </w:t>
      </w:r>
      <w:r>
        <w:rPr>
          <w:b/>
          <w:sz w:val="20"/>
        </w:rPr>
        <w:t xml:space="preserve">Planning Code </w:t>
      </w:r>
      <w:r>
        <w:rPr>
          <w:sz w:val="20"/>
        </w:rPr>
        <w:t xml:space="preserve">and </w:t>
      </w:r>
      <w:r>
        <w:rPr>
          <w:b/>
          <w:sz w:val="20"/>
        </w:rPr>
        <w:t xml:space="preserve">DRC </w:t>
      </w:r>
      <w:r>
        <w:rPr>
          <w:sz w:val="20"/>
        </w:rPr>
        <w:t xml:space="preserve">in Schedules 1, 5 or 18 aggregating multiple </w:t>
      </w:r>
      <w:r>
        <w:rPr>
          <w:b/>
          <w:sz w:val="20"/>
        </w:rPr>
        <w:t xml:space="preserve">Power Park Units </w:t>
      </w:r>
      <w:r>
        <w:rPr>
          <w:sz w:val="20"/>
        </w:rPr>
        <w:t xml:space="preserve">and the collector grid to a single </w:t>
      </w:r>
      <w:r>
        <w:rPr>
          <w:b/>
          <w:sz w:val="20"/>
        </w:rPr>
        <w:t xml:space="preserve">Power Park Unit </w:t>
      </w:r>
      <w:r>
        <w:rPr>
          <w:sz w:val="20"/>
        </w:rPr>
        <w:t xml:space="preserve">representing a </w:t>
      </w:r>
      <w:r>
        <w:rPr>
          <w:b/>
          <w:sz w:val="20"/>
        </w:rPr>
        <w:t>Power Park Module</w:t>
      </w:r>
      <w:r>
        <w:rPr>
          <w:sz w:val="20"/>
        </w:rPr>
        <w:t>.</w:t>
      </w:r>
    </w:p>
    <w:p w14:paraId="575E2198" w14:textId="77777777" w:rsidR="005622F8" w:rsidRDefault="00000000">
      <w:pPr>
        <w:pStyle w:val="Heading3"/>
        <w:tabs>
          <w:tab w:val="left" w:pos="2097"/>
        </w:tabs>
        <w:spacing w:before="120"/>
        <w:ind w:left="678"/>
      </w:pPr>
      <w:r>
        <w:rPr>
          <w:spacing w:val="-2"/>
        </w:rPr>
        <w:t>PC.A.9.8</w:t>
      </w:r>
      <w:r>
        <w:tab/>
      </w:r>
      <w:r>
        <w:rPr>
          <w:u w:val="single"/>
        </w:rPr>
        <w:t>RMS</w:t>
      </w:r>
      <w:r>
        <w:rPr>
          <w:spacing w:val="-9"/>
          <w:u w:val="single"/>
        </w:rPr>
        <w:t xml:space="preserve"> </w:t>
      </w:r>
      <w:r>
        <w:rPr>
          <w:u w:val="single"/>
        </w:rPr>
        <w:t>MODEL</w:t>
      </w:r>
      <w:r>
        <w:rPr>
          <w:spacing w:val="-8"/>
          <w:u w:val="single"/>
        </w:rPr>
        <w:t xml:space="preserve"> </w:t>
      </w:r>
      <w:r>
        <w:rPr>
          <w:u w:val="single"/>
        </w:rPr>
        <w:t>PERFORMANCE</w:t>
      </w:r>
      <w:r>
        <w:rPr>
          <w:spacing w:val="-8"/>
          <w:u w:val="single"/>
        </w:rPr>
        <w:t xml:space="preserve"> </w:t>
      </w:r>
      <w:r>
        <w:rPr>
          <w:spacing w:val="-2"/>
          <w:u w:val="single"/>
        </w:rPr>
        <w:t>SPECIFICATION</w:t>
      </w:r>
    </w:p>
    <w:p w14:paraId="513B98AA" w14:textId="77777777" w:rsidR="005622F8" w:rsidRDefault="00000000">
      <w:pPr>
        <w:pStyle w:val="BodyText"/>
        <w:spacing w:before="144" w:line="264" w:lineRule="auto"/>
        <w:ind w:left="2097" w:right="347" w:hanging="1419"/>
        <w:jc w:val="both"/>
      </w:pPr>
      <w:r>
        <w:t>PC.A.9.8.</w:t>
      </w:r>
      <w:proofErr w:type="gramStart"/>
      <w:r>
        <w:t>1</w:t>
      </w:r>
      <w:r>
        <w:rPr>
          <w:spacing w:val="80"/>
          <w:w w:val="150"/>
        </w:rPr>
        <w:t xml:space="preserve">  </w:t>
      </w:r>
      <w:r>
        <w:t>The</w:t>
      </w:r>
      <w:proofErr w:type="gramEnd"/>
      <w:r>
        <w:t xml:space="preserve"> RMS models shall be provided in the format required by </w:t>
      </w:r>
      <w:r>
        <w:rPr>
          <w:b/>
        </w:rPr>
        <w:t>The Company</w:t>
      </w:r>
      <w:r>
        <w:t xml:space="preserve">. </w:t>
      </w:r>
      <w:r>
        <w:rPr>
          <w:b/>
        </w:rPr>
        <w:t xml:space="preserve">The Company </w:t>
      </w:r>
      <w:r>
        <w:t>shall</w:t>
      </w:r>
      <w:r>
        <w:rPr>
          <w:spacing w:val="-3"/>
        </w:rPr>
        <w:t xml:space="preserve"> </w:t>
      </w:r>
      <w:r>
        <w:t>publish</w:t>
      </w:r>
      <w:r>
        <w:rPr>
          <w:spacing w:val="-4"/>
        </w:rPr>
        <w:t xml:space="preserve"> </w:t>
      </w:r>
      <w:r>
        <w:t>on</w:t>
      </w:r>
      <w:r>
        <w:rPr>
          <w:spacing w:val="-3"/>
        </w:rPr>
        <w:t xml:space="preserve"> </w:t>
      </w:r>
      <w:r>
        <w:rPr>
          <w:b/>
        </w:rPr>
        <w:t>The</w:t>
      </w:r>
      <w:r>
        <w:rPr>
          <w:b/>
          <w:spacing w:val="-2"/>
        </w:rPr>
        <w:t xml:space="preserve"> </w:t>
      </w:r>
      <w:r>
        <w:rPr>
          <w:b/>
        </w:rPr>
        <w:t>Company</w:t>
      </w:r>
      <w:r>
        <w:rPr>
          <w:b/>
          <w:spacing w:val="-3"/>
        </w:rPr>
        <w:t xml:space="preserve"> </w:t>
      </w:r>
      <w:r>
        <w:t>website</w:t>
      </w:r>
      <w:r>
        <w:rPr>
          <w:spacing w:val="-4"/>
        </w:rPr>
        <w:t xml:space="preserve"> </w:t>
      </w:r>
      <w:r>
        <w:t>acceptable</w:t>
      </w:r>
      <w:r>
        <w:rPr>
          <w:spacing w:val="-4"/>
        </w:rPr>
        <w:t xml:space="preserve"> </w:t>
      </w:r>
      <w:r>
        <w:t>software</w:t>
      </w:r>
      <w:r>
        <w:rPr>
          <w:spacing w:val="-4"/>
        </w:rPr>
        <w:t xml:space="preserve"> </w:t>
      </w:r>
      <w:r>
        <w:t>versions.</w:t>
      </w:r>
      <w:r>
        <w:rPr>
          <w:spacing w:val="-1"/>
        </w:rPr>
        <w:t xml:space="preserve"> </w:t>
      </w:r>
      <w:r>
        <w:rPr>
          <w:b/>
        </w:rPr>
        <w:t>The</w:t>
      </w:r>
      <w:r>
        <w:rPr>
          <w:b/>
          <w:spacing w:val="-2"/>
        </w:rPr>
        <w:t xml:space="preserve"> </w:t>
      </w:r>
      <w:r>
        <w:rPr>
          <w:b/>
        </w:rPr>
        <w:t>Company</w:t>
      </w:r>
      <w:r>
        <w:rPr>
          <w:b/>
          <w:spacing w:val="-2"/>
        </w:rPr>
        <w:t xml:space="preserve"> </w:t>
      </w:r>
      <w:r>
        <w:t>will</w:t>
      </w:r>
      <w:r>
        <w:rPr>
          <w:spacing w:val="-5"/>
        </w:rPr>
        <w:t xml:space="preserve"> </w:t>
      </w:r>
      <w:r>
        <w:t>act reasonable</w:t>
      </w:r>
      <w:r>
        <w:rPr>
          <w:spacing w:val="-10"/>
        </w:rPr>
        <w:t xml:space="preserve"> </w:t>
      </w:r>
      <w:r>
        <w:t>in</w:t>
      </w:r>
      <w:r>
        <w:rPr>
          <w:spacing w:val="-10"/>
        </w:rPr>
        <w:t xml:space="preserve"> </w:t>
      </w:r>
      <w:r>
        <w:t>determining</w:t>
      </w:r>
      <w:r>
        <w:rPr>
          <w:spacing w:val="-10"/>
        </w:rPr>
        <w:t xml:space="preserve"> </w:t>
      </w:r>
      <w:r>
        <w:t>acceptable</w:t>
      </w:r>
      <w:r>
        <w:rPr>
          <w:spacing w:val="-12"/>
        </w:rPr>
        <w:t xml:space="preserve"> </w:t>
      </w:r>
      <w:r>
        <w:t>software</w:t>
      </w:r>
      <w:r>
        <w:rPr>
          <w:spacing w:val="-10"/>
        </w:rPr>
        <w:t xml:space="preserve"> </w:t>
      </w:r>
      <w:r>
        <w:t>versions</w:t>
      </w:r>
      <w:r>
        <w:rPr>
          <w:spacing w:val="-9"/>
        </w:rPr>
        <w:t xml:space="preserve"> </w:t>
      </w:r>
      <w:r>
        <w:t>or</w:t>
      </w:r>
      <w:r>
        <w:rPr>
          <w:spacing w:val="-11"/>
        </w:rPr>
        <w:t xml:space="preserve"> </w:t>
      </w:r>
      <w:r>
        <w:t>compatible</w:t>
      </w:r>
      <w:r>
        <w:rPr>
          <w:spacing w:val="-10"/>
        </w:rPr>
        <w:t xml:space="preserve"> </w:t>
      </w:r>
      <w:r>
        <w:t>formats.</w:t>
      </w:r>
      <w:r>
        <w:rPr>
          <w:spacing w:val="-12"/>
        </w:rPr>
        <w:t xml:space="preserve"> </w:t>
      </w:r>
      <w:r>
        <w:t>In</w:t>
      </w:r>
      <w:r>
        <w:rPr>
          <w:spacing w:val="-10"/>
        </w:rPr>
        <w:t xml:space="preserve"> </w:t>
      </w:r>
      <w:r>
        <w:t xml:space="preserve">accordance with good industry practice </w:t>
      </w:r>
      <w:r>
        <w:rPr>
          <w:b/>
        </w:rPr>
        <w:t xml:space="preserve">The Company </w:t>
      </w:r>
      <w:r>
        <w:t xml:space="preserve">will consult with the industry prior to changing the format required. Prior to the start of model development the </w:t>
      </w:r>
      <w:r>
        <w:rPr>
          <w:b/>
        </w:rPr>
        <w:t xml:space="preserve">User </w:t>
      </w:r>
      <w:r>
        <w:t>may request formal agreement</w:t>
      </w:r>
      <w:r>
        <w:rPr>
          <w:spacing w:val="-2"/>
        </w:rPr>
        <w:t xml:space="preserve"> </w:t>
      </w:r>
      <w:r>
        <w:t>from</w:t>
      </w:r>
      <w:r>
        <w:rPr>
          <w:spacing w:val="-3"/>
        </w:rPr>
        <w:t xml:space="preserve"> </w:t>
      </w:r>
      <w:r>
        <w:rPr>
          <w:b/>
        </w:rPr>
        <w:t>The</w:t>
      </w:r>
      <w:r>
        <w:rPr>
          <w:b/>
          <w:spacing w:val="-4"/>
        </w:rPr>
        <w:t xml:space="preserve"> </w:t>
      </w:r>
      <w:r>
        <w:rPr>
          <w:b/>
        </w:rPr>
        <w:t>Company</w:t>
      </w:r>
      <w:r>
        <w:rPr>
          <w:b/>
          <w:spacing w:val="-3"/>
        </w:rPr>
        <w:t xml:space="preserve"> </w:t>
      </w:r>
      <w:r>
        <w:t>of</w:t>
      </w:r>
      <w:r>
        <w:rPr>
          <w:spacing w:val="-4"/>
        </w:rPr>
        <w:t xml:space="preserve"> </w:t>
      </w:r>
      <w:r>
        <w:t>the</w:t>
      </w:r>
      <w:r>
        <w:rPr>
          <w:spacing w:val="-4"/>
        </w:rPr>
        <w:t xml:space="preserve"> </w:t>
      </w:r>
      <w:r>
        <w:t>software</w:t>
      </w:r>
      <w:r>
        <w:rPr>
          <w:spacing w:val="-4"/>
        </w:rPr>
        <w:t xml:space="preserve"> </w:t>
      </w:r>
      <w:proofErr w:type="spellStart"/>
      <w:proofErr w:type="gramStart"/>
      <w:r>
        <w:t>version.The</w:t>
      </w:r>
      <w:proofErr w:type="spellEnd"/>
      <w:proofErr w:type="gramEnd"/>
      <w:r>
        <w:rPr>
          <w:spacing w:val="-4"/>
        </w:rPr>
        <w:t xml:space="preserve"> </w:t>
      </w:r>
      <w:r>
        <w:t>RMS</w:t>
      </w:r>
      <w:r>
        <w:rPr>
          <w:spacing w:val="-4"/>
        </w:rPr>
        <w:t xml:space="preserve"> </w:t>
      </w:r>
      <w:r>
        <w:t>models</w:t>
      </w:r>
      <w:r>
        <w:rPr>
          <w:spacing w:val="-3"/>
        </w:rPr>
        <w:t xml:space="preserve"> </w:t>
      </w:r>
      <w:r>
        <w:t>shall</w:t>
      </w:r>
      <w:r>
        <w:rPr>
          <w:spacing w:val="-5"/>
        </w:rPr>
        <w:t xml:space="preserve"> </w:t>
      </w:r>
      <w:r>
        <w:t>be</w:t>
      </w:r>
      <w:r>
        <w:rPr>
          <w:spacing w:val="-3"/>
        </w:rPr>
        <w:t xml:space="preserve"> </w:t>
      </w:r>
      <w:r>
        <w:t xml:space="preserve">compatible with Objectives as outlined in Grid Code PC.A.9.1 Additional guidance on RMS model is published on </w:t>
      </w:r>
      <w:r>
        <w:rPr>
          <w:b/>
        </w:rPr>
        <w:t xml:space="preserve">The Company </w:t>
      </w:r>
      <w:r>
        <w:t>website.</w:t>
      </w:r>
    </w:p>
    <w:p w14:paraId="765C806E" w14:textId="77777777" w:rsidR="005622F8" w:rsidRDefault="00000000">
      <w:pPr>
        <w:pStyle w:val="Heading3"/>
        <w:tabs>
          <w:tab w:val="left" w:pos="2097"/>
        </w:tabs>
        <w:spacing w:before="120"/>
        <w:ind w:left="678"/>
      </w:pPr>
      <w:r>
        <w:rPr>
          <w:spacing w:val="-2"/>
        </w:rPr>
        <w:t>PC.A.9.8.2</w:t>
      </w:r>
      <w:r>
        <w:tab/>
      </w:r>
      <w:r>
        <w:rPr>
          <w:spacing w:val="-2"/>
        </w:rPr>
        <w:t>GENERAL</w:t>
      </w:r>
    </w:p>
    <w:p w14:paraId="55B7F186" w14:textId="77777777" w:rsidR="005622F8" w:rsidRDefault="00000000">
      <w:pPr>
        <w:pStyle w:val="BodyText"/>
        <w:spacing w:before="142" w:line="266" w:lineRule="auto"/>
        <w:ind w:left="2097" w:right="355" w:hanging="1419"/>
        <w:jc w:val="both"/>
      </w:pPr>
      <w:r>
        <w:t>PC.A.9.8.2.1</w:t>
      </w:r>
      <w:r>
        <w:rPr>
          <w:spacing w:val="80"/>
        </w:rPr>
        <w:t xml:space="preserve"> </w:t>
      </w:r>
      <w:r>
        <w:t xml:space="preserve">User RMS models shall interface with the software in a manner that is consistent with the </w:t>
      </w:r>
      <w:proofErr w:type="spellStart"/>
      <w:r>
        <w:t>behaviour</w:t>
      </w:r>
      <w:proofErr w:type="spellEnd"/>
      <w:r>
        <w:t xml:space="preserve"> of standard library models.</w:t>
      </w:r>
    </w:p>
    <w:p w14:paraId="0CB97B5F" w14:textId="77777777" w:rsidR="005622F8" w:rsidRDefault="00000000">
      <w:pPr>
        <w:pStyle w:val="BodyText"/>
        <w:spacing w:before="116" w:line="264" w:lineRule="auto"/>
        <w:ind w:left="2097" w:right="350" w:hanging="1419"/>
        <w:jc w:val="both"/>
      </w:pPr>
      <w:r>
        <w:t>PC.A.9.8.2.1</w:t>
      </w:r>
      <w:r>
        <w:rPr>
          <w:spacing w:val="80"/>
          <w:w w:val="150"/>
        </w:rPr>
        <w:t xml:space="preserve"> </w:t>
      </w:r>
      <w:r>
        <w:t xml:space="preserve">The models shall use standard library functional blocks representing using standard Laplace block diagram format to the extent </w:t>
      </w:r>
      <w:proofErr w:type="gramStart"/>
      <w:r>
        <w:t>practicable..</w:t>
      </w:r>
      <w:proofErr w:type="gramEnd"/>
      <w:r>
        <w:t xml:space="preserve"> Where user defined functional blocks have been</w:t>
      </w:r>
      <w:r>
        <w:rPr>
          <w:spacing w:val="-7"/>
        </w:rPr>
        <w:t xml:space="preserve"> </w:t>
      </w:r>
      <w:r>
        <w:t>submitted</w:t>
      </w:r>
      <w:r>
        <w:rPr>
          <w:spacing w:val="-9"/>
        </w:rPr>
        <w:t xml:space="preserve"> </w:t>
      </w:r>
      <w:r>
        <w:t>the</w:t>
      </w:r>
      <w:r>
        <w:rPr>
          <w:spacing w:val="-7"/>
        </w:rPr>
        <w:t xml:space="preserve"> </w:t>
      </w:r>
      <w:r>
        <w:rPr>
          <w:b/>
        </w:rPr>
        <w:t>User</w:t>
      </w:r>
      <w:r>
        <w:rPr>
          <w:b/>
          <w:spacing w:val="-7"/>
        </w:rPr>
        <w:t xml:space="preserve"> </w:t>
      </w:r>
      <w:r>
        <w:t>must</w:t>
      </w:r>
      <w:r>
        <w:rPr>
          <w:spacing w:val="-8"/>
        </w:rPr>
        <w:t xml:space="preserve"> </w:t>
      </w:r>
      <w:r>
        <w:t>provide</w:t>
      </w:r>
      <w:r>
        <w:rPr>
          <w:spacing w:val="-9"/>
        </w:rPr>
        <w:t xml:space="preserve"> </w:t>
      </w:r>
      <w:r>
        <w:rPr>
          <w:b/>
        </w:rPr>
        <w:t>The</w:t>
      </w:r>
      <w:r>
        <w:rPr>
          <w:b/>
          <w:spacing w:val="-9"/>
        </w:rPr>
        <w:t xml:space="preserve"> </w:t>
      </w:r>
      <w:r>
        <w:rPr>
          <w:b/>
        </w:rPr>
        <w:t>Company</w:t>
      </w:r>
      <w:r>
        <w:rPr>
          <w:b/>
          <w:spacing w:val="-5"/>
        </w:rPr>
        <w:t xml:space="preserve"> </w:t>
      </w:r>
      <w:r>
        <w:t>with</w:t>
      </w:r>
      <w:r>
        <w:rPr>
          <w:spacing w:val="-9"/>
        </w:rPr>
        <w:t xml:space="preserve"> </w:t>
      </w:r>
      <w:r>
        <w:t>the</w:t>
      </w:r>
      <w:r>
        <w:rPr>
          <w:spacing w:val="-9"/>
        </w:rPr>
        <w:t xml:space="preserve"> </w:t>
      </w:r>
      <w:r>
        <w:t>relevant</w:t>
      </w:r>
      <w:r>
        <w:rPr>
          <w:spacing w:val="-9"/>
        </w:rPr>
        <w:t xml:space="preserve"> </w:t>
      </w:r>
      <w:r>
        <w:t>documentation</w:t>
      </w:r>
      <w:r>
        <w:rPr>
          <w:spacing w:val="-9"/>
        </w:rPr>
        <w:t xml:space="preserve"> </w:t>
      </w:r>
      <w:r>
        <w:t>for</w:t>
      </w:r>
      <w:r>
        <w:rPr>
          <w:spacing w:val="-8"/>
        </w:rPr>
        <w:t xml:space="preserve"> </w:t>
      </w:r>
      <w:r>
        <w:t xml:space="preserve">the model including transfer block diagrams and an explanation of any coding to the satisfaction of </w:t>
      </w:r>
      <w:r>
        <w:rPr>
          <w:b/>
        </w:rPr>
        <w:t>The Company</w:t>
      </w:r>
      <w:r>
        <w:t>.</w:t>
      </w:r>
    </w:p>
    <w:p w14:paraId="42BEAF3F" w14:textId="77777777" w:rsidR="005622F8" w:rsidRDefault="00000000">
      <w:pPr>
        <w:pStyle w:val="BodyText"/>
        <w:spacing w:before="120" w:line="264" w:lineRule="auto"/>
        <w:ind w:left="2097" w:right="346" w:hanging="1419"/>
        <w:jc w:val="both"/>
      </w:pPr>
      <w:r>
        <w:t>PC.A.9.8.2.</w:t>
      </w:r>
      <w:proofErr w:type="gramStart"/>
      <w:r>
        <w:t>2</w:t>
      </w:r>
      <w:r>
        <w:rPr>
          <w:spacing w:val="80"/>
        </w:rPr>
        <w:t xml:space="preserve">  </w:t>
      </w:r>
      <w:r>
        <w:t>The</w:t>
      </w:r>
      <w:proofErr w:type="gramEnd"/>
      <w:r>
        <w:rPr>
          <w:spacing w:val="-11"/>
        </w:rPr>
        <w:t xml:space="preserve"> </w:t>
      </w:r>
      <w:r>
        <w:t>use</w:t>
      </w:r>
      <w:r>
        <w:rPr>
          <w:spacing w:val="-10"/>
        </w:rPr>
        <w:t xml:space="preserve"> </w:t>
      </w:r>
      <w:r>
        <w:t>of</w:t>
      </w:r>
      <w:r>
        <w:rPr>
          <w:spacing w:val="-11"/>
        </w:rPr>
        <w:t xml:space="preserve"> </w:t>
      </w:r>
      <w:r>
        <w:t>any</w:t>
      </w:r>
      <w:r>
        <w:rPr>
          <w:spacing w:val="-11"/>
        </w:rPr>
        <w:t xml:space="preserve"> </w:t>
      </w:r>
      <w:r>
        <w:t>"black</w:t>
      </w:r>
      <w:r>
        <w:rPr>
          <w:spacing w:val="-11"/>
        </w:rPr>
        <w:t xml:space="preserve"> </w:t>
      </w:r>
      <w:r>
        <w:t>boxes"</w:t>
      </w:r>
      <w:r>
        <w:rPr>
          <w:spacing w:val="-11"/>
        </w:rPr>
        <w:t xml:space="preserve"> </w:t>
      </w:r>
      <w:r>
        <w:t>encrypted</w:t>
      </w:r>
      <w:r>
        <w:rPr>
          <w:spacing w:val="-13"/>
        </w:rPr>
        <w:t xml:space="preserve"> </w:t>
      </w:r>
      <w:r>
        <w:t>code</w:t>
      </w:r>
      <w:r>
        <w:rPr>
          <w:spacing w:val="-11"/>
        </w:rPr>
        <w:t xml:space="preserve"> </w:t>
      </w:r>
      <w:r>
        <w:t>or</w:t>
      </w:r>
      <w:r>
        <w:rPr>
          <w:spacing w:val="-9"/>
        </w:rPr>
        <w:t xml:space="preserve"> </w:t>
      </w:r>
      <w:r>
        <w:t>external</w:t>
      </w:r>
      <w:r>
        <w:rPr>
          <w:spacing w:val="-11"/>
        </w:rPr>
        <w:t xml:space="preserve"> </w:t>
      </w:r>
      <w:r>
        <w:t>DLLs</w:t>
      </w:r>
      <w:r>
        <w:rPr>
          <w:spacing w:val="-10"/>
        </w:rPr>
        <w:t xml:space="preserve"> </w:t>
      </w:r>
      <w:r>
        <w:t>is</w:t>
      </w:r>
      <w:r>
        <w:rPr>
          <w:spacing w:val="-9"/>
        </w:rPr>
        <w:t xml:space="preserve"> </w:t>
      </w:r>
      <w:r>
        <w:t>not</w:t>
      </w:r>
      <w:r>
        <w:rPr>
          <w:spacing w:val="-10"/>
        </w:rPr>
        <w:t xml:space="preserve"> </w:t>
      </w:r>
      <w:r>
        <w:t>acceptable.</w:t>
      </w:r>
      <w:r>
        <w:rPr>
          <w:spacing w:val="-11"/>
        </w:rPr>
        <w:t xml:space="preserve"> </w:t>
      </w:r>
      <w:r>
        <w:t>An</w:t>
      </w:r>
      <w:r>
        <w:rPr>
          <w:spacing w:val="-13"/>
        </w:rPr>
        <w:t xml:space="preserve"> </w:t>
      </w:r>
      <w:r>
        <w:t>additional RMS</w:t>
      </w:r>
      <w:r>
        <w:rPr>
          <w:spacing w:val="-11"/>
        </w:rPr>
        <w:t xml:space="preserve"> </w:t>
      </w:r>
      <w:r>
        <w:t>model</w:t>
      </w:r>
      <w:r>
        <w:rPr>
          <w:spacing w:val="-11"/>
        </w:rPr>
        <w:t xml:space="preserve"> </w:t>
      </w:r>
      <w:r>
        <w:t>with</w:t>
      </w:r>
      <w:r>
        <w:rPr>
          <w:spacing w:val="-13"/>
        </w:rPr>
        <w:t xml:space="preserve"> </w:t>
      </w:r>
      <w:r>
        <w:t>these</w:t>
      </w:r>
      <w:r>
        <w:rPr>
          <w:spacing w:val="-11"/>
        </w:rPr>
        <w:t xml:space="preserve"> </w:t>
      </w:r>
      <w:r>
        <w:t>features</w:t>
      </w:r>
      <w:r>
        <w:rPr>
          <w:spacing w:val="-11"/>
        </w:rPr>
        <w:t xml:space="preserve"> </w:t>
      </w:r>
      <w:r>
        <w:t>maybe</w:t>
      </w:r>
      <w:r>
        <w:rPr>
          <w:spacing w:val="-11"/>
        </w:rPr>
        <w:t xml:space="preserve"> </w:t>
      </w:r>
      <w:r>
        <w:t>provided</w:t>
      </w:r>
      <w:r>
        <w:rPr>
          <w:spacing w:val="-11"/>
        </w:rPr>
        <w:t xml:space="preserve"> </w:t>
      </w:r>
      <w:r>
        <w:t>for</w:t>
      </w:r>
      <w:r>
        <w:rPr>
          <w:spacing w:val="-10"/>
        </w:rPr>
        <w:t xml:space="preserve"> </w:t>
      </w:r>
      <w:r>
        <w:t>comparison</w:t>
      </w:r>
      <w:r>
        <w:rPr>
          <w:spacing w:val="-10"/>
        </w:rPr>
        <w:t xml:space="preserve"> </w:t>
      </w:r>
      <w:r>
        <w:t>but</w:t>
      </w:r>
      <w:r>
        <w:rPr>
          <w:spacing w:val="-10"/>
        </w:rPr>
        <w:t xml:space="preserve"> </w:t>
      </w:r>
      <w:r>
        <w:t>for</w:t>
      </w:r>
      <w:r>
        <w:rPr>
          <w:spacing w:val="-10"/>
        </w:rPr>
        <w:t xml:space="preserve"> </w:t>
      </w:r>
      <w:r>
        <w:t>the</w:t>
      </w:r>
      <w:r>
        <w:rPr>
          <w:spacing w:val="-10"/>
        </w:rPr>
        <w:t xml:space="preserve"> </w:t>
      </w:r>
      <w:r>
        <w:t>avoidance</w:t>
      </w:r>
      <w:r>
        <w:rPr>
          <w:spacing w:val="-13"/>
        </w:rPr>
        <w:t xml:space="preserve"> </w:t>
      </w:r>
      <w:r>
        <w:t>of</w:t>
      </w:r>
      <w:r>
        <w:rPr>
          <w:spacing w:val="-11"/>
        </w:rPr>
        <w:t xml:space="preserve"> </w:t>
      </w:r>
      <w:r>
        <w:t>doubt does not meet the requirements of PC.A.9.</w:t>
      </w:r>
    </w:p>
    <w:p w14:paraId="2855E585" w14:textId="77777777" w:rsidR="005622F8" w:rsidRDefault="00000000">
      <w:pPr>
        <w:pStyle w:val="BodyText"/>
        <w:spacing w:before="119" w:line="264" w:lineRule="auto"/>
        <w:ind w:left="2097" w:right="347" w:hanging="1419"/>
        <w:jc w:val="both"/>
      </w:pPr>
      <w:r>
        <w:t>PC.A.9.8.2.</w:t>
      </w:r>
      <w:proofErr w:type="gramStart"/>
      <w:r>
        <w:t>3</w:t>
      </w:r>
      <w:r>
        <w:rPr>
          <w:spacing w:val="40"/>
        </w:rPr>
        <w:t xml:space="preserve">  </w:t>
      </w:r>
      <w:r>
        <w:t>The</w:t>
      </w:r>
      <w:proofErr w:type="gramEnd"/>
      <w:r>
        <w:rPr>
          <w:spacing w:val="-11"/>
        </w:rPr>
        <w:t xml:space="preserve"> </w:t>
      </w:r>
      <w:r>
        <w:rPr>
          <w:b/>
        </w:rPr>
        <w:t>User</w:t>
      </w:r>
      <w:r>
        <w:rPr>
          <w:b/>
          <w:spacing w:val="-8"/>
        </w:rPr>
        <w:t xml:space="preserve"> </w:t>
      </w:r>
      <w:r>
        <w:t>shall</w:t>
      </w:r>
      <w:r>
        <w:rPr>
          <w:spacing w:val="-11"/>
        </w:rPr>
        <w:t xml:space="preserve"> </w:t>
      </w:r>
      <w:r>
        <w:t>specify</w:t>
      </w:r>
      <w:r>
        <w:rPr>
          <w:spacing w:val="-9"/>
        </w:rPr>
        <w:t xml:space="preserve"> </w:t>
      </w:r>
      <w:r>
        <w:t>the</w:t>
      </w:r>
      <w:r>
        <w:rPr>
          <w:spacing w:val="-8"/>
        </w:rPr>
        <w:t xml:space="preserve"> </w:t>
      </w:r>
      <w:r>
        <w:t>operating</w:t>
      </w:r>
      <w:r>
        <w:rPr>
          <w:spacing w:val="-10"/>
        </w:rPr>
        <w:t xml:space="preserve"> </w:t>
      </w:r>
      <w:r>
        <w:t>ranges</w:t>
      </w:r>
      <w:r>
        <w:rPr>
          <w:spacing w:val="-9"/>
        </w:rPr>
        <w:t xml:space="preserve"> </w:t>
      </w:r>
      <w:r>
        <w:t>for</w:t>
      </w:r>
      <w:r>
        <w:rPr>
          <w:spacing w:val="-9"/>
        </w:rPr>
        <w:t xml:space="preserve"> </w:t>
      </w:r>
      <w:r>
        <w:t>the</w:t>
      </w:r>
      <w:r>
        <w:rPr>
          <w:spacing w:val="-9"/>
        </w:rPr>
        <w:t xml:space="preserve"> </w:t>
      </w:r>
      <w:r>
        <w:t>model</w:t>
      </w:r>
      <w:r>
        <w:rPr>
          <w:spacing w:val="-9"/>
        </w:rPr>
        <w:t xml:space="preserve"> </w:t>
      </w:r>
      <w:r>
        <w:t>and</w:t>
      </w:r>
      <w:r>
        <w:rPr>
          <w:spacing w:val="-10"/>
        </w:rPr>
        <w:t xml:space="preserve"> </w:t>
      </w:r>
      <w:r>
        <w:t>shall</w:t>
      </w:r>
      <w:r>
        <w:rPr>
          <w:spacing w:val="-9"/>
        </w:rPr>
        <w:t xml:space="preserve"> </w:t>
      </w:r>
      <w:r>
        <w:t>be</w:t>
      </w:r>
      <w:r>
        <w:rPr>
          <w:spacing w:val="-9"/>
        </w:rPr>
        <w:t xml:space="preserve"> </w:t>
      </w:r>
      <w:r>
        <w:t>consistent</w:t>
      </w:r>
      <w:r>
        <w:rPr>
          <w:spacing w:val="-8"/>
        </w:rPr>
        <w:t xml:space="preserve"> </w:t>
      </w:r>
      <w:r>
        <w:t>with</w:t>
      </w:r>
      <w:r>
        <w:rPr>
          <w:spacing w:val="-8"/>
        </w:rPr>
        <w:t xml:space="preserve"> </w:t>
      </w:r>
      <w:r>
        <w:t>the</w:t>
      </w:r>
      <w:r>
        <w:rPr>
          <w:spacing w:val="-9"/>
        </w:rPr>
        <w:t xml:space="preserve"> </w:t>
      </w:r>
      <w:r>
        <w:t xml:space="preserve">real physical values and the actual performance of the </w:t>
      </w:r>
      <w:r>
        <w:rPr>
          <w:b/>
        </w:rPr>
        <w:t>Plant and Apparatus</w:t>
      </w:r>
      <w:r>
        <w:t xml:space="preserve">. This may include </w:t>
      </w:r>
      <w:r>
        <w:rPr>
          <w:b/>
        </w:rPr>
        <w:t xml:space="preserve">Reactive Power </w:t>
      </w:r>
      <w:r>
        <w:t xml:space="preserve">limits and allowable voltage ranges with control mode and </w:t>
      </w:r>
      <w:r>
        <w:rPr>
          <w:b/>
        </w:rPr>
        <w:t xml:space="preserve">Droop </w:t>
      </w:r>
      <w:r>
        <w:t>settings configured according to the usual operation. This information shall be provided either on the appropriate per unit base or in physical units.</w:t>
      </w:r>
    </w:p>
    <w:p w14:paraId="0252ECCC" w14:textId="77777777" w:rsidR="005622F8" w:rsidRDefault="00000000">
      <w:pPr>
        <w:pStyle w:val="BodyText"/>
        <w:spacing w:before="120" w:line="391" w:lineRule="auto"/>
        <w:ind w:left="678" w:right="1160"/>
        <w:jc w:val="both"/>
      </w:pPr>
      <w:r>
        <w:t>PC.A.9.8.2.</w:t>
      </w:r>
      <w:proofErr w:type="gramStart"/>
      <w:r>
        <w:t>4</w:t>
      </w:r>
      <w:r>
        <w:rPr>
          <w:spacing w:val="40"/>
        </w:rPr>
        <w:t xml:space="preserve">  </w:t>
      </w:r>
      <w:r>
        <w:t>The</w:t>
      </w:r>
      <w:proofErr w:type="gramEnd"/>
      <w:r>
        <w:rPr>
          <w:spacing w:val="-4"/>
        </w:rPr>
        <w:t xml:space="preserve"> </w:t>
      </w:r>
      <w:r>
        <w:t>RMS</w:t>
      </w:r>
      <w:r>
        <w:rPr>
          <w:spacing w:val="-1"/>
        </w:rPr>
        <w:t xml:space="preserve"> </w:t>
      </w:r>
      <w:r>
        <w:t>model</w:t>
      </w:r>
      <w:r>
        <w:rPr>
          <w:spacing w:val="-2"/>
        </w:rPr>
        <w:t xml:space="preserve"> </w:t>
      </w:r>
      <w:r>
        <w:t>must</w:t>
      </w:r>
      <w:r>
        <w:rPr>
          <w:spacing w:val="-3"/>
        </w:rPr>
        <w:t xml:space="preserve"> </w:t>
      </w:r>
      <w:r>
        <w:t>compile</w:t>
      </w:r>
      <w:r>
        <w:rPr>
          <w:spacing w:val="-3"/>
        </w:rPr>
        <w:t xml:space="preserve"> </w:t>
      </w:r>
      <w:r>
        <w:t>without</w:t>
      </w:r>
      <w:r>
        <w:rPr>
          <w:spacing w:val="-3"/>
        </w:rPr>
        <w:t xml:space="preserve"> </w:t>
      </w:r>
      <w:r>
        <w:t>errors.</w:t>
      </w:r>
      <w:r>
        <w:rPr>
          <w:spacing w:val="-1"/>
        </w:rPr>
        <w:t xml:space="preserve"> </w:t>
      </w:r>
      <w:r>
        <w:t>Warnings</w:t>
      </w:r>
      <w:r>
        <w:rPr>
          <w:spacing w:val="-2"/>
        </w:rPr>
        <w:t xml:space="preserve"> </w:t>
      </w:r>
      <w:r>
        <w:t>must</w:t>
      </w:r>
      <w:r>
        <w:rPr>
          <w:spacing w:val="-3"/>
        </w:rPr>
        <w:t xml:space="preserve"> </w:t>
      </w:r>
      <w:r>
        <w:t>be</w:t>
      </w:r>
      <w:r>
        <w:rPr>
          <w:spacing w:val="-3"/>
        </w:rPr>
        <w:t xml:space="preserve"> </w:t>
      </w:r>
      <w:r>
        <w:t>kept</w:t>
      </w:r>
      <w:r>
        <w:rPr>
          <w:spacing w:val="-3"/>
        </w:rPr>
        <w:t xml:space="preserve"> </w:t>
      </w:r>
      <w:r>
        <w:t>to</w:t>
      </w:r>
      <w:r>
        <w:rPr>
          <w:spacing w:val="-3"/>
        </w:rPr>
        <w:t xml:space="preserve"> </w:t>
      </w:r>
      <w:r>
        <w:t>a</w:t>
      </w:r>
      <w:r>
        <w:rPr>
          <w:spacing w:val="-2"/>
        </w:rPr>
        <w:t xml:space="preserve"> </w:t>
      </w:r>
      <w:r>
        <w:t>minimum. PC.A.9.8.</w:t>
      </w:r>
      <w:proofErr w:type="gramStart"/>
      <w:r>
        <w:t>3</w:t>
      </w:r>
      <w:r>
        <w:rPr>
          <w:spacing w:val="80"/>
          <w:w w:val="150"/>
        </w:rPr>
        <w:t xml:space="preserve">  </w:t>
      </w:r>
      <w:r>
        <w:t>INITIALISATION</w:t>
      </w:r>
      <w:proofErr w:type="gramEnd"/>
    </w:p>
    <w:p w14:paraId="4252FA8B" w14:textId="77777777" w:rsidR="005622F8" w:rsidRDefault="00000000">
      <w:pPr>
        <w:pStyle w:val="BodyText"/>
        <w:spacing w:line="264" w:lineRule="auto"/>
        <w:ind w:left="2097" w:right="351" w:hanging="1419"/>
        <w:jc w:val="both"/>
      </w:pPr>
      <w:r>
        <w:t>PC.A.9.8.3.1</w:t>
      </w:r>
      <w:r>
        <w:rPr>
          <w:spacing w:val="80"/>
          <w:w w:val="150"/>
        </w:rPr>
        <w:t xml:space="preserve"> </w:t>
      </w:r>
      <w:r>
        <w:t xml:space="preserve">The RMS model shall be </w:t>
      </w:r>
      <w:proofErr w:type="spellStart"/>
      <w:r>
        <w:t>self contained</w:t>
      </w:r>
      <w:proofErr w:type="spellEnd"/>
      <w:r>
        <w:t>. The combined load-flow and dynamic model shall solve with minimal warnings without the need for manual adjustment or to run external software routines that adjust parameters in either the load-flow case or the dynamic case or both. External software or automation routines to integrate the model are not acceptable.</w:t>
      </w:r>
    </w:p>
    <w:p w14:paraId="04627554" w14:textId="77777777" w:rsidR="005622F8" w:rsidRDefault="005622F8">
      <w:pPr>
        <w:spacing w:line="264" w:lineRule="auto"/>
        <w:jc w:val="both"/>
        <w:sectPr w:rsidR="005622F8">
          <w:pgSz w:w="11910" w:h="16840"/>
          <w:pgMar w:top="760" w:right="500" w:bottom="960" w:left="740" w:header="0" w:footer="764" w:gutter="0"/>
          <w:cols w:space="720"/>
        </w:sectPr>
      </w:pPr>
    </w:p>
    <w:p w14:paraId="503BBEED" w14:textId="77777777" w:rsidR="005622F8" w:rsidRDefault="00000000">
      <w:pPr>
        <w:pStyle w:val="BodyText"/>
        <w:spacing w:before="73" w:line="264" w:lineRule="auto"/>
        <w:ind w:left="1530" w:right="916" w:hanging="1419"/>
        <w:jc w:val="both"/>
      </w:pPr>
      <w:r>
        <w:lastRenderedPageBreak/>
        <w:t>PC.A.9.8.3.</w:t>
      </w:r>
      <w:proofErr w:type="gramStart"/>
      <w:r>
        <w:t>2</w:t>
      </w:r>
      <w:r>
        <w:rPr>
          <w:spacing w:val="40"/>
        </w:rPr>
        <w:t xml:space="preserve">  </w:t>
      </w:r>
      <w:r>
        <w:t>The</w:t>
      </w:r>
      <w:proofErr w:type="gramEnd"/>
      <w:r>
        <w:rPr>
          <w:spacing w:val="-8"/>
        </w:rPr>
        <w:t xml:space="preserve"> </w:t>
      </w:r>
      <w:r>
        <w:t>RMS</w:t>
      </w:r>
      <w:r>
        <w:rPr>
          <w:spacing w:val="-7"/>
        </w:rPr>
        <w:t xml:space="preserve"> </w:t>
      </w:r>
      <w:r>
        <w:t>model</w:t>
      </w:r>
      <w:r>
        <w:rPr>
          <w:spacing w:val="-9"/>
        </w:rPr>
        <w:t xml:space="preserve"> </w:t>
      </w:r>
      <w:r>
        <w:t>shall</w:t>
      </w:r>
      <w:r>
        <w:rPr>
          <w:spacing w:val="-6"/>
        </w:rPr>
        <w:t xml:space="preserve"> </w:t>
      </w:r>
      <w:r>
        <w:t>automatically</w:t>
      </w:r>
      <w:r>
        <w:rPr>
          <w:spacing w:val="-4"/>
        </w:rPr>
        <w:t xml:space="preserve"> </w:t>
      </w:r>
      <w:proofErr w:type="spellStart"/>
      <w:r>
        <w:t>initialise</w:t>
      </w:r>
      <w:proofErr w:type="spellEnd"/>
      <w:r>
        <w:rPr>
          <w:spacing w:val="-6"/>
        </w:rPr>
        <w:t xml:space="preserve"> </w:t>
      </w:r>
      <w:r>
        <w:t>its</w:t>
      </w:r>
      <w:r>
        <w:rPr>
          <w:spacing w:val="-7"/>
        </w:rPr>
        <w:t xml:space="preserve"> </w:t>
      </w:r>
      <w:r>
        <w:t>parameters</w:t>
      </w:r>
      <w:r>
        <w:rPr>
          <w:spacing w:val="-7"/>
        </w:rPr>
        <w:t xml:space="preserve"> </w:t>
      </w:r>
      <w:r>
        <w:t>from</w:t>
      </w:r>
      <w:r>
        <w:rPr>
          <w:spacing w:val="-6"/>
        </w:rPr>
        <w:t xml:space="preserve"> </w:t>
      </w:r>
      <w:r>
        <w:t>load</w:t>
      </w:r>
      <w:r>
        <w:rPr>
          <w:spacing w:val="-6"/>
        </w:rPr>
        <w:t xml:space="preserve"> </w:t>
      </w:r>
      <w:r>
        <w:t>flow</w:t>
      </w:r>
      <w:r>
        <w:rPr>
          <w:spacing w:val="-8"/>
        </w:rPr>
        <w:t xml:space="preserve"> </w:t>
      </w:r>
      <w:r>
        <w:t>simulations</w:t>
      </w:r>
      <w:r>
        <w:rPr>
          <w:spacing w:val="-7"/>
        </w:rPr>
        <w:t xml:space="preserve"> </w:t>
      </w:r>
      <w:r>
        <w:t>without errors and with minimal warnings , must not result in run time errors and run with minimal warnings , and there must not be any interactions or conflicts with other models. The RMS models</w:t>
      </w:r>
      <w:r>
        <w:rPr>
          <w:spacing w:val="-4"/>
        </w:rPr>
        <w:t xml:space="preserve"> </w:t>
      </w:r>
      <w:proofErr w:type="spellStart"/>
      <w:r>
        <w:t>initialisation</w:t>
      </w:r>
      <w:proofErr w:type="spellEnd"/>
      <w:r>
        <w:rPr>
          <w:spacing w:val="-6"/>
        </w:rPr>
        <w:t xml:space="preserve"> </w:t>
      </w:r>
      <w:r>
        <w:t>shall</w:t>
      </w:r>
      <w:r>
        <w:rPr>
          <w:spacing w:val="-6"/>
        </w:rPr>
        <w:t xml:space="preserve"> </w:t>
      </w:r>
      <w:r>
        <w:t>be</w:t>
      </w:r>
      <w:r>
        <w:rPr>
          <w:spacing w:val="-6"/>
        </w:rPr>
        <w:t xml:space="preserve"> </w:t>
      </w:r>
      <w:r>
        <w:t>invariant</w:t>
      </w:r>
      <w:r>
        <w:rPr>
          <w:spacing w:val="-5"/>
        </w:rPr>
        <w:t xml:space="preserve"> </w:t>
      </w:r>
      <w:r>
        <w:t>to</w:t>
      </w:r>
      <w:r>
        <w:rPr>
          <w:spacing w:val="-6"/>
        </w:rPr>
        <w:t xml:space="preserve"> </w:t>
      </w:r>
      <w:r>
        <w:t>simulation</w:t>
      </w:r>
      <w:r>
        <w:rPr>
          <w:spacing w:val="-6"/>
        </w:rPr>
        <w:t xml:space="preserve"> </w:t>
      </w:r>
      <w:r>
        <w:t>start</w:t>
      </w:r>
      <w:r>
        <w:rPr>
          <w:spacing w:val="-5"/>
        </w:rPr>
        <w:t xml:space="preserve"> </w:t>
      </w:r>
      <w:r>
        <w:t>time</w:t>
      </w:r>
      <w:r>
        <w:rPr>
          <w:spacing w:val="-6"/>
        </w:rPr>
        <w:t xml:space="preserve"> </w:t>
      </w:r>
      <w:r>
        <w:t>(</w:t>
      </w:r>
      <w:proofErr w:type="gramStart"/>
      <w:r>
        <w:t>i.e.</w:t>
      </w:r>
      <w:proofErr w:type="gramEnd"/>
      <w:r>
        <w:rPr>
          <w:spacing w:val="-6"/>
        </w:rPr>
        <w:t xml:space="preserve"> </w:t>
      </w:r>
      <w:r>
        <w:t>not</w:t>
      </w:r>
      <w:r>
        <w:rPr>
          <w:spacing w:val="-6"/>
        </w:rPr>
        <w:t xml:space="preserve"> </w:t>
      </w:r>
      <w:r>
        <w:t>require</w:t>
      </w:r>
      <w:r>
        <w:rPr>
          <w:spacing w:val="-6"/>
        </w:rPr>
        <w:t xml:space="preserve"> </w:t>
      </w:r>
      <w:r>
        <w:t>the</w:t>
      </w:r>
      <w:r>
        <w:rPr>
          <w:spacing w:val="-6"/>
        </w:rPr>
        <w:t xml:space="preserve"> </w:t>
      </w:r>
      <w:r>
        <w:t>simulation</w:t>
      </w:r>
      <w:r>
        <w:rPr>
          <w:spacing w:val="-6"/>
        </w:rPr>
        <w:t xml:space="preserve"> </w:t>
      </w:r>
      <w:r>
        <w:t xml:space="preserve">to be </w:t>
      </w:r>
      <w:proofErr w:type="spellStart"/>
      <w:r>
        <w:t>initialised</w:t>
      </w:r>
      <w:proofErr w:type="spellEnd"/>
      <w:r>
        <w:t xml:space="preserve"> at a particular time). External software or automation routines to </w:t>
      </w:r>
      <w:proofErr w:type="spellStart"/>
      <w:r>
        <w:t>initialise</w:t>
      </w:r>
      <w:proofErr w:type="spellEnd"/>
      <w:r>
        <w:t xml:space="preserve"> the model are not acceptable.</w:t>
      </w:r>
    </w:p>
    <w:p w14:paraId="1F1878C5" w14:textId="77777777" w:rsidR="005622F8" w:rsidRDefault="00000000">
      <w:pPr>
        <w:pStyle w:val="BodyText"/>
        <w:spacing w:before="119" w:line="264" w:lineRule="auto"/>
        <w:ind w:left="1530" w:right="913" w:hanging="1419"/>
        <w:jc w:val="both"/>
      </w:pPr>
      <w:r>
        <w:t>PC.A.9.8.3.3</w:t>
      </w:r>
      <w:r>
        <w:rPr>
          <w:spacing w:val="80"/>
        </w:rPr>
        <w:t xml:space="preserve"> </w:t>
      </w:r>
      <w:r>
        <w:t>The RMS model is expected to be numerically stable and must adequately represent the expected</w:t>
      </w:r>
      <w:r>
        <w:rPr>
          <w:spacing w:val="-5"/>
        </w:rPr>
        <w:t xml:space="preserve"> </w:t>
      </w:r>
      <w:r>
        <w:t>equipment</w:t>
      </w:r>
      <w:r>
        <w:rPr>
          <w:spacing w:val="-5"/>
        </w:rPr>
        <w:t xml:space="preserve"> </w:t>
      </w:r>
      <w:proofErr w:type="spellStart"/>
      <w:r>
        <w:t>behaviour</w:t>
      </w:r>
      <w:proofErr w:type="spellEnd"/>
      <w:r>
        <w:rPr>
          <w:spacing w:val="-6"/>
        </w:rPr>
        <w:t xml:space="preserve"> </w:t>
      </w:r>
      <w:r>
        <w:t>over</w:t>
      </w:r>
      <w:r>
        <w:rPr>
          <w:spacing w:val="-3"/>
        </w:rPr>
        <w:t xml:space="preserve"> </w:t>
      </w:r>
      <w:r>
        <w:t>the</w:t>
      </w:r>
      <w:r>
        <w:rPr>
          <w:spacing w:val="-7"/>
        </w:rPr>
        <w:t xml:space="preserve"> </w:t>
      </w:r>
      <w:r>
        <w:t>operational</w:t>
      </w:r>
      <w:r>
        <w:rPr>
          <w:spacing w:val="-5"/>
        </w:rPr>
        <w:t xml:space="preserve"> </w:t>
      </w:r>
      <w:r>
        <w:t>range</w:t>
      </w:r>
      <w:r>
        <w:rPr>
          <w:spacing w:val="-5"/>
        </w:rPr>
        <w:t xml:space="preserve"> </w:t>
      </w:r>
      <w:r>
        <w:t>of</w:t>
      </w:r>
      <w:r>
        <w:rPr>
          <w:spacing w:val="-7"/>
        </w:rPr>
        <w:t xml:space="preserve"> </w:t>
      </w:r>
      <w:r>
        <w:t xml:space="preserve">the </w:t>
      </w:r>
      <w:r>
        <w:rPr>
          <w:b/>
        </w:rPr>
        <w:t>Plant</w:t>
      </w:r>
      <w:r>
        <w:rPr>
          <w:b/>
          <w:spacing w:val="-5"/>
        </w:rPr>
        <w:t xml:space="preserve"> </w:t>
      </w:r>
      <w:r>
        <w:rPr>
          <w:b/>
        </w:rPr>
        <w:t>and</w:t>
      </w:r>
      <w:r>
        <w:rPr>
          <w:b/>
          <w:spacing w:val="-3"/>
        </w:rPr>
        <w:t xml:space="preserve"> </w:t>
      </w:r>
      <w:r>
        <w:rPr>
          <w:b/>
        </w:rPr>
        <w:t>Apparatus</w:t>
      </w:r>
      <w:r>
        <w:rPr>
          <w:b/>
          <w:spacing w:val="-5"/>
        </w:rPr>
        <w:t xml:space="preserve"> </w:t>
      </w:r>
      <w:r>
        <w:t>at</w:t>
      </w:r>
      <w:r>
        <w:rPr>
          <w:spacing w:val="-5"/>
        </w:rPr>
        <w:t xml:space="preserve"> </w:t>
      </w:r>
      <w:r>
        <w:t xml:space="preserve">the </w:t>
      </w:r>
      <w:r>
        <w:rPr>
          <w:b/>
        </w:rPr>
        <w:t>Connection Point</w:t>
      </w:r>
      <w:r>
        <w:t xml:space="preserve">. This includes the full load and </w:t>
      </w:r>
      <w:r>
        <w:rPr>
          <w:b/>
        </w:rPr>
        <w:t xml:space="preserve">Reactive Power </w:t>
      </w:r>
      <w:r>
        <w:t xml:space="preserve">range of the </w:t>
      </w:r>
      <w:r>
        <w:rPr>
          <w:b/>
        </w:rPr>
        <w:t>Plant and Apparatus</w:t>
      </w:r>
      <w:r>
        <w:t xml:space="preserve">, the range of system voltage and </w:t>
      </w:r>
      <w:r>
        <w:rPr>
          <w:b/>
        </w:rPr>
        <w:t xml:space="preserve">frequency </w:t>
      </w:r>
      <w:r>
        <w:t xml:space="preserve">operating range (described in Grid Code CC.6.1/ECC.6.1), short circuit levels and X/R ratio at the </w:t>
      </w:r>
      <w:r>
        <w:rPr>
          <w:b/>
        </w:rPr>
        <w:t xml:space="preserve">Connection Point </w:t>
      </w:r>
      <w:r>
        <w:t>where it would be in operation.</w:t>
      </w:r>
      <w:r>
        <w:rPr>
          <w:spacing w:val="40"/>
        </w:rPr>
        <w:t xml:space="preserve"> </w:t>
      </w:r>
      <w:r>
        <w:t xml:space="preserve">These values maybe requested from </w:t>
      </w:r>
      <w:r>
        <w:rPr>
          <w:b/>
        </w:rPr>
        <w:t xml:space="preserve">The Company or </w:t>
      </w:r>
      <w:r>
        <w:t xml:space="preserve">the </w:t>
      </w:r>
      <w:r>
        <w:rPr>
          <w:b/>
        </w:rPr>
        <w:t xml:space="preserve">Distribution Network Owner </w:t>
      </w:r>
      <w:r>
        <w:t xml:space="preserve">during the compliance process. If necessary, the </w:t>
      </w:r>
      <w:r>
        <w:rPr>
          <w:b/>
        </w:rPr>
        <w:t xml:space="preserve">User </w:t>
      </w:r>
      <w:r>
        <w:t xml:space="preserve">shall provide a supplementary model for specific conditions. All information on the model capabilities shall be addressed in the model documentation provided to </w:t>
      </w:r>
      <w:r>
        <w:rPr>
          <w:b/>
        </w:rPr>
        <w:t>The Company</w:t>
      </w:r>
      <w:r>
        <w:t>.</w:t>
      </w:r>
    </w:p>
    <w:p w14:paraId="08DDDBE9" w14:textId="77777777" w:rsidR="005622F8" w:rsidRDefault="00000000">
      <w:pPr>
        <w:pStyle w:val="Heading3"/>
        <w:spacing w:before="121"/>
        <w:ind w:left="112"/>
        <w:jc w:val="both"/>
      </w:pPr>
      <w:r>
        <w:t>PC.A.9.8.4</w:t>
      </w:r>
      <w:r>
        <w:rPr>
          <w:spacing w:val="61"/>
          <w:w w:val="150"/>
        </w:rPr>
        <w:t xml:space="preserve">   </w:t>
      </w:r>
      <w:r>
        <w:t xml:space="preserve">OUTPUT </w:t>
      </w:r>
      <w:r>
        <w:rPr>
          <w:spacing w:val="-2"/>
        </w:rPr>
        <w:t>MESSAGES</w:t>
      </w:r>
    </w:p>
    <w:p w14:paraId="424A31EA" w14:textId="77777777" w:rsidR="005622F8" w:rsidRDefault="00000000">
      <w:pPr>
        <w:pStyle w:val="BodyText"/>
        <w:spacing w:before="142" w:line="266" w:lineRule="auto"/>
        <w:ind w:left="1530" w:right="925" w:hanging="1419"/>
        <w:jc w:val="both"/>
      </w:pPr>
      <w:r>
        <w:t>PC.A.9.8.4.1</w:t>
      </w:r>
      <w:r>
        <w:rPr>
          <w:spacing w:val="80"/>
        </w:rPr>
        <w:t xml:space="preserve"> </w:t>
      </w:r>
      <w:r>
        <w:t>It is not acceptable for the models to crash catastrophically and provide no documentary evidence as to why the simulation failed.</w:t>
      </w:r>
    </w:p>
    <w:p w14:paraId="3369C7A8" w14:textId="77777777" w:rsidR="005622F8" w:rsidRDefault="00000000">
      <w:pPr>
        <w:pStyle w:val="BodyText"/>
        <w:spacing w:before="116" w:line="264" w:lineRule="auto"/>
        <w:ind w:left="1530" w:right="921" w:hanging="1419"/>
        <w:jc w:val="both"/>
      </w:pPr>
      <w:r>
        <w:t>PC.A.9.8.4.2</w:t>
      </w:r>
      <w:r>
        <w:rPr>
          <w:spacing w:val="80"/>
          <w:w w:val="150"/>
        </w:rPr>
        <w:t xml:space="preserve"> </w:t>
      </w:r>
      <w:r>
        <w:t>RMS models shall allow all appropriate internal variables to be requested for output for the duration of the simulation.</w:t>
      </w:r>
    </w:p>
    <w:p w14:paraId="7C1D5636" w14:textId="77777777" w:rsidR="005622F8" w:rsidRDefault="00000000">
      <w:pPr>
        <w:pStyle w:val="BodyText"/>
        <w:spacing w:before="121" w:line="264" w:lineRule="auto"/>
        <w:ind w:left="1530" w:right="919" w:hanging="1419"/>
        <w:jc w:val="both"/>
      </w:pPr>
      <w:r>
        <w:t>PC.A.9.8.4.</w:t>
      </w:r>
      <w:proofErr w:type="gramStart"/>
      <w:r>
        <w:t>3</w:t>
      </w:r>
      <w:r>
        <w:rPr>
          <w:spacing w:val="40"/>
        </w:rPr>
        <w:t xml:space="preserve">  </w:t>
      </w:r>
      <w:r>
        <w:t>In</w:t>
      </w:r>
      <w:proofErr w:type="gramEnd"/>
      <w:r>
        <w:rPr>
          <w:spacing w:val="-6"/>
        </w:rPr>
        <w:t xml:space="preserve"> </w:t>
      </w:r>
      <w:r>
        <w:t>the</w:t>
      </w:r>
      <w:r>
        <w:rPr>
          <w:spacing w:val="-6"/>
        </w:rPr>
        <w:t xml:space="preserve"> </w:t>
      </w:r>
      <w:r>
        <w:t>case</w:t>
      </w:r>
      <w:r>
        <w:rPr>
          <w:spacing w:val="-6"/>
        </w:rPr>
        <w:t xml:space="preserve"> </w:t>
      </w:r>
      <w:r>
        <w:t>where</w:t>
      </w:r>
      <w:r>
        <w:rPr>
          <w:spacing w:val="-6"/>
        </w:rPr>
        <w:t xml:space="preserve"> </w:t>
      </w:r>
      <w:r>
        <w:t>the</w:t>
      </w:r>
      <w:r>
        <w:rPr>
          <w:spacing w:val="-5"/>
        </w:rPr>
        <w:t xml:space="preserve"> </w:t>
      </w:r>
      <w:r>
        <w:rPr>
          <w:b/>
        </w:rPr>
        <w:t>User’s</w:t>
      </w:r>
      <w:r>
        <w:rPr>
          <w:b/>
          <w:spacing w:val="-6"/>
        </w:rPr>
        <w:t xml:space="preserve"> </w:t>
      </w:r>
      <w:r>
        <w:rPr>
          <w:b/>
        </w:rPr>
        <w:t>Plant</w:t>
      </w:r>
      <w:r>
        <w:rPr>
          <w:b/>
          <w:spacing w:val="-4"/>
        </w:rPr>
        <w:t xml:space="preserve"> </w:t>
      </w:r>
      <w:r>
        <w:t>trips</w:t>
      </w:r>
      <w:r>
        <w:rPr>
          <w:spacing w:val="-5"/>
        </w:rPr>
        <w:t xml:space="preserve"> </w:t>
      </w:r>
      <w:r>
        <w:t>during</w:t>
      </w:r>
      <w:r>
        <w:rPr>
          <w:spacing w:val="-6"/>
        </w:rPr>
        <w:t xml:space="preserve"> </w:t>
      </w:r>
      <w:r>
        <w:t>simulation,</w:t>
      </w:r>
      <w:r>
        <w:rPr>
          <w:spacing w:val="-5"/>
        </w:rPr>
        <w:t xml:space="preserve"> </w:t>
      </w:r>
      <w:r>
        <w:t>the</w:t>
      </w:r>
      <w:r>
        <w:rPr>
          <w:spacing w:val="-6"/>
        </w:rPr>
        <w:t xml:space="preserve"> </w:t>
      </w:r>
      <w:r>
        <w:t>relevant</w:t>
      </w:r>
      <w:r>
        <w:rPr>
          <w:spacing w:val="-5"/>
        </w:rPr>
        <w:t xml:space="preserve"> </w:t>
      </w:r>
      <w:r>
        <w:t>RMS</w:t>
      </w:r>
      <w:r>
        <w:rPr>
          <w:spacing w:val="-6"/>
        </w:rPr>
        <w:t xml:space="preserve"> </w:t>
      </w:r>
      <w:r>
        <w:t>models</w:t>
      </w:r>
      <w:r>
        <w:rPr>
          <w:spacing w:val="-4"/>
        </w:rPr>
        <w:t xml:space="preserve"> </w:t>
      </w:r>
      <w:r>
        <w:t>shall</w:t>
      </w:r>
      <w:r>
        <w:rPr>
          <w:spacing w:val="-6"/>
        </w:rPr>
        <w:t xml:space="preserve"> </w:t>
      </w:r>
      <w:r>
        <w:t xml:space="preserve">set the flag that indicates that the </w:t>
      </w:r>
      <w:r>
        <w:rPr>
          <w:b/>
        </w:rPr>
        <w:t xml:space="preserve">User’s Plant </w:t>
      </w:r>
      <w:r>
        <w:t>has tripped.</w:t>
      </w:r>
    </w:p>
    <w:p w14:paraId="0C816230" w14:textId="77777777" w:rsidR="005622F8" w:rsidRDefault="00000000">
      <w:pPr>
        <w:pStyle w:val="BodyText"/>
        <w:spacing w:before="120" w:line="264" w:lineRule="auto"/>
        <w:ind w:left="1530" w:right="920" w:hanging="1419"/>
        <w:jc w:val="both"/>
      </w:pPr>
      <w:r>
        <w:t>PC.A.9.8.4.</w:t>
      </w:r>
      <w:proofErr w:type="gramStart"/>
      <w:r>
        <w:t>4</w:t>
      </w:r>
      <w:r>
        <w:rPr>
          <w:spacing w:val="40"/>
        </w:rPr>
        <w:t xml:space="preserve">  </w:t>
      </w:r>
      <w:r>
        <w:t>For</w:t>
      </w:r>
      <w:proofErr w:type="gramEnd"/>
      <w:r>
        <w:rPr>
          <w:spacing w:val="-12"/>
        </w:rPr>
        <w:t xml:space="preserve"> </w:t>
      </w:r>
      <w:r>
        <w:t>protection</w:t>
      </w:r>
      <w:r>
        <w:rPr>
          <w:spacing w:val="-13"/>
        </w:rPr>
        <w:t xml:space="preserve"> </w:t>
      </w:r>
      <w:r>
        <w:t>events</w:t>
      </w:r>
      <w:r>
        <w:rPr>
          <w:spacing w:val="-12"/>
        </w:rPr>
        <w:t xml:space="preserve"> </w:t>
      </w:r>
      <w:r>
        <w:t>(e.g.</w:t>
      </w:r>
      <w:r>
        <w:rPr>
          <w:spacing w:val="-13"/>
        </w:rPr>
        <w:t xml:space="preserve"> </w:t>
      </w:r>
      <w:r>
        <w:t>crow</w:t>
      </w:r>
      <w:r>
        <w:rPr>
          <w:spacing w:val="-13"/>
        </w:rPr>
        <w:t xml:space="preserve"> </w:t>
      </w:r>
      <w:r>
        <w:t>bar</w:t>
      </w:r>
      <w:r>
        <w:rPr>
          <w:spacing w:val="-12"/>
        </w:rPr>
        <w:t xml:space="preserve"> </w:t>
      </w:r>
      <w:r>
        <w:t>controller</w:t>
      </w:r>
      <w:r>
        <w:rPr>
          <w:spacing w:val="-12"/>
        </w:rPr>
        <w:t xml:space="preserve"> </w:t>
      </w:r>
      <w:r>
        <w:t>operation)</w:t>
      </w:r>
      <w:r>
        <w:rPr>
          <w:spacing w:val="-12"/>
        </w:rPr>
        <w:t xml:space="preserve"> </w:t>
      </w:r>
      <w:r>
        <w:t>the</w:t>
      </w:r>
      <w:r>
        <w:rPr>
          <w:spacing w:val="-13"/>
        </w:rPr>
        <w:t xml:space="preserve"> </w:t>
      </w:r>
      <w:r>
        <w:t>simulation</w:t>
      </w:r>
      <w:r>
        <w:rPr>
          <w:spacing w:val="-13"/>
        </w:rPr>
        <w:t xml:space="preserve"> </w:t>
      </w:r>
      <w:r>
        <w:t>events,</w:t>
      </w:r>
      <w:r>
        <w:rPr>
          <w:spacing w:val="-13"/>
        </w:rPr>
        <w:t xml:space="preserve"> </w:t>
      </w:r>
      <w:r>
        <w:t>including</w:t>
      </w:r>
      <w:r>
        <w:rPr>
          <w:spacing w:val="-13"/>
        </w:rPr>
        <w:t xml:space="preserve"> </w:t>
      </w:r>
      <w:r>
        <w:t xml:space="preserve">initial detection, operation, and time-out, should be reported to the </w:t>
      </w:r>
      <w:proofErr w:type="spellStart"/>
      <w:r>
        <w:t>PowerFactory</w:t>
      </w:r>
      <w:proofErr w:type="spellEnd"/>
      <w:r>
        <w:t xml:space="preserve"> output window during the simulation.</w:t>
      </w:r>
    </w:p>
    <w:p w14:paraId="5AA0759F" w14:textId="77777777" w:rsidR="005622F8" w:rsidRDefault="00000000">
      <w:pPr>
        <w:pStyle w:val="BodyText"/>
        <w:spacing w:before="120"/>
        <w:ind w:left="112"/>
        <w:jc w:val="both"/>
      </w:pPr>
      <w:r>
        <w:t>PC.A.9.8.5</w:t>
      </w:r>
      <w:r>
        <w:rPr>
          <w:spacing w:val="59"/>
          <w:w w:val="150"/>
        </w:rPr>
        <w:t xml:space="preserve">   </w:t>
      </w:r>
      <w:r>
        <w:rPr>
          <w:u w:val="single"/>
        </w:rPr>
        <w:t>Integration</w:t>
      </w:r>
      <w:r>
        <w:rPr>
          <w:spacing w:val="-4"/>
          <w:u w:val="single"/>
        </w:rPr>
        <w:t xml:space="preserve"> </w:t>
      </w:r>
      <w:r>
        <w:rPr>
          <w:u w:val="single"/>
        </w:rPr>
        <w:t>Time</w:t>
      </w:r>
      <w:r>
        <w:rPr>
          <w:spacing w:val="-2"/>
          <w:u w:val="single"/>
        </w:rPr>
        <w:t xml:space="preserve"> </w:t>
      </w:r>
      <w:r>
        <w:rPr>
          <w:spacing w:val="-4"/>
          <w:u w:val="single"/>
        </w:rPr>
        <w:t>Step</w:t>
      </w:r>
    </w:p>
    <w:p w14:paraId="58CD38B7" w14:textId="77777777" w:rsidR="005622F8" w:rsidRDefault="00000000">
      <w:pPr>
        <w:pStyle w:val="BodyText"/>
        <w:spacing w:before="142" w:line="266" w:lineRule="auto"/>
        <w:ind w:left="1530" w:right="923" w:hanging="1419"/>
        <w:jc w:val="both"/>
      </w:pPr>
      <w:r>
        <w:t>PC.A.9.8.5.</w:t>
      </w:r>
      <w:proofErr w:type="gramStart"/>
      <w:r>
        <w:t>1</w:t>
      </w:r>
      <w:r>
        <w:rPr>
          <w:spacing w:val="40"/>
        </w:rPr>
        <w:t xml:space="preserve">  </w:t>
      </w:r>
      <w:r>
        <w:t>The</w:t>
      </w:r>
      <w:proofErr w:type="gramEnd"/>
      <w:r>
        <w:t xml:space="preserve"> dynamic model must support time domain simulations with a minimum integration step size of 0.01 s.</w:t>
      </w:r>
    </w:p>
    <w:p w14:paraId="5405AA28" w14:textId="77777777" w:rsidR="005622F8" w:rsidRDefault="00000000">
      <w:pPr>
        <w:pStyle w:val="BodyText"/>
        <w:spacing w:before="116" w:line="264" w:lineRule="auto"/>
        <w:ind w:left="1530" w:right="923" w:hanging="1419"/>
        <w:jc w:val="both"/>
      </w:pPr>
      <w:r>
        <w:t>PC.A.9.8.5.</w:t>
      </w:r>
      <w:proofErr w:type="gramStart"/>
      <w:r>
        <w:t>2</w:t>
      </w:r>
      <w:r>
        <w:rPr>
          <w:spacing w:val="80"/>
        </w:rPr>
        <w:t xml:space="preserve">  </w:t>
      </w:r>
      <w:r>
        <w:t>The</w:t>
      </w:r>
      <w:proofErr w:type="gramEnd"/>
      <w:r>
        <w:t xml:space="preserve"> models must not include algorithms that require use of a particular integration step size (for example the control system model should not fail to solve, or the response be materially different for an integration step size of 0.005 s).</w:t>
      </w:r>
    </w:p>
    <w:p w14:paraId="785DAD06" w14:textId="77777777" w:rsidR="005622F8" w:rsidRDefault="00000000">
      <w:pPr>
        <w:pStyle w:val="BodyText"/>
        <w:spacing w:before="120" w:line="264" w:lineRule="auto"/>
        <w:ind w:left="1530" w:right="918" w:hanging="1419"/>
        <w:jc w:val="both"/>
      </w:pPr>
      <w:r>
        <w:t>PC.A.9.8.5.3</w:t>
      </w:r>
      <w:r>
        <w:rPr>
          <w:spacing w:val="80"/>
        </w:rPr>
        <w:t xml:space="preserve"> </w:t>
      </w:r>
      <w:r>
        <w:t>Time constants below 0.01 s should only be included if their inclusion is critical to the performance</w:t>
      </w:r>
      <w:r>
        <w:rPr>
          <w:spacing w:val="-8"/>
        </w:rPr>
        <w:t xml:space="preserve"> </w:t>
      </w:r>
      <w:r>
        <w:t>of</w:t>
      </w:r>
      <w:r>
        <w:rPr>
          <w:spacing w:val="-12"/>
        </w:rPr>
        <w:t xml:space="preserve"> </w:t>
      </w:r>
      <w:r>
        <w:t>the</w:t>
      </w:r>
      <w:r>
        <w:rPr>
          <w:spacing w:val="-10"/>
        </w:rPr>
        <w:t xml:space="preserve"> </w:t>
      </w:r>
      <w:r>
        <w:t>dynamic</w:t>
      </w:r>
      <w:r>
        <w:rPr>
          <w:spacing w:val="-10"/>
        </w:rPr>
        <w:t xml:space="preserve"> </w:t>
      </w:r>
      <w:r>
        <w:t>model</w:t>
      </w:r>
      <w:r>
        <w:rPr>
          <w:spacing w:val="-10"/>
        </w:rPr>
        <w:t xml:space="preserve"> </w:t>
      </w:r>
      <w:r>
        <w:t>and</w:t>
      </w:r>
      <w:r>
        <w:rPr>
          <w:spacing w:val="-11"/>
        </w:rPr>
        <w:t xml:space="preserve"> </w:t>
      </w:r>
      <w:r>
        <w:t>should</w:t>
      </w:r>
      <w:r>
        <w:rPr>
          <w:spacing w:val="-9"/>
        </w:rPr>
        <w:t xml:space="preserve"> </w:t>
      </w:r>
      <w:r>
        <w:t>be</w:t>
      </w:r>
      <w:r>
        <w:rPr>
          <w:spacing w:val="-9"/>
        </w:rPr>
        <w:t xml:space="preserve"> </w:t>
      </w:r>
      <w:r>
        <w:t>agreed</w:t>
      </w:r>
      <w:r>
        <w:rPr>
          <w:spacing w:val="-12"/>
        </w:rPr>
        <w:t xml:space="preserve"> </w:t>
      </w:r>
      <w:r>
        <w:t>with</w:t>
      </w:r>
      <w:r>
        <w:rPr>
          <w:spacing w:val="-4"/>
        </w:rPr>
        <w:t xml:space="preserve"> </w:t>
      </w:r>
      <w:r>
        <w:rPr>
          <w:b/>
        </w:rPr>
        <w:t>The</w:t>
      </w:r>
      <w:r>
        <w:rPr>
          <w:b/>
          <w:spacing w:val="-9"/>
        </w:rPr>
        <w:t xml:space="preserve"> </w:t>
      </w:r>
      <w:r>
        <w:rPr>
          <w:b/>
        </w:rPr>
        <w:t>Company</w:t>
      </w:r>
      <w:r>
        <w:t>.</w:t>
      </w:r>
      <w:r>
        <w:rPr>
          <w:spacing w:val="-9"/>
        </w:rPr>
        <w:t xml:space="preserve"> </w:t>
      </w:r>
      <w:r>
        <w:t>In</w:t>
      </w:r>
      <w:r>
        <w:rPr>
          <w:spacing w:val="-9"/>
        </w:rPr>
        <w:t xml:space="preserve"> </w:t>
      </w:r>
      <w:r>
        <w:t>this</w:t>
      </w:r>
      <w:r>
        <w:rPr>
          <w:spacing w:val="-10"/>
        </w:rPr>
        <w:t xml:space="preserve"> </w:t>
      </w:r>
      <w:r>
        <w:t>case,</w:t>
      </w:r>
      <w:r>
        <w:rPr>
          <w:spacing w:val="-9"/>
        </w:rPr>
        <w:t xml:space="preserve"> </w:t>
      </w:r>
      <w:r>
        <w:t>an alternative model may be requested according to PC.A.9.8.3.3, if required.</w:t>
      </w:r>
    </w:p>
    <w:p w14:paraId="3CC3BFFB" w14:textId="77777777" w:rsidR="005622F8" w:rsidRDefault="00000000">
      <w:pPr>
        <w:pStyle w:val="BodyText"/>
        <w:spacing w:before="119" w:line="264" w:lineRule="auto"/>
        <w:ind w:left="1530" w:right="914" w:hanging="1419"/>
        <w:jc w:val="both"/>
      </w:pPr>
      <w:r>
        <w:t>PC.A.9.8.5.</w:t>
      </w:r>
      <w:proofErr w:type="gramStart"/>
      <w:r>
        <w:t>4</w:t>
      </w:r>
      <w:r>
        <w:rPr>
          <w:spacing w:val="80"/>
        </w:rPr>
        <w:t xml:space="preserve">  </w:t>
      </w:r>
      <w:r>
        <w:t>Internal</w:t>
      </w:r>
      <w:proofErr w:type="gramEnd"/>
      <w:r>
        <w:t xml:space="preserve"> integration algorithms should only be included if their inclusion is critical to meeting the accuracy requirements, and should not materially detract from model simulation speed </w:t>
      </w:r>
      <w:r>
        <w:rPr>
          <w:spacing w:val="-2"/>
        </w:rPr>
        <w:t>performance.</w:t>
      </w:r>
    </w:p>
    <w:p w14:paraId="3CA8E350" w14:textId="77777777" w:rsidR="005622F8" w:rsidRDefault="00000000">
      <w:pPr>
        <w:pStyle w:val="Heading3"/>
        <w:tabs>
          <w:tab w:val="left" w:pos="1530"/>
        </w:tabs>
        <w:spacing w:before="122"/>
        <w:ind w:left="112"/>
      </w:pPr>
      <w:r>
        <w:rPr>
          <w:spacing w:val="-2"/>
        </w:rPr>
        <w:t>PC.A.9.9</w:t>
      </w:r>
      <w:r>
        <w:tab/>
        <w:t>EMT</w:t>
      </w:r>
      <w:r>
        <w:rPr>
          <w:spacing w:val="-9"/>
        </w:rPr>
        <w:t xml:space="preserve"> </w:t>
      </w:r>
      <w:r>
        <w:t>MODEL</w:t>
      </w:r>
      <w:r>
        <w:rPr>
          <w:spacing w:val="-7"/>
        </w:rPr>
        <w:t xml:space="preserve"> </w:t>
      </w:r>
      <w:r>
        <w:t>PERFORMANCE</w:t>
      </w:r>
      <w:r>
        <w:rPr>
          <w:spacing w:val="-7"/>
        </w:rPr>
        <w:t xml:space="preserve"> </w:t>
      </w:r>
      <w:r>
        <w:rPr>
          <w:spacing w:val="-2"/>
        </w:rPr>
        <w:t>SPECIFICATION</w:t>
      </w:r>
    </w:p>
    <w:p w14:paraId="362559D1" w14:textId="77777777" w:rsidR="005622F8" w:rsidRDefault="00000000">
      <w:pPr>
        <w:pStyle w:val="BodyText"/>
        <w:spacing w:before="142" w:line="264" w:lineRule="auto"/>
        <w:ind w:left="1530" w:right="914" w:hanging="1419"/>
        <w:jc w:val="both"/>
      </w:pPr>
      <w:r>
        <w:t>PC.A.9.9.</w:t>
      </w:r>
      <w:proofErr w:type="gramStart"/>
      <w:r>
        <w:t>1</w:t>
      </w:r>
      <w:r>
        <w:rPr>
          <w:spacing w:val="80"/>
        </w:rPr>
        <w:t xml:space="preserve">  </w:t>
      </w:r>
      <w:r>
        <w:t>The</w:t>
      </w:r>
      <w:proofErr w:type="gramEnd"/>
      <w:r>
        <w:rPr>
          <w:spacing w:val="-6"/>
        </w:rPr>
        <w:t xml:space="preserve"> </w:t>
      </w:r>
      <w:r>
        <w:rPr>
          <w:b/>
        </w:rPr>
        <w:t>User</w:t>
      </w:r>
      <w:r>
        <w:rPr>
          <w:b/>
          <w:spacing w:val="-5"/>
        </w:rPr>
        <w:t xml:space="preserve"> </w:t>
      </w:r>
      <w:r>
        <w:t>shall</w:t>
      </w:r>
      <w:r>
        <w:rPr>
          <w:spacing w:val="-4"/>
        </w:rPr>
        <w:t xml:space="preserve"> </w:t>
      </w:r>
      <w:r>
        <w:t>provide</w:t>
      </w:r>
      <w:r>
        <w:rPr>
          <w:spacing w:val="-3"/>
        </w:rPr>
        <w:t xml:space="preserve"> </w:t>
      </w:r>
      <w:r>
        <w:t>EMT</w:t>
      </w:r>
      <w:r>
        <w:rPr>
          <w:spacing w:val="-5"/>
        </w:rPr>
        <w:t xml:space="preserve"> </w:t>
      </w:r>
      <w:r>
        <w:t>models</w:t>
      </w:r>
      <w:r>
        <w:rPr>
          <w:spacing w:val="-4"/>
        </w:rPr>
        <w:t xml:space="preserve"> </w:t>
      </w:r>
      <w:r>
        <w:t>in</w:t>
      </w:r>
      <w:r>
        <w:rPr>
          <w:spacing w:val="-3"/>
        </w:rPr>
        <w:t xml:space="preserve"> </w:t>
      </w:r>
      <w:r>
        <w:t>the</w:t>
      </w:r>
      <w:r>
        <w:rPr>
          <w:spacing w:val="-4"/>
        </w:rPr>
        <w:t xml:space="preserve"> </w:t>
      </w:r>
      <w:r>
        <w:t>format</w:t>
      </w:r>
      <w:r>
        <w:rPr>
          <w:spacing w:val="-3"/>
        </w:rPr>
        <w:t xml:space="preserve"> </w:t>
      </w:r>
      <w:r>
        <w:t>required</w:t>
      </w:r>
      <w:r>
        <w:rPr>
          <w:spacing w:val="-4"/>
        </w:rPr>
        <w:t xml:space="preserve"> </w:t>
      </w:r>
      <w:r>
        <w:t xml:space="preserve">by </w:t>
      </w:r>
      <w:r>
        <w:rPr>
          <w:b/>
        </w:rPr>
        <w:t>The</w:t>
      </w:r>
      <w:r>
        <w:rPr>
          <w:b/>
          <w:spacing w:val="-4"/>
        </w:rPr>
        <w:t xml:space="preserve"> </w:t>
      </w:r>
      <w:r>
        <w:rPr>
          <w:b/>
        </w:rPr>
        <w:t>Company</w:t>
      </w:r>
      <w:r>
        <w:t>.</w:t>
      </w:r>
      <w:r>
        <w:rPr>
          <w:spacing w:val="-3"/>
        </w:rPr>
        <w:t xml:space="preserve"> </w:t>
      </w:r>
      <w:r>
        <w:rPr>
          <w:b/>
        </w:rPr>
        <w:t>The</w:t>
      </w:r>
      <w:r>
        <w:rPr>
          <w:b/>
          <w:spacing w:val="-4"/>
        </w:rPr>
        <w:t xml:space="preserve"> </w:t>
      </w:r>
      <w:r>
        <w:rPr>
          <w:b/>
        </w:rPr>
        <w:t xml:space="preserve">Company </w:t>
      </w:r>
      <w:r>
        <w:t xml:space="preserve">shall maintain a list of acceptable software versions, and compiler version which shall be published on </w:t>
      </w:r>
      <w:r>
        <w:rPr>
          <w:b/>
        </w:rPr>
        <w:t xml:space="preserve">The Company </w:t>
      </w:r>
      <w:r>
        <w:t xml:space="preserve">website. </w:t>
      </w:r>
      <w:r>
        <w:rPr>
          <w:b/>
        </w:rPr>
        <w:t xml:space="preserve">The Company </w:t>
      </w:r>
      <w:r>
        <w:t>will act reasonable in determining acceptable</w:t>
      </w:r>
      <w:r>
        <w:rPr>
          <w:spacing w:val="-14"/>
        </w:rPr>
        <w:t xml:space="preserve"> </w:t>
      </w:r>
      <w:r>
        <w:t>software</w:t>
      </w:r>
      <w:r>
        <w:rPr>
          <w:spacing w:val="-14"/>
        </w:rPr>
        <w:t xml:space="preserve"> </w:t>
      </w:r>
      <w:r>
        <w:t>versions</w:t>
      </w:r>
      <w:r>
        <w:rPr>
          <w:spacing w:val="-14"/>
        </w:rPr>
        <w:t xml:space="preserve"> </w:t>
      </w:r>
      <w:r>
        <w:t>or</w:t>
      </w:r>
      <w:r>
        <w:rPr>
          <w:spacing w:val="-14"/>
        </w:rPr>
        <w:t xml:space="preserve"> </w:t>
      </w:r>
      <w:r>
        <w:t>compatible</w:t>
      </w:r>
      <w:r>
        <w:rPr>
          <w:spacing w:val="-14"/>
        </w:rPr>
        <w:t xml:space="preserve"> </w:t>
      </w:r>
      <w:r>
        <w:t>formats.</w:t>
      </w:r>
      <w:r>
        <w:rPr>
          <w:spacing w:val="-14"/>
        </w:rPr>
        <w:t xml:space="preserve"> </w:t>
      </w:r>
      <w:r>
        <w:t>In</w:t>
      </w:r>
      <w:r>
        <w:rPr>
          <w:spacing w:val="-14"/>
        </w:rPr>
        <w:t xml:space="preserve"> </w:t>
      </w:r>
      <w:r>
        <w:t>accordance</w:t>
      </w:r>
      <w:r>
        <w:rPr>
          <w:spacing w:val="-14"/>
        </w:rPr>
        <w:t xml:space="preserve"> </w:t>
      </w:r>
      <w:r>
        <w:t>with</w:t>
      </w:r>
      <w:r>
        <w:rPr>
          <w:spacing w:val="-14"/>
        </w:rPr>
        <w:t xml:space="preserve"> </w:t>
      </w:r>
      <w:r>
        <w:t>good</w:t>
      </w:r>
      <w:r>
        <w:rPr>
          <w:spacing w:val="-13"/>
        </w:rPr>
        <w:t xml:space="preserve"> </w:t>
      </w:r>
      <w:r>
        <w:t>industry</w:t>
      </w:r>
      <w:r>
        <w:rPr>
          <w:spacing w:val="-14"/>
        </w:rPr>
        <w:t xml:space="preserve"> </w:t>
      </w:r>
      <w:r>
        <w:t xml:space="preserve">practice </w:t>
      </w:r>
      <w:r>
        <w:rPr>
          <w:b/>
        </w:rPr>
        <w:t xml:space="preserve">The Company </w:t>
      </w:r>
      <w:r>
        <w:t xml:space="preserve">will consult with the industry prior to changing the format required. The EMT models shall be compatible with Objectives as outlined in Grid Code PC.A.9.1 and </w:t>
      </w:r>
      <w:r>
        <w:rPr>
          <w:b/>
        </w:rPr>
        <w:t>The Company</w:t>
      </w:r>
      <w:r>
        <w:rPr>
          <w:b/>
          <w:spacing w:val="-8"/>
        </w:rPr>
        <w:t xml:space="preserve"> </w:t>
      </w:r>
      <w:r>
        <w:t>shall</w:t>
      </w:r>
      <w:r>
        <w:rPr>
          <w:spacing w:val="-10"/>
        </w:rPr>
        <w:t xml:space="preserve"> </w:t>
      </w:r>
      <w:r>
        <w:t>also</w:t>
      </w:r>
      <w:r>
        <w:rPr>
          <w:spacing w:val="-9"/>
        </w:rPr>
        <w:t xml:space="preserve"> </w:t>
      </w:r>
      <w:r>
        <w:t>publish</w:t>
      </w:r>
      <w:r>
        <w:rPr>
          <w:spacing w:val="-9"/>
        </w:rPr>
        <w:t xml:space="preserve"> </w:t>
      </w:r>
      <w:r>
        <w:t>on</w:t>
      </w:r>
      <w:r>
        <w:rPr>
          <w:spacing w:val="-7"/>
        </w:rPr>
        <w:t xml:space="preserve"> </w:t>
      </w:r>
      <w:r>
        <w:rPr>
          <w:b/>
        </w:rPr>
        <w:t>The</w:t>
      </w:r>
      <w:r>
        <w:rPr>
          <w:b/>
          <w:spacing w:val="-9"/>
        </w:rPr>
        <w:t xml:space="preserve"> </w:t>
      </w:r>
      <w:r>
        <w:rPr>
          <w:b/>
        </w:rPr>
        <w:t>Company</w:t>
      </w:r>
      <w:r>
        <w:rPr>
          <w:b/>
          <w:spacing w:val="-8"/>
        </w:rPr>
        <w:t xml:space="preserve"> </w:t>
      </w:r>
      <w:r>
        <w:t>website</w:t>
      </w:r>
      <w:r>
        <w:rPr>
          <w:spacing w:val="-9"/>
        </w:rPr>
        <w:t xml:space="preserve"> </w:t>
      </w:r>
      <w:r>
        <w:t>a</w:t>
      </w:r>
      <w:r>
        <w:rPr>
          <w:spacing w:val="-9"/>
        </w:rPr>
        <w:t xml:space="preserve"> </w:t>
      </w:r>
      <w:r>
        <w:t>description</w:t>
      </w:r>
      <w:r>
        <w:rPr>
          <w:spacing w:val="-9"/>
        </w:rPr>
        <w:t xml:space="preserve"> </w:t>
      </w:r>
      <w:r>
        <w:t>of</w:t>
      </w:r>
      <w:r>
        <w:rPr>
          <w:spacing w:val="-9"/>
        </w:rPr>
        <w:t xml:space="preserve"> </w:t>
      </w:r>
      <w:r>
        <w:t>the</w:t>
      </w:r>
      <w:r>
        <w:rPr>
          <w:spacing w:val="-9"/>
        </w:rPr>
        <w:t xml:space="preserve"> </w:t>
      </w:r>
      <w:r>
        <w:t>types</w:t>
      </w:r>
      <w:r>
        <w:rPr>
          <w:spacing w:val="-8"/>
        </w:rPr>
        <w:t xml:space="preserve"> </w:t>
      </w:r>
      <w:r>
        <w:t>of</w:t>
      </w:r>
      <w:r>
        <w:rPr>
          <w:spacing w:val="-9"/>
        </w:rPr>
        <w:t xml:space="preserve"> </w:t>
      </w:r>
      <w:r>
        <w:t>study</w:t>
      </w:r>
      <w:r>
        <w:rPr>
          <w:spacing w:val="-8"/>
        </w:rPr>
        <w:t xml:space="preserve"> </w:t>
      </w:r>
      <w:r>
        <w:t xml:space="preserve">that </w:t>
      </w:r>
      <w:r>
        <w:rPr>
          <w:b/>
        </w:rPr>
        <w:t xml:space="preserve">The Company </w:t>
      </w:r>
      <w:r>
        <w:t xml:space="preserve">and </w:t>
      </w:r>
      <w:r>
        <w:rPr>
          <w:b/>
        </w:rPr>
        <w:t xml:space="preserve">Transmission Licensees </w:t>
      </w:r>
      <w:r>
        <w:t xml:space="preserve">will use the EMT control system models in. Additional guidance on EMT model is also published on </w:t>
      </w:r>
      <w:r>
        <w:rPr>
          <w:b/>
        </w:rPr>
        <w:t xml:space="preserve">The Company </w:t>
      </w:r>
      <w:r>
        <w:t>website.</w:t>
      </w:r>
    </w:p>
    <w:p w14:paraId="51F37407" w14:textId="77777777" w:rsidR="005622F8" w:rsidRDefault="005622F8">
      <w:pPr>
        <w:spacing w:line="264" w:lineRule="auto"/>
        <w:jc w:val="both"/>
        <w:sectPr w:rsidR="005622F8">
          <w:pgSz w:w="11910" w:h="16840"/>
          <w:pgMar w:top="760" w:right="500" w:bottom="960" w:left="740" w:header="0" w:footer="764" w:gutter="0"/>
          <w:cols w:space="720"/>
        </w:sectPr>
      </w:pPr>
    </w:p>
    <w:p w14:paraId="03B706DD" w14:textId="77777777" w:rsidR="005622F8" w:rsidRDefault="00000000">
      <w:pPr>
        <w:pStyle w:val="BodyText"/>
        <w:spacing w:before="73" w:line="264" w:lineRule="auto"/>
        <w:ind w:left="2097" w:right="348" w:hanging="1419"/>
        <w:jc w:val="both"/>
      </w:pPr>
      <w:r>
        <w:lastRenderedPageBreak/>
        <w:t>PC.A.9.9.</w:t>
      </w:r>
      <w:proofErr w:type="gramStart"/>
      <w:r>
        <w:t>2</w:t>
      </w:r>
      <w:r>
        <w:rPr>
          <w:spacing w:val="80"/>
        </w:rPr>
        <w:t xml:space="preserve">  </w:t>
      </w:r>
      <w:r>
        <w:t>The</w:t>
      </w:r>
      <w:proofErr w:type="gramEnd"/>
      <w:r>
        <w:t xml:space="preserve"> EMT models maybe encrypted. The scope, </w:t>
      </w:r>
      <w:proofErr w:type="spellStart"/>
      <w:r>
        <w:t>behaviour</w:t>
      </w:r>
      <w:proofErr w:type="spellEnd"/>
      <w:r>
        <w:t xml:space="preserve"> and performance of all encrypted elements</w:t>
      </w:r>
      <w:r>
        <w:rPr>
          <w:spacing w:val="-7"/>
        </w:rPr>
        <w:t xml:space="preserve"> </w:t>
      </w:r>
      <w:r>
        <w:t>must</w:t>
      </w:r>
      <w:r>
        <w:rPr>
          <w:spacing w:val="-7"/>
        </w:rPr>
        <w:t xml:space="preserve"> </w:t>
      </w:r>
      <w:r>
        <w:t>be</w:t>
      </w:r>
      <w:r>
        <w:rPr>
          <w:spacing w:val="-8"/>
        </w:rPr>
        <w:t xml:space="preserve"> </w:t>
      </w:r>
      <w:r>
        <w:t>documented.</w:t>
      </w:r>
      <w:r>
        <w:rPr>
          <w:spacing w:val="-7"/>
        </w:rPr>
        <w:t xml:space="preserve"> </w:t>
      </w:r>
      <w:r>
        <w:t>Documentation</w:t>
      </w:r>
      <w:r>
        <w:rPr>
          <w:spacing w:val="-8"/>
        </w:rPr>
        <w:t xml:space="preserve"> </w:t>
      </w:r>
      <w:r>
        <w:t>should</w:t>
      </w:r>
      <w:r>
        <w:rPr>
          <w:spacing w:val="-5"/>
        </w:rPr>
        <w:t xml:space="preserve"> </w:t>
      </w:r>
      <w:r>
        <w:t>include</w:t>
      </w:r>
      <w:r>
        <w:rPr>
          <w:spacing w:val="-8"/>
        </w:rPr>
        <w:t xml:space="preserve"> </w:t>
      </w:r>
      <w:proofErr w:type="spellStart"/>
      <w:r>
        <w:t>behaviour</w:t>
      </w:r>
      <w:proofErr w:type="spellEnd"/>
      <w:r>
        <w:rPr>
          <w:spacing w:val="-7"/>
        </w:rPr>
        <w:t xml:space="preserve"> </w:t>
      </w:r>
      <w:r>
        <w:t>and</w:t>
      </w:r>
      <w:r>
        <w:rPr>
          <w:spacing w:val="-8"/>
        </w:rPr>
        <w:t xml:space="preserve"> </w:t>
      </w:r>
      <w:r>
        <w:t>performance</w:t>
      </w:r>
      <w:r>
        <w:rPr>
          <w:spacing w:val="-8"/>
        </w:rPr>
        <w:t xml:space="preserve"> </w:t>
      </w:r>
      <w:r>
        <w:t>of all encrypted inner and outer loop control functionality such as voltage control, frequency control, protection systems, convertor controls and phase locked loop controllers (PLL). Aspects</w:t>
      </w:r>
      <w:r>
        <w:rPr>
          <w:spacing w:val="-5"/>
        </w:rPr>
        <w:t xml:space="preserve"> </w:t>
      </w:r>
      <w:r>
        <w:t>of</w:t>
      </w:r>
      <w:r>
        <w:rPr>
          <w:spacing w:val="-7"/>
        </w:rPr>
        <w:t xml:space="preserve"> </w:t>
      </w:r>
      <w:r>
        <w:t>the</w:t>
      </w:r>
      <w:r>
        <w:rPr>
          <w:spacing w:val="-7"/>
        </w:rPr>
        <w:t xml:space="preserve"> </w:t>
      </w:r>
      <w:r>
        <w:t>control</w:t>
      </w:r>
      <w:r>
        <w:rPr>
          <w:spacing w:val="-7"/>
        </w:rPr>
        <w:t xml:space="preserve"> </w:t>
      </w:r>
      <w:r>
        <w:t>system</w:t>
      </w:r>
      <w:r>
        <w:rPr>
          <w:spacing w:val="-7"/>
        </w:rPr>
        <w:t xml:space="preserve"> </w:t>
      </w:r>
      <w:r>
        <w:t>may</w:t>
      </w:r>
      <w:r>
        <w:rPr>
          <w:spacing w:val="-5"/>
        </w:rPr>
        <w:t xml:space="preserve"> </w:t>
      </w:r>
      <w:r>
        <w:t>be</w:t>
      </w:r>
      <w:r>
        <w:rPr>
          <w:spacing w:val="-5"/>
        </w:rPr>
        <w:t xml:space="preserve"> </w:t>
      </w:r>
      <w:r>
        <w:t>omitted</w:t>
      </w:r>
      <w:r>
        <w:rPr>
          <w:spacing w:val="-7"/>
        </w:rPr>
        <w:t xml:space="preserve"> </w:t>
      </w:r>
      <w:r>
        <w:t>provided</w:t>
      </w:r>
      <w:r>
        <w:rPr>
          <w:spacing w:val="-4"/>
        </w:rPr>
        <w:t xml:space="preserve"> </w:t>
      </w:r>
      <w:r>
        <w:t>the</w:t>
      </w:r>
      <w:r>
        <w:rPr>
          <w:spacing w:val="-7"/>
        </w:rPr>
        <w:t xml:space="preserve"> </w:t>
      </w:r>
      <w:r>
        <w:t>study</w:t>
      </w:r>
      <w:r>
        <w:rPr>
          <w:spacing w:val="-5"/>
        </w:rPr>
        <w:t xml:space="preserve"> </w:t>
      </w:r>
      <w:r>
        <w:t>objectives</w:t>
      </w:r>
      <w:r>
        <w:rPr>
          <w:spacing w:val="-6"/>
        </w:rPr>
        <w:t xml:space="preserve"> </w:t>
      </w:r>
      <w:r>
        <w:t>published</w:t>
      </w:r>
      <w:r>
        <w:rPr>
          <w:spacing w:val="-7"/>
        </w:rPr>
        <w:t xml:space="preserve"> </w:t>
      </w:r>
      <w:r>
        <w:t xml:space="preserve">by </w:t>
      </w:r>
      <w:r>
        <w:rPr>
          <w:b/>
        </w:rPr>
        <w:t xml:space="preserve">The Company </w:t>
      </w:r>
      <w:r>
        <w:t>in accordance with PC.A.9.4.2 are met in which case the documentation should explain any functionality not included in the EMT control system model.</w:t>
      </w:r>
    </w:p>
    <w:p w14:paraId="1F8F095B" w14:textId="77777777" w:rsidR="005622F8" w:rsidRDefault="00000000">
      <w:pPr>
        <w:pStyle w:val="BodyText"/>
        <w:spacing w:line="228" w:lineRule="exact"/>
        <w:ind w:left="678"/>
        <w:jc w:val="both"/>
      </w:pPr>
      <w:r>
        <w:t>PC.A.9.9.3</w:t>
      </w:r>
      <w:r>
        <w:rPr>
          <w:spacing w:val="62"/>
          <w:w w:val="150"/>
        </w:rPr>
        <w:t xml:space="preserve">   </w:t>
      </w:r>
      <w:r>
        <w:t>The</w:t>
      </w:r>
      <w:r>
        <w:rPr>
          <w:spacing w:val="-4"/>
        </w:rPr>
        <w:t xml:space="preserve"> </w:t>
      </w:r>
      <w:r>
        <w:t>EMT</w:t>
      </w:r>
      <w:r>
        <w:rPr>
          <w:spacing w:val="-3"/>
        </w:rPr>
        <w:t xml:space="preserve"> </w:t>
      </w:r>
      <w:r>
        <w:t>model</w:t>
      </w:r>
      <w:r>
        <w:rPr>
          <w:spacing w:val="-4"/>
        </w:rPr>
        <w:t xml:space="preserve"> </w:t>
      </w:r>
      <w:r>
        <w:rPr>
          <w:spacing w:val="-2"/>
        </w:rPr>
        <w:t>shall:</w:t>
      </w:r>
    </w:p>
    <w:p w14:paraId="4D669CF5" w14:textId="77777777" w:rsidR="005622F8" w:rsidRDefault="00000000">
      <w:pPr>
        <w:pStyle w:val="ListParagraph"/>
        <w:numPr>
          <w:ilvl w:val="1"/>
          <w:numId w:val="5"/>
        </w:numPr>
        <w:tabs>
          <w:tab w:val="left" w:pos="2661"/>
          <w:tab w:val="left" w:pos="2663"/>
        </w:tabs>
        <w:spacing w:before="144" w:line="264" w:lineRule="auto"/>
        <w:ind w:right="349"/>
        <w:jc w:val="both"/>
        <w:rPr>
          <w:sz w:val="20"/>
        </w:rPr>
      </w:pPr>
      <w:r>
        <w:rPr>
          <w:sz w:val="20"/>
        </w:rPr>
        <w:t>have</w:t>
      </w:r>
      <w:r>
        <w:rPr>
          <w:spacing w:val="-9"/>
          <w:sz w:val="20"/>
        </w:rPr>
        <w:t xml:space="preserve"> </w:t>
      </w:r>
      <w:r>
        <w:rPr>
          <w:sz w:val="20"/>
        </w:rPr>
        <w:t>adjustable</w:t>
      </w:r>
      <w:r>
        <w:rPr>
          <w:spacing w:val="-9"/>
          <w:sz w:val="20"/>
        </w:rPr>
        <w:t xml:space="preserve"> </w:t>
      </w:r>
      <w:r>
        <w:rPr>
          <w:sz w:val="20"/>
        </w:rPr>
        <w:t>operational</w:t>
      </w:r>
      <w:r>
        <w:rPr>
          <w:spacing w:val="-7"/>
          <w:sz w:val="20"/>
        </w:rPr>
        <w:t xml:space="preserve"> </w:t>
      </w:r>
      <w:r>
        <w:rPr>
          <w:sz w:val="20"/>
        </w:rPr>
        <w:t>control</w:t>
      </w:r>
      <w:r>
        <w:rPr>
          <w:spacing w:val="-8"/>
          <w:sz w:val="20"/>
        </w:rPr>
        <w:t xml:space="preserve"> </w:t>
      </w:r>
      <w:r>
        <w:rPr>
          <w:sz w:val="20"/>
        </w:rPr>
        <w:t>parameters.</w:t>
      </w:r>
      <w:r>
        <w:rPr>
          <w:spacing w:val="-9"/>
          <w:sz w:val="20"/>
        </w:rPr>
        <w:t xml:space="preserve"> </w:t>
      </w:r>
      <w:r>
        <w:rPr>
          <w:sz w:val="20"/>
        </w:rPr>
        <w:t>For</w:t>
      </w:r>
      <w:r>
        <w:rPr>
          <w:spacing w:val="-8"/>
          <w:sz w:val="20"/>
        </w:rPr>
        <w:t xml:space="preserve"> </w:t>
      </w:r>
      <w:proofErr w:type="gramStart"/>
      <w:r>
        <w:rPr>
          <w:sz w:val="20"/>
        </w:rPr>
        <w:t>example</w:t>
      </w:r>
      <w:proofErr w:type="gramEnd"/>
      <w:r>
        <w:rPr>
          <w:spacing w:val="-9"/>
          <w:sz w:val="20"/>
        </w:rPr>
        <w:t xml:space="preserve"> </w:t>
      </w:r>
      <w:r>
        <w:rPr>
          <w:sz w:val="20"/>
        </w:rPr>
        <w:t>this</w:t>
      </w:r>
      <w:r>
        <w:rPr>
          <w:spacing w:val="-8"/>
          <w:sz w:val="20"/>
        </w:rPr>
        <w:t xml:space="preserve"> </w:t>
      </w:r>
      <w:r>
        <w:rPr>
          <w:sz w:val="20"/>
        </w:rPr>
        <w:t>would</w:t>
      </w:r>
      <w:r>
        <w:rPr>
          <w:spacing w:val="-9"/>
          <w:sz w:val="20"/>
        </w:rPr>
        <w:t xml:space="preserve"> </w:t>
      </w:r>
      <w:r>
        <w:rPr>
          <w:sz w:val="20"/>
        </w:rPr>
        <w:t>be</w:t>
      </w:r>
      <w:r>
        <w:rPr>
          <w:spacing w:val="-9"/>
          <w:sz w:val="20"/>
        </w:rPr>
        <w:t xml:space="preserve"> </w:t>
      </w:r>
      <w:r>
        <w:rPr>
          <w:sz w:val="20"/>
        </w:rPr>
        <w:t>expected</w:t>
      </w:r>
      <w:r>
        <w:rPr>
          <w:spacing w:val="-9"/>
          <w:sz w:val="20"/>
        </w:rPr>
        <w:t xml:space="preserve"> </w:t>
      </w:r>
      <w:r>
        <w:rPr>
          <w:sz w:val="20"/>
        </w:rPr>
        <w:t>to include</w:t>
      </w:r>
      <w:r>
        <w:rPr>
          <w:spacing w:val="-14"/>
          <w:sz w:val="20"/>
        </w:rPr>
        <w:t xml:space="preserve"> </w:t>
      </w:r>
      <w:r>
        <w:rPr>
          <w:sz w:val="20"/>
        </w:rPr>
        <w:t>setpoints,</w:t>
      </w:r>
      <w:r>
        <w:rPr>
          <w:spacing w:val="-14"/>
          <w:sz w:val="20"/>
        </w:rPr>
        <w:t xml:space="preserve"> </w:t>
      </w:r>
      <w:r>
        <w:rPr>
          <w:sz w:val="20"/>
        </w:rPr>
        <w:t>control</w:t>
      </w:r>
      <w:r>
        <w:rPr>
          <w:spacing w:val="-14"/>
          <w:sz w:val="20"/>
        </w:rPr>
        <w:t xml:space="preserve"> </w:t>
      </w:r>
      <w:r>
        <w:rPr>
          <w:sz w:val="20"/>
        </w:rPr>
        <w:t>drops,</w:t>
      </w:r>
      <w:r>
        <w:rPr>
          <w:spacing w:val="-14"/>
          <w:sz w:val="20"/>
        </w:rPr>
        <w:t xml:space="preserve"> </w:t>
      </w:r>
      <w:r>
        <w:rPr>
          <w:sz w:val="20"/>
        </w:rPr>
        <w:t>operational</w:t>
      </w:r>
      <w:r>
        <w:rPr>
          <w:spacing w:val="-14"/>
          <w:sz w:val="20"/>
        </w:rPr>
        <w:t xml:space="preserve"> </w:t>
      </w:r>
      <w:r>
        <w:rPr>
          <w:sz w:val="20"/>
        </w:rPr>
        <w:t>limits,</w:t>
      </w:r>
      <w:r>
        <w:rPr>
          <w:spacing w:val="-14"/>
          <w:sz w:val="20"/>
        </w:rPr>
        <w:t xml:space="preserve"> </w:t>
      </w:r>
      <w:r>
        <w:rPr>
          <w:sz w:val="20"/>
        </w:rPr>
        <w:t>relay</w:t>
      </w:r>
      <w:r>
        <w:rPr>
          <w:spacing w:val="-10"/>
          <w:sz w:val="20"/>
        </w:rPr>
        <w:t xml:space="preserve"> </w:t>
      </w:r>
      <w:r>
        <w:rPr>
          <w:sz w:val="20"/>
        </w:rPr>
        <w:t>thresholds.</w:t>
      </w:r>
      <w:r>
        <w:rPr>
          <w:spacing w:val="-8"/>
          <w:sz w:val="20"/>
        </w:rPr>
        <w:t xml:space="preserve"> </w:t>
      </w:r>
      <w:r>
        <w:rPr>
          <w:sz w:val="20"/>
        </w:rPr>
        <w:t>The</w:t>
      </w:r>
      <w:r>
        <w:rPr>
          <w:spacing w:val="-13"/>
          <w:sz w:val="20"/>
        </w:rPr>
        <w:t xml:space="preserve"> </w:t>
      </w:r>
      <w:r>
        <w:rPr>
          <w:b/>
          <w:sz w:val="20"/>
        </w:rPr>
        <w:t>User</w:t>
      </w:r>
      <w:r>
        <w:rPr>
          <w:b/>
          <w:spacing w:val="-14"/>
          <w:sz w:val="20"/>
        </w:rPr>
        <w:t xml:space="preserve"> </w:t>
      </w:r>
      <w:r>
        <w:rPr>
          <w:sz w:val="20"/>
        </w:rPr>
        <w:t>may</w:t>
      </w:r>
      <w:r>
        <w:rPr>
          <w:spacing w:val="-14"/>
          <w:sz w:val="20"/>
        </w:rPr>
        <w:t xml:space="preserve"> </w:t>
      </w:r>
      <w:r>
        <w:rPr>
          <w:sz w:val="20"/>
        </w:rPr>
        <w:t>seek agreement</w:t>
      </w:r>
      <w:r>
        <w:rPr>
          <w:spacing w:val="-7"/>
          <w:sz w:val="20"/>
        </w:rPr>
        <w:t xml:space="preserve"> </w:t>
      </w:r>
      <w:r>
        <w:rPr>
          <w:sz w:val="20"/>
        </w:rPr>
        <w:t>from</w:t>
      </w:r>
      <w:r>
        <w:rPr>
          <w:spacing w:val="-6"/>
          <w:sz w:val="20"/>
        </w:rPr>
        <w:t xml:space="preserve"> </w:t>
      </w:r>
      <w:r>
        <w:rPr>
          <w:b/>
          <w:sz w:val="20"/>
        </w:rPr>
        <w:t>The</w:t>
      </w:r>
      <w:r>
        <w:rPr>
          <w:b/>
          <w:spacing w:val="-7"/>
          <w:sz w:val="20"/>
        </w:rPr>
        <w:t xml:space="preserve"> </w:t>
      </w:r>
      <w:r>
        <w:rPr>
          <w:b/>
          <w:sz w:val="20"/>
        </w:rPr>
        <w:t>Company</w:t>
      </w:r>
      <w:r>
        <w:rPr>
          <w:b/>
          <w:spacing w:val="-7"/>
          <w:sz w:val="20"/>
        </w:rPr>
        <w:t xml:space="preserve"> </w:t>
      </w:r>
      <w:r>
        <w:rPr>
          <w:sz w:val="20"/>
        </w:rPr>
        <w:t>on</w:t>
      </w:r>
      <w:r>
        <w:rPr>
          <w:spacing w:val="-7"/>
          <w:sz w:val="20"/>
        </w:rPr>
        <w:t xml:space="preserve"> </w:t>
      </w:r>
      <w:r>
        <w:rPr>
          <w:sz w:val="20"/>
        </w:rPr>
        <w:t>the</w:t>
      </w:r>
      <w:r>
        <w:rPr>
          <w:spacing w:val="-7"/>
          <w:sz w:val="20"/>
        </w:rPr>
        <w:t xml:space="preserve"> </w:t>
      </w:r>
      <w:r>
        <w:rPr>
          <w:sz w:val="20"/>
        </w:rPr>
        <w:t>list</w:t>
      </w:r>
      <w:r>
        <w:rPr>
          <w:spacing w:val="-6"/>
          <w:sz w:val="20"/>
        </w:rPr>
        <w:t xml:space="preserve"> </w:t>
      </w:r>
      <w:r>
        <w:rPr>
          <w:sz w:val="20"/>
        </w:rPr>
        <w:t>of</w:t>
      </w:r>
      <w:r>
        <w:rPr>
          <w:spacing w:val="-6"/>
          <w:sz w:val="20"/>
        </w:rPr>
        <w:t xml:space="preserve"> </w:t>
      </w:r>
      <w:r>
        <w:rPr>
          <w:sz w:val="20"/>
        </w:rPr>
        <w:t>adjustable</w:t>
      </w:r>
      <w:r>
        <w:rPr>
          <w:spacing w:val="-6"/>
          <w:sz w:val="20"/>
        </w:rPr>
        <w:t xml:space="preserve"> </w:t>
      </w:r>
      <w:r>
        <w:rPr>
          <w:sz w:val="20"/>
        </w:rPr>
        <w:t>parameters</w:t>
      </w:r>
      <w:r>
        <w:rPr>
          <w:spacing w:val="-6"/>
          <w:sz w:val="20"/>
        </w:rPr>
        <w:t xml:space="preserve"> </w:t>
      </w:r>
      <w:r>
        <w:rPr>
          <w:sz w:val="20"/>
        </w:rPr>
        <w:t>prior</w:t>
      </w:r>
      <w:r>
        <w:rPr>
          <w:spacing w:val="-6"/>
          <w:sz w:val="20"/>
        </w:rPr>
        <w:t xml:space="preserve"> </w:t>
      </w:r>
      <w:r>
        <w:rPr>
          <w:sz w:val="20"/>
        </w:rPr>
        <w:t>to</w:t>
      </w:r>
      <w:r>
        <w:rPr>
          <w:spacing w:val="-7"/>
          <w:sz w:val="20"/>
        </w:rPr>
        <w:t xml:space="preserve"> </w:t>
      </w:r>
      <w:r>
        <w:rPr>
          <w:sz w:val="20"/>
        </w:rPr>
        <w:t>submission of the model.</w:t>
      </w:r>
    </w:p>
    <w:p w14:paraId="74A045FB" w14:textId="77777777" w:rsidR="005622F8" w:rsidRDefault="00000000">
      <w:pPr>
        <w:pStyle w:val="ListParagraph"/>
        <w:numPr>
          <w:ilvl w:val="1"/>
          <w:numId w:val="5"/>
        </w:numPr>
        <w:tabs>
          <w:tab w:val="left" w:pos="2660"/>
        </w:tabs>
        <w:spacing w:before="119"/>
        <w:ind w:left="2660" w:hanging="563"/>
        <w:jc w:val="both"/>
        <w:rPr>
          <w:b/>
          <w:sz w:val="20"/>
        </w:rPr>
      </w:pPr>
      <w:r>
        <w:rPr>
          <w:sz w:val="20"/>
        </w:rPr>
        <w:t>be</w:t>
      </w:r>
      <w:r>
        <w:rPr>
          <w:spacing w:val="14"/>
          <w:sz w:val="20"/>
        </w:rPr>
        <w:t xml:space="preserve"> </w:t>
      </w:r>
      <w:r>
        <w:rPr>
          <w:sz w:val="20"/>
        </w:rPr>
        <w:t>based</w:t>
      </w:r>
      <w:r>
        <w:rPr>
          <w:spacing w:val="15"/>
          <w:sz w:val="20"/>
        </w:rPr>
        <w:t xml:space="preserve"> </w:t>
      </w:r>
      <w:r>
        <w:rPr>
          <w:sz w:val="20"/>
        </w:rPr>
        <w:t>on</w:t>
      </w:r>
      <w:r>
        <w:rPr>
          <w:spacing w:val="15"/>
          <w:sz w:val="20"/>
        </w:rPr>
        <w:t xml:space="preserve"> </w:t>
      </w:r>
      <w:r>
        <w:rPr>
          <w:sz w:val="20"/>
        </w:rPr>
        <w:t>plant</w:t>
      </w:r>
      <w:r>
        <w:rPr>
          <w:spacing w:val="15"/>
          <w:sz w:val="20"/>
        </w:rPr>
        <w:t xml:space="preserve"> </w:t>
      </w:r>
      <w:r>
        <w:rPr>
          <w:sz w:val="20"/>
        </w:rPr>
        <w:t>design</w:t>
      </w:r>
      <w:r>
        <w:rPr>
          <w:spacing w:val="17"/>
          <w:sz w:val="20"/>
        </w:rPr>
        <w:t xml:space="preserve"> </w:t>
      </w:r>
      <w:r>
        <w:rPr>
          <w:sz w:val="20"/>
        </w:rPr>
        <w:t>and</w:t>
      </w:r>
      <w:r>
        <w:rPr>
          <w:spacing w:val="15"/>
          <w:sz w:val="20"/>
        </w:rPr>
        <w:t xml:space="preserve"> </w:t>
      </w:r>
      <w:r>
        <w:rPr>
          <w:sz w:val="20"/>
        </w:rPr>
        <w:t>validated</w:t>
      </w:r>
      <w:r>
        <w:rPr>
          <w:spacing w:val="18"/>
          <w:sz w:val="20"/>
        </w:rPr>
        <w:t xml:space="preserve"> </w:t>
      </w:r>
      <w:r>
        <w:rPr>
          <w:sz w:val="20"/>
        </w:rPr>
        <w:t>against</w:t>
      </w:r>
      <w:r>
        <w:rPr>
          <w:spacing w:val="15"/>
          <w:sz w:val="20"/>
        </w:rPr>
        <w:t xml:space="preserve"> </w:t>
      </w:r>
      <w:r>
        <w:rPr>
          <w:sz w:val="20"/>
        </w:rPr>
        <w:t>testing</w:t>
      </w:r>
      <w:r>
        <w:rPr>
          <w:spacing w:val="15"/>
          <w:sz w:val="20"/>
        </w:rPr>
        <w:t xml:space="preserve"> </w:t>
      </w:r>
      <w:r>
        <w:rPr>
          <w:sz w:val="20"/>
        </w:rPr>
        <w:t>of</w:t>
      </w:r>
      <w:r>
        <w:rPr>
          <w:spacing w:val="15"/>
          <w:sz w:val="20"/>
        </w:rPr>
        <w:t xml:space="preserve"> </w:t>
      </w:r>
      <w:r>
        <w:rPr>
          <w:sz w:val="20"/>
        </w:rPr>
        <w:t>the</w:t>
      </w:r>
      <w:r>
        <w:rPr>
          <w:spacing w:val="21"/>
          <w:sz w:val="20"/>
        </w:rPr>
        <w:t xml:space="preserve"> </w:t>
      </w:r>
      <w:r>
        <w:rPr>
          <w:b/>
          <w:sz w:val="20"/>
        </w:rPr>
        <w:t>Plant</w:t>
      </w:r>
      <w:r>
        <w:rPr>
          <w:b/>
          <w:spacing w:val="17"/>
          <w:sz w:val="20"/>
        </w:rPr>
        <w:t xml:space="preserve"> </w:t>
      </w:r>
      <w:r>
        <w:rPr>
          <w:b/>
          <w:sz w:val="20"/>
        </w:rPr>
        <w:t>and</w:t>
      </w:r>
      <w:r>
        <w:rPr>
          <w:b/>
          <w:spacing w:val="16"/>
          <w:sz w:val="20"/>
        </w:rPr>
        <w:t xml:space="preserve"> </w:t>
      </w:r>
      <w:r>
        <w:rPr>
          <w:b/>
          <w:spacing w:val="-2"/>
          <w:sz w:val="20"/>
        </w:rPr>
        <w:t>Apparatus</w:t>
      </w:r>
    </w:p>
    <w:p w14:paraId="43A9AC5D" w14:textId="77777777" w:rsidR="005622F8" w:rsidRDefault="00000000">
      <w:pPr>
        <w:pStyle w:val="BodyText"/>
        <w:spacing w:before="24"/>
        <w:ind w:left="2663"/>
        <w:jc w:val="both"/>
      </w:pPr>
      <w:r>
        <w:t>(See</w:t>
      </w:r>
      <w:r>
        <w:rPr>
          <w:spacing w:val="-9"/>
        </w:rPr>
        <w:t xml:space="preserve"> </w:t>
      </w:r>
      <w:r>
        <w:t>Model</w:t>
      </w:r>
      <w:r>
        <w:rPr>
          <w:spacing w:val="-9"/>
        </w:rPr>
        <w:t xml:space="preserve"> </w:t>
      </w:r>
      <w:proofErr w:type="gramStart"/>
      <w:r>
        <w:t>Validation</w:t>
      </w:r>
      <w:r>
        <w:rPr>
          <w:spacing w:val="-8"/>
        </w:rPr>
        <w:t xml:space="preserve"> </w:t>
      </w:r>
      <w:r>
        <w:rPr>
          <w:spacing w:val="-10"/>
        </w:rPr>
        <w:t>)</w:t>
      </w:r>
      <w:proofErr w:type="gramEnd"/>
    </w:p>
    <w:p w14:paraId="5F464120" w14:textId="77777777" w:rsidR="005622F8" w:rsidRDefault="00000000">
      <w:pPr>
        <w:pStyle w:val="ListParagraph"/>
        <w:numPr>
          <w:ilvl w:val="1"/>
          <w:numId w:val="5"/>
        </w:numPr>
        <w:tabs>
          <w:tab w:val="left" w:pos="2661"/>
        </w:tabs>
        <w:ind w:left="2661" w:hanging="564"/>
        <w:jc w:val="both"/>
        <w:rPr>
          <w:sz w:val="20"/>
        </w:rPr>
      </w:pPr>
      <w:r>
        <w:rPr>
          <w:spacing w:val="-2"/>
          <w:sz w:val="20"/>
        </w:rPr>
        <w:t>include</w:t>
      </w:r>
      <w:r>
        <w:rPr>
          <w:spacing w:val="-5"/>
          <w:sz w:val="20"/>
        </w:rPr>
        <w:t xml:space="preserve"> </w:t>
      </w:r>
      <w:r>
        <w:rPr>
          <w:spacing w:val="-2"/>
          <w:sz w:val="20"/>
        </w:rPr>
        <w:t>all</w:t>
      </w:r>
      <w:r>
        <w:rPr>
          <w:spacing w:val="-6"/>
          <w:sz w:val="20"/>
        </w:rPr>
        <w:t xml:space="preserve"> </w:t>
      </w:r>
      <w:r>
        <w:rPr>
          <w:spacing w:val="-2"/>
          <w:sz w:val="20"/>
        </w:rPr>
        <w:t>control</w:t>
      </w:r>
      <w:r>
        <w:rPr>
          <w:spacing w:val="-5"/>
          <w:sz w:val="20"/>
        </w:rPr>
        <w:t xml:space="preserve"> </w:t>
      </w:r>
      <w:r>
        <w:rPr>
          <w:spacing w:val="-2"/>
          <w:sz w:val="20"/>
        </w:rPr>
        <w:t>systems from</w:t>
      </w:r>
      <w:r>
        <w:rPr>
          <w:spacing w:val="-6"/>
          <w:sz w:val="20"/>
        </w:rPr>
        <w:t xml:space="preserve"> </w:t>
      </w:r>
      <w:r>
        <w:rPr>
          <w:spacing w:val="-2"/>
          <w:sz w:val="20"/>
        </w:rPr>
        <w:t>outer loop</w:t>
      </w:r>
      <w:r>
        <w:rPr>
          <w:spacing w:val="-7"/>
          <w:sz w:val="20"/>
        </w:rPr>
        <w:t xml:space="preserve"> </w:t>
      </w:r>
      <w:r>
        <w:rPr>
          <w:spacing w:val="-2"/>
          <w:sz w:val="20"/>
        </w:rPr>
        <w:t>control</w:t>
      </w:r>
      <w:r>
        <w:rPr>
          <w:spacing w:val="-5"/>
          <w:sz w:val="20"/>
        </w:rPr>
        <w:t xml:space="preserve"> </w:t>
      </w:r>
      <w:r>
        <w:rPr>
          <w:spacing w:val="-2"/>
          <w:sz w:val="20"/>
        </w:rPr>
        <w:t>down</w:t>
      </w:r>
      <w:r>
        <w:rPr>
          <w:spacing w:val="-5"/>
          <w:sz w:val="20"/>
        </w:rPr>
        <w:t xml:space="preserve"> </w:t>
      </w:r>
      <w:r>
        <w:rPr>
          <w:spacing w:val="-2"/>
          <w:sz w:val="20"/>
        </w:rPr>
        <w:t>to</w:t>
      </w:r>
      <w:r>
        <w:rPr>
          <w:spacing w:val="-4"/>
          <w:sz w:val="20"/>
        </w:rPr>
        <w:t xml:space="preserve"> </w:t>
      </w:r>
      <w:proofErr w:type="spellStart"/>
      <w:r>
        <w:rPr>
          <w:spacing w:val="-2"/>
          <w:sz w:val="20"/>
        </w:rPr>
        <w:t>inner</w:t>
      </w:r>
      <w:proofErr w:type="spellEnd"/>
      <w:r>
        <w:rPr>
          <w:spacing w:val="-1"/>
          <w:sz w:val="20"/>
        </w:rPr>
        <w:t xml:space="preserve"> </w:t>
      </w:r>
      <w:r>
        <w:rPr>
          <w:spacing w:val="-2"/>
          <w:sz w:val="20"/>
        </w:rPr>
        <w:t>and</w:t>
      </w:r>
      <w:r>
        <w:rPr>
          <w:spacing w:val="-7"/>
          <w:sz w:val="20"/>
        </w:rPr>
        <w:t xml:space="preserve"> </w:t>
      </w:r>
      <w:r>
        <w:rPr>
          <w:spacing w:val="-2"/>
          <w:sz w:val="20"/>
        </w:rPr>
        <w:t>switching</w:t>
      </w:r>
      <w:r>
        <w:rPr>
          <w:spacing w:val="-4"/>
          <w:sz w:val="20"/>
        </w:rPr>
        <w:t xml:space="preserve"> </w:t>
      </w:r>
      <w:proofErr w:type="gramStart"/>
      <w:r>
        <w:rPr>
          <w:spacing w:val="-2"/>
          <w:sz w:val="20"/>
        </w:rPr>
        <w:t>functions</w:t>
      </w:r>
      <w:proofErr w:type="gramEnd"/>
    </w:p>
    <w:p w14:paraId="253D648F" w14:textId="77777777" w:rsidR="005622F8" w:rsidRDefault="00000000">
      <w:pPr>
        <w:pStyle w:val="ListParagraph"/>
        <w:numPr>
          <w:ilvl w:val="1"/>
          <w:numId w:val="5"/>
        </w:numPr>
        <w:tabs>
          <w:tab w:val="left" w:pos="2660"/>
          <w:tab w:val="left" w:pos="2663"/>
        </w:tabs>
        <w:spacing w:before="145" w:line="264" w:lineRule="auto"/>
        <w:ind w:right="350"/>
        <w:jc w:val="both"/>
        <w:rPr>
          <w:sz w:val="20"/>
        </w:rPr>
      </w:pPr>
      <w:r>
        <w:rPr>
          <w:sz w:val="20"/>
        </w:rPr>
        <w:t xml:space="preserve">represent all electrical, mechanical and control features appropriate for the </w:t>
      </w:r>
      <w:r>
        <w:rPr>
          <w:b/>
          <w:sz w:val="20"/>
        </w:rPr>
        <w:t xml:space="preserve">Plant </w:t>
      </w:r>
      <w:r>
        <w:rPr>
          <w:sz w:val="20"/>
        </w:rPr>
        <w:t xml:space="preserve">and </w:t>
      </w:r>
      <w:r>
        <w:rPr>
          <w:b/>
          <w:sz w:val="20"/>
        </w:rPr>
        <w:t xml:space="preserve">Apparatus </w:t>
      </w:r>
      <w:r>
        <w:rPr>
          <w:sz w:val="20"/>
        </w:rPr>
        <w:t xml:space="preserve">including switching </w:t>
      </w:r>
      <w:proofErr w:type="spellStart"/>
      <w:r>
        <w:rPr>
          <w:sz w:val="20"/>
        </w:rPr>
        <w:t>algorithums</w:t>
      </w:r>
      <w:proofErr w:type="spellEnd"/>
      <w:r>
        <w:rPr>
          <w:sz w:val="20"/>
        </w:rPr>
        <w:t xml:space="preserve"> of power convertors applicable to studies described by </w:t>
      </w:r>
      <w:r>
        <w:rPr>
          <w:b/>
          <w:sz w:val="20"/>
        </w:rPr>
        <w:t>The Company</w:t>
      </w:r>
      <w:r>
        <w:rPr>
          <w:sz w:val="20"/>
        </w:rPr>
        <w:t>.</w:t>
      </w:r>
    </w:p>
    <w:p w14:paraId="3F47860F" w14:textId="77777777" w:rsidR="005622F8" w:rsidRDefault="00000000">
      <w:pPr>
        <w:pStyle w:val="ListParagraph"/>
        <w:numPr>
          <w:ilvl w:val="1"/>
          <w:numId w:val="5"/>
        </w:numPr>
        <w:tabs>
          <w:tab w:val="left" w:pos="2661"/>
          <w:tab w:val="left" w:pos="2663"/>
        </w:tabs>
        <w:spacing w:before="120" w:line="264" w:lineRule="auto"/>
        <w:ind w:right="348"/>
        <w:jc w:val="both"/>
        <w:rPr>
          <w:sz w:val="20"/>
        </w:rPr>
      </w:pPr>
      <w:r>
        <w:rPr>
          <w:sz w:val="20"/>
        </w:rPr>
        <w:t xml:space="preserve">Have all appropriate protection systems modelled for power system transient stability analysis including balanced and unbalanced fault conditions, </w:t>
      </w:r>
      <w:r>
        <w:rPr>
          <w:b/>
          <w:sz w:val="20"/>
        </w:rPr>
        <w:t xml:space="preserve">Frequency </w:t>
      </w:r>
      <w:r>
        <w:rPr>
          <w:sz w:val="20"/>
        </w:rPr>
        <w:t xml:space="preserve">and voltage disturbances configured to match the </w:t>
      </w:r>
      <w:proofErr w:type="gramStart"/>
      <w:r>
        <w:rPr>
          <w:sz w:val="20"/>
        </w:rPr>
        <w:t>site specific</w:t>
      </w:r>
      <w:proofErr w:type="gramEnd"/>
      <w:r>
        <w:rPr>
          <w:sz w:val="20"/>
        </w:rPr>
        <w:t xml:space="preserve"> installation of the </w:t>
      </w:r>
      <w:r>
        <w:rPr>
          <w:b/>
          <w:sz w:val="20"/>
        </w:rPr>
        <w:t xml:space="preserve">Plant </w:t>
      </w:r>
      <w:r>
        <w:rPr>
          <w:sz w:val="20"/>
        </w:rPr>
        <w:t xml:space="preserve">and </w:t>
      </w:r>
      <w:r>
        <w:rPr>
          <w:b/>
          <w:sz w:val="20"/>
        </w:rPr>
        <w:t>Apparatus</w:t>
      </w:r>
      <w:r>
        <w:rPr>
          <w:sz w:val="20"/>
        </w:rPr>
        <w:t>.</w:t>
      </w:r>
      <w:r>
        <w:rPr>
          <w:spacing w:val="-14"/>
          <w:sz w:val="20"/>
        </w:rPr>
        <w:t xml:space="preserve"> </w:t>
      </w:r>
      <w:r>
        <w:rPr>
          <w:sz w:val="20"/>
        </w:rPr>
        <w:t>Any</w:t>
      </w:r>
      <w:r>
        <w:rPr>
          <w:spacing w:val="-14"/>
          <w:sz w:val="20"/>
        </w:rPr>
        <w:t xml:space="preserve"> </w:t>
      </w:r>
      <w:r>
        <w:rPr>
          <w:sz w:val="20"/>
        </w:rPr>
        <w:t>protections</w:t>
      </w:r>
      <w:r>
        <w:rPr>
          <w:spacing w:val="-14"/>
          <w:sz w:val="20"/>
        </w:rPr>
        <w:t xml:space="preserve"> </w:t>
      </w:r>
      <w:r>
        <w:rPr>
          <w:sz w:val="20"/>
        </w:rPr>
        <w:t>which</w:t>
      </w:r>
      <w:r>
        <w:rPr>
          <w:spacing w:val="-14"/>
          <w:sz w:val="20"/>
        </w:rPr>
        <w:t xml:space="preserve"> </w:t>
      </w:r>
      <w:r>
        <w:rPr>
          <w:sz w:val="20"/>
        </w:rPr>
        <w:t>relate</w:t>
      </w:r>
      <w:r>
        <w:rPr>
          <w:spacing w:val="-14"/>
          <w:sz w:val="20"/>
        </w:rPr>
        <w:t xml:space="preserve"> </w:t>
      </w:r>
      <w:r>
        <w:rPr>
          <w:sz w:val="20"/>
        </w:rPr>
        <w:t>to</w:t>
      </w:r>
      <w:r>
        <w:rPr>
          <w:spacing w:val="-14"/>
          <w:sz w:val="20"/>
        </w:rPr>
        <w:t xml:space="preserve"> </w:t>
      </w:r>
      <w:r>
        <w:rPr>
          <w:sz w:val="20"/>
        </w:rPr>
        <w:t>multiple</w:t>
      </w:r>
      <w:r>
        <w:rPr>
          <w:spacing w:val="-14"/>
          <w:sz w:val="20"/>
        </w:rPr>
        <w:t xml:space="preserve"> </w:t>
      </w:r>
      <w:r>
        <w:rPr>
          <w:sz w:val="20"/>
        </w:rPr>
        <w:t>disturbances</w:t>
      </w:r>
      <w:r>
        <w:rPr>
          <w:spacing w:val="-13"/>
          <w:sz w:val="20"/>
        </w:rPr>
        <w:t xml:space="preserve"> </w:t>
      </w:r>
      <w:r>
        <w:rPr>
          <w:sz w:val="20"/>
        </w:rPr>
        <w:t>should</w:t>
      </w:r>
      <w:r>
        <w:rPr>
          <w:spacing w:val="-14"/>
          <w:sz w:val="20"/>
        </w:rPr>
        <w:t xml:space="preserve"> </w:t>
      </w:r>
      <w:r>
        <w:rPr>
          <w:sz w:val="20"/>
        </w:rPr>
        <w:t>have</w:t>
      </w:r>
      <w:r>
        <w:rPr>
          <w:spacing w:val="-14"/>
          <w:sz w:val="20"/>
        </w:rPr>
        <w:t xml:space="preserve"> </w:t>
      </w:r>
      <w:r>
        <w:rPr>
          <w:sz w:val="20"/>
        </w:rPr>
        <w:t>an</w:t>
      </w:r>
      <w:r>
        <w:rPr>
          <w:spacing w:val="-14"/>
          <w:sz w:val="20"/>
        </w:rPr>
        <w:t xml:space="preserve"> </w:t>
      </w:r>
      <w:r>
        <w:rPr>
          <w:sz w:val="20"/>
        </w:rPr>
        <w:t>option to be disabled.</w:t>
      </w:r>
    </w:p>
    <w:p w14:paraId="35EECB8F" w14:textId="77777777" w:rsidR="005622F8" w:rsidRDefault="00000000">
      <w:pPr>
        <w:pStyle w:val="ListParagraph"/>
        <w:numPr>
          <w:ilvl w:val="1"/>
          <w:numId w:val="5"/>
        </w:numPr>
        <w:tabs>
          <w:tab w:val="left" w:pos="2660"/>
          <w:tab w:val="left" w:pos="2663"/>
        </w:tabs>
        <w:spacing w:before="120" w:line="264" w:lineRule="auto"/>
        <w:ind w:right="346"/>
        <w:jc w:val="both"/>
        <w:rPr>
          <w:sz w:val="20"/>
        </w:rPr>
      </w:pPr>
      <w:r>
        <w:rPr>
          <w:sz w:val="20"/>
        </w:rPr>
        <w:t xml:space="preserve">Allow </w:t>
      </w:r>
      <w:r>
        <w:rPr>
          <w:b/>
          <w:sz w:val="20"/>
        </w:rPr>
        <w:t xml:space="preserve">Plant </w:t>
      </w:r>
      <w:r>
        <w:rPr>
          <w:sz w:val="20"/>
        </w:rPr>
        <w:t xml:space="preserve">and </w:t>
      </w:r>
      <w:r>
        <w:rPr>
          <w:b/>
          <w:sz w:val="20"/>
        </w:rPr>
        <w:t xml:space="preserve">Apparatus </w:t>
      </w:r>
      <w:r>
        <w:rPr>
          <w:sz w:val="20"/>
        </w:rPr>
        <w:t>to be scaled where appropriate in accordance with good industry</w:t>
      </w:r>
      <w:r>
        <w:rPr>
          <w:spacing w:val="-6"/>
          <w:sz w:val="20"/>
        </w:rPr>
        <w:t xml:space="preserve"> </w:t>
      </w:r>
      <w:r>
        <w:rPr>
          <w:sz w:val="20"/>
        </w:rPr>
        <w:t>practice.</w:t>
      </w:r>
      <w:r>
        <w:rPr>
          <w:spacing w:val="-8"/>
          <w:sz w:val="20"/>
        </w:rPr>
        <w:t xml:space="preserve"> </w:t>
      </w:r>
      <w:r>
        <w:rPr>
          <w:sz w:val="20"/>
        </w:rPr>
        <w:t>For</w:t>
      </w:r>
      <w:r>
        <w:rPr>
          <w:spacing w:val="-7"/>
          <w:sz w:val="20"/>
        </w:rPr>
        <w:t xml:space="preserve"> </w:t>
      </w:r>
      <w:proofErr w:type="gramStart"/>
      <w:r>
        <w:rPr>
          <w:sz w:val="20"/>
        </w:rPr>
        <w:t>example</w:t>
      </w:r>
      <w:proofErr w:type="gramEnd"/>
      <w:r>
        <w:rPr>
          <w:spacing w:val="-8"/>
          <w:sz w:val="20"/>
        </w:rPr>
        <w:t xml:space="preserve"> </w:t>
      </w:r>
      <w:r>
        <w:rPr>
          <w:sz w:val="20"/>
        </w:rPr>
        <w:t>representation</w:t>
      </w:r>
      <w:r>
        <w:rPr>
          <w:spacing w:val="-8"/>
          <w:sz w:val="20"/>
        </w:rPr>
        <w:t xml:space="preserve"> </w:t>
      </w:r>
      <w:r>
        <w:rPr>
          <w:sz w:val="20"/>
        </w:rPr>
        <w:t>of</w:t>
      </w:r>
      <w:r>
        <w:rPr>
          <w:spacing w:val="-8"/>
          <w:sz w:val="20"/>
        </w:rPr>
        <w:t xml:space="preserve"> </w:t>
      </w:r>
      <w:r>
        <w:rPr>
          <w:sz w:val="20"/>
        </w:rPr>
        <w:t>multiple</w:t>
      </w:r>
      <w:r>
        <w:rPr>
          <w:spacing w:val="-2"/>
          <w:sz w:val="20"/>
        </w:rPr>
        <w:t xml:space="preserve"> </w:t>
      </w:r>
      <w:r>
        <w:rPr>
          <w:b/>
          <w:sz w:val="20"/>
        </w:rPr>
        <w:t>Power</w:t>
      </w:r>
      <w:r>
        <w:rPr>
          <w:b/>
          <w:spacing w:val="-6"/>
          <w:sz w:val="20"/>
        </w:rPr>
        <w:t xml:space="preserve"> </w:t>
      </w:r>
      <w:r>
        <w:rPr>
          <w:b/>
          <w:sz w:val="20"/>
        </w:rPr>
        <w:t>Park</w:t>
      </w:r>
      <w:r>
        <w:rPr>
          <w:b/>
          <w:spacing w:val="-7"/>
          <w:sz w:val="20"/>
        </w:rPr>
        <w:t xml:space="preserve"> </w:t>
      </w:r>
      <w:r>
        <w:rPr>
          <w:b/>
          <w:sz w:val="20"/>
        </w:rPr>
        <w:t>Units</w:t>
      </w:r>
      <w:r>
        <w:rPr>
          <w:b/>
          <w:spacing w:val="-7"/>
          <w:sz w:val="20"/>
        </w:rPr>
        <w:t xml:space="preserve"> </w:t>
      </w:r>
      <w:r>
        <w:rPr>
          <w:sz w:val="20"/>
        </w:rPr>
        <w:t>by</w:t>
      </w:r>
      <w:r>
        <w:rPr>
          <w:spacing w:val="-7"/>
          <w:sz w:val="20"/>
        </w:rPr>
        <w:t xml:space="preserve"> </w:t>
      </w:r>
      <w:r>
        <w:rPr>
          <w:sz w:val="20"/>
        </w:rPr>
        <w:t>a</w:t>
      </w:r>
      <w:r>
        <w:rPr>
          <w:spacing w:val="-8"/>
          <w:sz w:val="20"/>
        </w:rPr>
        <w:t xml:space="preserve"> </w:t>
      </w:r>
      <w:r>
        <w:rPr>
          <w:sz w:val="20"/>
        </w:rPr>
        <w:t>single equivalent unit.</w:t>
      </w:r>
    </w:p>
    <w:p w14:paraId="25040C2F" w14:textId="77777777" w:rsidR="005622F8" w:rsidRDefault="00000000">
      <w:pPr>
        <w:pStyle w:val="ListParagraph"/>
        <w:numPr>
          <w:ilvl w:val="1"/>
          <w:numId w:val="5"/>
        </w:numPr>
        <w:tabs>
          <w:tab w:val="left" w:pos="2659"/>
          <w:tab w:val="left" w:pos="2663"/>
        </w:tabs>
        <w:spacing w:before="119" w:line="264" w:lineRule="auto"/>
        <w:ind w:right="350"/>
        <w:jc w:val="both"/>
        <w:rPr>
          <w:sz w:val="20"/>
        </w:rPr>
      </w:pPr>
      <w:r>
        <w:rPr>
          <w:sz w:val="20"/>
        </w:rPr>
        <w:t>Have time steps which must be appropriate for the accurate representation of the switching</w:t>
      </w:r>
      <w:r>
        <w:rPr>
          <w:spacing w:val="-2"/>
          <w:sz w:val="20"/>
        </w:rPr>
        <w:t xml:space="preserve"> </w:t>
      </w:r>
      <w:r>
        <w:rPr>
          <w:sz w:val="20"/>
        </w:rPr>
        <w:t>algorithms</w:t>
      </w:r>
      <w:r>
        <w:rPr>
          <w:spacing w:val="-2"/>
          <w:sz w:val="20"/>
        </w:rPr>
        <w:t xml:space="preserve"> </w:t>
      </w:r>
      <w:r>
        <w:rPr>
          <w:sz w:val="20"/>
        </w:rPr>
        <w:t>used</w:t>
      </w:r>
      <w:r>
        <w:rPr>
          <w:spacing w:val="-1"/>
          <w:sz w:val="20"/>
        </w:rPr>
        <w:t xml:space="preserve"> </w:t>
      </w:r>
      <w:r>
        <w:rPr>
          <w:sz w:val="20"/>
        </w:rPr>
        <w:t>in</w:t>
      </w:r>
      <w:r>
        <w:rPr>
          <w:spacing w:val="-3"/>
          <w:sz w:val="20"/>
        </w:rPr>
        <w:t xml:space="preserve"> </w:t>
      </w:r>
      <w:r>
        <w:rPr>
          <w:sz w:val="20"/>
        </w:rPr>
        <w:t xml:space="preserve">the </w:t>
      </w:r>
      <w:r>
        <w:rPr>
          <w:b/>
          <w:sz w:val="20"/>
        </w:rPr>
        <w:t>Plant and</w:t>
      </w:r>
      <w:r>
        <w:rPr>
          <w:b/>
          <w:spacing w:val="-2"/>
          <w:sz w:val="20"/>
        </w:rPr>
        <w:t xml:space="preserve"> </w:t>
      </w:r>
      <w:r>
        <w:rPr>
          <w:b/>
          <w:sz w:val="20"/>
        </w:rPr>
        <w:t xml:space="preserve">Apparatus </w:t>
      </w:r>
      <w:r>
        <w:rPr>
          <w:sz w:val="20"/>
        </w:rPr>
        <w:t>and</w:t>
      </w:r>
      <w:r>
        <w:rPr>
          <w:spacing w:val="-3"/>
          <w:sz w:val="20"/>
        </w:rPr>
        <w:t xml:space="preserve"> </w:t>
      </w:r>
      <w:r>
        <w:rPr>
          <w:sz w:val="20"/>
        </w:rPr>
        <w:t>compatible</w:t>
      </w:r>
      <w:r>
        <w:rPr>
          <w:spacing w:val="-1"/>
          <w:sz w:val="20"/>
        </w:rPr>
        <w:t xml:space="preserve"> </w:t>
      </w:r>
      <w:r>
        <w:rPr>
          <w:sz w:val="20"/>
        </w:rPr>
        <w:t>with</w:t>
      </w:r>
      <w:r>
        <w:rPr>
          <w:spacing w:val="-3"/>
          <w:sz w:val="20"/>
        </w:rPr>
        <w:t xml:space="preserve"> </w:t>
      </w:r>
      <w:r>
        <w:rPr>
          <w:sz w:val="20"/>
        </w:rPr>
        <w:t>study time steps down to 10us.</w:t>
      </w:r>
    </w:p>
    <w:p w14:paraId="27543BBF" w14:textId="77777777" w:rsidR="005622F8" w:rsidRDefault="00000000">
      <w:pPr>
        <w:pStyle w:val="ListParagraph"/>
        <w:numPr>
          <w:ilvl w:val="1"/>
          <w:numId w:val="5"/>
        </w:numPr>
        <w:tabs>
          <w:tab w:val="left" w:pos="2658"/>
          <w:tab w:val="left" w:pos="2663"/>
        </w:tabs>
        <w:spacing w:before="120" w:line="264" w:lineRule="auto"/>
        <w:ind w:right="348"/>
        <w:jc w:val="both"/>
        <w:rPr>
          <w:sz w:val="20"/>
        </w:rPr>
      </w:pPr>
      <w:r>
        <w:rPr>
          <w:sz w:val="20"/>
        </w:rPr>
        <w:t>Be</w:t>
      </w:r>
      <w:r>
        <w:rPr>
          <w:spacing w:val="-9"/>
          <w:sz w:val="20"/>
        </w:rPr>
        <w:t xml:space="preserve"> </w:t>
      </w:r>
      <w:r>
        <w:rPr>
          <w:sz w:val="20"/>
        </w:rPr>
        <w:t>portable</w:t>
      </w:r>
      <w:r>
        <w:rPr>
          <w:spacing w:val="-9"/>
          <w:sz w:val="20"/>
        </w:rPr>
        <w:t xml:space="preserve"> </w:t>
      </w:r>
      <w:r>
        <w:rPr>
          <w:sz w:val="20"/>
        </w:rPr>
        <w:t>between</w:t>
      </w:r>
      <w:r>
        <w:rPr>
          <w:spacing w:val="-9"/>
          <w:sz w:val="20"/>
        </w:rPr>
        <w:t xml:space="preserve"> </w:t>
      </w:r>
      <w:r>
        <w:rPr>
          <w:sz w:val="20"/>
        </w:rPr>
        <w:t>network</w:t>
      </w:r>
      <w:r>
        <w:rPr>
          <w:spacing w:val="-8"/>
          <w:sz w:val="20"/>
        </w:rPr>
        <w:t xml:space="preserve"> </w:t>
      </w:r>
      <w:r>
        <w:rPr>
          <w:sz w:val="20"/>
        </w:rPr>
        <w:t>models</w:t>
      </w:r>
      <w:r>
        <w:rPr>
          <w:spacing w:val="-8"/>
          <w:sz w:val="20"/>
        </w:rPr>
        <w:t xml:space="preserve"> </w:t>
      </w:r>
      <w:r>
        <w:rPr>
          <w:sz w:val="20"/>
        </w:rPr>
        <w:t>which</w:t>
      </w:r>
      <w:r>
        <w:rPr>
          <w:spacing w:val="-9"/>
          <w:sz w:val="20"/>
        </w:rPr>
        <w:t xml:space="preserve"> </w:t>
      </w:r>
      <w:r>
        <w:rPr>
          <w:sz w:val="20"/>
        </w:rPr>
        <w:t>may</w:t>
      </w:r>
      <w:r>
        <w:rPr>
          <w:spacing w:val="-8"/>
          <w:sz w:val="20"/>
        </w:rPr>
        <w:t xml:space="preserve"> </w:t>
      </w:r>
      <w:r>
        <w:rPr>
          <w:sz w:val="20"/>
        </w:rPr>
        <w:t>be</w:t>
      </w:r>
      <w:r>
        <w:rPr>
          <w:spacing w:val="-9"/>
          <w:sz w:val="20"/>
        </w:rPr>
        <w:t xml:space="preserve"> </w:t>
      </w:r>
      <w:r>
        <w:rPr>
          <w:sz w:val="20"/>
        </w:rPr>
        <w:t>any</w:t>
      </w:r>
      <w:r>
        <w:rPr>
          <w:spacing w:val="-8"/>
          <w:sz w:val="20"/>
        </w:rPr>
        <w:t xml:space="preserve"> </w:t>
      </w:r>
      <w:r>
        <w:rPr>
          <w:sz w:val="20"/>
        </w:rPr>
        <w:t>size</w:t>
      </w:r>
      <w:r>
        <w:rPr>
          <w:spacing w:val="-9"/>
          <w:sz w:val="20"/>
        </w:rPr>
        <w:t xml:space="preserve"> </w:t>
      </w:r>
      <w:r>
        <w:rPr>
          <w:sz w:val="20"/>
        </w:rPr>
        <w:t>between</w:t>
      </w:r>
      <w:r>
        <w:rPr>
          <w:spacing w:val="-7"/>
          <w:sz w:val="20"/>
        </w:rPr>
        <w:t xml:space="preserve"> </w:t>
      </w:r>
      <w:r>
        <w:rPr>
          <w:sz w:val="20"/>
        </w:rPr>
        <w:t>a</w:t>
      </w:r>
      <w:r>
        <w:rPr>
          <w:spacing w:val="-9"/>
          <w:sz w:val="20"/>
        </w:rPr>
        <w:t xml:space="preserve"> </w:t>
      </w:r>
      <w:r>
        <w:rPr>
          <w:sz w:val="20"/>
        </w:rPr>
        <w:t>single</w:t>
      </w:r>
      <w:r>
        <w:rPr>
          <w:spacing w:val="-9"/>
          <w:sz w:val="20"/>
        </w:rPr>
        <w:t xml:space="preserve"> </w:t>
      </w:r>
      <w:r>
        <w:rPr>
          <w:sz w:val="20"/>
        </w:rPr>
        <w:t>machine infinite bus power system representation and a full multi node power system network depending on the studies that need to be undertaken.</w:t>
      </w:r>
    </w:p>
    <w:p w14:paraId="6584CB9A" w14:textId="77777777" w:rsidR="005622F8" w:rsidRDefault="00000000">
      <w:pPr>
        <w:pStyle w:val="ListParagraph"/>
        <w:numPr>
          <w:ilvl w:val="1"/>
          <w:numId w:val="5"/>
        </w:numPr>
        <w:tabs>
          <w:tab w:val="left" w:pos="2660"/>
          <w:tab w:val="left" w:pos="2663"/>
        </w:tabs>
        <w:spacing w:before="122" w:line="264" w:lineRule="auto"/>
        <w:ind w:right="356"/>
        <w:jc w:val="both"/>
        <w:rPr>
          <w:sz w:val="20"/>
        </w:rPr>
      </w:pPr>
      <w:r>
        <w:rPr>
          <w:sz w:val="20"/>
        </w:rPr>
        <w:t>Allow multiple instances within a network and be compatible with other control system models within a network.</w:t>
      </w:r>
    </w:p>
    <w:p w14:paraId="3283BC25" w14:textId="77777777" w:rsidR="005622F8" w:rsidRDefault="00000000">
      <w:pPr>
        <w:pStyle w:val="ListParagraph"/>
        <w:numPr>
          <w:ilvl w:val="1"/>
          <w:numId w:val="5"/>
        </w:numPr>
        <w:tabs>
          <w:tab w:val="left" w:pos="2661"/>
          <w:tab w:val="left" w:pos="2663"/>
        </w:tabs>
        <w:spacing w:before="118" w:line="264" w:lineRule="auto"/>
        <w:ind w:right="351"/>
        <w:jc w:val="both"/>
        <w:rPr>
          <w:sz w:val="20"/>
        </w:rPr>
      </w:pPr>
      <w:r>
        <w:rPr>
          <w:sz w:val="20"/>
        </w:rPr>
        <w:t>Be</w:t>
      </w:r>
      <w:r>
        <w:rPr>
          <w:spacing w:val="-2"/>
          <w:sz w:val="20"/>
        </w:rPr>
        <w:t xml:space="preserve"> </w:t>
      </w:r>
      <w:r>
        <w:rPr>
          <w:sz w:val="20"/>
        </w:rPr>
        <w:t>capable</w:t>
      </w:r>
      <w:r>
        <w:rPr>
          <w:spacing w:val="-2"/>
          <w:sz w:val="20"/>
        </w:rPr>
        <w:t xml:space="preserve"> </w:t>
      </w:r>
      <w:r>
        <w:rPr>
          <w:sz w:val="20"/>
        </w:rPr>
        <w:t>of</w:t>
      </w:r>
      <w:r>
        <w:rPr>
          <w:spacing w:val="-2"/>
          <w:sz w:val="20"/>
        </w:rPr>
        <w:t xml:space="preserve"> </w:t>
      </w:r>
      <w:proofErr w:type="spellStart"/>
      <w:r>
        <w:rPr>
          <w:sz w:val="20"/>
        </w:rPr>
        <w:t>self</w:t>
      </w:r>
      <w:r>
        <w:rPr>
          <w:spacing w:val="-2"/>
          <w:sz w:val="20"/>
        </w:rPr>
        <w:t xml:space="preserve"> </w:t>
      </w:r>
      <w:r>
        <w:rPr>
          <w:sz w:val="20"/>
        </w:rPr>
        <w:t>initiation</w:t>
      </w:r>
      <w:proofErr w:type="spellEnd"/>
      <w:r>
        <w:rPr>
          <w:sz w:val="20"/>
        </w:rPr>
        <w:t xml:space="preserve"> to </w:t>
      </w:r>
      <w:r>
        <w:rPr>
          <w:b/>
          <w:sz w:val="20"/>
        </w:rPr>
        <w:t>User</w:t>
      </w:r>
      <w:r>
        <w:rPr>
          <w:b/>
          <w:spacing w:val="-2"/>
          <w:sz w:val="20"/>
        </w:rPr>
        <w:t xml:space="preserve"> </w:t>
      </w:r>
      <w:r>
        <w:rPr>
          <w:sz w:val="20"/>
        </w:rPr>
        <w:t>defined</w:t>
      </w:r>
      <w:r>
        <w:rPr>
          <w:spacing w:val="-3"/>
          <w:sz w:val="20"/>
        </w:rPr>
        <w:t xml:space="preserve"> </w:t>
      </w:r>
      <w:r>
        <w:rPr>
          <w:sz w:val="20"/>
        </w:rPr>
        <w:t>terminal</w:t>
      </w:r>
      <w:r>
        <w:rPr>
          <w:spacing w:val="-3"/>
          <w:sz w:val="20"/>
        </w:rPr>
        <w:t xml:space="preserve"> </w:t>
      </w:r>
      <w:r>
        <w:rPr>
          <w:sz w:val="20"/>
        </w:rPr>
        <w:t>conditions</w:t>
      </w:r>
      <w:r>
        <w:rPr>
          <w:spacing w:val="-1"/>
          <w:sz w:val="20"/>
        </w:rPr>
        <w:t xml:space="preserve"> </w:t>
      </w:r>
      <w:r>
        <w:rPr>
          <w:sz w:val="20"/>
        </w:rPr>
        <w:t>within</w:t>
      </w:r>
      <w:r>
        <w:rPr>
          <w:spacing w:val="-2"/>
          <w:sz w:val="20"/>
        </w:rPr>
        <w:t xml:space="preserve"> </w:t>
      </w:r>
      <w:r>
        <w:rPr>
          <w:sz w:val="20"/>
        </w:rPr>
        <w:t>4 seconds</w:t>
      </w:r>
      <w:r>
        <w:rPr>
          <w:spacing w:val="-1"/>
          <w:sz w:val="20"/>
        </w:rPr>
        <w:t xml:space="preserve"> </w:t>
      </w:r>
      <w:r>
        <w:rPr>
          <w:sz w:val="20"/>
        </w:rPr>
        <w:t xml:space="preserve">of the simulation time when connected to an equivalent Thevenin source. In the case of complex </w:t>
      </w:r>
      <w:proofErr w:type="gramStart"/>
      <w:r>
        <w:rPr>
          <w:sz w:val="20"/>
        </w:rPr>
        <w:t>models</w:t>
      </w:r>
      <w:proofErr w:type="gramEnd"/>
      <w:r>
        <w:rPr>
          <w:sz w:val="20"/>
        </w:rPr>
        <w:t xml:space="preserve"> </w:t>
      </w:r>
      <w:r>
        <w:rPr>
          <w:b/>
          <w:sz w:val="20"/>
        </w:rPr>
        <w:t xml:space="preserve">The Company </w:t>
      </w:r>
      <w:r>
        <w:rPr>
          <w:sz w:val="20"/>
        </w:rPr>
        <w:t xml:space="preserve">may agree a </w:t>
      </w:r>
      <w:proofErr w:type="spellStart"/>
      <w:r>
        <w:rPr>
          <w:sz w:val="20"/>
        </w:rPr>
        <w:t>self initiation</w:t>
      </w:r>
      <w:proofErr w:type="spellEnd"/>
      <w:r>
        <w:rPr>
          <w:sz w:val="20"/>
        </w:rPr>
        <w:t xml:space="preserve"> simulation time within 6 </w:t>
      </w:r>
      <w:r>
        <w:rPr>
          <w:spacing w:val="-2"/>
          <w:sz w:val="20"/>
        </w:rPr>
        <w:t>seconds.</w:t>
      </w:r>
    </w:p>
    <w:p w14:paraId="02D5B22F" w14:textId="77777777" w:rsidR="005622F8" w:rsidRDefault="00000000">
      <w:pPr>
        <w:pStyle w:val="ListParagraph"/>
        <w:numPr>
          <w:ilvl w:val="1"/>
          <w:numId w:val="5"/>
        </w:numPr>
        <w:tabs>
          <w:tab w:val="left" w:pos="2660"/>
          <w:tab w:val="left" w:pos="2663"/>
        </w:tabs>
        <w:spacing w:before="121" w:line="264" w:lineRule="auto"/>
        <w:ind w:right="347"/>
        <w:jc w:val="both"/>
        <w:rPr>
          <w:sz w:val="20"/>
        </w:rPr>
      </w:pPr>
      <w:r>
        <w:rPr>
          <w:sz w:val="20"/>
        </w:rPr>
        <w:t xml:space="preserve">Warn the </w:t>
      </w:r>
      <w:r>
        <w:rPr>
          <w:b/>
          <w:sz w:val="20"/>
        </w:rPr>
        <w:t xml:space="preserve">User </w:t>
      </w:r>
      <w:r>
        <w:rPr>
          <w:sz w:val="20"/>
        </w:rPr>
        <w:t xml:space="preserve">by way of an output message when </w:t>
      </w:r>
      <w:r>
        <w:rPr>
          <w:b/>
          <w:sz w:val="20"/>
        </w:rPr>
        <w:t xml:space="preserve">System </w:t>
      </w:r>
      <w:r>
        <w:rPr>
          <w:sz w:val="20"/>
        </w:rPr>
        <w:t xml:space="preserve">conditions exceed the operational limits of the </w:t>
      </w:r>
      <w:r>
        <w:rPr>
          <w:b/>
          <w:sz w:val="20"/>
        </w:rPr>
        <w:t xml:space="preserve">Plant </w:t>
      </w:r>
      <w:r>
        <w:rPr>
          <w:sz w:val="20"/>
        </w:rPr>
        <w:t xml:space="preserve">and </w:t>
      </w:r>
      <w:r>
        <w:rPr>
          <w:b/>
          <w:sz w:val="20"/>
        </w:rPr>
        <w:t xml:space="preserve">Apparatus </w:t>
      </w:r>
      <w:r>
        <w:rPr>
          <w:sz w:val="20"/>
        </w:rPr>
        <w:t>or are not valid for continued operation.</w:t>
      </w:r>
    </w:p>
    <w:p w14:paraId="5B216746" w14:textId="77777777" w:rsidR="005622F8" w:rsidRDefault="00000000">
      <w:pPr>
        <w:pStyle w:val="ListParagraph"/>
        <w:numPr>
          <w:ilvl w:val="1"/>
          <w:numId w:val="5"/>
        </w:numPr>
        <w:tabs>
          <w:tab w:val="left" w:pos="2660"/>
        </w:tabs>
        <w:spacing w:before="120"/>
        <w:ind w:left="2660" w:hanging="563"/>
        <w:jc w:val="both"/>
        <w:rPr>
          <w:sz w:val="20"/>
        </w:rPr>
      </w:pPr>
      <w:r>
        <w:rPr>
          <w:sz w:val="20"/>
        </w:rPr>
        <w:t>Be</w:t>
      </w:r>
      <w:r>
        <w:rPr>
          <w:spacing w:val="-6"/>
          <w:sz w:val="20"/>
        </w:rPr>
        <w:t xml:space="preserve"> </w:t>
      </w:r>
      <w:r>
        <w:rPr>
          <w:sz w:val="20"/>
        </w:rPr>
        <w:t>able</w:t>
      </w:r>
      <w:r>
        <w:rPr>
          <w:spacing w:val="-6"/>
          <w:sz w:val="20"/>
        </w:rPr>
        <w:t xml:space="preserve"> </w:t>
      </w:r>
      <w:r>
        <w:rPr>
          <w:sz w:val="20"/>
        </w:rPr>
        <w:t>to</w:t>
      </w:r>
      <w:r>
        <w:rPr>
          <w:spacing w:val="-4"/>
          <w:sz w:val="20"/>
        </w:rPr>
        <w:t xml:space="preserve"> </w:t>
      </w:r>
      <w:r>
        <w:rPr>
          <w:sz w:val="20"/>
        </w:rPr>
        <w:t>be</w:t>
      </w:r>
      <w:r>
        <w:rPr>
          <w:spacing w:val="-5"/>
          <w:sz w:val="20"/>
        </w:rPr>
        <w:t xml:space="preserve"> </w:t>
      </w:r>
      <w:proofErr w:type="spellStart"/>
      <w:r>
        <w:rPr>
          <w:sz w:val="20"/>
        </w:rPr>
        <w:t>initialised</w:t>
      </w:r>
      <w:proofErr w:type="spellEnd"/>
      <w:r>
        <w:rPr>
          <w:spacing w:val="-7"/>
          <w:sz w:val="20"/>
        </w:rPr>
        <w:t xml:space="preserve"> </w:t>
      </w:r>
      <w:r>
        <w:rPr>
          <w:sz w:val="20"/>
        </w:rPr>
        <w:t>from</w:t>
      </w:r>
      <w:r>
        <w:rPr>
          <w:spacing w:val="-6"/>
          <w:sz w:val="20"/>
        </w:rPr>
        <w:t xml:space="preserve"> </w:t>
      </w:r>
      <w:r>
        <w:rPr>
          <w:sz w:val="20"/>
        </w:rPr>
        <w:t>a</w:t>
      </w:r>
      <w:r>
        <w:rPr>
          <w:spacing w:val="-7"/>
          <w:sz w:val="20"/>
        </w:rPr>
        <w:t xml:space="preserve"> </w:t>
      </w:r>
      <w:r>
        <w:rPr>
          <w:sz w:val="20"/>
        </w:rPr>
        <w:t>snapshot</w:t>
      </w:r>
      <w:r>
        <w:rPr>
          <w:spacing w:val="-4"/>
          <w:sz w:val="20"/>
        </w:rPr>
        <w:t xml:space="preserve"> </w:t>
      </w:r>
      <w:r>
        <w:rPr>
          <w:sz w:val="20"/>
        </w:rPr>
        <w:t>of</w:t>
      </w:r>
      <w:r>
        <w:rPr>
          <w:spacing w:val="-6"/>
          <w:sz w:val="20"/>
        </w:rPr>
        <w:t xml:space="preserve"> </w:t>
      </w:r>
      <w:r>
        <w:rPr>
          <w:sz w:val="20"/>
        </w:rPr>
        <w:t>network</w:t>
      </w:r>
      <w:r>
        <w:rPr>
          <w:spacing w:val="-4"/>
          <w:sz w:val="20"/>
        </w:rPr>
        <w:t xml:space="preserve"> </w:t>
      </w:r>
      <w:proofErr w:type="gramStart"/>
      <w:r>
        <w:rPr>
          <w:spacing w:val="-2"/>
          <w:sz w:val="20"/>
        </w:rPr>
        <w:t>conditions</w:t>
      </w:r>
      <w:proofErr w:type="gramEnd"/>
    </w:p>
    <w:p w14:paraId="2B83DD19" w14:textId="77777777" w:rsidR="005622F8" w:rsidRDefault="005622F8">
      <w:pPr>
        <w:jc w:val="both"/>
        <w:rPr>
          <w:sz w:val="20"/>
        </w:rPr>
        <w:sectPr w:rsidR="005622F8">
          <w:pgSz w:w="11910" w:h="16840"/>
          <w:pgMar w:top="760" w:right="500" w:bottom="960" w:left="740" w:header="0" w:footer="764" w:gutter="0"/>
          <w:cols w:space="720"/>
        </w:sectPr>
      </w:pPr>
    </w:p>
    <w:p w14:paraId="7CC5CB70" w14:textId="77777777" w:rsidR="005622F8" w:rsidRDefault="00000000">
      <w:pPr>
        <w:pStyle w:val="Heading1"/>
        <w:ind w:left="2183" w:right="2990"/>
        <w:jc w:val="center"/>
      </w:pPr>
      <w:bookmarkStart w:id="22" w:name="_TOC_250005"/>
      <w:r>
        <w:lastRenderedPageBreak/>
        <w:t>APPENDIX</w:t>
      </w:r>
      <w:r>
        <w:rPr>
          <w:spacing w:val="-5"/>
        </w:rPr>
        <w:t xml:space="preserve"> </w:t>
      </w:r>
      <w:r>
        <w:t>B</w:t>
      </w:r>
      <w:r>
        <w:rPr>
          <w:spacing w:val="-3"/>
        </w:rPr>
        <w:t xml:space="preserve"> </w:t>
      </w:r>
      <w:r>
        <w:t>-</w:t>
      </w:r>
      <w:r>
        <w:rPr>
          <w:spacing w:val="-4"/>
        </w:rPr>
        <w:t xml:space="preserve"> </w:t>
      </w:r>
      <w:r>
        <w:t>SINGLE</w:t>
      </w:r>
      <w:r>
        <w:rPr>
          <w:spacing w:val="-5"/>
        </w:rPr>
        <w:t xml:space="preserve"> </w:t>
      </w:r>
      <w:r>
        <w:t>LINE</w:t>
      </w:r>
      <w:r>
        <w:rPr>
          <w:spacing w:val="-5"/>
        </w:rPr>
        <w:t xml:space="preserve"> </w:t>
      </w:r>
      <w:bookmarkEnd w:id="22"/>
      <w:r>
        <w:rPr>
          <w:spacing w:val="-2"/>
        </w:rPr>
        <w:t>DIAGRAMS</w:t>
      </w:r>
    </w:p>
    <w:p w14:paraId="4B1A9334" w14:textId="77777777" w:rsidR="005622F8" w:rsidRDefault="005622F8">
      <w:pPr>
        <w:pStyle w:val="BodyText"/>
        <w:spacing w:before="44"/>
        <w:rPr>
          <w:b/>
        </w:rPr>
      </w:pPr>
    </w:p>
    <w:p w14:paraId="558E141F" w14:textId="77777777" w:rsidR="005622F8" w:rsidRDefault="00000000">
      <w:pPr>
        <w:pStyle w:val="BodyText"/>
        <w:tabs>
          <w:tab w:val="left" w:pos="1530"/>
        </w:tabs>
        <w:spacing w:line="264" w:lineRule="auto"/>
        <w:ind w:left="1530" w:right="916" w:hanging="1419"/>
        <w:jc w:val="both"/>
      </w:pPr>
      <w:r>
        <w:rPr>
          <w:spacing w:val="-2"/>
        </w:rPr>
        <w:t>PC.B.1</w:t>
      </w:r>
      <w:r>
        <w:tab/>
        <w:t xml:space="preserve">The diagrams below show three examples of single line diagrams, showing the detail that should be incorporated in the diagram. The first example is for </w:t>
      </w:r>
      <w:proofErr w:type="gramStart"/>
      <w:r>
        <w:t>an</w:t>
      </w:r>
      <w:proofErr w:type="gramEnd"/>
      <w:r>
        <w:t xml:space="preserve"> </w:t>
      </w:r>
      <w:r>
        <w:rPr>
          <w:b/>
        </w:rPr>
        <w:t xml:space="preserve">Network Operator </w:t>
      </w:r>
      <w:r>
        <w:t xml:space="preserve">connection, the second for a </w:t>
      </w:r>
      <w:r>
        <w:rPr>
          <w:b/>
        </w:rPr>
        <w:t xml:space="preserve">Generator </w:t>
      </w:r>
      <w:r>
        <w:t xml:space="preserve">connection, the third for a </w:t>
      </w:r>
      <w:r>
        <w:rPr>
          <w:b/>
        </w:rPr>
        <w:t xml:space="preserve">Power Park Module </w:t>
      </w:r>
      <w:r>
        <w:t>electrically equivalent system.</w:t>
      </w:r>
    </w:p>
    <w:p w14:paraId="46A6C81F" w14:textId="77777777" w:rsidR="005622F8" w:rsidRDefault="005622F8">
      <w:pPr>
        <w:pStyle w:val="BodyText"/>
      </w:pPr>
    </w:p>
    <w:p w14:paraId="07582575" w14:textId="77777777" w:rsidR="005622F8" w:rsidRDefault="005622F8">
      <w:pPr>
        <w:pStyle w:val="BodyText"/>
        <w:spacing w:before="33"/>
      </w:pPr>
    </w:p>
    <w:p w14:paraId="5BA1A4F6" w14:textId="77777777" w:rsidR="005622F8" w:rsidRDefault="00000000">
      <w:pPr>
        <w:ind w:left="2181" w:right="2990"/>
        <w:jc w:val="center"/>
        <w:rPr>
          <w:sz w:val="20"/>
        </w:rPr>
      </w:pPr>
      <w:r>
        <w:rPr>
          <w:b/>
          <w:sz w:val="20"/>
        </w:rPr>
        <w:t>Network</w:t>
      </w:r>
      <w:r>
        <w:rPr>
          <w:b/>
          <w:spacing w:val="-8"/>
          <w:sz w:val="20"/>
        </w:rPr>
        <w:t xml:space="preserve"> </w:t>
      </w:r>
      <w:r>
        <w:rPr>
          <w:b/>
          <w:sz w:val="20"/>
        </w:rPr>
        <w:t>Operator</w:t>
      </w:r>
      <w:r>
        <w:rPr>
          <w:b/>
          <w:spacing w:val="-4"/>
          <w:sz w:val="20"/>
        </w:rPr>
        <w:t xml:space="preserve"> </w:t>
      </w:r>
      <w:r>
        <w:rPr>
          <w:sz w:val="20"/>
        </w:rPr>
        <w:t>Single</w:t>
      </w:r>
      <w:r>
        <w:rPr>
          <w:spacing w:val="-6"/>
          <w:sz w:val="20"/>
        </w:rPr>
        <w:t xml:space="preserve"> </w:t>
      </w:r>
      <w:r>
        <w:rPr>
          <w:sz w:val="20"/>
        </w:rPr>
        <w:t>Line</w:t>
      </w:r>
      <w:r>
        <w:rPr>
          <w:spacing w:val="-8"/>
          <w:sz w:val="20"/>
        </w:rPr>
        <w:t xml:space="preserve"> </w:t>
      </w:r>
      <w:r>
        <w:rPr>
          <w:spacing w:val="-2"/>
          <w:sz w:val="20"/>
        </w:rPr>
        <w:t>Diagram</w:t>
      </w:r>
    </w:p>
    <w:p w14:paraId="634258B1" w14:textId="77777777" w:rsidR="005622F8" w:rsidRDefault="00000000">
      <w:pPr>
        <w:pStyle w:val="BodyText"/>
        <w:spacing w:before="98"/>
      </w:pPr>
      <w:r>
        <w:rPr>
          <w:noProof/>
        </w:rPr>
        <w:drawing>
          <wp:anchor distT="0" distB="0" distL="0" distR="0" simplePos="0" relativeHeight="487593984" behindDoc="1" locked="0" layoutInCell="1" allowOverlap="1" wp14:anchorId="0A1B92FC" wp14:editId="5EE28D89">
            <wp:simplePos x="0" y="0"/>
            <wp:positionH relativeFrom="page">
              <wp:posOffset>1274286</wp:posOffset>
            </wp:positionH>
            <wp:positionV relativeFrom="paragraph">
              <wp:posOffset>223547</wp:posOffset>
            </wp:positionV>
            <wp:extent cx="5278166" cy="7065168"/>
            <wp:effectExtent l="0" t="0" r="0" b="0"/>
            <wp:wrapTopAndBottom/>
            <wp:docPr id="70" name="Imag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Image 70"/>
                    <pic:cNvPicPr/>
                  </pic:nvPicPr>
                  <pic:blipFill>
                    <a:blip r:embed="rId34" cstate="print"/>
                    <a:stretch>
                      <a:fillRect/>
                    </a:stretch>
                  </pic:blipFill>
                  <pic:spPr>
                    <a:xfrm>
                      <a:off x="0" y="0"/>
                      <a:ext cx="5278166" cy="7065168"/>
                    </a:xfrm>
                    <a:prstGeom prst="rect">
                      <a:avLst/>
                    </a:prstGeom>
                  </pic:spPr>
                </pic:pic>
              </a:graphicData>
            </a:graphic>
          </wp:anchor>
        </w:drawing>
      </w:r>
    </w:p>
    <w:p w14:paraId="03516AA7" w14:textId="77777777" w:rsidR="005622F8" w:rsidRDefault="005622F8">
      <w:pPr>
        <w:sectPr w:rsidR="005622F8">
          <w:pgSz w:w="11910" w:h="16840"/>
          <w:pgMar w:top="760" w:right="500" w:bottom="960" w:left="740" w:header="0" w:footer="764" w:gutter="0"/>
          <w:cols w:space="720"/>
        </w:sectPr>
      </w:pPr>
    </w:p>
    <w:p w14:paraId="65752ECE" w14:textId="77777777" w:rsidR="005622F8" w:rsidRDefault="00000000">
      <w:pPr>
        <w:spacing w:before="73"/>
        <w:ind w:left="322"/>
        <w:jc w:val="center"/>
        <w:rPr>
          <w:sz w:val="20"/>
        </w:rPr>
      </w:pPr>
      <w:r>
        <w:rPr>
          <w:b/>
          <w:sz w:val="20"/>
        </w:rPr>
        <w:lastRenderedPageBreak/>
        <w:t>Generator</w:t>
      </w:r>
      <w:r>
        <w:rPr>
          <w:b/>
          <w:spacing w:val="-9"/>
          <w:sz w:val="20"/>
        </w:rPr>
        <w:t xml:space="preserve"> </w:t>
      </w:r>
      <w:r>
        <w:rPr>
          <w:sz w:val="20"/>
        </w:rPr>
        <w:t>Single</w:t>
      </w:r>
      <w:r>
        <w:rPr>
          <w:spacing w:val="-8"/>
          <w:sz w:val="20"/>
        </w:rPr>
        <w:t xml:space="preserve"> </w:t>
      </w:r>
      <w:r>
        <w:rPr>
          <w:sz w:val="20"/>
        </w:rPr>
        <w:t>Line</w:t>
      </w:r>
      <w:r>
        <w:rPr>
          <w:spacing w:val="-9"/>
          <w:sz w:val="20"/>
        </w:rPr>
        <w:t xml:space="preserve"> </w:t>
      </w:r>
      <w:r>
        <w:rPr>
          <w:spacing w:val="-2"/>
          <w:sz w:val="20"/>
        </w:rPr>
        <w:t>Diagram</w:t>
      </w:r>
    </w:p>
    <w:p w14:paraId="5B918022" w14:textId="77777777" w:rsidR="005622F8" w:rsidRDefault="00000000">
      <w:pPr>
        <w:pStyle w:val="BodyText"/>
        <w:spacing w:before="27"/>
      </w:pPr>
      <w:r>
        <w:rPr>
          <w:noProof/>
        </w:rPr>
        <w:drawing>
          <wp:anchor distT="0" distB="0" distL="0" distR="0" simplePos="0" relativeHeight="487594496" behindDoc="1" locked="0" layoutInCell="1" allowOverlap="1" wp14:anchorId="345C9F41" wp14:editId="60565C53">
            <wp:simplePos x="0" y="0"/>
            <wp:positionH relativeFrom="page">
              <wp:posOffset>1031910</wp:posOffset>
            </wp:positionH>
            <wp:positionV relativeFrom="paragraph">
              <wp:posOffset>178422</wp:posOffset>
            </wp:positionV>
            <wp:extent cx="6146681" cy="8083867"/>
            <wp:effectExtent l="0" t="0" r="0" b="0"/>
            <wp:wrapTopAndBottom/>
            <wp:docPr id="71" name="Imag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Image 71"/>
                    <pic:cNvPicPr/>
                  </pic:nvPicPr>
                  <pic:blipFill>
                    <a:blip r:embed="rId35" cstate="print"/>
                    <a:stretch>
                      <a:fillRect/>
                    </a:stretch>
                  </pic:blipFill>
                  <pic:spPr>
                    <a:xfrm>
                      <a:off x="0" y="0"/>
                      <a:ext cx="6146681" cy="8083867"/>
                    </a:xfrm>
                    <a:prstGeom prst="rect">
                      <a:avLst/>
                    </a:prstGeom>
                  </pic:spPr>
                </pic:pic>
              </a:graphicData>
            </a:graphic>
          </wp:anchor>
        </w:drawing>
      </w:r>
    </w:p>
    <w:p w14:paraId="77ED8D63" w14:textId="77777777" w:rsidR="005622F8" w:rsidRDefault="005622F8">
      <w:pPr>
        <w:sectPr w:rsidR="005622F8">
          <w:pgSz w:w="11910" w:h="16840"/>
          <w:pgMar w:top="760" w:right="500" w:bottom="960" w:left="740" w:header="0" w:footer="764" w:gutter="0"/>
          <w:cols w:space="720"/>
        </w:sectPr>
      </w:pPr>
    </w:p>
    <w:p w14:paraId="6F560486" w14:textId="77777777" w:rsidR="005622F8" w:rsidRDefault="00000000">
      <w:pPr>
        <w:spacing w:before="73"/>
        <w:ind w:left="3078"/>
        <w:rPr>
          <w:sz w:val="20"/>
        </w:rPr>
      </w:pPr>
      <w:r>
        <w:rPr>
          <w:b/>
          <w:sz w:val="20"/>
        </w:rPr>
        <w:lastRenderedPageBreak/>
        <w:t>Power</w:t>
      </w:r>
      <w:r>
        <w:rPr>
          <w:b/>
          <w:spacing w:val="-7"/>
          <w:sz w:val="20"/>
        </w:rPr>
        <w:t xml:space="preserve"> </w:t>
      </w:r>
      <w:r>
        <w:rPr>
          <w:b/>
          <w:sz w:val="20"/>
        </w:rPr>
        <w:t>Park</w:t>
      </w:r>
      <w:r>
        <w:rPr>
          <w:b/>
          <w:spacing w:val="-6"/>
          <w:sz w:val="20"/>
        </w:rPr>
        <w:t xml:space="preserve"> </w:t>
      </w:r>
      <w:r>
        <w:rPr>
          <w:b/>
          <w:sz w:val="20"/>
        </w:rPr>
        <w:t>Module</w:t>
      </w:r>
      <w:r>
        <w:rPr>
          <w:b/>
          <w:spacing w:val="-5"/>
          <w:sz w:val="20"/>
        </w:rPr>
        <w:t xml:space="preserve"> </w:t>
      </w:r>
      <w:r>
        <w:rPr>
          <w:sz w:val="20"/>
        </w:rPr>
        <w:t>Single</w:t>
      </w:r>
      <w:r>
        <w:rPr>
          <w:spacing w:val="-8"/>
          <w:sz w:val="20"/>
        </w:rPr>
        <w:t xml:space="preserve"> </w:t>
      </w:r>
      <w:r>
        <w:rPr>
          <w:sz w:val="20"/>
        </w:rPr>
        <w:t>Line</w:t>
      </w:r>
      <w:r>
        <w:rPr>
          <w:spacing w:val="-8"/>
          <w:sz w:val="20"/>
        </w:rPr>
        <w:t xml:space="preserve"> </w:t>
      </w:r>
      <w:r>
        <w:rPr>
          <w:spacing w:val="-2"/>
          <w:sz w:val="20"/>
        </w:rPr>
        <w:t>Diagram</w:t>
      </w:r>
    </w:p>
    <w:p w14:paraId="51F888BB" w14:textId="77777777" w:rsidR="005622F8" w:rsidRDefault="00000000">
      <w:pPr>
        <w:pStyle w:val="BodyText"/>
        <w:spacing w:before="6"/>
        <w:rPr>
          <w:sz w:val="15"/>
        </w:rPr>
      </w:pPr>
      <w:r>
        <w:rPr>
          <w:noProof/>
        </w:rPr>
        <w:drawing>
          <wp:anchor distT="0" distB="0" distL="0" distR="0" simplePos="0" relativeHeight="487595008" behindDoc="1" locked="0" layoutInCell="1" allowOverlap="1" wp14:anchorId="6C20C294" wp14:editId="3FD58D38">
            <wp:simplePos x="0" y="0"/>
            <wp:positionH relativeFrom="page">
              <wp:posOffset>683259</wp:posOffset>
            </wp:positionH>
            <wp:positionV relativeFrom="paragraph">
              <wp:posOffset>128663</wp:posOffset>
            </wp:positionV>
            <wp:extent cx="5619750" cy="2457450"/>
            <wp:effectExtent l="0" t="0" r="0" b="0"/>
            <wp:wrapTopAndBottom/>
            <wp:docPr id="72" name="Imag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Image 72"/>
                    <pic:cNvPicPr/>
                  </pic:nvPicPr>
                  <pic:blipFill>
                    <a:blip r:embed="rId36" cstate="print"/>
                    <a:stretch>
                      <a:fillRect/>
                    </a:stretch>
                  </pic:blipFill>
                  <pic:spPr>
                    <a:xfrm>
                      <a:off x="0" y="0"/>
                      <a:ext cx="5619750" cy="2457450"/>
                    </a:xfrm>
                    <a:prstGeom prst="rect">
                      <a:avLst/>
                    </a:prstGeom>
                  </pic:spPr>
                </pic:pic>
              </a:graphicData>
            </a:graphic>
          </wp:anchor>
        </w:drawing>
      </w:r>
    </w:p>
    <w:p w14:paraId="46A2581B" w14:textId="77777777" w:rsidR="005622F8" w:rsidRDefault="005622F8">
      <w:pPr>
        <w:pStyle w:val="BodyText"/>
      </w:pPr>
    </w:p>
    <w:p w14:paraId="5D1AEC68" w14:textId="77777777" w:rsidR="005622F8" w:rsidRDefault="005622F8">
      <w:pPr>
        <w:pStyle w:val="BodyText"/>
        <w:spacing w:before="194"/>
      </w:pPr>
    </w:p>
    <w:p w14:paraId="6CEC417F" w14:textId="77777777" w:rsidR="005622F8" w:rsidRDefault="00000000">
      <w:pPr>
        <w:pStyle w:val="BodyText"/>
        <w:ind w:left="1530"/>
      </w:pPr>
      <w:r>
        <w:rPr>
          <w:spacing w:val="-2"/>
        </w:rPr>
        <w:t>Notes:</w:t>
      </w:r>
    </w:p>
    <w:p w14:paraId="3E999EAC" w14:textId="77777777" w:rsidR="005622F8" w:rsidRDefault="00000000">
      <w:pPr>
        <w:pStyle w:val="ListParagraph"/>
        <w:numPr>
          <w:ilvl w:val="0"/>
          <w:numId w:val="4"/>
        </w:numPr>
        <w:tabs>
          <w:tab w:val="left" w:pos="1955"/>
        </w:tabs>
        <w:spacing w:line="264" w:lineRule="auto"/>
        <w:ind w:right="914"/>
        <w:jc w:val="both"/>
        <w:rPr>
          <w:sz w:val="20"/>
        </w:rPr>
      </w:pPr>
      <w:r>
        <w:rPr>
          <w:sz w:val="20"/>
        </w:rPr>
        <w:t>The electrically</w:t>
      </w:r>
      <w:r>
        <w:rPr>
          <w:spacing w:val="-1"/>
          <w:sz w:val="20"/>
        </w:rPr>
        <w:t xml:space="preserve"> </w:t>
      </w:r>
      <w:r>
        <w:rPr>
          <w:sz w:val="20"/>
        </w:rPr>
        <w:t xml:space="preserve">equivalent </w:t>
      </w:r>
      <w:r>
        <w:rPr>
          <w:b/>
          <w:sz w:val="20"/>
        </w:rPr>
        <w:t>Power</w:t>
      </w:r>
      <w:r>
        <w:rPr>
          <w:b/>
          <w:spacing w:val="-1"/>
          <w:sz w:val="20"/>
        </w:rPr>
        <w:t xml:space="preserve"> </w:t>
      </w:r>
      <w:r>
        <w:rPr>
          <w:b/>
          <w:sz w:val="20"/>
        </w:rPr>
        <w:t xml:space="preserve">Park Unit </w:t>
      </w:r>
      <w:r>
        <w:rPr>
          <w:sz w:val="20"/>
        </w:rPr>
        <w:t>consists of</w:t>
      </w:r>
      <w:r>
        <w:rPr>
          <w:spacing w:val="-2"/>
          <w:sz w:val="20"/>
        </w:rPr>
        <w:t xml:space="preserve"> </w:t>
      </w:r>
      <w:proofErr w:type="gramStart"/>
      <w:r>
        <w:rPr>
          <w:sz w:val="20"/>
        </w:rPr>
        <w:t>a number of</w:t>
      </w:r>
      <w:proofErr w:type="gramEnd"/>
      <w:r>
        <w:rPr>
          <w:sz w:val="20"/>
        </w:rPr>
        <w:t xml:space="preserve"> actual </w:t>
      </w:r>
      <w:r>
        <w:rPr>
          <w:b/>
          <w:sz w:val="20"/>
        </w:rPr>
        <w:t xml:space="preserve">Power Park Units </w:t>
      </w:r>
      <w:r>
        <w:rPr>
          <w:sz w:val="20"/>
        </w:rPr>
        <w:t xml:space="preserve">of the same type </w:t>
      </w:r>
      <w:proofErr w:type="spellStart"/>
      <w:r>
        <w:rPr>
          <w:sz w:val="20"/>
        </w:rPr>
        <w:t>ie</w:t>
      </w:r>
      <w:proofErr w:type="spellEnd"/>
      <w:r>
        <w:rPr>
          <w:sz w:val="20"/>
        </w:rPr>
        <w:t xml:space="preserve">. any equipment external to the </w:t>
      </w:r>
      <w:r>
        <w:rPr>
          <w:b/>
          <w:sz w:val="20"/>
        </w:rPr>
        <w:t xml:space="preserve">Power Park Unit </w:t>
      </w:r>
      <w:r>
        <w:rPr>
          <w:sz w:val="20"/>
        </w:rPr>
        <w:t xml:space="preserve">terminals is considered as part of the equivalent network. </w:t>
      </w:r>
      <w:r>
        <w:rPr>
          <w:b/>
          <w:sz w:val="20"/>
        </w:rPr>
        <w:t xml:space="preserve">Power Park Units </w:t>
      </w:r>
      <w:r>
        <w:rPr>
          <w:sz w:val="20"/>
        </w:rPr>
        <w:t xml:space="preserve">of different types shall be included in separate electrically equivalent </w:t>
      </w:r>
      <w:r>
        <w:rPr>
          <w:b/>
          <w:sz w:val="20"/>
        </w:rPr>
        <w:t>Power Park Units</w:t>
      </w:r>
      <w:r>
        <w:rPr>
          <w:sz w:val="20"/>
        </w:rPr>
        <w:t xml:space="preserve">. The total number of equivalent </w:t>
      </w:r>
      <w:r>
        <w:rPr>
          <w:b/>
          <w:sz w:val="20"/>
        </w:rPr>
        <w:t xml:space="preserve">Power Park Units </w:t>
      </w:r>
      <w:r>
        <w:rPr>
          <w:sz w:val="20"/>
        </w:rPr>
        <w:t xml:space="preserve">shall represent </w:t>
      </w:r>
      <w:proofErr w:type="gramStart"/>
      <w:r>
        <w:rPr>
          <w:sz w:val="20"/>
        </w:rPr>
        <w:t>all of</w:t>
      </w:r>
      <w:proofErr w:type="gramEnd"/>
      <w:r>
        <w:rPr>
          <w:sz w:val="20"/>
        </w:rPr>
        <w:t xml:space="preserve"> the actual </w:t>
      </w:r>
      <w:r>
        <w:rPr>
          <w:b/>
          <w:sz w:val="20"/>
        </w:rPr>
        <w:t xml:space="preserve">Power Park Units </w:t>
      </w:r>
      <w:r>
        <w:rPr>
          <w:sz w:val="20"/>
        </w:rPr>
        <w:t xml:space="preserve">in the </w:t>
      </w:r>
      <w:r>
        <w:rPr>
          <w:b/>
          <w:sz w:val="20"/>
        </w:rPr>
        <w:t xml:space="preserve">Power Park Module </w:t>
      </w:r>
      <w:r>
        <w:rPr>
          <w:sz w:val="20"/>
        </w:rPr>
        <w:t xml:space="preserve">(which could be a </w:t>
      </w:r>
      <w:r>
        <w:rPr>
          <w:b/>
          <w:sz w:val="20"/>
        </w:rPr>
        <w:t>DC Connected Power Park Module</w:t>
      </w:r>
      <w:r>
        <w:rPr>
          <w:sz w:val="20"/>
        </w:rPr>
        <w:t>).</w:t>
      </w:r>
    </w:p>
    <w:p w14:paraId="2668F7F0" w14:textId="77777777" w:rsidR="005622F8" w:rsidRDefault="00000000">
      <w:pPr>
        <w:pStyle w:val="ListParagraph"/>
        <w:numPr>
          <w:ilvl w:val="0"/>
          <w:numId w:val="4"/>
        </w:numPr>
        <w:tabs>
          <w:tab w:val="left" w:pos="1955"/>
        </w:tabs>
        <w:spacing w:before="119" w:line="264" w:lineRule="auto"/>
        <w:ind w:right="915"/>
        <w:jc w:val="both"/>
        <w:rPr>
          <w:sz w:val="20"/>
        </w:rPr>
      </w:pPr>
      <w:r>
        <w:rPr>
          <w:sz w:val="20"/>
        </w:rPr>
        <w:t>Separate electrically equivalent networks are required for each different type of electrically</w:t>
      </w:r>
      <w:r>
        <w:rPr>
          <w:spacing w:val="-5"/>
          <w:sz w:val="20"/>
        </w:rPr>
        <w:t xml:space="preserve"> </w:t>
      </w:r>
      <w:r>
        <w:rPr>
          <w:sz w:val="20"/>
        </w:rPr>
        <w:t>equivalent</w:t>
      </w:r>
      <w:r>
        <w:rPr>
          <w:spacing w:val="-4"/>
          <w:sz w:val="20"/>
        </w:rPr>
        <w:t xml:space="preserve"> </w:t>
      </w:r>
      <w:r>
        <w:rPr>
          <w:b/>
          <w:sz w:val="20"/>
        </w:rPr>
        <w:t>Power</w:t>
      </w:r>
      <w:r>
        <w:rPr>
          <w:b/>
          <w:spacing w:val="-6"/>
          <w:sz w:val="20"/>
        </w:rPr>
        <w:t xml:space="preserve"> </w:t>
      </w:r>
      <w:r>
        <w:rPr>
          <w:b/>
          <w:sz w:val="20"/>
        </w:rPr>
        <w:t>Park</w:t>
      </w:r>
      <w:r>
        <w:rPr>
          <w:b/>
          <w:spacing w:val="-8"/>
          <w:sz w:val="20"/>
        </w:rPr>
        <w:t xml:space="preserve"> </w:t>
      </w:r>
      <w:r>
        <w:rPr>
          <w:b/>
          <w:sz w:val="20"/>
        </w:rPr>
        <w:t>Unit</w:t>
      </w:r>
      <w:r>
        <w:rPr>
          <w:sz w:val="20"/>
        </w:rPr>
        <w:t>.</w:t>
      </w:r>
      <w:r>
        <w:rPr>
          <w:spacing w:val="-6"/>
          <w:sz w:val="20"/>
        </w:rPr>
        <w:t xml:space="preserve"> </w:t>
      </w:r>
      <w:r>
        <w:rPr>
          <w:sz w:val="20"/>
        </w:rPr>
        <w:t>The</w:t>
      </w:r>
      <w:r>
        <w:rPr>
          <w:spacing w:val="-6"/>
          <w:sz w:val="20"/>
        </w:rPr>
        <w:t xml:space="preserve"> </w:t>
      </w:r>
      <w:r>
        <w:rPr>
          <w:sz w:val="20"/>
        </w:rPr>
        <w:t>electrically</w:t>
      </w:r>
      <w:r>
        <w:rPr>
          <w:spacing w:val="-6"/>
          <w:sz w:val="20"/>
        </w:rPr>
        <w:t xml:space="preserve"> </w:t>
      </w:r>
      <w:r>
        <w:rPr>
          <w:sz w:val="20"/>
        </w:rPr>
        <w:t>equivalent</w:t>
      </w:r>
      <w:r>
        <w:rPr>
          <w:spacing w:val="-6"/>
          <w:sz w:val="20"/>
        </w:rPr>
        <w:t xml:space="preserve"> </w:t>
      </w:r>
      <w:r>
        <w:rPr>
          <w:sz w:val="20"/>
        </w:rPr>
        <w:t>network</w:t>
      </w:r>
      <w:r>
        <w:rPr>
          <w:spacing w:val="-6"/>
          <w:sz w:val="20"/>
        </w:rPr>
        <w:t xml:space="preserve"> </w:t>
      </w:r>
      <w:r>
        <w:rPr>
          <w:sz w:val="20"/>
        </w:rPr>
        <w:t>shall</w:t>
      </w:r>
      <w:r>
        <w:rPr>
          <w:spacing w:val="-6"/>
          <w:sz w:val="20"/>
        </w:rPr>
        <w:t xml:space="preserve"> </w:t>
      </w:r>
      <w:r>
        <w:rPr>
          <w:sz w:val="20"/>
        </w:rPr>
        <w:t xml:space="preserve">include all equipment between the </w:t>
      </w:r>
      <w:r>
        <w:rPr>
          <w:b/>
          <w:sz w:val="20"/>
        </w:rPr>
        <w:t xml:space="preserve">Power Park Unit </w:t>
      </w:r>
      <w:r>
        <w:rPr>
          <w:sz w:val="20"/>
        </w:rPr>
        <w:t xml:space="preserve">terminals and the </w:t>
      </w:r>
      <w:r>
        <w:rPr>
          <w:b/>
          <w:sz w:val="20"/>
        </w:rPr>
        <w:t xml:space="preserve">Common Collection </w:t>
      </w:r>
      <w:r>
        <w:rPr>
          <w:b/>
          <w:spacing w:val="-2"/>
          <w:sz w:val="20"/>
        </w:rPr>
        <w:t>Busbar</w:t>
      </w:r>
      <w:r>
        <w:rPr>
          <w:spacing w:val="-2"/>
          <w:sz w:val="20"/>
        </w:rPr>
        <w:t>.</w:t>
      </w:r>
    </w:p>
    <w:p w14:paraId="23FC88A8" w14:textId="77777777" w:rsidR="005622F8" w:rsidRDefault="00000000">
      <w:pPr>
        <w:pStyle w:val="ListParagraph"/>
        <w:numPr>
          <w:ilvl w:val="0"/>
          <w:numId w:val="4"/>
        </w:numPr>
        <w:tabs>
          <w:tab w:val="left" w:pos="1955"/>
        </w:tabs>
        <w:spacing w:before="122" w:line="264" w:lineRule="auto"/>
        <w:ind w:right="913"/>
        <w:jc w:val="both"/>
        <w:rPr>
          <w:sz w:val="20"/>
        </w:rPr>
      </w:pPr>
      <w:r>
        <w:rPr>
          <w:sz w:val="20"/>
        </w:rPr>
        <w:t xml:space="preserve">All </w:t>
      </w:r>
      <w:r>
        <w:rPr>
          <w:b/>
          <w:sz w:val="20"/>
        </w:rPr>
        <w:t xml:space="preserve">Plant </w:t>
      </w:r>
      <w:r>
        <w:rPr>
          <w:sz w:val="20"/>
        </w:rPr>
        <w:t xml:space="preserve">and </w:t>
      </w:r>
      <w:r>
        <w:rPr>
          <w:b/>
          <w:sz w:val="20"/>
        </w:rPr>
        <w:t xml:space="preserve">Apparatus </w:t>
      </w:r>
      <w:r>
        <w:rPr>
          <w:sz w:val="20"/>
        </w:rPr>
        <w:t xml:space="preserve">including the circuit breakers, transformers, lines, cables and reactive compensation plant between the </w:t>
      </w:r>
      <w:r>
        <w:rPr>
          <w:b/>
          <w:sz w:val="20"/>
        </w:rPr>
        <w:t xml:space="preserve">Common Collection Busbar </w:t>
      </w:r>
      <w:r>
        <w:rPr>
          <w:sz w:val="20"/>
        </w:rPr>
        <w:t>and Substation A shall be shown.</w:t>
      </w:r>
    </w:p>
    <w:p w14:paraId="2A136009" w14:textId="77777777" w:rsidR="005622F8" w:rsidRDefault="005622F8">
      <w:pPr>
        <w:spacing w:line="264" w:lineRule="auto"/>
        <w:jc w:val="both"/>
        <w:rPr>
          <w:sz w:val="20"/>
        </w:rPr>
        <w:sectPr w:rsidR="005622F8">
          <w:pgSz w:w="11910" w:h="16840"/>
          <w:pgMar w:top="760" w:right="500" w:bottom="960" w:left="740" w:header="0" w:footer="764" w:gutter="0"/>
          <w:cols w:space="720"/>
        </w:sectPr>
      </w:pPr>
    </w:p>
    <w:p w14:paraId="44580C4A" w14:textId="77777777" w:rsidR="005622F8" w:rsidRDefault="00000000">
      <w:pPr>
        <w:pStyle w:val="Heading1"/>
        <w:ind w:left="321"/>
        <w:jc w:val="center"/>
      </w:pPr>
      <w:bookmarkStart w:id="23" w:name="_TOC_250004"/>
      <w:r>
        <w:lastRenderedPageBreak/>
        <w:t>APPENDIX</w:t>
      </w:r>
      <w:r>
        <w:rPr>
          <w:spacing w:val="-7"/>
        </w:rPr>
        <w:t xml:space="preserve"> </w:t>
      </w:r>
      <w:r>
        <w:t>C</w:t>
      </w:r>
      <w:r>
        <w:rPr>
          <w:spacing w:val="-3"/>
        </w:rPr>
        <w:t xml:space="preserve"> </w:t>
      </w:r>
      <w:r>
        <w:t>-</w:t>
      </w:r>
      <w:r>
        <w:rPr>
          <w:spacing w:val="-5"/>
        </w:rPr>
        <w:t xml:space="preserve"> </w:t>
      </w:r>
      <w:r>
        <w:t>TECHNICAL</w:t>
      </w:r>
      <w:r>
        <w:rPr>
          <w:spacing w:val="-6"/>
        </w:rPr>
        <w:t xml:space="preserve"> </w:t>
      </w:r>
      <w:r>
        <w:t>AND</w:t>
      </w:r>
      <w:r>
        <w:rPr>
          <w:spacing w:val="-6"/>
        </w:rPr>
        <w:t xml:space="preserve"> </w:t>
      </w:r>
      <w:r>
        <w:t>DESIGN</w:t>
      </w:r>
      <w:r>
        <w:rPr>
          <w:spacing w:val="-3"/>
        </w:rPr>
        <w:t xml:space="preserve"> </w:t>
      </w:r>
      <w:bookmarkEnd w:id="23"/>
      <w:r>
        <w:rPr>
          <w:spacing w:val="-2"/>
        </w:rPr>
        <w:t>CRITERIA</w:t>
      </w:r>
    </w:p>
    <w:p w14:paraId="00DC569E" w14:textId="77777777" w:rsidR="005622F8" w:rsidRDefault="005622F8">
      <w:pPr>
        <w:pStyle w:val="BodyText"/>
        <w:spacing w:before="44"/>
        <w:rPr>
          <w:b/>
        </w:rPr>
      </w:pPr>
    </w:p>
    <w:p w14:paraId="1FF395CF" w14:textId="77777777" w:rsidR="005622F8" w:rsidRDefault="00000000">
      <w:pPr>
        <w:tabs>
          <w:tab w:val="left" w:pos="2097"/>
        </w:tabs>
        <w:spacing w:line="264" w:lineRule="auto"/>
        <w:ind w:left="2097" w:right="351" w:hanging="1419"/>
        <w:jc w:val="both"/>
        <w:rPr>
          <w:sz w:val="20"/>
        </w:rPr>
      </w:pPr>
      <w:r>
        <w:rPr>
          <w:spacing w:val="-2"/>
          <w:sz w:val="20"/>
        </w:rPr>
        <w:t>PC.C.1</w:t>
      </w:r>
      <w:r>
        <w:rPr>
          <w:sz w:val="20"/>
        </w:rPr>
        <w:tab/>
        <w:t>Planning</w:t>
      </w:r>
      <w:r>
        <w:rPr>
          <w:spacing w:val="-3"/>
          <w:sz w:val="20"/>
        </w:rPr>
        <w:t xml:space="preserve"> </w:t>
      </w:r>
      <w:r>
        <w:rPr>
          <w:sz w:val="20"/>
        </w:rPr>
        <w:t>and</w:t>
      </w:r>
      <w:r>
        <w:rPr>
          <w:spacing w:val="-3"/>
          <w:sz w:val="20"/>
        </w:rPr>
        <w:t xml:space="preserve"> </w:t>
      </w:r>
      <w:r>
        <w:rPr>
          <w:sz w:val="20"/>
        </w:rPr>
        <w:t>design</w:t>
      </w:r>
      <w:r>
        <w:rPr>
          <w:spacing w:val="-3"/>
          <w:sz w:val="20"/>
        </w:rPr>
        <w:t xml:space="preserve"> </w:t>
      </w:r>
      <w:r>
        <w:rPr>
          <w:sz w:val="20"/>
        </w:rPr>
        <w:t>of</w:t>
      </w:r>
      <w:r>
        <w:rPr>
          <w:spacing w:val="-3"/>
          <w:sz w:val="20"/>
        </w:rPr>
        <w:t xml:space="preserve"> </w:t>
      </w:r>
      <w:r>
        <w:rPr>
          <w:sz w:val="20"/>
        </w:rPr>
        <w:t xml:space="preserve">the </w:t>
      </w:r>
      <w:r>
        <w:rPr>
          <w:b/>
          <w:sz w:val="20"/>
        </w:rPr>
        <w:t>SPT</w:t>
      </w:r>
      <w:r>
        <w:rPr>
          <w:b/>
          <w:spacing w:val="-2"/>
          <w:sz w:val="20"/>
        </w:rPr>
        <w:t xml:space="preserve"> </w:t>
      </w:r>
      <w:r>
        <w:rPr>
          <w:sz w:val="20"/>
        </w:rPr>
        <w:t>and</w:t>
      </w:r>
      <w:r>
        <w:rPr>
          <w:spacing w:val="-3"/>
          <w:sz w:val="20"/>
        </w:rPr>
        <w:t xml:space="preserve"> </w:t>
      </w:r>
      <w:r>
        <w:rPr>
          <w:b/>
          <w:sz w:val="20"/>
        </w:rPr>
        <w:t>SHETL</w:t>
      </w:r>
      <w:r>
        <w:rPr>
          <w:b/>
          <w:spacing w:val="-4"/>
          <w:sz w:val="20"/>
        </w:rPr>
        <w:t xml:space="preserve"> </w:t>
      </w:r>
      <w:r>
        <w:rPr>
          <w:b/>
          <w:sz w:val="20"/>
        </w:rPr>
        <w:t>Transmission</w:t>
      </w:r>
      <w:r>
        <w:rPr>
          <w:b/>
          <w:spacing w:val="-2"/>
          <w:sz w:val="20"/>
        </w:rPr>
        <w:t xml:space="preserve"> </w:t>
      </w:r>
      <w:r>
        <w:rPr>
          <w:b/>
          <w:sz w:val="20"/>
        </w:rPr>
        <w:t>Systems</w:t>
      </w:r>
      <w:r>
        <w:rPr>
          <w:b/>
          <w:spacing w:val="-1"/>
          <w:sz w:val="20"/>
        </w:rPr>
        <w:t xml:space="preserve"> </w:t>
      </w:r>
      <w:r>
        <w:rPr>
          <w:sz w:val="20"/>
        </w:rPr>
        <w:t>is</w:t>
      </w:r>
      <w:r>
        <w:rPr>
          <w:spacing w:val="-2"/>
          <w:sz w:val="20"/>
        </w:rPr>
        <w:t xml:space="preserve"> </w:t>
      </w:r>
      <w:r>
        <w:rPr>
          <w:sz w:val="20"/>
        </w:rPr>
        <w:t>based</w:t>
      </w:r>
      <w:r>
        <w:rPr>
          <w:spacing w:val="-3"/>
          <w:sz w:val="20"/>
        </w:rPr>
        <w:t xml:space="preserve"> </w:t>
      </w:r>
      <w:r>
        <w:rPr>
          <w:sz w:val="20"/>
        </w:rPr>
        <w:t>generally,</w:t>
      </w:r>
      <w:r>
        <w:rPr>
          <w:spacing w:val="-3"/>
          <w:sz w:val="20"/>
        </w:rPr>
        <w:t xml:space="preserve"> </w:t>
      </w:r>
      <w:r>
        <w:rPr>
          <w:sz w:val="20"/>
        </w:rPr>
        <w:t xml:space="preserve">but not totally, on criteria which evolved from joint consultation among various </w:t>
      </w:r>
      <w:r>
        <w:rPr>
          <w:b/>
          <w:sz w:val="20"/>
        </w:rPr>
        <w:t xml:space="preserve">Transmission Licensees </w:t>
      </w:r>
      <w:r>
        <w:rPr>
          <w:sz w:val="20"/>
        </w:rPr>
        <w:t xml:space="preserve">responsible for design of the </w:t>
      </w:r>
      <w:r>
        <w:rPr>
          <w:b/>
          <w:sz w:val="20"/>
        </w:rPr>
        <w:t>National Electricity Transmission System</w:t>
      </w:r>
      <w:r>
        <w:rPr>
          <w:sz w:val="20"/>
        </w:rPr>
        <w:t>.</w:t>
      </w:r>
    </w:p>
    <w:p w14:paraId="5EC6F8B2" w14:textId="77777777" w:rsidR="005622F8" w:rsidRDefault="00000000">
      <w:pPr>
        <w:pStyle w:val="BodyText"/>
        <w:tabs>
          <w:tab w:val="left" w:pos="2097"/>
        </w:tabs>
        <w:spacing w:before="122" w:line="264" w:lineRule="auto"/>
        <w:ind w:left="2097" w:right="348" w:hanging="1419"/>
        <w:jc w:val="both"/>
      </w:pPr>
      <w:r>
        <w:rPr>
          <w:spacing w:val="-2"/>
        </w:rPr>
        <w:t>PC.C.2</w:t>
      </w:r>
      <w:r>
        <w:tab/>
        <w:t xml:space="preserve">The above criteria are set down within the standards, memoranda, </w:t>
      </w:r>
      <w:proofErr w:type="gramStart"/>
      <w:r>
        <w:t>recommendations</w:t>
      </w:r>
      <w:proofErr w:type="gramEnd"/>
      <w:r>
        <w:t xml:space="preserve"> and reports</w:t>
      </w:r>
      <w:r>
        <w:rPr>
          <w:spacing w:val="-4"/>
        </w:rPr>
        <w:t xml:space="preserve"> </w:t>
      </w:r>
      <w:r>
        <w:t>and</w:t>
      </w:r>
      <w:r>
        <w:rPr>
          <w:spacing w:val="-6"/>
        </w:rPr>
        <w:t xml:space="preserve"> </w:t>
      </w:r>
      <w:r>
        <w:t>are</w:t>
      </w:r>
      <w:r>
        <w:rPr>
          <w:spacing w:val="-6"/>
        </w:rPr>
        <w:t xml:space="preserve"> </w:t>
      </w:r>
      <w:r>
        <w:t>provided</w:t>
      </w:r>
      <w:r>
        <w:rPr>
          <w:spacing w:val="-6"/>
        </w:rPr>
        <w:t xml:space="preserve"> </w:t>
      </w:r>
      <w:r>
        <w:t>as</w:t>
      </w:r>
      <w:r>
        <w:rPr>
          <w:spacing w:val="-2"/>
        </w:rPr>
        <w:t xml:space="preserve"> </w:t>
      </w:r>
      <w:r>
        <w:t>a</w:t>
      </w:r>
      <w:r>
        <w:rPr>
          <w:spacing w:val="-6"/>
        </w:rPr>
        <w:t xml:space="preserve"> </w:t>
      </w:r>
      <w:r>
        <w:t>guide</w:t>
      </w:r>
      <w:r>
        <w:rPr>
          <w:spacing w:val="-6"/>
        </w:rPr>
        <w:t xml:space="preserve"> </w:t>
      </w:r>
      <w:r>
        <w:t>to</w:t>
      </w:r>
      <w:r>
        <w:rPr>
          <w:spacing w:val="-6"/>
        </w:rPr>
        <w:t xml:space="preserve"> </w:t>
      </w:r>
      <w:r>
        <w:t>system</w:t>
      </w:r>
      <w:r>
        <w:rPr>
          <w:spacing w:val="-6"/>
        </w:rPr>
        <w:t xml:space="preserve"> </w:t>
      </w:r>
      <w:r>
        <w:t>planning.</w:t>
      </w:r>
      <w:r>
        <w:rPr>
          <w:spacing w:val="40"/>
        </w:rPr>
        <w:t xml:space="preserve"> </w:t>
      </w:r>
      <w:r>
        <w:t>It</w:t>
      </w:r>
      <w:r>
        <w:rPr>
          <w:spacing w:val="-6"/>
        </w:rPr>
        <w:t xml:space="preserve"> </w:t>
      </w:r>
      <w:r>
        <w:t>should</w:t>
      </w:r>
      <w:r>
        <w:rPr>
          <w:spacing w:val="-6"/>
        </w:rPr>
        <w:t xml:space="preserve"> </w:t>
      </w:r>
      <w:r>
        <w:t>be</w:t>
      </w:r>
      <w:r>
        <w:rPr>
          <w:spacing w:val="-6"/>
        </w:rPr>
        <w:t xml:space="preserve"> </w:t>
      </w:r>
      <w:r>
        <w:t>noted</w:t>
      </w:r>
      <w:r>
        <w:rPr>
          <w:spacing w:val="-6"/>
        </w:rPr>
        <w:t xml:space="preserve"> </w:t>
      </w:r>
      <w:r>
        <w:t>that</w:t>
      </w:r>
      <w:r>
        <w:rPr>
          <w:spacing w:val="-3"/>
        </w:rPr>
        <w:t xml:space="preserve"> </w:t>
      </w:r>
      <w:r>
        <w:t>each</w:t>
      </w:r>
      <w:r>
        <w:rPr>
          <w:spacing w:val="-6"/>
        </w:rPr>
        <w:t xml:space="preserve"> </w:t>
      </w:r>
      <w:r>
        <w:t>scheme for</w:t>
      </w:r>
      <w:r>
        <w:rPr>
          <w:spacing w:val="-2"/>
        </w:rPr>
        <w:t xml:space="preserve"> </w:t>
      </w:r>
      <w:r>
        <w:t>reinforcement</w:t>
      </w:r>
      <w:r>
        <w:rPr>
          <w:spacing w:val="-3"/>
        </w:rPr>
        <w:t xml:space="preserve"> </w:t>
      </w:r>
      <w:r>
        <w:t>or</w:t>
      </w:r>
      <w:r>
        <w:rPr>
          <w:spacing w:val="-2"/>
        </w:rPr>
        <w:t xml:space="preserve"> </w:t>
      </w:r>
      <w:r>
        <w:t>modification</w:t>
      </w:r>
      <w:r>
        <w:rPr>
          <w:spacing w:val="-3"/>
        </w:rPr>
        <w:t xml:space="preserve"> </w:t>
      </w:r>
      <w:r>
        <w:t>of</w:t>
      </w:r>
      <w:r>
        <w:rPr>
          <w:spacing w:val="-3"/>
        </w:rPr>
        <w:t xml:space="preserve"> </w:t>
      </w:r>
      <w:r>
        <w:t xml:space="preserve">the </w:t>
      </w:r>
      <w:r>
        <w:rPr>
          <w:b/>
        </w:rPr>
        <w:t xml:space="preserve">Transmission System </w:t>
      </w:r>
      <w:r>
        <w:t>is</w:t>
      </w:r>
      <w:r>
        <w:rPr>
          <w:spacing w:val="-2"/>
        </w:rPr>
        <w:t xml:space="preserve"> </w:t>
      </w:r>
      <w:r>
        <w:t>individually</w:t>
      </w:r>
      <w:r>
        <w:rPr>
          <w:spacing w:val="-2"/>
        </w:rPr>
        <w:t xml:space="preserve"> </w:t>
      </w:r>
      <w:r>
        <w:t>designed</w:t>
      </w:r>
      <w:r>
        <w:rPr>
          <w:spacing w:val="-1"/>
        </w:rPr>
        <w:t xml:space="preserve"> </w:t>
      </w:r>
      <w:r>
        <w:t>in</w:t>
      </w:r>
      <w:r>
        <w:rPr>
          <w:spacing w:val="-1"/>
        </w:rPr>
        <w:t xml:space="preserve"> </w:t>
      </w:r>
      <w:r>
        <w:t>the light</w:t>
      </w:r>
      <w:r>
        <w:rPr>
          <w:spacing w:val="-4"/>
        </w:rPr>
        <w:t xml:space="preserve"> </w:t>
      </w:r>
      <w:r>
        <w:t>of</w:t>
      </w:r>
      <w:r>
        <w:rPr>
          <w:spacing w:val="-2"/>
        </w:rPr>
        <w:t xml:space="preserve"> </w:t>
      </w:r>
      <w:r>
        <w:t>economic</w:t>
      </w:r>
      <w:r>
        <w:rPr>
          <w:spacing w:val="-3"/>
        </w:rPr>
        <w:t xml:space="preserve"> </w:t>
      </w:r>
      <w:r>
        <w:t>and</w:t>
      </w:r>
      <w:r>
        <w:rPr>
          <w:spacing w:val="-4"/>
        </w:rPr>
        <w:t xml:space="preserve"> </w:t>
      </w:r>
      <w:r>
        <w:t>technical</w:t>
      </w:r>
      <w:r>
        <w:rPr>
          <w:spacing w:val="-5"/>
        </w:rPr>
        <w:t xml:space="preserve"> </w:t>
      </w:r>
      <w:r>
        <w:t>factors</w:t>
      </w:r>
      <w:r>
        <w:rPr>
          <w:spacing w:val="-2"/>
        </w:rPr>
        <w:t xml:space="preserve"> </w:t>
      </w:r>
      <w:r>
        <w:t>associated</w:t>
      </w:r>
      <w:r>
        <w:rPr>
          <w:spacing w:val="-4"/>
        </w:rPr>
        <w:t xml:space="preserve"> </w:t>
      </w:r>
      <w:r>
        <w:t>with</w:t>
      </w:r>
      <w:r>
        <w:rPr>
          <w:spacing w:val="-4"/>
        </w:rPr>
        <w:t xml:space="preserve"> </w:t>
      </w:r>
      <w:r>
        <w:t>the</w:t>
      </w:r>
      <w:r>
        <w:rPr>
          <w:spacing w:val="-5"/>
        </w:rPr>
        <w:t xml:space="preserve"> </w:t>
      </w:r>
      <w:proofErr w:type="gramStart"/>
      <w:r>
        <w:t>particular</w:t>
      </w:r>
      <w:r>
        <w:rPr>
          <w:spacing w:val="-4"/>
        </w:rPr>
        <w:t xml:space="preserve"> </w:t>
      </w:r>
      <w:r>
        <w:t>system</w:t>
      </w:r>
      <w:proofErr w:type="gramEnd"/>
      <w:r>
        <w:rPr>
          <w:spacing w:val="-4"/>
        </w:rPr>
        <w:t xml:space="preserve"> </w:t>
      </w:r>
      <w:r>
        <w:t>limitations</w:t>
      </w:r>
      <w:r>
        <w:rPr>
          <w:spacing w:val="-3"/>
        </w:rPr>
        <w:t xml:space="preserve"> </w:t>
      </w:r>
      <w:r>
        <w:t xml:space="preserve">under </w:t>
      </w:r>
      <w:r>
        <w:rPr>
          <w:spacing w:val="-2"/>
        </w:rPr>
        <w:t>consideration.</w:t>
      </w:r>
    </w:p>
    <w:p w14:paraId="123FA97C" w14:textId="77777777" w:rsidR="005622F8" w:rsidRDefault="00000000">
      <w:pPr>
        <w:pStyle w:val="BodyText"/>
        <w:tabs>
          <w:tab w:val="left" w:pos="2097"/>
        </w:tabs>
        <w:spacing w:before="120" w:line="264" w:lineRule="auto"/>
        <w:ind w:left="2097" w:right="359" w:hanging="1419"/>
        <w:jc w:val="both"/>
      </w:pPr>
      <w:r>
        <w:rPr>
          <w:spacing w:val="-2"/>
        </w:rPr>
        <w:t>PC.C.3</w:t>
      </w:r>
      <w:r>
        <w:tab/>
        <w:t>The tables below identify the literature referred to above, together with the main topics considered within each document.</w:t>
      </w:r>
    </w:p>
    <w:p w14:paraId="2F55A98E" w14:textId="77777777" w:rsidR="005622F8" w:rsidRDefault="00000000">
      <w:pPr>
        <w:pStyle w:val="Heading2"/>
        <w:spacing w:before="118"/>
        <w:ind w:left="320"/>
        <w:jc w:val="center"/>
      </w:pPr>
      <w:bookmarkStart w:id="24" w:name="_TOC_250003"/>
      <w:r>
        <w:t>PART</w:t>
      </w:r>
      <w:r>
        <w:rPr>
          <w:spacing w:val="-6"/>
        </w:rPr>
        <w:t xml:space="preserve"> </w:t>
      </w:r>
      <w:r>
        <w:t>1</w:t>
      </w:r>
      <w:r>
        <w:rPr>
          <w:spacing w:val="-4"/>
        </w:rPr>
        <w:t xml:space="preserve"> </w:t>
      </w:r>
      <w:r>
        <w:t>–</w:t>
      </w:r>
      <w:r>
        <w:rPr>
          <w:spacing w:val="-5"/>
        </w:rPr>
        <w:t xml:space="preserve"> </w:t>
      </w:r>
      <w:r>
        <w:t>SHETL's</w:t>
      </w:r>
      <w:r>
        <w:rPr>
          <w:spacing w:val="-4"/>
        </w:rPr>
        <w:t xml:space="preserve"> </w:t>
      </w:r>
      <w:r>
        <w:t>TECHNICAL</w:t>
      </w:r>
      <w:r>
        <w:rPr>
          <w:spacing w:val="-6"/>
        </w:rPr>
        <w:t xml:space="preserve"> </w:t>
      </w:r>
      <w:r>
        <w:t>AND</w:t>
      </w:r>
      <w:r>
        <w:rPr>
          <w:spacing w:val="-4"/>
        </w:rPr>
        <w:t xml:space="preserve"> </w:t>
      </w:r>
      <w:r>
        <w:t>DESIGN</w:t>
      </w:r>
      <w:r>
        <w:rPr>
          <w:spacing w:val="-7"/>
        </w:rPr>
        <w:t xml:space="preserve"> </w:t>
      </w:r>
      <w:bookmarkEnd w:id="24"/>
      <w:r>
        <w:rPr>
          <w:spacing w:val="-2"/>
        </w:rPr>
        <w:t>CRITERIA</w:t>
      </w:r>
    </w:p>
    <w:p w14:paraId="04566636" w14:textId="77777777" w:rsidR="005622F8" w:rsidRDefault="005622F8">
      <w:pPr>
        <w:pStyle w:val="BodyText"/>
        <w:spacing w:before="47"/>
        <w:rPr>
          <w:b/>
        </w:rPr>
      </w:pPr>
    </w:p>
    <w:tbl>
      <w:tblPr>
        <w:tblW w:w="0" w:type="auto"/>
        <w:tblInd w:w="10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332"/>
        <w:gridCol w:w="5670"/>
        <w:gridCol w:w="1897"/>
      </w:tblGrid>
      <w:tr w:rsidR="005622F8" w14:paraId="1504337C" w14:textId="77777777">
        <w:trPr>
          <w:trHeight w:val="253"/>
        </w:trPr>
        <w:tc>
          <w:tcPr>
            <w:tcW w:w="1332" w:type="dxa"/>
          </w:tcPr>
          <w:p w14:paraId="019BCCE2" w14:textId="77777777" w:rsidR="005622F8" w:rsidRDefault="00000000">
            <w:pPr>
              <w:pStyle w:val="TableParagraph"/>
              <w:spacing w:before="1"/>
              <w:ind w:left="13" w:right="4"/>
              <w:jc w:val="center"/>
              <w:rPr>
                <w:sz w:val="20"/>
              </w:rPr>
            </w:pPr>
            <w:r>
              <w:rPr>
                <w:sz w:val="20"/>
              </w:rPr>
              <w:t>ITEM</w:t>
            </w:r>
            <w:r>
              <w:rPr>
                <w:spacing w:val="-7"/>
                <w:sz w:val="20"/>
              </w:rPr>
              <w:t xml:space="preserve"> </w:t>
            </w:r>
            <w:r>
              <w:rPr>
                <w:spacing w:val="-5"/>
                <w:sz w:val="20"/>
              </w:rPr>
              <w:t>No.</w:t>
            </w:r>
          </w:p>
        </w:tc>
        <w:tc>
          <w:tcPr>
            <w:tcW w:w="5670" w:type="dxa"/>
          </w:tcPr>
          <w:p w14:paraId="510FB478" w14:textId="77777777" w:rsidR="005622F8" w:rsidRDefault="00000000">
            <w:pPr>
              <w:pStyle w:val="TableParagraph"/>
              <w:spacing w:before="1"/>
              <w:ind w:left="10"/>
              <w:jc w:val="center"/>
              <w:rPr>
                <w:sz w:val="20"/>
              </w:rPr>
            </w:pPr>
            <w:r>
              <w:rPr>
                <w:spacing w:val="-2"/>
                <w:sz w:val="20"/>
              </w:rPr>
              <w:t>DOCUMENT</w:t>
            </w:r>
          </w:p>
        </w:tc>
        <w:tc>
          <w:tcPr>
            <w:tcW w:w="1897" w:type="dxa"/>
          </w:tcPr>
          <w:p w14:paraId="628B4C8A" w14:textId="77777777" w:rsidR="005622F8" w:rsidRDefault="00000000">
            <w:pPr>
              <w:pStyle w:val="TableParagraph"/>
              <w:spacing w:before="1"/>
              <w:ind w:left="52" w:right="43"/>
              <w:jc w:val="center"/>
              <w:rPr>
                <w:sz w:val="20"/>
              </w:rPr>
            </w:pPr>
            <w:r>
              <w:rPr>
                <w:sz w:val="20"/>
              </w:rPr>
              <w:t>REFERENCE</w:t>
            </w:r>
            <w:r>
              <w:rPr>
                <w:spacing w:val="-13"/>
                <w:sz w:val="20"/>
              </w:rPr>
              <w:t xml:space="preserve"> </w:t>
            </w:r>
            <w:r>
              <w:rPr>
                <w:spacing w:val="-5"/>
                <w:sz w:val="20"/>
              </w:rPr>
              <w:t>No.</w:t>
            </w:r>
          </w:p>
        </w:tc>
      </w:tr>
      <w:tr w:rsidR="005622F8" w14:paraId="138A384F" w14:textId="77777777">
        <w:trPr>
          <w:trHeight w:val="506"/>
        </w:trPr>
        <w:tc>
          <w:tcPr>
            <w:tcW w:w="1332" w:type="dxa"/>
          </w:tcPr>
          <w:p w14:paraId="5D37DE5B" w14:textId="77777777" w:rsidR="005622F8" w:rsidRDefault="00000000">
            <w:pPr>
              <w:pStyle w:val="TableParagraph"/>
              <w:spacing w:line="229" w:lineRule="exact"/>
              <w:ind w:left="13" w:right="1"/>
              <w:jc w:val="center"/>
              <w:rPr>
                <w:sz w:val="20"/>
              </w:rPr>
            </w:pPr>
            <w:r>
              <w:rPr>
                <w:spacing w:val="-10"/>
                <w:sz w:val="20"/>
              </w:rPr>
              <w:t>1</w:t>
            </w:r>
          </w:p>
        </w:tc>
        <w:tc>
          <w:tcPr>
            <w:tcW w:w="5670" w:type="dxa"/>
          </w:tcPr>
          <w:p w14:paraId="435A3FBF" w14:textId="77777777" w:rsidR="005622F8" w:rsidRDefault="00000000">
            <w:pPr>
              <w:pStyle w:val="TableParagraph"/>
              <w:spacing w:line="229" w:lineRule="exact"/>
              <w:ind w:left="107"/>
              <w:rPr>
                <w:sz w:val="20"/>
              </w:rPr>
            </w:pPr>
            <w:r>
              <w:rPr>
                <w:sz w:val="20"/>
              </w:rPr>
              <w:t>National</w:t>
            </w:r>
            <w:r>
              <w:rPr>
                <w:spacing w:val="-10"/>
                <w:sz w:val="20"/>
              </w:rPr>
              <w:t xml:space="preserve"> </w:t>
            </w:r>
            <w:r>
              <w:rPr>
                <w:sz w:val="20"/>
              </w:rPr>
              <w:t>Electricity</w:t>
            </w:r>
            <w:r>
              <w:rPr>
                <w:spacing w:val="-9"/>
                <w:sz w:val="20"/>
              </w:rPr>
              <w:t xml:space="preserve"> </w:t>
            </w:r>
            <w:r>
              <w:rPr>
                <w:sz w:val="20"/>
              </w:rPr>
              <w:t>Transmission</w:t>
            </w:r>
            <w:r>
              <w:rPr>
                <w:spacing w:val="-12"/>
                <w:sz w:val="20"/>
              </w:rPr>
              <w:t xml:space="preserve"> </w:t>
            </w:r>
            <w:r>
              <w:rPr>
                <w:sz w:val="20"/>
              </w:rPr>
              <w:t>System</w:t>
            </w:r>
            <w:r>
              <w:rPr>
                <w:spacing w:val="-6"/>
                <w:sz w:val="20"/>
              </w:rPr>
              <w:t xml:space="preserve"> </w:t>
            </w:r>
            <w:r>
              <w:rPr>
                <w:sz w:val="20"/>
              </w:rPr>
              <w:t>Security</w:t>
            </w:r>
            <w:r>
              <w:rPr>
                <w:spacing w:val="-9"/>
                <w:sz w:val="20"/>
              </w:rPr>
              <w:t xml:space="preserve"> </w:t>
            </w:r>
            <w:r>
              <w:rPr>
                <w:spacing w:val="-5"/>
                <w:sz w:val="20"/>
              </w:rPr>
              <w:t>and</w:t>
            </w:r>
          </w:p>
          <w:p w14:paraId="784C516F" w14:textId="77777777" w:rsidR="005622F8" w:rsidRDefault="00000000">
            <w:pPr>
              <w:pStyle w:val="TableParagraph"/>
              <w:spacing w:before="25"/>
              <w:ind w:left="107"/>
              <w:rPr>
                <w:sz w:val="20"/>
              </w:rPr>
            </w:pPr>
            <w:r>
              <w:rPr>
                <w:sz w:val="20"/>
              </w:rPr>
              <w:t>Quality</w:t>
            </w:r>
            <w:r>
              <w:rPr>
                <w:spacing w:val="-9"/>
                <w:sz w:val="20"/>
              </w:rPr>
              <w:t xml:space="preserve"> </w:t>
            </w:r>
            <w:r>
              <w:rPr>
                <w:sz w:val="20"/>
              </w:rPr>
              <w:t>of</w:t>
            </w:r>
            <w:r>
              <w:rPr>
                <w:spacing w:val="-6"/>
                <w:sz w:val="20"/>
              </w:rPr>
              <w:t xml:space="preserve"> </w:t>
            </w:r>
            <w:r>
              <w:rPr>
                <w:sz w:val="20"/>
              </w:rPr>
              <w:t>Supply</w:t>
            </w:r>
            <w:r>
              <w:rPr>
                <w:spacing w:val="-5"/>
                <w:sz w:val="20"/>
              </w:rPr>
              <w:t xml:space="preserve"> </w:t>
            </w:r>
            <w:r>
              <w:rPr>
                <w:spacing w:val="-2"/>
                <w:sz w:val="20"/>
              </w:rPr>
              <w:t>Standard</w:t>
            </w:r>
          </w:p>
        </w:tc>
        <w:tc>
          <w:tcPr>
            <w:tcW w:w="1897" w:type="dxa"/>
          </w:tcPr>
          <w:p w14:paraId="22DD015E" w14:textId="77777777" w:rsidR="005622F8" w:rsidRDefault="00000000">
            <w:pPr>
              <w:pStyle w:val="TableParagraph"/>
              <w:spacing w:line="229" w:lineRule="exact"/>
              <w:ind w:left="52" w:right="43"/>
              <w:jc w:val="center"/>
              <w:rPr>
                <w:sz w:val="20"/>
              </w:rPr>
            </w:pPr>
            <w:r>
              <w:rPr>
                <w:sz w:val="20"/>
              </w:rPr>
              <w:t>Version</w:t>
            </w:r>
            <w:r>
              <w:rPr>
                <w:spacing w:val="-6"/>
                <w:sz w:val="20"/>
              </w:rPr>
              <w:t xml:space="preserve"> </w:t>
            </w:r>
            <w:proofErr w:type="gramStart"/>
            <w:r>
              <w:rPr>
                <w:sz w:val="20"/>
              </w:rPr>
              <w:t>[</w:t>
            </w:r>
            <w:r>
              <w:rPr>
                <w:spacing w:val="-5"/>
                <w:sz w:val="20"/>
              </w:rPr>
              <w:t xml:space="preserve"> </w:t>
            </w:r>
            <w:r>
              <w:rPr>
                <w:spacing w:val="-10"/>
                <w:sz w:val="20"/>
              </w:rPr>
              <w:t>]</w:t>
            </w:r>
            <w:proofErr w:type="gramEnd"/>
          </w:p>
        </w:tc>
      </w:tr>
      <w:tr w:rsidR="005622F8" w14:paraId="69EEC267" w14:textId="77777777">
        <w:trPr>
          <w:trHeight w:val="253"/>
        </w:trPr>
        <w:tc>
          <w:tcPr>
            <w:tcW w:w="1332" w:type="dxa"/>
          </w:tcPr>
          <w:p w14:paraId="389EFB47" w14:textId="77777777" w:rsidR="005622F8" w:rsidRDefault="00000000">
            <w:pPr>
              <w:pStyle w:val="TableParagraph"/>
              <w:spacing w:line="229" w:lineRule="exact"/>
              <w:ind w:left="13" w:right="1"/>
              <w:jc w:val="center"/>
              <w:rPr>
                <w:sz w:val="20"/>
              </w:rPr>
            </w:pPr>
            <w:r>
              <w:rPr>
                <w:spacing w:val="-10"/>
                <w:sz w:val="20"/>
              </w:rPr>
              <w:t>2</w:t>
            </w:r>
          </w:p>
        </w:tc>
        <w:tc>
          <w:tcPr>
            <w:tcW w:w="5670" w:type="dxa"/>
          </w:tcPr>
          <w:p w14:paraId="461A9EB2" w14:textId="77777777" w:rsidR="005622F8" w:rsidRDefault="00000000">
            <w:pPr>
              <w:pStyle w:val="TableParagraph"/>
              <w:spacing w:line="229" w:lineRule="exact"/>
              <w:ind w:left="107"/>
              <w:rPr>
                <w:sz w:val="20"/>
              </w:rPr>
            </w:pPr>
            <w:r>
              <w:rPr>
                <w:sz w:val="20"/>
              </w:rPr>
              <w:t>System</w:t>
            </w:r>
            <w:r>
              <w:rPr>
                <w:spacing w:val="-5"/>
                <w:sz w:val="20"/>
              </w:rPr>
              <w:t xml:space="preserve"> </w:t>
            </w:r>
            <w:r>
              <w:rPr>
                <w:spacing w:val="-2"/>
                <w:sz w:val="20"/>
              </w:rPr>
              <w:t>Phasing</w:t>
            </w:r>
          </w:p>
        </w:tc>
        <w:tc>
          <w:tcPr>
            <w:tcW w:w="1897" w:type="dxa"/>
          </w:tcPr>
          <w:p w14:paraId="0646EC95" w14:textId="77777777" w:rsidR="005622F8" w:rsidRDefault="00000000">
            <w:pPr>
              <w:pStyle w:val="TableParagraph"/>
              <w:spacing w:line="229" w:lineRule="exact"/>
              <w:ind w:left="52" w:right="43"/>
              <w:jc w:val="center"/>
              <w:rPr>
                <w:sz w:val="20"/>
              </w:rPr>
            </w:pPr>
            <w:r>
              <w:rPr>
                <w:sz w:val="20"/>
              </w:rPr>
              <w:t>TPS</w:t>
            </w:r>
            <w:r>
              <w:rPr>
                <w:spacing w:val="-4"/>
                <w:sz w:val="20"/>
              </w:rPr>
              <w:t xml:space="preserve"> 13/4</w:t>
            </w:r>
          </w:p>
        </w:tc>
      </w:tr>
      <w:tr w:rsidR="005622F8" w14:paraId="0BC7E757" w14:textId="77777777">
        <w:trPr>
          <w:trHeight w:val="251"/>
        </w:trPr>
        <w:tc>
          <w:tcPr>
            <w:tcW w:w="1332" w:type="dxa"/>
          </w:tcPr>
          <w:p w14:paraId="07A4E50E" w14:textId="77777777" w:rsidR="005622F8" w:rsidRDefault="00000000">
            <w:pPr>
              <w:pStyle w:val="TableParagraph"/>
              <w:spacing w:line="229" w:lineRule="exact"/>
              <w:ind w:left="13" w:right="1"/>
              <w:jc w:val="center"/>
              <w:rPr>
                <w:sz w:val="20"/>
              </w:rPr>
            </w:pPr>
            <w:r>
              <w:rPr>
                <w:spacing w:val="-10"/>
                <w:sz w:val="20"/>
              </w:rPr>
              <w:t>3</w:t>
            </w:r>
          </w:p>
        </w:tc>
        <w:tc>
          <w:tcPr>
            <w:tcW w:w="5670" w:type="dxa"/>
          </w:tcPr>
          <w:p w14:paraId="5BF3F252" w14:textId="77777777" w:rsidR="005622F8" w:rsidRDefault="00000000">
            <w:pPr>
              <w:pStyle w:val="TableParagraph"/>
              <w:spacing w:line="229" w:lineRule="exact"/>
              <w:ind w:left="107"/>
              <w:rPr>
                <w:sz w:val="20"/>
              </w:rPr>
            </w:pPr>
            <w:r>
              <w:rPr>
                <w:sz w:val="20"/>
              </w:rPr>
              <w:t>Not</w:t>
            </w:r>
            <w:r>
              <w:rPr>
                <w:spacing w:val="-5"/>
                <w:sz w:val="20"/>
              </w:rPr>
              <w:t xml:space="preserve"> </w:t>
            </w:r>
            <w:r>
              <w:rPr>
                <w:spacing w:val="-4"/>
                <w:sz w:val="20"/>
              </w:rPr>
              <w:t>used</w:t>
            </w:r>
          </w:p>
        </w:tc>
        <w:tc>
          <w:tcPr>
            <w:tcW w:w="1897" w:type="dxa"/>
          </w:tcPr>
          <w:p w14:paraId="38A42262" w14:textId="77777777" w:rsidR="005622F8" w:rsidRDefault="005622F8">
            <w:pPr>
              <w:pStyle w:val="TableParagraph"/>
              <w:rPr>
                <w:rFonts w:ascii="Times New Roman"/>
                <w:sz w:val="18"/>
              </w:rPr>
            </w:pPr>
          </w:p>
        </w:tc>
      </w:tr>
      <w:tr w:rsidR="005622F8" w14:paraId="0D0417C2" w14:textId="77777777">
        <w:trPr>
          <w:trHeight w:val="760"/>
        </w:trPr>
        <w:tc>
          <w:tcPr>
            <w:tcW w:w="1332" w:type="dxa"/>
          </w:tcPr>
          <w:p w14:paraId="0F02B100" w14:textId="77777777" w:rsidR="005622F8" w:rsidRDefault="00000000">
            <w:pPr>
              <w:pStyle w:val="TableParagraph"/>
              <w:spacing w:before="1"/>
              <w:ind w:left="13" w:right="1"/>
              <w:jc w:val="center"/>
              <w:rPr>
                <w:sz w:val="20"/>
              </w:rPr>
            </w:pPr>
            <w:r>
              <w:rPr>
                <w:spacing w:val="-10"/>
                <w:sz w:val="20"/>
              </w:rPr>
              <w:t>4</w:t>
            </w:r>
          </w:p>
        </w:tc>
        <w:tc>
          <w:tcPr>
            <w:tcW w:w="5670" w:type="dxa"/>
          </w:tcPr>
          <w:p w14:paraId="754D0FE8" w14:textId="77777777" w:rsidR="005622F8" w:rsidRDefault="00000000">
            <w:pPr>
              <w:pStyle w:val="TableParagraph"/>
              <w:spacing w:before="1"/>
              <w:ind w:left="107"/>
              <w:rPr>
                <w:sz w:val="20"/>
              </w:rPr>
            </w:pPr>
            <w:r>
              <w:rPr>
                <w:sz w:val="20"/>
              </w:rPr>
              <w:t>Voltage</w:t>
            </w:r>
            <w:r>
              <w:rPr>
                <w:spacing w:val="-9"/>
                <w:sz w:val="20"/>
              </w:rPr>
              <w:t xml:space="preserve"> </w:t>
            </w:r>
            <w:r>
              <w:rPr>
                <w:sz w:val="20"/>
              </w:rPr>
              <w:t>fluctuations</w:t>
            </w:r>
            <w:r>
              <w:rPr>
                <w:spacing w:val="-7"/>
                <w:sz w:val="20"/>
              </w:rPr>
              <w:t xml:space="preserve"> </w:t>
            </w:r>
            <w:r>
              <w:rPr>
                <w:sz w:val="20"/>
              </w:rPr>
              <w:t>and</w:t>
            </w:r>
            <w:r>
              <w:rPr>
                <w:spacing w:val="-9"/>
                <w:sz w:val="20"/>
              </w:rPr>
              <w:t xml:space="preserve"> </w:t>
            </w:r>
            <w:r>
              <w:rPr>
                <w:sz w:val="20"/>
              </w:rPr>
              <w:t>the</w:t>
            </w:r>
            <w:r>
              <w:rPr>
                <w:spacing w:val="-8"/>
                <w:sz w:val="20"/>
              </w:rPr>
              <w:t xml:space="preserve"> </w:t>
            </w:r>
            <w:r>
              <w:rPr>
                <w:sz w:val="20"/>
              </w:rPr>
              <w:t>connection</w:t>
            </w:r>
            <w:r>
              <w:rPr>
                <w:spacing w:val="-8"/>
                <w:sz w:val="20"/>
              </w:rPr>
              <w:t xml:space="preserve"> </w:t>
            </w:r>
            <w:r>
              <w:rPr>
                <w:sz w:val="20"/>
              </w:rPr>
              <w:t>of</w:t>
            </w:r>
            <w:r>
              <w:rPr>
                <w:spacing w:val="-7"/>
                <w:sz w:val="20"/>
              </w:rPr>
              <w:t xml:space="preserve"> </w:t>
            </w:r>
            <w:r>
              <w:rPr>
                <w:spacing w:val="-2"/>
                <w:sz w:val="20"/>
              </w:rPr>
              <w:t>disturbing</w:t>
            </w:r>
          </w:p>
          <w:p w14:paraId="28683F5A" w14:textId="77777777" w:rsidR="005622F8" w:rsidRDefault="00000000">
            <w:pPr>
              <w:pStyle w:val="TableParagraph"/>
              <w:spacing w:before="2" w:line="250" w:lineRule="atLeast"/>
              <w:ind w:left="107" w:right="67"/>
              <w:rPr>
                <w:sz w:val="20"/>
              </w:rPr>
            </w:pPr>
            <w:r>
              <w:rPr>
                <w:sz w:val="20"/>
              </w:rPr>
              <w:t>equipment</w:t>
            </w:r>
            <w:r>
              <w:rPr>
                <w:spacing w:val="-8"/>
                <w:sz w:val="20"/>
              </w:rPr>
              <w:t xml:space="preserve"> </w:t>
            </w:r>
            <w:r>
              <w:rPr>
                <w:sz w:val="20"/>
              </w:rPr>
              <w:t>to</w:t>
            </w:r>
            <w:r>
              <w:rPr>
                <w:spacing w:val="-8"/>
                <w:sz w:val="20"/>
              </w:rPr>
              <w:t xml:space="preserve"> </w:t>
            </w:r>
            <w:r>
              <w:rPr>
                <w:sz w:val="20"/>
              </w:rPr>
              <w:t>transmission</w:t>
            </w:r>
            <w:r>
              <w:rPr>
                <w:spacing w:val="-6"/>
                <w:sz w:val="20"/>
              </w:rPr>
              <w:t xml:space="preserve"> </w:t>
            </w:r>
            <w:r>
              <w:rPr>
                <w:sz w:val="20"/>
              </w:rPr>
              <w:t>systems</w:t>
            </w:r>
            <w:r>
              <w:rPr>
                <w:spacing w:val="-7"/>
                <w:sz w:val="20"/>
              </w:rPr>
              <w:t xml:space="preserve"> </w:t>
            </w:r>
            <w:r>
              <w:rPr>
                <w:sz w:val="20"/>
              </w:rPr>
              <w:t>and</w:t>
            </w:r>
            <w:r>
              <w:rPr>
                <w:spacing w:val="-8"/>
                <w:sz w:val="20"/>
              </w:rPr>
              <w:t xml:space="preserve"> </w:t>
            </w:r>
            <w:r>
              <w:rPr>
                <w:sz w:val="20"/>
              </w:rPr>
              <w:t>distribution</w:t>
            </w:r>
            <w:r>
              <w:rPr>
                <w:spacing w:val="-9"/>
                <w:sz w:val="20"/>
              </w:rPr>
              <w:t xml:space="preserve"> </w:t>
            </w:r>
            <w:r>
              <w:rPr>
                <w:sz w:val="20"/>
              </w:rPr>
              <w:t>networks in the United Kingdom</w:t>
            </w:r>
          </w:p>
        </w:tc>
        <w:tc>
          <w:tcPr>
            <w:tcW w:w="1897" w:type="dxa"/>
          </w:tcPr>
          <w:p w14:paraId="42533424" w14:textId="77777777" w:rsidR="005622F8" w:rsidRDefault="00000000">
            <w:pPr>
              <w:pStyle w:val="TableParagraph"/>
              <w:spacing w:before="1"/>
              <w:ind w:left="53" w:right="41"/>
              <w:jc w:val="center"/>
              <w:rPr>
                <w:sz w:val="20"/>
              </w:rPr>
            </w:pPr>
            <w:r>
              <w:rPr>
                <w:sz w:val="20"/>
              </w:rPr>
              <w:t>EREC</w:t>
            </w:r>
            <w:r>
              <w:rPr>
                <w:spacing w:val="-6"/>
                <w:sz w:val="20"/>
              </w:rPr>
              <w:t xml:space="preserve"> </w:t>
            </w:r>
            <w:r>
              <w:rPr>
                <w:sz w:val="20"/>
              </w:rPr>
              <w:t>P28</w:t>
            </w:r>
            <w:r>
              <w:rPr>
                <w:spacing w:val="-5"/>
                <w:sz w:val="20"/>
              </w:rPr>
              <w:t xml:space="preserve"> </w:t>
            </w:r>
            <w:r>
              <w:rPr>
                <w:sz w:val="20"/>
              </w:rPr>
              <w:t>Issue</w:t>
            </w:r>
            <w:r>
              <w:rPr>
                <w:spacing w:val="-4"/>
                <w:sz w:val="20"/>
              </w:rPr>
              <w:t xml:space="preserve"> </w:t>
            </w:r>
            <w:r>
              <w:rPr>
                <w:spacing w:val="-10"/>
                <w:sz w:val="20"/>
              </w:rPr>
              <w:t>2</w:t>
            </w:r>
          </w:p>
        </w:tc>
      </w:tr>
      <w:tr w:rsidR="005622F8" w14:paraId="05BC4258" w14:textId="77777777">
        <w:trPr>
          <w:trHeight w:val="1012"/>
        </w:trPr>
        <w:tc>
          <w:tcPr>
            <w:tcW w:w="1332" w:type="dxa"/>
          </w:tcPr>
          <w:p w14:paraId="7110164F" w14:textId="77777777" w:rsidR="005622F8" w:rsidRDefault="00000000">
            <w:pPr>
              <w:pStyle w:val="TableParagraph"/>
              <w:spacing w:line="229" w:lineRule="exact"/>
              <w:ind w:left="13" w:right="1"/>
              <w:jc w:val="center"/>
              <w:rPr>
                <w:sz w:val="20"/>
              </w:rPr>
            </w:pPr>
            <w:r>
              <w:rPr>
                <w:spacing w:val="-10"/>
                <w:sz w:val="20"/>
              </w:rPr>
              <w:t>5</w:t>
            </w:r>
          </w:p>
        </w:tc>
        <w:tc>
          <w:tcPr>
            <w:tcW w:w="5670" w:type="dxa"/>
          </w:tcPr>
          <w:p w14:paraId="1134D4AE" w14:textId="77777777" w:rsidR="005622F8" w:rsidRDefault="00000000">
            <w:pPr>
              <w:pStyle w:val="TableParagraph"/>
              <w:spacing w:line="229" w:lineRule="exact"/>
              <w:ind w:left="107"/>
              <w:rPr>
                <w:sz w:val="20"/>
              </w:rPr>
            </w:pPr>
            <w:r>
              <w:rPr>
                <w:sz w:val="20"/>
              </w:rPr>
              <w:t>EHV</w:t>
            </w:r>
            <w:r>
              <w:rPr>
                <w:spacing w:val="-5"/>
                <w:sz w:val="20"/>
              </w:rPr>
              <w:t xml:space="preserve"> </w:t>
            </w:r>
            <w:r>
              <w:rPr>
                <w:sz w:val="20"/>
              </w:rPr>
              <w:t>or</w:t>
            </w:r>
            <w:r>
              <w:rPr>
                <w:spacing w:val="-6"/>
                <w:sz w:val="20"/>
              </w:rPr>
              <w:t xml:space="preserve"> </w:t>
            </w:r>
            <w:r>
              <w:rPr>
                <w:sz w:val="20"/>
              </w:rPr>
              <w:t>HV</w:t>
            </w:r>
            <w:r>
              <w:rPr>
                <w:spacing w:val="-6"/>
                <w:sz w:val="20"/>
              </w:rPr>
              <w:t xml:space="preserve"> </w:t>
            </w:r>
            <w:r>
              <w:rPr>
                <w:sz w:val="20"/>
              </w:rPr>
              <w:t>Supplies</w:t>
            </w:r>
            <w:r>
              <w:rPr>
                <w:spacing w:val="-5"/>
                <w:sz w:val="20"/>
              </w:rPr>
              <w:t xml:space="preserve"> </w:t>
            </w:r>
            <w:r>
              <w:rPr>
                <w:sz w:val="20"/>
              </w:rPr>
              <w:t>to</w:t>
            </w:r>
            <w:r>
              <w:rPr>
                <w:spacing w:val="-6"/>
                <w:sz w:val="20"/>
              </w:rPr>
              <w:t xml:space="preserve"> </w:t>
            </w:r>
            <w:r>
              <w:rPr>
                <w:sz w:val="20"/>
              </w:rPr>
              <w:t>Induction</w:t>
            </w:r>
            <w:r>
              <w:rPr>
                <w:spacing w:val="-5"/>
                <w:sz w:val="20"/>
              </w:rPr>
              <w:t xml:space="preserve"> </w:t>
            </w:r>
            <w:r>
              <w:rPr>
                <w:spacing w:val="-2"/>
                <w:sz w:val="20"/>
              </w:rPr>
              <w:t>Furnaces</w:t>
            </w:r>
          </w:p>
          <w:p w14:paraId="32CFD3FB" w14:textId="77777777" w:rsidR="005622F8" w:rsidRDefault="005622F8">
            <w:pPr>
              <w:pStyle w:val="TableParagraph"/>
              <w:spacing w:before="26"/>
              <w:rPr>
                <w:b/>
                <w:sz w:val="20"/>
              </w:rPr>
            </w:pPr>
          </w:p>
          <w:p w14:paraId="6A040392" w14:textId="77777777" w:rsidR="005622F8" w:rsidRDefault="00000000">
            <w:pPr>
              <w:pStyle w:val="TableParagraph"/>
              <w:spacing w:line="250" w:lineRule="atLeast"/>
              <w:ind w:left="551" w:right="2148"/>
              <w:rPr>
                <w:sz w:val="20"/>
              </w:rPr>
            </w:pPr>
            <w:r>
              <w:rPr>
                <w:sz w:val="20"/>
              </w:rPr>
              <w:t>Voltage</w:t>
            </w:r>
            <w:r>
              <w:rPr>
                <w:spacing w:val="-14"/>
                <w:sz w:val="20"/>
              </w:rPr>
              <w:t xml:space="preserve"> </w:t>
            </w:r>
            <w:r>
              <w:rPr>
                <w:sz w:val="20"/>
              </w:rPr>
              <w:t>unbalance</w:t>
            </w:r>
            <w:r>
              <w:rPr>
                <w:spacing w:val="-14"/>
                <w:sz w:val="20"/>
              </w:rPr>
              <w:t xml:space="preserve"> </w:t>
            </w:r>
            <w:r>
              <w:rPr>
                <w:sz w:val="20"/>
              </w:rPr>
              <w:t>limits. Harmonic current limits.</w:t>
            </w:r>
          </w:p>
        </w:tc>
        <w:tc>
          <w:tcPr>
            <w:tcW w:w="1897" w:type="dxa"/>
          </w:tcPr>
          <w:p w14:paraId="3709EB81" w14:textId="77777777" w:rsidR="005622F8" w:rsidRDefault="00000000">
            <w:pPr>
              <w:pStyle w:val="TableParagraph"/>
              <w:spacing w:line="229" w:lineRule="exact"/>
              <w:ind w:left="52" w:right="43"/>
              <w:jc w:val="center"/>
              <w:rPr>
                <w:sz w:val="20"/>
              </w:rPr>
            </w:pPr>
            <w:r>
              <w:rPr>
                <w:sz w:val="20"/>
              </w:rPr>
              <w:t>ER</w:t>
            </w:r>
            <w:r>
              <w:rPr>
                <w:spacing w:val="-2"/>
                <w:sz w:val="20"/>
              </w:rPr>
              <w:t xml:space="preserve"> </w:t>
            </w:r>
            <w:r>
              <w:rPr>
                <w:spacing w:val="-5"/>
                <w:sz w:val="20"/>
              </w:rPr>
              <w:t>P16</w:t>
            </w:r>
          </w:p>
          <w:p w14:paraId="129C8A2F" w14:textId="77777777" w:rsidR="005622F8" w:rsidRDefault="00000000">
            <w:pPr>
              <w:pStyle w:val="TableParagraph"/>
              <w:spacing w:before="22"/>
              <w:ind w:left="52" w:right="44"/>
              <w:jc w:val="center"/>
              <w:rPr>
                <w:sz w:val="20"/>
              </w:rPr>
            </w:pPr>
            <w:r>
              <w:rPr>
                <w:spacing w:val="-2"/>
                <w:sz w:val="20"/>
              </w:rPr>
              <w:t>(Supported</w:t>
            </w:r>
            <w:r>
              <w:rPr>
                <w:spacing w:val="5"/>
                <w:sz w:val="20"/>
              </w:rPr>
              <w:t xml:space="preserve"> </w:t>
            </w:r>
            <w:r>
              <w:rPr>
                <w:spacing w:val="-7"/>
                <w:sz w:val="20"/>
              </w:rPr>
              <w:t>by</w:t>
            </w:r>
          </w:p>
          <w:p w14:paraId="1A6DEA25" w14:textId="77777777" w:rsidR="005622F8" w:rsidRDefault="00000000">
            <w:pPr>
              <w:pStyle w:val="TableParagraph"/>
              <w:spacing w:before="4" w:line="250" w:lineRule="atLeast"/>
              <w:ind w:left="147" w:right="133"/>
              <w:jc w:val="center"/>
              <w:rPr>
                <w:sz w:val="20"/>
              </w:rPr>
            </w:pPr>
            <w:r>
              <w:rPr>
                <w:sz w:val="20"/>
              </w:rPr>
              <w:t>ACE</w:t>
            </w:r>
            <w:r>
              <w:rPr>
                <w:spacing w:val="-14"/>
                <w:sz w:val="20"/>
              </w:rPr>
              <w:t xml:space="preserve"> </w:t>
            </w:r>
            <w:r>
              <w:rPr>
                <w:sz w:val="20"/>
              </w:rPr>
              <w:t xml:space="preserve">Report </w:t>
            </w:r>
            <w:r>
              <w:rPr>
                <w:spacing w:val="-2"/>
                <w:sz w:val="20"/>
              </w:rPr>
              <w:t>No.48)</w:t>
            </w:r>
          </w:p>
        </w:tc>
      </w:tr>
      <w:tr w:rsidR="005622F8" w14:paraId="324ABF58" w14:textId="77777777">
        <w:trPr>
          <w:trHeight w:val="3287"/>
        </w:trPr>
        <w:tc>
          <w:tcPr>
            <w:tcW w:w="1332" w:type="dxa"/>
          </w:tcPr>
          <w:p w14:paraId="2249E696" w14:textId="77777777" w:rsidR="005622F8" w:rsidRDefault="00000000">
            <w:pPr>
              <w:pStyle w:val="TableParagraph"/>
              <w:spacing w:line="229" w:lineRule="exact"/>
              <w:ind w:left="13" w:right="1"/>
              <w:jc w:val="center"/>
              <w:rPr>
                <w:sz w:val="20"/>
              </w:rPr>
            </w:pPr>
            <w:r>
              <w:rPr>
                <w:spacing w:val="-10"/>
                <w:sz w:val="20"/>
              </w:rPr>
              <w:t>6</w:t>
            </w:r>
          </w:p>
        </w:tc>
        <w:tc>
          <w:tcPr>
            <w:tcW w:w="5670" w:type="dxa"/>
          </w:tcPr>
          <w:p w14:paraId="081FE050" w14:textId="77777777" w:rsidR="005622F8" w:rsidRDefault="00000000">
            <w:pPr>
              <w:pStyle w:val="TableParagraph"/>
              <w:spacing w:line="264" w:lineRule="auto"/>
              <w:ind w:left="107" w:right="67"/>
              <w:rPr>
                <w:sz w:val="20"/>
              </w:rPr>
            </w:pPr>
            <w:r>
              <w:rPr>
                <w:sz w:val="20"/>
              </w:rPr>
              <w:t>Planning Levels for Harmonic Voltage Distortion and the Connection of Non-Linear Loads to Transmission Systems and</w:t>
            </w:r>
            <w:r>
              <w:rPr>
                <w:spacing w:val="-6"/>
                <w:sz w:val="20"/>
              </w:rPr>
              <w:t xml:space="preserve"> </w:t>
            </w:r>
            <w:r>
              <w:rPr>
                <w:sz w:val="20"/>
              </w:rPr>
              <w:t>Public</w:t>
            </w:r>
            <w:r>
              <w:rPr>
                <w:spacing w:val="-7"/>
                <w:sz w:val="20"/>
              </w:rPr>
              <w:t xml:space="preserve"> </w:t>
            </w:r>
            <w:r>
              <w:rPr>
                <w:sz w:val="20"/>
              </w:rPr>
              <w:t>Electricity</w:t>
            </w:r>
            <w:r>
              <w:rPr>
                <w:spacing w:val="-5"/>
                <w:sz w:val="20"/>
              </w:rPr>
              <w:t xml:space="preserve"> </w:t>
            </w:r>
            <w:r>
              <w:rPr>
                <w:sz w:val="20"/>
              </w:rPr>
              <w:t>Supply</w:t>
            </w:r>
            <w:r>
              <w:rPr>
                <w:spacing w:val="-7"/>
                <w:sz w:val="20"/>
              </w:rPr>
              <w:t xml:space="preserve"> </w:t>
            </w:r>
            <w:r>
              <w:rPr>
                <w:sz w:val="20"/>
              </w:rPr>
              <w:t>Systems</w:t>
            </w:r>
            <w:r>
              <w:rPr>
                <w:spacing w:val="-7"/>
                <w:sz w:val="20"/>
              </w:rPr>
              <w:t xml:space="preserve"> </w:t>
            </w:r>
            <w:r>
              <w:rPr>
                <w:sz w:val="20"/>
              </w:rPr>
              <w:t>in</w:t>
            </w:r>
            <w:r>
              <w:rPr>
                <w:spacing w:val="-6"/>
                <w:sz w:val="20"/>
              </w:rPr>
              <w:t xml:space="preserve"> </w:t>
            </w:r>
            <w:r>
              <w:rPr>
                <w:sz w:val="20"/>
              </w:rPr>
              <w:t>the</w:t>
            </w:r>
            <w:r>
              <w:rPr>
                <w:spacing w:val="-6"/>
                <w:sz w:val="20"/>
              </w:rPr>
              <w:t xml:space="preserve"> </w:t>
            </w:r>
            <w:r>
              <w:rPr>
                <w:sz w:val="20"/>
              </w:rPr>
              <w:t>United</w:t>
            </w:r>
            <w:r>
              <w:rPr>
                <w:spacing w:val="-6"/>
                <w:sz w:val="20"/>
              </w:rPr>
              <w:t xml:space="preserve"> </w:t>
            </w:r>
            <w:r>
              <w:rPr>
                <w:sz w:val="20"/>
              </w:rPr>
              <w:t>Kingdom</w:t>
            </w:r>
          </w:p>
          <w:p w14:paraId="49ED0C0B" w14:textId="77777777" w:rsidR="005622F8" w:rsidRDefault="005622F8">
            <w:pPr>
              <w:pStyle w:val="TableParagraph"/>
              <w:spacing w:before="23"/>
              <w:rPr>
                <w:b/>
                <w:sz w:val="20"/>
              </w:rPr>
            </w:pPr>
          </w:p>
          <w:p w14:paraId="25F3D791" w14:textId="77777777" w:rsidR="005622F8" w:rsidRDefault="00000000">
            <w:pPr>
              <w:pStyle w:val="TableParagraph"/>
              <w:spacing w:line="264" w:lineRule="auto"/>
              <w:ind w:left="575" w:right="2148"/>
              <w:rPr>
                <w:sz w:val="20"/>
              </w:rPr>
            </w:pPr>
            <w:r>
              <w:rPr>
                <w:sz w:val="20"/>
              </w:rPr>
              <w:t>Harmonic</w:t>
            </w:r>
            <w:r>
              <w:rPr>
                <w:spacing w:val="-14"/>
                <w:sz w:val="20"/>
              </w:rPr>
              <w:t xml:space="preserve"> </w:t>
            </w:r>
            <w:r>
              <w:rPr>
                <w:sz w:val="20"/>
              </w:rPr>
              <w:t>distortion</w:t>
            </w:r>
            <w:r>
              <w:rPr>
                <w:spacing w:val="-14"/>
                <w:sz w:val="20"/>
              </w:rPr>
              <w:t xml:space="preserve"> </w:t>
            </w:r>
            <w:r>
              <w:rPr>
                <w:sz w:val="20"/>
              </w:rPr>
              <w:t>(waveform). Harmonic voltage distortion.</w:t>
            </w:r>
          </w:p>
          <w:p w14:paraId="16A199CA" w14:textId="77777777" w:rsidR="005622F8" w:rsidRDefault="00000000">
            <w:pPr>
              <w:pStyle w:val="TableParagraph"/>
              <w:spacing w:line="266" w:lineRule="auto"/>
              <w:ind w:left="575" w:right="2148"/>
              <w:rPr>
                <w:sz w:val="20"/>
              </w:rPr>
            </w:pPr>
            <w:r>
              <w:rPr>
                <w:sz w:val="20"/>
              </w:rPr>
              <w:t>Harmonic</w:t>
            </w:r>
            <w:r>
              <w:rPr>
                <w:spacing w:val="-14"/>
                <w:sz w:val="20"/>
              </w:rPr>
              <w:t xml:space="preserve"> </w:t>
            </w:r>
            <w:r>
              <w:rPr>
                <w:sz w:val="20"/>
              </w:rPr>
              <w:t>current</w:t>
            </w:r>
            <w:r>
              <w:rPr>
                <w:spacing w:val="-14"/>
                <w:sz w:val="20"/>
              </w:rPr>
              <w:t xml:space="preserve"> </w:t>
            </w:r>
            <w:r>
              <w:rPr>
                <w:sz w:val="20"/>
              </w:rPr>
              <w:t>distortion. Stage 1 limits.</w:t>
            </w:r>
          </w:p>
          <w:p w14:paraId="50959221" w14:textId="77777777" w:rsidR="005622F8" w:rsidRDefault="00000000">
            <w:pPr>
              <w:pStyle w:val="TableParagraph"/>
              <w:spacing w:line="226" w:lineRule="exact"/>
              <w:ind w:left="575"/>
              <w:rPr>
                <w:sz w:val="20"/>
              </w:rPr>
            </w:pPr>
            <w:r>
              <w:rPr>
                <w:sz w:val="20"/>
              </w:rPr>
              <w:t>Stage</w:t>
            </w:r>
            <w:r>
              <w:rPr>
                <w:spacing w:val="-6"/>
                <w:sz w:val="20"/>
              </w:rPr>
              <w:t xml:space="preserve"> </w:t>
            </w:r>
            <w:r>
              <w:rPr>
                <w:sz w:val="20"/>
              </w:rPr>
              <w:t>2</w:t>
            </w:r>
            <w:r>
              <w:rPr>
                <w:spacing w:val="-3"/>
                <w:sz w:val="20"/>
              </w:rPr>
              <w:t xml:space="preserve"> </w:t>
            </w:r>
            <w:r>
              <w:rPr>
                <w:spacing w:val="-2"/>
                <w:sz w:val="20"/>
              </w:rPr>
              <w:t>limits.</w:t>
            </w:r>
          </w:p>
          <w:p w14:paraId="1513DB3A" w14:textId="77777777" w:rsidR="005622F8" w:rsidRDefault="00000000">
            <w:pPr>
              <w:pStyle w:val="TableParagraph"/>
              <w:spacing w:before="23" w:line="264" w:lineRule="auto"/>
              <w:ind w:left="575" w:right="3109"/>
              <w:rPr>
                <w:sz w:val="20"/>
              </w:rPr>
            </w:pPr>
            <w:r>
              <w:rPr>
                <w:sz w:val="20"/>
              </w:rPr>
              <w:t>Stage 3 Limits Addition</w:t>
            </w:r>
            <w:r>
              <w:rPr>
                <w:spacing w:val="-14"/>
                <w:sz w:val="20"/>
              </w:rPr>
              <w:t xml:space="preserve"> </w:t>
            </w:r>
            <w:r>
              <w:rPr>
                <w:sz w:val="20"/>
              </w:rPr>
              <w:t>of</w:t>
            </w:r>
            <w:r>
              <w:rPr>
                <w:spacing w:val="-14"/>
                <w:sz w:val="20"/>
              </w:rPr>
              <w:t xml:space="preserve"> </w:t>
            </w:r>
            <w:r>
              <w:rPr>
                <w:sz w:val="20"/>
              </w:rPr>
              <w:t>Harmonics</w:t>
            </w:r>
          </w:p>
          <w:p w14:paraId="35CDEE60" w14:textId="77777777" w:rsidR="005622F8" w:rsidRDefault="00000000">
            <w:pPr>
              <w:pStyle w:val="TableParagraph"/>
              <w:spacing w:line="228" w:lineRule="exact"/>
              <w:ind w:left="575"/>
              <w:rPr>
                <w:sz w:val="20"/>
              </w:rPr>
            </w:pPr>
            <w:r>
              <w:rPr>
                <w:sz w:val="20"/>
              </w:rPr>
              <w:t>Short</w:t>
            </w:r>
            <w:r>
              <w:rPr>
                <w:spacing w:val="-8"/>
                <w:sz w:val="20"/>
              </w:rPr>
              <w:t xml:space="preserve"> </w:t>
            </w:r>
            <w:r>
              <w:rPr>
                <w:sz w:val="20"/>
              </w:rPr>
              <w:t>Duration</w:t>
            </w:r>
            <w:r>
              <w:rPr>
                <w:spacing w:val="-8"/>
                <w:sz w:val="20"/>
              </w:rPr>
              <w:t xml:space="preserve"> </w:t>
            </w:r>
            <w:r>
              <w:rPr>
                <w:spacing w:val="-2"/>
                <w:sz w:val="20"/>
              </w:rPr>
              <w:t>Harmonics</w:t>
            </w:r>
          </w:p>
          <w:p w14:paraId="383EBC75" w14:textId="77777777" w:rsidR="005622F8" w:rsidRDefault="00000000">
            <w:pPr>
              <w:pStyle w:val="TableParagraph"/>
              <w:spacing w:before="24"/>
              <w:ind w:left="575"/>
              <w:rPr>
                <w:sz w:val="20"/>
              </w:rPr>
            </w:pPr>
            <w:r>
              <w:rPr>
                <w:sz w:val="20"/>
              </w:rPr>
              <w:t>Site</w:t>
            </w:r>
            <w:r>
              <w:rPr>
                <w:spacing w:val="-6"/>
                <w:sz w:val="20"/>
              </w:rPr>
              <w:t xml:space="preserve"> </w:t>
            </w:r>
            <w:r>
              <w:rPr>
                <w:spacing w:val="-2"/>
                <w:sz w:val="20"/>
              </w:rPr>
              <w:t>Measurements</w:t>
            </w:r>
          </w:p>
        </w:tc>
        <w:tc>
          <w:tcPr>
            <w:tcW w:w="1897" w:type="dxa"/>
          </w:tcPr>
          <w:p w14:paraId="59D09757" w14:textId="77777777" w:rsidR="005622F8" w:rsidRDefault="00000000">
            <w:pPr>
              <w:pStyle w:val="TableParagraph"/>
              <w:spacing w:line="264" w:lineRule="auto"/>
              <w:ind w:left="52" w:right="41"/>
              <w:jc w:val="center"/>
              <w:rPr>
                <w:sz w:val="20"/>
              </w:rPr>
            </w:pPr>
            <w:r>
              <w:rPr>
                <w:sz w:val="20"/>
              </w:rPr>
              <w:t>ER</w:t>
            </w:r>
            <w:r>
              <w:rPr>
                <w:spacing w:val="-14"/>
                <w:sz w:val="20"/>
              </w:rPr>
              <w:t xml:space="preserve"> </w:t>
            </w:r>
            <w:r>
              <w:rPr>
                <w:sz w:val="20"/>
              </w:rPr>
              <w:t>G5</w:t>
            </w:r>
            <w:r>
              <w:rPr>
                <w:spacing w:val="-14"/>
                <w:sz w:val="20"/>
              </w:rPr>
              <w:t xml:space="preserve"> </w:t>
            </w:r>
            <w:r>
              <w:rPr>
                <w:sz w:val="20"/>
              </w:rPr>
              <w:t xml:space="preserve">(Supported by ACE Report </w:t>
            </w:r>
            <w:r>
              <w:rPr>
                <w:spacing w:val="-2"/>
                <w:sz w:val="20"/>
              </w:rPr>
              <w:t>No.73)</w:t>
            </w:r>
          </w:p>
        </w:tc>
      </w:tr>
      <w:tr w:rsidR="005622F8" w14:paraId="16C099F9" w14:textId="77777777">
        <w:trPr>
          <w:trHeight w:val="1773"/>
        </w:trPr>
        <w:tc>
          <w:tcPr>
            <w:tcW w:w="1332" w:type="dxa"/>
          </w:tcPr>
          <w:p w14:paraId="789B6B88" w14:textId="77777777" w:rsidR="005622F8" w:rsidRDefault="00000000">
            <w:pPr>
              <w:pStyle w:val="TableParagraph"/>
              <w:spacing w:line="229" w:lineRule="exact"/>
              <w:ind w:left="13" w:right="1"/>
              <w:jc w:val="center"/>
              <w:rPr>
                <w:sz w:val="20"/>
              </w:rPr>
            </w:pPr>
            <w:r>
              <w:rPr>
                <w:spacing w:val="-10"/>
                <w:sz w:val="20"/>
              </w:rPr>
              <w:t>7</w:t>
            </w:r>
          </w:p>
        </w:tc>
        <w:tc>
          <w:tcPr>
            <w:tcW w:w="5670" w:type="dxa"/>
          </w:tcPr>
          <w:p w14:paraId="7D793511" w14:textId="77777777" w:rsidR="005622F8" w:rsidRDefault="00000000">
            <w:pPr>
              <w:pStyle w:val="TableParagraph"/>
              <w:spacing w:line="229" w:lineRule="exact"/>
              <w:ind w:left="107"/>
              <w:rPr>
                <w:sz w:val="20"/>
              </w:rPr>
            </w:pPr>
            <w:r>
              <w:rPr>
                <w:sz w:val="20"/>
              </w:rPr>
              <w:t>AC</w:t>
            </w:r>
            <w:r>
              <w:rPr>
                <w:spacing w:val="-8"/>
                <w:sz w:val="20"/>
              </w:rPr>
              <w:t xml:space="preserve"> </w:t>
            </w:r>
            <w:r>
              <w:rPr>
                <w:sz w:val="20"/>
              </w:rPr>
              <w:t>Traction</w:t>
            </w:r>
            <w:r>
              <w:rPr>
                <w:spacing w:val="-7"/>
                <w:sz w:val="20"/>
              </w:rPr>
              <w:t xml:space="preserve"> </w:t>
            </w:r>
            <w:r>
              <w:rPr>
                <w:sz w:val="20"/>
              </w:rPr>
              <w:t>Supplies</w:t>
            </w:r>
            <w:r>
              <w:rPr>
                <w:spacing w:val="-7"/>
                <w:sz w:val="20"/>
              </w:rPr>
              <w:t xml:space="preserve"> </w:t>
            </w:r>
            <w:r>
              <w:rPr>
                <w:sz w:val="20"/>
              </w:rPr>
              <w:t>to</w:t>
            </w:r>
            <w:r>
              <w:rPr>
                <w:spacing w:val="-6"/>
                <w:sz w:val="20"/>
              </w:rPr>
              <w:t xml:space="preserve"> </w:t>
            </w:r>
            <w:r>
              <w:rPr>
                <w:sz w:val="20"/>
              </w:rPr>
              <w:t>British</w:t>
            </w:r>
            <w:r>
              <w:rPr>
                <w:spacing w:val="-5"/>
                <w:sz w:val="20"/>
              </w:rPr>
              <w:t xml:space="preserve"> </w:t>
            </w:r>
            <w:r>
              <w:rPr>
                <w:spacing w:val="-4"/>
                <w:sz w:val="20"/>
              </w:rPr>
              <w:t>Rail</w:t>
            </w:r>
          </w:p>
          <w:p w14:paraId="2DF5C656" w14:textId="77777777" w:rsidR="005622F8" w:rsidRDefault="005622F8">
            <w:pPr>
              <w:pStyle w:val="TableParagraph"/>
              <w:spacing w:before="46"/>
              <w:rPr>
                <w:b/>
                <w:sz w:val="20"/>
              </w:rPr>
            </w:pPr>
          </w:p>
          <w:p w14:paraId="48C6A024" w14:textId="77777777" w:rsidR="005622F8" w:rsidRDefault="00000000">
            <w:pPr>
              <w:pStyle w:val="TableParagraph"/>
              <w:spacing w:line="266" w:lineRule="auto"/>
              <w:ind w:left="566" w:right="783"/>
              <w:rPr>
                <w:sz w:val="20"/>
              </w:rPr>
            </w:pPr>
            <w:r>
              <w:rPr>
                <w:sz w:val="20"/>
              </w:rPr>
              <w:t>Type</w:t>
            </w:r>
            <w:r>
              <w:rPr>
                <w:spacing w:val="-8"/>
                <w:sz w:val="20"/>
              </w:rPr>
              <w:t xml:space="preserve"> </w:t>
            </w:r>
            <w:r>
              <w:rPr>
                <w:sz w:val="20"/>
              </w:rPr>
              <w:t>of</w:t>
            </w:r>
            <w:r>
              <w:rPr>
                <w:spacing w:val="-7"/>
                <w:sz w:val="20"/>
              </w:rPr>
              <w:t xml:space="preserve"> </w:t>
            </w:r>
            <w:r>
              <w:rPr>
                <w:sz w:val="20"/>
              </w:rPr>
              <w:t>supply</w:t>
            </w:r>
            <w:r>
              <w:rPr>
                <w:spacing w:val="-7"/>
                <w:sz w:val="20"/>
              </w:rPr>
              <w:t xml:space="preserve"> </w:t>
            </w:r>
            <w:r>
              <w:rPr>
                <w:sz w:val="20"/>
              </w:rPr>
              <w:t>point</w:t>
            </w:r>
            <w:r>
              <w:rPr>
                <w:spacing w:val="-7"/>
                <w:sz w:val="20"/>
              </w:rPr>
              <w:t xml:space="preserve"> </w:t>
            </w:r>
            <w:r>
              <w:rPr>
                <w:sz w:val="20"/>
              </w:rPr>
              <w:t>to</w:t>
            </w:r>
            <w:r>
              <w:rPr>
                <w:spacing w:val="-7"/>
                <w:sz w:val="20"/>
              </w:rPr>
              <w:t xml:space="preserve"> </w:t>
            </w:r>
            <w:r>
              <w:rPr>
                <w:sz w:val="20"/>
              </w:rPr>
              <w:t>railway</w:t>
            </w:r>
            <w:r>
              <w:rPr>
                <w:spacing w:val="-7"/>
                <w:sz w:val="20"/>
              </w:rPr>
              <w:t xml:space="preserve"> </w:t>
            </w:r>
            <w:r>
              <w:rPr>
                <w:sz w:val="20"/>
              </w:rPr>
              <w:t>system. Estimation of traction loads.</w:t>
            </w:r>
          </w:p>
          <w:p w14:paraId="06FA6930" w14:textId="77777777" w:rsidR="005622F8" w:rsidRDefault="00000000">
            <w:pPr>
              <w:pStyle w:val="TableParagraph"/>
              <w:spacing w:line="226" w:lineRule="exact"/>
              <w:ind w:left="566"/>
              <w:rPr>
                <w:sz w:val="20"/>
              </w:rPr>
            </w:pPr>
            <w:r>
              <w:rPr>
                <w:sz w:val="20"/>
              </w:rPr>
              <w:t>Nature</w:t>
            </w:r>
            <w:r>
              <w:rPr>
                <w:spacing w:val="-6"/>
                <w:sz w:val="20"/>
              </w:rPr>
              <w:t xml:space="preserve"> </w:t>
            </w:r>
            <w:r>
              <w:rPr>
                <w:sz w:val="20"/>
              </w:rPr>
              <w:t>of</w:t>
            </w:r>
            <w:r>
              <w:rPr>
                <w:spacing w:val="-7"/>
                <w:sz w:val="20"/>
              </w:rPr>
              <w:t xml:space="preserve"> </w:t>
            </w:r>
            <w:r>
              <w:rPr>
                <w:sz w:val="20"/>
              </w:rPr>
              <w:t>traction</w:t>
            </w:r>
            <w:r>
              <w:rPr>
                <w:spacing w:val="-9"/>
                <w:sz w:val="20"/>
              </w:rPr>
              <w:t xml:space="preserve"> </w:t>
            </w:r>
            <w:r>
              <w:rPr>
                <w:spacing w:val="-2"/>
                <w:sz w:val="20"/>
              </w:rPr>
              <w:t>current.</w:t>
            </w:r>
          </w:p>
          <w:p w14:paraId="4FA1FD53" w14:textId="77777777" w:rsidR="005622F8" w:rsidRDefault="00000000">
            <w:pPr>
              <w:pStyle w:val="TableParagraph"/>
              <w:spacing w:before="5" w:line="250" w:lineRule="atLeast"/>
              <w:ind w:left="566" w:right="2148"/>
              <w:rPr>
                <w:sz w:val="20"/>
              </w:rPr>
            </w:pPr>
            <w:r>
              <w:rPr>
                <w:sz w:val="20"/>
              </w:rPr>
              <w:t>System</w:t>
            </w:r>
            <w:r>
              <w:rPr>
                <w:spacing w:val="-14"/>
                <w:sz w:val="20"/>
              </w:rPr>
              <w:t xml:space="preserve"> </w:t>
            </w:r>
            <w:r>
              <w:rPr>
                <w:sz w:val="20"/>
              </w:rPr>
              <w:t>disturbance</w:t>
            </w:r>
            <w:r>
              <w:rPr>
                <w:spacing w:val="-14"/>
                <w:sz w:val="20"/>
              </w:rPr>
              <w:t xml:space="preserve"> </w:t>
            </w:r>
            <w:r>
              <w:rPr>
                <w:sz w:val="20"/>
              </w:rPr>
              <w:t>estimation. Earthing arrangements.</w:t>
            </w:r>
          </w:p>
        </w:tc>
        <w:tc>
          <w:tcPr>
            <w:tcW w:w="1897" w:type="dxa"/>
          </w:tcPr>
          <w:p w14:paraId="14803D69" w14:textId="77777777" w:rsidR="005622F8" w:rsidRDefault="00000000">
            <w:pPr>
              <w:pStyle w:val="TableParagraph"/>
              <w:spacing w:line="229" w:lineRule="exact"/>
              <w:ind w:left="52" w:right="43"/>
              <w:jc w:val="center"/>
              <w:rPr>
                <w:sz w:val="20"/>
              </w:rPr>
            </w:pPr>
            <w:r>
              <w:rPr>
                <w:sz w:val="20"/>
              </w:rPr>
              <w:t>ER</w:t>
            </w:r>
            <w:r>
              <w:rPr>
                <w:spacing w:val="-2"/>
                <w:sz w:val="20"/>
              </w:rPr>
              <w:t xml:space="preserve"> </w:t>
            </w:r>
            <w:r>
              <w:rPr>
                <w:spacing w:val="-5"/>
                <w:sz w:val="20"/>
              </w:rPr>
              <w:t>P24</w:t>
            </w:r>
          </w:p>
        </w:tc>
      </w:tr>
    </w:tbl>
    <w:p w14:paraId="75DF9B1A" w14:textId="77777777" w:rsidR="005622F8" w:rsidRDefault="005622F8">
      <w:pPr>
        <w:spacing w:line="229" w:lineRule="exact"/>
        <w:jc w:val="center"/>
        <w:rPr>
          <w:sz w:val="20"/>
        </w:rPr>
        <w:sectPr w:rsidR="005622F8">
          <w:pgSz w:w="11910" w:h="16840"/>
          <w:pgMar w:top="760" w:right="500" w:bottom="960" w:left="740" w:header="0" w:footer="764" w:gutter="0"/>
          <w:cols w:space="720"/>
        </w:sectPr>
      </w:pPr>
    </w:p>
    <w:tbl>
      <w:tblPr>
        <w:tblW w:w="0" w:type="auto"/>
        <w:tblInd w:w="4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332"/>
        <w:gridCol w:w="5669"/>
        <w:gridCol w:w="1896"/>
      </w:tblGrid>
      <w:tr w:rsidR="005622F8" w14:paraId="7E472268" w14:textId="77777777">
        <w:trPr>
          <w:trHeight w:val="251"/>
        </w:trPr>
        <w:tc>
          <w:tcPr>
            <w:tcW w:w="1332" w:type="dxa"/>
          </w:tcPr>
          <w:p w14:paraId="1E4E36BF" w14:textId="77777777" w:rsidR="005622F8" w:rsidRDefault="00000000">
            <w:pPr>
              <w:pStyle w:val="TableParagraph"/>
              <w:spacing w:line="229" w:lineRule="exact"/>
              <w:ind w:left="13" w:right="3"/>
              <w:jc w:val="center"/>
              <w:rPr>
                <w:sz w:val="20"/>
              </w:rPr>
            </w:pPr>
            <w:r>
              <w:rPr>
                <w:sz w:val="20"/>
              </w:rPr>
              <w:lastRenderedPageBreak/>
              <w:t>ITEM</w:t>
            </w:r>
            <w:r>
              <w:rPr>
                <w:spacing w:val="-7"/>
                <w:sz w:val="20"/>
              </w:rPr>
              <w:t xml:space="preserve"> </w:t>
            </w:r>
            <w:r>
              <w:rPr>
                <w:spacing w:val="-5"/>
                <w:sz w:val="20"/>
              </w:rPr>
              <w:t>No.</w:t>
            </w:r>
          </w:p>
        </w:tc>
        <w:tc>
          <w:tcPr>
            <w:tcW w:w="5669" w:type="dxa"/>
          </w:tcPr>
          <w:p w14:paraId="3997126E" w14:textId="77777777" w:rsidR="005622F8" w:rsidRDefault="00000000">
            <w:pPr>
              <w:pStyle w:val="TableParagraph"/>
              <w:spacing w:line="229" w:lineRule="exact"/>
              <w:ind w:left="12"/>
              <w:jc w:val="center"/>
              <w:rPr>
                <w:sz w:val="20"/>
              </w:rPr>
            </w:pPr>
            <w:r>
              <w:rPr>
                <w:spacing w:val="-2"/>
                <w:sz w:val="20"/>
              </w:rPr>
              <w:t>DOCUMENT</w:t>
            </w:r>
          </w:p>
        </w:tc>
        <w:tc>
          <w:tcPr>
            <w:tcW w:w="1896" w:type="dxa"/>
          </w:tcPr>
          <w:p w14:paraId="73AAE604" w14:textId="77777777" w:rsidR="005622F8" w:rsidRDefault="00000000">
            <w:pPr>
              <w:pStyle w:val="TableParagraph"/>
              <w:spacing w:line="229" w:lineRule="exact"/>
              <w:ind w:left="12"/>
              <w:jc w:val="center"/>
              <w:rPr>
                <w:sz w:val="20"/>
              </w:rPr>
            </w:pPr>
            <w:r>
              <w:rPr>
                <w:sz w:val="20"/>
              </w:rPr>
              <w:t>REFERENCE</w:t>
            </w:r>
            <w:r>
              <w:rPr>
                <w:spacing w:val="-13"/>
                <w:sz w:val="20"/>
              </w:rPr>
              <w:t xml:space="preserve"> </w:t>
            </w:r>
            <w:r>
              <w:rPr>
                <w:spacing w:val="-5"/>
                <w:sz w:val="20"/>
              </w:rPr>
              <w:t>No.</w:t>
            </w:r>
          </w:p>
        </w:tc>
      </w:tr>
      <w:tr w:rsidR="005622F8" w14:paraId="0DD08729" w14:textId="77777777">
        <w:trPr>
          <w:trHeight w:val="4048"/>
        </w:trPr>
        <w:tc>
          <w:tcPr>
            <w:tcW w:w="1332" w:type="dxa"/>
          </w:tcPr>
          <w:p w14:paraId="09FFF2D6" w14:textId="77777777" w:rsidR="005622F8" w:rsidRDefault="00000000">
            <w:pPr>
              <w:pStyle w:val="TableParagraph"/>
              <w:spacing w:line="229" w:lineRule="exact"/>
              <w:ind w:left="13"/>
              <w:jc w:val="center"/>
              <w:rPr>
                <w:sz w:val="20"/>
              </w:rPr>
            </w:pPr>
            <w:r>
              <w:rPr>
                <w:spacing w:val="-10"/>
                <w:sz w:val="20"/>
              </w:rPr>
              <w:t>8</w:t>
            </w:r>
          </w:p>
        </w:tc>
        <w:tc>
          <w:tcPr>
            <w:tcW w:w="5669" w:type="dxa"/>
          </w:tcPr>
          <w:p w14:paraId="3B13A361" w14:textId="77777777" w:rsidR="005622F8" w:rsidRDefault="00000000">
            <w:pPr>
              <w:pStyle w:val="TableParagraph"/>
              <w:spacing w:line="229" w:lineRule="exact"/>
              <w:ind w:left="108"/>
              <w:rPr>
                <w:sz w:val="20"/>
              </w:rPr>
            </w:pPr>
            <w:r>
              <w:rPr>
                <w:spacing w:val="-2"/>
                <w:sz w:val="20"/>
              </w:rPr>
              <w:t>Operational</w:t>
            </w:r>
            <w:r>
              <w:rPr>
                <w:spacing w:val="4"/>
                <w:sz w:val="20"/>
              </w:rPr>
              <w:t xml:space="preserve"> </w:t>
            </w:r>
            <w:r>
              <w:rPr>
                <w:spacing w:val="-2"/>
                <w:sz w:val="20"/>
              </w:rPr>
              <w:t>Memoranda</w:t>
            </w:r>
          </w:p>
          <w:p w14:paraId="7B6F9D72" w14:textId="77777777" w:rsidR="005622F8" w:rsidRDefault="005622F8">
            <w:pPr>
              <w:pStyle w:val="TableParagraph"/>
              <w:spacing w:before="46"/>
              <w:rPr>
                <w:b/>
                <w:sz w:val="20"/>
              </w:rPr>
            </w:pPr>
          </w:p>
          <w:p w14:paraId="03F81D1F" w14:textId="77777777" w:rsidR="005622F8" w:rsidRDefault="00000000">
            <w:pPr>
              <w:pStyle w:val="TableParagraph"/>
              <w:spacing w:before="1" w:line="528" w:lineRule="auto"/>
              <w:ind w:left="566" w:right="1058"/>
              <w:rPr>
                <w:sz w:val="20"/>
              </w:rPr>
            </w:pPr>
            <w:r>
              <w:rPr>
                <w:sz w:val="20"/>
              </w:rPr>
              <w:t>Main</w:t>
            </w:r>
            <w:r>
              <w:rPr>
                <w:spacing w:val="-14"/>
                <w:sz w:val="20"/>
              </w:rPr>
              <w:t xml:space="preserve"> </w:t>
            </w:r>
            <w:r>
              <w:rPr>
                <w:sz w:val="20"/>
              </w:rPr>
              <w:t>System</w:t>
            </w:r>
            <w:r>
              <w:rPr>
                <w:spacing w:val="-14"/>
                <w:sz w:val="20"/>
              </w:rPr>
              <w:t xml:space="preserve"> </w:t>
            </w:r>
            <w:r>
              <w:rPr>
                <w:sz w:val="20"/>
              </w:rPr>
              <w:t>operating</w:t>
            </w:r>
            <w:r>
              <w:rPr>
                <w:spacing w:val="-14"/>
                <w:sz w:val="20"/>
              </w:rPr>
              <w:t xml:space="preserve"> </w:t>
            </w:r>
            <w:r>
              <w:rPr>
                <w:sz w:val="20"/>
              </w:rPr>
              <w:t>procedure. Operational standards of security.</w:t>
            </w:r>
          </w:p>
          <w:p w14:paraId="6081E7BB" w14:textId="77777777" w:rsidR="005622F8" w:rsidRDefault="00000000">
            <w:pPr>
              <w:pStyle w:val="TableParagraph"/>
              <w:ind w:left="566"/>
              <w:rPr>
                <w:sz w:val="20"/>
              </w:rPr>
            </w:pPr>
            <w:r>
              <w:rPr>
                <w:sz w:val="20"/>
              </w:rPr>
              <w:t>Voltage</w:t>
            </w:r>
            <w:r>
              <w:rPr>
                <w:spacing w:val="-7"/>
                <w:sz w:val="20"/>
              </w:rPr>
              <w:t xml:space="preserve"> </w:t>
            </w:r>
            <w:r>
              <w:rPr>
                <w:sz w:val="20"/>
              </w:rPr>
              <w:t>and</w:t>
            </w:r>
            <w:r>
              <w:rPr>
                <w:spacing w:val="-8"/>
                <w:sz w:val="20"/>
              </w:rPr>
              <w:t xml:space="preserve"> </w:t>
            </w:r>
            <w:r>
              <w:rPr>
                <w:sz w:val="20"/>
              </w:rPr>
              <w:t>reactive</w:t>
            </w:r>
            <w:r>
              <w:rPr>
                <w:spacing w:val="-7"/>
                <w:sz w:val="20"/>
              </w:rPr>
              <w:t xml:space="preserve"> </w:t>
            </w:r>
            <w:r>
              <w:rPr>
                <w:sz w:val="20"/>
              </w:rPr>
              <w:t>control</w:t>
            </w:r>
            <w:r>
              <w:rPr>
                <w:spacing w:val="-7"/>
                <w:sz w:val="20"/>
              </w:rPr>
              <w:t xml:space="preserve"> </w:t>
            </w:r>
            <w:r>
              <w:rPr>
                <w:sz w:val="20"/>
              </w:rPr>
              <w:t>on</w:t>
            </w:r>
            <w:r>
              <w:rPr>
                <w:spacing w:val="-5"/>
                <w:sz w:val="20"/>
              </w:rPr>
              <w:t xml:space="preserve"> </w:t>
            </w:r>
            <w:r>
              <w:rPr>
                <w:sz w:val="20"/>
              </w:rPr>
              <w:t>main</w:t>
            </w:r>
            <w:r>
              <w:rPr>
                <w:spacing w:val="-7"/>
                <w:sz w:val="20"/>
              </w:rPr>
              <w:t xml:space="preserve"> </w:t>
            </w:r>
            <w:r>
              <w:rPr>
                <w:spacing w:val="-2"/>
                <w:sz w:val="20"/>
              </w:rPr>
              <w:t>system.</w:t>
            </w:r>
          </w:p>
          <w:p w14:paraId="72A3D6FC" w14:textId="77777777" w:rsidR="005622F8" w:rsidRDefault="005622F8">
            <w:pPr>
              <w:pStyle w:val="TableParagraph"/>
              <w:spacing w:before="47"/>
              <w:rPr>
                <w:b/>
                <w:sz w:val="20"/>
              </w:rPr>
            </w:pPr>
          </w:p>
          <w:p w14:paraId="127B6A86" w14:textId="77777777" w:rsidR="005622F8" w:rsidRDefault="00000000">
            <w:pPr>
              <w:pStyle w:val="TableParagraph"/>
              <w:spacing w:line="264" w:lineRule="auto"/>
              <w:ind w:left="566"/>
              <w:rPr>
                <w:sz w:val="20"/>
              </w:rPr>
            </w:pPr>
            <w:r>
              <w:rPr>
                <w:sz w:val="20"/>
              </w:rPr>
              <w:t>System</w:t>
            </w:r>
            <w:r>
              <w:rPr>
                <w:spacing w:val="-9"/>
                <w:sz w:val="20"/>
              </w:rPr>
              <w:t xml:space="preserve"> </w:t>
            </w:r>
            <w:r>
              <w:rPr>
                <w:sz w:val="20"/>
              </w:rPr>
              <w:t>warnings</w:t>
            </w:r>
            <w:r>
              <w:rPr>
                <w:spacing w:val="-8"/>
                <w:sz w:val="20"/>
              </w:rPr>
              <w:t xml:space="preserve"> </w:t>
            </w:r>
            <w:r>
              <w:rPr>
                <w:sz w:val="20"/>
              </w:rPr>
              <w:t>and</w:t>
            </w:r>
            <w:r>
              <w:rPr>
                <w:spacing w:val="-9"/>
                <w:sz w:val="20"/>
              </w:rPr>
              <w:t xml:space="preserve"> </w:t>
            </w:r>
            <w:r>
              <w:rPr>
                <w:sz w:val="20"/>
              </w:rPr>
              <w:t>procedures</w:t>
            </w:r>
            <w:r>
              <w:rPr>
                <w:spacing w:val="-7"/>
                <w:sz w:val="20"/>
              </w:rPr>
              <w:t xml:space="preserve"> </w:t>
            </w:r>
            <w:r>
              <w:rPr>
                <w:sz w:val="20"/>
              </w:rPr>
              <w:t>for</w:t>
            </w:r>
            <w:r>
              <w:rPr>
                <w:spacing w:val="-6"/>
                <w:sz w:val="20"/>
              </w:rPr>
              <w:t xml:space="preserve"> </w:t>
            </w:r>
            <w:r>
              <w:rPr>
                <w:sz w:val="20"/>
              </w:rPr>
              <w:t>instructed</w:t>
            </w:r>
            <w:r>
              <w:rPr>
                <w:spacing w:val="-9"/>
                <w:sz w:val="20"/>
              </w:rPr>
              <w:t xml:space="preserve"> </w:t>
            </w:r>
            <w:r>
              <w:rPr>
                <w:sz w:val="20"/>
              </w:rPr>
              <w:t xml:space="preserve">load </w:t>
            </w:r>
            <w:r>
              <w:rPr>
                <w:spacing w:val="-2"/>
                <w:sz w:val="20"/>
              </w:rPr>
              <w:t>reduction.</w:t>
            </w:r>
          </w:p>
          <w:p w14:paraId="23B25C97" w14:textId="77777777" w:rsidR="005622F8" w:rsidRDefault="005622F8">
            <w:pPr>
              <w:pStyle w:val="TableParagraph"/>
              <w:spacing w:before="22"/>
              <w:rPr>
                <w:b/>
                <w:sz w:val="20"/>
              </w:rPr>
            </w:pPr>
          </w:p>
          <w:p w14:paraId="0C96D264" w14:textId="77777777" w:rsidR="005622F8" w:rsidRDefault="00000000">
            <w:pPr>
              <w:pStyle w:val="TableParagraph"/>
              <w:spacing w:line="264" w:lineRule="auto"/>
              <w:ind w:left="566"/>
              <w:rPr>
                <w:sz w:val="20"/>
              </w:rPr>
            </w:pPr>
            <w:r>
              <w:rPr>
                <w:sz w:val="20"/>
              </w:rPr>
              <w:t>Continuous</w:t>
            </w:r>
            <w:r>
              <w:rPr>
                <w:spacing w:val="-7"/>
                <w:sz w:val="20"/>
              </w:rPr>
              <w:t xml:space="preserve"> </w:t>
            </w:r>
            <w:r>
              <w:rPr>
                <w:sz w:val="20"/>
              </w:rPr>
              <w:t>tape</w:t>
            </w:r>
            <w:r>
              <w:rPr>
                <w:spacing w:val="-9"/>
                <w:sz w:val="20"/>
              </w:rPr>
              <w:t xml:space="preserve"> </w:t>
            </w:r>
            <w:r>
              <w:rPr>
                <w:sz w:val="20"/>
              </w:rPr>
              <w:t>recording</w:t>
            </w:r>
            <w:r>
              <w:rPr>
                <w:spacing w:val="-6"/>
                <w:sz w:val="20"/>
              </w:rPr>
              <w:t xml:space="preserve"> </w:t>
            </w:r>
            <w:r>
              <w:rPr>
                <w:sz w:val="20"/>
              </w:rPr>
              <w:t>of</w:t>
            </w:r>
            <w:r>
              <w:rPr>
                <w:spacing w:val="-8"/>
                <w:sz w:val="20"/>
              </w:rPr>
              <w:t xml:space="preserve"> </w:t>
            </w:r>
            <w:r>
              <w:rPr>
                <w:sz w:val="20"/>
              </w:rPr>
              <w:t>system</w:t>
            </w:r>
            <w:r>
              <w:rPr>
                <w:spacing w:val="-8"/>
                <w:sz w:val="20"/>
              </w:rPr>
              <w:t xml:space="preserve"> </w:t>
            </w:r>
            <w:r>
              <w:rPr>
                <w:sz w:val="20"/>
              </w:rPr>
              <w:t>control</w:t>
            </w:r>
            <w:r>
              <w:rPr>
                <w:spacing w:val="-9"/>
                <w:sz w:val="20"/>
              </w:rPr>
              <w:t xml:space="preserve"> </w:t>
            </w:r>
            <w:r>
              <w:rPr>
                <w:sz w:val="20"/>
              </w:rPr>
              <w:t>telephone messages and instructions.</w:t>
            </w:r>
          </w:p>
          <w:p w14:paraId="11120F63" w14:textId="77777777" w:rsidR="005622F8" w:rsidRDefault="005622F8">
            <w:pPr>
              <w:pStyle w:val="TableParagraph"/>
              <w:spacing w:before="3"/>
              <w:rPr>
                <w:b/>
                <w:sz w:val="20"/>
              </w:rPr>
            </w:pPr>
          </w:p>
          <w:p w14:paraId="7CE50042" w14:textId="77777777" w:rsidR="005622F8" w:rsidRDefault="00000000">
            <w:pPr>
              <w:pStyle w:val="TableParagraph"/>
              <w:spacing w:line="250" w:lineRule="atLeast"/>
              <w:ind w:left="566" w:right="106"/>
              <w:rPr>
                <w:sz w:val="20"/>
              </w:rPr>
            </w:pPr>
            <w:r>
              <w:rPr>
                <w:sz w:val="20"/>
              </w:rPr>
              <w:t>Emergency</w:t>
            </w:r>
            <w:r>
              <w:rPr>
                <w:spacing w:val="-6"/>
                <w:sz w:val="20"/>
              </w:rPr>
              <w:t xml:space="preserve"> </w:t>
            </w:r>
            <w:r>
              <w:rPr>
                <w:sz w:val="20"/>
              </w:rPr>
              <w:t>action</w:t>
            </w:r>
            <w:r>
              <w:rPr>
                <w:spacing w:val="-7"/>
                <w:sz w:val="20"/>
              </w:rPr>
              <w:t xml:space="preserve"> </w:t>
            </w:r>
            <w:r>
              <w:rPr>
                <w:sz w:val="20"/>
              </w:rPr>
              <w:t>in</w:t>
            </w:r>
            <w:r>
              <w:rPr>
                <w:spacing w:val="-7"/>
                <w:sz w:val="20"/>
              </w:rPr>
              <w:t xml:space="preserve"> </w:t>
            </w:r>
            <w:r>
              <w:rPr>
                <w:sz w:val="20"/>
              </w:rPr>
              <w:t>the</w:t>
            </w:r>
            <w:r>
              <w:rPr>
                <w:spacing w:val="-6"/>
                <w:sz w:val="20"/>
              </w:rPr>
              <w:t xml:space="preserve"> </w:t>
            </w:r>
            <w:r>
              <w:rPr>
                <w:sz w:val="20"/>
              </w:rPr>
              <w:t>event</w:t>
            </w:r>
            <w:r>
              <w:rPr>
                <w:spacing w:val="-7"/>
                <w:sz w:val="20"/>
              </w:rPr>
              <w:t xml:space="preserve"> </w:t>
            </w:r>
            <w:r>
              <w:rPr>
                <w:sz w:val="20"/>
              </w:rPr>
              <w:t>of</w:t>
            </w:r>
            <w:r>
              <w:rPr>
                <w:spacing w:val="-7"/>
                <w:sz w:val="20"/>
              </w:rPr>
              <w:t xml:space="preserve"> </w:t>
            </w:r>
            <w:r>
              <w:rPr>
                <w:sz w:val="20"/>
              </w:rPr>
              <w:t>an</w:t>
            </w:r>
            <w:r>
              <w:rPr>
                <w:spacing w:val="-6"/>
                <w:sz w:val="20"/>
              </w:rPr>
              <w:t xml:space="preserve"> </w:t>
            </w:r>
            <w:r>
              <w:rPr>
                <w:sz w:val="20"/>
              </w:rPr>
              <w:t>exceptionally serious breakdown of the main system.</w:t>
            </w:r>
          </w:p>
        </w:tc>
        <w:tc>
          <w:tcPr>
            <w:tcW w:w="1896" w:type="dxa"/>
          </w:tcPr>
          <w:p w14:paraId="7847E620" w14:textId="77777777" w:rsidR="005622F8" w:rsidRDefault="00000000">
            <w:pPr>
              <w:pStyle w:val="TableParagraph"/>
              <w:spacing w:line="528" w:lineRule="auto"/>
              <w:ind w:left="636" w:right="619" w:firstLine="16"/>
              <w:rPr>
                <w:sz w:val="20"/>
              </w:rPr>
            </w:pPr>
            <w:r>
              <w:rPr>
                <w:spacing w:val="-2"/>
                <w:sz w:val="20"/>
              </w:rPr>
              <w:t xml:space="preserve">(SOM) </w:t>
            </w:r>
            <w:r>
              <w:rPr>
                <w:sz w:val="20"/>
              </w:rPr>
              <w:t>SOM</w:t>
            </w:r>
            <w:r>
              <w:rPr>
                <w:spacing w:val="-7"/>
                <w:sz w:val="20"/>
              </w:rPr>
              <w:t xml:space="preserve"> </w:t>
            </w:r>
            <w:r>
              <w:rPr>
                <w:spacing w:val="-10"/>
                <w:sz w:val="20"/>
              </w:rPr>
              <w:t>1</w:t>
            </w:r>
          </w:p>
          <w:p w14:paraId="79544718" w14:textId="77777777" w:rsidR="005622F8" w:rsidRDefault="00000000">
            <w:pPr>
              <w:pStyle w:val="TableParagraph"/>
              <w:ind w:left="636"/>
              <w:rPr>
                <w:sz w:val="20"/>
              </w:rPr>
            </w:pPr>
            <w:r>
              <w:rPr>
                <w:sz w:val="20"/>
              </w:rPr>
              <w:t>SOM</w:t>
            </w:r>
            <w:r>
              <w:rPr>
                <w:spacing w:val="-7"/>
                <w:sz w:val="20"/>
              </w:rPr>
              <w:t xml:space="preserve"> </w:t>
            </w:r>
            <w:r>
              <w:rPr>
                <w:spacing w:val="-10"/>
                <w:sz w:val="20"/>
              </w:rPr>
              <w:t>3</w:t>
            </w:r>
          </w:p>
          <w:p w14:paraId="31384C18" w14:textId="77777777" w:rsidR="005622F8" w:rsidRDefault="005622F8">
            <w:pPr>
              <w:pStyle w:val="TableParagraph"/>
              <w:spacing w:before="47"/>
              <w:rPr>
                <w:b/>
                <w:sz w:val="20"/>
              </w:rPr>
            </w:pPr>
          </w:p>
          <w:p w14:paraId="57CC0F9B" w14:textId="77777777" w:rsidR="005622F8" w:rsidRDefault="00000000">
            <w:pPr>
              <w:pStyle w:val="TableParagraph"/>
              <w:ind w:left="636"/>
              <w:rPr>
                <w:sz w:val="20"/>
              </w:rPr>
            </w:pPr>
            <w:r>
              <w:rPr>
                <w:sz w:val="20"/>
              </w:rPr>
              <w:t>SOM</w:t>
            </w:r>
            <w:r>
              <w:rPr>
                <w:spacing w:val="-7"/>
                <w:sz w:val="20"/>
              </w:rPr>
              <w:t xml:space="preserve"> </w:t>
            </w:r>
            <w:r>
              <w:rPr>
                <w:spacing w:val="-10"/>
                <w:sz w:val="20"/>
              </w:rPr>
              <w:t>4</w:t>
            </w:r>
          </w:p>
          <w:p w14:paraId="4A7F93CF" w14:textId="77777777" w:rsidR="005622F8" w:rsidRDefault="005622F8">
            <w:pPr>
              <w:pStyle w:val="TableParagraph"/>
              <w:spacing w:before="46"/>
              <w:rPr>
                <w:b/>
                <w:sz w:val="20"/>
              </w:rPr>
            </w:pPr>
          </w:p>
          <w:p w14:paraId="1B56589F" w14:textId="77777777" w:rsidR="005622F8" w:rsidRDefault="00000000">
            <w:pPr>
              <w:pStyle w:val="TableParagraph"/>
              <w:ind w:left="636"/>
              <w:rPr>
                <w:sz w:val="20"/>
              </w:rPr>
            </w:pPr>
            <w:r>
              <w:rPr>
                <w:sz w:val="20"/>
              </w:rPr>
              <w:t>SOM</w:t>
            </w:r>
            <w:r>
              <w:rPr>
                <w:spacing w:val="-7"/>
                <w:sz w:val="20"/>
              </w:rPr>
              <w:t xml:space="preserve"> </w:t>
            </w:r>
            <w:r>
              <w:rPr>
                <w:spacing w:val="-10"/>
                <w:sz w:val="20"/>
              </w:rPr>
              <w:t>7</w:t>
            </w:r>
          </w:p>
          <w:p w14:paraId="5A929F3B" w14:textId="77777777" w:rsidR="005622F8" w:rsidRDefault="005622F8">
            <w:pPr>
              <w:pStyle w:val="TableParagraph"/>
              <w:rPr>
                <w:b/>
                <w:sz w:val="20"/>
              </w:rPr>
            </w:pPr>
          </w:p>
          <w:p w14:paraId="45F3819C" w14:textId="77777777" w:rsidR="005622F8" w:rsidRDefault="005622F8">
            <w:pPr>
              <w:pStyle w:val="TableParagraph"/>
              <w:spacing w:before="68"/>
              <w:rPr>
                <w:b/>
                <w:sz w:val="20"/>
              </w:rPr>
            </w:pPr>
          </w:p>
          <w:p w14:paraId="29C01C15" w14:textId="77777777" w:rsidR="005622F8" w:rsidRDefault="00000000">
            <w:pPr>
              <w:pStyle w:val="TableParagraph"/>
              <w:spacing w:before="1"/>
              <w:ind w:left="581"/>
              <w:rPr>
                <w:sz w:val="20"/>
              </w:rPr>
            </w:pPr>
            <w:r>
              <w:rPr>
                <w:sz w:val="20"/>
              </w:rPr>
              <w:t>SOM</w:t>
            </w:r>
            <w:r>
              <w:rPr>
                <w:spacing w:val="-7"/>
                <w:sz w:val="20"/>
              </w:rPr>
              <w:t xml:space="preserve"> </w:t>
            </w:r>
            <w:r>
              <w:rPr>
                <w:spacing w:val="-5"/>
                <w:sz w:val="20"/>
              </w:rPr>
              <w:t>10</w:t>
            </w:r>
          </w:p>
          <w:p w14:paraId="4A02265F" w14:textId="77777777" w:rsidR="005622F8" w:rsidRDefault="005622F8">
            <w:pPr>
              <w:pStyle w:val="TableParagraph"/>
              <w:rPr>
                <w:b/>
                <w:sz w:val="20"/>
              </w:rPr>
            </w:pPr>
          </w:p>
          <w:p w14:paraId="4F86F50F" w14:textId="77777777" w:rsidR="005622F8" w:rsidRDefault="005622F8">
            <w:pPr>
              <w:pStyle w:val="TableParagraph"/>
              <w:spacing w:before="68"/>
              <w:rPr>
                <w:b/>
                <w:sz w:val="20"/>
              </w:rPr>
            </w:pPr>
          </w:p>
          <w:p w14:paraId="07742588" w14:textId="77777777" w:rsidR="005622F8" w:rsidRDefault="00000000">
            <w:pPr>
              <w:pStyle w:val="TableParagraph"/>
              <w:ind w:left="581"/>
              <w:rPr>
                <w:sz w:val="20"/>
              </w:rPr>
            </w:pPr>
            <w:r>
              <w:rPr>
                <w:sz w:val="20"/>
              </w:rPr>
              <w:t>SOM</w:t>
            </w:r>
            <w:r>
              <w:rPr>
                <w:spacing w:val="-7"/>
                <w:sz w:val="20"/>
              </w:rPr>
              <w:t xml:space="preserve"> </w:t>
            </w:r>
            <w:r>
              <w:rPr>
                <w:spacing w:val="-5"/>
                <w:sz w:val="20"/>
              </w:rPr>
              <w:t>15</w:t>
            </w:r>
          </w:p>
        </w:tc>
      </w:tr>
      <w:tr w:rsidR="005622F8" w14:paraId="7A2050A3" w14:textId="77777777">
        <w:trPr>
          <w:trHeight w:val="506"/>
        </w:trPr>
        <w:tc>
          <w:tcPr>
            <w:tcW w:w="1332" w:type="dxa"/>
          </w:tcPr>
          <w:p w14:paraId="13DDDE94" w14:textId="77777777" w:rsidR="005622F8" w:rsidRDefault="00000000">
            <w:pPr>
              <w:pStyle w:val="TableParagraph"/>
              <w:spacing w:line="229" w:lineRule="exact"/>
              <w:ind w:left="13"/>
              <w:jc w:val="center"/>
              <w:rPr>
                <w:sz w:val="20"/>
              </w:rPr>
            </w:pPr>
            <w:r>
              <w:rPr>
                <w:spacing w:val="-10"/>
                <w:sz w:val="20"/>
              </w:rPr>
              <w:t>9</w:t>
            </w:r>
          </w:p>
        </w:tc>
        <w:tc>
          <w:tcPr>
            <w:tcW w:w="5669" w:type="dxa"/>
          </w:tcPr>
          <w:p w14:paraId="41B08D76" w14:textId="77777777" w:rsidR="005622F8" w:rsidRDefault="00000000">
            <w:pPr>
              <w:pStyle w:val="TableParagraph"/>
              <w:spacing w:line="229" w:lineRule="exact"/>
              <w:ind w:left="108"/>
              <w:rPr>
                <w:sz w:val="20"/>
              </w:rPr>
            </w:pPr>
            <w:r>
              <w:rPr>
                <w:sz w:val="20"/>
              </w:rPr>
              <w:t>Planning</w:t>
            </w:r>
            <w:r>
              <w:rPr>
                <w:spacing w:val="-7"/>
                <w:sz w:val="20"/>
              </w:rPr>
              <w:t xml:space="preserve"> </w:t>
            </w:r>
            <w:r>
              <w:rPr>
                <w:sz w:val="20"/>
              </w:rPr>
              <w:t>Limits</w:t>
            </w:r>
            <w:r>
              <w:rPr>
                <w:spacing w:val="-8"/>
                <w:sz w:val="20"/>
              </w:rPr>
              <w:t xml:space="preserve"> </w:t>
            </w:r>
            <w:r>
              <w:rPr>
                <w:sz w:val="20"/>
              </w:rPr>
              <w:t>for</w:t>
            </w:r>
            <w:r>
              <w:rPr>
                <w:spacing w:val="-9"/>
                <w:sz w:val="20"/>
              </w:rPr>
              <w:t xml:space="preserve"> </w:t>
            </w:r>
            <w:r>
              <w:rPr>
                <w:sz w:val="20"/>
              </w:rPr>
              <w:t>Voltage</w:t>
            </w:r>
            <w:r>
              <w:rPr>
                <w:spacing w:val="-5"/>
                <w:sz w:val="20"/>
              </w:rPr>
              <w:t xml:space="preserve"> </w:t>
            </w:r>
            <w:r>
              <w:rPr>
                <w:sz w:val="20"/>
              </w:rPr>
              <w:t>Unbalance</w:t>
            </w:r>
            <w:r>
              <w:rPr>
                <w:spacing w:val="-7"/>
                <w:sz w:val="20"/>
              </w:rPr>
              <w:t xml:space="preserve"> </w:t>
            </w:r>
            <w:r>
              <w:rPr>
                <w:sz w:val="20"/>
              </w:rPr>
              <w:t>in</w:t>
            </w:r>
            <w:r>
              <w:rPr>
                <w:spacing w:val="-7"/>
                <w:sz w:val="20"/>
              </w:rPr>
              <w:t xml:space="preserve"> </w:t>
            </w:r>
            <w:r>
              <w:rPr>
                <w:sz w:val="20"/>
              </w:rPr>
              <w:t>the</w:t>
            </w:r>
            <w:r>
              <w:rPr>
                <w:spacing w:val="-7"/>
                <w:sz w:val="20"/>
              </w:rPr>
              <w:t xml:space="preserve"> </w:t>
            </w:r>
            <w:r>
              <w:rPr>
                <w:spacing w:val="-2"/>
                <w:sz w:val="20"/>
              </w:rPr>
              <w:t>United</w:t>
            </w:r>
          </w:p>
          <w:p w14:paraId="2D2FBC76" w14:textId="77777777" w:rsidR="005622F8" w:rsidRDefault="00000000">
            <w:pPr>
              <w:pStyle w:val="TableParagraph"/>
              <w:spacing w:before="25"/>
              <w:ind w:left="108"/>
              <w:rPr>
                <w:sz w:val="20"/>
              </w:rPr>
            </w:pPr>
            <w:r>
              <w:rPr>
                <w:spacing w:val="-2"/>
                <w:sz w:val="20"/>
              </w:rPr>
              <w:t>Kingdom.</w:t>
            </w:r>
          </w:p>
        </w:tc>
        <w:tc>
          <w:tcPr>
            <w:tcW w:w="1896" w:type="dxa"/>
          </w:tcPr>
          <w:p w14:paraId="1B5DD77B" w14:textId="77777777" w:rsidR="005622F8" w:rsidRDefault="00000000">
            <w:pPr>
              <w:pStyle w:val="TableParagraph"/>
              <w:spacing w:line="229" w:lineRule="exact"/>
              <w:ind w:left="12"/>
              <w:jc w:val="center"/>
              <w:rPr>
                <w:sz w:val="20"/>
              </w:rPr>
            </w:pPr>
            <w:r>
              <w:rPr>
                <w:sz w:val="20"/>
              </w:rPr>
              <w:t>ER</w:t>
            </w:r>
            <w:r>
              <w:rPr>
                <w:spacing w:val="-2"/>
                <w:sz w:val="20"/>
              </w:rPr>
              <w:t xml:space="preserve"> </w:t>
            </w:r>
            <w:r>
              <w:rPr>
                <w:spacing w:val="-5"/>
                <w:sz w:val="20"/>
              </w:rPr>
              <w:t>P29</w:t>
            </w:r>
          </w:p>
        </w:tc>
      </w:tr>
    </w:tbl>
    <w:p w14:paraId="44C27DF1" w14:textId="77777777" w:rsidR="005622F8" w:rsidRDefault="005622F8">
      <w:pPr>
        <w:spacing w:line="229" w:lineRule="exact"/>
        <w:jc w:val="center"/>
        <w:rPr>
          <w:sz w:val="20"/>
        </w:rPr>
        <w:sectPr w:rsidR="005622F8">
          <w:pgSz w:w="11910" w:h="16840"/>
          <w:pgMar w:top="820" w:right="500" w:bottom="960" w:left="740" w:header="0" w:footer="764" w:gutter="0"/>
          <w:cols w:space="720"/>
        </w:sectPr>
      </w:pPr>
    </w:p>
    <w:p w14:paraId="746662C9" w14:textId="77777777" w:rsidR="005622F8" w:rsidRDefault="00000000">
      <w:pPr>
        <w:pStyle w:val="Heading2"/>
        <w:spacing w:before="73"/>
        <w:ind w:left="323"/>
        <w:jc w:val="center"/>
      </w:pPr>
      <w:bookmarkStart w:id="25" w:name="_TOC_250002"/>
      <w:r>
        <w:lastRenderedPageBreak/>
        <w:t>PART</w:t>
      </w:r>
      <w:r>
        <w:rPr>
          <w:spacing w:val="-6"/>
        </w:rPr>
        <w:t xml:space="preserve"> </w:t>
      </w:r>
      <w:r>
        <w:t>2</w:t>
      </w:r>
      <w:r>
        <w:rPr>
          <w:spacing w:val="-3"/>
        </w:rPr>
        <w:t xml:space="preserve"> </w:t>
      </w:r>
      <w:r>
        <w:t>-</w:t>
      </w:r>
      <w:r>
        <w:rPr>
          <w:spacing w:val="-5"/>
        </w:rPr>
        <w:t xml:space="preserve"> </w:t>
      </w:r>
      <w:r>
        <w:t>SPT's</w:t>
      </w:r>
      <w:r>
        <w:rPr>
          <w:spacing w:val="-6"/>
        </w:rPr>
        <w:t xml:space="preserve"> </w:t>
      </w:r>
      <w:r>
        <w:t>TECHNICAL</w:t>
      </w:r>
      <w:r>
        <w:rPr>
          <w:spacing w:val="-5"/>
        </w:rPr>
        <w:t xml:space="preserve"> </w:t>
      </w:r>
      <w:r>
        <w:t>AND</w:t>
      </w:r>
      <w:r>
        <w:rPr>
          <w:spacing w:val="-6"/>
        </w:rPr>
        <w:t xml:space="preserve"> </w:t>
      </w:r>
      <w:r>
        <w:t>DESIGN</w:t>
      </w:r>
      <w:r>
        <w:rPr>
          <w:spacing w:val="-3"/>
        </w:rPr>
        <w:t xml:space="preserve"> </w:t>
      </w:r>
      <w:bookmarkEnd w:id="25"/>
      <w:r>
        <w:rPr>
          <w:spacing w:val="-2"/>
        </w:rPr>
        <w:t>CRITERIA</w:t>
      </w:r>
    </w:p>
    <w:p w14:paraId="16E8A9DD" w14:textId="77777777" w:rsidR="005622F8" w:rsidRDefault="005622F8">
      <w:pPr>
        <w:pStyle w:val="BodyText"/>
        <w:spacing w:before="44"/>
        <w:rPr>
          <w:b/>
        </w:rPr>
      </w:pPr>
    </w:p>
    <w:tbl>
      <w:tblPr>
        <w:tblW w:w="0" w:type="auto"/>
        <w:tblInd w:w="13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18"/>
        <w:gridCol w:w="5456"/>
        <w:gridCol w:w="1808"/>
      </w:tblGrid>
      <w:tr w:rsidR="005622F8" w14:paraId="487E3979" w14:textId="77777777">
        <w:trPr>
          <w:trHeight w:val="506"/>
        </w:trPr>
        <w:tc>
          <w:tcPr>
            <w:tcW w:w="1118" w:type="dxa"/>
          </w:tcPr>
          <w:p w14:paraId="76C94C0A" w14:textId="77777777" w:rsidR="005622F8" w:rsidRDefault="00000000">
            <w:pPr>
              <w:pStyle w:val="TableParagraph"/>
              <w:spacing w:before="1"/>
              <w:ind w:left="10" w:right="2"/>
              <w:jc w:val="center"/>
              <w:rPr>
                <w:sz w:val="20"/>
              </w:rPr>
            </w:pPr>
            <w:r>
              <w:rPr>
                <w:sz w:val="20"/>
              </w:rPr>
              <w:t>ITEM</w:t>
            </w:r>
            <w:r>
              <w:rPr>
                <w:spacing w:val="-6"/>
                <w:sz w:val="20"/>
              </w:rPr>
              <w:t xml:space="preserve"> </w:t>
            </w:r>
            <w:r>
              <w:rPr>
                <w:spacing w:val="-5"/>
                <w:sz w:val="20"/>
              </w:rPr>
              <w:t>No.</w:t>
            </w:r>
          </w:p>
        </w:tc>
        <w:tc>
          <w:tcPr>
            <w:tcW w:w="5456" w:type="dxa"/>
          </w:tcPr>
          <w:p w14:paraId="237703C9" w14:textId="77777777" w:rsidR="005622F8" w:rsidRDefault="00000000">
            <w:pPr>
              <w:pStyle w:val="TableParagraph"/>
              <w:spacing w:before="1"/>
              <w:ind w:left="14"/>
              <w:jc w:val="center"/>
              <w:rPr>
                <w:sz w:val="20"/>
              </w:rPr>
            </w:pPr>
            <w:r>
              <w:rPr>
                <w:spacing w:val="-2"/>
                <w:sz w:val="20"/>
              </w:rPr>
              <w:t>DOCUMENT</w:t>
            </w:r>
          </w:p>
        </w:tc>
        <w:tc>
          <w:tcPr>
            <w:tcW w:w="1808" w:type="dxa"/>
          </w:tcPr>
          <w:p w14:paraId="27D8FC14" w14:textId="77777777" w:rsidR="005622F8" w:rsidRDefault="00000000">
            <w:pPr>
              <w:pStyle w:val="TableParagraph"/>
              <w:spacing w:before="1"/>
              <w:ind w:left="101" w:right="91"/>
              <w:jc w:val="center"/>
              <w:rPr>
                <w:sz w:val="20"/>
              </w:rPr>
            </w:pPr>
            <w:r>
              <w:rPr>
                <w:spacing w:val="-2"/>
                <w:sz w:val="20"/>
              </w:rPr>
              <w:t>REFERENCE</w:t>
            </w:r>
          </w:p>
          <w:p w14:paraId="4A4B5EBC" w14:textId="77777777" w:rsidR="005622F8" w:rsidRDefault="00000000">
            <w:pPr>
              <w:pStyle w:val="TableParagraph"/>
              <w:spacing w:before="22"/>
              <w:ind w:left="100" w:right="94"/>
              <w:jc w:val="center"/>
              <w:rPr>
                <w:sz w:val="20"/>
              </w:rPr>
            </w:pPr>
            <w:r>
              <w:rPr>
                <w:spacing w:val="-5"/>
                <w:sz w:val="20"/>
              </w:rPr>
              <w:t>No.</w:t>
            </w:r>
          </w:p>
        </w:tc>
      </w:tr>
      <w:tr w:rsidR="005622F8" w14:paraId="5C790AC1" w14:textId="77777777">
        <w:trPr>
          <w:trHeight w:val="508"/>
        </w:trPr>
        <w:tc>
          <w:tcPr>
            <w:tcW w:w="1118" w:type="dxa"/>
          </w:tcPr>
          <w:p w14:paraId="2D6FB55E" w14:textId="77777777" w:rsidR="005622F8" w:rsidRDefault="00000000">
            <w:pPr>
              <w:pStyle w:val="TableParagraph"/>
              <w:spacing w:before="1"/>
              <w:ind w:left="10"/>
              <w:jc w:val="center"/>
              <w:rPr>
                <w:sz w:val="20"/>
              </w:rPr>
            </w:pPr>
            <w:r>
              <w:rPr>
                <w:spacing w:val="-10"/>
                <w:sz w:val="20"/>
              </w:rPr>
              <w:t>1</w:t>
            </w:r>
          </w:p>
        </w:tc>
        <w:tc>
          <w:tcPr>
            <w:tcW w:w="5456" w:type="dxa"/>
          </w:tcPr>
          <w:p w14:paraId="318DABE5" w14:textId="77777777" w:rsidR="005622F8" w:rsidRDefault="00000000">
            <w:pPr>
              <w:pStyle w:val="TableParagraph"/>
              <w:spacing w:before="1"/>
              <w:ind w:left="108"/>
              <w:rPr>
                <w:sz w:val="20"/>
              </w:rPr>
            </w:pPr>
            <w:r>
              <w:rPr>
                <w:sz w:val="20"/>
              </w:rPr>
              <w:t>National</w:t>
            </w:r>
            <w:r>
              <w:rPr>
                <w:spacing w:val="-10"/>
                <w:sz w:val="20"/>
              </w:rPr>
              <w:t xml:space="preserve"> </w:t>
            </w:r>
            <w:r>
              <w:rPr>
                <w:sz w:val="20"/>
              </w:rPr>
              <w:t>Electricity</w:t>
            </w:r>
            <w:r>
              <w:rPr>
                <w:spacing w:val="-9"/>
                <w:sz w:val="20"/>
              </w:rPr>
              <w:t xml:space="preserve"> </w:t>
            </w:r>
            <w:r>
              <w:rPr>
                <w:sz w:val="20"/>
              </w:rPr>
              <w:t>Transmission</w:t>
            </w:r>
            <w:r>
              <w:rPr>
                <w:spacing w:val="-12"/>
                <w:sz w:val="20"/>
              </w:rPr>
              <w:t xml:space="preserve"> </w:t>
            </w:r>
            <w:r>
              <w:rPr>
                <w:sz w:val="20"/>
              </w:rPr>
              <w:t>System</w:t>
            </w:r>
            <w:r>
              <w:rPr>
                <w:spacing w:val="-6"/>
                <w:sz w:val="20"/>
              </w:rPr>
              <w:t xml:space="preserve"> </w:t>
            </w:r>
            <w:r>
              <w:rPr>
                <w:sz w:val="20"/>
              </w:rPr>
              <w:t>Security</w:t>
            </w:r>
            <w:r>
              <w:rPr>
                <w:spacing w:val="-9"/>
                <w:sz w:val="20"/>
              </w:rPr>
              <w:t xml:space="preserve"> </w:t>
            </w:r>
            <w:r>
              <w:rPr>
                <w:spacing w:val="-5"/>
                <w:sz w:val="20"/>
              </w:rPr>
              <w:t>and</w:t>
            </w:r>
          </w:p>
          <w:p w14:paraId="23083461" w14:textId="77777777" w:rsidR="005622F8" w:rsidRDefault="00000000">
            <w:pPr>
              <w:pStyle w:val="TableParagraph"/>
              <w:spacing w:before="22"/>
              <w:ind w:left="108"/>
              <w:rPr>
                <w:sz w:val="20"/>
              </w:rPr>
            </w:pPr>
            <w:r>
              <w:rPr>
                <w:sz w:val="20"/>
              </w:rPr>
              <w:t>Quality</w:t>
            </w:r>
            <w:r>
              <w:rPr>
                <w:spacing w:val="-9"/>
                <w:sz w:val="20"/>
              </w:rPr>
              <w:t xml:space="preserve"> </w:t>
            </w:r>
            <w:r>
              <w:rPr>
                <w:sz w:val="20"/>
              </w:rPr>
              <w:t>of</w:t>
            </w:r>
            <w:r>
              <w:rPr>
                <w:spacing w:val="-6"/>
                <w:sz w:val="20"/>
              </w:rPr>
              <w:t xml:space="preserve"> </w:t>
            </w:r>
            <w:r>
              <w:rPr>
                <w:sz w:val="20"/>
              </w:rPr>
              <w:t>Supply</w:t>
            </w:r>
            <w:r>
              <w:rPr>
                <w:spacing w:val="-5"/>
                <w:sz w:val="20"/>
              </w:rPr>
              <w:t xml:space="preserve"> </w:t>
            </w:r>
            <w:r>
              <w:rPr>
                <w:spacing w:val="-2"/>
                <w:sz w:val="20"/>
              </w:rPr>
              <w:t>Standard</w:t>
            </w:r>
          </w:p>
        </w:tc>
        <w:tc>
          <w:tcPr>
            <w:tcW w:w="1808" w:type="dxa"/>
          </w:tcPr>
          <w:p w14:paraId="0CCE2BF5" w14:textId="77777777" w:rsidR="005622F8" w:rsidRDefault="00000000">
            <w:pPr>
              <w:pStyle w:val="TableParagraph"/>
              <w:spacing w:before="1"/>
              <w:ind w:left="100" w:right="92"/>
              <w:jc w:val="center"/>
              <w:rPr>
                <w:sz w:val="20"/>
              </w:rPr>
            </w:pPr>
            <w:r>
              <w:rPr>
                <w:sz w:val="20"/>
              </w:rPr>
              <w:t>Version</w:t>
            </w:r>
            <w:r>
              <w:rPr>
                <w:spacing w:val="-5"/>
                <w:sz w:val="20"/>
              </w:rPr>
              <w:t xml:space="preserve"> </w:t>
            </w:r>
            <w:proofErr w:type="gramStart"/>
            <w:r>
              <w:rPr>
                <w:sz w:val="20"/>
              </w:rPr>
              <w:t>[</w:t>
            </w:r>
            <w:r>
              <w:rPr>
                <w:spacing w:val="-5"/>
                <w:sz w:val="20"/>
              </w:rPr>
              <w:t xml:space="preserve"> </w:t>
            </w:r>
            <w:r>
              <w:rPr>
                <w:spacing w:val="-10"/>
                <w:sz w:val="20"/>
              </w:rPr>
              <w:t>]</w:t>
            </w:r>
            <w:proofErr w:type="gramEnd"/>
          </w:p>
        </w:tc>
      </w:tr>
      <w:tr w:rsidR="005622F8" w14:paraId="57C48149" w14:textId="77777777">
        <w:trPr>
          <w:trHeight w:val="505"/>
        </w:trPr>
        <w:tc>
          <w:tcPr>
            <w:tcW w:w="1118" w:type="dxa"/>
          </w:tcPr>
          <w:p w14:paraId="2A9E6329" w14:textId="77777777" w:rsidR="005622F8" w:rsidRDefault="00000000">
            <w:pPr>
              <w:pStyle w:val="TableParagraph"/>
              <w:spacing w:line="229" w:lineRule="exact"/>
              <w:ind w:left="10"/>
              <w:jc w:val="center"/>
              <w:rPr>
                <w:sz w:val="20"/>
              </w:rPr>
            </w:pPr>
            <w:r>
              <w:rPr>
                <w:spacing w:val="-10"/>
                <w:sz w:val="20"/>
              </w:rPr>
              <w:t>2</w:t>
            </w:r>
          </w:p>
        </w:tc>
        <w:tc>
          <w:tcPr>
            <w:tcW w:w="5456" w:type="dxa"/>
          </w:tcPr>
          <w:p w14:paraId="194ED598" w14:textId="77777777" w:rsidR="005622F8" w:rsidRDefault="00000000">
            <w:pPr>
              <w:pStyle w:val="TableParagraph"/>
              <w:spacing w:line="229" w:lineRule="exact"/>
              <w:ind w:left="108"/>
              <w:rPr>
                <w:sz w:val="20"/>
              </w:rPr>
            </w:pPr>
            <w:r>
              <w:rPr>
                <w:sz w:val="20"/>
              </w:rPr>
              <w:t>System</w:t>
            </w:r>
            <w:r>
              <w:rPr>
                <w:spacing w:val="-5"/>
                <w:sz w:val="20"/>
              </w:rPr>
              <w:t xml:space="preserve"> </w:t>
            </w:r>
            <w:r>
              <w:rPr>
                <w:spacing w:val="-2"/>
                <w:sz w:val="20"/>
              </w:rPr>
              <w:t>Phasing</w:t>
            </w:r>
          </w:p>
        </w:tc>
        <w:tc>
          <w:tcPr>
            <w:tcW w:w="1808" w:type="dxa"/>
          </w:tcPr>
          <w:p w14:paraId="0064D674" w14:textId="77777777" w:rsidR="005622F8" w:rsidRDefault="00000000">
            <w:pPr>
              <w:pStyle w:val="TableParagraph"/>
              <w:spacing w:line="229" w:lineRule="exact"/>
              <w:ind w:left="100" w:right="95"/>
              <w:jc w:val="center"/>
              <w:rPr>
                <w:sz w:val="20"/>
              </w:rPr>
            </w:pPr>
            <w:r>
              <w:rPr>
                <w:sz w:val="20"/>
              </w:rPr>
              <w:t>TDM</w:t>
            </w:r>
            <w:r>
              <w:rPr>
                <w:spacing w:val="-5"/>
                <w:sz w:val="20"/>
              </w:rPr>
              <w:t xml:space="preserve"> </w:t>
            </w:r>
            <w:r>
              <w:rPr>
                <w:spacing w:val="-2"/>
                <w:sz w:val="20"/>
              </w:rPr>
              <w:t>13/10,002</w:t>
            </w:r>
          </w:p>
          <w:p w14:paraId="3783D664" w14:textId="77777777" w:rsidR="005622F8" w:rsidRDefault="00000000">
            <w:pPr>
              <w:pStyle w:val="TableParagraph"/>
              <w:spacing w:before="22"/>
              <w:ind w:left="100" w:right="93"/>
              <w:jc w:val="center"/>
              <w:rPr>
                <w:sz w:val="20"/>
              </w:rPr>
            </w:pPr>
            <w:r>
              <w:rPr>
                <w:sz w:val="20"/>
              </w:rPr>
              <w:t>Issue</w:t>
            </w:r>
            <w:r>
              <w:rPr>
                <w:spacing w:val="-7"/>
                <w:sz w:val="20"/>
              </w:rPr>
              <w:t xml:space="preserve"> </w:t>
            </w:r>
            <w:r>
              <w:rPr>
                <w:spacing w:val="-12"/>
                <w:sz w:val="20"/>
              </w:rPr>
              <w:t>4</w:t>
            </w:r>
          </w:p>
        </w:tc>
      </w:tr>
      <w:tr w:rsidR="005622F8" w14:paraId="7536B8BF" w14:textId="77777777">
        <w:trPr>
          <w:trHeight w:val="251"/>
        </w:trPr>
        <w:tc>
          <w:tcPr>
            <w:tcW w:w="1118" w:type="dxa"/>
          </w:tcPr>
          <w:p w14:paraId="28A0B645" w14:textId="77777777" w:rsidR="005622F8" w:rsidRDefault="00000000">
            <w:pPr>
              <w:pStyle w:val="TableParagraph"/>
              <w:spacing w:line="229" w:lineRule="exact"/>
              <w:ind w:left="10"/>
              <w:jc w:val="center"/>
              <w:rPr>
                <w:sz w:val="20"/>
              </w:rPr>
            </w:pPr>
            <w:r>
              <w:rPr>
                <w:spacing w:val="-10"/>
                <w:sz w:val="20"/>
              </w:rPr>
              <w:t>3</w:t>
            </w:r>
          </w:p>
        </w:tc>
        <w:tc>
          <w:tcPr>
            <w:tcW w:w="5456" w:type="dxa"/>
          </w:tcPr>
          <w:p w14:paraId="387D4C5C" w14:textId="77777777" w:rsidR="005622F8" w:rsidRDefault="00000000">
            <w:pPr>
              <w:pStyle w:val="TableParagraph"/>
              <w:spacing w:line="229" w:lineRule="exact"/>
              <w:ind w:left="108"/>
              <w:rPr>
                <w:sz w:val="20"/>
              </w:rPr>
            </w:pPr>
            <w:r>
              <w:rPr>
                <w:sz w:val="20"/>
              </w:rPr>
              <w:t>Not</w:t>
            </w:r>
            <w:r>
              <w:rPr>
                <w:spacing w:val="-5"/>
                <w:sz w:val="20"/>
              </w:rPr>
              <w:t xml:space="preserve"> </w:t>
            </w:r>
            <w:r>
              <w:rPr>
                <w:spacing w:val="-4"/>
                <w:sz w:val="20"/>
              </w:rPr>
              <w:t>used</w:t>
            </w:r>
          </w:p>
        </w:tc>
        <w:tc>
          <w:tcPr>
            <w:tcW w:w="1808" w:type="dxa"/>
          </w:tcPr>
          <w:p w14:paraId="39E7305A" w14:textId="77777777" w:rsidR="005622F8" w:rsidRDefault="005622F8">
            <w:pPr>
              <w:pStyle w:val="TableParagraph"/>
              <w:rPr>
                <w:rFonts w:ascii="Times New Roman"/>
                <w:sz w:val="18"/>
              </w:rPr>
            </w:pPr>
          </w:p>
        </w:tc>
      </w:tr>
      <w:tr w:rsidR="005622F8" w14:paraId="5214E775" w14:textId="77777777">
        <w:trPr>
          <w:trHeight w:val="760"/>
        </w:trPr>
        <w:tc>
          <w:tcPr>
            <w:tcW w:w="1118" w:type="dxa"/>
          </w:tcPr>
          <w:p w14:paraId="4F5A5F3D" w14:textId="77777777" w:rsidR="005622F8" w:rsidRDefault="00000000">
            <w:pPr>
              <w:pStyle w:val="TableParagraph"/>
              <w:spacing w:before="1"/>
              <w:ind w:left="10"/>
              <w:jc w:val="center"/>
              <w:rPr>
                <w:sz w:val="20"/>
              </w:rPr>
            </w:pPr>
            <w:r>
              <w:rPr>
                <w:spacing w:val="-10"/>
                <w:sz w:val="20"/>
              </w:rPr>
              <w:t>4</w:t>
            </w:r>
          </w:p>
        </w:tc>
        <w:tc>
          <w:tcPr>
            <w:tcW w:w="5456" w:type="dxa"/>
          </w:tcPr>
          <w:p w14:paraId="590477B5" w14:textId="77777777" w:rsidR="005622F8" w:rsidRDefault="00000000">
            <w:pPr>
              <w:pStyle w:val="TableParagraph"/>
              <w:spacing w:before="1"/>
              <w:ind w:left="108"/>
              <w:rPr>
                <w:sz w:val="20"/>
              </w:rPr>
            </w:pPr>
            <w:r>
              <w:rPr>
                <w:sz w:val="20"/>
              </w:rPr>
              <w:t>Voltage</w:t>
            </w:r>
            <w:r>
              <w:rPr>
                <w:spacing w:val="-9"/>
                <w:sz w:val="20"/>
              </w:rPr>
              <w:t xml:space="preserve"> </w:t>
            </w:r>
            <w:r>
              <w:rPr>
                <w:sz w:val="20"/>
              </w:rPr>
              <w:t>fluctuations</w:t>
            </w:r>
            <w:r>
              <w:rPr>
                <w:spacing w:val="-7"/>
                <w:sz w:val="20"/>
              </w:rPr>
              <w:t xml:space="preserve"> </w:t>
            </w:r>
            <w:r>
              <w:rPr>
                <w:sz w:val="20"/>
              </w:rPr>
              <w:t>and</w:t>
            </w:r>
            <w:r>
              <w:rPr>
                <w:spacing w:val="-9"/>
                <w:sz w:val="20"/>
              </w:rPr>
              <w:t xml:space="preserve"> </w:t>
            </w:r>
            <w:r>
              <w:rPr>
                <w:sz w:val="20"/>
              </w:rPr>
              <w:t>the</w:t>
            </w:r>
            <w:r>
              <w:rPr>
                <w:spacing w:val="-8"/>
                <w:sz w:val="20"/>
              </w:rPr>
              <w:t xml:space="preserve"> </w:t>
            </w:r>
            <w:r>
              <w:rPr>
                <w:sz w:val="20"/>
              </w:rPr>
              <w:t>connection</w:t>
            </w:r>
            <w:r>
              <w:rPr>
                <w:spacing w:val="-8"/>
                <w:sz w:val="20"/>
              </w:rPr>
              <w:t xml:space="preserve"> </w:t>
            </w:r>
            <w:r>
              <w:rPr>
                <w:sz w:val="20"/>
              </w:rPr>
              <w:t>of</w:t>
            </w:r>
            <w:r>
              <w:rPr>
                <w:spacing w:val="-7"/>
                <w:sz w:val="20"/>
              </w:rPr>
              <w:t xml:space="preserve"> </w:t>
            </w:r>
            <w:r>
              <w:rPr>
                <w:spacing w:val="-2"/>
                <w:sz w:val="20"/>
              </w:rPr>
              <w:t>disturbing</w:t>
            </w:r>
          </w:p>
          <w:p w14:paraId="1B713EB6" w14:textId="77777777" w:rsidR="005622F8" w:rsidRDefault="00000000">
            <w:pPr>
              <w:pStyle w:val="TableParagraph"/>
              <w:spacing w:before="2" w:line="250" w:lineRule="atLeast"/>
              <w:ind w:left="108" w:right="64"/>
              <w:rPr>
                <w:sz w:val="20"/>
              </w:rPr>
            </w:pPr>
            <w:r>
              <w:rPr>
                <w:sz w:val="20"/>
              </w:rPr>
              <w:t>equipment</w:t>
            </w:r>
            <w:r>
              <w:rPr>
                <w:spacing w:val="-10"/>
                <w:sz w:val="20"/>
              </w:rPr>
              <w:t xml:space="preserve"> </w:t>
            </w:r>
            <w:r>
              <w:rPr>
                <w:sz w:val="20"/>
              </w:rPr>
              <w:t>to</w:t>
            </w:r>
            <w:r>
              <w:rPr>
                <w:spacing w:val="-10"/>
                <w:sz w:val="20"/>
              </w:rPr>
              <w:t xml:space="preserve"> </w:t>
            </w:r>
            <w:r>
              <w:rPr>
                <w:sz w:val="20"/>
              </w:rPr>
              <w:t>transmission</w:t>
            </w:r>
            <w:r>
              <w:rPr>
                <w:spacing w:val="-8"/>
                <w:sz w:val="20"/>
              </w:rPr>
              <w:t xml:space="preserve"> </w:t>
            </w:r>
            <w:r>
              <w:rPr>
                <w:sz w:val="20"/>
              </w:rPr>
              <w:t>systems</w:t>
            </w:r>
            <w:r>
              <w:rPr>
                <w:spacing w:val="-9"/>
                <w:sz w:val="20"/>
              </w:rPr>
              <w:t xml:space="preserve"> </w:t>
            </w:r>
            <w:r>
              <w:rPr>
                <w:sz w:val="20"/>
              </w:rPr>
              <w:t>and</w:t>
            </w:r>
            <w:r>
              <w:rPr>
                <w:spacing w:val="-10"/>
                <w:sz w:val="20"/>
              </w:rPr>
              <w:t xml:space="preserve"> </w:t>
            </w:r>
            <w:r>
              <w:rPr>
                <w:sz w:val="20"/>
              </w:rPr>
              <w:t>distribution networks in the United Kingdom</w:t>
            </w:r>
          </w:p>
        </w:tc>
        <w:tc>
          <w:tcPr>
            <w:tcW w:w="1808" w:type="dxa"/>
          </w:tcPr>
          <w:p w14:paraId="627F8B6E" w14:textId="77777777" w:rsidR="005622F8" w:rsidRDefault="00000000">
            <w:pPr>
              <w:pStyle w:val="TableParagraph"/>
              <w:spacing w:before="1" w:line="264" w:lineRule="auto"/>
              <w:ind w:left="845" w:right="89" w:hanging="695"/>
              <w:rPr>
                <w:sz w:val="20"/>
              </w:rPr>
            </w:pPr>
            <w:r>
              <w:rPr>
                <w:sz w:val="20"/>
              </w:rPr>
              <w:t>EREC</w:t>
            </w:r>
            <w:r>
              <w:rPr>
                <w:spacing w:val="-14"/>
                <w:sz w:val="20"/>
              </w:rPr>
              <w:t xml:space="preserve"> </w:t>
            </w:r>
            <w:r>
              <w:rPr>
                <w:sz w:val="20"/>
              </w:rPr>
              <w:t>P28</w:t>
            </w:r>
            <w:r>
              <w:rPr>
                <w:spacing w:val="-14"/>
                <w:sz w:val="20"/>
              </w:rPr>
              <w:t xml:space="preserve"> </w:t>
            </w:r>
            <w:r>
              <w:rPr>
                <w:sz w:val="20"/>
              </w:rPr>
              <w:t xml:space="preserve">Issue </w:t>
            </w:r>
            <w:r>
              <w:rPr>
                <w:spacing w:val="-10"/>
                <w:sz w:val="20"/>
              </w:rPr>
              <w:t>2</w:t>
            </w:r>
          </w:p>
        </w:tc>
      </w:tr>
      <w:tr w:rsidR="005622F8" w14:paraId="21521503" w14:textId="77777777">
        <w:trPr>
          <w:trHeight w:val="1012"/>
        </w:trPr>
        <w:tc>
          <w:tcPr>
            <w:tcW w:w="1118" w:type="dxa"/>
          </w:tcPr>
          <w:p w14:paraId="07004DF2" w14:textId="77777777" w:rsidR="005622F8" w:rsidRDefault="00000000">
            <w:pPr>
              <w:pStyle w:val="TableParagraph"/>
              <w:spacing w:line="229" w:lineRule="exact"/>
              <w:ind w:left="10"/>
              <w:jc w:val="center"/>
              <w:rPr>
                <w:sz w:val="20"/>
              </w:rPr>
            </w:pPr>
            <w:r>
              <w:rPr>
                <w:spacing w:val="-10"/>
                <w:sz w:val="20"/>
              </w:rPr>
              <w:t>5</w:t>
            </w:r>
          </w:p>
        </w:tc>
        <w:tc>
          <w:tcPr>
            <w:tcW w:w="5456" w:type="dxa"/>
          </w:tcPr>
          <w:p w14:paraId="31BAF99B" w14:textId="77777777" w:rsidR="005622F8" w:rsidRDefault="00000000">
            <w:pPr>
              <w:pStyle w:val="TableParagraph"/>
              <w:spacing w:line="229" w:lineRule="exact"/>
              <w:ind w:left="108"/>
              <w:rPr>
                <w:sz w:val="20"/>
              </w:rPr>
            </w:pPr>
            <w:r>
              <w:rPr>
                <w:sz w:val="20"/>
              </w:rPr>
              <w:t>EHV</w:t>
            </w:r>
            <w:r>
              <w:rPr>
                <w:spacing w:val="-5"/>
                <w:sz w:val="20"/>
              </w:rPr>
              <w:t xml:space="preserve"> </w:t>
            </w:r>
            <w:r>
              <w:rPr>
                <w:sz w:val="20"/>
              </w:rPr>
              <w:t>or</w:t>
            </w:r>
            <w:r>
              <w:rPr>
                <w:spacing w:val="-6"/>
                <w:sz w:val="20"/>
              </w:rPr>
              <w:t xml:space="preserve"> </w:t>
            </w:r>
            <w:r>
              <w:rPr>
                <w:sz w:val="20"/>
              </w:rPr>
              <w:t>HV</w:t>
            </w:r>
            <w:r>
              <w:rPr>
                <w:spacing w:val="-6"/>
                <w:sz w:val="20"/>
              </w:rPr>
              <w:t xml:space="preserve"> </w:t>
            </w:r>
            <w:r>
              <w:rPr>
                <w:sz w:val="20"/>
              </w:rPr>
              <w:t>Supplies</w:t>
            </w:r>
            <w:r>
              <w:rPr>
                <w:spacing w:val="-5"/>
                <w:sz w:val="20"/>
              </w:rPr>
              <w:t xml:space="preserve"> </w:t>
            </w:r>
            <w:r>
              <w:rPr>
                <w:sz w:val="20"/>
              </w:rPr>
              <w:t>to</w:t>
            </w:r>
            <w:r>
              <w:rPr>
                <w:spacing w:val="-6"/>
                <w:sz w:val="20"/>
              </w:rPr>
              <w:t xml:space="preserve"> </w:t>
            </w:r>
            <w:r>
              <w:rPr>
                <w:sz w:val="20"/>
              </w:rPr>
              <w:t>Induction</w:t>
            </w:r>
            <w:r>
              <w:rPr>
                <w:spacing w:val="-5"/>
                <w:sz w:val="20"/>
              </w:rPr>
              <w:t xml:space="preserve"> </w:t>
            </w:r>
            <w:r>
              <w:rPr>
                <w:spacing w:val="-2"/>
                <w:sz w:val="20"/>
              </w:rPr>
              <w:t>Furnaces</w:t>
            </w:r>
          </w:p>
          <w:p w14:paraId="6D068E17" w14:textId="77777777" w:rsidR="005622F8" w:rsidRDefault="005622F8">
            <w:pPr>
              <w:pStyle w:val="TableParagraph"/>
              <w:spacing w:before="26"/>
              <w:rPr>
                <w:b/>
                <w:sz w:val="20"/>
              </w:rPr>
            </w:pPr>
          </w:p>
          <w:p w14:paraId="2F85FFF1" w14:textId="77777777" w:rsidR="005622F8" w:rsidRDefault="00000000">
            <w:pPr>
              <w:pStyle w:val="TableParagraph"/>
              <w:spacing w:line="250" w:lineRule="atLeast"/>
              <w:ind w:left="768" w:right="1753"/>
              <w:rPr>
                <w:sz w:val="20"/>
              </w:rPr>
            </w:pPr>
            <w:r>
              <w:rPr>
                <w:sz w:val="20"/>
              </w:rPr>
              <w:t>Voltage</w:t>
            </w:r>
            <w:r>
              <w:rPr>
                <w:spacing w:val="-14"/>
                <w:sz w:val="20"/>
              </w:rPr>
              <w:t xml:space="preserve"> </w:t>
            </w:r>
            <w:r>
              <w:rPr>
                <w:sz w:val="20"/>
              </w:rPr>
              <w:t>Unbalance</w:t>
            </w:r>
            <w:r>
              <w:rPr>
                <w:spacing w:val="-14"/>
                <w:sz w:val="20"/>
              </w:rPr>
              <w:t xml:space="preserve"> </w:t>
            </w:r>
            <w:r>
              <w:rPr>
                <w:sz w:val="20"/>
              </w:rPr>
              <w:t>limits. Harmonic current limits.</w:t>
            </w:r>
          </w:p>
        </w:tc>
        <w:tc>
          <w:tcPr>
            <w:tcW w:w="1808" w:type="dxa"/>
          </w:tcPr>
          <w:p w14:paraId="42B8967E" w14:textId="77777777" w:rsidR="005622F8" w:rsidRDefault="00000000">
            <w:pPr>
              <w:pStyle w:val="TableParagraph"/>
              <w:spacing w:line="229" w:lineRule="exact"/>
              <w:ind w:left="100" w:right="92"/>
              <w:jc w:val="center"/>
              <w:rPr>
                <w:sz w:val="20"/>
              </w:rPr>
            </w:pPr>
            <w:r>
              <w:rPr>
                <w:sz w:val="20"/>
              </w:rPr>
              <w:t>ER</w:t>
            </w:r>
            <w:r>
              <w:rPr>
                <w:spacing w:val="-2"/>
                <w:sz w:val="20"/>
              </w:rPr>
              <w:t xml:space="preserve"> </w:t>
            </w:r>
            <w:r>
              <w:rPr>
                <w:spacing w:val="-5"/>
                <w:sz w:val="20"/>
              </w:rPr>
              <w:t>P16</w:t>
            </w:r>
          </w:p>
          <w:p w14:paraId="3E7246BA" w14:textId="77777777" w:rsidR="005622F8" w:rsidRDefault="00000000">
            <w:pPr>
              <w:pStyle w:val="TableParagraph"/>
              <w:spacing w:before="22"/>
              <w:ind w:left="100" w:right="92"/>
              <w:jc w:val="center"/>
              <w:rPr>
                <w:sz w:val="20"/>
              </w:rPr>
            </w:pPr>
            <w:r>
              <w:rPr>
                <w:spacing w:val="-2"/>
                <w:sz w:val="20"/>
              </w:rPr>
              <w:t>(Supported</w:t>
            </w:r>
            <w:r>
              <w:rPr>
                <w:spacing w:val="5"/>
                <w:sz w:val="20"/>
              </w:rPr>
              <w:t xml:space="preserve"> </w:t>
            </w:r>
            <w:r>
              <w:rPr>
                <w:spacing w:val="-7"/>
                <w:sz w:val="20"/>
              </w:rPr>
              <w:t>by</w:t>
            </w:r>
          </w:p>
          <w:p w14:paraId="41101713" w14:textId="77777777" w:rsidR="005622F8" w:rsidRDefault="00000000">
            <w:pPr>
              <w:pStyle w:val="TableParagraph"/>
              <w:spacing w:before="4" w:line="250" w:lineRule="atLeast"/>
              <w:ind w:left="100" w:right="91"/>
              <w:jc w:val="center"/>
              <w:rPr>
                <w:sz w:val="20"/>
              </w:rPr>
            </w:pPr>
            <w:r>
              <w:rPr>
                <w:sz w:val="20"/>
              </w:rPr>
              <w:t>ACE</w:t>
            </w:r>
            <w:r>
              <w:rPr>
                <w:spacing w:val="-14"/>
                <w:sz w:val="20"/>
              </w:rPr>
              <w:t xml:space="preserve"> </w:t>
            </w:r>
            <w:r>
              <w:rPr>
                <w:sz w:val="20"/>
              </w:rPr>
              <w:t xml:space="preserve">Report </w:t>
            </w:r>
            <w:r>
              <w:rPr>
                <w:spacing w:val="-2"/>
                <w:sz w:val="20"/>
              </w:rPr>
              <w:t>No.48)</w:t>
            </w:r>
          </w:p>
        </w:tc>
      </w:tr>
      <w:tr w:rsidR="005622F8" w14:paraId="1BFEF61D" w14:textId="77777777">
        <w:trPr>
          <w:trHeight w:val="3542"/>
        </w:trPr>
        <w:tc>
          <w:tcPr>
            <w:tcW w:w="1118" w:type="dxa"/>
          </w:tcPr>
          <w:p w14:paraId="64FCD726" w14:textId="77777777" w:rsidR="005622F8" w:rsidRDefault="00000000">
            <w:pPr>
              <w:pStyle w:val="TableParagraph"/>
              <w:spacing w:line="229" w:lineRule="exact"/>
              <w:ind w:left="10"/>
              <w:jc w:val="center"/>
              <w:rPr>
                <w:sz w:val="20"/>
              </w:rPr>
            </w:pPr>
            <w:r>
              <w:rPr>
                <w:spacing w:val="-10"/>
                <w:sz w:val="20"/>
              </w:rPr>
              <w:t>6</w:t>
            </w:r>
          </w:p>
        </w:tc>
        <w:tc>
          <w:tcPr>
            <w:tcW w:w="5456" w:type="dxa"/>
          </w:tcPr>
          <w:p w14:paraId="52D6BC72" w14:textId="77777777" w:rsidR="005622F8" w:rsidRDefault="00000000">
            <w:pPr>
              <w:pStyle w:val="TableParagraph"/>
              <w:spacing w:line="264" w:lineRule="auto"/>
              <w:ind w:left="108" w:right="64"/>
              <w:rPr>
                <w:sz w:val="20"/>
              </w:rPr>
            </w:pPr>
            <w:r>
              <w:rPr>
                <w:sz w:val="20"/>
              </w:rPr>
              <w:t>Planning Levels for Harmonic Voltage Distortion and the Connection</w:t>
            </w:r>
            <w:r>
              <w:rPr>
                <w:spacing w:val="-9"/>
                <w:sz w:val="20"/>
              </w:rPr>
              <w:t xml:space="preserve"> </w:t>
            </w:r>
            <w:r>
              <w:rPr>
                <w:sz w:val="20"/>
              </w:rPr>
              <w:t>of</w:t>
            </w:r>
            <w:r>
              <w:rPr>
                <w:spacing w:val="-7"/>
                <w:sz w:val="20"/>
              </w:rPr>
              <w:t xml:space="preserve"> </w:t>
            </w:r>
            <w:r>
              <w:rPr>
                <w:sz w:val="20"/>
              </w:rPr>
              <w:t>Non-Linear</w:t>
            </w:r>
            <w:r>
              <w:rPr>
                <w:spacing w:val="-8"/>
                <w:sz w:val="20"/>
              </w:rPr>
              <w:t xml:space="preserve"> </w:t>
            </w:r>
            <w:r>
              <w:rPr>
                <w:sz w:val="20"/>
              </w:rPr>
              <w:t>Loads</w:t>
            </w:r>
            <w:r>
              <w:rPr>
                <w:spacing w:val="-8"/>
                <w:sz w:val="20"/>
              </w:rPr>
              <w:t xml:space="preserve"> </w:t>
            </w:r>
            <w:r>
              <w:rPr>
                <w:sz w:val="20"/>
              </w:rPr>
              <w:t>to</w:t>
            </w:r>
            <w:r>
              <w:rPr>
                <w:spacing w:val="-7"/>
                <w:sz w:val="20"/>
              </w:rPr>
              <w:t xml:space="preserve"> </w:t>
            </w:r>
            <w:r>
              <w:rPr>
                <w:sz w:val="20"/>
              </w:rPr>
              <w:t>Transmission</w:t>
            </w:r>
            <w:r>
              <w:rPr>
                <w:spacing w:val="-8"/>
                <w:sz w:val="20"/>
              </w:rPr>
              <w:t xml:space="preserve"> </w:t>
            </w:r>
            <w:r>
              <w:rPr>
                <w:sz w:val="20"/>
              </w:rPr>
              <w:t xml:space="preserve">Systems and Public Electricity Supply Systems in the United </w:t>
            </w:r>
            <w:r>
              <w:rPr>
                <w:spacing w:val="-2"/>
                <w:sz w:val="20"/>
              </w:rPr>
              <w:t>Kingdom</w:t>
            </w:r>
          </w:p>
          <w:p w14:paraId="130853FC" w14:textId="77777777" w:rsidR="005622F8" w:rsidRDefault="005622F8">
            <w:pPr>
              <w:pStyle w:val="TableParagraph"/>
              <w:spacing w:before="22"/>
              <w:rPr>
                <w:b/>
                <w:sz w:val="20"/>
              </w:rPr>
            </w:pPr>
          </w:p>
          <w:p w14:paraId="418A939C" w14:textId="77777777" w:rsidR="005622F8" w:rsidRDefault="00000000">
            <w:pPr>
              <w:pStyle w:val="TableParagraph"/>
              <w:spacing w:before="1" w:line="264" w:lineRule="auto"/>
              <w:ind w:left="756" w:right="1753"/>
              <w:rPr>
                <w:sz w:val="20"/>
              </w:rPr>
            </w:pPr>
            <w:r>
              <w:rPr>
                <w:sz w:val="20"/>
              </w:rPr>
              <w:t>Harmonic</w:t>
            </w:r>
            <w:r>
              <w:rPr>
                <w:spacing w:val="-14"/>
                <w:sz w:val="20"/>
              </w:rPr>
              <w:t xml:space="preserve"> </w:t>
            </w:r>
            <w:r>
              <w:rPr>
                <w:sz w:val="20"/>
              </w:rPr>
              <w:t>distortion</w:t>
            </w:r>
            <w:r>
              <w:rPr>
                <w:spacing w:val="-14"/>
                <w:sz w:val="20"/>
              </w:rPr>
              <w:t xml:space="preserve"> </w:t>
            </w:r>
            <w:r>
              <w:rPr>
                <w:sz w:val="20"/>
              </w:rPr>
              <w:t>(waveform). Harmonic voltage distortion.</w:t>
            </w:r>
          </w:p>
          <w:p w14:paraId="7C4D8FD3" w14:textId="77777777" w:rsidR="005622F8" w:rsidRDefault="00000000">
            <w:pPr>
              <w:pStyle w:val="TableParagraph"/>
              <w:spacing w:line="264" w:lineRule="auto"/>
              <w:ind w:left="756" w:right="1753"/>
              <w:rPr>
                <w:sz w:val="20"/>
              </w:rPr>
            </w:pPr>
            <w:r>
              <w:rPr>
                <w:sz w:val="20"/>
              </w:rPr>
              <w:t>Harmonic</w:t>
            </w:r>
            <w:r>
              <w:rPr>
                <w:spacing w:val="-14"/>
                <w:sz w:val="20"/>
              </w:rPr>
              <w:t xml:space="preserve"> </w:t>
            </w:r>
            <w:r>
              <w:rPr>
                <w:sz w:val="20"/>
              </w:rPr>
              <w:t>current</w:t>
            </w:r>
            <w:r>
              <w:rPr>
                <w:spacing w:val="-14"/>
                <w:sz w:val="20"/>
              </w:rPr>
              <w:t xml:space="preserve"> </w:t>
            </w:r>
            <w:r>
              <w:rPr>
                <w:sz w:val="20"/>
              </w:rPr>
              <w:t>distortion. Stage 1 limits.</w:t>
            </w:r>
          </w:p>
          <w:p w14:paraId="46938EC8" w14:textId="77777777" w:rsidR="005622F8" w:rsidRDefault="00000000">
            <w:pPr>
              <w:pStyle w:val="TableParagraph"/>
              <w:ind w:left="756"/>
              <w:rPr>
                <w:sz w:val="20"/>
              </w:rPr>
            </w:pPr>
            <w:r>
              <w:rPr>
                <w:sz w:val="20"/>
              </w:rPr>
              <w:t>Stage</w:t>
            </w:r>
            <w:r>
              <w:rPr>
                <w:spacing w:val="-6"/>
                <w:sz w:val="20"/>
              </w:rPr>
              <w:t xml:space="preserve"> </w:t>
            </w:r>
            <w:r>
              <w:rPr>
                <w:sz w:val="20"/>
              </w:rPr>
              <w:t>2</w:t>
            </w:r>
            <w:r>
              <w:rPr>
                <w:spacing w:val="-3"/>
                <w:sz w:val="20"/>
              </w:rPr>
              <w:t xml:space="preserve"> </w:t>
            </w:r>
            <w:r>
              <w:rPr>
                <w:spacing w:val="-2"/>
                <w:sz w:val="20"/>
              </w:rPr>
              <w:t>limits.</w:t>
            </w:r>
          </w:p>
          <w:p w14:paraId="25D975AF" w14:textId="77777777" w:rsidR="005622F8" w:rsidRDefault="00000000">
            <w:pPr>
              <w:pStyle w:val="TableParagraph"/>
              <w:spacing w:before="22" w:line="264" w:lineRule="auto"/>
              <w:ind w:left="756" w:right="2714"/>
              <w:rPr>
                <w:sz w:val="20"/>
              </w:rPr>
            </w:pPr>
            <w:r>
              <w:rPr>
                <w:sz w:val="20"/>
              </w:rPr>
              <w:t>Stage 3 Limits Addition</w:t>
            </w:r>
            <w:r>
              <w:rPr>
                <w:spacing w:val="-14"/>
                <w:sz w:val="20"/>
              </w:rPr>
              <w:t xml:space="preserve"> </w:t>
            </w:r>
            <w:r>
              <w:rPr>
                <w:sz w:val="20"/>
              </w:rPr>
              <w:t>of</w:t>
            </w:r>
            <w:r>
              <w:rPr>
                <w:spacing w:val="-14"/>
                <w:sz w:val="20"/>
              </w:rPr>
              <w:t xml:space="preserve"> </w:t>
            </w:r>
            <w:r>
              <w:rPr>
                <w:sz w:val="20"/>
              </w:rPr>
              <w:t>Harmonics</w:t>
            </w:r>
          </w:p>
          <w:p w14:paraId="22848B0D" w14:textId="77777777" w:rsidR="005622F8" w:rsidRDefault="00000000">
            <w:pPr>
              <w:pStyle w:val="TableParagraph"/>
              <w:spacing w:before="1"/>
              <w:ind w:left="756"/>
              <w:rPr>
                <w:sz w:val="20"/>
              </w:rPr>
            </w:pPr>
            <w:r>
              <w:rPr>
                <w:sz w:val="20"/>
              </w:rPr>
              <w:t>Short</w:t>
            </w:r>
            <w:r>
              <w:rPr>
                <w:spacing w:val="-8"/>
                <w:sz w:val="20"/>
              </w:rPr>
              <w:t xml:space="preserve"> </w:t>
            </w:r>
            <w:r>
              <w:rPr>
                <w:sz w:val="20"/>
              </w:rPr>
              <w:t>Duration</w:t>
            </w:r>
            <w:r>
              <w:rPr>
                <w:spacing w:val="-8"/>
                <w:sz w:val="20"/>
              </w:rPr>
              <w:t xml:space="preserve"> </w:t>
            </w:r>
            <w:r>
              <w:rPr>
                <w:spacing w:val="-2"/>
                <w:sz w:val="20"/>
              </w:rPr>
              <w:t>Harmonics</w:t>
            </w:r>
          </w:p>
          <w:p w14:paraId="51D72858" w14:textId="77777777" w:rsidR="005622F8" w:rsidRDefault="00000000">
            <w:pPr>
              <w:pStyle w:val="TableParagraph"/>
              <w:spacing w:before="22"/>
              <w:ind w:left="756"/>
              <w:rPr>
                <w:sz w:val="20"/>
              </w:rPr>
            </w:pPr>
            <w:r>
              <w:rPr>
                <w:sz w:val="20"/>
              </w:rPr>
              <w:t>Site</w:t>
            </w:r>
            <w:r>
              <w:rPr>
                <w:spacing w:val="-6"/>
                <w:sz w:val="20"/>
              </w:rPr>
              <w:t xml:space="preserve"> </w:t>
            </w:r>
            <w:r>
              <w:rPr>
                <w:spacing w:val="-2"/>
                <w:sz w:val="20"/>
              </w:rPr>
              <w:t>Measurements</w:t>
            </w:r>
          </w:p>
        </w:tc>
        <w:tc>
          <w:tcPr>
            <w:tcW w:w="1808" w:type="dxa"/>
          </w:tcPr>
          <w:p w14:paraId="4633A1C4" w14:textId="77777777" w:rsidR="005622F8" w:rsidRDefault="00000000">
            <w:pPr>
              <w:pStyle w:val="TableParagraph"/>
              <w:spacing w:line="229" w:lineRule="exact"/>
              <w:ind w:left="101" w:right="91"/>
              <w:jc w:val="center"/>
              <w:rPr>
                <w:sz w:val="20"/>
              </w:rPr>
            </w:pPr>
            <w:r>
              <w:rPr>
                <w:sz w:val="20"/>
              </w:rPr>
              <w:t>ER</w:t>
            </w:r>
            <w:r>
              <w:rPr>
                <w:spacing w:val="-5"/>
                <w:sz w:val="20"/>
              </w:rPr>
              <w:t xml:space="preserve"> G5</w:t>
            </w:r>
          </w:p>
          <w:p w14:paraId="45D1C853" w14:textId="77777777" w:rsidR="005622F8" w:rsidRDefault="00000000">
            <w:pPr>
              <w:pStyle w:val="TableParagraph"/>
              <w:spacing w:before="22" w:line="264" w:lineRule="auto"/>
              <w:ind w:left="101" w:right="91"/>
              <w:jc w:val="center"/>
              <w:rPr>
                <w:sz w:val="20"/>
              </w:rPr>
            </w:pPr>
            <w:r>
              <w:rPr>
                <w:sz w:val="20"/>
              </w:rPr>
              <w:t>(Supported</w:t>
            </w:r>
            <w:r>
              <w:rPr>
                <w:spacing w:val="-14"/>
                <w:sz w:val="20"/>
              </w:rPr>
              <w:t xml:space="preserve"> </w:t>
            </w:r>
            <w:r>
              <w:rPr>
                <w:sz w:val="20"/>
              </w:rPr>
              <w:t xml:space="preserve">by ACE Report </w:t>
            </w:r>
            <w:r>
              <w:rPr>
                <w:spacing w:val="-2"/>
                <w:sz w:val="20"/>
              </w:rPr>
              <w:t>No.73)</w:t>
            </w:r>
          </w:p>
        </w:tc>
      </w:tr>
      <w:tr w:rsidR="005622F8" w14:paraId="44D2A40C" w14:textId="77777777">
        <w:trPr>
          <w:trHeight w:val="1770"/>
        </w:trPr>
        <w:tc>
          <w:tcPr>
            <w:tcW w:w="1118" w:type="dxa"/>
          </w:tcPr>
          <w:p w14:paraId="1F3487D6" w14:textId="77777777" w:rsidR="005622F8" w:rsidRDefault="00000000">
            <w:pPr>
              <w:pStyle w:val="TableParagraph"/>
              <w:spacing w:line="229" w:lineRule="exact"/>
              <w:ind w:left="10"/>
              <w:jc w:val="center"/>
              <w:rPr>
                <w:sz w:val="20"/>
              </w:rPr>
            </w:pPr>
            <w:r>
              <w:rPr>
                <w:spacing w:val="-10"/>
                <w:sz w:val="20"/>
              </w:rPr>
              <w:t>7</w:t>
            </w:r>
          </w:p>
        </w:tc>
        <w:tc>
          <w:tcPr>
            <w:tcW w:w="5456" w:type="dxa"/>
          </w:tcPr>
          <w:p w14:paraId="3D4BD34A" w14:textId="77777777" w:rsidR="005622F8" w:rsidRDefault="00000000">
            <w:pPr>
              <w:pStyle w:val="TableParagraph"/>
              <w:spacing w:line="229" w:lineRule="exact"/>
              <w:ind w:left="108"/>
              <w:rPr>
                <w:sz w:val="20"/>
              </w:rPr>
            </w:pPr>
            <w:r>
              <w:rPr>
                <w:sz w:val="20"/>
              </w:rPr>
              <w:t>AC</w:t>
            </w:r>
            <w:r>
              <w:rPr>
                <w:spacing w:val="-8"/>
                <w:sz w:val="20"/>
              </w:rPr>
              <w:t xml:space="preserve"> </w:t>
            </w:r>
            <w:r>
              <w:rPr>
                <w:sz w:val="20"/>
              </w:rPr>
              <w:t>Traction</w:t>
            </w:r>
            <w:r>
              <w:rPr>
                <w:spacing w:val="-7"/>
                <w:sz w:val="20"/>
              </w:rPr>
              <w:t xml:space="preserve"> </w:t>
            </w:r>
            <w:r>
              <w:rPr>
                <w:sz w:val="20"/>
              </w:rPr>
              <w:t>Supplies</w:t>
            </w:r>
            <w:r>
              <w:rPr>
                <w:spacing w:val="-7"/>
                <w:sz w:val="20"/>
              </w:rPr>
              <w:t xml:space="preserve"> </w:t>
            </w:r>
            <w:r>
              <w:rPr>
                <w:sz w:val="20"/>
              </w:rPr>
              <w:t>to</w:t>
            </w:r>
            <w:r>
              <w:rPr>
                <w:spacing w:val="-7"/>
                <w:sz w:val="20"/>
              </w:rPr>
              <w:t xml:space="preserve"> </w:t>
            </w:r>
            <w:r>
              <w:rPr>
                <w:sz w:val="20"/>
              </w:rPr>
              <w:t>British</w:t>
            </w:r>
            <w:r>
              <w:rPr>
                <w:spacing w:val="-7"/>
                <w:sz w:val="20"/>
              </w:rPr>
              <w:t xml:space="preserve"> </w:t>
            </w:r>
            <w:r>
              <w:rPr>
                <w:spacing w:val="-4"/>
                <w:sz w:val="20"/>
              </w:rPr>
              <w:t>Rail</w:t>
            </w:r>
          </w:p>
          <w:p w14:paraId="20F5A0B7" w14:textId="77777777" w:rsidR="005622F8" w:rsidRDefault="005622F8">
            <w:pPr>
              <w:pStyle w:val="TableParagraph"/>
              <w:spacing w:before="46"/>
              <w:rPr>
                <w:b/>
                <w:sz w:val="20"/>
              </w:rPr>
            </w:pPr>
          </w:p>
          <w:p w14:paraId="0A23565D" w14:textId="77777777" w:rsidR="005622F8" w:rsidRDefault="00000000">
            <w:pPr>
              <w:pStyle w:val="TableParagraph"/>
              <w:spacing w:before="1" w:line="264" w:lineRule="auto"/>
              <w:ind w:left="744" w:right="1263"/>
              <w:rPr>
                <w:sz w:val="20"/>
              </w:rPr>
            </w:pPr>
            <w:r>
              <w:rPr>
                <w:sz w:val="20"/>
              </w:rPr>
              <w:t>Type</w:t>
            </w:r>
            <w:r>
              <w:rPr>
                <w:spacing w:val="-8"/>
                <w:sz w:val="20"/>
              </w:rPr>
              <w:t xml:space="preserve"> </w:t>
            </w:r>
            <w:r>
              <w:rPr>
                <w:sz w:val="20"/>
              </w:rPr>
              <w:t>of</w:t>
            </w:r>
            <w:r>
              <w:rPr>
                <w:spacing w:val="-7"/>
                <w:sz w:val="20"/>
              </w:rPr>
              <w:t xml:space="preserve"> </w:t>
            </w:r>
            <w:r>
              <w:rPr>
                <w:sz w:val="20"/>
              </w:rPr>
              <w:t>supply</w:t>
            </w:r>
            <w:r>
              <w:rPr>
                <w:spacing w:val="-7"/>
                <w:sz w:val="20"/>
              </w:rPr>
              <w:t xml:space="preserve"> </w:t>
            </w:r>
            <w:r>
              <w:rPr>
                <w:sz w:val="20"/>
              </w:rPr>
              <w:t>point</w:t>
            </w:r>
            <w:r>
              <w:rPr>
                <w:spacing w:val="-7"/>
                <w:sz w:val="20"/>
              </w:rPr>
              <w:t xml:space="preserve"> </w:t>
            </w:r>
            <w:r>
              <w:rPr>
                <w:sz w:val="20"/>
              </w:rPr>
              <w:t>to</w:t>
            </w:r>
            <w:r>
              <w:rPr>
                <w:spacing w:val="-7"/>
                <w:sz w:val="20"/>
              </w:rPr>
              <w:t xml:space="preserve"> </w:t>
            </w:r>
            <w:r>
              <w:rPr>
                <w:sz w:val="20"/>
              </w:rPr>
              <w:t>railway</w:t>
            </w:r>
            <w:r>
              <w:rPr>
                <w:spacing w:val="-7"/>
                <w:sz w:val="20"/>
              </w:rPr>
              <w:t xml:space="preserve"> </w:t>
            </w:r>
            <w:r>
              <w:rPr>
                <w:sz w:val="20"/>
              </w:rPr>
              <w:t>system. Estimation of traction loads.</w:t>
            </w:r>
          </w:p>
          <w:p w14:paraId="08B4E503" w14:textId="77777777" w:rsidR="005622F8" w:rsidRDefault="00000000">
            <w:pPr>
              <w:pStyle w:val="TableParagraph"/>
              <w:spacing w:line="228" w:lineRule="exact"/>
              <w:ind w:left="744"/>
              <w:rPr>
                <w:sz w:val="20"/>
              </w:rPr>
            </w:pPr>
            <w:r>
              <w:rPr>
                <w:sz w:val="20"/>
              </w:rPr>
              <w:t>Nature</w:t>
            </w:r>
            <w:r>
              <w:rPr>
                <w:spacing w:val="-6"/>
                <w:sz w:val="20"/>
              </w:rPr>
              <w:t xml:space="preserve"> </w:t>
            </w:r>
            <w:r>
              <w:rPr>
                <w:sz w:val="20"/>
              </w:rPr>
              <w:t>of</w:t>
            </w:r>
            <w:r>
              <w:rPr>
                <w:spacing w:val="-7"/>
                <w:sz w:val="20"/>
              </w:rPr>
              <w:t xml:space="preserve"> </w:t>
            </w:r>
            <w:r>
              <w:rPr>
                <w:sz w:val="20"/>
              </w:rPr>
              <w:t>traction</w:t>
            </w:r>
            <w:r>
              <w:rPr>
                <w:spacing w:val="-9"/>
                <w:sz w:val="20"/>
              </w:rPr>
              <w:t xml:space="preserve"> </w:t>
            </w:r>
            <w:r>
              <w:rPr>
                <w:spacing w:val="-2"/>
                <w:sz w:val="20"/>
              </w:rPr>
              <w:t>current.</w:t>
            </w:r>
          </w:p>
          <w:p w14:paraId="1EC2528C" w14:textId="77777777" w:rsidR="005622F8" w:rsidRDefault="00000000">
            <w:pPr>
              <w:pStyle w:val="TableParagraph"/>
              <w:spacing w:before="4" w:line="250" w:lineRule="atLeast"/>
              <w:ind w:left="744" w:right="1753"/>
              <w:rPr>
                <w:sz w:val="20"/>
              </w:rPr>
            </w:pPr>
            <w:r>
              <w:rPr>
                <w:sz w:val="20"/>
              </w:rPr>
              <w:t>System</w:t>
            </w:r>
            <w:r>
              <w:rPr>
                <w:spacing w:val="-14"/>
                <w:sz w:val="20"/>
              </w:rPr>
              <w:t xml:space="preserve"> </w:t>
            </w:r>
            <w:r>
              <w:rPr>
                <w:sz w:val="20"/>
              </w:rPr>
              <w:t>disturbance</w:t>
            </w:r>
            <w:r>
              <w:rPr>
                <w:spacing w:val="-14"/>
                <w:sz w:val="20"/>
              </w:rPr>
              <w:t xml:space="preserve"> </w:t>
            </w:r>
            <w:r>
              <w:rPr>
                <w:sz w:val="20"/>
              </w:rPr>
              <w:t>estimation. Earthing arrangements.</w:t>
            </w:r>
          </w:p>
        </w:tc>
        <w:tc>
          <w:tcPr>
            <w:tcW w:w="1808" w:type="dxa"/>
          </w:tcPr>
          <w:p w14:paraId="1FE59004" w14:textId="77777777" w:rsidR="005622F8" w:rsidRDefault="00000000">
            <w:pPr>
              <w:pStyle w:val="TableParagraph"/>
              <w:spacing w:line="229" w:lineRule="exact"/>
              <w:ind w:left="100" w:right="92"/>
              <w:jc w:val="center"/>
              <w:rPr>
                <w:sz w:val="20"/>
              </w:rPr>
            </w:pPr>
            <w:r>
              <w:rPr>
                <w:sz w:val="20"/>
              </w:rPr>
              <w:t>ER</w:t>
            </w:r>
            <w:r>
              <w:rPr>
                <w:spacing w:val="-2"/>
                <w:sz w:val="20"/>
              </w:rPr>
              <w:t xml:space="preserve"> </w:t>
            </w:r>
            <w:r>
              <w:rPr>
                <w:spacing w:val="-5"/>
                <w:sz w:val="20"/>
              </w:rPr>
              <w:t>P24</w:t>
            </w:r>
          </w:p>
        </w:tc>
      </w:tr>
    </w:tbl>
    <w:p w14:paraId="5FEC3BD8" w14:textId="77777777" w:rsidR="005622F8" w:rsidRDefault="005622F8">
      <w:pPr>
        <w:spacing w:line="229" w:lineRule="exact"/>
        <w:jc w:val="center"/>
        <w:rPr>
          <w:sz w:val="20"/>
        </w:rPr>
        <w:sectPr w:rsidR="005622F8">
          <w:pgSz w:w="11910" w:h="16840"/>
          <w:pgMar w:top="760" w:right="500" w:bottom="960" w:left="740" w:header="0" w:footer="764" w:gutter="0"/>
          <w:cols w:space="720"/>
        </w:sectPr>
      </w:pPr>
    </w:p>
    <w:p w14:paraId="04C0C55C" w14:textId="77777777" w:rsidR="005622F8" w:rsidRDefault="00000000">
      <w:pPr>
        <w:pStyle w:val="Heading1"/>
        <w:ind w:left="325" w:right="1134"/>
        <w:jc w:val="center"/>
      </w:pPr>
      <w:bookmarkStart w:id="26" w:name="_TOC_250001"/>
      <w:r>
        <w:lastRenderedPageBreak/>
        <w:t>APPENDIX</w:t>
      </w:r>
      <w:r>
        <w:rPr>
          <w:spacing w:val="-7"/>
        </w:rPr>
        <w:t xml:space="preserve"> </w:t>
      </w:r>
      <w:r>
        <w:t>D</w:t>
      </w:r>
      <w:r>
        <w:rPr>
          <w:spacing w:val="-4"/>
        </w:rPr>
        <w:t xml:space="preserve"> </w:t>
      </w:r>
      <w:r>
        <w:t>-</w:t>
      </w:r>
      <w:r>
        <w:rPr>
          <w:spacing w:val="-6"/>
        </w:rPr>
        <w:t xml:space="preserve"> </w:t>
      </w:r>
      <w:r>
        <w:t>DATA</w:t>
      </w:r>
      <w:r>
        <w:rPr>
          <w:spacing w:val="-7"/>
        </w:rPr>
        <w:t xml:space="preserve"> </w:t>
      </w:r>
      <w:r>
        <w:t>NOT</w:t>
      </w:r>
      <w:r>
        <w:rPr>
          <w:spacing w:val="-4"/>
        </w:rPr>
        <w:t xml:space="preserve"> </w:t>
      </w:r>
      <w:r>
        <w:t>DISCLOSED</w:t>
      </w:r>
      <w:r>
        <w:rPr>
          <w:spacing w:val="-4"/>
        </w:rPr>
        <w:t xml:space="preserve"> </w:t>
      </w:r>
      <w:r>
        <w:t>TO</w:t>
      </w:r>
      <w:r>
        <w:rPr>
          <w:spacing w:val="-5"/>
        </w:rPr>
        <w:t xml:space="preserve"> </w:t>
      </w:r>
      <w:r>
        <w:t>A</w:t>
      </w:r>
      <w:r>
        <w:rPr>
          <w:spacing w:val="-5"/>
        </w:rPr>
        <w:t xml:space="preserve"> </w:t>
      </w:r>
      <w:r>
        <w:t>RELEVANT</w:t>
      </w:r>
      <w:r>
        <w:rPr>
          <w:spacing w:val="-6"/>
        </w:rPr>
        <w:t xml:space="preserve"> </w:t>
      </w:r>
      <w:r>
        <w:t>TRANSMISSION</w:t>
      </w:r>
      <w:r>
        <w:rPr>
          <w:spacing w:val="-7"/>
        </w:rPr>
        <w:t xml:space="preserve"> </w:t>
      </w:r>
      <w:bookmarkEnd w:id="26"/>
      <w:r>
        <w:rPr>
          <w:spacing w:val="-2"/>
        </w:rPr>
        <w:t>LICENSEE</w:t>
      </w:r>
    </w:p>
    <w:p w14:paraId="725FFF82" w14:textId="77777777" w:rsidR="005622F8" w:rsidRDefault="005622F8">
      <w:pPr>
        <w:pStyle w:val="BodyText"/>
        <w:spacing w:before="44"/>
        <w:rPr>
          <w:b/>
        </w:rPr>
      </w:pPr>
    </w:p>
    <w:p w14:paraId="67DA1B0E" w14:textId="77777777" w:rsidR="005622F8" w:rsidRDefault="00000000">
      <w:pPr>
        <w:tabs>
          <w:tab w:val="left" w:pos="1418"/>
        </w:tabs>
        <w:ind w:right="805"/>
        <w:jc w:val="center"/>
        <w:rPr>
          <w:b/>
          <w:sz w:val="20"/>
        </w:rPr>
      </w:pPr>
      <w:r>
        <w:rPr>
          <w:spacing w:val="-2"/>
          <w:sz w:val="20"/>
        </w:rPr>
        <w:t>PC.D.1</w:t>
      </w:r>
      <w:r>
        <w:rPr>
          <w:sz w:val="20"/>
        </w:rPr>
        <w:tab/>
        <w:t>Pursuant</w:t>
      </w:r>
      <w:r>
        <w:rPr>
          <w:spacing w:val="2"/>
          <w:sz w:val="20"/>
        </w:rPr>
        <w:t xml:space="preserve"> </w:t>
      </w:r>
      <w:r>
        <w:rPr>
          <w:sz w:val="20"/>
        </w:rPr>
        <w:t>to</w:t>
      </w:r>
      <w:r>
        <w:rPr>
          <w:spacing w:val="2"/>
          <w:sz w:val="20"/>
        </w:rPr>
        <w:t xml:space="preserve"> </w:t>
      </w:r>
      <w:r>
        <w:rPr>
          <w:sz w:val="20"/>
        </w:rPr>
        <w:t>PC.3.4,</w:t>
      </w:r>
      <w:r>
        <w:rPr>
          <w:spacing w:val="4"/>
          <w:sz w:val="20"/>
        </w:rPr>
        <w:t xml:space="preserve"> </w:t>
      </w:r>
      <w:r>
        <w:rPr>
          <w:b/>
          <w:sz w:val="20"/>
        </w:rPr>
        <w:t>The</w:t>
      </w:r>
      <w:r>
        <w:rPr>
          <w:b/>
          <w:spacing w:val="2"/>
          <w:sz w:val="20"/>
        </w:rPr>
        <w:t xml:space="preserve"> </w:t>
      </w:r>
      <w:r>
        <w:rPr>
          <w:b/>
          <w:sz w:val="20"/>
        </w:rPr>
        <w:t>Company</w:t>
      </w:r>
      <w:r>
        <w:rPr>
          <w:b/>
          <w:spacing w:val="4"/>
          <w:sz w:val="20"/>
        </w:rPr>
        <w:t xml:space="preserve"> </w:t>
      </w:r>
      <w:r>
        <w:rPr>
          <w:sz w:val="20"/>
        </w:rPr>
        <w:t>will</w:t>
      </w:r>
      <w:r>
        <w:rPr>
          <w:spacing w:val="1"/>
          <w:sz w:val="20"/>
        </w:rPr>
        <w:t xml:space="preserve"> </w:t>
      </w:r>
      <w:r>
        <w:rPr>
          <w:sz w:val="20"/>
        </w:rPr>
        <w:t>not</w:t>
      </w:r>
      <w:r>
        <w:rPr>
          <w:spacing w:val="2"/>
          <w:sz w:val="20"/>
        </w:rPr>
        <w:t xml:space="preserve"> </w:t>
      </w:r>
      <w:r>
        <w:rPr>
          <w:sz w:val="20"/>
        </w:rPr>
        <w:t>disclose</w:t>
      </w:r>
      <w:r>
        <w:rPr>
          <w:spacing w:val="2"/>
          <w:sz w:val="20"/>
        </w:rPr>
        <w:t xml:space="preserve"> </w:t>
      </w:r>
      <w:r>
        <w:rPr>
          <w:sz w:val="20"/>
        </w:rPr>
        <w:t>to</w:t>
      </w:r>
      <w:r>
        <w:rPr>
          <w:spacing w:val="2"/>
          <w:sz w:val="20"/>
        </w:rPr>
        <w:t xml:space="preserve"> </w:t>
      </w:r>
      <w:r>
        <w:rPr>
          <w:sz w:val="20"/>
        </w:rPr>
        <w:t>a</w:t>
      </w:r>
      <w:r>
        <w:rPr>
          <w:spacing w:val="5"/>
          <w:sz w:val="20"/>
        </w:rPr>
        <w:t xml:space="preserve"> </w:t>
      </w:r>
      <w:r>
        <w:rPr>
          <w:b/>
          <w:sz w:val="20"/>
        </w:rPr>
        <w:t>Relevant</w:t>
      </w:r>
      <w:r>
        <w:rPr>
          <w:b/>
          <w:spacing w:val="3"/>
          <w:sz w:val="20"/>
        </w:rPr>
        <w:t xml:space="preserve"> </w:t>
      </w:r>
      <w:r>
        <w:rPr>
          <w:b/>
          <w:sz w:val="20"/>
        </w:rPr>
        <w:t>Transmission</w:t>
      </w:r>
      <w:r>
        <w:rPr>
          <w:b/>
          <w:spacing w:val="4"/>
          <w:sz w:val="20"/>
        </w:rPr>
        <w:t xml:space="preserve"> </w:t>
      </w:r>
      <w:r>
        <w:rPr>
          <w:b/>
          <w:spacing w:val="-2"/>
          <w:sz w:val="20"/>
        </w:rPr>
        <w:t>Licensee</w:t>
      </w:r>
    </w:p>
    <w:p w14:paraId="354CD99A" w14:textId="77777777" w:rsidR="005622F8" w:rsidRDefault="00000000">
      <w:pPr>
        <w:pStyle w:val="BodyText"/>
        <w:spacing w:before="24"/>
        <w:ind w:left="1530"/>
      </w:pPr>
      <w:r>
        <w:t>data</w:t>
      </w:r>
      <w:r>
        <w:rPr>
          <w:spacing w:val="-5"/>
        </w:rPr>
        <w:t xml:space="preserve"> </w:t>
      </w:r>
      <w:r>
        <w:t>items</w:t>
      </w:r>
      <w:r>
        <w:rPr>
          <w:spacing w:val="-6"/>
        </w:rPr>
        <w:t xml:space="preserve"> </w:t>
      </w:r>
      <w:r>
        <w:t>specified</w:t>
      </w:r>
      <w:r>
        <w:rPr>
          <w:spacing w:val="-7"/>
        </w:rPr>
        <w:t xml:space="preserve"> </w:t>
      </w:r>
      <w:r>
        <w:t>in</w:t>
      </w:r>
      <w:r>
        <w:rPr>
          <w:spacing w:val="-7"/>
        </w:rPr>
        <w:t xml:space="preserve"> </w:t>
      </w:r>
      <w:r>
        <w:t>the</w:t>
      </w:r>
      <w:r>
        <w:rPr>
          <w:spacing w:val="-5"/>
        </w:rPr>
        <w:t xml:space="preserve"> </w:t>
      </w:r>
      <w:r>
        <w:t>below</w:t>
      </w:r>
      <w:r>
        <w:rPr>
          <w:spacing w:val="-7"/>
        </w:rPr>
        <w:t xml:space="preserve"> </w:t>
      </w:r>
      <w:r>
        <w:rPr>
          <w:spacing w:val="-2"/>
        </w:rPr>
        <w:t>extract:</w:t>
      </w:r>
    </w:p>
    <w:p w14:paraId="6044C9E7" w14:textId="77777777" w:rsidR="005622F8" w:rsidRDefault="005622F8">
      <w:pPr>
        <w:pStyle w:val="BodyText"/>
        <w:spacing w:before="167" w:after="1"/>
      </w:pPr>
    </w:p>
    <w:tbl>
      <w:tblPr>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08"/>
        <w:gridCol w:w="5134"/>
        <w:gridCol w:w="895"/>
        <w:gridCol w:w="1572"/>
      </w:tblGrid>
      <w:tr w:rsidR="005622F8" w14:paraId="47A0B933" w14:textId="77777777">
        <w:trPr>
          <w:trHeight w:val="652"/>
        </w:trPr>
        <w:tc>
          <w:tcPr>
            <w:tcW w:w="1608" w:type="dxa"/>
          </w:tcPr>
          <w:p w14:paraId="4A027E68" w14:textId="77777777" w:rsidR="005622F8" w:rsidRDefault="00000000">
            <w:pPr>
              <w:pStyle w:val="TableParagraph"/>
              <w:spacing w:before="73" w:line="264" w:lineRule="auto"/>
              <w:ind w:left="186" w:right="171" w:firstLine="478"/>
              <w:rPr>
                <w:sz w:val="20"/>
              </w:rPr>
            </w:pPr>
            <w:r>
              <w:rPr>
                <w:spacing w:val="-6"/>
                <w:sz w:val="20"/>
              </w:rPr>
              <w:t xml:space="preserve">PC </w:t>
            </w:r>
            <w:r>
              <w:rPr>
                <w:spacing w:val="-2"/>
                <w:sz w:val="20"/>
              </w:rPr>
              <w:t>REFERENCE</w:t>
            </w:r>
          </w:p>
        </w:tc>
        <w:tc>
          <w:tcPr>
            <w:tcW w:w="5134" w:type="dxa"/>
          </w:tcPr>
          <w:p w14:paraId="5CB82D4D" w14:textId="77777777" w:rsidR="005622F8" w:rsidRDefault="00000000">
            <w:pPr>
              <w:pStyle w:val="TableParagraph"/>
              <w:spacing w:before="198"/>
              <w:ind w:left="1587"/>
              <w:rPr>
                <w:sz w:val="20"/>
              </w:rPr>
            </w:pPr>
            <w:r>
              <w:rPr>
                <w:sz w:val="20"/>
              </w:rPr>
              <w:t>DATA</w:t>
            </w:r>
            <w:r>
              <w:rPr>
                <w:spacing w:val="-6"/>
                <w:sz w:val="20"/>
              </w:rPr>
              <w:t xml:space="preserve"> </w:t>
            </w:r>
            <w:r>
              <w:rPr>
                <w:spacing w:val="-2"/>
                <w:sz w:val="20"/>
              </w:rPr>
              <w:t>DESCRIPTION</w:t>
            </w:r>
          </w:p>
        </w:tc>
        <w:tc>
          <w:tcPr>
            <w:tcW w:w="895" w:type="dxa"/>
          </w:tcPr>
          <w:p w14:paraId="20AED4CA" w14:textId="77777777" w:rsidR="005622F8" w:rsidRDefault="00000000">
            <w:pPr>
              <w:pStyle w:val="TableParagraph"/>
              <w:spacing w:before="198"/>
              <w:ind w:left="13" w:right="1"/>
              <w:jc w:val="center"/>
              <w:rPr>
                <w:sz w:val="20"/>
              </w:rPr>
            </w:pPr>
            <w:r>
              <w:rPr>
                <w:spacing w:val="-2"/>
                <w:sz w:val="20"/>
              </w:rPr>
              <w:t>UNITS</w:t>
            </w:r>
          </w:p>
        </w:tc>
        <w:tc>
          <w:tcPr>
            <w:tcW w:w="1572" w:type="dxa"/>
          </w:tcPr>
          <w:p w14:paraId="6E261FD9" w14:textId="77777777" w:rsidR="005622F8" w:rsidRDefault="00000000">
            <w:pPr>
              <w:pStyle w:val="TableParagraph"/>
              <w:spacing w:before="73" w:line="264" w:lineRule="auto"/>
              <w:ind w:left="224" w:right="206" w:firstLine="295"/>
              <w:rPr>
                <w:sz w:val="20"/>
              </w:rPr>
            </w:pPr>
            <w:r>
              <w:rPr>
                <w:spacing w:val="-4"/>
                <w:sz w:val="20"/>
              </w:rPr>
              <w:t xml:space="preserve">DATA </w:t>
            </w:r>
            <w:r>
              <w:rPr>
                <w:spacing w:val="-2"/>
                <w:sz w:val="20"/>
              </w:rPr>
              <w:t>CATEGORY</w:t>
            </w:r>
          </w:p>
        </w:tc>
      </w:tr>
      <w:tr w:rsidR="005622F8" w14:paraId="3E079AC0" w14:textId="77777777">
        <w:trPr>
          <w:trHeight w:val="2678"/>
        </w:trPr>
        <w:tc>
          <w:tcPr>
            <w:tcW w:w="1608" w:type="dxa"/>
          </w:tcPr>
          <w:p w14:paraId="7BEDAC9F" w14:textId="77777777" w:rsidR="005622F8" w:rsidRDefault="00000000">
            <w:pPr>
              <w:pStyle w:val="TableParagraph"/>
              <w:spacing w:before="73"/>
              <w:ind w:left="76"/>
              <w:rPr>
                <w:sz w:val="20"/>
              </w:rPr>
            </w:pPr>
            <w:r>
              <w:rPr>
                <w:sz w:val="20"/>
              </w:rPr>
              <w:t>PC.A.3.2.2</w:t>
            </w:r>
            <w:r>
              <w:rPr>
                <w:spacing w:val="-7"/>
                <w:sz w:val="20"/>
              </w:rPr>
              <w:t xml:space="preserve"> </w:t>
            </w:r>
            <w:r>
              <w:rPr>
                <w:sz w:val="20"/>
              </w:rPr>
              <w:t>(f)</w:t>
            </w:r>
            <w:r>
              <w:rPr>
                <w:spacing w:val="-5"/>
                <w:sz w:val="20"/>
              </w:rPr>
              <w:t xml:space="preserve"> (</w:t>
            </w:r>
            <w:proofErr w:type="spellStart"/>
            <w:r>
              <w:rPr>
                <w:spacing w:val="-5"/>
                <w:sz w:val="20"/>
              </w:rPr>
              <w:t>i</w:t>
            </w:r>
            <w:proofErr w:type="spellEnd"/>
            <w:r>
              <w:rPr>
                <w:spacing w:val="-5"/>
                <w:sz w:val="20"/>
              </w:rPr>
              <w:t>)</w:t>
            </w:r>
          </w:p>
        </w:tc>
        <w:tc>
          <w:tcPr>
            <w:tcW w:w="5134" w:type="dxa"/>
          </w:tcPr>
          <w:p w14:paraId="68043A75" w14:textId="77777777" w:rsidR="005622F8" w:rsidRDefault="00000000">
            <w:pPr>
              <w:pStyle w:val="TableParagraph"/>
              <w:numPr>
                <w:ilvl w:val="0"/>
                <w:numId w:val="3"/>
              </w:numPr>
              <w:tabs>
                <w:tab w:val="left" w:pos="1154"/>
              </w:tabs>
              <w:spacing w:before="73"/>
              <w:rPr>
                <w:b/>
                <w:sz w:val="20"/>
              </w:rPr>
            </w:pPr>
            <w:r>
              <w:rPr>
                <w:sz w:val="20"/>
              </w:rPr>
              <w:t>For</w:t>
            </w:r>
            <w:r>
              <w:rPr>
                <w:spacing w:val="-3"/>
                <w:sz w:val="20"/>
              </w:rPr>
              <w:t xml:space="preserve"> </w:t>
            </w:r>
            <w:r>
              <w:rPr>
                <w:b/>
                <w:sz w:val="20"/>
              </w:rPr>
              <w:t>GB</w:t>
            </w:r>
            <w:r>
              <w:rPr>
                <w:b/>
                <w:spacing w:val="-5"/>
                <w:sz w:val="20"/>
              </w:rPr>
              <w:t xml:space="preserve"> </w:t>
            </w:r>
            <w:r>
              <w:rPr>
                <w:b/>
                <w:sz w:val="20"/>
              </w:rPr>
              <w:t>Code</w:t>
            </w:r>
            <w:r>
              <w:rPr>
                <w:b/>
                <w:spacing w:val="-4"/>
                <w:sz w:val="20"/>
              </w:rPr>
              <w:t xml:space="preserve"> Users</w:t>
            </w:r>
          </w:p>
          <w:p w14:paraId="05438D86" w14:textId="77777777" w:rsidR="005622F8" w:rsidRDefault="005622F8">
            <w:pPr>
              <w:pStyle w:val="TableParagraph"/>
              <w:spacing w:before="47"/>
              <w:rPr>
                <w:sz w:val="20"/>
              </w:rPr>
            </w:pPr>
          </w:p>
          <w:p w14:paraId="0B98FA31" w14:textId="77777777" w:rsidR="005622F8" w:rsidRDefault="00000000">
            <w:pPr>
              <w:pStyle w:val="TableParagraph"/>
              <w:ind w:left="1154"/>
              <w:rPr>
                <w:sz w:val="20"/>
              </w:rPr>
            </w:pPr>
            <w:r>
              <w:rPr>
                <w:sz w:val="20"/>
              </w:rPr>
              <w:t>The</w:t>
            </w:r>
            <w:r>
              <w:rPr>
                <w:spacing w:val="-8"/>
                <w:sz w:val="20"/>
              </w:rPr>
              <w:t xml:space="preserve"> </w:t>
            </w:r>
            <w:r>
              <w:rPr>
                <w:b/>
                <w:sz w:val="20"/>
              </w:rPr>
              <w:t>Generator</w:t>
            </w:r>
            <w:r>
              <w:rPr>
                <w:b/>
                <w:spacing w:val="-6"/>
                <w:sz w:val="20"/>
              </w:rPr>
              <w:t xml:space="preserve"> </w:t>
            </w:r>
            <w:r>
              <w:rPr>
                <w:b/>
                <w:sz w:val="20"/>
              </w:rPr>
              <w:t>Performance</w:t>
            </w:r>
            <w:r>
              <w:rPr>
                <w:b/>
                <w:spacing w:val="-8"/>
                <w:sz w:val="20"/>
              </w:rPr>
              <w:t xml:space="preserve"> </w:t>
            </w:r>
            <w:r>
              <w:rPr>
                <w:b/>
                <w:sz w:val="20"/>
              </w:rPr>
              <w:t>Chart</w:t>
            </w:r>
            <w:r>
              <w:rPr>
                <w:b/>
                <w:spacing w:val="-5"/>
                <w:sz w:val="20"/>
              </w:rPr>
              <w:t xml:space="preserve"> </w:t>
            </w:r>
            <w:r>
              <w:rPr>
                <w:sz w:val="20"/>
              </w:rPr>
              <w:t>at</w:t>
            </w:r>
            <w:r>
              <w:rPr>
                <w:spacing w:val="-8"/>
                <w:sz w:val="20"/>
              </w:rPr>
              <w:t xml:space="preserve"> </w:t>
            </w:r>
            <w:r>
              <w:rPr>
                <w:spacing w:val="-5"/>
                <w:sz w:val="20"/>
              </w:rPr>
              <w:t>the</w:t>
            </w:r>
          </w:p>
          <w:p w14:paraId="06C2D93C" w14:textId="77777777" w:rsidR="005622F8" w:rsidRDefault="00000000">
            <w:pPr>
              <w:pStyle w:val="TableParagraph"/>
              <w:spacing w:before="24"/>
              <w:ind w:left="1154"/>
              <w:rPr>
                <w:sz w:val="20"/>
              </w:rPr>
            </w:pPr>
            <w:r>
              <w:rPr>
                <w:b/>
                <w:sz w:val="20"/>
              </w:rPr>
              <w:t>Generating</w:t>
            </w:r>
            <w:r>
              <w:rPr>
                <w:b/>
                <w:spacing w:val="-8"/>
                <w:sz w:val="20"/>
              </w:rPr>
              <w:t xml:space="preserve"> </w:t>
            </w:r>
            <w:r>
              <w:rPr>
                <w:b/>
                <w:sz w:val="20"/>
              </w:rPr>
              <w:t>Unit</w:t>
            </w:r>
            <w:r>
              <w:rPr>
                <w:b/>
                <w:spacing w:val="-6"/>
                <w:sz w:val="20"/>
              </w:rPr>
              <w:t xml:space="preserve"> </w:t>
            </w:r>
            <w:r>
              <w:rPr>
                <w:sz w:val="20"/>
              </w:rPr>
              <w:t>stator</w:t>
            </w:r>
            <w:r>
              <w:rPr>
                <w:spacing w:val="-8"/>
                <w:sz w:val="20"/>
              </w:rPr>
              <w:t xml:space="preserve"> </w:t>
            </w:r>
            <w:r>
              <w:rPr>
                <w:spacing w:val="-2"/>
                <w:sz w:val="20"/>
              </w:rPr>
              <w:t>terminals</w:t>
            </w:r>
          </w:p>
          <w:p w14:paraId="7C148572" w14:textId="77777777" w:rsidR="005622F8" w:rsidRDefault="005622F8">
            <w:pPr>
              <w:pStyle w:val="TableParagraph"/>
              <w:spacing w:before="44"/>
              <w:rPr>
                <w:sz w:val="20"/>
              </w:rPr>
            </w:pPr>
          </w:p>
          <w:p w14:paraId="3A505E86" w14:textId="77777777" w:rsidR="005622F8" w:rsidRDefault="00000000">
            <w:pPr>
              <w:pStyle w:val="TableParagraph"/>
              <w:numPr>
                <w:ilvl w:val="0"/>
                <w:numId w:val="3"/>
              </w:numPr>
              <w:tabs>
                <w:tab w:val="left" w:pos="1154"/>
              </w:tabs>
              <w:rPr>
                <w:b/>
                <w:sz w:val="20"/>
              </w:rPr>
            </w:pPr>
            <w:r>
              <w:rPr>
                <w:sz w:val="20"/>
              </w:rPr>
              <w:t>For</w:t>
            </w:r>
            <w:r>
              <w:rPr>
                <w:spacing w:val="-3"/>
                <w:sz w:val="20"/>
              </w:rPr>
              <w:t xml:space="preserve"> </w:t>
            </w:r>
            <w:r>
              <w:rPr>
                <w:b/>
                <w:sz w:val="20"/>
              </w:rPr>
              <w:t>EU</w:t>
            </w:r>
            <w:r>
              <w:rPr>
                <w:b/>
                <w:spacing w:val="-5"/>
                <w:sz w:val="20"/>
              </w:rPr>
              <w:t xml:space="preserve"> </w:t>
            </w:r>
            <w:r>
              <w:rPr>
                <w:b/>
                <w:sz w:val="20"/>
              </w:rPr>
              <w:t>Code</w:t>
            </w:r>
            <w:r>
              <w:rPr>
                <w:b/>
                <w:spacing w:val="-3"/>
                <w:sz w:val="20"/>
              </w:rPr>
              <w:t xml:space="preserve"> </w:t>
            </w:r>
            <w:proofErr w:type="gramStart"/>
            <w:r>
              <w:rPr>
                <w:b/>
                <w:spacing w:val="-2"/>
                <w:sz w:val="20"/>
              </w:rPr>
              <w:t>Users:-</w:t>
            </w:r>
            <w:proofErr w:type="gramEnd"/>
          </w:p>
          <w:p w14:paraId="38471B1D" w14:textId="77777777" w:rsidR="005622F8" w:rsidRDefault="005622F8">
            <w:pPr>
              <w:pStyle w:val="TableParagraph"/>
              <w:spacing w:before="47"/>
              <w:rPr>
                <w:sz w:val="20"/>
              </w:rPr>
            </w:pPr>
          </w:p>
          <w:p w14:paraId="1AE7F89C" w14:textId="77777777" w:rsidR="005622F8" w:rsidRDefault="00000000">
            <w:pPr>
              <w:pStyle w:val="TableParagraph"/>
              <w:spacing w:line="264" w:lineRule="auto"/>
              <w:ind w:left="1154"/>
              <w:rPr>
                <w:b/>
                <w:sz w:val="20"/>
              </w:rPr>
            </w:pPr>
            <w:r>
              <w:rPr>
                <w:sz w:val="20"/>
              </w:rPr>
              <w:t xml:space="preserve">The </w:t>
            </w:r>
            <w:r>
              <w:rPr>
                <w:b/>
                <w:sz w:val="20"/>
              </w:rPr>
              <w:t>Power Generating Module Performance</w:t>
            </w:r>
            <w:r>
              <w:rPr>
                <w:b/>
                <w:spacing w:val="-10"/>
                <w:sz w:val="20"/>
              </w:rPr>
              <w:t xml:space="preserve"> </w:t>
            </w:r>
            <w:r>
              <w:rPr>
                <w:b/>
                <w:sz w:val="20"/>
              </w:rPr>
              <w:t>Chart</w:t>
            </w:r>
            <w:r>
              <w:rPr>
                <w:sz w:val="20"/>
              </w:rPr>
              <w:t>,</w:t>
            </w:r>
            <w:r>
              <w:rPr>
                <w:spacing w:val="-11"/>
                <w:sz w:val="20"/>
              </w:rPr>
              <w:t xml:space="preserve"> </w:t>
            </w:r>
            <w:r>
              <w:rPr>
                <w:sz w:val="20"/>
              </w:rPr>
              <w:t>and</w:t>
            </w:r>
            <w:r>
              <w:rPr>
                <w:spacing w:val="36"/>
                <w:sz w:val="20"/>
              </w:rPr>
              <w:t xml:space="preserve"> </w:t>
            </w:r>
            <w:r>
              <w:rPr>
                <w:b/>
                <w:sz w:val="20"/>
              </w:rPr>
              <w:t>Synchronous Generating Unit Performance Chart;</w:t>
            </w:r>
          </w:p>
        </w:tc>
        <w:tc>
          <w:tcPr>
            <w:tcW w:w="895" w:type="dxa"/>
          </w:tcPr>
          <w:p w14:paraId="503940AD" w14:textId="77777777" w:rsidR="005622F8" w:rsidRDefault="005622F8">
            <w:pPr>
              <w:pStyle w:val="TableParagraph"/>
              <w:rPr>
                <w:rFonts w:ascii="Times New Roman"/>
                <w:sz w:val="18"/>
              </w:rPr>
            </w:pPr>
          </w:p>
        </w:tc>
        <w:tc>
          <w:tcPr>
            <w:tcW w:w="1572" w:type="dxa"/>
          </w:tcPr>
          <w:p w14:paraId="3F731C0B" w14:textId="77777777" w:rsidR="005622F8" w:rsidRDefault="00000000">
            <w:pPr>
              <w:pStyle w:val="TableParagraph"/>
              <w:spacing w:before="73"/>
              <w:ind w:left="12" w:right="4"/>
              <w:jc w:val="center"/>
              <w:rPr>
                <w:b/>
                <w:sz w:val="20"/>
              </w:rPr>
            </w:pPr>
            <w:r>
              <w:rPr>
                <w:b/>
                <w:spacing w:val="-5"/>
                <w:sz w:val="20"/>
              </w:rPr>
              <w:t>SPD</w:t>
            </w:r>
          </w:p>
        </w:tc>
      </w:tr>
      <w:tr w:rsidR="005622F8" w14:paraId="13079B75" w14:textId="77777777">
        <w:trPr>
          <w:trHeight w:val="402"/>
        </w:trPr>
        <w:tc>
          <w:tcPr>
            <w:tcW w:w="1608" w:type="dxa"/>
          </w:tcPr>
          <w:p w14:paraId="44C89FE6" w14:textId="77777777" w:rsidR="005622F8" w:rsidRDefault="00000000">
            <w:pPr>
              <w:pStyle w:val="TableParagraph"/>
              <w:spacing w:before="73"/>
              <w:ind w:left="76"/>
              <w:rPr>
                <w:sz w:val="20"/>
              </w:rPr>
            </w:pPr>
            <w:r>
              <w:rPr>
                <w:sz w:val="20"/>
              </w:rPr>
              <w:t>PC.A.3.2.2</w:t>
            </w:r>
            <w:r>
              <w:rPr>
                <w:spacing w:val="-10"/>
                <w:sz w:val="20"/>
              </w:rPr>
              <w:t xml:space="preserve"> </w:t>
            </w:r>
            <w:r>
              <w:rPr>
                <w:spacing w:val="-5"/>
                <w:sz w:val="20"/>
              </w:rPr>
              <w:t>(b)</w:t>
            </w:r>
          </w:p>
        </w:tc>
        <w:tc>
          <w:tcPr>
            <w:tcW w:w="5134" w:type="dxa"/>
          </w:tcPr>
          <w:p w14:paraId="5FAB26D3" w14:textId="77777777" w:rsidR="005622F8" w:rsidRDefault="00000000">
            <w:pPr>
              <w:pStyle w:val="TableParagraph"/>
              <w:spacing w:before="73"/>
              <w:ind w:left="74"/>
              <w:rPr>
                <w:sz w:val="20"/>
              </w:rPr>
            </w:pPr>
            <w:r>
              <w:rPr>
                <w:b/>
                <w:sz w:val="20"/>
              </w:rPr>
              <w:t>Output</w:t>
            </w:r>
            <w:r>
              <w:rPr>
                <w:b/>
                <w:spacing w:val="-7"/>
                <w:sz w:val="20"/>
              </w:rPr>
              <w:t xml:space="preserve"> </w:t>
            </w:r>
            <w:r>
              <w:rPr>
                <w:b/>
                <w:sz w:val="20"/>
              </w:rPr>
              <w:t>Usable</w:t>
            </w:r>
            <w:r>
              <w:rPr>
                <w:b/>
                <w:spacing w:val="-5"/>
                <w:sz w:val="20"/>
              </w:rPr>
              <w:t xml:space="preserve"> </w:t>
            </w:r>
            <w:r>
              <w:rPr>
                <w:sz w:val="20"/>
              </w:rPr>
              <w:t>(</w:t>
            </w:r>
            <w:proofErr w:type="gramStart"/>
            <w:r>
              <w:rPr>
                <w:sz w:val="20"/>
              </w:rPr>
              <w:t>on</w:t>
            </w:r>
            <w:r>
              <w:rPr>
                <w:spacing w:val="-6"/>
                <w:sz w:val="20"/>
              </w:rPr>
              <w:t xml:space="preserve"> </w:t>
            </w:r>
            <w:r>
              <w:rPr>
                <w:sz w:val="20"/>
              </w:rPr>
              <w:t>a</w:t>
            </w:r>
            <w:r>
              <w:rPr>
                <w:spacing w:val="-7"/>
                <w:sz w:val="20"/>
              </w:rPr>
              <w:t xml:space="preserve"> </w:t>
            </w:r>
            <w:r>
              <w:rPr>
                <w:sz w:val="20"/>
              </w:rPr>
              <w:t>monthly</w:t>
            </w:r>
            <w:r>
              <w:rPr>
                <w:spacing w:val="-7"/>
                <w:sz w:val="20"/>
              </w:rPr>
              <w:t xml:space="preserve"> </w:t>
            </w:r>
            <w:r>
              <w:rPr>
                <w:spacing w:val="-2"/>
                <w:sz w:val="20"/>
              </w:rPr>
              <w:t>basis</w:t>
            </w:r>
            <w:proofErr w:type="gramEnd"/>
            <w:r>
              <w:rPr>
                <w:spacing w:val="-2"/>
                <w:sz w:val="20"/>
              </w:rPr>
              <w:t>)</w:t>
            </w:r>
          </w:p>
        </w:tc>
        <w:tc>
          <w:tcPr>
            <w:tcW w:w="895" w:type="dxa"/>
          </w:tcPr>
          <w:p w14:paraId="43FD588D" w14:textId="77777777" w:rsidR="005622F8" w:rsidRDefault="00000000">
            <w:pPr>
              <w:pStyle w:val="TableParagraph"/>
              <w:spacing w:before="73"/>
              <w:ind w:left="13" w:right="1"/>
              <w:jc w:val="center"/>
              <w:rPr>
                <w:sz w:val="20"/>
              </w:rPr>
            </w:pPr>
            <w:r>
              <w:rPr>
                <w:spacing w:val="-5"/>
                <w:sz w:val="20"/>
              </w:rPr>
              <w:t>MW</w:t>
            </w:r>
          </w:p>
        </w:tc>
        <w:tc>
          <w:tcPr>
            <w:tcW w:w="1572" w:type="dxa"/>
          </w:tcPr>
          <w:p w14:paraId="693AE247" w14:textId="77777777" w:rsidR="005622F8" w:rsidRDefault="00000000">
            <w:pPr>
              <w:pStyle w:val="TableParagraph"/>
              <w:spacing w:before="73"/>
              <w:ind w:left="12" w:right="4"/>
              <w:jc w:val="center"/>
              <w:rPr>
                <w:b/>
                <w:sz w:val="20"/>
              </w:rPr>
            </w:pPr>
            <w:r>
              <w:rPr>
                <w:b/>
                <w:spacing w:val="-5"/>
                <w:sz w:val="20"/>
              </w:rPr>
              <w:t>SPD</w:t>
            </w:r>
          </w:p>
        </w:tc>
      </w:tr>
      <w:tr w:rsidR="005622F8" w14:paraId="0BBDB4EA" w14:textId="77777777">
        <w:trPr>
          <w:trHeight w:val="1649"/>
        </w:trPr>
        <w:tc>
          <w:tcPr>
            <w:tcW w:w="1608" w:type="dxa"/>
            <w:vMerge w:val="restart"/>
          </w:tcPr>
          <w:p w14:paraId="25E38CEE" w14:textId="77777777" w:rsidR="005622F8" w:rsidRDefault="00000000">
            <w:pPr>
              <w:pStyle w:val="TableParagraph"/>
              <w:spacing w:before="73"/>
              <w:ind w:left="76"/>
              <w:rPr>
                <w:sz w:val="20"/>
              </w:rPr>
            </w:pPr>
            <w:r>
              <w:rPr>
                <w:sz w:val="20"/>
              </w:rPr>
              <w:t>PC.A.5.3.2</w:t>
            </w:r>
            <w:r>
              <w:rPr>
                <w:spacing w:val="-10"/>
                <w:sz w:val="20"/>
              </w:rPr>
              <w:t xml:space="preserve"> </w:t>
            </w:r>
            <w:r>
              <w:rPr>
                <w:spacing w:val="-5"/>
                <w:sz w:val="20"/>
              </w:rPr>
              <w:t>(d)</w:t>
            </w:r>
          </w:p>
          <w:p w14:paraId="25A24D7F" w14:textId="77777777" w:rsidR="005622F8" w:rsidRDefault="00000000">
            <w:pPr>
              <w:pStyle w:val="TableParagraph"/>
              <w:spacing w:before="22"/>
              <w:ind w:left="76"/>
              <w:rPr>
                <w:sz w:val="20"/>
              </w:rPr>
            </w:pPr>
            <w:r>
              <w:rPr>
                <w:sz w:val="20"/>
              </w:rPr>
              <w:t>Option</w:t>
            </w:r>
            <w:r>
              <w:rPr>
                <w:spacing w:val="-8"/>
                <w:sz w:val="20"/>
              </w:rPr>
              <w:t xml:space="preserve"> </w:t>
            </w:r>
            <w:r>
              <w:rPr>
                <w:sz w:val="20"/>
              </w:rPr>
              <w:t>1</w:t>
            </w:r>
            <w:r>
              <w:rPr>
                <w:spacing w:val="-6"/>
                <w:sz w:val="20"/>
              </w:rPr>
              <w:t xml:space="preserve"> </w:t>
            </w:r>
            <w:r>
              <w:rPr>
                <w:spacing w:val="-2"/>
                <w:sz w:val="20"/>
              </w:rPr>
              <w:t>(iii)</w:t>
            </w:r>
          </w:p>
        </w:tc>
        <w:tc>
          <w:tcPr>
            <w:tcW w:w="5134" w:type="dxa"/>
            <w:tcBorders>
              <w:bottom w:val="nil"/>
            </w:tcBorders>
          </w:tcPr>
          <w:p w14:paraId="5E83BC1B" w14:textId="77777777" w:rsidR="005622F8" w:rsidRDefault="00000000">
            <w:pPr>
              <w:pStyle w:val="TableParagraph"/>
              <w:spacing w:before="73" w:line="264" w:lineRule="auto"/>
              <w:ind w:left="74"/>
              <w:rPr>
                <w:sz w:val="20"/>
              </w:rPr>
            </w:pPr>
            <w:r>
              <w:rPr>
                <w:sz w:val="20"/>
              </w:rPr>
              <w:t>GOVERNOR</w:t>
            </w:r>
            <w:r>
              <w:rPr>
                <w:spacing w:val="-11"/>
                <w:sz w:val="20"/>
              </w:rPr>
              <w:t xml:space="preserve"> </w:t>
            </w:r>
            <w:r>
              <w:rPr>
                <w:sz w:val="20"/>
              </w:rPr>
              <w:t>AND</w:t>
            </w:r>
            <w:r>
              <w:rPr>
                <w:spacing w:val="-11"/>
                <w:sz w:val="20"/>
              </w:rPr>
              <w:t xml:space="preserve"> </w:t>
            </w:r>
            <w:r>
              <w:rPr>
                <w:sz w:val="20"/>
              </w:rPr>
              <w:t>ASSOCIATED</w:t>
            </w:r>
            <w:r>
              <w:rPr>
                <w:spacing w:val="-11"/>
                <w:sz w:val="20"/>
              </w:rPr>
              <w:t xml:space="preserve"> </w:t>
            </w:r>
            <w:r>
              <w:rPr>
                <w:sz w:val="20"/>
              </w:rPr>
              <w:t>PRIME</w:t>
            </w:r>
            <w:r>
              <w:rPr>
                <w:spacing w:val="-12"/>
                <w:sz w:val="20"/>
              </w:rPr>
              <w:t xml:space="preserve"> </w:t>
            </w:r>
            <w:r>
              <w:rPr>
                <w:sz w:val="20"/>
              </w:rPr>
              <w:t xml:space="preserve">MOVER </w:t>
            </w:r>
            <w:r>
              <w:rPr>
                <w:spacing w:val="-2"/>
                <w:sz w:val="20"/>
              </w:rPr>
              <w:t>PARAMETERS</w:t>
            </w:r>
          </w:p>
          <w:p w14:paraId="7ED42FC5" w14:textId="77777777" w:rsidR="005622F8" w:rsidRDefault="005622F8">
            <w:pPr>
              <w:pStyle w:val="TableParagraph"/>
              <w:spacing w:before="23"/>
              <w:rPr>
                <w:sz w:val="20"/>
              </w:rPr>
            </w:pPr>
          </w:p>
          <w:p w14:paraId="2D39A236" w14:textId="77777777" w:rsidR="005622F8" w:rsidRDefault="00000000">
            <w:pPr>
              <w:pStyle w:val="TableParagraph"/>
              <w:ind w:left="74"/>
              <w:rPr>
                <w:sz w:val="20"/>
              </w:rPr>
            </w:pPr>
            <w:r>
              <w:rPr>
                <w:sz w:val="20"/>
              </w:rPr>
              <w:t>Option</w:t>
            </w:r>
            <w:r>
              <w:rPr>
                <w:spacing w:val="-10"/>
                <w:sz w:val="20"/>
              </w:rPr>
              <w:t xml:space="preserve"> 1</w:t>
            </w:r>
          </w:p>
          <w:p w14:paraId="1710BF05" w14:textId="77777777" w:rsidR="005622F8" w:rsidRDefault="005622F8">
            <w:pPr>
              <w:pStyle w:val="TableParagraph"/>
              <w:spacing w:before="46"/>
              <w:rPr>
                <w:sz w:val="20"/>
              </w:rPr>
            </w:pPr>
          </w:p>
          <w:p w14:paraId="787CEEA4" w14:textId="77777777" w:rsidR="005622F8" w:rsidRDefault="00000000">
            <w:pPr>
              <w:pStyle w:val="TableParagraph"/>
              <w:ind w:left="74"/>
              <w:rPr>
                <w:sz w:val="20"/>
              </w:rPr>
            </w:pPr>
            <w:r>
              <w:rPr>
                <w:sz w:val="20"/>
              </w:rPr>
              <w:t>BOILER</w:t>
            </w:r>
            <w:r>
              <w:rPr>
                <w:spacing w:val="-7"/>
                <w:sz w:val="20"/>
              </w:rPr>
              <w:t xml:space="preserve"> </w:t>
            </w:r>
            <w:r>
              <w:rPr>
                <w:sz w:val="20"/>
              </w:rPr>
              <w:t>&amp;</w:t>
            </w:r>
            <w:r>
              <w:rPr>
                <w:spacing w:val="-4"/>
                <w:sz w:val="20"/>
              </w:rPr>
              <w:t xml:space="preserve"> </w:t>
            </w:r>
            <w:r>
              <w:rPr>
                <w:sz w:val="20"/>
              </w:rPr>
              <w:t>STEAM</w:t>
            </w:r>
            <w:r>
              <w:rPr>
                <w:spacing w:val="-7"/>
                <w:sz w:val="20"/>
              </w:rPr>
              <w:t xml:space="preserve"> </w:t>
            </w:r>
            <w:r>
              <w:rPr>
                <w:sz w:val="20"/>
              </w:rPr>
              <w:t>TURBINE</w:t>
            </w:r>
            <w:r>
              <w:rPr>
                <w:spacing w:val="-6"/>
                <w:sz w:val="20"/>
              </w:rPr>
              <w:t xml:space="preserve"> </w:t>
            </w:r>
            <w:r>
              <w:rPr>
                <w:spacing w:val="-4"/>
                <w:sz w:val="20"/>
              </w:rPr>
              <w:t>DATA</w:t>
            </w:r>
          </w:p>
        </w:tc>
        <w:tc>
          <w:tcPr>
            <w:tcW w:w="895" w:type="dxa"/>
            <w:tcBorders>
              <w:bottom w:val="nil"/>
            </w:tcBorders>
          </w:tcPr>
          <w:p w14:paraId="6BDC02E2" w14:textId="77777777" w:rsidR="005622F8" w:rsidRDefault="005622F8">
            <w:pPr>
              <w:pStyle w:val="TableParagraph"/>
              <w:rPr>
                <w:rFonts w:ascii="Times New Roman"/>
                <w:sz w:val="18"/>
              </w:rPr>
            </w:pPr>
          </w:p>
        </w:tc>
        <w:tc>
          <w:tcPr>
            <w:tcW w:w="1572" w:type="dxa"/>
            <w:tcBorders>
              <w:bottom w:val="nil"/>
            </w:tcBorders>
          </w:tcPr>
          <w:p w14:paraId="72679B4C" w14:textId="77777777" w:rsidR="005622F8" w:rsidRDefault="005622F8">
            <w:pPr>
              <w:pStyle w:val="TableParagraph"/>
              <w:rPr>
                <w:rFonts w:ascii="Times New Roman"/>
                <w:sz w:val="18"/>
              </w:rPr>
            </w:pPr>
          </w:p>
        </w:tc>
      </w:tr>
      <w:tr w:rsidR="005622F8" w14:paraId="567B6851" w14:textId="77777777">
        <w:trPr>
          <w:trHeight w:val="385"/>
        </w:trPr>
        <w:tc>
          <w:tcPr>
            <w:tcW w:w="1608" w:type="dxa"/>
            <w:vMerge/>
            <w:tcBorders>
              <w:top w:val="nil"/>
            </w:tcBorders>
          </w:tcPr>
          <w:p w14:paraId="07D223B1" w14:textId="77777777" w:rsidR="005622F8" w:rsidRDefault="005622F8">
            <w:pPr>
              <w:rPr>
                <w:sz w:val="2"/>
                <w:szCs w:val="2"/>
              </w:rPr>
            </w:pPr>
          </w:p>
        </w:tc>
        <w:tc>
          <w:tcPr>
            <w:tcW w:w="5134" w:type="dxa"/>
            <w:tcBorders>
              <w:top w:val="nil"/>
              <w:bottom w:val="nil"/>
            </w:tcBorders>
          </w:tcPr>
          <w:p w14:paraId="23AFF6FF" w14:textId="77777777" w:rsidR="005622F8" w:rsidRDefault="00000000">
            <w:pPr>
              <w:pStyle w:val="TableParagraph"/>
              <w:spacing w:before="74"/>
              <w:ind w:left="74"/>
              <w:rPr>
                <w:sz w:val="20"/>
              </w:rPr>
            </w:pPr>
            <w:r>
              <w:rPr>
                <w:sz w:val="20"/>
              </w:rPr>
              <w:t>Boiler</w:t>
            </w:r>
            <w:r>
              <w:rPr>
                <w:spacing w:val="-8"/>
                <w:sz w:val="20"/>
              </w:rPr>
              <w:t xml:space="preserve"> </w:t>
            </w:r>
            <w:r>
              <w:rPr>
                <w:sz w:val="20"/>
              </w:rPr>
              <w:t>time</w:t>
            </w:r>
            <w:r>
              <w:rPr>
                <w:spacing w:val="-8"/>
                <w:sz w:val="20"/>
              </w:rPr>
              <w:t xml:space="preserve"> </w:t>
            </w:r>
            <w:r>
              <w:rPr>
                <w:sz w:val="20"/>
              </w:rPr>
              <w:t>constant</w:t>
            </w:r>
            <w:r>
              <w:rPr>
                <w:spacing w:val="-7"/>
                <w:sz w:val="20"/>
              </w:rPr>
              <w:t xml:space="preserve"> </w:t>
            </w:r>
            <w:r>
              <w:rPr>
                <w:sz w:val="20"/>
              </w:rPr>
              <w:t>(Stored</w:t>
            </w:r>
            <w:r>
              <w:rPr>
                <w:spacing w:val="-6"/>
                <w:sz w:val="20"/>
              </w:rPr>
              <w:t xml:space="preserve"> </w:t>
            </w:r>
            <w:r>
              <w:rPr>
                <w:b/>
                <w:sz w:val="20"/>
              </w:rPr>
              <w:t>Active</w:t>
            </w:r>
            <w:r>
              <w:rPr>
                <w:b/>
                <w:spacing w:val="-8"/>
                <w:sz w:val="20"/>
              </w:rPr>
              <w:t xml:space="preserve"> </w:t>
            </w:r>
            <w:r>
              <w:rPr>
                <w:b/>
                <w:spacing w:val="-2"/>
                <w:sz w:val="20"/>
              </w:rPr>
              <w:t>Energy</w:t>
            </w:r>
            <w:r>
              <w:rPr>
                <w:spacing w:val="-2"/>
                <w:sz w:val="20"/>
              </w:rPr>
              <w:t>)</w:t>
            </w:r>
          </w:p>
        </w:tc>
        <w:tc>
          <w:tcPr>
            <w:tcW w:w="895" w:type="dxa"/>
            <w:tcBorders>
              <w:top w:val="nil"/>
              <w:bottom w:val="nil"/>
            </w:tcBorders>
          </w:tcPr>
          <w:p w14:paraId="30A3693B" w14:textId="77777777" w:rsidR="005622F8" w:rsidRDefault="00000000">
            <w:pPr>
              <w:pStyle w:val="TableParagraph"/>
              <w:spacing w:before="74"/>
              <w:ind w:left="13" w:right="1"/>
              <w:jc w:val="center"/>
              <w:rPr>
                <w:sz w:val="20"/>
              </w:rPr>
            </w:pPr>
            <w:r>
              <w:rPr>
                <w:spacing w:val="-10"/>
                <w:sz w:val="20"/>
              </w:rPr>
              <w:t>S</w:t>
            </w:r>
          </w:p>
        </w:tc>
        <w:tc>
          <w:tcPr>
            <w:tcW w:w="1572" w:type="dxa"/>
            <w:tcBorders>
              <w:top w:val="nil"/>
              <w:bottom w:val="nil"/>
            </w:tcBorders>
          </w:tcPr>
          <w:p w14:paraId="0808D90C" w14:textId="77777777" w:rsidR="005622F8" w:rsidRDefault="00000000">
            <w:pPr>
              <w:pStyle w:val="TableParagraph"/>
              <w:spacing w:before="74"/>
              <w:ind w:left="12" w:right="2"/>
              <w:jc w:val="center"/>
              <w:rPr>
                <w:b/>
                <w:sz w:val="20"/>
              </w:rPr>
            </w:pPr>
            <w:r>
              <w:rPr>
                <w:b/>
                <w:sz w:val="20"/>
              </w:rPr>
              <w:t>DPD</w:t>
            </w:r>
            <w:r>
              <w:rPr>
                <w:b/>
                <w:spacing w:val="-6"/>
                <w:sz w:val="20"/>
              </w:rPr>
              <w:t xml:space="preserve"> </w:t>
            </w:r>
            <w:r>
              <w:rPr>
                <w:b/>
                <w:spacing w:val="-5"/>
                <w:sz w:val="20"/>
              </w:rPr>
              <w:t>II</w:t>
            </w:r>
          </w:p>
        </w:tc>
      </w:tr>
      <w:tr w:rsidR="005622F8" w14:paraId="07269ACD" w14:textId="77777777">
        <w:trPr>
          <w:trHeight w:val="637"/>
        </w:trPr>
        <w:tc>
          <w:tcPr>
            <w:tcW w:w="1608" w:type="dxa"/>
            <w:vMerge/>
            <w:tcBorders>
              <w:top w:val="nil"/>
            </w:tcBorders>
          </w:tcPr>
          <w:p w14:paraId="575DC5CA" w14:textId="77777777" w:rsidR="005622F8" w:rsidRDefault="005622F8">
            <w:pPr>
              <w:rPr>
                <w:sz w:val="2"/>
                <w:szCs w:val="2"/>
              </w:rPr>
            </w:pPr>
          </w:p>
        </w:tc>
        <w:tc>
          <w:tcPr>
            <w:tcW w:w="5134" w:type="dxa"/>
            <w:tcBorders>
              <w:top w:val="nil"/>
              <w:bottom w:val="nil"/>
            </w:tcBorders>
          </w:tcPr>
          <w:p w14:paraId="4379B278" w14:textId="77777777" w:rsidR="005622F8" w:rsidRDefault="00000000">
            <w:pPr>
              <w:pStyle w:val="TableParagraph"/>
              <w:spacing w:before="74" w:line="264" w:lineRule="auto"/>
              <w:ind w:left="74"/>
              <w:rPr>
                <w:sz w:val="20"/>
              </w:rPr>
            </w:pPr>
            <w:r>
              <w:rPr>
                <w:sz w:val="20"/>
              </w:rPr>
              <w:t>HP</w:t>
            </w:r>
            <w:r>
              <w:rPr>
                <w:spacing w:val="-8"/>
                <w:sz w:val="20"/>
              </w:rPr>
              <w:t xml:space="preserve"> </w:t>
            </w:r>
            <w:r>
              <w:rPr>
                <w:sz w:val="20"/>
              </w:rPr>
              <w:t>turbine</w:t>
            </w:r>
            <w:r>
              <w:rPr>
                <w:spacing w:val="-8"/>
                <w:sz w:val="20"/>
              </w:rPr>
              <w:t xml:space="preserve"> </w:t>
            </w:r>
            <w:r>
              <w:rPr>
                <w:sz w:val="20"/>
              </w:rPr>
              <w:t>response</w:t>
            </w:r>
            <w:r>
              <w:rPr>
                <w:spacing w:val="-8"/>
                <w:sz w:val="20"/>
              </w:rPr>
              <w:t xml:space="preserve"> </w:t>
            </w:r>
            <w:r>
              <w:rPr>
                <w:sz w:val="20"/>
              </w:rPr>
              <w:t>ratio:</w:t>
            </w:r>
            <w:r>
              <w:rPr>
                <w:spacing w:val="-8"/>
                <w:sz w:val="20"/>
              </w:rPr>
              <w:t xml:space="preserve"> </w:t>
            </w:r>
            <w:r>
              <w:rPr>
                <w:sz w:val="20"/>
              </w:rPr>
              <w:t>(Proportion</w:t>
            </w:r>
            <w:r>
              <w:rPr>
                <w:spacing w:val="-8"/>
                <w:sz w:val="20"/>
              </w:rPr>
              <w:t xml:space="preserve"> </w:t>
            </w:r>
            <w:r>
              <w:rPr>
                <w:sz w:val="20"/>
              </w:rPr>
              <w:t>of</w:t>
            </w:r>
            <w:r>
              <w:rPr>
                <w:spacing w:val="-3"/>
                <w:sz w:val="20"/>
              </w:rPr>
              <w:t xml:space="preserve"> </w:t>
            </w:r>
            <w:r>
              <w:rPr>
                <w:b/>
                <w:sz w:val="20"/>
              </w:rPr>
              <w:t xml:space="preserve">Primary Response </w:t>
            </w:r>
            <w:r>
              <w:rPr>
                <w:sz w:val="20"/>
              </w:rPr>
              <w:t>arising from HP turbine)</w:t>
            </w:r>
          </w:p>
        </w:tc>
        <w:tc>
          <w:tcPr>
            <w:tcW w:w="895" w:type="dxa"/>
            <w:tcBorders>
              <w:top w:val="nil"/>
              <w:bottom w:val="nil"/>
            </w:tcBorders>
          </w:tcPr>
          <w:p w14:paraId="2EC08880" w14:textId="77777777" w:rsidR="005622F8" w:rsidRDefault="00000000">
            <w:pPr>
              <w:pStyle w:val="TableParagraph"/>
              <w:spacing w:before="74"/>
              <w:ind w:left="13"/>
              <w:jc w:val="center"/>
              <w:rPr>
                <w:sz w:val="20"/>
              </w:rPr>
            </w:pPr>
            <w:r>
              <w:rPr>
                <w:spacing w:val="-10"/>
                <w:sz w:val="20"/>
              </w:rPr>
              <w:t>%</w:t>
            </w:r>
          </w:p>
        </w:tc>
        <w:tc>
          <w:tcPr>
            <w:tcW w:w="1572" w:type="dxa"/>
            <w:tcBorders>
              <w:top w:val="nil"/>
              <w:bottom w:val="nil"/>
            </w:tcBorders>
          </w:tcPr>
          <w:p w14:paraId="2B416759" w14:textId="77777777" w:rsidR="005622F8" w:rsidRDefault="00000000">
            <w:pPr>
              <w:pStyle w:val="TableParagraph"/>
              <w:spacing w:before="74"/>
              <w:ind w:left="12" w:right="2"/>
              <w:jc w:val="center"/>
              <w:rPr>
                <w:b/>
                <w:sz w:val="20"/>
              </w:rPr>
            </w:pPr>
            <w:r>
              <w:rPr>
                <w:b/>
                <w:sz w:val="20"/>
              </w:rPr>
              <w:t>DPD</w:t>
            </w:r>
            <w:r>
              <w:rPr>
                <w:b/>
                <w:spacing w:val="-6"/>
                <w:sz w:val="20"/>
              </w:rPr>
              <w:t xml:space="preserve"> </w:t>
            </w:r>
            <w:r>
              <w:rPr>
                <w:b/>
                <w:spacing w:val="-5"/>
                <w:sz w:val="20"/>
              </w:rPr>
              <w:t>II</w:t>
            </w:r>
          </w:p>
        </w:tc>
      </w:tr>
      <w:tr w:rsidR="005622F8" w14:paraId="0FF97E15" w14:textId="77777777">
        <w:trPr>
          <w:trHeight w:val="655"/>
        </w:trPr>
        <w:tc>
          <w:tcPr>
            <w:tcW w:w="1608" w:type="dxa"/>
            <w:vMerge/>
            <w:tcBorders>
              <w:top w:val="nil"/>
            </w:tcBorders>
          </w:tcPr>
          <w:p w14:paraId="6F0D594D" w14:textId="77777777" w:rsidR="005622F8" w:rsidRDefault="005622F8">
            <w:pPr>
              <w:rPr>
                <w:sz w:val="2"/>
                <w:szCs w:val="2"/>
              </w:rPr>
            </w:pPr>
          </w:p>
        </w:tc>
        <w:tc>
          <w:tcPr>
            <w:tcW w:w="5134" w:type="dxa"/>
            <w:tcBorders>
              <w:top w:val="nil"/>
            </w:tcBorders>
          </w:tcPr>
          <w:p w14:paraId="6E27CCF7" w14:textId="77777777" w:rsidR="005622F8" w:rsidRDefault="00000000">
            <w:pPr>
              <w:pStyle w:val="TableParagraph"/>
              <w:spacing w:before="74" w:line="266" w:lineRule="auto"/>
              <w:ind w:left="74"/>
              <w:rPr>
                <w:sz w:val="20"/>
              </w:rPr>
            </w:pPr>
            <w:r>
              <w:rPr>
                <w:sz w:val="20"/>
              </w:rPr>
              <w:t xml:space="preserve">HP turbine response ratio: (Proportion of </w:t>
            </w:r>
            <w:r>
              <w:rPr>
                <w:b/>
                <w:sz w:val="20"/>
              </w:rPr>
              <w:t>High Frequency</w:t>
            </w:r>
            <w:r>
              <w:rPr>
                <w:b/>
                <w:spacing w:val="-8"/>
                <w:sz w:val="20"/>
              </w:rPr>
              <w:t xml:space="preserve"> </w:t>
            </w:r>
            <w:r>
              <w:rPr>
                <w:b/>
                <w:sz w:val="20"/>
              </w:rPr>
              <w:t>Response</w:t>
            </w:r>
            <w:r>
              <w:rPr>
                <w:b/>
                <w:spacing w:val="-8"/>
                <w:sz w:val="20"/>
              </w:rPr>
              <w:t xml:space="preserve"> </w:t>
            </w:r>
            <w:r>
              <w:rPr>
                <w:sz w:val="20"/>
              </w:rPr>
              <w:t>arising</w:t>
            </w:r>
            <w:r>
              <w:rPr>
                <w:spacing w:val="-10"/>
                <w:sz w:val="20"/>
              </w:rPr>
              <w:t xml:space="preserve"> </w:t>
            </w:r>
            <w:r>
              <w:rPr>
                <w:sz w:val="20"/>
              </w:rPr>
              <w:t>from</w:t>
            </w:r>
            <w:r>
              <w:rPr>
                <w:spacing w:val="-9"/>
                <w:sz w:val="20"/>
              </w:rPr>
              <w:t xml:space="preserve"> </w:t>
            </w:r>
            <w:r>
              <w:rPr>
                <w:sz w:val="20"/>
              </w:rPr>
              <w:t>HP</w:t>
            </w:r>
            <w:r>
              <w:rPr>
                <w:spacing w:val="-8"/>
                <w:sz w:val="20"/>
              </w:rPr>
              <w:t xml:space="preserve"> </w:t>
            </w:r>
            <w:r>
              <w:rPr>
                <w:sz w:val="20"/>
              </w:rPr>
              <w:t>turbine)</w:t>
            </w:r>
          </w:p>
        </w:tc>
        <w:tc>
          <w:tcPr>
            <w:tcW w:w="895" w:type="dxa"/>
            <w:tcBorders>
              <w:top w:val="nil"/>
            </w:tcBorders>
          </w:tcPr>
          <w:p w14:paraId="07EF1273" w14:textId="77777777" w:rsidR="005622F8" w:rsidRDefault="00000000">
            <w:pPr>
              <w:pStyle w:val="TableParagraph"/>
              <w:spacing w:before="74"/>
              <w:ind w:left="13"/>
              <w:jc w:val="center"/>
              <w:rPr>
                <w:sz w:val="20"/>
              </w:rPr>
            </w:pPr>
            <w:r>
              <w:rPr>
                <w:spacing w:val="-10"/>
                <w:sz w:val="20"/>
              </w:rPr>
              <w:t>%</w:t>
            </w:r>
          </w:p>
        </w:tc>
        <w:tc>
          <w:tcPr>
            <w:tcW w:w="1572" w:type="dxa"/>
            <w:tcBorders>
              <w:top w:val="nil"/>
            </w:tcBorders>
          </w:tcPr>
          <w:p w14:paraId="79A37CD9" w14:textId="77777777" w:rsidR="005622F8" w:rsidRDefault="00000000">
            <w:pPr>
              <w:pStyle w:val="TableParagraph"/>
              <w:spacing w:before="74"/>
              <w:ind w:left="12" w:right="2"/>
              <w:jc w:val="center"/>
              <w:rPr>
                <w:b/>
                <w:sz w:val="20"/>
              </w:rPr>
            </w:pPr>
            <w:r>
              <w:rPr>
                <w:b/>
                <w:sz w:val="20"/>
              </w:rPr>
              <w:t>DPD</w:t>
            </w:r>
            <w:r>
              <w:rPr>
                <w:b/>
                <w:spacing w:val="-6"/>
                <w:sz w:val="20"/>
              </w:rPr>
              <w:t xml:space="preserve"> </w:t>
            </w:r>
            <w:r>
              <w:rPr>
                <w:b/>
                <w:spacing w:val="-5"/>
                <w:sz w:val="20"/>
              </w:rPr>
              <w:t>II</w:t>
            </w:r>
          </w:p>
        </w:tc>
      </w:tr>
      <w:tr w:rsidR="005622F8" w14:paraId="533C7F15" w14:textId="77777777">
        <w:trPr>
          <w:trHeight w:val="2408"/>
        </w:trPr>
        <w:tc>
          <w:tcPr>
            <w:tcW w:w="1608" w:type="dxa"/>
            <w:vMerge w:val="restart"/>
          </w:tcPr>
          <w:p w14:paraId="716698CF" w14:textId="77777777" w:rsidR="005622F8" w:rsidRDefault="00000000">
            <w:pPr>
              <w:pStyle w:val="TableParagraph"/>
              <w:spacing w:before="73" w:line="266" w:lineRule="auto"/>
              <w:ind w:left="76" w:right="243"/>
              <w:rPr>
                <w:sz w:val="20"/>
              </w:rPr>
            </w:pPr>
            <w:r>
              <w:rPr>
                <w:sz w:val="20"/>
              </w:rPr>
              <w:t>Part of PC.A.5.3.2</w:t>
            </w:r>
            <w:r>
              <w:rPr>
                <w:spacing w:val="-14"/>
                <w:sz w:val="20"/>
              </w:rPr>
              <w:t xml:space="preserve"> </w:t>
            </w:r>
            <w:r>
              <w:rPr>
                <w:sz w:val="20"/>
              </w:rPr>
              <w:t>(d)</w:t>
            </w:r>
          </w:p>
          <w:p w14:paraId="08012B59" w14:textId="77777777" w:rsidR="005622F8" w:rsidRDefault="00000000">
            <w:pPr>
              <w:pStyle w:val="TableParagraph"/>
              <w:spacing w:line="226" w:lineRule="exact"/>
              <w:ind w:left="76"/>
              <w:rPr>
                <w:sz w:val="20"/>
              </w:rPr>
            </w:pPr>
            <w:r>
              <w:rPr>
                <w:sz w:val="20"/>
              </w:rPr>
              <w:t>Option</w:t>
            </w:r>
            <w:r>
              <w:rPr>
                <w:spacing w:val="-8"/>
                <w:sz w:val="20"/>
              </w:rPr>
              <w:t xml:space="preserve"> </w:t>
            </w:r>
            <w:r>
              <w:rPr>
                <w:sz w:val="20"/>
              </w:rPr>
              <w:t>2</w:t>
            </w:r>
            <w:r>
              <w:rPr>
                <w:spacing w:val="-6"/>
                <w:sz w:val="20"/>
              </w:rPr>
              <w:t xml:space="preserve"> </w:t>
            </w:r>
            <w:r>
              <w:rPr>
                <w:spacing w:val="-5"/>
                <w:sz w:val="20"/>
              </w:rPr>
              <w:t>(</w:t>
            </w:r>
            <w:proofErr w:type="spellStart"/>
            <w:r>
              <w:rPr>
                <w:spacing w:val="-5"/>
                <w:sz w:val="20"/>
              </w:rPr>
              <w:t>i</w:t>
            </w:r>
            <w:proofErr w:type="spellEnd"/>
            <w:r>
              <w:rPr>
                <w:spacing w:val="-5"/>
                <w:sz w:val="20"/>
              </w:rPr>
              <w:t>)</w:t>
            </w:r>
          </w:p>
        </w:tc>
        <w:tc>
          <w:tcPr>
            <w:tcW w:w="5134" w:type="dxa"/>
            <w:tcBorders>
              <w:bottom w:val="nil"/>
            </w:tcBorders>
          </w:tcPr>
          <w:p w14:paraId="2FE8A969" w14:textId="77777777" w:rsidR="005622F8" w:rsidRDefault="00000000">
            <w:pPr>
              <w:pStyle w:val="TableParagraph"/>
              <w:spacing w:before="73"/>
              <w:ind w:left="74"/>
              <w:rPr>
                <w:sz w:val="20"/>
              </w:rPr>
            </w:pPr>
            <w:r>
              <w:rPr>
                <w:sz w:val="20"/>
              </w:rPr>
              <w:t>Option</w:t>
            </w:r>
            <w:r>
              <w:rPr>
                <w:spacing w:val="-10"/>
                <w:sz w:val="20"/>
              </w:rPr>
              <w:t xml:space="preserve"> 2</w:t>
            </w:r>
          </w:p>
          <w:p w14:paraId="0BB7DDD7" w14:textId="77777777" w:rsidR="005622F8" w:rsidRDefault="005622F8">
            <w:pPr>
              <w:pStyle w:val="TableParagraph"/>
              <w:spacing w:before="47"/>
              <w:rPr>
                <w:sz w:val="20"/>
              </w:rPr>
            </w:pPr>
          </w:p>
          <w:p w14:paraId="27C63987" w14:textId="77777777" w:rsidR="005622F8" w:rsidRDefault="00000000">
            <w:pPr>
              <w:pStyle w:val="TableParagraph"/>
              <w:spacing w:line="264" w:lineRule="auto"/>
              <w:ind w:left="74" w:right="139"/>
              <w:rPr>
                <w:sz w:val="20"/>
              </w:rPr>
            </w:pPr>
            <w:r>
              <w:rPr>
                <w:sz w:val="20"/>
              </w:rPr>
              <w:t xml:space="preserve">All </w:t>
            </w:r>
            <w:r>
              <w:rPr>
                <w:b/>
                <w:sz w:val="20"/>
              </w:rPr>
              <w:t>Generating Units (</w:t>
            </w:r>
            <w:r>
              <w:rPr>
                <w:sz w:val="20"/>
              </w:rPr>
              <w:t xml:space="preserve">including </w:t>
            </w:r>
            <w:r>
              <w:rPr>
                <w:b/>
                <w:sz w:val="20"/>
              </w:rPr>
              <w:t>Synchronous Generating</w:t>
            </w:r>
            <w:r>
              <w:rPr>
                <w:b/>
                <w:spacing w:val="-8"/>
                <w:sz w:val="20"/>
              </w:rPr>
              <w:t xml:space="preserve"> </w:t>
            </w:r>
            <w:r>
              <w:rPr>
                <w:b/>
                <w:sz w:val="20"/>
              </w:rPr>
              <w:t>Units</w:t>
            </w:r>
            <w:r>
              <w:rPr>
                <w:b/>
                <w:spacing w:val="-6"/>
                <w:sz w:val="20"/>
              </w:rPr>
              <w:t xml:space="preserve"> </w:t>
            </w:r>
            <w:r>
              <w:rPr>
                <w:sz w:val="20"/>
              </w:rPr>
              <w:t>forming</w:t>
            </w:r>
            <w:r>
              <w:rPr>
                <w:spacing w:val="-6"/>
                <w:sz w:val="20"/>
              </w:rPr>
              <w:t xml:space="preserve"> </w:t>
            </w:r>
            <w:r>
              <w:rPr>
                <w:sz w:val="20"/>
              </w:rPr>
              <w:t>part</w:t>
            </w:r>
            <w:r>
              <w:rPr>
                <w:spacing w:val="-9"/>
                <w:sz w:val="20"/>
              </w:rPr>
              <w:t xml:space="preserve"> </w:t>
            </w:r>
            <w:r>
              <w:rPr>
                <w:sz w:val="20"/>
              </w:rPr>
              <w:t>of</w:t>
            </w:r>
            <w:r>
              <w:rPr>
                <w:spacing w:val="-8"/>
                <w:sz w:val="20"/>
              </w:rPr>
              <w:t xml:space="preserve"> </w:t>
            </w:r>
            <w:r>
              <w:rPr>
                <w:sz w:val="20"/>
              </w:rPr>
              <w:t>a</w:t>
            </w:r>
            <w:r>
              <w:rPr>
                <w:spacing w:val="-6"/>
                <w:sz w:val="20"/>
              </w:rPr>
              <w:t xml:space="preserve"> </w:t>
            </w:r>
            <w:r>
              <w:rPr>
                <w:b/>
                <w:sz w:val="20"/>
              </w:rPr>
              <w:t>Synchronous Power Generating Module</w:t>
            </w:r>
            <w:r>
              <w:rPr>
                <w:sz w:val="20"/>
              </w:rPr>
              <w:t>)</w:t>
            </w:r>
          </w:p>
          <w:p w14:paraId="7A99C143" w14:textId="77777777" w:rsidR="005622F8" w:rsidRDefault="005622F8">
            <w:pPr>
              <w:pStyle w:val="TableParagraph"/>
              <w:spacing w:before="24"/>
              <w:rPr>
                <w:sz w:val="20"/>
              </w:rPr>
            </w:pPr>
          </w:p>
          <w:p w14:paraId="779823A5" w14:textId="77777777" w:rsidR="005622F8" w:rsidRDefault="00000000">
            <w:pPr>
              <w:pStyle w:val="TableParagraph"/>
              <w:ind w:left="74"/>
              <w:rPr>
                <w:sz w:val="20"/>
              </w:rPr>
            </w:pPr>
            <w:r>
              <w:rPr>
                <w:b/>
                <w:sz w:val="20"/>
              </w:rPr>
              <w:t>Governor</w:t>
            </w:r>
            <w:r>
              <w:rPr>
                <w:b/>
                <w:spacing w:val="-12"/>
                <w:sz w:val="20"/>
              </w:rPr>
              <w:t xml:space="preserve"> </w:t>
            </w:r>
            <w:proofErr w:type="spellStart"/>
            <w:r>
              <w:rPr>
                <w:b/>
                <w:sz w:val="20"/>
              </w:rPr>
              <w:t>Deadband</w:t>
            </w:r>
            <w:proofErr w:type="spellEnd"/>
            <w:r>
              <w:rPr>
                <w:b/>
                <w:spacing w:val="-6"/>
                <w:sz w:val="20"/>
              </w:rPr>
              <w:t xml:space="preserve"> </w:t>
            </w:r>
            <w:r>
              <w:rPr>
                <w:spacing w:val="-5"/>
                <w:sz w:val="20"/>
              </w:rPr>
              <w:t>or</w:t>
            </w:r>
          </w:p>
          <w:p w14:paraId="229C57F8" w14:textId="77777777" w:rsidR="005622F8" w:rsidRDefault="00000000">
            <w:pPr>
              <w:pStyle w:val="TableParagraph"/>
              <w:spacing w:before="22" w:line="264" w:lineRule="auto"/>
              <w:ind w:left="74"/>
              <w:rPr>
                <w:b/>
                <w:sz w:val="20"/>
              </w:rPr>
            </w:pPr>
            <w:r>
              <w:rPr>
                <w:sz w:val="20"/>
              </w:rPr>
              <w:t>(</w:t>
            </w:r>
            <w:r>
              <w:rPr>
                <w:b/>
                <w:sz w:val="20"/>
              </w:rPr>
              <w:t>Frequency</w:t>
            </w:r>
            <w:r>
              <w:rPr>
                <w:b/>
                <w:spacing w:val="-10"/>
                <w:sz w:val="20"/>
              </w:rPr>
              <w:t xml:space="preserve"> </w:t>
            </w:r>
            <w:r>
              <w:rPr>
                <w:b/>
                <w:sz w:val="20"/>
              </w:rPr>
              <w:t>Response</w:t>
            </w:r>
            <w:r>
              <w:rPr>
                <w:b/>
                <w:spacing w:val="-10"/>
                <w:sz w:val="20"/>
              </w:rPr>
              <w:t xml:space="preserve"> </w:t>
            </w:r>
            <w:proofErr w:type="spellStart"/>
            <w:r>
              <w:rPr>
                <w:b/>
                <w:sz w:val="20"/>
              </w:rPr>
              <w:t>Deadband</w:t>
            </w:r>
            <w:proofErr w:type="spellEnd"/>
            <w:r>
              <w:rPr>
                <w:b/>
                <w:spacing w:val="-10"/>
                <w:sz w:val="20"/>
              </w:rPr>
              <w:t xml:space="preserve"> </w:t>
            </w:r>
            <w:r>
              <w:rPr>
                <w:sz w:val="20"/>
              </w:rPr>
              <w:t>and</w:t>
            </w:r>
            <w:r>
              <w:rPr>
                <w:spacing w:val="-12"/>
                <w:sz w:val="20"/>
              </w:rPr>
              <w:t xml:space="preserve"> </w:t>
            </w:r>
            <w:r>
              <w:rPr>
                <w:b/>
                <w:sz w:val="20"/>
              </w:rPr>
              <w:t xml:space="preserve">Frequency Response </w:t>
            </w:r>
            <w:proofErr w:type="gramStart"/>
            <w:r>
              <w:rPr>
                <w:b/>
                <w:sz w:val="20"/>
              </w:rPr>
              <w:t>Insensitivity</w:t>
            </w:r>
            <w:r>
              <w:rPr>
                <w:sz w:val="20"/>
              </w:rPr>
              <w:t>)</w:t>
            </w:r>
            <w:r>
              <w:rPr>
                <w:b/>
                <w:sz w:val="20"/>
              </w:rPr>
              <w:t>*</w:t>
            </w:r>
            <w:proofErr w:type="gramEnd"/>
          </w:p>
        </w:tc>
        <w:tc>
          <w:tcPr>
            <w:tcW w:w="895" w:type="dxa"/>
            <w:tcBorders>
              <w:bottom w:val="nil"/>
            </w:tcBorders>
          </w:tcPr>
          <w:p w14:paraId="62E795A4" w14:textId="77777777" w:rsidR="005622F8" w:rsidRDefault="005622F8">
            <w:pPr>
              <w:pStyle w:val="TableParagraph"/>
              <w:rPr>
                <w:rFonts w:ascii="Times New Roman"/>
                <w:sz w:val="18"/>
              </w:rPr>
            </w:pPr>
          </w:p>
        </w:tc>
        <w:tc>
          <w:tcPr>
            <w:tcW w:w="1572" w:type="dxa"/>
            <w:tcBorders>
              <w:bottom w:val="nil"/>
            </w:tcBorders>
          </w:tcPr>
          <w:p w14:paraId="69649888" w14:textId="77777777" w:rsidR="005622F8" w:rsidRDefault="005622F8">
            <w:pPr>
              <w:pStyle w:val="TableParagraph"/>
              <w:rPr>
                <w:rFonts w:ascii="Times New Roman"/>
                <w:sz w:val="18"/>
              </w:rPr>
            </w:pPr>
          </w:p>
        </w:tc>
      </w:tr>
      <w:tr w:rsidR="005622F8" w14:paraId="53E4358C" w14:textId="77777777">
        <w:trPr>
          <w:trHeight w:val="399"/>
        </w:trPr>
        <w:tc>
          <w:tcPr>
            <w:tcW w:w="1608" w:type="dxa"/>
            <w:vMerge/>
            <w:tcBorders>
              <w:top w:val="nil"/>
            </w:tcBorders>
          </w:tcPr>
          <w:p w14:paraId="52E43520" w14:textId="77777777" w:rsidR="005622F8" w:rsidRDefault="005622F8">
            <w:pPr>
              <w:rPr>
                <w:sz w:val="2"/>
                <w:szCs w:val="2"/>
              </w:rPr>
            </w:pPr>
          </w:p>
        </w:tc>
        <w:tc>
          <w:tcPr>
            <w:tcW w:w="5134" w:type="dxa"/>
            <w:tcBorders>
              <w:top w:val="nil"/>
              <w:bottom w:val="nil"/>
            </w:tcBorders>
          </w:tcPr>
          <w:p w14:paraId="17D6E711" w14:textId="77777777" w:rsidR="005622F8" w:rsidRDefault="00000000">
            <w:pPr>
              <w:pStyle w:val="TableParagraph"/>
              <w:spacing w:before="74"/>
              <w:ind w:left="74"/>
              <w:rPr>
                <w:sz w:val="20"/>
              </w:rPr>
            </w:pPr>
            <w:r>
              <w:rPr>
                <w:sz w:val="20"/>
              </w:rPr>
              <w:t>-</w:t>
            </w:r>
            <w:r>
              <w:rPr>
                <w:spacing w:val="-6"/>
                <w:sz w:val="20"/>
              </w:rPr>
              <w:t xml:space="preserve"> </w:t>
            </w:r>
            <w:r>
              <w:rPr>
                <w:sz w:val="20"/>
              </w:rPr>
              <w:t>Maximum</w:t>
            </w:r>
            <w:r>
              <w:rPr>
                <w:spacing w:val="-5"/>
                <w:sz w:val="20"/>
              </w:rPr>
              <w:t xml:space="preserve"> </w:t>
            </w:r>
            <w:r>
              <w:rPr>
                <w:spacing w:val="-2"/>
                <w:sz w:val="20"/>
              </w:rPr>
              <w:t>Setting</w:t>
            </w:r>
          </w:p>
        </w:tc>
        <w:tc>
          <w:tcPr>
            <w:tcW w:w="895" w:type="dxa"/>
            <w:tcBorders>
              <w:top w:val="nil"/>
              <w:bottom w:val="nil"/>
            </w:tcBorders>
          </w:tcPr>
          <w:p w14:paraId="2A6B33DF" w14:textId="77777777" w:rsidR="005622F8" w:rsidRDefault="00000000">
            <w:pPr>
              <w:pStyle w:val="TableParagraph"/>
              <w:spacing w:before="75"/>
              <w:ind w:left="13"/>
              <w:jc w:val="center"/>
              <w:rPr>
                <w:sz w:val="20"/>
              </w:rPr>
            </w:pPr>
            <w:r>
              <w:rPr>
                <w:rFonts w:ascii="Symbol" w:hAnsi="Symbol"/>
                <w:spacing w:val="-5"/>
                <w:sz w:val="20"/>
              </w:rPr>
              <w:t></w:t>
            </w:r>
            <w:r>
              <w:rPr>
                <w:spacing w:val="-5"/>
                <w:sz w:val="20"/>
              </w:rPr>
              <w:t>Hz</w:t>
            </w:r>
          </w:p>
        </w:tc>
        <w:tc>
          <w:tcPr>
            <w:tcW w:w="1572" w:type="dxa"/>
            <w:tcBorders>
              <w:top w:val="nil"/>
              <w:bottom w:val="nil"/>
            </w:tcBorders>
          </w:tcPr>
          <w:p w14:paraId="6DB1AA6E" w14:textId="77777777" w:rsidR="005622F8" w:rsidRDefault="00000000">
            <w:pPr>
              <w:pStyle w:val="TableParagraph"/>
              <w:spacing w:before="74"/>
              <w:ind w:left="12" w:right="2"/>
              <w:jc w:val="center"/>
              <w:rPr>
                <w:b/>
                <w:sz w:val="20"/>
              </w:rPr>
            </w:pPr>
            <w:r>
              <w:rPr>
                <w:b/>
                <w:sz w:val="20"/>
              </w:rPr>
              <w:t>DPD</w:t>
            </w:r>
            <w:r>
              <w:rPr>
                <w:b/>
                <w:spacing w:val="-6"/>
                <w:sz w:val="20"/>
              </w:rPr>
              <w:t xml:space="preserve"> </w:t>
            </w:r>
            <w:r>
              <w:rPr>
                <w:b/>
                <w:spacing w:val="-5"/>
                <w:sz w:val="20"/>
              </w:rPr>
              <w:t>II</w:t>
            </w:r>
          </w:p>
        </w:tc>
      </w:tr>
      <w:tr w:rsidR="005622F8" w14:paraId="66791F6D" w14:textId="77777777">
        <w:trPr>
          <w:trHeight w:val="402"/>
        </w:trPr>
        <w:tc>
          <w:tcPr>
            <w:tcW w:w="1608" w:type="dxa"/>
            <w:vMerge/>
            <w:tcBorders>
              <w:top w:val="nil"/>
            </w:tcBorders>
          </w:tcPr>
          <w:p w14:paraId="74E711CD" w14:textId="77777777" w:rsidR="005622F8" w:rsidRDefault="005622F8">
            <w:pPr>
              <w:rPr>
                <w:sz w:val="2"/>
                <w:szCs w:val="2"/>
              </w:rPr>
            </w:pPr>
          </w:p>
        </w:tc>
        <w:tc>
          <w:tcPr>
            <w:tcW w:w="5134" w:type="dxa"/>
            <w:tcBorders>
              <w:top w:val="nil"/>
              <w:bottom w:val="nil"/>
            </w:tcBorders>
          </w:tcPr>
          <w:p w14:paraId="5FA2CC6C" w14:textId="77777777" w:rsidR="005622F8" w:rsidRDefault="00000000">
            <w:pPr>
              <w:pStyle w:val="TableParagraph"/>
              <w:spacing w:before="77"/>
              <w:ind w:left="74"/>
              <w:rPr>
                <w:sz w:val="20"/>
              </w:rPr>
            </w:pPr>
            <w:r>
              <w:rPr>
                <w:sz w:val="20"/>
              </w:rPr>
              <w:t>-</w:t>
            </w:r>
            <w:r>
              <w:rPr>
                <w:spacing w:val="-5"/>
                <w:sz w:val="20"/>
              </w:rPr>
              <w:t xml:space="preserve"> </w:t>
            </w:r>
            <w:r>
              <w:rPr>
                <w:sz w:val="20"/>
              </w:rPr>
              <w:t>Normal</w:t>
            </w:r>
            <w:r>
              <w:rPr>
                <w:spacing w:val="-5"/>
                <w:sz w:val="20"/>
              </w:rPr>
              <w:t xml:space="preserve"> </w:t>
            </w:r>
            <w:r>
              <w:rPr>
                <w:spacing w:val="-2"/>
                <w:sz w:val="20"/>
              </w:rPr>
              <w:t>Setting</w:t>
            </w:r>
          </w:p>
        </w:tc>
        <w:tc>
          <w:tcPr>
            <w:tcW w:w="895" w:type="dxa"/>
            <w:tcBorders>
              <w:top w:val="nil"/>
              <w:bottom w:val="nil"/>
            </w:tcBorders>
          </w:tcPr>
          <w:p w14:paraId="03893B42" w14:textId="77777777" w:rsidR="005622F8" w:rsidRDefault="00000000">
            <w:pPr>
              <w:pStyle w:val="TableParagraph"/>
              <w:spacing w:before="78"/>
              <w:ind w:left="13"/>
              <w:jc w:val="center"/>
              <w:rPr>
                <w:sz w:val="20"/>
              </w:rPr>
            </w:pPr>
            <w:r>
              <w:rPr>
                <w:rFonts w:ascii="Symbol" w:hAnsi="Symbol"/>
                <w:spacing w:val="-5"/>
                <w:sz w:val="20"/>
              </w:rPr>
              <w:t></w:t>
            </w:r>
            <w:r>
              <w:rPr>
                <w:spacing w:val="-5"/>
                <w:sz w:val="20"/>
              </w:rPr>
              <w:t>Hz</w:t>
            </w:r>
          </w:p>
        </w:tc>
        <w:tc>
          <w:tcPr>
            <w:tcW w:w="1572" w:type="dxa"/>
            <w:tcBorders>
              <w:top w:val="nil"/>
              <w:bottom w:val="nil"/>
            </w:tcBorders>
          </w:tcPr>
          <w:p w14:paraId="42B2F54B" w14:textId="77777777" w:rsidR="005622F8" w:rsidRDefault="00000000">
            <w:pPr>
              <w:pStyle w:val="TableParagraph"/>
              <w:spacing w:before="77"/>
              <w:ind w:left="12" w:right="2"/>
              <w:jc w:val="center"/>
              <w:rPr>
                <w:b/>
                <w:sz w:val="20"/>
              </w:rPr>
            </w:pPr>
            <w:r>
              <w:rPr>
                <w:b/>
                <w:sz w:val="20"/>
              </w:rPr>
              <w:t>DPD</w:t>
            </w:r>
            <w:r>
              <w:rPr>
                <w:b/>
                <w:spacing w:val="-6"/>
                <w:sz w:val="20"/>
              </w:rPr>
              <w:t xml:space="preserve"> </w:t>
            </w:r>
            <w:r>
              <w:rPr>
                <w:b/>
                <w:spacing w:val="-5"/>
                <w:sz w:val="20"/>
              </w:rPr>
              <w:t>II</w:t>
            </w:r>
          </w:p>
        </w:tc>
      </w:tr>
      <w:tr w:rsidR="005622F8" w14:paraId="6D4E23AC" w14:textId="77777777">
        <w:trPr>
          <w:trHeight w:val="1923"/>
        </w:trPr>
        <w:tc>
          <w:tcPr>
            <w:tcW w:w="1608" w:type="dxa"/>
            <w:vMerge/>
            <w:tcBorders>
              <w:top w:val="nil"/>
            </w:tcBorders>
          </w:tcPr>
          <w:p w14:paraId="4FB788FD" w14:textId="77777777" w:rsidR="005622F8" w:rsidRDefault="005622F8">
            <w:pPr>
              <w:rPr>
                <w:sz w:val="2"/>
                <w:szCs w:val="2"/>
              </w:rPr>
            </w:pPr>
          </w:p>
        </w:tc>
        <w:tc>
          <w:tcPr>
            <w:tcW w:w="5134" w:type="dxa"/>
            <w:tcBorders>
              <w:top w:val="nil"/>
            </w:tcBorders>
          </w:tcPr>
          <w:p w14:paraId="4F0F3D6F" w14:textId="77777777" w:rsidR="005622F8" w:rsidRDefault="00000000">
            <w:pPr>
              <w:pStyle w:val="TableParagraph"/>
              <w:spacing w:before="78"/>
              <w:ind w:left="74"/>
              <w:rPr>
                <w:sz w:val="20"/>
              </w:rPr>
            </w:pPr>
            <w:r>
              <w:rPr>
                <w:sz w:val="20"/>
              </w:rPr>
              <w:t>-</w:t>
            </w:r>
            <w:r>
              <w:rPr>
                <w:spacing w:val="-7"/>
                <w:sz w:val="20"/>
              </w:rPr>
              <w:t xml:space="preserve"> </w:t>
            </w:r>
            <w:r>
              <w:rPr>
                <w:sz w:val="20"/>
              </w:rPr>
              <w:t>Minimum</w:t>
            </w:r>
            <w:r>
              <w:rPr>
                <w:spacing w:val="-5"/>
                <w:sz w:val="20"/>
              </w:rPr>
              <w:t xml:space="preserve"> </w:t>
            </w:r>
            <w:r>
              <w:rPr>
                <w:spacing w:val="-2"/>
                <w:sz w:val="20"/>
              </w:rPr>
              <w:t>Setting</w:t>
            </w:r>
          </w:p>
          <w:p w14:paraId="16B497E7" w14:textId="77777777" w:rsidR="005622F8" w:rsidRDefault="005622F8">
            <w:pPr>
              <w:pStyle w:val="TableParagraph"/>
              <w:spacing w:before="46"/>
              <w:rPr>
                <w:sz w:val="20"/>
              </w:rPr>
            </w:pPr>
          </w:p>
          <w:p w14:paraId="293444D2" w14:textId="77777777" w:rsidR="005622F8" w:rsidRDefault="00000000">
            <w:pPr>
              <w:pStyle w:val="TableParagraph"/>
              <w:spacing w:line="264" w:lineRule="auto"/>
              <w:ind w:left="74" w:right="139"/>
              <w:rPr>
                <w:sz w:val="20"/>
              </w:rPr>
            </w:pPr>
            <w:r>
              <w:rPr>
                <w:sz w:val="20"/>
              </w:rPr>
              <w:t>*(Note</w:t>
            </w:r>
            <w:r>
              <w:rPr>
                <w:spacing w:val="-7"/>
                <w:sz w:val="20"/>
              </w:rPr>
              <w:t xml:space="preserve"> </w:t>
            </w:r>
            <w:r>
              <w:rPr>
                <w:b/>
                <w:sz w:val="20"/>
              </w:rPr>
              <w:t>GB</w:t>
            </w:r>
            <w:r>
              <w:rPr>
                <w:b/>
                <w:spacing w:val="-3"/>
                <w:sz w:val="20"/>
              </w:rPr>
              <w:t xml:space="preserve"> </w:t>
            </w:r>
            <w:r>
              <w:rPr>
                <w:b/>
                <w:sz w:val="20"/>
              </w:rPr>
              <w:t>Generators</w:t>
            </w:r>
            <w:r>
              <w:rPr>
                <w:b/>
                <w:spacing w:val="-3"/>
                <w:sz w:val="20"/>
              </w:rPr>
              <w:t xml:space="preserve"> </w:t>
            </w:r>
            <w:r>
              <w:rPr>
                <w:sz w:val="20"/>
              </w:rPr>
              <w:t>who</w:t>
            </w:r>
            <w:r>
              <w:rPr>
                <w:spacing w:val="-6"/>
                <w:sz w:val="20"/>
              </w:rPr>
              <w:t xml:space="preserve"> </w:t>
            </w:r>
            <w:r>
              <w:rPr>
                <w:sz w:val="20"/>
              </w:rPr>
              <w:t>are</w:t>
            </w:r>
            <w:r>
              <w:rPr>
                <w:spacing w:val="-6"/>
                <w:sz w:val="20"/>
              </w:rPr>
              <w:t xml:space="preserve"> </w:t>
            </w:r>
            <w:r>
              <w:rPr>
                <w:sz w:val="20"/>
              </w:rPr>
              <w:t>not</w:t>
            </w:r>
            <w:r>
              <w:rPr>
                <w:spacing w:val="-6"/>
                <w:sz w:val="20"/>
              </w:rPr>
              <w:t xml:space="preserve"> </w:t>
            </w:r>
            <w:r>
              <w:rPr>
                <w:sz w:val="20"/>
              </w:rPr>
              <w:t>required</w:t>
            </w:r>
            <w:r>
              <w:rPr>
                <w:spacing w:val="-7"/>
                <w:sz w:val="20"/>
              </w:rPr>
              <w:t xml:space="preserve"> </w:t>
            </w:r>
            <w:r>
              <w:rPr>
                <w:sz w:val="20"/>
              </w:rPr>
              <w:t>to</w:t>
            </w:r>
            <w:r>
              <w:rPr>
                <w:spacing w:val="-6"/>
                <w:sz w:val="20"/>
              </w:rPr>
              <w:t xml:space="preserve"> </w:t>
            </w:r>
            <w:r>
              <w:rPr>
                <w:sz w:val="20"/>
              </w:rPr>
              <w:t xml:space="preserve">satisfy the requirements of the </w:t>
            </w:r>
            <w:r>
              <w:rPr>
                <w:b/>
                <w:sz w:val="20"/>
              </w:rPr>
              <w:t xml:space="preserve">European Connection Conditions </w:t>
            </w:r>
            <w:r>
              <w:rPr>
                <w:sz w:val="20"/>
              </w:rPr>
              <w:t xml:space="preserve">do not need to supply </w:t>
            </w:r>
            <w:r>
              <w:rPr>
                <w:b/>
                <w:sz w:val="20"/>
              </w:rPr>
              <w:t xml:space="preserve">Frequency Response </w:t>
            </w:r>
            <w:proofErr w:type="spellStart"/>
            <w:r>
              <w:rPr>
                <w:b/>
                <w:sz w:val="20"/>
              </w:rPr>
              <w:t>Deadband</w:t>
            </w:r>
            <w:proofErr w:type="spellEnd"/>
            <w:r>
              <w:rPr>
                <w:b/>
                <w:sz w:val="20"/>
              </w:rPr>
              <w:t xml:space="preserve"> </w:t>
            </w:r>
            <w:r>
              <w:rPr>
                <w:sz w:val="20"/>
              </w:rPr>
              <w:t xml:space="preserve">or </w:t>
            </w:r>
            <w:r>
              <w:rPr>
                <w:b/>
                <w:sz w:val="20"/>
              </w:rPr>
              <w:t xml:space="preserve">Frequency Response Insensitivity </w:t>
            </w:r>
            <w:r>
              <w:rPr>
                <w:sz w:val="20"/>
              </w:rPr>
              <w:t>data).</w:t>
            </w:r>
          </w:p>
        </w:tc>
        <w:tc>
          <w:tcPr>
            <w:tcW w:w="895" w:type="dxa"/>
            <w:tcBorders>
              <w:top w:val="nil"/>
            </w:tcBorders>
          </w:tcPr>
          <w:p w14:paraId="55410634" w14:textId="77777777" w:rsidR="005622F8" w:rsidRDefault="00000000">
            <w:pPr>
              <w:pStyle w:val="TableParagraph"/>
              <w:spacing w:before="78"/>
              <w:ind w:left="13"/>
              <w:jc w:val="center"/>
              <w:rPr>
                <w:sz w:val="20"/>
              </w:rPr>
            </w:pPr>
            <w:r>
              <w:rPr>
                <w:rFonts w:ascii="Symbol" w:hAnsi="Symbol"/>
                <w:spacing w:val="-5"/>
                <w:sz w:val="20"/>
              </w:rPr>
              <w:t></w:t>
            </w:r>
            <w:r>
              <w:rPr>
                <w:spacing w:val="-5"/>
                <w:sz w:val="20"/>
              </w:rPr>
              <w:t>Hz</w:t>
            </w:r>
          </w:p>
        </w:tc>
        <w:tc>
          <w:tcPr>
            <w:tcW w:w="1572" w:type="dxa"/>
            <w:tcBorders>
              <w:top w:val="nil"/>
            </w:tcBorders>
          </w:tcPr>
          <w:p w14:paraId="3A97D188" w14:textId="77777777" w:rsidR="005622F8" w:rsidRDefault="00000000">
            <w:pPr>
              <w:pStyle w:val="TableParagraph"/>
              <w:spacing w:before="78"/>
              <w:ind w:left="12" w:right="2"/>
              <w:jc w:val="center"/>
              <w:rPr>
                <w:b/>
                <w:sz w:val="20"/>
              </w:rPr>
            </w:pPr>
            <w:r>
              <w:rPr>
                <w:b/>
                <w:sz w:val="20"/>
              </w:rPr>
              <w:t>DPD</w:t>
            </w:r>
            <w:r>
              <w:rPr>
                <w:b/>
                <w:spacing w:val="-6"/>
                <w:sz w:val="20"/>
              </w:rPr>
              <w:t xml:space="preserve"> </w:t>
            </w:r>
            <w:r>
              <w:rPr>
                <w:b/>
                <w:spacing w:val="-5"/>
                <w:sz w:val="20"/>
              </w:rPr>
              <w:t>II</w:t>
            </w:r>
          </w:p>
        </w:tc>
      </w:tr>
      <w:tr w:rsidR="005622F8" w14:paraId="28923459" w14:textId="77777777">
        <w:trPr>
          <w:trHeight w:val="906"/>
        </w:trPr>
        <w:tc>
          <w:tcPr>
            <w:tcW w:w="1608" w:type="dxa"/>
            <w:tcBorders>
              <w:bottom w:val="nil"/>
            </w:tcBorders>
          </w:tcPr>
          <w:p w14:paraId="69BB7272" w14:textId="77777777" w:rsidR="005622F8" w:rsidRDefault="00000000">
            <w:pPr>
              <w:pStyle w:val="TableParagraph"/>
              <w:spacing w:before="73" w:line="266" w:lineRule="auto"/>
              <w:ind w:left="76" w:right="243"/>
              <w:rPr>
                <w:sz w:val="20"/>
              </w:rPr>
            </w:pPr>
            <w:r>
              <w:rPr>
                <w:sz w:val="20"/>
              </w:rPr>
              <w:t>Part of PC.A.5.3.2</w:t>
            </w:r>
            <w:r>
              <w:rPr>
                <w:spacing w:val="-14"/>
                <w:sz w:val="20"/>
              </w:rPr>
              <w:t xml:space="preserve"> </w:t>
            </w:r>
            <w:r>
              <w:rPr>
                <w:sz w:val="20"/>
              </w:rPr>
              <w:t>(d)</w:t>
            </w:r>
          </w:p>
          <w:p w14:paraId="57226E15" w14:textId="77777777" w:rsidR="005622F8" w:rsidRDefault="00000000">
            <w:pPr>
              <w:pStyle w:val="TableParagraph"/>
              <w:spacing w:line="226" w:lineRule="exact"/>
              <w:ind w:left="76"/>
              <w:rPr>
                <w:sz w:val="20"/>
              </w:rPr>
            </w:pPr>
            <w:r>
              <w:rPr>
                <w:sz w:val="20"/>
              </w:rPr>
              <w:t>Option</w:t>
            </w:r>
            <w:r>
              <w:rPr>
                <w:spacing w:val="-8"/>
                <w:sz w:val="20"/>
              </w:rPr>
              <w:t xml:space="preserve"> </w:t>
            </w:r>
            <w:r>
              <w:rPr>
                <w:sz w:val="20"/>
              </w:rPr>
              <w:t>2</w:t>
            </w:r>
            <w:r>
              <w:rPr>
                <w:spacing w:val="-6"/>
                <w:sz w:val="20"/>
              </w:rPr>
              <w:t xml:space="preserve"> </w:t>
            </w:r>
            <w:r>
              <w:rPr>
                <w:spacing w:val="-4"/>
                <w:sz w:val="20"/>
              </w:rPr>
              <w:t>(ii)</w:t>
            </w:r>
          </w:p>
        </w:tc>
        <w:tc>
          <w:tcPr>
            <w:tcW w:w="5134" w:type="dxa"/>
            <w:tcBorders>
              <w:bottom w:val="nil"/>
            </w:tcBorders>
          </w:tcPr>
          <w:p w14:paraId="5EE60055" w14:textId="77777777" w:rsidR="005622F8" w:rsidRDefault="00000000">
            <w:pPr>
              <w:pStyle w:val="TableParagraph"/>
              <w:spacing w:before="73"/>
              <w:ind w:left="74"/>
              <w:rPr>
                <w:b/>
                <w:sz w:val="20"/>
              </w:rPr>
            </w:pPr>
            <w:r>
              <w:rPr>
                <w:b/>
                <w:sz w:val="20"/>
              </w:rPr>
              <w:t>Steam</w:t>
            </w:r>
            <w:r>
              <w:rPr>
                <w:b/>
                <w:spacing w:val="-12"/>
                <w:sz w:val="20"/>
              </w:rPr>
              <w:t xml:space="preserve"> </w:t>
            </w:r>
            <w:r>
              <w:rPr>
                <w:b/>
                <w:spacing w:val="-2"/>
                <w:sz w:val="20"/>
              </w:rPr>
              <w:t>Units</w:t>
            </w:r>
          </w:p>
        </w:tc>
        <w:tc>
          <w:tcPr>
            <w:tcW w:w="895" w:type="dxa"/>
            <w:tcBorders>
              <w:bottom w:val="nil"/>
            </w:tcBorders>
          </w:tcPr>
          <w:p w14:paraId="38A79B84" w14:textId="77777777" w:rsidR="005622F8" w:rsidRDefault="005622F8">
            <w:pPr>
              <w:pStyle w:val="TableParagraph"/>
              <w:rPr>
                <w:rFonts w:ascii="Times New Roman"/>
                <w:sz w:val="18"/>
              </w:rPr>
            </w:pPr>
          </w:p>
        </w:tc>
        <w:tc>
          <w:tcPr>
            <w:tcW w:w="1572" w:type="dxa"/>
            <w:tcBorders>
              <w:bottom w:val="nil"/>
            </w:tcBorders>
          </w:tcPr>
          <w:p w14:paraId="1105DA3E" w14:textId="77777777" w:rsidR="005622F8" w:rsidRDefault="005622F8">
            <w:pPr>
              <w:pStyle w:val="TableParagraph"/>
              <w:rPr>
                <w:rFonts w:ascii="Times New Roman"/>
                <w:sz w:val="18"/>
              </w:rPr>
            </w:pPr>
          </w:p>
        </w:tc>
      </w:tr>
    </w:tbl>
    <w:p w14:paraId="0BEEFA2D" w14:textId="77777777" w:rsidR="005622F8" w:rsidRDefault="005622F8">
      <w:pPr>
        <w:rPr>
          <w:rFonts w:ascii="Times New Roman"/>
          <w:sz w:val="18"/>
        </w:rPr>
        <w:sectPr w:rsidR="005622F8">
          <w:pgSz w:w="11910" w:h="16840"/>
          <w:pgMar w:top="760" w:right="500" w:bottom="960" w:left="740" w:header="0" w:footer="764" w:gutter="0"/>
          <w:cols w:space="720"/>
        </w:sectPr>
      </w:pPr>
    </w:p>
    <w:tbl>
      <w:tblPr>
        <w:tblW w:w="0" w:type="auto"/>
        <w:tblInd w:w="6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08"/>
        <w:gridCol w:w="5135"/>
        <w:gridCol w:w="896"/>
        <w:gridCol w:w="1573"/>
      </w:tblGrid>
      <w:tr w:rsidR="005622F8" w14:paraId="3BCD4134" w14:textId="77777777">
        <w:trPr>
          <w:trHeight w:val="652"/>
        </w:trPr>
        <w:tc>
          <w:tcPr>
            <w:tcW w:w="1608" w:type="dxa"/>
          </w:tcPr>
          <w:p w14:paraId="6A003A88" w14:textId="77777777" w:rsidR="005622F8" w:rsidRDefault="00000000">
            <w:pPr>
              <w:pStyle w:val="TableParagraph"/>
              <w:spacing w:before="73" w:line="264" w:lineRule="auto"/>
              <w:ind w:left="186" w:right="171" w:firstLine="477"/>
              <w:rPr>
                <w:sz w:val="20"/>
              </w:rPr>
            </w:pPr>
            <w:r>
              <w:rPr>
                <w:spacing w:val="-6"/>
                <w:sz w:val="20"/>
              </w:rPr>
              <w:lastRenderedPageBreak/>
              <w:t xml:space="preserve">PC </w:t>
            </w:r>
            <w:r>
              <w:rPr>
                <w:spacing w:val="-2"/>
                <w:sz w:val="20"/>
              </w:rPr>
              <w:t>REFERENCE</w:t>
            </w:r>
          </w:p>
        </w:tc>
        <w:tc>
          <w:tcPr>
            <w:tcW w:w="5135" w:type="dxa"/>
          </w:tcPr>
          <w:p w14:paraId="25D2575D" w14:textId="77777777" w:rsidR="005622F8" w:rsidRDefault="00000000">
            <w:pPr>
              <w:pStyle w:val="TableParagraph"/>
              <w:spacing w:before="198"/>
              <w:ind w:left="1586"/>
              <w:rPr>
                <w:sz w:val="20"/>
              </w:rPr>
            </w:pPr>
            <w:r>
              <w:rPr>
                <w:sz w:val="20"/>
              </w:rPr>
              <w:t>DATA</w:t>
            </w:r>
            <w:r>
              <w:rPr>
                <w:spacing w:val="-6"/>
                <w:sz w:val="20"/>
              </w:rPr>
              <w:t xml:space="preserve"> </w:t>
            </w:r>
            <w:r>
              <w:rPr>
                <w:spacing w:val="-2"/>
                <w:sz w:val="20"/>
              </w:rPr>
              <w:t>DESCRIPTION</w:t>
            </w:r>
          </w:p>
        </w:tc>
        <w:tc>
          <w:tcPr>
            <w:tcW w:w="896" w:type="dxa"/>
          </w:tcPr>
          <w:p w14:paraId="116E4A1A" w14:textId="77777777" w:rsidR="005622F8" w:rsidRDefault="00000000">
            <w:pPr>
              <w:pStyle w:val="TableParagraph"/>
              <w:spacing w:before="198"/>
              <w:ind w:left="14" w:right="1"/>
              <w:jc w:val="center"/>
              <w:rPr>
                <w:sz w:val="20"/>
              </w:rPr>
            </w:pPr>
            <w:r>
              <w:rPr>
                <w:spacing w:val="-2"/>
                <w:sz w:val="20"/>
              </w:rPr>
              <w:t>UNITS</w:t>
            </w:r>
          </w:p>
        </w:tc>
        <w:tc>
          <w:tcPr>
            <w:tcW w:w="1573" w:type="dxa"/>
          </w:tcPr>
          <w:p w14:paraId="4F1D8D94" w14:textId="77777777" w:rsidR="005622F8" w:rsidRDefault="00000000">
            <w:pPr>
              <w:pStyle w:val="TableParagraph"/>
              <w:spacing w:before="73" w:line="264" w:lineRule="auto"/>
              <w:ind w:left="222" w:right="209" w:firstLine="295"/>
              <w:rPr>
                <w:sz w:val="20"/>
              </w:rPr>
            </w:pPr>
            <w:r>
              <w:rPr>
                <w:spacing w:val="-4"/>
                <w:sz w:val="20"/>
              </w:rPr>
              <w:t xml:space="preserve">DATA </w:t>
            </w:r>
            <w:r>
              <w:rPr>
                <w:spacing w:val="-2"/>
                <w:sz w:val="20"/>
              </w:rPr>
              <w:t>CATEGORY</w:t>
            </w:r>
          </w:p>
        </w:tc>
      </w:tr>
      <w:tr w:rsidR="005622F8" w14:paraId="7D5EAFD3" w14:textId="77777777">
        <w:trPr>
          <w:trHeight w:val="370"/>
        </w:trPr>
        <w:tc>
          <w:tcPr>
            <w:tcW w:w="1608" w:type="dxa"/>
            <w:vMerge w:val="restart"/>
          </w:tcPr>
          <w:p w14:paraId="4C4B4AF2" w14:textId="77777777" w:rsidR="005622F8" w:rsidRDefault="005622F8">
            <w:pPr>
              <w:pStyle w:val="TableParagraph"/>
              <w:rPr>
                <w:rFonts w:ascii="Times New Roman"/>
                <w:sz w:val="18"/>
              </w:rPr>
            </w:pPr>
          </w:p>
        </w:tc>
        <w:tc>
          <w:tcPr>
            <w:tcW w:w="5135" w:type="dxa"/>
            <w:tcBorders>
              <w:bottom w:val="nil"/>
            </w:tcBorders>
          </w:tcPr>
          <w:p w14:paraId="7F8704B2" w14:textId="77777777" w:rsidR="005622F8" w:rsidRDefault="00000000">
            <w:pPr>
              <w:pStyle w:val="TableParagraph"/>
              <w:spacing w:before="59"/>
              <w:ind w:left="74"/>
              <w:rPr>
                <w:sz w:val="20"/>
              </w:rPr>
            </w:pPr>
            <w:r>
              <w:rPr>
                <w:sz w:val="20"/>
              </w:rPr>
              <w:t>Reheater</w:t>
            </w:r>
            <w:r>
              <w:rPr>
                <w:spacing w:val="-10"/>
                <w:sz w:val="20"/>
              </w:rPr>
              <w:t xml:space="preserve"> </w:t>
            </w:r>
            <w:r>
              <w:rPr>
                <w:sz w:val="20"/>
              </w:rPr>
              <w:t>Time</w:t>
            </w:r>
            <w:r>
              <w:rPr>
                <w:spacing w:val="-8"/>
                <w:sz w:val="20"/>
              </w:rPr>
              <w:t xml:space="preserve"> </w:t>
            </w:r>
            <w:r>
              <w:rPr>
                <w:spacing w:val="-2"/>
                <w:sz w:val="20"/>
              </w:rPr>
              <w:t>Constant</w:t>
            </w:r>
          </w:p>
        </w:tc>
        <w:tc>
          <w:tcPr>
            <w:tcW w:w="896" w:type="dxa"/>
            <w:tcBorders>
              <w:bottom w:val="nil"/>
            </w:tcBorders>
          </w:tcPr>
          <w:p w14:paraId="79CC183F" w14:textId="77777777" w:rsidR="005622F8" w:rsidRDefault="00000000">
            <w:pPr>
              <w:pStyle w:val="TableParagraph"/>
              <w:spacing w:before="59"/>
              <w:ind w:left="14"/>
              <w:jc w:val="center"/>
              <w:rPr>
                <w:sz w:val="20"/>
              </w:rPr>
            </w:pPr>
            <w:r>
              <w:rPr>
                <w:spacing w:val="-5"/>
                <w:sz w:val="20"/>
              </w:rPr>
              <w:t>sec</w:t>
            </w:r>
          </w:p>
        </w:tc>
        <w:tc>
          <w:tcPr>
            <w:tcW w:w="1573" w:type="dxa"/>
            <w:tcBorders>
              <w:bottom w:val="nil"/>
            </w:tcBorders>
          </w:tcPr>
          <w:p w14:paraId="25CB2532" w14:textId="77777777" w:rsidR="005622F8" w:rsidRDefault="00000000">
            <w:pPr>
              <w:pStyle w:val="TableParagraph"/>
              <w:spacing w:before="59"/>
              <w:ind w:left="5" w:right="1"/>
              <w:jc w:val="center"/>
              <w:rPr>
                <w:b/>
                <w:sz w:val="20"/>
              </w:rPr>
            </w:pPr>
            <w:r>
              <w:rPr>
                <w:b/>
                <w:sz w:val="20"/>
              </w:rPr>
              <w:t>DPD</w:t>
            </w:r>
            <w:r>
              <w:rPr>
                <w:b/>
                <w:spacing w:val="-7"/>
                <w:sz w:val="20"/>
              </w:rPr>
              <w:t xml:space="preserve"> </w:t>
            </w:r>
            <w:r>
              <w:rPr>
                <w:b/>
                <w:spacing w:val="-5"/>
                <w:sz w:val="20"/>
              </w:rPr>
              <w:t>II</w:t>
            </w:r>
          </w:p>
        </w:tc>
      </w:tr>
      <w:tr w:rsidR="005622F8" w14:paraId="69CD5683" w14:textId="77777777">
        <w:trPr>
          <w:trHeight w:val="386"/>
        </w:trPr>
        <w:tc>
          <w:tcPr>
            <w:tcW w:w="1608" w:type="dxa"/>
            <w:vMerge/>
            <w:tcBorders>
              <w:top w:val="nil"/>
            </w:tcBorders>
          </w:tcPr>
          <w:p w14:paraId="348C287D" w14:textId="77777777" w:rsidR="005622F8" w:rsidRDefault="005622F8">
            <w:pPr>
              <w:rPr>
                <w:sz w:val="2"/>
                <w:szCs w:val="2"/>
              </w:rPr>
            </w:pPr>
          </w:p>
        </w:tc>
        <w:tc>
          <w:tcPr>
            <w:tcW w:w="5135" w:type="dxa"/>
            <w:tcBorders>
              <w:top w:val="nil"/>
              <w:bottom w:val="nil"/>
            </w:tcBorders>
          </w:tcPr>
          <w:p w14:paraId="7FFA208B" w14:textId="77777777" w:rsidR="005622F8" w:rsidRDefault="00000000">
            <w:pPr>
              <w:pStyle w:val="TableParagraph"/>
              <w:spacing w:before="74"/>
              <w:ind w:left="74"/>
              <w:rPr>
                <w:sz w:val="20"/>
              </w:rPr>
            </w:pPr>
            <w:r>
              <w:rPr>
                <w:sz w:val="20"/>
              </w:rPr>
              <w:t>Boiler</w:t>
            </w:r>
            <w:r>
              <w:rPr>
                <w:spacing w:val="-8"/>
                <w:sz w:val="20"/>
              </w:rPr>
              <w:t xml:space="preserve"> </w:t>
            </w:r>
            <w:r>
              <w:rPr>
                <w:sz w:val="20"/>
              </w:rPr>
              <w:t>Time</w:t>
            </w:r>
            <w:r>
              <w:rPr>
                <w:spacing w:val="-6"/>
                <w:sz w:val="20"/>
              </w:rPr>
              <w:t xml:space="preserve"> </w:t>
            </w:r>
            <w:r>
              <w:rPr>
                <w:spacing w:val="-2"/>
                <w:sz w:val="20"/>
              </w:rPr>
              <w:t>Constant</w:t>
            </w:r>
          </w:p>
        </w:tc>
        <w:tc>
          <w:tcPr>
            <w:tcW w:w="896" w:type="dxa"/>
            <w:tcBorders>
              <w:top w:val="nil"/>
              <w:bottom w:val="nil"/>
            </w:tcBorders>
          </w:tcPr>
          <w:p w14:paraId="39BF6C3B" w14:textId="77777777" w:rsidR="005622F8" w:rsidRDefault="00000000">
            <w:pPr>
              <w:pStyle w:val="TableParagraph"/>
              <w:spacing w:before="74"/>
              <w:ind w:left="14"/>
              <w:jc w:val="center"/>
              <w:rPr>
                <w:sz w:val="20"/>
              </w:rPr>
            </w:pPr>
            <w:r>
              <w:rPr>
                <w:spacing w:val="-5"/>
                <w:sz w:val="20"/>
              </w:rPr>
              <w:t>sec</w:t>
            </w:r>
          </w:p>
        </w:tc>
        <w:tc>
          <w:tcPr>
            <w:tcW w:w="1573" w:type="dxa"/>
            <w:tcBorders>
              <w:top w:val="nil"/>
              <w:bottom w:val="nil"/>
            </w:tcBorders>
          </w:tcPr>
          <w:p w14:paraId="7FA7F776" w14:textId="77777777" w:rsidR="005622F8" w:rsidRDefault="00000000">
            <w:pPr>
              <w:pStyle w:val="TableParagraph"/>
              <w:spacing w:before="74"/>
              <w:ind w:left="5" w:right="1"/>
              <w:jc w:val="center"/>
              <w:rPr>
                <w:b/>
                <w:sz w:val="20"/>
              </w:rPr>
            </w:pPr>
            <w:r>
              <w:rPr>
                <w:b/>
                <w:sz w:val="20"/>
              </w:rPr>
              <w:t>DPD</w:t>
            </w:r>
            <w:r>
              <w:rPr>
                <w:b/>
                <w:spacing w:val="-7"/>
                <w:sz w:val="20"/>
              </w:rPr>
              <w:t xml:space="preserve"> </w:t>
            </w:r>
            <w:r>
              <w:rPr>
                <w:b/>
                <w:spacing w:val="-5"/>
                <w:sz w:val="20"/>
              </w:rPr>
              <w:t>II</w:t>
            </w:r>
          </w:p>
        </w:tc>
      </w:tr>
      <w:tr w:rsidR="005622F8" w14:paraId="11A7D7D4" w14:textId="77777777">
        <w:trPr>
          <w:trHeight w:val="385"/>
        </w:trPr>
        <w:tc>
          <w:tcPr>
            <w:tcW w:w="1608" w:type="dxa"/>
            <w:vMerge/>
            <w:tcBorders>
              <w:top w:val="nil"/>
            </w:tcBorders>
          </w:tcPr>
          <w:p w14:paraId="057CC81E" w14:textId="77777777" w:rsidR="005622F8" w:rsidRDefault="005622F8">
            <w:pPr>
              <w:rPr>
                <w:sz w:val="2"/>
                <w:szCs w:val="2"/>
              </w:rPr>
            </w:pPr>
          </w:p>
        </w:tc>
        <w:tc>
          <w:tcPr>
            <w:tcW w:w="5135" w:type="dxa"/>
            <w:tcBorders>
              <w:top w:val="nil"/>
              <w:bottom w:val="nil"/>
            </w:tcBorders>
          </w:tcPr>
          <w:p w14:paraId="1F15E94A" w14:textId="77777777" w:rsidR="005622F8" w:rsidRDefault="00000000">
            <w:pPr>
              <w:pStyle w:val="TableParagraph"/>
              <w:spacing w:before="74"/>
              <w:ind w:left="74"/>
              <w:rPr>
                <w:sz w:val="20"/>
              </w:rPr>
            </w:pPr>
            <w:r>
              <w:rPr>
                <w:sz w:val="20"/>
              </w:rPr>
              <w:t>HP</w:t>
            </w:r>
            <w:r>
              <w:rPr>
                <w:spacing w:val="-4"/>
                <w:sz w:val="20"/>
              </w:rPr>
              <w:t xml:space="preserve"> </w:t>
            </w:r>
            <w:r>
              <w:rPr>
                <w:sz w:val="20"/>
              </w:rPr>
              <w:t>Power</w:t>
            </w:r>
            <w:r>
              <w:rPr>
                <w:spacing w:val="-6"/>
                <w:sz w:val="20"/>
              </w:rPr>
              <w:t xml:space="preserve"> </w:t>
            </w:r>
            <w:r>
              <w:rPr>
                <w:spacing w:val="-2"/>
                <w:sz w:val="20"/>
              </w:rPr>
              <w:t>Fraction</w:t>
            </w:r>
          </w:p>
        </w:tc>
        <w:tc>
          <w:tcPr>
            <w:tcW w:w="896" w:type="dxa"/>
            <w:tcBorders>
              <w:top w:val="nil"/>
              <w:bottom w:val="nil"/>
            </w:tcBorders>
          </w:tcPr>
          <w:p w14:paraId="26A36CD0" w14:textId="77777777" w:rsidR="005622F8" w:rsidRDefault="00000000">
            <w:pPr>
              <w:pStyle w:val="TableParagraph"/>
              <w:spacing w:before="74"/>
              <w:ind w:left="14"/>
              <w:jc w:val="center"/>
              <w:rPr>
                <w:sz w:val="20"/>
              </w:rPr>
            </w:pPr>
            <w:r>
              <w:rPr>
                <w:spacing w:val="-10"/>
                <w:sz w:val="20"/>
              </w:rPr>
              <w:t>%</w:t>
            </w:r>
          </w:p>
        </w:tc>
        <w:tc>
          <w:tcPr>
            <w:tcW w:w="1573" w:type="dxa"/>
            <w:tcBorders>
              <w:top w:val="nil"/>
              <w:bottom w:val="nil"/>
            </w:tcBorders>
          </w:tcPr>
          <w:p w14:paraId="6692327D" w14:textId="77777777" w:rsidR="005622F8" w:rsidRDefault="00000000">
            <w:pPr>
              <w:pStyle w:val="TableParagraph"/>
              <w:spacing w:before="74"/>
              <w:ind w:left="5" w:right="1"/>
              <w:jc w:val="center"/>
              <w:rPr>
                <w:b/>
                <w:sz w:val="20"/>
              </w:rPr>
            </w:pPr>
            <w:r>
              <w:rPr>
                <w:b/>
                <w:sz w:val="20"/>
              </w:rPr>
              <w:t>DPD</w:t>
            </w:r>
            <w:r>
              <w:rPr>
                <w:b/>
                <w:spacing w:val="-7"/>
                <w:sz w:val="20"/>
              </w:rPr>
              <w:t xml:space="preserve"> </w:t>
            </w:r>
            <w:r>
              <w:rPr>
                <w:b/>
                <w:spacing w:val="-5"/>
                <w:sz w:val="20"/>
              </w:rPr>
              <w:t>II</w:t>
            </w:r>
          </w:p>
        </w:tc>
      </w:tr>
      <w:tr w:rsidR="005622F8" w14:paraId="54E72675" w14:textId="77777777">
        <w:trPr>
          <w:trHeight w:val="403"/>
        </w:trPr>
        <w:tc>
          <w:tcPr>
            <w:tcW w:w="1608" w:type="dxa"/>
            <w:vMerge/>
            <w:tcBorders>
              <w:top w:val="nil"/>
            </w:tcBorders>
          </w:tcPr>
          <w:p w14:paraId="6F0FA180" w14:textId="77777777" w:rsidR="005622F8" w:rsidRDefault="005622F8">
            <w:pPr>
              <w:rPr>
                <w:sz w:val="2"/>
                <w:szCs w:val="2"/>
              </w:rPr>
            </w:pPr>
          </w:p>
        </w:tc>
        <w:tc>
          <w:tcPr>
            <w:tcW w:w="5135" w:type="dxa"/>
            <w:tcBorders>
              <w:top w:val="nil"/>
            </w:tcBorders>
          </w:tcPr>
          <w:p w14:paraId="45B3A243" w14:textId="77777777" w:rsidR="005622F8" w:rsidRDefault="00000000">
            <w:pPr>
              <w:pStyle w:val="TableParagraph"/>
              <w:spacing w:before="74"/>
              <w:ind w:left="74"/>
              <w:rPr>
                <w:sz w:val="20"/>
              </w:rPr>
            </w:pPr>
            <w:r>
              <w:rPr>
                <w:sz w:val="20"/>
              </w:rPr>
              <w:t>IP</w:t>
            </w:r>
            <w:r>
              <w:rPr>
                <w:spacing w:val="-6"/>
                <w:sz w:val="20"/>
              </w:rPr>
              <w:t xml:space="preserve"> </w:t>
            </w:r>
            <w:r>
              <w:rPr>
                <w:sz w:val="20"/>
              </w:rPr>
              <w:t>Power</w:t>
            </w:r>
            <w:r>
              <w:rPr>
                <w:spacing w:val="-4"/>
                <w:sz w:val="20"/>
              </w:rPr>
              <w:t xml:space="preserve"> </w:t>
            </w:r>
            <w:r>
              <w:rPr>
                <w:spacing w:val="-2"/>
                <w:sz w:val="20"/>
              </w:rPr>
              <w:t>Fraction</w:t>
            </w:r>
          </w:p>
        </w:tc>
        <w:tc>
          <w:tcPr>
            <w:tcW w:w="896" w:type="dxa"/>
            <w:tcBorders>
              <w:top w:val="nil"/>
            </w:tcBorders>
          </w:tcPr>
          <w:p w14:paraId="1764BA6F" w14:textId="77777777" w:rsidR="005622F8" w:rsidRDefault="00000000">
            <w:pPr>
              <w:pStyle w:val="TableParagraph"/>
              <w:spacing w:before="74"/>
              <w:ind w:left="14"/>
              <w:jc w:val="center"/>
              <w:rPr>
                <w:sz w:val="20"/>
              </w:rPr>
            </w:pPr>
            <w:r>
              <w:rPr>
                <w:spacing w:val="-10"/>
                <w:sz w:val="20"/>
              </w:rPr>
              <w:t>%</w:t>
            </w:r>
          </w:p>
        </w:tc>
        <w:tc>
          <w:tcPr>
            <w:tcW w:w="1573" w:type="dxa"/>
            <w:tcBorders>
              <w:top w:val="nil"/>
            </w:tcBorders>
          </w:tcPr>
          <w:p w14:paraId="0E5102DA" w14:textId="77777777" w:rsidR="005622F8" w:rsidRDefault="00000000">
            <w:pPr>
              <w:pStyle w:val="TableParagraph"/>
              <w:spacing w:before="74"/>
              <w:ind w:left="5" w:right="1"/>
              <w:jc w:val="center"/>
              <w:rPr>
                <w:b/>
                <w:sz w:val="20"/>
              </w:rPr>
            </w:pPr>
            <w:r>
              <w:rPr>
                <w:b/>
                <w:sz w:val="20"/>
              </w:rPr>
              <w:t>DPD</w:t>
            </w:r>
            <w:r>
              <w:rPr>
                <w:b/>
                <w:spacing w:val="-7"/>
                <w:sz w:val="20"/>
              </w:rPr>
              <w:t xml:space="preserve"> </w:t>
            </w:r>
            <w:r>
              <w:rPr>
                <w:b/>
                <w:spacing w:val="-5"/>
                <w:sz w:val="20"/>
              </w:rPr>
              <w:t>II</w:t>
            </w:r>
          </w:p>
        </w:tc>
      </w:tr>
      <w:tr w:rsidR="005622F8" w14:paraId="3AC39366" w14:textId="77777777">
        <w:trPr>
          <w:trHeight w:val="906"/>
        </w:trPr>
        <w:tc>
          <w:tcPr>
            <w:tcW w:w="1608" w:type="dxa"/>
          </w:tcPr>
          <w:p w14:paraId="42BB385C" w14:textId="77777777" w:rsidR="005622F8" w:rsidRDefault="00000000">
            <w:pPr>
              <w:pStyle w:val="TableParagraph"/>
              <w:spacing w:before="73" w:line="264" w:lineRule="auto"/>
              <w:ind w:left="76" w:right="243"/>
              <w:rPr>
                <w:sz w:val="20"/>
              </w:rPr>
            </w:pPr>
            <w:r>
              <w:rPr>
                <w:sz w:val="20"/>
              </w:rPr>
              <w:t>Part of PC.A.5.3.2</w:t>
            </w:r>
            <w:r>
              <w:rPr>
                <w:spacing w:val="-14"/>
                <w:sz w:val="20"/>
              </w:rPr>
              <w:t xml:space="preserve"> </w:t>
            </w:r>
            <w:r>
              <w:rPr>
                <w:sz w:val="20"/>
              </w:rPr>
              <w:t>(d)</w:t>
            </w:r>
          </w:p>
          <w:p w14:paraId="236E03CE" w14:textId="77777777" w:rsidR="005622F8" w:rsidRDefault="00000000">
            <w:pPr>
              <w:pStyle w:val="TableParagraph"/>
              <w:spacing w:before="1"/>
              <w:ind w:left="76"/>
              <w:rPr>
                <w:sz w:val="20"/>
              </w:rPr>
            </w:pPr>
            <w:r>
              <w:rPr>
                <w:sz w:val="20"/>
              </w:rPr>
              <w:t>Option</w:t>
            </w:r>
            <w:r>
              <w:rPr>
                <w:spacing w:val="-8"/>
                <w:sz w:val="20"/>
              </w:rPr>
              <w:t xml:space="preserve"> </w:t>
            </w:r>
            <w:r>
              <w:rPr>
                <w:sz w:val="20"/>
              </w:rPr>
              <w:t>2</w:t>
            </w:r>
            <w:r>
              <w:rPr>
                <w:spacing w:val="-6"/>
                <w:sz w:val="20"/>
              </w:rPr>
              <w:t xml:space="preserve"> </w:t>
            </w:r>
            <w:r>
              <w:rPr>
                <w:spacing w:val="-2"/>
                <w:sz w:val="20"/>
              </w:rPr>
              <w:t>(iii)</w:t>
            </w:r>
          </w:p>
        </w:tc>
        <w:tc>
          <w:tcPr>
            <w:tcW w:w="5135" w:type="dxa"/>
          </w:tcPr>
          <w:p w14:paraId="4E94BC45" w14:textId="77777777" w:rsidR="005622F8" w:rsidRDefault="00000000">
            <w:pPr>
              <w:pStyle w:val="TableParagraph"/>
              <w:spacing w:before="73"/>
              <w:ind w:left="74"/>
              <w:rPr>
                <w:b/>
                <w:sz w:val="20"/>
              </w:rPr>
            </w:pPr>
            <w:r>
              <w:rPr>
                <w:b/>
                <w:sz w:val="20"/>
              </w:rPr>
              <w:t>Gas</w:t>
            </w:r>
            <w:r>
              <w:rPr>
                <w:b/>
                <w:spacing w:val="-9"/>
                <w:sz w:val="20"/>
              </w:rPr>
              <w:t xml:space="preserve"> </w:t>
            </w:r>
            <w:r>
              <w:rPr>
                <w:b/>
                <w:sz w:val="20"/>
              </w:rPr>
              <w:t>Turbine</w:t>
            </w:r>
            <w:r>
              <w:rPr>
                <w:b/>
                <w:spacing w:val="-7"/>
                <w:sz w:val="20"/>
              </w:rPr>
              <w:t xml:space="preserve"> </w:t>
            </w:r>
            <w:r>
              <w:rPr>
                <w:b/>
                <w:spacing w:val="-2"/>
                <w:sz w:val="20"/>
              </w:rPr>
              <w:t>Units</w:t>
            </w:r>
          </w:p>
          <w:p w14:paraId="3B077304" w14:textId="77777777" w:rsidR="005622F8" w:rsidRDefault="005622F8">
            <w:pPr>
              <w:pStyle w:val="TableParagraph"/>
              <w:spacing w:before="47"/>
              <w:rPr>
                <w:sz w:val="20"/>
              </w:rPr>
            </w:pPr>
          </w:p>
          <w:p w14:paraId="27D43307" w14:textId="77777777" w:rsidR="005622F8" w:rsidRDefault="00000000">
            <w:pPr>
              <w:pStyle w:val="TableParagraph"/>
              <w:ind w:left="74"/>
              <w:rPr>
                <w:sz w:val="20"/>
              </w:rPr>
            </w:pPr>
            <w:r>
              <w:rPr>
                <w:sz w:val="20"/>
              </w:rPr>
              <w:t>Waste</w:t>
            </w:r>
            <w:r>
              <w:rPr>
                <w:spacing w:val="-6"/>
                <w:sz w:val="20"/>
              </w:rPr>
              <w:t xml:space="preserve"> </w:t>
            </w:r>
            <w:r>
              <w:rPr>
                <w:sz w:val="20"/>
              </w:rPr>
              <w:t>Heat</w:t>
            </w:r>
            <w:r>
              <w:rPr>
                <w:spacing w:val="-5"/>
                <w:sz w:val="20"/>
              </w:rPr>
              <w:t xml:space="preserve"> </w:t>
            </w:r>
            <w:r>
              <w:rPr>
                <w:sz w:val="20"/>
              </w:rPr>
              <w:t>Recovery</w:t>
            </w:r>
            <w:r>
              <w:rPr>
                <w:spacing w:val="-6"/>
                <w:sz w:val="20"/>
              </w:rPr>
              <w:t xml:space="preserve"> </w:t>
            </w:r>
            <w:r>
              <w:rPr>
                <w:sz w:val="20"/>
              </w:rPr>
              <w:t>Boiler</w:t>
            </w:r>
            <w:r>
              <w:rPr>
                <w:spacing w:val="-6"/>
                <w:sz w:val="20"/>
              </w:rPr>
              <w:t xml:space="preserve"> </w:t>
            </w:r>
            <w:r>
              <w:rPr>
                <w:sz w:val="20"/>
              </w:rPr>
              <w:t>Time</w:t>
            </w:r>
            <w:r>
              <w:rPr>
                <w:spacing w:val="-7"/>
                <w:sz w:val="20"/>
              </w:rPr>
              <w:t xml:space="preserve"> </w:t>
            </w:r>
            <w:r>
              <w:rPr>
                <w:spacing w:val="-2"/>
                <w:sz w:val="20"/>
              </w:rPr>
              <w:t>Constant</w:t>
            </w:r>
          </w:p>
        </w:tc>
        <w:tc>
          <w:tcPr>
            <w:tcW w:w="896" w:type="dxa"/>
          </w:tcPr>
          <w:p w14:paraId="12B64D77" w14:textId="77777777" w:rsidR="005622F8" w:rsidRDefault="005622F8">
            <w:pPr>
              <w:pStyle w:val="TableParagraph"/>
              <w:rPr>
                <w:rFonts w:ascii="Times New Roman"/>
                <w:sz w:val="18"/>
              </w:rPr>
            </w:pPr>
          </w:p>
        </w:tc>
        <w:tc>
          <w:tcPr>
            <w:tcW w:w="1573" w:type="dxa"/>
          </w:tcPr>
          <w:p w14:paraId="76C6915D" w14:textId="77777777" w:rsidR="005622F8" w:rsidRDefault="005622F8">
            <w:pPr>
              <w:pStyle w:val="TableParagraph"/>
              <w:rPr>
                <w:rFonts w:ascii="Times New Roman"/>
                <w:sz w:val="18"/>
              </w:rPr>
            </w:pPr>
          </w:p>
        </w:tc>
      </w:tr>
      <w:tr w:rsidR="005622F8" w14:paraId="0CC04E5B" w14:textId="77777777">
        <w:trPr>
          <w:trHeight w:val="511"/>
        </w:trPr>
        <w:tc>
          <w:tcPr>
            <w:tcW w:w="1608" w:type="dxa"/>
            <w:vMerge w:val="restart"/>
          </w:tcPr>
          <w:p w14:paraId="7BFA7835" w14:textId="77777777" w:rsidR="005622F8" w:rsidRDefault="00000000">
            <w:pPr>
              <w:pStyle w:val="TableParagraph"/>
              <w:spacing w:before="73" w:line="264" w:lineRule="auto"/>
              <w:ind w:left="76" w:right="243"/>
              <w:rPr>
                <w:sz w:val="20"/>
              </w:rPr>
            </w:pPr>
            <w:r>
              <w:rPr>
                <w:sz w:val="20"/>
              </w:rPr>
              <w:t>Part of PC.A.5.3.2</w:t>
            </w:r>
            <w:r>
              <w:rPr>
                <w:spacing w:val="-14"/>
                <w:sz w:val="20"/>
              </w:rPr>
              <w:t xml:space="preserve"> </w:t>
            </w:r>
            <w:r>
              <w:rPr>
                <w:sz w:val="20"/>
              </w:rPr>
              <w:t>(e)</w:t>
            </w:r>
          </w:p>
        </w:tc>
        <w:tc>
          <w:tcPr>
            <w:tcW w:w="5135" w:type="dxa"/>
            <w:tcBorders>
              <w:bottom w:val="nil"/>
            </w:tcBorders>
          </w:tcPr>
          <w:p w14:paraId="52E28662" w14:textId="77777777" w:rsidR="005622F8" w:rsidRDefault="00000000">
            <w:pPr>
              <w:pStyle w:val="TableParagraph"/>
              <w:spacing w:before="73"/>
              <w:ind w:left="74"/>
              <w:rPr>
                <w:sz w:val="20"/>
              </w:rPr>
            </w:pPr>
            <w:r>
              <w:rPr>
                <w:sz w:val="20"/>
              </w:rPr>
              <w:t>UNIT</w:t>
            </w:r>
            <w:r>
              <w:rPr>
                <w:spacing w:val="-7"/>
                <w:sz w:val="20"/>
              </w:rPr>
              <w:t xml:space="preserve"> </w:t>
            </w:r>
            <w:r>
              <w:rPr>
                <w:sz w:val="20"/>
              </w:rPr>
              <w:t>CONTROL</w:t>
            </w:r>
            <w:r>
              <w:rPr>
                <w:spacing w:val="-8"/>
                <w:sz w:val="20"/>
              </w:rPr>
              <w:t xml:space="preserve"> </w:t>
            </w:r>
            <w:r>
              <w:rPr>
                <w:spacing w:val="-2"/>
                <w:sz w:val="20"/>
              </w:rPr>
              <w:t>OPTIONS</w:t>
            </w:r>
          </w:p>
        </w:tc>
        <w:tc>
          <w:tcPr>
            <w:tcW w:w="896" w:type="dxa"/>
            <w:tcBorders>
              <w:bottom w:val="nil"/>
            </w:tcBorders>
          </w:tcPr>
          <w:p w14:paraId="574A44A0" w14:textId="77777777" w:rsidR="005622F8" w:rsidRDefault="005622F8">
            <w:pPr>
              <w:pStyle w:val="TableParagraph"/>
              <w:rPr>
                <w:rFonts w:ascii="Times New Roman"/>
                <w:sz w:val="18"/>
              </w:rPr>
            </w:pPr>
          </w:p>
        </w:tc>
        <w:tc>
          <w:tcPr>
            <w:tcW w:w="1573" w:type="dxa"/>
            <w:tcBorders>
              <w:bottom w:val="nil"/>
            </w:tcBorders>
          </w:tcPr>
          <w:p w14:paraId="5737A4F6" w14:textId="77777777" w:rsidR="005622F8" w:rsidRDefault="005622F8">
            <w:pPr>
              <w:pStyle w:val="TableParagraph"/>
              <w:rPr>
                <w:rFonts w:ascii="Times New Roman"/>
                <w:sz w:val="18"/>
              </w:rPr>
            </w:pPr>
          </w:p>
        </w:tc>
      </w:tr>
      <w:tr w:rsidR="005622F8" w14:paraId="56697B24" w14:textId="77777777">
        <w:trPr>
          <w:trHeight w:val="511"/>
        </w:trPr>
        <w:tc>
          <w:tcPr>
            <w:tcW w:w="1608" w:type="dxa"/>
            <w:vMerge/>
            <w:tcBorders>
              <w:top w:val="nil"/>
            </w:tcBorders>
          </w:tcPr>
          <w:p w14:paraId="488ABC7E" w14:textId="77777777" w:rsidR="005622F8" w:rsidRDefault="005622F8">
            <w:pPr>
              <w:rPr>
                <w:sz w:val="2"/>
                <w:szCs w:val="2"/>
              </w:rPr>
            </w:pPr>
          </w:p>
        </w:tc>
        <w:tc>
          <w:tcPr>
            <w:tcW w:w="5135" w:type="dxa"/>
            <w:tcBorders>
              <w:top w:val="nil"/>
              <w:bottom w:val="nil"/>
            </w:tcBorders>
          </w:tcPr>
          <w:p w14:paraId="0D6E19E6" w14:textId="77777777" w:rsidR="005622F8" w:rsidRDefault="00000000">
            <w:pPr>
              <w:pStyle w:val="TableParagraph"/>
              <w:spacing w:before="200"/>
              <w:ind w:left="74"/>
              <w:rPr>
                <w:sz w:val="20"/>
              </w:rPr>
            </w:pPr>
            <w:r>
              <w:rPr>
                <w:sz w:val="20"/>
              </w:rPr>
              <w:t>Maximum</w:t>
            </w:r>
            <w:r>
              <w:rPr>
                <w:spacing w:val="-10"/>
                <w:sz w:val="20"/>
              </w:rPr>
              <w:t xml:space="preserve"> </w:t>
            </w:r>
            <w:r>
              <w:rPr>
                <w:spacing w:val="-2"/>
                <w:sz w:val="20"/>
              </w:rPr>
              <w:t>droop</w:t>
            </w:r>
          </w:p>
        </w:tc>
        <w:tc>
          <w:tcPr>
            <w:tcW w:w="896" w:type="dxa"/>
            <w:tcBorders>
              <w:top w:val="nil"/>
              <w:bottom w:val="nil"/>
            </w:tcBorders>
          </w:tcPr>
          <w:p w14:paraId="53E44427" w14:textId="77777777" w:rsidR="005622F8" w:rsidRDefault="00000000">
            <w:pPr>
              <w:pStyle w:val="TableParagraph"/>
              <w:spacing w:before="200"/>
              <w:ind w:left="14"/>
              <w:jc w:val="center"/>
              <w:rPr>
                <w:sz w:val="20"/>
              </w:rPr>
            </w:pPr>
            <w:r>
              <w:rPr>
                <w:spacing w:val="-10"/>
                <w:sz w:val="20"/>
              </w:rPr>
              <w:t>%</w:t>
            </w:r>
          </w:p>
        </w:tc>
        <w:tc>
          <w:tcPr>
            <w:tcW w:w="1573" w:type="dxa"/>
            <w:tcBorders>
              <w:top w:val="nil"/>
              <w:bottom w:val="nil"/>
            </w:tcBorders>
          </w:tcPr>
          <w:p w14:paraId="77175D76" w14:textId="77777777" w:rsidR="005622F8" w:rsidRDefault="00000000">
            <w:pPr>
              <w:pStyle w:val="TableParagraph"/>
              <w:spacing w:before="200"/>
              <w:ind w:left="5" w:right="1"/>
              <w:jc w:val="center"/>
              <w:rPr>
                <w:b/>
                <w:sz w:val="20"/>
              </w:rPr>
            </w:pPr>
            <w:r>
              <w:rPr>
                <w:b/>
                <w:sz w:val="20"/>
              </w:rPr>
              <w:t>DPD</w:t>
            </w:r>
            <w:r>
              <w:rPr>
                <w:b/>
                <w:spacing w:val="-7"/>
                <w:sz w:val="20"/>
              </w:rPr>
              <w:t xml:space="preserve"> </w:t>
            </w:r>
            <w:r>
              <w:rPr>
                <w:b/>
                <w:spacing w:val="-5"/>
                <w:sz w:val="20"/>
              </w:rPr>
              <w:t>II</w:t>
            </w:r>
          </w:p>
        </w:tc>
      </w:tr>
      <w:tr w:rsidR="005622F8" w14:paraId="17CA0CD6" w14:textId="77777777">
        <w:trPr>
          <w:trHeight w:val="386"/>
        </w:trPr>
        <w:tc>
          <w:tcPr>
            <w:tcW w:w="1608" w:type="dxa"/>
            <w:vMerge/>
            <w:tcBorders>
              <w:top w:val="nil"/>
            </w:tcBorders>
          </w:tcPr>
          <w:p w14:paraId="27A5F6E9" w14:textId="77777777" w:rsidR="005622F8" w:rsidRDefault="005622F8">
            <w:pPr>
              <w:rPr>
                <w:sz w:val="2"/>
                <w:szCs w:val="2"/>
              </w:rPr>
            </w:pPr>
          </w:p>
        </w:tc>
        <w:tc>
          <w:tcPr>
            <w:tcW w:w="5135" w:type="dxa"/>
            <w:tcBorders>
              <w:top w:val="nil"/>
              <w:bottom w:val="nil"/>
            </w:tcBorders>
          </w:tcPr>
          <w:p w14:paraId="24FE1287" w14:textId="77777777" w:rsidR="005622F8" w:rsidRDefault="00000000">
            <w:pPr>
              <w:pStyle w:val="TableParagraph"/>
              <w:spacing w:before="74"/>
              <w:ind w:left="74"/>
              <w:rPr>
                <w:sz w:val="20"/>
              </w:rPr>
            </w:pPr>
            <w:r>
              <w:rPr>
                <w:sz w:val="20"/>
              </w:rPr>
              <w:t>Minimum</w:t>
            </w:r>
            <w:r>
              <w:rPr>
                <w:spacing w:val="-11"/>
                <w:sz w:val="20"/>
              </w:rPr>
              <w:t xml:space="preserve"> </w:t>
            </w:r>
            <w:r>
              <w:rPr>
                <w:spacing w:val="-4"/>
                <w:sz w:val="20"/>
              </w:rPr>
              <w:t>droop</w:t>
            </w:r>
          </w:p>
        </w:tc>
        <w:tc>
          <w:tcPr>
            <w:tcW w:w="896" w:type="dxa"/>
            <w:tcBorders>
              <w:top w:val="nil"/>
              <w:bottom w:val="nil"/>
            </w:tcBorders>
          </w:tcPr>
          <w:p w14:paraId="42197C44" w14:textId="77777777" w:rsidR="005622F8" w:rsidRDefault="00000000">
            <w:pPr>
              <w:pStyle w:val="TableParagraph"/>
              <w:spacing w:before="74"/>
              <w:ind w:left="14"/>
              <w:jc w:val="center"/>
              <w:rPr>
                <w:sz w:val="20"/>
              </w:rPr>
            </w:pPr>
            <w:r>
              <w:rPr>
                <w:spacing w:val="-10"/>
                <w:sz w:val="20"/>
              </w:rPr>
              <w:t>%</w:t>
            </w:r>
          </w:p>
        </w:tc>
        <w:tc>
          <w:tcPr>
            <w:tcW w:w="1573" w:type="dxa"/>
            <w:tcBorders>
              <w:top w:val="nil"/>
              <w:bottom w:val="nil"/>
            </w:tcBorders>
          </w:tcPr>
          <w:p w14:paraId="66C11185" w14:textId="77777777" w:rsidR="005622F8" w:rsidRDefault="00000000">
            <w:pPr>
              <w:pStyle w:val="TableParagraph"/>
              <w:spacing w:before="74"/>
              <w:ind w:left="5" w:right="1"/>
              <w:jc w:val="center"/>
              <w:rPr>
                <w:b/>
                <w:sz w:val="20"/>
              </w:rPr>
            </w:pPr>
            <w:r>
              <w:rPr>
                <w:b/>
                <w:sz w:val="20"/>
              </w:rPr>
              <w:t>DPD</w:t>
            </w:r>
            <w:r>
              <w:rPr>
                <w:b/>
                <w:spacing w:val="-7"/>
                <w:sz w:val="20"/>
              </w:rPr>
              <w:t xml:space="preserve"> </w:t>
            </w:r>
            <w:r>
              <w:rPr>
                <w:b/>
                <w:spacing w:val="-5"/>
                <w:sz w:val="20"/>
              </w:rPr>
              <w:t>II</w:t>
            </w:r>
          </w:p>
        </w:tc>
      </w:tr>
      <w:tr w:rsidR="005622F8" w14:paraId="5AC7E178" w14:textId="77777777">
        <w:trPr>
          <w:trHeight w:val="892"/>
        </w:trPr>
        <w:tc>
          <w:tcPr>
            <w:tcW w:w="1608" w:type="dxa"/>
            <w:vMerge/>
            <w:tcBorders>
              <w:top w:val="nil"/>
            </w:tcBorders>
          </w:tcPr>
          <w:p w14:paraId="3D5B2856" w14:textId="77777777" w:rsidR="005622F8" w:rsidRDefault="005622F8">
            <w:pPr>
              <w:rPr>
                <w:sz w:val="2"/>
                <w:szCs w:val="2"/>
              </w:rPr>
            </w:pPr>
          </w:p>
        </w:tc>
        <w:tc>
          <w:tcPr>
            <w:tcW w:w="5135" w:type="dxa"/>
            <w:tcBorders>
              <w:top w:val="nil"/>
              <w:bottom w:val="nil"/>
            </w:tcBorders>
          </w:tcPr>
          <w:p w14:paraId="6D2746BA" w14:textId="77777777" w:rsidR="005622F8" w:rsidRDefault="00000000">
            <w:pPr>
              <w:pStyle w:val="TableParagraph"/>
              <w:spacing w:before="74" w:line="264" w:lineRule="auto"/>
              <w:ind w:left="74" w:right="119"/>
              <w:rPr>
                <w:sz w:val="20"/>
              </w:rPr>
            </w:pPr>
            <w:r>
              <w:rPr>
                <w:sz w:val="20"/>
              </w:rPr>
              <w:t xml:space="preserve">Maximum </w:t>
            </w:r>
            <w:r>
              <w:rPr>
                <w:b/>
                <w:sz w:val="20"/>
              </w:rPr>
              <w:t xml:space="preserve">Governor </w:t>
            </w:r>
            <w:proofErr w:type="spellStart"/>
            <w:r>
              <w:rPr>
                <w:b/>
                <w:sz w:val="20"/>
              </w:rPr>
              <w:t>Deadband</w:t>
            </w:r>
            <w:proofErr w:type="spellEnd"/>
            <w:r>
              <w:rPr>
                <w:b/>
                <w:sz w:val="20"/>
              </w:rPr>
              <w:t xml:space="preserve"> </w:t>
            </w:r>
            <w:r>
              <w:rPr>
                <w:sz w:val="20"/>
              </w:rPr>
              <w:t>or (Maximum Frequency</w:t>
            </w:r>
            <w:r>
              <w:rPr>
                <w:spacing w:val="-10"/>
                <w:sz w:val="20"/>
              </w:rPr>
              <w:t xml:space="preserve"> </w:t>
            </w:r>
            <w:r>
              <w:rPr>
                <w:b/>
                <w:sz w:val="20"/>
              </w:rPr>
              <w:t>Response</w:t>
            </w:r>
            <w:r>
              <w:rPr>
                <w:b/>
                <w:spacing w:val="-10"/>
                <w:sz w:val="20"/>
              </w:rPr>
              <w:t xml:space="preserve"> </w:t>
            </w:r>
            <w:proofErr w:type="spellStart"/>
            <w:r>
              <w:rPr>
                <w:b/>
                <w:sz w:val="20"/>
              </w:rPr>
              <w:t>Deadband</w:t>
            </w:r>
            <w:proofErr w:type="spellEnd"/>
            <w:r>
              <w:rPr>
                <w:b/>
                <w:spacing w:val="-11"/>
                <w:sz w:val="20"/>
              </w:rPr>
              <w:t xml:space="preserve"> </w:t>
            </w:r>
            <w:r>
              <w:rPr>
                <w:sz w:val="20"/>
              </w:rPr>
              <w:t>and</w:t>
            </w:r>
            <w:r>
              <w:rPr>
                <w:spacing w:val="-11"/>
                <w:sz w:val="20"/>
              </w:rPr>
              <w:t xml:space="preserve"> </w:t>
            </w:r>
            <w:r>
              <w:rPr>
                <w:sz w:val="20"/>
              </w:rPr>
              <w:t xml:space="preserve">Maximum </w:t>
            </w:r>
            <w:r>
              <w:rPr>
                <w:b/>
                <w:sz w:val="20"/>
              </w:rPr>
              <w:t xml:space="preserve">Frequency Response </w:t>
            </w:r>
            <w:proofErr w:type="gramStart"/>
            <w:r>
              <w:rPr>
                <w:b/>
                <w:sz w:val="20"/>
              </w:rPr>
              <w:t>Insensitivity</w:t>
            </w:r>
            <w:r>
              <w:rPr>
                <w:sz w:val="20"/>
              </w:rPr>
              <w:t>)*</w:t>
            </w:r>
            <w:proofErr w:type="gramEnd"/>
          </w:p>
        </w:tc>
        <w:tc>
          <w:tcPr>
            <w:tcW w:w="896" w:type="dxa"/>
            <w:tcBorders>
              <w:top w:val="nil"/>
              <w:bottom w:val="nil"/>
            </w:tcBorders>
          </w:tcPr>
          <w:p w14:paraId="16D14575" w14:textId="77777777" w:rsidR="005622F8" w:rsidRDefault="00000000">
            <w:pPr>
              <w:pStyle w:val="TableParagraph"/>
              <w:spacing w:before="74"/>
              <w:ind w:left="14" w:right="1"/>
              <w:jc w:val="center"/>
              <w:rPr>
                <w:sz w:val="20"/>
              </w:rPr>
            </w:pPr>
            <w:r>
              <w:rPr>
                <w:spacing w:val="-5"/>
                <w:sz w:val="20"/>
              </w:rPr>
              <w:t>±Hz</w:t>
            </w:r>
          </w:p>
        </w:tc>
        <w:tc>
          <w:tcPr>
            <w:tcW w:w="1573" w:type="dxa"/>
            <w:tcBorders>
              <w:top w:val="nil"/>
              <w:bottom w:val="nil"/>
            </w:tcBorders>
          </w:tcPr>
          <w:p w14:paraId="756264F4" w14:textId="77777777" w:rsidR="005622F8" w:rsidRDefault="00000000">
            <w:pPr>
              <w:pStyle w:val="TableParagraph"/>
              <w:spacing w:before="74"/>
              <w:ind w:left="5" w:right="1"/>
              <w:jc w:val="center"/>
              <w:rPr>
                <w:b/>
                <w:sz w:val="20"/>
              </w:rPr>
            </w:pPr>
            <w:r>
              <w:rPr>
                <w:b/>
                <w:sz w:val="20"/>
              </w:rPr>
              <w:t>DPD</w:t>
            </w:r>
            <w:r>
              <w:rPr>
                <w:b/>
                <w:spacing w:val="-7"/>
                <w:sz w:val="20"/>
              </w:rPr>
              <w:t xml:space="preserve"> </w:t>
            </w:r>
            <w:r>
              <w:rPr>
                <w:b/>
                <w:spacing w:val="-5"/>
                <w:sz w:val="20"/>
              </w:rPr>
              <w:t>II</w:t>
            </w:r>
          </w:p>
        </w:tc>
      </w:tr>
      <w:tr w:rsidR="005622F8" w14:paraId="6A915CEB" w14:textId="77777777">
        <w:trPr>
          <w:trHeight w:val="892"/>
        </w:trPr>
        <w:tc>
          <w:tcPr>
            <w:tcW w:w="1608" w:type="dxa"/>
            <w:vMerge/>
            <w:tcBorders>
              <w:top w:val="nil"/>
            </w:tcBorders>
          </w:tcPr>
          <w:p w14:paraId="4121AA1C" w14:textId="77777777" w:rsidR="005622F8" w:rsidRDefault="005622F8">
            <w:pPr>
              <w:rPr>
                <w:sz w:val="2"/>
                <w:szCs w:val="2"/>
              </w:rPr>
            </w:pPr>
          </w:p>
        </w:tc>
        <w:tc>
          <w:tcPr>
            <w:tcW w:w="5135" w:type="dxa"/>
            <w:tcBorders>
              <w:top w:val="nil"/>
              <w:bottom w:val="nil"/>
            </w:tcBorders>
          </w:tcPr>
          <w:p w14:paraId="4387D521" w14:textId="77777777" w:rsidR="005622F8" w:rsidRDefault="00000000">
            <w:pPr>
              <w:pStyle w:val="TableParagraph"/>
              <w:spacing w:before="74" w:line="264" w:lineRule="auto"/>
              <w:ind w:left="74" w:right="119"/>
              <w:rPr>
                <w:sz w:val="20"/>
              </w:rPr>
            </w:pPr>
            <w:r>
              <w:rPr>
                <w:sz w:val="20"/>
              </w:rPr>
              <w:t>Normal</w:t>
            </w:r>
            <w:r>
              <w:rPr>
                <w:spacing w:val="-9"/>
                <w:sz w:val="20"/>
              </w:rPr>
              <w:t xml:space="preserve"> </w:t>
            </w:r>
            <w:r>
              <w:rPr>
                <w:b/>
                <w:sz w:val="20"/>
              </w:rPr>
              <w:t>Governor</w:t>
            </w:r>
            <w:r>
              <w:rPr>
                <w:b/>
                <w:spacing w:val="-9"/>
                <w:sz w:val="20"/>
              </w:rPr>
              <w:t xml:space="preserve"> </w:t>
            </w:r>
            <w:proofErr w:type="spellStart"/>
            <w:r>
              <w:rPr>
                <w:b/>
                <w:sz w:val="20"/>
              </w:rPr>
              <w:t>Deadband</w:t>
            </w:r>
            <w:proofErr w:type="spellEnd"/>
            <w:r>
              <w:rPr>
                <w:b/>
                <w:spacing w:val="-7"/>
                <w:sz w:val="20"/>
              </w:rPr>
              <w:t xml:space="preserve"> </w:t>
            </w:r>
            <w:r>
              <w:rPr>
                <w:sz w:val="20"/>
              </w:rPr>
              <w:t>or</w:t>
            </w:r>
            <w:r>
              <w:rPr>
                <w:spacing w:val="-9"/>
                <w:sz w:val="20"/>
              </w:rPr>
              <w:t xml:space="preserve"> </w:t>
            </w:r>
            <w:r>
              <w:rPr>
                <w:sz w:val="20"/>
              </w:rPr>
              <w:t>(normal</w:t>
            </w:r>
            <w:r>
              <w:rPr>
                <w:spacing w:val="-9"/>
                <w:sz w:val="20"/>
              </w:rPr>
              <w:t xml:space="preserve"> </w:t>
            </w:r>
            <w:r>
              <w:rPr>
                <w:b/>
                <w:sz w:val="20"/>
              </w:rPr>
              <w:t xml:space="preserve">Frequency Response </w:t>
            </w:r>
            <w:proofErr w:type="spellStart"/>
            <w:r>
              <w:rPr>
                <w:b/>
                <w:sz w:val="20"/>
              </w:rPr>
              <w:t>Deadband</w:t>
            </w:r>
            <w:proofErr w:type="spellEnd"/>
            <w:r>
              <w:rPr>
                <w:b/>
                <w:sz w:val="20"/>
              </w:rPr>
              <w:t xml:space="preserve"> </w:t>
            </w:r>
            <w:r>
              <w:rPr>
                <w:sz w:val="20"/>
              </w:rPr>
              <w:t xml:space="preserve">and normal </w:t>
            </w:r>
            <w:r>
              <w:rPr>
                <w:b/>
                <w:sz w:val="20"/>
              </w:rPr>
              <w:t xml:space="preserve">Frequency Response </w:t>
            </w:r>
            <w:proofErr w:type="gramStart"/>
            <w:r>
              <w:rPr>
                <w:b/>
                <w:sz w:val="20"/>
              </w:rPr>
              <w:t>Insensitivity)</w:t>
            </w:r>
            <w:r>
              <w:rPr>
                <w:sz w:val="20"/>
              </w:rPr>
              <w:t>*</w:t>
            </w:r>
            <w:proofErr w:type="gramEnd"/>
          </w:p>
        </w:tc>
        <w:tc>
          <w:tcPr>
            <w:tcW w:w="896" w:type="dxa"/>
            <w:tcBorders>
              <w:top w:val="nil"/>
              <w:bottom w:val="nil"/>
            </w:tcBorders>
          </w:tcPr>
          <w:p w14:paraId="4D082E7A" w14:textId="77777777" w:rsidR="005622F8" w:rsidRDefault="00000000">
            <w:pPr>
              <w:pStyle w:val="TableParagraph"/>
              <w:spacing w:before="74"/>
              <w:ind w:left="14" w:right="1"/>
              <w:jc w:val="center"/>
              <w:rPr>
                <w:sz w:val="20"/>
              </w:rPr>
            </w:pPr>
            <w:r>
              <w:rPr>
                <w:spacing w:val="-5"/>
                <w:sz w:val="20"/>
              </w:rPr>
              <w:t>±Hz</w:t>
            </w:r>
          </w:p>
        </w:tc>
        <w:tc>
          <w:tcPr>
            <w:tcW w:w="1573" w:type="dxa"/>
            <w:tcBorders>
              <w:top w:val="nil"/>
              <w:bottom w:val="nil"/>
            </w:tcBorders>
          </w:tcPr>
          <w:p w14:paraId="4DEBCFD7" w14:textId="77777777" w:rsidR="005622F8" w:rsidRDefault="00000000">
            <w:pPr>
              <w:pStyle w:val="TableParagraph"/>
              <w:spacing w:before="74"/>
              <w:ind w:left="5" w:right="1"/>
              <w:jc w:val="center"/>
              <w:rPr>
                <w:b/>
                <w:sz w:val="20"/>
              </w:rPr>
            </w:pPr>
            <w:r>
              <w:rPr>
                <w:b/>
                <w:sz w:val="20"/>
              </w:rPr>
              <w:t>DPD</w:t>
            </w:r>
            <w:r>
              <w:rPr>
                <w:b/>
                <w:spacing w:val="-7"/>
                <w:sz w:val="20"/>
              </w:rPr>
              <w:t xml:space="preserve"> </w:t>
            </w:r>
            <w:r>
              <w:rPr>
                <w:b/>
                <w:spacing w:val="-5"/>
                <w:sz w:val="20"/>
              </w:rPr>
              <w:t>II</w:t>
            </w:r>
          </w:p>
        </w:tc>
      </w:tr>
      <w:tr w:rsidR="005622F8" w14:paraId="02CA231C" w14:textId="77777777">
        <w:trPr>
          <w:trHeight w:val="892"/>
        </w:trPr>
        <w:tc>
          <w:tcPr>
            <w:tcW w:w="1608" w:type="dxa"/>
            <w:vMerge/>
            <w:tcBorders>
              <w:top w:val="nil"/>
            </w:tcBorders>
          </w:tcPr>
          <w:p w14:paraId="65A6A033" w14:textId="77777777" w:rsidR="005622F8" w:rsidRDefault="005622F8">
            <w:pPr>
              <w:rPr>
                <w:sz w:val="2"/>
                <w:szCs w:val="2"/>
              </w:rPr>
            </w:pPr>
          </w:p>
        </w:tc>
        <w:tc>
          <w:tcPr>
            <w:tcW w:w="5135" w:type="dxa"/>
            <w:tcBorders>
              <w:top w:val="nil"/>
              <w:bottom w:val="nil"/>
            </w:tcBorders>
          </w:tcPr>
          <w:p w14:paraId="445CB5E5" w14:textId="77777777" w:rsidR="005622F8" w:rsidRDefault="00000000">
            <w:pPr>
              <w:pStyle w:val="TableParagraph"/>
              <w:spacing w:before="74" w:line="264" w:lineRule="auto"/>
              <w:ind w:left="74" w:right="119"/>
              <w:rPr>
                <w:sz w:val="20"/>
              </w:rPr>
            </w:pPr>
            <w:r>
              <w:rPr>
                <w:sz w:val="20"/>
              </w:rPr>
              <w:t xml:space="preserve">Minimum </w:t>
            </w:r>
            <w:r>
              <w:rPr>
                <w:b/>
                <w:sz w:val="20"/>
              </w:rPr>
              <w:t xml:space="preserve">Governor </w:t>
            </w:r>
            <w:proofErr w:type="spellStart"/>
            <w:r>
              <w:rPr>
                <w:b/>
                <w:sz w:val="20"/>
              </w:rPr>
              <w:t>Deadband</w:t>
            </w:r>
            <w:proofErr w:type="spellEnd"/>
            <w:r>
              <w:rPr>
                <w:b/>
                <w:sz w:val="20"/>
              </w:rPr>
              <w:t xml:space="preserve"> </w:t>
            </w:r>
            <w:r>
              <w:rPr>
                <w:sz w:val="20"/>
              </w:rPr>
              <w:t xml:space="preserve">or (minimum </w:t>
            </w:r>
            <w:r>
              <w:rPr>
                <w:b/>
                <w:sz w:val="20"/>
              </w:rPr>
              <w:t>Frequency</w:t>
            </w:r>
            <w:r>
              <w:rPr>
                <w:b/>
                <w:spacing w:val="-13"/>
                <w:sz w:val="20"/>
              </w:rPr>
              <w:t xml:space="preserve"> </w:t>
            </w:r>
            <w:proofErr w:type="spellStart"/>
            <w:r>
              <w:rPr>
                <w:b/>
                <w:sz w:val="20"/>
              </w:rPr>
              <w:t>ResponseDeadband</w:t>
            </w:r>
            <w:proofErr w:type="spellEnd"/>
            <w:r>
              <w:rPr>
                <w:b/>
                <w:spacing w:val="-14"/>
                <w:sz w:val="20"/>
              </w:rPr>
              <w:t xml:space="preserve"> </w:t>
            </w:r>
            <w:r>
              <w:rPr>
                <w:sz w:val="20"/>
              </w:rPr>
              <w:t>and</w:t>
            </w:r>
            <w:r>
              <w:rPr>
                <w:spacing w:val="-14"/>
                <w:sz w:val="20"/>
              </w:rPr>
              <w:t xml:space="preserve"> </w:t>
            </w:r>
            <w:r>
              <w:rPr>
                <w:sz w:val="20"/>
              </w:rPr>
              <w:t xml:space="preserve">minimum </w:t>
            </w:r>
            <w:r>
              <w:rPr>
                <w:b/>
                <w:sz w:val="20"/>
              </w:rPr>
              <w:t xml:space="preserve">Frequency Response </w:t>
            </w:r>
            <w:proofErr w:type="gramStart"/>
            <w:r>
              <w:rPr>
                <w:b/>
                <w:sz w:val="20"/>
              </w:rPr>
              <w:t>Insensitivity</w:t>
            </w:r>
            <w:r>
              <w:rPr>
                <w:sz w:val="20"/>
              </w:rPr>
              <w:t>)*</w:t>
            </w:r>
            <w:proofErr w:type="gramEnd"/>
          </w:p>
        </w:tc>
        <w:tc>
          <w:tcPr>
            <w:tcW w:w="896" w:type="dxa"/>
            <w:tcBorders>
              <w:top w:val="nil"/>
              <w:bottom w:val="nil"/>
            </w:tcBorders>
          </w:tcPr>
          <w:p w14:paraId="33BAE537" w14:textId="77777777" w:rsidR="005622F8" w:rsidRDefault="00000000">
            <w:pPr>
              <w:pStyle w:val="TableParagraph"/>
              <w:spacing w:before="74"/>
              <w:ind w:left="14" w:right="1"/>
              <w:jc w:val="center"/>
              <w:rPr>
                <w:sz w:val="20"/>
              </w:rPr>
            </w:pPr>
            <w:r>
              <w:rPr>
                <w:spacing w:val="-5"/>
                <w:sz w:val="20"/>
              </w:rPr>
              <w:t>±Hz</w:t>
            </w:r>
          </w:p>
        </w:tc>
        <w:tc>
          <w:tcPr>
            <w:tcW w:w="1573" w:type="dxa"/>
            <w:tcBorders>
              <w:top w:val="nil"/>
              <w:bottom w:val="nil"/>
            </w:tcBorders>
          </w:tcPr>
          <w:p w14:paraId="23F82C59" w14:textId="77777777" w:rsidR="005622F8" w:rsidRDefault="00000000">
            <w:pPr>
              <w:pStyle w:val="TableParagraph"/>
              <w:spacing w:before="74"/>
              <w:ind w:left="5" w:right="1"/>
              <w:jc w:val="center"/>
              <w:rPr>
                <w:b/>
                <w:sz w:val="20"/>
              </w:rPr>
            </w:pPr>
            <w:r>
              <w:rPr>
                <w:b/>
                <w:sz w:val="20"/>
              </w:rPr>
              <w:t>DPD</w:t>
            </w:r>
            <w:r>
              <w:rPr>
                <w:b/>
                <w:spacing w:val="-7"/>
                <w:sz w:val="20"/>
              </w:rPr>
              <w:t xml:space="preserve"> </w:t>
            </w:r>
            <w:r>
              <w:rPr>
                <w:b/>
                <w:spacing w:val="-5"/>
                <w:sz w:val="20"/>
              </w:rPr>
              <w:t>II</w:t>
            </w:r>
          </w:p>
        </w:tc>
      </w:tr>
      <w:tr w:rsidR="005622F8" w14:paraId="2300463D" w14:textId="77777777">
        <w:trPr>
          <w:trHeight w:val="892"/>
        </w:trPr>
        <w:tc>
          <w:tcPr>
            <w:tcW w:w="1608" w:type="dxa"/>
            <w:vMerge/>
            <w:tcBorders>
              <w:top w:val="nil"/>
            </w:tcBorders>
          </w:tcPr>
          <w:p w14:paraId="1FB1954F" w14:textId="77777777" w:rsidR="005622F8" w:rsidRDefault="005622F8">
            <w:pPr>
              <w:rPr>
                <w:sz w:val="2"/>
                <w:szCs w:val="2"/>
              </w:rPr>
            </w:pPr>
          </w:p>
        </w:tc>
        <w:tc>
          <w:tcPr>
            <w:tcW w:w="5135" w:type="dxa"/>
            <w:tcBorders>
              <w:top w:val="nil"/>
              <w:bottom w:val="nil"/>
            </w:tcBorders>
          </w:tcPr>
          <w:p w14:paraId="7AB9AAA6" w14:textId="77777777" w:rsidR="005622F8" w:rsidRDefault="00000000">
            <w:pPr>
              <w:pStyle w:val="TableParagraph"/>
              <w:spacing w:before="74" w:line="264" w:lineRule="auto"/>
              <w:ind w:left="74" w:right="87"/>
              <w:rPr>
                <w:sz w:val="20"/>
              </w:rPr>
            </w:pPr>
            <w:r>
              <w:rPr>
                <w:sz w:val="20"/>
              </w:rPr>
              <w:t xml:space="preserve">Maximum Output </w:t>
            </w:r>
            <w:r>
              <w:rPr>
                <w:b/>
                <w:sz w:val="20"/>
              </w:rPr>
              <w:t xml:space="preserve">Governor </w:t>
            </w:r>
            <w:proofErr w:type="spellStart"/>
            <w:r>
              <w:rPr>
                <w:b/>
                <w:sz w:val="20"/>
              </w:rPr>
              <w:t>Deadband</w:t>
            </w:r>
            <w:proofErr w:type="spellEnd"/>
            <w:r>
              <w:rPr>
                <w:b/>
                <w:sz w:val="20"/>
              </w:rPr>
              <w:t xml:space="preserve"> </w:t>
            </w:r>
            <w:r>
              <w:rPr>
                <w:sz w:val="20"/>
              </w:rPr>
              <w:t xml:space="preserve">or (Maximum Output </w:t>
            </w:r>
            <w:r>
              <w:rPr>
                <w:b/>
                <w:sz w:val="20"/>
              </w:rPr>
              <w:t xml:space="preserve">Frequency Response </w:t>
            </w:r>
            <w:proofErr w:type="spellStart"/>
            <w:r>
              <w:rPr>
                <w:b/>
                <w:sz w:val="20"/>
              </w:rPr>
              <w:t>Deadband</w:t>
            </w:r>
            <w:proofErr w:type="spellEnd"/>
            <w:r>
              <w:rPr>
                <w:b/>
                <w:sz w:val="20"/>
              </w:rPr>
              <w:t xml:space="preserve"> </w:t>
            </w:r>
            <w:r>
              <w:rPr>
                <w:sz w:val="20"/>
              </w:rPr>
              <w:t>and Maximum</w:t>
            </w:r>
            <w:r>
              <w:rPr>
                <w:spacing w:val="-11"/>
                <w:sz w:val="20"/>
              </w:rPr>
              <w:t xml:space="preserve"> </w:t>
            </w:r>
            <w:r>
              <w:rPr>
                <w:sz w:val="20"/>
              </w:rPr>
              <w:t>Output</w:t>
            </w:r>
            <w:r>
              <w:rPr>
                <w:spacing w:val="-7"/>
                <w:sz w:val="20"/>
              </w:rPr>
              <w:t xml:space="preserve"> </w:t>
            </w:r>
            <w:r>
              <w:rPr>
                <w:b/>
                <w:sz w:val="20"/>
              </w:rPr>
              <w:t>Frequency</w:t>
            </w:r>
            <w:r>
              <w:rPr>
                <w:b/>
                <w:spacing w:val="-11"/>
                <w:sz w:val="20"/>
              </w:rPr>
              <w:t xml:space="preserve"> </w:t>
            </w:r>
            <w:r>
              <w:rPr>
                <w:b/>
                <w:sz w:val="20"/>
              </w:rPr>
              <w:t>Response</w:t>
            </w:r>
            <w:r>
              <w:rPr>
                <w:b/>
                <w:spacing w:val="-10"/>
                <w:sz w:val="20"/>
              </w:rPr>
              <w:t xml:space="preserve"> </w:t>
            </w:r>
            <w:proofErr w:type="gramStart"/>
            <w:r>
              <w:rPr>
                <w:b/>
                <w:sz w:val="20"/>
              </w:rPr>
              <w:t>Insensitivity</w:t>
            </w:r>
            <w:r>
              <w:rPr>
                <w:sz w:val="20"/>
              </w:rPr>
              <w:t>)*</w:t>
            </w:r>
            <w:proofErr w:type="gramEnd"/>
          </w:p>
        </w:tc>
        <w:tc>
          <w:tcPr>
            <w:tcW w:w="896" w:type="dxa"/>
            <w:tcBorders>
              <w:top w:val="nil"/>
              <w:bottom w:val="nil"/>
            </w:tcBorders>
          </w:tcPr>
          <w:p w14:paraId="3FD4A6EE" w14:textId="77777777" w:rsidR="005622F8" w:rsidRDefault="00000000">
            <w:pPr>
              <w:pStyle w:val="TableParagraph"/>
              <w:spacing w:before="74"/>
              <w:ind w:left="14" w:right="1"/>
              <w:jc w:val="center"/>
              <w:rPr>
                <w:sz w:val="20"/>
              </w:rPr>
            </w:pPr>
            <w:r>
              <w:rPr>
                <w:spacing w:val="-5"/>
                <w:sz w:val="20"/>
              </w:rPr>
              <w:t>±MW</w:t>
            </w:r>
          </w:p>
        </w:tc>
        <w:tc>
          <w:tcPr>
            <w:tcW w:w="1573" w:type="dxa"/>
            <w:tcBorders>
              <w:top w:val="nil"/>
              <w:bottom w:val="nil"/>
            </w:tcBorders>
          </w:tcPr>
          <w:p w14:paraId="5C14BF6B" w14:textId="77777777" w:rsidR="005622F8" w:rsidRDefault="00000000">
            <w:pPr>
              <w:pStyle w:val="TableParagraph"/>
              <w:spacing w:before="74"/>
              <w:ind w:left="5" w:right="1"/>
              <w:jc w:val="center"/>
              <w:rPr>
                <w:b/>
                <w:sz w:val="20"/>
              </w:rPr>
            </w:pPr>
            <w:r>
              <w:rPr>
                <w:b/>
                <w:sz w:val="20"/>
              </w:rPr>
              <w:t>DPD</w:t>
            </w:r>
            <w:r>
              <w:rPr>
                <w:b/>
                <w:spacing w:val="-7"/>
                <w:sz w:val="20"/>
              </w:rPr>
              <w:t xml:space="preserve"> </w:t>
            </w:r>
            <w:r>
              <w:rPr>
                <w:b/>
                <w:spacing w:val="-5"/>
                <w:sz w:val="20"/>
              </w:rPr>
              <w:t>II</w:t>
            </w:r>
          </w:p>
        </w:tc>
      </w:tr>
      <w:tr w:rsidR="005622F8" w14:paraId="0A4DFAD8" w14:textId="77777777">
        <w:trPr>
          <w:trHeight w:val="892"/>
        </w:trPr>
        <w:tc>
          <w:tcPr>
            <w:tcW w:w="1608" w:type="dxa"/>
            <w:vMerge/>
            <w:tcBorders>
              <w:top w:val="nil"/>
            </w:tcBorders>
          </w:tcPr>
          <w:p w14:paraId="5C9347E2" w14:textId="77777777" w:rsidR="005622F8" w:rsidRDefault="005622F8">
            <w:pPr>
              <w:rPr>
                <w:sz w:val="2"/>
                <w:szCs w:val="2"/>
              </w:rPr>
            </w:pPr>
          </w:p>
        </w:tc>
        <w:tc>
          <w:tcPr>
            <w:tcW w:w="5135" w:type="dxa"/>
            <w:tcBorders>
              <w:top w:val="nil"/>
              <w:bottom w:val="nil"/>
            </w:tcBorders>
          </w:tcPr>
          <w:p w14:paraId="19398C02" w14:textId="77777777" w:rsidR="005622F8" w:rsidRDefault="00000000">
            <w:pPr>
              <w:pStyle w:val="TableParagraph"/>
              <w:spacing w:before="74" w:line="264" w:lineRule="auto"/>
              <w:ind w:left="74"/>
              <w:rPr>
                <w:sz w:val="20"/>
              </w:rPr>
            </w:pPr>
            <w:r>
              <w:rPr>
                <w:sz w:val="20"/>
              </w:rPr>
              <w:t>Normal</w:t>
            </w:r>
            <w:r>
              <w:rPr>
                <w:spacing w:val="-8"/>
                <w:sz w:val="20"/>
              </w:rPr>
              <w:t xml:space="preserve"> </w:t>
            </w:r>
            <w:r>
              <w:rPr>
                <w:sz w:val="20"/>
              </w:rPr>
              <w:t>Output</w:t>
            </w:r>
            <w:r>
              <w:rPr>
                <w:spacing w:val="-7"/>
                <w:sz w:val="20"/>
              </w:rPr>
              <w:t xml:space="preserve"> </w:t>
            </w:r>
            <w:r>
              <w:rPr>
                <w:b/>
                <w:sz w:val="20"/>
              </w:rPr>
              <w:t>Governor</w:t>
            </w:r>
            <w:r>
              <w:rPr>
                <w:b/>
                <w:spacing w:val="-6"/>
                <w:sz w:val="20"/>
              </w:rPr>
              <w:t xml:space="preserve"> </w:t>
            </w:r>
            <w:proofErr w:type="spellStart"/>
            <w:r>
              <w:rPr>
                <w:b/>
                <w:sz w:val="20"/>
              </w:rPr>
              <w:t>Deadband</w:t>
            </w:r>
            <w:proofErr w:type="spellEnd"/>
            <w:r>
              <w:rPr>
                <w:b/>
                <w:spacing w:val="-6"/>
                <w:sz w:val="20"/>
              </w:rPr>
              <w:t xml:space="preserve"> </w:t>
            </w:r>
            <w:r>
              <w:rPr>
                <w:sz w:val="20"/>
              </w:rPr>
              <w:t>or</w:t>
            </w:r>
            <w:r>
              <w:rPr>
                <w:spacing w:val="-8"/>
                <w:sz w:val="20"/>
              </w:rPr>
              <w:t xml:space="preserve"> </w:t>
            </w:r>
            <w:r>
              <w:rPr>
                <w:sz w:val="20"/>
              </w:rPr>
              <w:t>(Normal</w:t>
            </w:r>
            <w:r>
              <w:rPr>
                <w:spacing w:val="-8"/>
                <w:sz w:val="20"/>
              </w:rPr>
              <w:t xml:space="preserve"> </w:t>
            </w:r>
            <w:r>
              <w:rPr>
                <w:sz w:val="20"/>
              </w:rPr>
              <w:t xml:space="preserve">Output </w:t>
            </w:r>
            <w:r>
              <w:rPr>
                <w:b/>
                <w:sz w:val="20"/>
              </w:rPr>
              <w:t xml:space="preserve">Frequency Response </w:t>
            </w:r>
            <w:proofErr w:type="spellStart"/>
            <w:r>
              <w:rPr>
                <w:b/>
                <w:sz w:val="20"/>
              </w:rPr>
              <w:t>Deadband</w:t>
            </w:r>
            <w:proofErr w:type="spellEnd"/>
            <w:r>
              <w:rPr>
                <w:b/>
                <w:sz w:val="20"/>
              </w:rPr>
              <w:t xml:space="preserve"> </w:t>
            </w:r>
            <w:r>
              <w:rPr>
                <w:sz w:val="20"/>
              </w:rPr>
              <w:t xml:space="preserve">and Normal Output </w:t>
            </w:r>
            <w:r>
              <w:rPr>
                <w:b/>
                <w:sz w:val="20"/>
              </w:rPr>
              <w:t xml:space="preserve">Frequency Response </w:t>
            </w:r>
            <w:proofErr w:type="gramStart"/>
            <w:r>
              <w:rPr>
                <w:b/>
                <w:sz w:val="20"/>
              </w:rPr>
              <w:t>Insensitivity)</w:t>
            </w:r>
            <w:r>
              <w:rPr>
                <w:sz w:val="20"/>
              </w:rPr>
              <w:t>*</w:t>
            </w:r>
            <w:proofErr w:type="gramEnd"/>
          </w:p>
        </w:tc>
        <w:tc>
          <w:tcPr>
            <w:tcW w:w="896" w:type="dxa"/>
            <w:tcBorders>
              <w:top w:val="nil"/>
              <w:bottom w:val="nil"/>
            </w:tcBorders>
          </w:tcPr>
          <w:p w14:paraId="4FBCF993" w14:textId="77777777" w:rsidR="005622F8" w:rsidRDefault="00000000">
            <w:pPr>
              <w:pStyle w:val="TableParagraph"/>
              <w:spacing w:before="74"/>
              <w:ind w:left="14" w:right="1"/>
              <w:jc w:val="center"/>
              <w:rPr>
                <w:sz w:val="20"/>
              </w:rPr>
            </w:pPr>
            <w:r>
              <w:rPr>
                <w:spacing w:val="-5"/>
                <w:sz w:val="20"/>
              </w:rPr>
              <w:t>±MW</w:t>
            </w:r>
          </w:p>
        </w:tc>
        <w:tc>
          <w:tcPr>
            <w:tcW w:w="1573" w:type="dxa"/>
            <w:tcBorders>
              <w:top w:val="nil"/>
              <w:bottom w:val="nil"/>
            </w:tcBorders>
          </w:tcPr>
          <w:p w14:paraId="1FBF55DE" w14:textId="77777777" w:rsidR="005622F8" w:rsidRDefault="00000000">
            <w:pPr>
              <w:pStyle w:val="TableParagraph"/>
              <w:spacing w:before="74"/>
              <w:ind w:left="5" w:right="1"/>
              <w:jc w:val="center"/>
              <w:rPr>
                <w:b/>
                <w:sz w:val="20"/>
              </w:rPr>
            </w:pPr>
            <w:r>
              <w:rPr>
                <w:b/>
                <w:sz w:val="20"/>
              </w:rPr>
              <w:t>DPD</w:t>
            </w:r>
            <w:r>
              <w:rPr>
                <w:b/>
                <w:spacing w:val="-7"/>
                <w:sz w:val="20"/>
              </w:rPr>
              <w:t xml:space="preserve"> </w:t>
            </w:r>
            <w:r>
              <w:rPr>
                <w:b/>
                <w:spacing w:val="-5"/>
                <w:sz w:val="20"/>
              </w:rPr>
              <w:t>II</w:t>
            </w:r>
          </w:p>
        </w:tc>
      </w:tr>
      <w:tr w:rsidR="005622F8" w14:paraId="78A97D6A" w14:textId="77777777">
        <w:trPr>
          <w:trHeight w:val="892"/>
        </w:trPr>
        <w:tc>
          <w:tcPr>
            <w:tcW w:w="1608" w:type="dxa"/>
            <w:vMerge/>
            <w:tcBorders>
              <w:top w:val="nil"/>
            </w:tcBorders>
          </w:tcPr>
          <w:p w14:paraId="6C9CF819" w14:textId="77777777" w:rsidR="005622F8" w:rsidRDefault="005622F8">
            <w:pPr>
              <w:rPr>
                <w:sz w:val="2"/>
                <w:szCs w:val="2"/>
              </w:rPr>
            </w:pPr>
          </w:p>
        </w:tc>
        <w:tc>
          <w:tcPr>
            <w:tcW w:w="5135" w:type="dxa"/>
            <w:tcBorders>
              <w:top w:val="nil"/>
              <w:bottom w:val="nil"/>
            </w:tcBorders>
          </w:tcPr>
          <w:p w14:paraId="5CE6C9CC" w14:textId="77777777" w:rsidR="005622F8" w:rsidRDefault="00000000">
            <w:pPr>
              <w:pStyle w:val="TableParagraph"/>
              <w:spacing w:before="74" w:line="264" w:lineRule="auto"/>
              <w:ind w:left="74"/>
              <w:rPr>
                <w:sz w:val="20"/>
              </w:rPr>
            </w:pPr>
            <w:r>
              <w:rPr>
                <w:sz w:val="20"/>
              </w:rPr>
              <w:t xml:space="preserve">Minimum Output </w:t>
            </w:r>
            <w:r>
              <w:rPr>
                <w:b/>
                <w:sz w:val="20"/>
              </w:rPr>
              <w:t xml:space="preserve">Governor </w:t>
            </w:r>
            <w:proofErr w:type="spellStart"/>
            <w:r>
              <w:rPr>
                <w:b/>
                <w:sz w:val="20"/>
              </w:rPr>
              <w:t>Deadband</w:t>
            </w:r>
            <w:proofErr w:type="spellEnd"/>
            <w:r>
              <w:rPr>
                <w:b/>
                <w:sz w:val="20"/>
              </w:rPr>
              <w:t xml:space="preserve"> </w:t>
            </w:r>
            <w:r>
              <w:rPr>
                <w:sz w:val="20"/>
              </w:rPr>
              <w:t>or (Minimum Output</w:t>
            </w:r>
            <w:r>
              <w:rPr>
                <w:spacing w:val="-9"/>
                <w:sz w:val="20"/>
              </w:rPr>
              <w:t xml:space="preserve"> </w:t>
            </w:r>
            <w:r>
              <w:rPr>
                <w:b/>
                <w:sz w:val="20"/>
              </w:rPr>
              <w:t>Frequency</w:t>
            </w:r>
            <w:r>
              <w:rPr>
                <w:b/>
                <w:spacing w:val="-9"/>
                <w:sz w:val="20"/>
              </w:rPr>
              <w:t xml:space="preserve"> </w:t>
            </w:r>
            <w:r>
              <w:rPr>
                <w:b/>
                <w:sz w:val="20"/>
              </w:rPr>
              <w:t>Response</w:t>
            </w:r>
            <w:r>
              <w:rPr>
                <w:b/>
                <w:spacing w:val="-8"/>
                <w:sz w:val="20"/>
              </w:rPr>
              <w:t xml:space="preserve"> </w:t>
            </w:r>
            <w:proofErr w:type="spellStart"/>
            <w:r>
              <w:rPr>
                <w:b/>
                <w:sz w:val="20"/>
              </w:rPr>
              <w:t>Deadband</w:t>
            </w:r>
            <w:proofErr w:type="spellEnd"/>
            <w:r>
              <w:rPr>
                <w:b/>
                <w:spacing w:val="-7"/>
                <w:sz w:val="20"/>
              </w:rPr>
              <w:t xml:space="preserve"> </w:t>
            </w:r>
            <w:r>
              <w:rPr>
                <w:sz w:val="20"/>
              </w:rPr>
              <w:t>and</w:t>
            </w:r>
            <w:r>
              <w:rPr>
                <w:spacing w:val="-9"/>
                <w:sz w:val="20"/>
              </w:rPr>
              <w:t xml:space="preserve"> </w:t>
            </w:r>
            <w:r>
              <w:rPr>
                <w:sz w:val="20"/>
              </w:rPr>
              <w:t xml:space="preserve">Minimum Output </w:t>
            </w:r>
            <w:r>
              <w:rPr>
                <w:b/>
                <w:sz w:val="20"/>
              </w:rPr>
              <w:t xml:space="preserve">Frequency Response </w:t>
            </w:r>
            <w:proofErr w:type="gramStart"/>
            <w:r>
              <w:rPr>
                <w:b/>
                <w:sz w:val="20"/>
              </w:rPr>
              <w:t>Insensitivity</w:t>
            </w:r>
            <w:r>
              <w:rPr>
                <w:sz w:val="20"/>
              </w:rPr>
              <w:t>)*</w:t>
            </w:r>
            <w:proofErr w:type="gramEnd"/>
          </w:p>
        </w:tc>
        <w:tc>
          <w:tcPr>
            <w:tcW w:w="896" w:type="dxa"/>
            <w:tcBorders>
              <w:top w:val="nil"/>
              <w:bottom w:val="nil"/>
            </w:tcBorders>
          </w:tcPr>
          <w:p w14:paraId="1CD8748C" w14:textId="77777777" w:rsidR="005622F8" w:rsidRDefault="00000000">
            <w:pPr>
              <w:pStyle w:val="TableParagraph"/>
              <w:spacing w:before="74"/>
              <w:ind w:left="14" w:right="1"/>
              <w:jc w:val="center"/>
              <w:rPr>
                <w:sz w:val="20"/>
              </w:rPr>
            </w:pPr>
            <w:r>
              <w:rPr>
                <w:spacing w:val="-5"/>
                <w:sz w:val="20"/>
              </w:rPr>
              <w:t>±MW</w:t>
            </w:r>
          </w:p>
        </w:tc>
        <w:tc>
          <w:tcPr>
            <w:tcW w:w="1573" w:type="dxa"/>
            <w:tcBorders>
              <w:top w:val="nil"/>
              <w:bottom w:val="nil"/>
            </w:tcBorders>
          </w:tcPr>
          <w:p w14:paraId="36FBE5BE" w14:textId="77777777" w:rsidR="005622F8" w:rsidRDefault="00000000">
            <w:pPr>
              <w:pStyle w:val="TableParagraph"/>
              <w:spacing w:before="74"/>
              <w:ind w:left="5" w:right="1"/>
              <w:jc w:val="center"/>
              <w:rPr>
                <w:b/>
                <w:sz w:val="20"/>
              </w:rPr>
            </w:pPr>
            <w:r>
              <w:rPr>
                <w:b/>
                <w:sz w:val="20"/>
              </w:rPr>
              <w:t>DPD</w:t>
            </w:r>
            <w:r>
              <w:rPr>
                <w:b/>
                <w:spacing w:val="-7"/>
                <w:sz w:val="20"/>
              </w:rPr>
              <w:t xml:space="preserve"> </w:t>
            </w:r>
            <w:r>
              <w:rPr>
                <w:b/>
                <w:spacing w:val="-5"/>
                <w:sz w:val="20"/>
              </w:rPr>
              <w:t>II</w:t>
            </w:r>
          </w:p>
        </w:tc>
      </w:tr>
      <w:tr w:rsidR="005622F8" w14:paraId="2BC51A39" w14:textId="77777777">
        <w:trPr>
          <w:trHeight w:val="2157"/>
        </w:trPr>
        <w:tc>
          <w:tcPr>
            <w:tcW w:w="1608" w:type="dxa"/>
            <w:vMerge/>
            <w:tcBorders>
              <w:top w:val="nil"/>
            </w:tcBorders>
          </w:tcPr>
          <w:p w14:paraId="193D5215" w14:textId="77777777" w:rsidR="005622F8" w:rsidRDefault="005622F8">
            <w:pPr>
              <w:rPr>
                <w:sz w:val="2"/>
                <w:szCs w:val="2"/>
              </w:rPr>
            </w:pPr>
          </w:p>
        </w:tc>
        <w:tc>
          <w:tcPr>
            <w:tcW w:w="5135" w:type="dxa"/>
            <w:tcBorders>
              <w:top w:val="nil"/>
              <w:bottom w:val="nil"/>
            </w:tcBorders>
          </w:tcPr>
          <w:p w14:paraId="6082ABCB" w14:textId="77777777" w:rsidR="005622F8" w:rsidRDefault="00000000">
            <w:pPr>
              <w:pStyle w:val="TableParagraph"/>
              <w:spacing w:before="74" w:line="264" w:lineRule="auto"/>
              <w:ind w:left="74" w:right="90"/>
              <w:rPr>
                <w:sz w:val="20"/>
              </w:rPr>
            </w:pPr>
            <w:r>
              <w:rPr>
                <w:sz w:val="20"/>
              </w:rPr>
              <w:t xml:space="preserve">(Note </w:t>
            </w:r>
            <w:r>
              <w:rPr>
                <w:b/>
                <w:sz w:val="20"/>
              </w:rPr>
              <w:t xml:space="preserve">Generators </w:t>
            </w:r>
            <w:r>
              <w:rPr>
                <w:sz w:val="20"/>
              </w:rPr>
              <w:t>who are not required to satisfy the requirements</w:t>
            </w:r>
            <w:r>
              <w:rPr>
                <w:spacing w:val="-9"/>
                <w:sz w:val="20"/>
              </w:rPr>
              <w:t xml:space="preserve"> </w:t>
            </w:r>
            <w:r>
              <w:rPr>
                <w:sz w:val="20"/>
              </w:rPr>
              <w:t>of</w:t>
            </w:r>
            <w:r>
              <w:rPr>
                <w:spacing w:val="-10"/>
                <w:sz w:val="20"/>
              </w:rPr>
              <w:t xml:space="preserve"> </w:t>
            </w:r>
            <w:r>
              <w:rPr>
                <w:sz w:val="20"/>
              </w:rPr>
              <w:t>the</w:t>
            </w:r>
            <w:r>
              <w:rPr>
                <w:spacing w:val="-6"/>
                <w:sz w:val="20"/>
              </w:rPr>
              <w:t xml:space="preserve"> </w:t>
            </w:r>
            <w:r>
              <w:rPr>
                <w:b/>
                <w:sz w:val="20"/>
              </w:rPr>
              <w:t>European</w:t>
            </w:r>
            <w:r>
              <w:rPr>
                <w:b/>
                <w:spacing w:val="-9"/>
                <w:sz w:val="20"/>
              </w:rPr>
              <w:t xml:space="preserve"> </w:t>
            </w:r>
            <w:r>
              <w:rPr>
                <w:b/>
                <w:sz w:val="20"/>
              </w:rPr>
              <w:t>Connection</w:t>
            </w:r>
            <w:r>
              <w:rPr>
                <w:b/>
                <w:spacing w:val="-9"/>
                <w:sz w:val="20"/>
              </w:rPr>
              <w:t xml:space="preserve"> </w:t>
            </w:r>
            <w:r>
              <w:rPr>
                <w:b/>
                <w:sz w:val="20"/>
              </w:rPr>
              <w:t xml:space="preserve">Conditions </w:t>
            </w:r>
            <w:r>
              <w:rPr>
                <w:sz w:val="20"/>
              </w:rPr>
              <w:t xml:space="preserve">do not need to supply </w:t>
            </w:r>
            <w:r>
              <w:rPr>
                <w:b/>
                <w:sz w:val="20"/>
              </w:rPr>
              <w:t xml:space="preserve">Frequency Response </w:t>
            </w:r>
            <w:proofErr w:type="spellStart"/>
            <w:r>
              <w:rPr>
                <w:b/>
                <w:sz w:val="20"/>
              </w:rPr>
              <w:t>Deadband</w:t>
            </w:r>
            <w:proofErr w:type="spellEnd"/>
            <w:r>
              <w:rPr>
                <w:b/>
                <w:sz w:val="20"/>
              </w:rPr>
              <w:t xml:space="preserve"> </w:t>
            </w:r>
            <w:r>
              <w:rPr>
                <w:sz w:val="20"/>
              </w:rPr>
              <w:t xml:space="preserve">and </w:t>
            </w:r>
            <w:r>
              <w:rPr>
                <w:b/>
                <w:sz w:val="20"/>
              </w:rPr>
              <w:t xml:space="preserve">Frequency Response Insensitivity </w:t>
            </w:r>
            <w:r>
              <w:rPr>
                <w:spacing w:val="-2"/>
                <w:sz w:val="20"/>
              </w:rPr>
              <w:t>data).</w:t>
            </w:r>
          </w:p>
          <w:p w14:paraId="1005857B" w14:textId="77777777" w:rsidR="005622F8" w:rsidRDefault="005622F8">
            <w:pPr>
              <w:pStyle w:val="TableParagraph"/>
              <w:spacing w:before="22"/>
              <w:rPr>
                <w:sz w:val="20"/>
              </w:rPr>
            </w:pPr>
          </w:p>
          <w:p w14:paraId="3EDE8764" w14:textId="77777777" w:rsidR="005622F8" w:rsidRDefault="00000000">
            <w:pPr>
              <w:pStyle w:val="TableParagraph"/>
              <w:spacing w:line="266" w:lineRule="auto"/>
              <w:ind w:left="74"/>
              <w:rPr>
                <w:sz w:val="20"/>
              </w:rPr>
            </w:pPr>
            <w:r>
              <w:rPr>
                <w:sz w:val="20"/>
              </w:rPr>
              <w:t>Frequency</w:t>
            </w:r>
            <w:r>
              <w:rPr>
                <w:spacing w:val="-8"/>
                <w:sz w:val="20"/>
              </w:rPr>
              <w:t xml:space="preserve"> </w:t>
            </w:r>
            <w:r>
              <w:rPr>
                <w:sz w:val="20"/>
              </w:rPr>
              <w:t>settings</w:t>
            </w:r>
            <w:r>
              <w:rPr>
                <w:spacing w:val="-6"/>
                <w:sz w:val="20"/>
              </w:rPr>
              <w:t xml:space="preserve"> </w:t>
            </w:r>
            <w:r>
              <w:rPr>
                <w:sz w:val="20"/>
              </w:rPr>
              <w:t>between</w:t>
            </w:r>
            <w:r>
              <w:rPr>
                <w:spacing w:val="-9"/>
                <w:sz w:val="20"/>
              </w:rPr>
              <w:t xml:space="preserve"> </w:t>
            </w:r>
            <w:r>
              <w:rPr>
                <w:sz w:val="20"/>
              </w:rPr>
              <w:t>which</w:t>
            </w:r>
            <w:r>
              <w:rPr>
                <w:spacing w:val="-9"/>
                <w:sz w:val="20"/>
              </w:rPr>
              <w:t xml:space="preserve"> </w:t>
            </w:r>
            <w:r>
              <w:rPr>
                <w:sz w:val="20"/>
              </w:rPr>
              <w:t>Unit</w:t>
            </w:r>
            <w:r>
              <w:rPr>
                <w:spacing w:val="-9"/>
                <w:sz w:val="20"/>
              </w:rPr>
              <w:t xml:space="preserve"> </w:t>
            </w:r>
            <w:r>
              <w:rPr>
                <w:sz w:val="20"/>
              </w:rPr>
              <w:t>Load</w:t>
            </w:r>
            <w:r>
              <w:rPr>
                <w:spacing w:val="-7"/>
                <w:sz w:val="20"/>
              </w:rPr>
              <w:t xml:space="preserve"> </w:t>
            </w:r>
            <w:r>
              <w:rPr>
                <w:sz w:val="20"/>
              </w:rPr>
              <w:t>Controller droop applies:</w:t>
            </w:r>
          </w:p>
        </w:tc>
        <w:tc>
          <w:tcPr>
            <w:tcW w:w="896" w:type="dxa"/>
            <w:tcBorders>
              <w:top w:val="nil"/>
              <w:bottom w:val="nil"/>
            </w:tcBorders>
          </w:tcPr>
          <w:p w14:paraId="79FCDAA5" w14:textId="77777777" w:rsidR="005622F8" w:rsidRDefault="005622F8">
            <w:pPr>
              <w:pStyle w:val="TableParagraph"/>
              <w:rPr>
                <w:rFonts w:ascii="Times New Roman"/>
                <w:sz w:val="18"/>
              </w:rPr>
            </w:pPr>
          </w:p>
        </w:tc>
        <w:tc>
          <w:tcPr>
            <w:tcW w:w="1573" w:type="dxa"/>
            <w:tcBorders>
              <w:top w:val="nil"/>
              <w:bottom w:val="nil"/>
            </w:tcBorders>
          </w:tcPr>
          <w:p w14:paraId="745CEB8B" w14:textId="77777777" w:rsidR="005622F8" w:rsidRDefault="005622F8">
            <w:pPr>
              <w:pStyle w:val="TableParagraph"/>
              <w:rPr>
                <w:rFonts w:ascii="Times New Roman"/>
                <w:sz w:val="18"/>
              </w:rPr>
            </w:pPr>
          </w:p>
        </w:tc>
      </w:tr>
      <w:tr w:rsidR="005622F8" w14:paraId="2A5E40E6" w14:textId="77777777">
        <w:trPr>
          <w:trHeight w:val="385"/>
        </w:trPr>
        <w:tc>
          <w:tcPr>
            <w:tcW w:w="1608" w:type="dxa"/>
            <w:vMerge/>
            <w:tcBorders>
              <w:top w:val="nil"/>
            </w:tcBorders>
          </w:tcPr>
          <w:p w14:paraId="438BD7BF" w14:textId="77777777" w:rsidR="005622F8" w:rsidRDefault="005622F8">
            <w:pPr>
              <w:rPr>
                <w:sz w:val="2"/>
                <w:szCs w:val="2"/>
              </w:rPr>
            </w:pPr>
          </w:p>
        </w:tc>
        <w:tc>
          <w:tcPr>
            <w:tcW w:w="5135" w:type="dxa"/>
            <w:tcBorders>
              <w:top w:val="nil"/>
              <w:bottom w:val="nil"/>
            </w:tcBorders>
          </w:tcPr>
          <w:p w14:paraId="66E08876" w14:textId="77777777" w:rsidR="005622F8" w:rsidRDefault="00000000">
            <w:pPr>
              <w:pStyle w:val="TableParagraph"/>
              <w:spacing w:before="74"/>
              <w:ind w:left="74"/>
              <w:rPr>
                <w:sz w:val="20"/>
              </w:rPr>
            </w:pPr>
            <w:r>
              <w:rPr>
                <w:spacing w:val="-2"/>
                <w:sz w:val="20"/>
              </w:rPr>
              <w:t>Maximum</w:t>
            </w:r>
          </w:p>
        </w:tc>
        <w:tc>
          <w:tcPr>
            <w:tcW w:w="896" w:type="dxa"/>
            <w:tcBorders>
              <w:top w:val="nil"/>
              <w:bottom w:val="nil"/>
            </w:tcBorders>
          </w:tcPr>
          <w:p w14:paraId="4EDFFB0C" w14:textId="77777777" w:rsidR="005622F8" w:rsidRDefault="00000000">
            <w:pPr>
              <w:pStyle w:val="TableParagraph"/>
              <w:spacing w:before="74"/>
              <w:ind w:left="14"/>
              <w:jc w:val="center"/>
              <w:rPr>
                <w:sz w:val="20"/>
              </w:rPr>
            </w:pPr>
            <w:r>
              <w:rPr>
                <w:spacing w:val="-5"/>
                <w:sz w:val="20"/>
              </w:rPr>
              <w:t>Hz</w:t>
            </w:r>
          </w:p>
        </w:tc>
        <w:tc>
          <w:tcPr>
            <w:tcW w:w="1573" w:type="dxa"/>
            <w:tcBorders>
              <w:top w:val="nil"/>
              <w:bottom w:val="nil"/>
            </w:tcBorders>
          </w:tcPr>
          <w:p w14:paraId="01AECF95" w14:textId="77777777" w:rsidR="005622F8" w:rsidRDefault="00000000">
            <w:pPr>
              <w:pStyle w:val="TableParagraph"/>
              <w:spacing w:before="74"/>
              <w:ind w:left="5" w:right="1"/>
              <w:jc w:val="center"/>
              <w:rPr>
                <w:b/>
                <w:sz w:val="20"/>
              </w:rPr>
            </w:pPr>
            <w:r>
              <w:rPr>
                <w:b/>
                <w:sz w:val="20"/>
              </w:rPr>
              <w:t>DPD</w:t>
            </w:r>
            <w:r>
              <w:rPr>
                <w:b/>
                <w:spacing w:val="-7"/>
                <w:sz w:val="20"/>
              </w:rPr>
              <w:t xml:space="preserve"> </w:t>
            </w:r>
            <w:r>
              <w:rPr>
                <w:b/>
                <w:spacing w:val="-5"/>
                <w:sz w:val="20"/>
              </w:rPr>
              <w:t>II</w:t>
            </w:r>
          </w:p>
        </w:tc>
      </w:tr>
      <w:tr w:rsidR="005622F8" w14:paraId="300E2D0B" w14:textId="77777777">
        <w:trPr>
          <w:trHeight w:val="385"/>
        </w:trPr>
        <w:tc>
          <w:tcPr>
            <w:tcW w:w="1608" w:type="dxa"/>
            <w:vMerge/>
            <w:tcBorders>
              <w:top w:val="nil"/>
            </w:tcBorders>
          </w:tcPr>
          <w:p w14:paraId="7CEC931E" w14:textId="77777777" w:rsidR="005622F8" w:rsidRDefault="005622F8">
            <w:pPr>
              <w:rPr>
                <w:sz w:val="2"/>
                <w:szCs w:val="2"/>
              </w:rPr>
            </w:pPr>
          </w:p>
        </w:tc>
        <w:tc>
          <w:tcPr>
            <w:tcW w:w="5135" w:type="dxa"/>
            <w:tcBorders>
              <w:top w:val="nil"/>
              <w:bottom w:val="nil"/>
            </w:tcBorders>
          </w:tcPr>
          <w:p w14:paraId="1AD4D565" w14:textId="77777777" w:rsidR="005622F8" w:rsidRDefault="00000000">
            <w:pPr>
              <w:pStyle w:val="TableParagraph"/>
              <w:spacing w:before="74"/>
              <w:ind w:left="74"/>
              <w:rPr>
                <w:sz w:val="20"/>
              </w:rPr>
            </w:pPr>
            <w:r>
              <w:rPr>
                <w:spacing w:val="-2"/>
                <w:sz w:val="20"/>
              </w:rPr>
              <w:t>Normal</w:t>
            </w:r>
          </w:p>
        </w:tc>
        <w:tc>
          <w:tcPr>
            <w:tcW w:w="896" w:type="dxa"/>
            <w:tcBorders>
              <w:top w:val="nil"/>
              <w:bottom w:val="nil"/>
            </w:tcBorders>
          </w:tcPr>
          <w:p w14:paraId="720B41F4" w14:textId="77777777" w:rsidR="005622F8" w:rsidRDefault="00000000">
            <w:pPr>
              <w:pStyle w:val="TableParagraph"/>
              <w:spacing w:before="74"/>
              <w:ind w:left="14"/>
              <w:jc w:val="center"/>
              <w:rPr>
                <w:sz w:val="20"/>
              </w:rPr>
            </w:pPr>
            <w:r>
              <w:rPr>
                <w:spacing w:val="-5"/>
                <w:sz w:val="20"/>
              </w:rPr>
              <w:t>Hz</w:t>
            </w:r>
          </w:p>
        </w:tc>
        <w:tc>
          <w:tcPr>
            <w:tcW w:w="1573" w:type="dxa"/>
            <w:tcBorders>
              <w:top w:val="nil"/>
              <w:bottom w:val="nil"/>
            </w:tcBorders>
          </w:tcPr>
          <w:p w14:paraId="34EE2BAC" w14:textId="77777777" w:rsidR="005622F8" w:rsidRDefault="00000000">
            <w:pPr>
              <w:pStyle w:val="TableParagraph"/>
              <w:spacing w:before="74"/>
              <w:ind w:left="5" w:right="1"/>
              <w:jc w:val="center"/>
              <w:rPr>
                <w:b/>
                <w:sz w:val="20"/>
              </w:rPr>
            </w:pPr>
            <w:r>
              <w:rPr>
                <w:b/>
                <w:sz w:val="20"/>
              </w:rPr>
              <w:t>DPD</w:t>
            </w:r>
            <w:r>
              <w:rPr>
                <w:b/>
                <w:spacing w:val="-7"/>
                <w:sz w:val="20"/>
              </w:rPr>
              <w:t xml:space="preserve"> </w:t>
            </w:r>
            <w:r>
              <w:rPr>
                <w:b/>
                <w:spacing w:val="-5"/>
                <w:sz w:val="20"/>
              </w:rPr>
              <w:t>II</w:t>
            </w:r>
          </w:p>
        </w:tc>
      </w:tr>
      <w:tr w:rsidR="005622F8" w14:paraId="6CFFC3AC" w14:textId="77777777">
        <w:trPr>
          <w:trHeight w:val="385"/>
        </w:trPr>
        <w:tc>
          <w:tcPr>
            <w:tcW w:w="1608" w:type="dxa"/>
            <w:vMerge/>
            <w:tcBorders>
              <w:top w:val="nil"/>
            </w:tcBorders>
          </w:tcPr>
          <w:p w14:paraId="2AE2C462" w14:textId="77777777" w:rsidR="005622F8" w:rsidRDefault="005622F8">
            <w:pPr>
              <w:rPr>
                <w:sz w:val="2"/>
                <w:szCs w:val="2"/>
              </w:rPr>
            </w:pPr>
          </w:p>
        </w:tc>
        <w:tc>
          <w:tcPr>
            <w:tcW w:w="5135" w:type="dxa"/>
            <w:tcBorders>
              <w:top w:val="nil"/>
              <w:bottom w:val="nil"/>
            </w:tcBorders>
          </w:tcPr>
          <w:p w14:paraId="58949EB8" w14:textId="77777777" w:rsidR="005622F8" w:rsidRDefault="00000000">
            <w:pPr>
              <w:pStyle w:val="TableParagraph"/>
              <w:spacing w:before="74"/>
              <w:ind w:left="74"/>
              <w:rPr>
                <w:sz w:val="20"/>
              </w:rPr>
            </w:pPr>
            <w:r>
              <w:rPr>
                <w:spacing w:val="-2"/>
                <w:sz w:val="20"/>
              </w:rPr>
              <w:t>Minimum</w:t>
            </w:r>
          </w:p>
        </w:tc>
        <w:tc>
          <w:tcPr>
            <w:tcW w:w="896" w:type="dxa"/>
            <w:tcBorders>
              <w:top w:val="nil"/>
              <w:bottom w:val="nil"/>
            </w:tcBorders>
          </w:tcPr>
          <w:p w14:paraId="5899DEBF" w14:textId="77777777" w:rsidR="005622F8" w:rsidRDefault="00000000">
            <w:pPr>
              <w:pStyle w:val="TableParagraph"/>
              <w:spacing w:before="74"/>
              <w:ind w:left="14"/>
              <w:jc w:val="center"/>
              <w:rPr>
                <w:sz w:val="20"/>
              </w:rPr>
            </w:pPr>
            <w:r>
              <w:rPr>
                <w:spacing w:val="-5"/>
                <w:sz w:val="20"/>
              </w:rPr>
              <w:t>Hz</w:t>
            </w:r>
          </w:p>
        </w:tc>
        <w:tc>
          <w:tcPr>
            <w:tcW w:w="1573" w:type="dxa"/>
            <w:tcBorders>
              <w:top w:val="nil"/>
              <w:bottom w:val="nil"/>
            </w:tcBorders>
          </w:tcPr>
          <w:p w14:paraId="2203206D" w14:textId="77777777" w:rsidR="005622F8" w:rsidRDefault="00000000">
            <w:pPr>
              <w:pStyle w:val="TableParagraph"/>
              <w:spacing w:before="74"/>
              <w:ind w:left="5" w:right="1"/>
              <w:jc w:val="center"/>
              <w:rPr>
                <w:b/>
                <w:sz w:val="20"/>
              </w:rPr>
            </w:pPr>
            <w:r>
              <w:rPr>
                <w:b/>
                <w:sz w:val="20"/>
              </w:rPr>
              <w:t>DPD</w:t>
            </w:r>
            <w:r>
              <w:rPr>
                <w:b/>
                <w:spacing w:val="-7"/>
                <w:sz w:val="20"/>
              </w:rPr>
              <w:t xml:space="preserve"> </w:t>
            </w:r>
            <w:r>
              <w:rPr>
                <w:b/>
                <w:spacing w:val="-5"/>
                <w:sz w:val="20"/>
              </w:rPr>
              <w:t>II</w:t>
            </w:r>
          </w:p>
        </w:tc>
      </w:tr>
      <w:tr w:rsidR="005622F8" w14:paraId="2D3A8796" w14:textId="77777777">
        <w:trPr>
          <w:trHeight w:val="400"/>
        </w:trPr>
        <w:tc>
          <w:tcPr>
            <w:tcW w:w="1608" w:type="dxa"/>
            <w:vMerge/>
            <w:tcBorders>
              <w:top w:val="nil"/>
            </w:tcBorders>
          </w:tcPr>
          <w:p w14:paraId="2B0281AA" w14:textId="77777777" w:rsidR="005622F8" w:rsidRDefault="005622F8">
            <w:pPr>
              <w:rPr>
                <w:sz w:val="2"/>
                <w:szCs w:val="2"/>
              </w:rPr>
            </w:pPr>
          </w:p>
        </w:tc>
        <w:tc>
          <w:tcPr>
            <w:tcW w:w="5135" w:type="dxa"/>
            <w:tcBorders>
              <w:top w:val="nil"/>
            </w:tcBorders>
          </w:tcPr>
          <w:p w14:paraId="1A352B0E" w14:textId="77777777" w:rsidR="005622F8" w:rsidRDefault="00000000">
            <w:pPr>
              <w:pStyle w:val="TableParagraph"/>
              <w:spacing w:before="74"/>
              <w:ind w:left="74"/>
              <w:rPr>
                <w:sz w:val="20"/>
              </w:rPr>
            </w:pPr>
            <w:r>
              <w:rPr>
                <w:sz w:val="20"/>
              </w:rPr>
              <w:t>Sustained</w:t>
            </w:r>
            <w:r>
              <w:rPr>
                <w:spacing w:val="-11"/>
                <w:sz w:val="20"/>
              </w:rPr>
              <w:t xml:space="preserve"> </w:t>
            </w:r>
            <w:r>
              <w:rPr>
                <w:sz w:val="20"/>
              </w:rPr>
              <w:t>response</w:t>
            </w:r>
            <w:r>
              <w:rPr>
                <w:spacing w:val="-10"/>
                <w:sz w:val="20"/>
              </w:rPr>
              <w:t xml:space="preserve"> </w:t>
            </w:r>
            <w:r>
              <w:rPr>
                <w:sz w:val="20"/>
              </w:rPr>
              <w:t>normally</w:t>
            </w:r>
            <w:r>
              <w:rPr>
                <w:spacing w:val="-10"/>
                <w:sz w:val="20"/>
              </w:rPr>
              <w:t xml:space="preserve"> </w:t>
            </w:r>
            <w:r>
              <w:rPr>
                <w:spacing w:val="-2"/>
                <w:sz w:val="20"/>
              </w:rPr>
              <w:t>selected</w:t>
            </w:r>
          </w:p>
        </w:tc>
        <w:tc>
          <w:tcPr>
            <w:tcW w:w="896" w:type="dxa"/>
            <w:tcBorders>
              <w:top w:val="nil"/>
            </w:tcBorders>
          </w:tcPr>
          <w:p w14:paraId="04C178D4" w14:textId="77777777" w:rsidR="005622F8" w:rsidRDefault="00000000">
            <w:pPr>
              <w:pStyle w:val="TableParagraph"/>
              <w:spacing w:before="74"/>
              <w:ind w:left="14" w:right="4"/>
              <w:jc w:val="center"/>
              <w:rPr>
                <w:sz w:val="20"/>
              </w:rPr>
            </w:pPr>
            <w:r>
              <w:rPr>
                <w:spacing w:val="-2"/>
                <w:sz w:val="20"/>
              </w:rPr>
              <w:t>Yes/No</w:t>
            </w:r>
          </w:p>
        </w:tc>
        <w:tc>
          <w:tcPr>
            <w:tcW w:w="1573" w:type="dxa"/>
            <w:tcBorders>
              <w:top w:val="nil"/>
            </w:tcBorders>
          </w:tcPr>
          <w:p w14:paraId="0D450E19" w14:textId="77777777" w:rsidR="005622F8" w:rsidRDefault="00000000">
            <w:pPr>
              <w:pStyle w:val="TableParagraph"/>
              <w:spacing w:before="74"/>
              <w:ind w:left="5" w:right="1"/>
              <w:jc w:val="center"/>
              <w:rPr>
                <w:b/>
                <w:sz w:val="20"/>
              </w:rPr>
            </w:pPr>
            <w:r>
              <w:rPr>
                <w:b/>
                <w:sz w:val="20"/>
              </w:rPr>
              <w:t>DPD</w:t>
            </w:r>
            <w:r>
              <w:rPr>
                <w:b/>
                <w:spacing w:val="-7"/>
                <w:sz w:val="20"/>
              </w:rPr>
              <w:t xml:space="preserve"> </w:t>
            </w:r>
            <w:r>
              <w:rPr>
                <w:b/>
                <w:spacing w:val="-5"/>
                <w:sz w:val="20"/>
              </w:rPr>
              <w:t>II</w:t>
            </w:r>
          </w:p>
        </w:tc>
      </w:tr>
      <w:tr w:rsidR="005622F8" w14:paraId="4BBBCC34" w14:textId="77777777">
        <w:trPr>
          <w:trHeight w:val="908"/>
        </w:trPr>
        <w:tc>
          <w:tcPr>
            <w:tcW w:w="1608" w:type="dxa"/>
          </w:tcPr>
          <w:p w14:paraId="3970494E" w14:textId="77777777" w:rsidR="005622F8" w:rsidRDefault="00000000">
            <w:pPr>
              <w:pStyle w:val="TableParagraph"/>
              <w:spacing w:before="73"/>
              <w:ind w:left="76"/>
              <w:rPr>
                <w:sz w:val="20"/>
              </w:rPr>
            </w:pPr>
            <w:r>
              <w:rPr>
                <w:sz w:val="20"/>
              </w:rPr>
              <w:t>PC.A.3.2.2</w:t>
            </w:r>
            <w:r>
              <w:rPr>
                <w:spacing w:val="-10"/>
                <w:sz w:val="20"/>
              </w:rPr>
              <w:t xml:space="preserve"> </w:t>
            </w:r>
            <w:r>
              <w:rPr>
                <w:spacing w:val="-5"/>
                <w:sz w:val="20"/>
              </w:rPr>
              <w:t>(f)</w:t>
            </w:r>
          </w:p>
          <w:p w14:paraId="23B8F793" w14:textId="77777777" w:rsidR="005622F8" w:rsidRDefault="00000000">
            <w:pPr>
              <w:pStyle w:val="TableParagraph"/>
              <w:spacing w:before="25"/>
              <w:ind w:left="76"/>
              <w:rPr>
                <w:sz w:val="20"/>
              </w:rPr>
            </w:pPr>
            <w:r>
              <w:rPr>
                <w:spacing w:val="-4"/>
                <w:sz w:val="20"/>
              </w:rPr>
              <w:t>(ii)</w:t>
            </w:r>
          </w:p>
        </w:tc>
        <w:tc>
          <w:tcPr>
            <w:tcW w:w="5135" w:type="dxa"/>
          </w:tcPr>
          <w:p w14:paraId="09FE8BC3" w14:textId="77777777" w:rsidR="005622F8" w:rsidRDefault="00000000">
            <w:pPr>
              <w:pStyle w:val="TableParagraph"/>
              <w:spacing w:before="73" w:line="264" w:lineRule="auto"/>
              <w:ind w:left="74" w:right="119"/>
              <w:rPr>
                <w:sz w:val="20"/>
              </w:rPr>
            </w:pPr>
            <w:r>
              <w:rPr>
                <w:sz w:val="20"/>
              </w:rPr>
              <w:t xml:space="preserve">Performance Chart of a </w:t>
            </w:r>
            <w:r>
              <w:rPr>
                <w:b/>
                <w:sz w:val="20"/>
              </w:rPr>
              <w:t xml:space="preserve">Power Park Modules </w:t>
            </w:r>
            <w:r>
              <w:rPr>
                <w:sz w:val="20"/>
              </w:rPr>
              <w:t>(including</w:t>
            </w:r>
            <w:r>
              <w:rPr>
                <w:spacing w:val="-6"/>
                <w:sz w:val="20"/>
              </w:rPr>
              <w:t xml:space="preserve"> </w:t>
            </w:r>
            <w:r>
              <w:rPr>
                <w:b/>
                <w:sz w:val="20"/>
              </w:rPr>
              <w:t>DC</w:t>
            </w:r>
            <w:r>
              <w:rPr>
                <w:b/>
                <w:spacing w:val="-5"/>
                <w:sz w:val="20"/>
              </w:rPr>
              <w:t xml:space="preserve"> </w:t>
            </w:r>
            <w:r>
              <w:rPr>
                <w:b/>
                <w:sz w:val="20"/>
              </w:rPr>
              <w:t>Connected</w:t>
            </w:r>
            <w:r>
              <w:rPr>
                <w:b/>
                <w:spacing w:val="-5"/>
                <w:sz w:val="20"/>
              </w:rPr>
              <w:t xml:space="preserve"> </w:t>
            </w:r>
            <w:r>
              <w:rPr>
                <w:b/>
                <w:sz w:val="20"/>
              </w:rPr>
              <w:t>Power</w:t>
            </w:r>
            <w:r>
              <w:rPr>
                <w:b/>
                <w:spacing w:val="-6"/>
                <w:sz w:val="20"/>
              </w:rPr>
              <w:t xml:space="preserve"> </w:t>
            </w:r>
            <w:r>
              <w:rPr>
                <w:b/>
                <w:sz w:val="20"/>
              </w:rPr>
              <w:t>Park</w:t>
            </w:r>
            <w:r>
              <w:rPr>
                <w:b/>
                <w:spacing w:val="-6"/>
                <w:sz w:val="20"/>
              </w:rPr>
              <w:t xml:space="preserve"> </w:t>
            </w:r>
            <w:r>
              <w:rPr>
                <w:b/>
                <w:sz w:val="20"/>
              </w:rPr>
              <w:t>Modules</w:t>
            </w:r>
            <w:r>
              <w:rPr>
                <w:sz w:val="20"/>
              </w:rPr>
              <w:t>)</w:t>
            </w:r>
            <w:r>
              <w:rPr>
                <w:spacing w:val="-6"/>
                <w:sz w:val="20"/>
              </w:rPr>
              <w:t xml:space="preserve"> </w:t>
            </w:r>
            <w:r>
              <w:rPr>
                <w:sz w:val="20"/>
              </w:rPr>
              <w:t>at</w:t>
            </w:r>
            <w:r>
              <w:rPr>
                <w:spacing w:val="-7"/>
                <w:sz w:val="20"/>
              </w:rPr>
              <w:t xml:space="preserve"> </w:t>
            </w:r>
            <w:r>
              <w:rPr>
                <w:sz w:val="20"/>
              </w:rPr>
              <w:t>the connection point</w:t>
            </w:r>
          </w:p>
        </w:tc>
        <w:tc>
          <w:tcPr>
            <w:tcW w:w="896" w:type="dxa"/>
          </w:tcPr>
          <w:p w14:paraId="054464A7" w14:textId="77777777" w:rsidR="005622F8" w:rsidRDefault="005622F8">
            <w:pPr>
              <w:pStyle w:val="TableParagraph"/>
              <w:rPr>
                <w:rFonts w:ascii="Times New Roman"/>
                <w:sz w:val="18"/>
              </w:rPr>
            </w:pPr>
          </w:p>
        </w:tc>
        <w:tc>
          <w:tcPr>
            <w:tcW w:w="1573" w:type="dxa"/>
          </w:tcPr>
          <w:p w14:paraId="2BD5FF9C" w14:textId="77777777" w:rsidR="005622F8" w:rsidRDefault="00000000">
            <w:pPr>
              <w:pStyle w:val="TableParagraph"/>
              <w:spacing w:before="73"/>
              <w:ind w:left="5" w:right="2"/>
              <w:jc w:val="center"/>
              <w:rPr>
                <w:b/>
                <w:sz w:val="20"/>
              </w:rPr>
            </w:pPr>
            <w:r>
              <w:rPr>
                <w:b/>
                <w:spacing w:val="-5"/>
                <w:sz w:val="20"/>
              </w:rPr>
              <w:t>SPD</w:t>
            </w:r>
          </w:p>
        </w:tc>
      </w:tr>
    </w:tbl>
    <w:p w14:paraId="7E95BA22" w14:textId="77777777" w:rsidR="005622F8" w:rsidRDefault="005622F8">
      <w:pPr>
        <w:jc w:val="center"/>
        <w:rPr>
          <w:sz w:val="20"/>
        </w:rPr>
        <w:sectPr w:rsidR="005622F8">
          <w:type w:val="continuous"/>
          <w:pgSz w:w="11910" w:h="16840"/>
          <w:pgMar w:top="820" w:right="500" w:bottom="960" w:left="740" w:header="0" w:footer="764" w:gutter="0"/>
          <w:cols w:space="720"/>
        </w:sectPr>
      </w:pPr>
    </w:p>
    <w:tbl>
      <w:tblPr>
        <w:tblW w:w="0" w:type="auto"/>
        <w:tblInd w:w="1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608"/>
        <w:gridCol w:w="5134"/>
        <w:gridCol w:w="895"/>
        <w:gridCol w:w="1572"/>
      </w:tblGrid>
      <w:tr w:rsidR="005622F8" w14:paraId="251456C4" w14:textId="77777777">
        <w:trPr>
          <w:trHeight w:val="652"/>
        </w:trPr>
        <w:tc>
          <w:tcPr>
            <w:tcW w:w="1608" w:type="dxa"/>
          </w:tcPr>
          <w:p w14:paraId="5112A2FC" w14:textId="77777777" w:rsidR="005622F8" w:rsidRDefault="00000000">
            <w:pPr>
              <w:pStyle w:val="TableParagraph"/>
              <w:spacing w:before="73" w:line="264" w:lineRule="auto"/>
              <w:ind w:left="186" w:right="171" w:firstLine="478"/>
              <w:rPr>
                <w:sz w:val="20"/>
              </w:rPr>
            </w:pPr>
            <w:r>
              <w:rPr>
                <w:spacing w:val="-6"/>
                <w:sz w:val="20"/>
              </w:rPr>
              <w:lastRenderedPageBreak/>
              <w:t xml:space="preserve">PC </w:t>
            </w:r>
            <w:r>
              <w:rPr>
                <w:spacing w:val="-2"/>
                <w:sz w:val="20"/>
              </w:rPr>
              <w:t>REFERENCE</w:t>
            </w:r>
          </w:p>
        </w:tc>
        <w:tc>
          <w:tcPr>
            <w:tcW w:w="5134" w:type="dxa"/>
          </w:tcPr>
          <w:p w14:paraId="53038878" w14:textId="77777777" w:rsidR="005622F8" w:rsidRDefault="00000000">
            <w:pPr>
              <w:pStyle w:val="TableParagraph"/>
              <w:spacing w:before="198"/>
              <w:ind w:left="1587"/>
              <w:rPr>
                <w:sz w:val="20"/>
              </w:rPr>
            </w:pPr>
            <w:r>
              <w:rPr>
                <w:sz w:val="20"/>
              </w:rPr>
              <w:t>DATA</w:t>
            </w:r>
            <w:r>
              <w:rPr>
                <w:spacing w:val="-6"/>
                <w:sz w:val="20"/>
              </w:rPr>
              <w:t xml:space="preserve"> </w:t>
            </w:r>
            <w:r>
              <w:rPr>
                <w:spacing w:val="-2"/>
                <w:sz w:val="20"/>
              </w:rPr>
              <w:t>DESCRIPTION</w:t>
            </w:r>
          </w:p>
        </w:tc>
        <w:tc>
          <w:tcPr>
            <w:tcW w:w="895" w:type="dxa"/>
          </w:tcPr>
          <w:p w14:paraId="49974526" w14:textId="77777777" w:rsidR="005622F8" w:rsidRDefault="00000000">
            <w:pPr>
              <w:pStyle w:val="TableParagraph"/>
              <w:spacing w:before="198"/>
              <w:ind w:left="13" w:right="1"/>
              <w:jc w:val="center"/>
              <w:rPr>
                <w:sz w:val="20"/>
              </w:rPr>
            </w:pPr>
            <w:r>
              <w:rPr>
                <w:spacing w:val="-2"/>
                <w:sz w:val="20"/>
              </w:rPr>
              <w:t>UNITS</w:t>
            </w:r>
          </w:p>
        </w:tc>
        <w:tc>
          <w:tcPr>
            <w:tcW w:w="1572" w:type="dxa"/>
          </w:tcPr>
          <w:p w14:paraId="4B44AFAD" w14:textId="77777777" w:rsidR="005622F8" w:rsidRDefault="00000000">
            <w:pPr>
              <w:pStyle w:val="TableParagraph"/>
              <w:spacing w:before="73" w:line="264" w:lineRule="auto"/>
              <w:ind w:left="224" w:right="206" w:firstLine="295"/>
              <w:rPr>
                <w:sz w:val="20"/>
              </w:rPr>
            </w:pPr>
            <w:r>
              <w:rPr>
                <w:spacing w:val="-4"/>
                <w:sz w:val="20"/>
              </w:rPr>
              <w:t xml:space="preserve">DATA </w:t>
            </w:r>
            <w:r>
              <w:rPr>
                <w:spacing w:val="-2"/>
                <w:sz w:val="20"/>
              </w:rPr>
              <w:t>CATEGORY</w:t>
            </w:r>
          </w:p>
        </w:tc>
      </w:tr>
      <w:tr w:rsidR="005622F8" w14:paraId="411C0B97" w14:textId="77777777">
        <w:trPr>
          <w:trHeight w:val="402"/>
        </w:trPr>
        <w:tc>
          <w:tcPr>
            <w:tcW w:w="1608" w:type="dxa"/>
          </w:tcPr>
          <w:p w14:paraId="18516BA8" w14:textId="77777777" w:rsidR="005622F8" w:rsidRDefault="00000000">
            <w:pPr>
              <w:pStyle w:val="TableParagraph"/>
              <w:spacing w:before="73"/>
              <w:ind w:left="76"/>
              <w:rPr>
                <w:sz w:val="20"/>
              </w:rPr>
            </w:pPr>
            <w:r>
              <w:rPr>
                <w:sz w:val="20"/>
              </w:rPr>
              <w:t>PC.A.3.2.2</w:t>
            </w:r>
            <w:r>
              <w:rPr>
                <w:spacing w:val="-10"/>
                <w:sz w:val="20"/>
              </w:rPr>
              <w:t xml:space="preserve"> </w:t>
            </w:r>
            <w:r>
              <w:rPr>
                <w:spacing w:val="-5"/>
                <w:sz w:val="20"/>
              </w:rPr>
              <w:t>(b)</w:t>
            </w:r>
          </w:p>
        </w:tc>
        <w:tc>
          <w:tcPr>
            <w:tcW w:w="5134" w:type="dxa"/>
          </w:tcPr>
          <w:p w14:paraId="069BC654" w14:textId="77777777" w:rsidR="005622F8" w:rsidRDefault="00000000">
            <w:pPr>
              <w:pStyle w:val="TableParagraph"/>
              <w:spacing w:before="73"/>
              <w:ind w:left="74"/>
              <w:rPr>
                <w:sz w:val="20"/>
              </w:rPr>
            </w:pPr>
            <w:r>
              <w:rPr>
                <w:b/>
                <w:sz w:val="20"/>
              </w:rPr>
              <w:t>Output</w:t>
            </w:r>
            <w:r>
              <w:rPr>
                <w:b/>
                <w:spacing w:val="-7"/>
                <w:sz w:val="20"/>
              </w:rPr>
              <w:t xml:space="preserve"> </w:t>
            </w:r>
            <w:r>
              <w:rPr>
                <w:b/>
                <w:sz w:val="20"/>
              </w:rPr>
              <w:t>Usable</w:t>
            </w:r>
            <w:r>
              <w:rPr>
                <w:b/>
                <w:spacing w:val="-5"/>
                <w:sz w:val="20"/>
              </w:rPr>
              <w:t xml:space="preserve"> </w:t>
            </w:r>
            <w:r>
              <w:rPr>
                <w:sz w:val="20"/>
              </w:rPr>
              <w:t>(</w:t>
            </w:r>
            <w:proofErr w:type="gramStart"/>
            <w:r>
              <w:rPr>
                <w:sz w:val="20"/>
              </w:rPr>
              <w:t>on</w:t>
            </w:r>
            <w:r>
              <w:rPr>
                <w:spacing w:val="-6"/>
                <w:sz w:val="20"/>
              </w:rPr>
              <w:t xml:space="preserve"> </w:t>
            </w:r>
            <w:r>
              <w:rPr>
                <w:sz w:val="20"/>
              </w:rPr>
              <w:t>a</w:t>
            </w:r>
            <w:r>
              <w:rPr>
                <w:spacing w:val="-7"/>
                <w:sz w:val="20"/>
              </w:rPr>
              <w:t xml:space="preserve"> </w:t>
            </w:r>
            <w:r>
              <w:rPr>
                <w:sz w:val="20"/>
              </w:rPr>
              <w:t>monthly</w:t>
            </w:r>
            <w:r>
              <w:rPr>
                <w:spacing w:val="-7"/>
                <w:sz w:val="20"/>
              </w:rPr>
              <w:t xml:space="preserve"> </w:t>
            </w:r>
            <w:r>
              <w:rPr>
                <w:spacing w:val="-2"/>
                <w:sz w:val="20"/>
              </w:rPr>
              <w:t>basis</w:t>
            </w:r>
            <w:proofErr w:type="gramEnd"/>
            <w:r>
              <w:rPr>
                <w:spacing w:val="-2"/>
                <w:sz w:val="20"/>
              </w:rPr>
              <w:t>)</w:t>
            </w:r>
          </w:p>
        </w:tc>
        <w:tc>
          <w:tcPr>
            <w:tcW w:w="895" w:type="dxa"/>
          </w:tcPr>
          <w:p w14:paraId="21144422" w14:textId="77777777" w:rsidR="005622F8" w:rsidRDefault="00000000">
            <w:pPr>
              <w:pStyle w:val="TableParagraph"/>
              <w:spacing w:before="73"/>
              <w:ind w:left="13" w:right="1"/>
              <w:jc w:val="center"/>
              <w:rPr>
                <w:sz w:val="20"/>
              </w:rPr>
            </w:pPr>
            <w:r>
              <w:rPr>
                <w:spacing w:val="-5"/>
                <w:sz w:val="20"/>
              </w:rPr>
              <w:t>MW</w:t>
            </w:r>
          </w:p>
        </w:tc>
        <w:tc>
          <w:tcPr>
            <w:tcW w:w="1572" w:type="dxa"/>
          </w:tcPr>
          <w:p w14:paraId="218687FF" w14:textId="77777777" w:rsidR="005622F8" w:rsidRDefault="00000000">
            <w:pPr>
              <w:pStyle w:val="TableParagraph"/>
              <w:spacing w:before="73"/>
              <w:ind w:left="12" w:right="4"/>
              <w:jc w:val="center"/>
              <w:rPr>
                <w:b/>
                <w:sz w:val="20"/>
              </w:rPr>
            </w:pPr>
            <w:r>
              <w:rPr>
                <w:b/>
                <w:spacing w:val="-5"/>
                <w:sz w:val="20"/>
              </w:rPr>
              <w:t>SPD</w:t>
            </w:r>
          </w:p>
        </w:tc>
      </w:tr>
      <w:tr w:rsidR="005622F8" w14:paraId="65F87A7C" w14:textId="77777777">
        <w:trPr>
          <w:trHeight w:val="1395"/>
        </w:trPr>
        <w:tc>
          <w:tcPr>
            <w:tcW w:w="1608" w:type="dxa"/>
            <w:vMerge w:val="restart"/>
          </w:tcPr>
          <w:p w14:paraId="6BF58468" w14:textId="77777777" w:rsidR="005622F8" w:rsidRDefault="00000000">
            <w:pPr>
              <w:pStyle w:val="TableParagraph"/>
              <w:spacing w:before="73"/>
              <w:ind w:left="76"/>
              <w:rPr>
                <w:sz w:val="20"/>
              </w:rPr>
            </w:pPr>
            <w:r>
              <w:rPr>
                <w:sz w:val="20"/>
              </w:rPr>
              <w:t>PC.A.3.2.2</w:t>
            </w:r>
            <w:r>
              <w:rPr>
                <w:spacing w:val="-10"/>
                <w:sz w:val="20"/>
              </w:rPr>
              <w:t xml:space="preserve"> </w:t>
            </w:r>
            <w:r>
              <w:rPr>
                <w:spacing w:val="-5"/>
                <w:sz w:val="20"/>
              </w:rPr>
              <w:t>(e)</w:t>
            </w:r>
          </w:p>
          <w:p w14:paraId="44E580D8" w14:textId="77777777" w:rsidR="005622F8" w:rsidRDefault="00000000">
            <w:pPr>
              <w:pStyle w:val="TableParagraph"/>
              <w:spacing w:before="22"/>
              <w:ind w:left="76"/>
              <w:rPr>
                <w:sz w:val="20"/>
              </w:rPr>
            </w:pPr>
            <w:r>
              <w:rPr>
                <w:sz w:val="20"/>
              </w:rPr>
              <w:t>and</w:t>
            </w:r>
            <w:r>
              <w:rPr>
                <w:spacing w:val="-7"/>
                <w:sz w:val="20"/>
              </w:rPr>
              <w:t xml:space="preserve"> </w:t>
            </w:r>
            <w:r>
              <w:rPr>
                <w:spacing w:val="-5"/>
                <w:sz w:val="20"/>
              </w:rPr>
              <w:t>(j)</w:t>
            </w:r>
          </w:p>
        </w:tc>
        <w:tc>
          <w:tcPr>
            <w:tcW w:w="5134" w:type="dxa"/>
            <w:tcBorders>
              <w:bottom w:val="nil"/>
            </w:tcBorders>
          </w:tcPr>
          <w:p w14:paraId="338CAA13" w14:textId="77777777" w:rsidR="005622F8" w:rsidRDefault="00000000">
            <w:pPr>
              <w:pStyle w:val="TableParagraph"/>
              <w:spacing w:before="73"/>
              <w:ind w:left="74"/>
              <w:rPr>
                <w:b/>
                <w:sz w:val="20"/>
              </w:rPr>
            </w:pPr>
            <w:r>
              <w:rPr>
                <w:b/>
                <w:sz w:val="20"/>
              </w:rPr>
              <w:t>DC</w:t>
            </w:r>
            <w:r>
              <w:rPr>
                <w:b/>
                <w:spacing w:val="-8"/>
                <w:sz w:val="20"/>
              </w:rPr>
              <w:t xml:space="preserve"> </w:t>
            </w:r>
            <w:r>
              <w:rPr>
                <w:b/>
                <w:sz w:val="20"/>
              </w:rPr>
              <w:t>CONVERTER</w:t>
            </w:r>
            <w:r>
              <w:rPr>
                <w:b/>
                <w:spacing w:val="-5"/>
                <w:sz w:val="20"/>
              </w:rPr>
              <w:t xml:space="preserve"> </w:t>
            </w:r>
            <w:r>
              <w:rPr>
                <w:b/>
                <w:sz w:val="20"/>
              </w:rPr>
              <w:t>STATION</w:t>
            </w:r>
            <w:r>
              <w:rPr>
                <w:b/>
                <w:spacing w:val="-5"/>
                <w:sz w:val="20"/>
              </w:rPr>
              <w:t xml:space="preserve"> </w:t>
            </w:r>
            <w:r>
              <w:rPr>
                <w:sz w:val="20"/>
              </w:rPr>
              <w:t>AND</w:t>
            </w:r>
            <w:r>
              <w:rPr>
                <w:spacing w:val="-5"/>
                <w:sz w:val="20"/>
              </w:rPr>
              <w:t xml:space="preserve"> </w:t>
            </w:r>
            <w:r>
              <w:rPr>
                <w:b/>
                <w:sz w:val="20"/>
              </w:rPr>
              <w:t>HVDC</w:t>
            </w:r>
            <w:r>
              <w:rPr>
                <w:b/>
                <w:spacing w:val="-8"/>
                <w:sz w:val="20"/>
              </w:rPr>
              <w:t xml:space="preserve"> </w:t>
            </w:r>
            <w:r>
              <w:rPr>
                <w:b/>
                <w:spacing w:val="-2"/>
                <w:sz w:val="20"/>
              </w:rPr>
              <w:t>SYSTEM</w:t>
            </w:r>
          </w:p>
          <w:p w14:paraId="366558F2" w14:textId="77777777" w:rsidR="005622F8" w:rsidRDefault="00000000">
            <w:pPr>
              <w:pStyle w:val="TableParagraph"/>
              <w:spacing w:before="22"/>
              <w:ind w:left="74"/>
              <w:rPr>
                <w:sz w:val="20"/>
              </w:rPr>
            </w:pPr>
            <w:r>
              <w:rPr>
                <w:spacing w:val="-4"/>
                <w:sz w:val="20"/>
              </w:rPr>
              <w:t>DATA</w:t>
            </w:r>
          </w:p>
          <w:p w14:paraId="6911FEAC" w14:textId="77777777" w:rsidR="005622F8" w:rsidRDefault="005622F8">
            <w:pPr>
              <w:pStyle w:val="TableParagraph"/>
              <w:spacing w:before="47"/>
              <w:rPr>
                <w:sz w:val="20"/>
              </w:rPr>
            </w:pPr>
          </w:p>
          <w:p w14:paraId="7264069D" w14:textId="77777777" w:rsidR="005622F8" w:rsidRDefault="00000000">
            <w:pPr>
              <w:pStyle w:val="TableParagraph"/>
              <w:spacing w:line="264" w:lineRule="auto"/>
              <w:ind w:left="74" w:right="139"/>
              <w:rPr>
                <w:sz w:val="20"/>
              </w:rPr>
            </w:pPr>
            <w:r>
              <w:rPr>
                <w:b/>
                <w:sz w:val="20"/>
              </w:rPr>
              <w:t>ACTIVE</w:t>
            </w:r>
            <w:r>
              <w:rPr>
                <w:b/>
                <w:spacing w:val="-14"/>
                <w:sz w:val="20"/>
              </w:rPr>
              <w:t xml:space="preserve"> </w:t>
            </w:r>
            <w:r>
              <w:rPr>
                <w:b/>
                <w:sz w:val="20"/>
              </w:rPr>
              <w:t>POWER</w:t>
            </w:r>
            <w:r>
              <w:rPr>
                <w:b/>
                <w:spacing w:val="-12"/>
                <w:sz w:val="20"/>
              </w:rPr>
              <w:t xml:space="preserve"> </w:t>
            </w:r>
            <w:r>
              <w:rPr>
                <w:sz w:val="20"/>
              </w:rPr>
              <w:t>TRANSFER</w:t>
            </w:r>
            <w:r>
              <w:rPr>
                <w:spacing w:val="-14"/>
                <w:sz w:val="20"/>
              </w:rPr>
              <w:t xml:space="preserve"> </w:t>
            </w:r>
            <w:r>
              <w:rPr>
                <w:sz w:val="20"/>
              </w:rPr>
              <w:t xml:space="preserve">CAPABILITY </w:t>
            </w:r>
            <w:r>
              <w:rPr>
                <w:spacing w:val="-2"/>
                <w:sz w:val="20"/>
              </w:rPr>
              <w:t>(PC.A.3.2.2)</w:t>
            </w:r>
          </w:p>
        </w:tc>
        <w:tc>
          <w:tcPr>
            <w:tcW w:w="895" w:type="dxa"/>
            <w:tcBorders>
              <w:bottom w:val="nil"/>
            </w:tcBorders>
          </w:tcPr>
          <w:p w14:paraId="025EB817" w14:textId="77777777" w:rsidR="005622F8" w:rsidRDefault="005622F8">
            <w:pPr>
              <w:pStyle w:val="TableParagraph"/>
              <w:rPr>
                <w:rFonts w:ascii="Times New Roman"/>
                <w:sz w:val="18"/>
              </w:rPr>
            </w:pPr>
          </w:p>
        </w:tc>
        <w:tc>
          <w:tcPr>
            <w:tcW w:w="1572" w:type="dxa"/>
            <w:tcBorders>
              <w:bottom w:val="nil"/>
            </w:tcBorders>
          </w:tcPr>
          <w:p w14:paraId="06C8F1FF" w14:textId="77777777" w:rsidR="005622F8" w:rsidRDefault="005622F8">
            <w:pPr>
              <w:pStyle w:val="TableParagraph"/>
              <w:rPr>
                <w:rFonts w:ascii="Times New Roman"/>
                <w:sz w:val="18"/>
              </w:rPr>
            </w:pPr>
          </w:p>
        </w:tc>
      </w:tr>
      <w:tr w:rsidR="005622F8" w14:paraId="695CD6ED" w14:textId="77777777">
        <w:trPr>
          <w:trHeight w:val="640"/>
        </w:trPr>
        <w:tc>
          <w:tcPr>
            <w:tcW w:w="1608" w:type="dxa"/>
            <w:vMerge/>
            <w:tcBorders>
              <w:top w:val="nil"/>
            </w:tcBorders>
          </w:tcPr>
          <w:p w14:paraId="087FD662" w14:textId="77777777" w:rsidR="005622F8" w:rsidRDefault="005622F8">
            <w:pPr>
              <w:rPr>
                <w:sz w:val="2"/>
                <w:szCs w:val="2"/>
              </w:rPr>
            </w:pPr>
          </w:p>
        </w:tc>
        <w:tc>
          <w:tcPr>
            <w:tcW w:w="5134" w:type="dxa"/>
            <w:tcBorders>
              <w:top w:val="nil"/>
              <w:bottom w:val="nil"/>
            </w:tcBorders>
          </w:tcPr>
          <w:p w14:paraId="2B503503" w14:textId="77777777" w:rsidR="005622F8" w:rsidRDefault="00000000">
            <w:pPr>
              <w:pStyle w:val="TableParagraph"/>
              <w:spacing w:before="74" w:line="266" w:lineRule="auto"/>
              <w:ind w:left="74"/>
              <w:rPr>
                <w:sz w:val="20"/>
              </w:rPr>
            </w:pPr>
            <w:r>
              <w:rPr>
                <w:sz w:val="20"/>
              </w:rPr>
              <w:t>Import</w:t>
            </w:r>
            <w:r>
              <w:rPr>
                <w:spacing w:val="-5"/>
                <w:sz w:val="20"/>
              </w:rPr>
              <w:t xml:space="preserve"> </w:t>
            </w:r>
            <w:r>
              <w:rPr>
                <w:sz w:val="20"/>
              </w:rPr>
              <w:t>MW</w:t>
            </w:r>
            <w:r>
              <w:rPr>
                <w:spacing w:val="-7"/>
                <w:sz w:val="20"/>
              </w:rPr>
              <w:t xml:space="preserve"> </w:t>
            </w:r>
            <w:r>
              <w:rPr>
                <w:sz w:val="20"/>
              </w:rPr>
              <w:t>available</w:t>
            </w:r>
            <w:r>
              <w:rPr>
                <w:spacing w:val="-8"/>
                <w:sz w:val="20"/>
              </w:rPr>
              <w:t xml:space="preserve"> </w:t>
            </w:r>
            <w:proofErr w:type="gramStart"/>
            <w:r>
              <w:rPr>
                <w:sz w:val="20"/>
              </w:rPr>
              <w:t>in</w:t>
            </w:r>
            <w:r>
              <w:rPr>
                <w:spacing w:val="-8"/>
                <w:sz w:val="20"/>
              </w:rPr>
              <w:t xml:space="preserve"> </w:t>
            </w:r>
            <w:r>
              <w:rPr>
                <w:sz w:val="20"/>
              </w:rPr>
              <w:t>excess</w:t>
            </w:r>
            <w:r>
              <w:rPr>
                <w:spacing w:val="-7"/>
                <w:sz w:val="20"/>
              </w:rPr>
              <w:t xml:space="preserve"> </w:t>
            </w:r>
            <w:r>
              <w:rPr>
                <w:sz w:val="20"/>
              </w:rPr>
              <w:t>of</w:t>
            </w:r>
            <w:proofErr w:type="gramEnd"/>
            <w:r>
              <w:rPr>
                <w:spacing w:val="-6"/>
                <w:sz w:val="20"/>
              </w:rPr>
              <w:t xml:space="preserve"> </w:t>
            </w:r>
            <w:r>
              <w:rPr>
                <w:b/>
                <w:sz w:val="20"/>
              </w:rPr>
              <w:t>Registered</w:t>
            </w:r>
            <w:r>
              <w:rPr>
                <w:b/>
                <w:spacing w:val="-5"/>
                <w:sz w:val="20"/>
              </w:rPr>
              <w:t xml:space="preserve"> </w:t>
            </w:r>
            <w:r>
              <w:rPr>
                <w:b/>
                <w:sz w:val="20"/>
              </w:rPr>
              <w:t xml:space="preserve">Import </w:t>
            </w:r>
            <w:r>
              <w:rPr>
                <w:b/>
                <w:spacing w:val="-2"/>
                <w:sz w:val="20"/>
              </w:rPr>
              <w:t>Capacity</w:t>
            </w:r>
            <w:r>
              <w:rPr>
                <w:spacing w:val="-2"/>
                <w:sz w:val="20"/>
              </w:rPr>
              <w:t>.</w:t>
            </w:r>
          </w:p>
        </w:tc>
        <w:tc>
          <w:tcPr>
            <w:tcW w:w="895" w:type="dxa"/>
            <w:tcBorders>
              <w:top w:val="nil"/>
              <w:bottom w:val="nil"/>
            </w:tcBorders>
          </w:tcPr>
          <w:p w14:paraId="3F0E6B8A" w14:textId="77777777" w:rsidR="005622F8" w:rsidRDefault="00000000">
            <w:pPr>
              <w:pStyle w:val="TableParagraph"/>
              <w:spacing w:before="74"/>
              <w:ind w:left="13" w:right="1"/>
              <w:jc w:val="center"/>
              <w:rPr>
                <w:sz w:val="20"/>
              </w:rPr>
            </w:pPr>
            <w:r>
              <w:rPr>
                <w:spacing w:val="-5"/>
                <w:sz w:val="20"/>
              </w:rPr>
              <w:t>MW</w:t>
            </w:r>
          </w:p>
        </w:tc>
        <w:tc>
          <w:tcPr>
            <w:tcW w:w="1572" w:type="dxa"/>
            <w:tcBorders>
              <w:top w:val="nil"/>
              <w:bottom w:val="nil"/>
            </w:tcBorders>
          </w:tcPr>
          <w:p w14:paraId="2740507F" w14:textId="77777777" w:rsidR="005622F8" w:rsidRDefault="00000000">
            <w:pPr>
              <w:pStyle w:val="TableParagraph"/>
              <w:spacing w:before="74"/>
              <w:ind w:left="12" w:right="4"/>
              <w:jc w:val="center"/>
              <w:rPr>
                <w:b/>
                <w:sz w:val="20"/>
              </w:rPr>
            </w:pPr>
            <w:r>
              <w:rPr>
                <w:b/>
                <w:spacing w:val="-5"/>
                <w:sz w:val="20"/>
              </w:rPr>
              <w:t>SPD</w:t>
            </w:r>
          </w:p>
        </w:tc>
      </w:tr>
      <w:tr w:rsidR="005622F8" w14:paraId="03D3383B" w14:textId="77777777">
        <w:trPr>
          <w:trHeight w:val="637"/>
        </w:trPr>
        <w:tc>
          <w:tcPr>
            <w:tcW w:w="1608" w:type="dxa"/>
            <w:vMerge/>
            <w:tcBorders>
              <w:top w:val="nil"/>
            </w:tcBorders>
          </w:tcPr>
          <w:p w14:paraId="29AE242E" w14:textId="77777777" w:rsidR="005622F8" w:rsidRDefault="005622F8">
            <w:pPr>
              <w:rPr>
                <w:sz w:val="2"/>
                <w:szCs w:val="2"/>
              </w:rPr>
            </w:pPr>
          </w:p>
        </w:tc>
        <w:tc>
          <w:tcPr>
            <w:tcW w:w="5134" w:type="dxa"/>
            <w:tcBorders>
              <w:top w:val="nil"/>
              <w:bottom w:val="nil"/>
            </w:tcBorders>
          </w:tcPr>
          <w:p w14:paraId="18AEC9A3" w14:textId="77777777" w:rsidR="005622F8" w:rsidRDefault="00000000">
            <w:pPr>
              <w:pStyle w:val="TableParagraph"/>
              <w:spacing w:before="74" w:line="264" w:lineRule="auto"/>
              <w:ind w:left="74"/>
              <w:rPr>
                <w:sz w:val="20"/>
              </w:rPr>
            </w:pPr>
            <w:r>
              <w:rPr>
                <w:sz w:val="20"/>
              </w:rPr>
              <w:t>Time</w:t>
            </w:r>
            <w:r>
              <w:rPr>
                <w:spacing w:val="-4"/>
                <w:sz w:val="20"/>
              </w:rPr>
              <w:t xml:space="preserve"> </w:t>
            </w:r>
            <w:r>
              <w:rPr>
                <w:sz w:val="20"/>
              </w:rPr>
              <w:t>duration</w:t>
            </w:r>
            <w:r>
              <w:rPr>
                <w:spacing w:val="-6"/>
                <w:sz w:val="20"/>
              </w:rPr>
              <w:t xml:space="preserve"> </w:t>
            </w:r>
            <w:r>
              <w:rPr>
                <w:sz w:val="20"/>
              </w:rPr>
              <w:t>for</w:t>
            </w:r>
            <w:r>
              <w:rPr>
                <w:spacing w:val="-6"/>
                <w:sz w:val="20"/>
              </w:rPr>
              <w:t xml:space="preserve"> </w:t>
            </w:r>
            <w:r>
              <w:rPr>
                <w:sz w:val="20"/>
              </w:rPr>
              <w:t>which</w:t>
            </w:r>
            <w:r>
              <w:rPr>
                <w:spacing w:val="-4"/>
                <w:sz w:val="20"/>
              </w:rPr>
              <w:t xml:space="preserve"> </w:t>
            </w:r>
            <w:r>
              <w:rPr>
                <w:sz w:val="20"/>
              </w:rPr>
              <w:t>MW</w:t>
            </w:r>
            <w:r>
              <w:rPr>
                <w:spacing w:val="-6"/>
                <w:sz w:val="20"/>
              </w:rPr>
              <w:t xml:space="preserve"> </w:t>
            </w:r>
            <w:proofErr w:type="gramStart"/>
            <w:r>
              <w:rPr>
                <w:sz w:val="20"/>
              </w:rPr>
              <w:t>in</w:t>
            </w:r>
            <w:r>
              <w:rPr>
                <w:spacing w:val="-6"/>
                <w:sz w:val="20"/>
              </w:rPr>
              <w:t xml:space="preserve"> </w:t>
            </w:r>
            <w:r>
              <w:rPr>
                <w:sz w:val="20"/>
              </w:rPr>
              <w:t>excess</w:t>
            </w:r>
            <w:r>
              <w:rPr>
                <w:spacing w:val="-5"/>
                <w:sz w:val="20"/>
              </w:rPr>
              <w:t xml:space="preserve"> </w:t>
            </w:r>
            <w:r>
              <w:rPr>
                <w:sz w:val="20"/>
              </w:rPr>
              <w:t>of</w:t>
            </w:r>
            <w:proofErr w:type="gramEnd"/>
            <w:r>
              <w:rPr>
                <w:spacing w:val="-3"/>
                <w:sz w:val="20"/>
              </w:rPr>
              <w:t xml:space="preserve"> </w:t>
            </w:r>
            <w:r>
              <w:rPr>
                <w:b/>
                <w:sz w:val="20"/>
              </w:rPr>
              <w:t xml:space="preserve">Registered Import Capacity </w:t>
            </w:r>
            <w:r>
              <w:rPr>
                <w:sz w:val="20"/>
              </w:rPr>
              <w:t>is available</w:t>
            </w:r>
          </w:p>
        </w:tc>
        <w:tc>
          <w:tcPr>
            <w:tcW w:w="895" w:type="dxa"/>
            <w:tcBorders>
              <w:top w:val="nil"/>
              <w:bottom w:val="nil"/>
            </w:tcBorders>
          </w:tcPr>
          <w:p w14:paraId="047A2C4A" w14:textId="77777777" w:rsidR="005622F8" w:rsidRDefault="00000000">
            <w:pPr>
              <w:pStyle w:val="TableParagraph"/>
              <w:spacing w:before="74"/>
              <w:ind w:left="13" w:right="1"/>
              <w:jc w:val="center"/>
              <w:rPr>
                <w:sz w:val="20"/>
              </w:rPr>
            </w:pPr>
            <w:r>
              <w:rPr>
                <w:spacing w:val="-5"/>
                <w:sz w:val="20"/>
              </w:rPr>
              <w:t>Min</w:t>
            </w:r>
          </w:p>
        </w:tc>
        <w:tc>
          <w:tcPr>
            <w:tcW w:w="1572" w:type="dxa"/>
            <w:tcBorders>
              <w:top w:val="nil"/>
              <w:bottom w:val="nil"/>
            </w:tcBorders>
          </w:tcPr>
          <w:p w14:paraId="5E01BD97" w14:textId="77777777" w:rsidR="005622F8" w:rsidRDefault="00000000">
            <w:pPr>
              <w:pStyle w:val="TableParagraph"/>
              <w:spacing w:before="74"/>
              <w:ind w:left="12" w:right="4"/>
              <w:jc w:val="center"/>
              <w:rPr>
                <w:b/>
                <w:sz w:val="20"/>
              </w:rPr>
            </w:pPr>
            <w:r>
              <w:rPr>
                <w:b/>
                <w:spacing w:val="-5"/>
                <w:sz w:val="20"/>
              </w:rPr>
              <w:t>SPD</w:t>
            </w:r>
          </w:p>
        </w:tc>
      </w:tr>
      <w:tr w:rsidR="005622F8" w14:paraId="687A5528" w14:textId="77777777">
        <w:trPr>
          <w:trHeight w:val="385"/>
        </w:trPr>
        <w:tc>
          <w:tcPr>
            <w:tcW w:w="1608" w:type="dxa"/>
            <w:vMerge/>
            <w:tcBorders>
              <w:top w:val="nil"/>
            </w:tcBorders>
          </w:tcPr>
          <w:p w14:paraId="5920D1E6" w14:textId="77777777" w:rsidR="005622F8" w:rsidRDefault="005622F8">
            <w:pPr>
              <w:rPr>
                <w:sz w:val="2"/>
                <w:szCs w:val="2"/>
              </w:rPr>
            </w:pPr>
          </w:p>
        </w:tc>
        <w:tc>
          <w:tcPr>
            <w:tcW w:w="5134" w:type="dxa"/>
            <w:tcBorders>
              <w:top w:val="nil"/>
              <w:bottom w:val="nil"/>
            </w:tcBorders>
          </w:tcPr>
          <w:p w14:paraId="5B2153AC" w14:textId="77777777" w:rsidR="005622F8" w:rsidRDefault="00000000">
            <w:pPr>
              <w:pStyle w:val="TableParagraph"/>
              <w:spacing w:before="74"/>
              <w:ind w:left="74"/>
              <w:rPr>
                <w:sz w:val="20"/>
              </w:rPr>
            </w:pPr>
            <w:r>
              <w:rPr>
                <w:sz w:val="20"/>
              </w:rPr>
              <w:t>Export</w:t>
            </w:r>
            <w:r>
              <w:rPr>
                <w:spacing w:val="-8"/>
                <w:sz w:val="20"/>
              </w:rPr>
              <w:t xml:space="preserve"> </w:t>
            </w:r>
            <w:r>
              <w:rPr>
                <w:sz w:val="20"/>
              </w:rPr>
              <w:t>MW</w:t>
            </w:r>
            <w:r>
              <w:rPr>
                <w:spacing w:val="-5"/>
                <w:sz w:val="20"/>
              </w:rPr>
              <w:t xml:space="preserve"> </w:t>
            </w:r>
            <w:r>
              <w:rPr>
                <w:sz w:val="20"/>
              </w:rPr>
              <w:t>available</w:t>
            </w:r>
            <w:r>
              <w:rPr>
                <w:spacing w:val="-6"/>
                <w:sz w:val="20"/>
              </w:rPr>
              <w:t xml:space="preserve"> </w:t>
            </w:r>
            <w:proofErr w:type="gramStart"/>
            <w:r>
              <w:rPr>
                <w:sz w:val="20"/>
              </w:rPr>
              <w:t>in</w:t>
            </w:r>
            <w:r>
              <w:rPr>
                <w:spacing w:val="-5"/>
                <w:sz w:val="20"/>
              </w:rPr>
              <w:t xml:space="preserve"> </w:t>
            </w:r>
            <w:r>
              <w:rPr>
                <w:sz w:val="20"/>
              </w:rPr>
              <w:t>excess</w:t>
            </w:r>
            <w:r>
              <w:rPr>
                <w:spacing w:val="-6"/>
                <w:sz w:val="20"/>
              </w:rPr>
              <w:t xml:space="preserve"> </w:t>
            </w:r>
            <w:r>
              <w:rPr>
                <w:sz w:val="20"/>
              </w:rPr>
              <w:t>of</w:t>
            </w:r>
            <w:proofErr w:type="gramEnd"/>
            <w:r>
              <w:rPr>
                <w:spacing w:val="-5"/>
                <w:sz w:val="20"/>
              </w:rPr>
              <w:t xml:space="preserve"> </w:t>
            </w:r>
            <w:r>
              <w:rPr>
                <w:b/>
                <w:sz w:val="20"/>
              </w:rPr>
              <w:t>Registered</w:t>
            </w:r>
            <w:r>
              <w:rPr>
                <w:b/>
                <w:spacing w:val="-5"/>
                <w:sz w:val="20"/>
              </w:rPr>
              <w:t xml:space="preserve"> </w:t>
            </w:r>
            <w:r>
              <w:rPr>
                <w:b/>
                <w:spacing w:val="-2"/>
                <w:sz w:val="20"/>
              </w:rPr>
              <w:t>Capacity</w:t>
            </w:r>
            <w:r>
              <w:rPr>
                <w:spacing w:val="-2"/>
                <w:sz w:val="20"/>
              </w:rPr>
              <w:t>.</w:t>
            </w:r>
          </w:p>
        </w:tc>
        <w:tc>
          <w:tcPr>
            <w:tcW w:w="895" w:type="dxa"/>
            <w:tcBorders>
              <w:top w:val="nil"/>
              <w:bottom w:val="nil"/>
            </w:tcBorders>
          </w:tcPr>
          <w:p w14:paraId="2893D5A3" w14:textId="77777777" w:rsidR="005622F8" w:rsidRDefault="00000000">
            <w:pPr>
              <w:pStyle w:val="TableParagraph"/>
              <w:spacing w:before="74"/>
              <w:ind w:left="13" w:right="1"/>
              <w:jc w:val="center"/>
              <w:rPr>
                <w:sz w:val="20"/>
              </w:rPr>
            </w:pPr>
            <w:r>
              <w:rPr>
                <w:spacing w:val="-5"/>
                <w:sz w:val="20"/>
              </w:rPr>
              <w:t>MW</w:t>
            </w:r>
          </w:p>
        </w:tc>
        <w:tc>
          <w:tcPr>
            <w:tcW w:w="1572" w:type="dxa"/>
            <w:tcBorders>
              <w:top w:val="nil"/>
              <w:bottom w:val="nil"/>
            </w:tcBorders>
          </w:tcPr>
          <w:p w14:paraId="4A77941F" w14:textId="77777777" w:rsidR="005622F8" w:rsidRDefault="00000000">
            <w:pPr>
              <w:pStyle w:val="TableParagraph"/>
              <w:spacing w:before="74"/>
              <w:ind w:left="12" w:right="4"/>
              <w:jc w:val="center"/>
              <w:rPr>
                <w:b/>
                <w:sz w:val="20"/>
              </w:rPr>
            </w:pPr>
            <w:r>
              <w:rPr>
                <w:b/>
                <w:spacing w:val="-5"/>
                <w:sz w:val="20"/>
              </w:rPr>
              <w:t>SPD</w:t>
            </w:r>
          </w:p>
        </w:tc>
      </w:tr>
      <w:tr w:rsidR="005622F8" w14:paraId="3DC42887" w14:textId="77777777">
        <w:trPr>
          <w:trHeight w:val="655"/>
        </w:trPr>
        <w:tc>
          <w:tcPr>
            <w:tcW w:w="1608" w:type="dxa"/>
            <w:vMerge/>
            <w:tcBorders>
              <w:top w:val="nil"/>
            </w:tcBorders>
          </w:tcPr>
          <w:p w14:paraId="3821CEF3" w14:textId="77777777" w:rsidR="005622F8" w:rsidRDefault="005622F8">
            <w:pPr>
              <w:rPr>
                <w:sz w:val="2"/>
                <w:szCs w:val="2"/>
              </w:rPr>
            </w:pPr>
          </w:p>
        </w:tc>
        <w:tc>
          <w:tcPr>
            <w:tcW w:w="5134" w:type="dxa"/>
            <w:tcBorders>
              <w:top w:val="nil"/>
            </w:tcBorders>
          </w:tcPr>
          <w:p w14:paraId="040D1DF1" w14:textId="77777777" w:rsidR="005622F8" w:rsidRDefault="00000000">
            <w:pPr>
              <w:pStyle w:val="TableParagraph"/>
              <w:spacing w:before="74" w:line="266" w:lineRule="auto"/>
              <w:ind w:left="74"/>
              <w:rPr>
                <w:sz w:val="20"/>
              </w:rPr>
            </w:pPr>
            <w:r>
              <w:rPr>
                <w:sz w:val="20"/>
              </w:rPr>
              <w:t>Time</w:t>
            </w:r>
            <w:r>
              <w:rPr>
                <w:spacing w:val="-4"/>
                <w:sz w:val="20"/>
              </w:rPr>
              <w:t xml:space="preserve"> </w:t>
            </w:r>
            <w:r>
              <w:rPr>
                <w:sz w:val="20"/>
              </w:rPr>
              <w:t>duration</w:t>
            </w:r>
            <w:r>
              <w:rPr>
                <w:spacing w:val="-6"/>
                <w:sz w:val="20"/>
              </w:rPr>
              <w:t xml:space="preserve"> </w:t>
            </w:r>
            <w:r>
              <w:rPr>
                <w:sz w:val="20"/>
              </w:rPr>
              <w:t>for</w:t>
            </w:r>
            <w:r>
              <w:rPr>
                <w:spacing w:val="-6"/>
                <w:sz w:val="20"/>
              </w:rPr>
              <w:t xml:space="preserve"> </w:t>
            </w:r>
            <w:r>
              <w:rPr>
                <w:sz w:val="20"/>
              </w:rPr>
              <w:t>which</w:t>
            </w:r>
            <w:r>
              <w:rPr>
                <w:spacing w:val="-4"/>
                <w:sz w:val="20"/>
              </w:rPr>
              <w:t xml:space="preserve"> </w:t>
            </w:r>
            <w:r>
              <w:rPr>
                <w:sz w:val="20"/>
              </w:rPr>
              <w:t>MW</w:t>
            </w:r>
            <w:r>
              <w:rPr>
                <w:spacing w:val="-6"/>
                <w:sz w:val="20"/>
              </w:rPr>
              <w:t xml:space="preserve"> </w:t>
            </w:r>
            <w:proofErr w:type="gramStart"/>
            <w:r>
              <w:rPr>
                <w:sz w:val="20"/>
              </w:rPr>
              <w:t>in</w:t>
            </w:r>
            <w:r>
              <w:rPr>
                <w:spacing w:val="-6"/>
                <w:sz w:val="20"/>
              </w:rPr>
              <w:t xml:space="preserve"> </w:t>
            </w:r>
            <w:r>
              <w:rPr>
                <w:sz w:val="20"/>
              </w:rPr>
              <w:t>excess</w:t>
            </w:r>
            <w:r>
              <w:rPr>
                <w:spacing w:val="-5"/>
                <w:sz w:val="20"/>
              </w:rPr>
              <w:t xml:space="preserve"> </w:t>
            </w:r>
            <w:r>
              <w:rPr>
                <w:sz w:val="20"/>
              </w:rPr>
              <w:t>of</w:t>
            </w:r>
            <w:proofErr w:type="gramEnd"/>
            <w:r>
              <w:rPr>
                <w:spacing w:val="-3"/>
                <w:sz w:val="20"/>
              </w:rPr>
              <w:t xml:space="preserve"> </w:t>
            </w:r>
            <w:r>
              <w:rPr>
                <w:b/>
                <w:sz w:val="20"/>
              </w:rPr>
              <w:t xml:space="preserve">Registered Capacity </w:t>
            </w:r>
            <w:r>
              <w:rPr>
                <w:sz w:val="20"/>
              </w:rPr>
              <w:t>is available</w:t>
            </w:r>
          </w:p>
        </w:tc>
        <w:tc>
          <w:tcPr>
            <w:tcW w:w="895" w:type="dxa"/>
            <w:tcBorders>
              <w:top w:val="nil"/>
            </w:tcBorders>
          </w:tcPr>
          <w:p w14:paraId="06425BFA" w14:textId="77777777" w:rsidR="005622F8" w:rsidRDefault="00000000">
            <w:pPr>
              <w:pStyle w:val="TableParagraph"/>
              <w:spacing w:before="74"/>
              <w:ind w:left="13" w:right="1"/>
              <w:jc w:val="center"/>
              <w:rPr>
                <w:sz w:val="20"/>
              </w:rPr>
            </w:pPr>
            <w:r>
              <w:rPr>
                <w:spacing w:val="-5"/>
                <w:sz w:val="20"/>
              </w:rPr>
              <w:t>Min</w:t>
            </w:r>
          </w:p>
        </w:tc>
        <w:tc>
          <w:tcPr>
            <w:tcW w:w="1572" w:type="dxa"/>
            <w:tcBorders>
              <w:top w:val="nil"/>
            </w:tcBorders>
          </w:tcPr>
          <w:p w14:paraId="3ACF4CDA" w14:textId="77777777" w:rsidR="005622F8" w:rsidRDefault="00000000">
            <w:pPr>
              <w:pStyle w:val="TableParagraph"/>
              <w:spacing w:before="74"/>
              <w:ind w:left="12" w:right="4"/>
              <w:jc w:val="center"/>
              <w:rPr>
                <w:b/>
                <w:sz w:val="20"/>
              </w:rPr>
            </w:pPr>
            <w:r>
              <w:rPr>
                <w:b/>
                <w:spacing w:val="-5"/>
                <w:sz w:val="20"/>
              </w:rPr>
              <w:t>SPD</w:t>
            </w:r>
          </w:p>
        </w:tc>
      </w:tr>
      <w:tr w:rsidR="005622F8" w14:paraId="194148FC" w14:textId="77777777">
        <w:trPr>
          <w:trHeight w:val="512"/>
        </w:trPr>
        <w:tc>
          <w:tcPr>
            <w:tcW w:w="1608" w:type="dxa"/>
            <w:vMerge w:val="restart"/>
          </w:tcPr>
          <w:p w14:paraId="29539B03" w14:textId="77777777" w:rsidR="005622F8" w:rsidRDefault="00000000">
            <w:pPr>
              <w:pStyle w:val="TableParagraph"/>
              <w:spacing w:before="73" w:line="266" w:lineRule="auto"/>
              <w:ind w:left="76" w:right="171"/>
              <w:rPr>
                <w:sz w:val="20"/>
              </w:rPr>
            </w:pPr>
            <w:r>
              <w:rPr>
                <w:sz w:val="20"/>
              </w:rPr>
              <w:t xml:space="preserve">Part of </w:t>
            </w:r>
            <w:r>
              <w:rPr>
                <w:spacing w:val="-2"/>
                <w:sz w:val="20"/>
              </w:rPr>
              <w:t>PC.A.5.4.3.3</w:t>
            </w:r>
          </w:p>
        </w:tc>
        <w:tc>
          <w:tcPr>
            <w:tcW w:w="5134" w:type="dxa"/>
            <w:tcBorders>
              <w:bottom w:val="nil"/>
            </w:tcBorders>
          </w:tcPr>
          <w:p w14:paraId="076E7F03" w14:textId="77777777" w:rsidR="005622F8" w:rsidRDefault="00000000">
            <w:pPr>
              <w:pStyle w:val="TableParagraph"/>
              <w:spacing w:before="73"/>
              <w:ind w:left="74"/>
              <w:rPr>
                <w:sz w:val="20"/>
              </w:rPr>
            </w:pPr>
            <w:r>
              <w:rPr>
                <w:sz w:val="20"/>
              </w:rPr>
              <w:t>LOADING</w:t>
            </w:r>
            <w:r>
              <w:rPr>
                <w:spacing w:val="-10"/>
                <w:sz w:val="20"/>
              </w:rPr>
              <w:t xml:space="preserve"> </w:t>
            </w:r>
            <w:r>
              <w:rPr>
                <w:spacing w:val="-2"/>
                <w:sz w:val="20"/>
              </w:rPr>
              <w:t>PARAMETERS</w:t>
            </w:r>
          </w:p>
        </w:tc>
        <w:tc>
          <w:tcPr>
            <w:tcW w:w="895" w:type="dxa"/>
            <w:tcBorders>
              <w:bottom w:val="nil"/>
            </w:tcBorders>
          </w:tcPr>
          <w:p w14:paraId="350B3D0E" w14:textId="77777777" w:rsidR="005622F8" w:rsidRDefault="005622F8">
            <w:pPr>
              <w:pStyle w:val="TableParagraph"/>
              <w:rPr>
                <w:rFonts w:ascii="Times New Roman"/>
                <w:sz w:val="18"/>
              </w:rPr>
            </w:pPr>
          </w:p>
        </w:tc>
        <w:tc>
          <w:tcPr>
            <w:tcW w:w="1572" w:type="dxa"/>
            <w:tcBorders>
              <w:bottom w:val="nil"/>
            </w:tcBorders>
          </w:tcPr>
          <w:p w14:paraId="0B3206F3" w14:textId="77777777" w:rsidR="005622F8" w:rsidRDefault="005622F8">
            <w:pPr>
              <w:pStyle w:val="TableParagraph"/>
              <w:rPr>
                <w:rFonts w:ascii="Times New Roman"/>
                <w:sz w:val="18"/>
              </w:rPr>
            </w:pPr>
          </w:p>
        </w:tc>
      </w:tr>
      <w:tr w:rsidR="005622F8" w14:paraId="39D72725" w14:textId="77777777">
        <w:trPr>
          <w:trHeight w:val="513"/>
        </w:trPr>
        <w:tc>
          <w:tcPr>
            <w:tcW w:w="1608" w:type="dxa"/>
            <w:vMerge/>
            <w:tcBorders>
              <w:top w:val="nil"/>
            </w:tcBorders>
          </w:tcPr>
          <w:p w14:paraId="7899A191" w14:textId="77777777" w:rsidR="005622F8" w:rsidRDefault="005622F8">
            <w:pPr>
              <w:rPr>
                <w:sz w:val="2"/>
                <w:szCs w:val="2"/>
              </w:rPr>
            </w:pPr>
          </w:p>
        </w:tc>
        <w:tc>
          <w:tcPr>
            <w:tcW w:w="5134" w:type="dxa"/>
            <w:tcBorders>
              <w:top w:val="nil"/>
              <w:bottom w:val="nil"/>
            </w:tcBorders>
          </w:tcPr>
          <w:p w14:paraId="38D83675" w14:textId="77777777" w:rsidR="005622F8" w:rsidRDefault="00000000">
            <w:pPr>
              <w:pStyle w:val="TableParagraph"/>
              <w:spacing w:before="201"/>
              <w:ind w:left="74"/>
              <w:rPr>
                <w:sz w:val="20"/>
              </w:rPr>
            </w:pPr>
            <w:r>
              <w:rPr>
                <w:sz w:val="20"/>
              </w:rPr>
              <w:t>MW</w:t>
            </w:r>
            <w:r>
              <w:rPr>
                <w:spacing w:val="-4"/>
                <w:sz w:val="20"/>
              </w:rPr>
              <w:t xml:space="preserve"> </w:t>
            </w:r>
            <w:r>
              <w:rPr>
                <w:spacing w:val="-2"/>
                <w:sz w:val="20"/>
              </w:rPr>
              <w:t>Export</w:t>
            </w:r>
          </w:p>
        </w:tc>
        <w:tc>
          <w:tcPr>
            <w:tcW w:w="895" w:type="dxa"/>
            <w:tcBorders>
              <w:top w:val="nil"/>
              <w:bottom w:val="nil"/>
            </w:tcBorders>
          </w:tcPr>
          <w:p w14:paraId="59ADE6DE" w14:textId="77777777" w:rsidR="005622F8" w:rsidRDefault="00000000">
            <w:pPr>
              <w:pStyle w:val="TableParagraph"/>
              <w:spacing w:before="201"/>
              <w:ind w:left="13" w:right="1"/>
              <w:jc w:val="center"/>
              <w:rPr>
                <w:sz w:val="20"/>
              </w:rPr>
            </w:pPr>
            <w:r>
              <w:rPr>
                <w:spacing w:val="-5"/>
                <w:sz w:val="20"/>
              </w:rPr>
              <w:t>MW</w:t>
            </w:r>
          </w:p>
        </w:tc>
        <w:tc>
          <w:tcPr>
            <w:tcW w:w="1572" w:type="dxa"/>
            <w:tcBorders>
              <w:top w:val="nil"/>
              <w:bottom w:val="nil"/>
            </w:tcBorders>
          </w:tcPr>
          <w:p w14:paraId="7F7EAD9C" w14:textId="77777777" w:rsidR="005622F8" w:rsidRDefault="00000000">
            <w:pPr>
              <w:pStyle w:val="TableParagraph"/>
              <w:spacing w:before="201"/>
              <w:ind w:left="12" w:right="4"/>
              <w:jc w:val="center"/>
              <w:rPr>
                <w:b/>
                <w:sz w:val="20"/>
              </w:rPr>
            </w:pPr>
            <w:r>
              <w:rPr>
                <w:b/>
                <w:spacing w:val="-5"/>
                <w:sz w:val="20"/>
              </w:rPr>
              <w:t>SPD</w:t>
            </w:r>
          </w:p>
        </w:tc>
      </w:tr>
      <w:tr w:rsidR="005622F8" w14:paraId="0120A123" w14:textId="77777777">
        <w:trPr>
          <w:trHeight w:val="385"/>
        </w:trPr>
        <w:tc>
          <w:tcPr>
            <w:tcW w:w="1608" w:type="dxa"/>
            <w:vMerge/>
            <w:tcBorders>
              <w:top w:val="nil"/>
            </w:tcBorders>
          </w:tcPr>
          <w:p w14:paraId="0E057875" w14:textId="77777777" w:rsidR="005622F8" w:rsidRDefault="005622F8">
            <w:pPr>
              <w:rPr>
                <w:sz w:val="2"/>
                <w:szCs w:val="2"/>
              </w:rPr>
            </w:pPr>
          </w:p>
        </w:tc>
        <w:tc>
          <w:tcPr>
            <w:tcW w:w="5134" w:type="dxa"/>
            <w:tcBorders>
              <w:top w:val="nil"/>
              <w:bottom w:val="nil"/>
            </w:tcBorders>
          </w:tcPr>
          <w:p w14:paraId="02EAD4F5" w14:textId="77777777" w:rsidR="005622F8" w:rsidRDefault="00000000">
            <w:pPr>
              <w:pStyle w:val="TableParagraph"/>
              <w:spacing w:before="74"/>
              <w:ind w:left="74"/>
              <w:rPr>
                <w:sz w:val="20"/>
              </w:rPr>
            </w:pPr>
            <w:r>
              <w:rPr>
                <w:sz w:val="20"/>
              </w:rPr>
              <w:t>Nominal</w:t>
            </w:r>
            <w:r>
              <w:rPr>
                <w:spacing w:val="-12"/>
                <w:sz w:val="20"/>
              </w:rPr>
              <w:t xml:space="preserve"> </w:t>
            </w:r>
            <w:r>
              <w:rPr>
                <w:sz w:val="20"/>
              </w:rPr>
              <w:t>loading</w:t>
            </w:r>
            <w:r>
              <w:rPr>
                <w:spacing w:val="-10"/>
                <w:sz w:val="20"/>
              </w:rPr>
              <w:t xml:space="preserve"> </w:t>
            </w:r>
            <w:r>
              <w:rPr>
                <w:spacing w:val="-4"/>
                <w:sz w:val="20"/>
              </w:rPr>
              <w:t>rate</w:t>
            </w:r>
          </w:p>
        </w:tc>
        <w:tc>
          <w:tcPr>
            <w:tcW w:w="895" w:type="dxa"/>
            <w:tcBorders>
              <w:top w:val="nil"/>
              <w:bottom w:val="nil"/>
            </w:tcBorders>
          </w:tcPr>
          <w:p w14:paraId="05F8742E" w14:textId="77777777" w:rsidR="005622F8" w:rsidRDefault="00000000">
            <w:pPr>
              <w:pStyle w:val="TableParagraph"/>
              <w:spacing w:before="74"/>
              <w:ind w:left="13" w:right="5"/>
              <w:jc w:val="center"/>
              <w:rPr>
                <w:sz w:val="20"/>
              </w:rPr>
            </w:pPr>
            <w:r>
              <w:rPr>
                <w:spacing w:val="-4"/>
                <w:sz w:val="20"/>
              </w:rPr>
              <w:t>MW/s</w:t>
            </w:r>
          </w:p>
        </w:tc>
        <w:tc>
          <w:tcPr>
            <w:tcW w:w="1572" w:type="dxa"/>
            <w:tcBorders>
              <w:top w:val="nil"/>
              <w:bottom w:val="nil"/>
            </w:tcBorders>
          </w:tcPr>
          <w:p w14:paraId="278DAC88" w14:textId="77777777" w:rsidR="005622F8" w:rsidRDefault="00000000">
            <w:pPr>
              <w:pStyle w:val="TableParagraph"/>
              <w:spacing w:before="74"/>
              <w:ind w:left="12"/>
              <w:jc w:val="center"/>
              <w:rPr>
                <w:b/>
                <w:sz w:val="20"/>
              </w:rPr>
            </w:pPr>
            <w:r>
              <w:rPr>
                <w:b/>
                <w:sz w:val="20"/>
              </w:rPr>
              <w:t>DPD</w:t>
            </w:r>
            <w:r>
              <w:rPr>
                <w:b/>
                <w:spacing w:val="-6"/>
                <w:sz w:val="20"/>
              </w:rPr>
              <w:t xml:space="preserve"> </w:t>
            </w:r>
            <w:r>
              <w:rPr>
                <w:b/>
                <w:spacing w:val="-10"/>
                <w:sz w:val="20"/>
              </w:rPr>
              <w:t>I</w:t>
            </w:r>
          </w:p>
        </w:tc>
      </w:tr>
      <w:tr w:rsidR="005622F8" w14:paraId="643295B4" w14:textId="77777777">
        <w:trPr>
          <w:trHeight w:val="385"/>
        </w:trPr>
        <w:tc>
          <w:tcPr>
            <w:tcW w:w="1608" w:type="dxa"/>
            <w:vMerge/>
            <w:tcBorders>
              <w:top w:val="nil"/>
            </w:tcBorders>
          </w:tcPr>
          <w:p w14:paraId="5BD267BC" w14:textId="77777777" w:rsidR="005622F8" w:rsidRDefault="005622F8">
            <w:pPr>
              <w:rPr>
                <w:sz w:val="2"/>
                <w:szCs w:val="2"/>
              </w:rPr>
            </w:pPr>
          </w:p>
        </w:tc>
        <w:tc>
          <w:tcPr>
            <w:tcW w:w="5134" w:type="dxa"/>
            <w:tcBorders>
              <w:top w:val="nil"/>
              <w:bottom w:val="nil"/>
            </w:tcBorders>
          </w:tcPr>
          <w:p w14:paraId="31E27958" w14:textId="77777777" w:rsidR="005622F8" w:rsidRDefault="00000000">
            <w:pPr>
              <w:pStyle w:val="TableParagraph"/>
              <w:spacing w:before="74"/>
              <w:ind w:left="74"/>
              <w:rPr>
                <w:sz w:val="20"/>
              </w:rPr>
            </w:pPr>
            <w:r>
              <w:rPr>
                <w:sz w:val="20"/>
              </w:rPr>
              <w:t>Maximum</w:t>
            </w:r>
            <w:r>
              <w:rPr>
                <w:spacing w:val="-12"/>
                <w:sz w:val="20"/>
              </w:rPr>
              <w:t xml:space="preserve"> </w:t>
            </w:r>
            <w:r>
              <w:rPr>
                <w:sz w:val="20"/>
              </w:rPr>
              <w:t>(emergency)</w:t>
            </w:r>
            <w:r>
              <w:rPr>
                <w:spacing w:val="-11"/>
                <w:sz w:val="20"/>
              </w:rPr>
              <w:t xml:space="preserve"> </w:t>
            </w:r>
            <w:r>
              <w:rPr>
                <w:sz w:val="20"/>
              </w:rPr>
              <w:t>loading</w:t>
            </w:r>
            <w:r>
              <w:rPr>
                <w:spacing w:val="-12"/>
                <w:sz w:val="20"/>
              </w:rPr>
              <w:t xml:space="preserve"> </w:t>
            </w:r>
            <w:r>
              <w:rPr>
                <w:spacing w:val="-4"/>
                <w:sz w:val="20"/>
              </w:rPr>
              <w:t>rate</w:t>
            </w:r>
          </w:p>
        </w:tc>
        <w:tc>
          <w:tcPr>
            <w:tcW w:w="895" w:type="dxa"/>
            <w:tcBorders>
              <w:top w:val="nil"/>
              <w:bottom w:val="nil"/>
            </w:tcBorders>
          </w:tcPr>
          <w:p w14:paraId="5855EABA" w14:textId="77777777" w:rsidR="005622F8" w:rsidRDefault="00000000">
            <w:pPr>
              <w:pStyle w:val="TableParagraph"/>
              <w:spacing w:before="74"/>
              <w:ind w:left="13" w:right="5"/>
              <w:jc w:val="center"/>
              <w:rPr>
                <w:sz w:val="20"/>
              </w:rPr>
            </w:pPr>
            <w:r>
              <w:rPr>
                <w:spacing w:val="-4"/>
                <w:sz w:val="20"/>
              </w:rPr>
              <w:t>MW/s</w:t>
            </w:r>
          </w:p>
        </w:tc>
        <w:tc>
          <w:tcPr>
            <w:tcW w:w="1572" w:type="dxa"/>
            <w:tcBorders>
              <w:top w:val="nil"/>
              <w:bottom w:val="nil"/>
            </w:tcBorders>
          </w:tcPr>
          <w:p w14:paraId="731ABF87" w14:textId="77777777" w:rsidR="005622F8" w:rsidRDefault="00000000">
            <w:pPr>
              <w:pStyle w:val="TableParagraph"/>
              <w:spacing w:before="74"/>
              <w:ind w:left="12"/>
              <w:jc w:val="center"/>
              <w:rPr>
                <w:b/>
                <w:sz w:val="20"/>
              </w:rPr>
            </w:pPr>
            <w:r>
              <w:rPr>
                <w:b/>
                <w:sz w:val="20"/>
              </w:rPr>
              <w:t>DPD</w:t>
            </w:r>
            <w:r>
              <w:rPr>
                <w:b/>
                <w:spacing w:val="-6"/>
                <w:sz w:val="20"/>
              </w:rPr>
              <w:t xml:space="preserve"> </w:t>
            </w:r>
            <w:r>
              <w:rPr>
                <w:b/>
                <w:spacing w:val="-10"/>
                <w:sz w:val="20"/>
              </w:rPr>
              <w:t>I</w:t>
            </w:r>
          </w:p>
        </w:tc>
      </w:tr>
      <w:tr w:rsidR="005622F8" w14:paraId="2357C55E" w14:textId="77777777">
        <w:trPr>
          <w:trHeight w:val="385"/>
        </w:trPr>
        <w:tc>
          <w:tcPr>
            <w:tcW w:w="1608" w:type="dxa"/>
            <w:vMerge/>
            <w:tcBorders>
              <w:top w:val="nil"/>
            </w:tcBorders>
          </w:tcPr>
          <w:p w14:paraId="03A5F761" w14:textId="77777777" w:rsidR="005622F8" w:rsidRDefault="005622F8">
            <w:pPr>
              <w:rPr>
                <w:sz w:val="2"/>
                <w:szCs w:val="2"/>
              </w:rPr>
            </w:pPr>
          </w:p>
        </w:tc>
        <w:tc>
          <w:tcPr>
            <w:tcW w:w="5134" w:type="dxa"/>
            <w:tcBorders>
              <w:top w:val="nil"/>
              <w:bottom w:val="nil"/>
            </w:tcBorders>
          </w:tcPr>
          <w:p w14:paraId="111007AD" w14:textId="77777777" w:rsidR="005622F8" w:rsidRDefault="00000000">
            <w:pPr>
              <w:pStyle w:val="TableParagraph"/>
              <w:spacing w:before="74"/>
              <w:ind w:left="74"/>
              <w:rPr>
                <w:sz w:val="20"/>
              </w:rPr>
            </w:pPr>
            <w:r>
              <w:rPr>
                <w:sz w:val="20"/>
              </w:rPr>
              <w:t>MW</w:t>
            </w:r>
            <w:r>
              <w:rPr>
                <w:spacing w:val="-6"/>
                <w:sz w:val="20"/>
              </w:rPr>
              <w:t xml:space="preserve"> </w:t>
            </w:r>
            <w:r>
              <w:rPr>
                <w:spacing w:val="-2"/>
                <w:sz w:val="20"/>
              </w:rPr>
              <w:t>Import</w:t>
            </w:r>
          </w:p>
        </w:tc>
        <w:tc>
          <w:tcPr>
            <w:tcW w:w="895" w:type="dxa"/>
            <w:tcBorders>
              <w:top w:val="nil"/>
              <w:bottom w:val="nil"/>
            </w:tcBorders>
          </w:tcPr>
          <w:p w14:paraId="2F033D9B" w14:textId="77777777" w:rsidR="005622F8" w:rsidRDefault="005622F8">
            <w:pPr>
              <w:pStyle w:val="TableParagraph"/>
              <w:rPr>
                <w:rFonts w:ascii="Times New Roman"/>
                <w:sz w:val="18"/>
              </w:rPr>
            </w:pPr>
          </w:p>
        </w:tc>
        <w:tc>
          <w:tcPr>
            <w:tcW w:w="1572" w:type="dxa"/>
            <w:tcBorders>
              <w:top w:val="nil"/>
              <w:bottom w:val="nil"/>
            </w:tcBorders>
          </w:tcPr>
          <w:p w14:paraId="2A5F4145" w14:textId="77777777" w:rsidR="005622F8" w:rsidRDefault="005622F8">
            <w:pPr>
              <w:pStyle w:val="TableParagraph"/>
              <w:rPr>
                <w:rFonts w:ascii="Times New Roman"/>
                <w:sz w:val="18"/>
              </w:rPr>
            </w:pPr>
          </w:p>
        </w:tc>
      </w:tr>
      <w:tr w:rsidR="005622F8" w14:paraId="1D4B7337" w14:textId="77777777">
        <w:trPr>
          <w:trHeight w:val="385"/>
        </w:trPr>
        <w:tc>
          <w:tcPr>
            <w:tcW w:w="1608" w:type="dxa"/>
            <w:vMerge/>
            <w:tcBorders>
              <w:top w:val="nil"/>
            </w:tcBorders>
          </w:tcPr>
          <w:p w14:paraId="793B5DB1" w14:textId="77777777" w:rsidR="005622F8" w:rsidRDefault="005622F8">
            <w:pPr>
              <w:rPr>
                <w:sz w:val="2"/>
                <w:szCs w:val="2"/>
              </w:rPr>
            </w:pPr>
          </w:p>
        </w:tc>
        <w:tc>
          <w:tcPr>
            <w:tcW w:w="5134" w:type="dxa"/>
            <w:tcBorders>
              <w:top w:val="nil"/>
              <w:bottom w:val="nil"/>
            </w:tcBorders>
          </w:tcPr>
          <w:p w14:paraId="7586587E" w14:textId="77777777" w:rsidR="005622F8" w:rsidRDefault="00000000">
            <w:pPr>
              <w:pStyle w:val="TableParagraph"/>
              <w:spacing w:before="74"/>
              <w:ind w:left="74"/>
              <w:rPr>
                <w:sz w:val="20"/>
              </w:rPr>
            </w:pPr>
            <w:r>
              <w:rPr>
                <w:sz w:val="20"/>
              </w:rPr>
              <w:t>Nominal</w:t>
            </w:r>
            <w:r>
              <w:rPr>
                <w:spacing w:val="-12"/>
                <w:sz w:val="20"/>
              </w:rPr>
              <w:t xml:space="preserve"> </w:t>
            </w:r>
            <w:r>
              <w:rPr>
                <w:sz w:val="20"/>
              </w:rPr>
              <w:t>loading</w:t>
            </w:r>
            <w:r>
              <w:rPr>
                <w:spacing w:val="-10"/>
                <w:sz w:val="20"/>
              </w:rPr>
              <w:t xml:space="preserve"> </w:t>
            </w:r>
            <w:r>
              <w:rPr>
                <w:spacing w:val="-4"/>
                <w:sz w:val="20"/>
              </w:rPr>
              <w:t>rate</w:t>
            </w:r>
          </w:p>
        </w:tc>
        <w:tc>
          <w:tcPr>
            <w:tcW w:w="895" w:type="dxa"/>
            <w:tcBorders>
              <w:top w:val="nil"/>
              <w:bottom w:val="nil"/>
            </w:tcBorders>
          </w:tcPr>
          <w:p w14:paraId="3DFDCA17" w14:textId="77777777" w:rsidR="005622F8" w:rsidRDefault="00000000">
            <w:pPr>
              <w:pStyle w:val="TableParagraph"/>
              <w:spacing w:before="74"/>
              <w:ind w:left="13" w:right="5"/>
              <w:jc w:val="center"/>
              <w:rPr>
                <w:sz w:val="20"/>
              </w:rPr>
            </w:pPr>
            <w:r>
              <w:rPr>
                <w:spacing w:val="-4"/>
                <w:sz w:val="20"/>
              </w:rPr>
              <w:t>MW/s</w:t>
            </w:r>
          </w:p>
        </w:tc>
        <w:tc>
          <w:tcPr>
            <w:tcW w:w="1572" w:type="dxa"/>
            <w:tcBorders>
              <w:top w:val="nil"/>
              <w:bottom w:val="nil"/>
            </w:tcBorders>
          </w:tcPr>
          <w:p w14:paraId="4C3EB8FC" w14:textId="77777777" w:rsidR="005622F8" w:rsidRDefault="00000000">
            <w:pPr>
              <w:pStyle w:val="TableParagraph"/>
              <w:spacing w:before="74"/>
              <w:ind w:left="12"/>
              <w:jc w:val="center"/>
              <w:rPr>
                <w:b/>
                <w:sz w:val="20"/>
              </w:rPr>
            </w:pPr>
            <w:r>
              <w:rPr>
                <w:b/>
                <w:sz w:val="20"/>
              </w:rPr>
              <w:t>DPD</w:t>
            </w:r>
            <w:r>
              <w:rPr>
                <w:b/>
                <w:spacing w:val="-6"/>
                <w:sz w:val="20"/>
              </w:rPr>
              <w:t xml:space="preserve"> </w:t>
            </w:r>
            <w:r>
              <w:rPr>
                <w:b/>
                <w:spacing w:val="-10"/>
                <w:sz w:val="20"/>
              </w:rPr>
              <w:t>I</w:t>
            </w:r>
          </w:p>
        </w:tc>
      </w:tr>
      <w:tr w:rsidR="005622F8" w14:paraId="1F20C15F" w14:textId="77777777">
        <w:trPr>
          <w:trHeight w:val="655"/>
        </w:trPr>
        <w:tc>
          <w:tcPr>
            <w:tcW w:w="1608" w:type="dxa"/>
            <w:vMerge/>
            <w:tcBorders>
              <w:top w:val="nil"/>
            </w:tcBorders>
          </w:tcPr>
          <w:p w14:paraId="728FCC62" w14:textId="77777777" w:rsidR="005622F8" w:rsidRDefault="005622F8">
            <w:pPr>
              <w:rPr>
                <w:sz w:val="2"/>
                <w:szCs w:val="2"/>
              </w:rPr>
            </w:pPr>
          </w:p>
        </w:tc>
        <w:tc>
          <w:tcPr>
            <w:tcW w:w="5134" w:type="dxa"/>
            <w:tcBorders>
              <w:top w:val="nil"/>
            </w:tcBorders>
          </w:tcPr>
          <w:p w14:paraId="11A0CFC7" w14:textId="77777777" w:rsidR="005622F8" w:rsidRDefault="00000000">
            <w:pPr>
              <w:pStyle w:val="TableParagraph"/>
              <w:spacing w:before="74"/>
              <w:ind w:left="74"/>
              <w:rPr>
                <w:sz w:val="20"/>
              </w:rPr>
            </w:pPr>
            <w:r>
              <w:rPr>
                <w:sz w:val="20"/>
              </w:rPr>
              <w:t>Maximum</w:t>
            </w:r>
            <w:r>
              <w:rPr>
                <w:spacing w:val="-12"/>
                <w:sz w:val="20"/>
              </w:rPr>
              <w:t xml:space="preserve"> </w:t>
            </w:r>
            <w:r>
              <w:rPr>
                <w:sz w:val="20"/>
              </w:rPr>
              <w:t>(emergency)</w:t>
            </w:r>
            <w:r>
              <w:rPr>
                <w:spacing w:val="-11"/>
                <w:sz w:val="20"/>
              </w:rPr>
              <w:t xml:space="preserve"> </w:t>
            </w:r>
            <w:r>
              <w:rPr>
                <w:sz w:val="20"/>
              </w:rPr>
              <w:t>loading</w:t>
            </w:r>
            <w:r>
              <w:rPr>
                <w:spacing w:val="-12"/>
                <w:sz w:val="20"/>
              </w:rPr>
              <w:t xml:space="preserve"> </w:t>
            </w:r>
            <w:r>
              <w:rPr>
                <w:spacing w:val="-4"/>
                <w:sz w:val="20"/>
              </w:rPr>
              <w:t>rate</w:t>
            </w:r>
          </w:p>
        </w:tc>
        <w:tc>
          <w:tcPr>
            <w:tcW w:w="895" w:type="dxa"/>
            <w:tcBorders>
              <w:top w:val="nil"/>
            </w:tcBorders>
          </w:tcPr>
          <w:p w14:paraId="614FC8A7" w14:textId="77777777" w:rsidR="005622F8" w:rsidRDefault="00000000">
            <w:pPr>
              <w:pStyle w:val="TableParagraph"/>
              <w:spacing w:before="74"/>
              <w:ind w:left="13" w:right="5"/>
              <w:jc w:val="center"/>
              <w:rPr>
                <w:sz w:val="20"/>
              </w:rPr>
            </w:pPr>
            <w:r>
              <w:rPr>
                <w:spacing w:val="-4"/>
                <w:sz w:val="20"/>
              </w:rPr>
              <w:t>MW/s</w:t>
            </w:r>
          </w:p>
        </w:tc>
        <w:tc>
          <w:tcPr>
            <w:tcW w:w="1572" w:type="dxa"/>
            <w:tcBorders>
              <w:top w:val="nil"/>
            </w:tcBorders>
          </w:tcPr>
          <w:p w14:paraId="4CD193D2" w14:textId="77777777" w:rsidR="005622F8" w:rsidRDefault="00000000">
            <w:pPr>
              <w:pStyle w:val="TableParagraph"/>
              <w:spacing w:before="74"/>
              <w:ind w:left="12"/>
              <w:jc w:val="center"/>
              <w:rPr>
                <w:b/>
                <w:sz w:val="20"/>
              </w:rPr>
            </w:pPr>
            <w:r>
              <w:rPr>
                <w:b/>
                <w:sz w:val="20"/>
              </w:rPr>
              <w:t>DPD</w:t>
            </w:r>
            <w:r>
              <w:rPr>
                <w:b/>
                <w:spacing w:val="-6"/>
                <w:sz w:val="20"/>
              </w:rPr>
              <w:t xml:space="preserve"> </w:t>
            </w:r>
            <w:r>
              <w:rPr>
                <w:b/>
                <w:spacing w:val="-10"/>
                <w:sz w:val="20"/>
              </w:rPr>
              <w:t>I</w:t>
            </w:r>
          </w:p>
        </w:tc>
      </w:tr>
    </w:tbl>
    <w:p w14:paraId="46A72A6F" w14:textId="77777777" w:rsidR="005622F8" w:rsidRDefault="005622F8">
      <w:pPr>
        <w:jc w:val="center"/>
        <w:rPr>
          <w:sz w:val="20"/>
        </w:rPr>
        <w:sectPr w:rsidR="005622F8">
          <w:type w:val="continuous"/>
          <w:pgSz w:w="11910" w:h="16840"/>
          <w:pgMar w:top="820" w:right="500" w:bottom="960" w:left="740" w:header="0" w:footer="764" w:gutter="0"/>
          <w:cols w:space="720"/>
        </w:sectPr>
      </w:pPr>
    </w:p>
    <w:p w14:paraId="1613C4C3" w14:textId="77777777" w:rsidR="005622F8" w:rsidRDefault="00000000">
      <w:pPr>
        <w:pStyle w:val="Heading1"/>
        <w:spacing w:line="264" w:lineRule="auto"/>
      </w:pPr>
      <w:r>
        <w:lastRenderedPageBreak/>
        <w:t>APPENDIX</w:t>
      </w:r>
      <w:r>
        <w:rPr>
          <w:spacing w:val="-3"/>
        </w:rPr>
        <w:t xml:space="preserve"> </w:t>
      </w:r>
      <w:r>
        <w:t>E</w:t>
      </w:r>
      <w:r>
        <w:rPr>
          <w:spacing w:val="-5"/>
        </w:rPr>
        <w:t xml:space="preserve"> </w:t>
      </w:r>
      <w:r>
        <w:t>-</w:t>
      </w:r>
      <w:r>
        <w:rPr>
          <w:spacing w:val="-4"/>
        </w:rPr>
        <w:t xml:space="preserve"> </w:t>
      </w:r>
      <w:r>
        <w:t>OFFSHORE</w:t>
      </w:r>
      <w:r>
        <w:rPr>
          <w:spacing w:val="-5"/>
        </w:rPr>
        <w:t xml:space="preserve"> </w:t>
      </w:r>
      <w:r>
        <w:t>TRANSMISSION</w:t>
      </w:r>
      <w:r>
        <w:rPr>
          <w:spacing w:val="-5"/>
        </w:rPr>
        <w:t xml:space="preserve"> </w:t>
      </w:r>
      <w:r>
        <w:t>SYSTEM</w:t>
      </w:r>
      <w:r>
        <w:rPr>
          <w:spacing w:val="-5"/>
        </w:rPr>
        <w:t xml:space="preserve"> </w:t>
      </w:r>
      <w:r>
        <w:t>AND</w:t>
      </w:r>
      <w:r>
        <w:rPr>
          <w:spacing w:val="-5"/>
        </w:rPr>
        <w:t xml:space="preserve"> </w:t>
      </w:r>
      <w:r>
        <w:t>OTSDUW</w:t>
      </w:r>
      <w:r>
        <w:rPr>
          <w:spacing w:val="-5"/>
        </w:rPr>
        <w:t xml:space="preserve"> </w:t>
      </w:r>
      <w:r>
        <w:t>PLANT</w:t>
      </w:r>
      <w:r>
        <w:rPr>
          <w:spacing w:val="-2"/>
        </w:rPr>
        <w:t xml:space="preserve"> </w:t>
      </w:r>
      <w:r>
        <w:t>AND</w:t>
      </w:r>
      <w:r>
        <w:rPr>
          <w:spacing w:val="-5"/>
        </w:rPr>
        <w:t xml:space="preserve"> </w:t>
      </w:r>
      <w:r>
        <w:t>APPARATUS TECHNICAL AND DESIGN CRITERIA</w:t>
      </w:r>
    </w:p>
    <w:p w14:paraId="0F70178D" w14:textId="77777777" w:rsidR="005622F8" w:rsidRDefault="005622F8">
      <w:pPr>
        <w:pStyle w:val="BodyText"/>
        <w:spacing w:before="22"/>
        <w:rPr>
          <w:b/>
        </w:rPr>
      </w:pPr>
    </w:p>
    <w:p w14:paraId="5A44443A" w14:textId="77777777" w:rsidR="005622F8" w:rsidRDefault="00000000">
      <w:pPr>
        <w:tabs>
          <w:tab w:val="left" w:pos="2097"/>
        </w:tabs>
        <w:spacing w:line="264" w:lineRule="auto"/>
        <w:ind w:left="2097" w:right="350" w:hanging="1419"/>
        <w:jc w:val="both"/>
        <w:rPr>
          <w:sz w:val="20"/>
        </w:rPr>
      </w:pPr>
      <w:r>
        <w:rPr>
          <w:spacing w:val="-2"/>
          <w:sz w:val="20"/>
        </w:rPr>
        <w:t>PC.E.1</w:t>
      </w:r>
      <w:r>
        <w:rPr>
          <w:sz w:val="20"/>
        </w:rPr>
        <w:tab/>
        <w:t xml:space="preserve">In the absence of any relevant </w:t>
      </w:r>
      <w:r>
        <w:rPr>
          <w:b/>
          <w:sz w:val="20"/>
        </w:rPr>
        <w:t>Electrical Standards</w:t>
      </w:r>
      <w:r>
        <w:rPr>
          <w:sz w:val="20"/>
        </w:rPr>
        <w:t xml:space="preserve">, </w:t>
      </w:r>
      <w:r>
        <w:rPr>
          <w:b/>
          <w:sz w:val="20"/>
        </w:rPr>
        <w:t xml:space="preserve">Offshore Transmission Licensees </w:t>
      </w:r>
      <w:r>
        <w:rPr>
          <w:sz w:val="20"/>
        </w:rPr>
        <w:t>and</w:t>
      </w:r>
      <w:r>
        <w:rPr>
          <w:spacing w:val="-2"/>
          <w:sz w:val="20"/>
        </w:rPr>
        <w:t xml:space="preserve"> </w:t>
      </w:r>
      <w:r>
        <w:rPr>
          <w:b/>
          <w:sz w:val="20"/>
        </w:rPr>
        <w:t>Generators</w:t>
      </w:r>
      <w:r>
        <w:rPr>
          <w:b/>
          <w:spacing w:val="-1"/>
          <w:sz w:val="20"/>
        </w:rPr>
        <w:t xml:space="preserve"> </w:t>
      </w:r>
      <w:r>
        <w:rPr>
          <w:sz w:val="20"/>
        </w:rPr>
        <w:t xml:space="preserve">undertaking </w:t>
      </w:r>
      <w:r>
        <w:rPr>
          <w:b/>
          <w:sz w:val="20"/>
        </w:rPr>
        <w:t>OTSDUW</w:t>
      </w:r>
      <w:r>
        <w:rPr>
          <w:b/>
          <w:spacing w:val="-2"/>
          <w:sz w:val="20"/>
        </w:rPr>
        <w:t xml:space="preserve"> </w:t>
      </w:r>
      <w:r>
        <w:rPr>
          <w:sz w:val="20"/>
        </w:rPr>
        <w:t>are</w:t>
      </w:r>
      <w:r>
        <w:rPr>
          <w:spacing w:val="-2"/>
          <w:sz w:val="20"/>
        </w:rPr>
        <w:t xml:space="preserve"> </w:t>
      </w:r>
      <w:r>
        <w:rPr>
          <w:sz w:val="20"/>
        </w:rPr>
        <w:t>required</w:t>
      </w:r>
      <w:r>
        <w:rPr>
          <w:spacing w:val="-3"/>
          <w:sz w:val="20"/>
        </w:rPr>
        <w:t xml:space="preserve"> </w:t>
      </w:r>
      <w:r>
        <w:rPr>
          <w:sz w:val="20"/>
        </w:rPr>
        <w:t>to ensure</w:t>
      </w:r>
      <w:r>
        <w:rPr>
          <w:spacing w:val="-2"/>
          <w:sz w:val="20"/>
        </w:rPr>
        <w:t xml:space="preserve"> </w:t>
      </w:r>
      <w:r>
        <w:rPr>
          <w:sz w:val="20"/>
        </w:rPr>
        <w:t>that</w:t>
      </w:r>
      <w:r>
        <w:rPr>
          <w:spacing w:val="-2"/>
          <w:sz w:val="20"/>
        </w:rPr>
        <w:t xml:space="preserve"> </w:t>
      </w:r>
      <w:r>
        <w:rPr>
          <w:sz w:val="20"/>
        </w:rPr>
        <w:t>all</w:t>
      </w:r>
      <w:r>
        <w:rPr>
          <w:spacing w:val="-3"/>
          <w:sz w:val="20"/>
        </w:rPr>
        <w:t xml:space="preserve"> </w:t>
      </w:r>
      <w:r>
        <w:rPr>
          <w:sz w:val="20"/>
        </w:rPr>
        <w:t>equipment used</w:t>
      </w:r>
      <w:r>
        <w:rPr>
          <w:spacing w:val="-3"/>
          <w:sz w:val="20"/>
        </w:rPr>
        <w:t xml:space="preserve"> </w:t>
      </w:r>
      <w:r>
        <w:rPr>
          <w:sz w:val="20"/>
        </w:rPr>
        <w:t>in</w:t>
      </w:r>
      <w:r>
        <w:rPr>
          <w:spacing w:val="-2"/>
          <w:sz w:val="20"/>
        </w:rPr>
        <w:t xml:space="preserve"> </w:t>
      </w:r>
      <w:r>
        <w:rPr>
          <w:sz w:val="20"/>
        </w:rPr>
        <w:t>the construction of their network is:</w:t>
      </w:r>
    </w:p>
    <w:p w14:paraId="07FA5445" w14:textId="77777777" w:rsidR="005622F8" w:rsidRDefault="00000000">
      <w:pPr>
        <w:pStyle w:val="ListParagraph"/>
        <w:numPr>
          <w:ilvl w:val="1"/>
          <w:numId w:val="4"/>
        </w:numPr>
        <w:tabs>
          <w:tab w:val="left" w:pos="2520"/>
        </w:tabs>
        <w:spacing w:before="120"/>
        <w:ind w:left="2520" w:hanging="423"/>
        <w:jc w:val="both"/>
        <w:rPr>
          <w:sz w:val="20"/>
        </w:rPr>
      </w:pPr>
      <w:r>
        <w:rPr>
          <w:sz w:val="20"/>
        </w:rPr>
        <w:t>Fully</w:t>
      </w:r>
      <w:r>
        <w:rPr>
          <w:spacing w:val="-8"/>
          <w:sz w:val="20"/>
        </w:rPr>
        <w:t xml:space="preserve"> </w:t>
      </w:r>
      <w:r>
        <w:rPr>
          <w:sz w:val="20"/>
        </w:rPr>
        <w:t>compliant</w:t>
      </w:r>
      <w:r>
        <w:rPr>
          <w:spacing w:val="-8"/>
          <w:sz w:val="20"/>
        </w:rPr>
        <w:t xml:space="preserve"> </w:t>
      </w:r>
      <w:r>
        <w:rPr>
          <w:sz w:val="20"/>
        </w:rPr>
        <w:t>and</w:t>
      </w:r>
      <w:r>
        <w:rPr>
          <w:spacing w:val="-8"/>
          <w:sz w:val="20"/>
        </w:rPr>
        <w:t xml:space="preserve"> </w:t>
      </w:r>
      <w:r>
        <w:rPr>
          <w:sz w:val="20"/>
        </w:rPr>
        <w:t>suitably</w:t>
      </w:r>
      <w:r>
        <w:rPr>
          <w:spacing w:val="-8"/>
          <w:sz w:val="20"/>
        </w:rPr>
        <w:t xml:space="preserve"> </w:t>
      </w:r>
      <w:r>
        <w:rPr>
          <w:sz w:val="20"/>
        </w:rPr>
        <w:t>designed</w:t>
      </w:r>
      <w:r>
        <w:rPr>
          <w:spacing w:val="-7"/>
          <w:sz w:val="20"/>
        </w:rPr>
        <w:t xml:space="preserve"> </w:t>
      </w:r>
      <w:r>
        <w:rPr>
          <w:sz w:val="20"/>
        </w:rPr>
        <w:t>to</w:t>
      </w:r>
      <w:r>
        <w:rPr>
          <w:spacing w:val="-9"/>
          <w:sz w:val="20"/>
        </w:rPr>
        <w:t xml:space="preserve"> </w:t>
      </w:r>
      <w:r>
        <w:rPr>
          <w:sz w:val="20"/>
        </w:rPr>
        <w:t>any</w:t>
      </w:r>
      <w:r>
        <w:rPr>
          <w:spacing w:val="-7"/>
          <w:sz w:val="20"/>
        </w:rPr>
        <w:t xml:space="preserve"> </w:t>
      </w:r>
      <w:r>
        <w:rPr>
          <w:sz w:val="20"/>
        </w:rPr>
        <w:t>relevant</w:t>
      </w:r>
      <w:r>
        <w:rPr>
          <w:spacing w:val="-6"/>
          <w:sz w:val="20"/>
        </w:rPr>
        <w:t xml:space="preserve"> </w:t>
      </w:r>
      <w:r>
        <w:rPr>
          <w:b/>
          <w:sz w:val="20"/>
        </w:rPr>
        <w:t>Technical</w:t>
      </w:r>
      <w:r>
        <w:rPr>
          <w:b/>
          <w:spacing w:val="-7"/>
          <w:sz w:val="20"/>
        </w:rPr>
        <w:t xml:space="preserve"> </w:t>
      </w:r>
      <w:proofErr w:type="gramStart"/>
      <w:r>
        <w:rPr>
          <w:b/>
          <w:spacing w:val="-2"/>
          <w:sz w:val="20"/>
        </w:rPr>
        <w:t>Specification</w:t>
      </w:r>
      <w:r>
        <w:rPr>
          <w:spacing w:val="-2"/>
          <w:sz w:val="20"/>
        </w:rPr>
        <w:t>;</w:t>
      </w:r>
      <w:proofErr w:type="gramEnd"/>
    </w:p>
    <w:p w14:paraId="297F7D76" w14:textId="77777777" w:rsidR="005622F8" w:rsidRDefault="00000000">
      <w:pPr>
        <w:pStyle w:val="ListParagraph"/>
        <w:numPr>
          <w:ilvl w:val="1"/>
          <w:numId w:val="4"/>
        </w:numPr>
        <w:tabs>
          <w:tab w:val="left" w:pos="2518"/>
          <w:tab w:val="left" w:pos="2522"/>
        </w:tabs>
        <w:spacing w:line="264" w:lineRule="auto"/>
        <w:ind w:right="345"/>
        <w:jc w:val="both"/>
        <w:rPr>
          <w:sz w:val="20"/>
        </w:rPr>
      </w:pPr>
      <w:r>
        <w:rPr>
          <w:sz w:val="20"/>
        </w:rPr>
        <w:t xml:space="preserve">Suitable for use and operation in an </w:t>
      </w:r>
      <w:r>
        <w:rPr>
          <w:b/>
          <w:sz w:val="20"/>
        </w:rPr>
        <w:t xml:space="preserve">Offshore </w:t>
      </w:r>
      <w:r>
        <w:rPr>
          <w:sz w:val="20"/>
        </w:rPr>
        <w:t xml:space="preserve">environment, where such parts of the </w:t>
      </w:r>
      <w:r>
        <w:rPr>
          <w:b/>
          <w:sz w:val="20"/>
        </w:rPr>
        <w:t xml:space="preserve">Offshore Transmission System </w:t>
      </w:r>
      <w:r>
        <w:rPr>
          <w:sz w:val="20"/>
        </w:rPr>
        <w:t xml:space="preserve">and </w:t>
      </w:r>
      <w:r>
        <w:rPr>
          <w:b/>
          <w:sz w:val="20"/>
        </w:rPr>
        <w:t xml:space="preserve">OTSDUW Plant and Apparatus </w:t>
      </w:r>
      <w:proofErr w:type="gramStart"/>
      <w:r>
        <w:rPr>
          <w:sz w:val="20"/>
        </w:rPr>
        <w:t>are located in</w:t>
      </w:r>
      <w:proofErr w:type="gramEnd"/>
      <w:r>
        <w:rPr>
          <w:sz w:val="20"/>
        </w:rPr>
        <w:t xml:space="preserve"> </w:t>
      </w:r>
      <w:r>
        <w:rPr>
          <w:b/>
          <w:sz w:val="20"/>
        </w:rPr>
        <w:t xml:space="preserve">Offshore Waters </w:t>
      </w:r>
      <w:r>
        <w:rPr>
          <w:sz w:val="20"/>
        </w:rPr>
        <w:t xml:space="preserve">and are not installed in an area that is protected from that </w:t>
      </w:r>
      <w:r>
        <w:rPr>
          <w:b/>
          <w:sz w:val="20"/>
        </w:rPr>
        <w:t xml:space="preserve">Offshore </w:t>
      </w:r>
      <w:r>
        <w:rPr>
          <w:sz w:val="20"/>
        </w:rPr>
        <w:t>environment, and</w:t>
      </w:r>
    </w:p>
    <w:p w14:paraId="1AFCD9A8" w14:textId="77777777" w:rsidR="005622F8" w:rsidRDefault="00000000">
      <w:pPr>
        <w:pStyle w:val="ListParagraph"/>
        <w:numPr>
          <w:ilvl w:val="1"/>
          <w:numId w:val="4"/>
        </w:numPr>
        <w:tabs>
          <w:tab w:val="left" w:pos="2518"/>
        </w:tabs>
        <w:spacing w:before="121"/>
        <w:ind w:left="2518" w:hanging="421"/>
        <w:jc w:val="both"/>
        <w:rPr>
          <w:sz w:val="20"/>
        </w:rPr>
      </w:pPr>
      <w:r>
        <w:rPr>
          <w:sz w:val="20"/>
        </w:rPr>
        <w:t>Compatible</w:t>
      </w:r>
      <w:r>
        <w:rPr>
          <w:spacing w:val="-9"/>
          <w:sz w:val="20"/>
        </w:rPr>
        <w:t xml:space="preserve"> </w:t>
      </w:r>
      <w:r>
        <w:rPr>
          <w:sz w:val="20"/>
        </w:rPr>
        <w:t>with</w:t>
      </w:r>
      <w:r>
        <w:rPr>
          <w:spacing w:val="-6"/>
          <w:sz w:val="20"/>
        </w:rPr>
        <w:t xml:space="preserve"> </w:t>
      </w:r>
      <w:r>
        <w:rPr>
          <w:sz w:val="20"/>
        </w:rPr>
        <w:t>any</w:t>
      </w:r>
      <w:r>
        <w:rPr>
          <w:spacing w:val="-6"/>
          <w:sz w:val="20"/>
        </w:rPr>
        <w:t xml:space="preserve"> </w:t>
      </w:r>
      <w:r>
        <w:rPr>
          <w:sz w:val="20"/>
        </w:rPr>
        <w:t>relevant</w:t>
      </w:r>
      <w:r>
        <w:rPr>
          <w:spacing w:val="-5"/>
          <w:sz w:val="20"/>
        </w:rPr>
        <w:t xml:space="preserve"> </w:t>
      </w:r>
      <w:r>
        <w:rPr>
          <w:b/>
          <w:sz w:val="20"/>
        </w:rPr>
        <w:t>Electrical</w:t>
      </w:r>
      <w:r>
        <w:rPr>
          <w:b/>
          <w:spacing w:val="-6"/>
          <w:sz w:val="20"/>
        </w:rPr>
        <w:t xml:space="preserve"> </w:t>
      </w:r>
      <w:r>
        <w:rPr>
          <w:b/>
          <w:sz w:val="20"/>
        </w:rPr>
        <w:t>Standards</w:t>
      </w:r>
      <w:r>
        <w:rPr>
          <w:b/>
          <w:spacing w:val="-6"/>
          <w:sz w:val="20"/>
        </w:rPr>
        <w:t xml:space="preserve"> </w:t>
      </w:r>
      <w:r>
        <w:rPr>
          <w:sz w:val="20"/>
        </w:rPr>
        <w:t>or</w:t>
      </w:r>
      <w:r>
        <w:rPr>
          <w:spacing w:val="-5"/>
          <w:sz w:val="20"/>
        </w:rPr>
        <w:t xml:space="preserve"> </w:t>
      </w:r>
      <w:r>
        <w:rPr>
          <w:b/>
          <w:sz w:val="20"/>
        </w:rPr>
        <w:t>Technical</w:t>
      </w:r>
      <w:r>
        <w:rPr>
          <w:b/>
          <w:spacing w:val="43"/>
          <w:sz w:val="20"/>
        </w:rPr>
        <w:t xml:space="preserve"> </w:t>
      </w:r>
      <w:r>
        <w:rPr>
          <w:b/>
          <w:sz w:val="20"/>
        </w:rPr>
        <w:t>Specifications</w:t>
      </w:r>
      <w:r>
        <w:rPr>
          <w:b/>
          <w:spacing w:val="-4"/>
          <w:sz w:val="20"/>
        </w:rPr>
        <w:t xml:space="preserve"> </w:t>
      </w:r>
      <w:r>
        <w:rPr>
          <w:sz w:val="20"/>
        </w:rPr>
        <w:t>at</w:t>
      </w:r>
      <w:r>
        <w:rPr>
          <w:spacing w:val="-8"/>
          <w:sz w:val="20"/>
        </w:rPr>
        <w:t xml:space="preserve"> </w:t>
      </w:r>
      <w:r>
        <w:rPr>
          <w:spacing w:val="-5"/>
          <w:sz w:val="20"/>
        </w:rPr>
        <w:t>the</w:t>
      </w:r>
    </w:p>
    <w:p w14:paraId="7136C7F0" w14:textId="77777777" w:rsidR="005622F8" w:rsidRDefault="00000000">
      <w:pPr>
        <w:pStyle w:val="Heading2"/>
        <w:spacing w:before="22"/>
        <w:ind w:left="2522"/>
        <w:jc w:val="both"/>
        <w:rPr>
          <w:b w:val="0"/>
        </w:rPr>
      </w:pPr>
      <w:r>
        <w:t>Offshore</w:t>
      </w:r>
      <w:r>
        <w:rPr>
          <w:spacing w:val="-8"/>
        </w:rPr>
        <w:t xml:space="preserve"> </w:t>
      </w:r>
      <w:r>
        <w:t>Grid</w:t>
      </w:r>
      <w:r>
        <w:rPr>
          <w:spacing w:val="-8"/>
        </w:rPr>
        <w:t xml:space="preserve"> </w:t>
      </w:r>
      <w:r>
        <w:t>Entry</w:t>
      </w:r>
      <w:r>
        <w:rPr>
          <w:spacing w:val="-5"/>
        </w:rPr>
        <w:t xml:space="preserve"> </w:t>
      </w:r>
      <w:r>
        <w:t>Point</w:t>
      </w:r>
      <w:r>
        <w:rPr>
          <w:spacing w:val="-4"/>
        </w:rPr>
        <w:t xml:space="preserve"> </w:t>
      </w:r>
      <w:r>
        <w:rPr>
          <w:b w:val="0"/>
        </w:rPr>
        <w:t>and</w:t>
      </w:r>
      <w:r>
        <w:rPr>
          <w:b w:val="0"/>
          <w:spacing w:val="-6"/>
        </w:rPr>
        <w:t xml:space="preserve"> </w:t>
      </w:r>
      <w:r>
        <w:t>Interface</w:t>
      </w:r>
      <w:r>
        <w:rPr>
          <w:spacing w:val="-8"/>
        </w:rPr>
        <w:t xml:space="preserve"> </w:t>
      </w:r>
      <w:r>
        <w:rPr>
          <w:spacing w:val="-2"/>
        </w:rPr>
        <w:t>Point</w:t>
      </w:r>
      <w:r>
        <w:rPr>
          <w:b w:val="0"/>
          <w:spacing w:val="-2"/>
        </w:rPr>
        <w:t>.</w:t>
      </w:r>
    </w:p>
    <w:p w14:paraId="5DA12E15" w14:textId="77777777" w:rsidR="005622F8" w:rsidRDefault="00000000">
      <w:pPr>
        <w:tabs>
          <w:tab w:val="left" w:pos="2097"/>
        </w:tabs>
        <w:spacing w:before="145" w:line="264" w:lineRule="auto"/>
        <w:ind w:left="2097" w:right="361" w:hanging="1419"/>
        <w:jc w:val="both"/>
        <w:rPr>
          <w:sz w:val="20"/>
        </w:rPr>
      </w:pPr>
      <w:r>
        <w:rPr>
          <w:spacing w:val="-2"/>
          <w:sz w:val="20"/>
        </w:rPr>
        <w:t>PC.E.2</w:t>
      </w:r>
      <w:r>
        <w:rPr>
          <w:sz w:val="20"/>
        </w:rPr>
        <w:tab/>
        <w:t>The</w:t>
      </w:r>
      <w:r>
        <w:rPr>
          <w:spacing w:val="-3"/>
          <w:sz w:val="20"/>
        </w:rPr>
        <w:t xml:space="preserve"> </w:t>
      </w:r>
      <w:r>
        <w:rPr>
          <w:sz w:val="20"/>
        </w:rPr>
        <w:t>table</w:t>
      </w:r>
      <w:r>
        <w:rPr>
          <w:spacing w:val="-2"/>
          <w:sz w:val="20"/>
        </w:rPr>
        <w:t xml:space="preserve"> </w:t>
      </w:r>
      <w:r>
        <w:rPr>
          <w:sz w:val="20"/>
        </w:rPr>
        <w:t>below</w:t>
      </w:r>
      <w:r>
        <w:rPr>
          <w:spacing w:val="-2"/>
          <w:sz w:val="20"/>
        </w:rPr>
        <w:t xml:space="preserve"> </w:t>
      </w:r>
      <w:r>
        <w:rPr>
          <w:sz w:val="20"/>
        </w:rPr>
        <w:t>identifies</w:t>
      </w:r>
      <w:r>
        <w:rPr>
          <w:spacing w:val="-1"/>
          <w:sz w:val="20"/>
        </w:rPr>
        <w:t xml:space="preserve"> </w:t>
      </w:r>
      <w:r>
        <w:rPr>
          <w:sz w:val="20"/>
        </w:rPr>
        <w:t>the</w:t>
      </w:r>
      <w:r>
        <w:rPr>
          <w:spacing w:val="-3"/>
          <w:sz w:val="20"/>
        </w:rPr>
        <w:t xml:space="preserve"> </w:t>
      </w:r>
      <w:r>
        <w:rPr>
          <w:sz w:val="20"/>
        </w:rPr>
        <w:t>technical</w:t>
      </w:r>
      <w:r>
        <w:rPr>
          <w:spacing w:val="-1"/>
          <w:sz w:val="20"/>
        </w:rPr>
        <w:t xml:space="preserve"> </w:t>
      </w:r>
      <w:r>
        <w:rPr>
          <w:sz w:val="20"/>
        </w:rPr>
        <w:t>and</w:t>
      </w:r>
      <w:r>
        <w:rPr>
          <w:spacing w:val="-2"/>
          <w:sz w:val="20"/>
        </w:rPr>
        <w:t xml:space="preserve"> </w:t>
      </w:r>
      <w:r>
        <w:rPr>
          <w:sz w:val="20"/>
        </w:rPr>
        <w:t>design</w:t>
      </w:r>
      <w:r>
        <w:rPr>
          <w:spacing w:val="-2"/>
          <w:sz w:val="20"/>
        </w:rPr>
        <w:t xml:space="preserve"> </w:t>
      </w:r>
      <w:r>
        <w:rPr>
          <w:sz w:val="20"/>
        </w:rPr>
        <w:t>criteria</w:t>
      </w:r>
      <w:r>
        <w:rPr>
          <w:spacing w:val="-3"/>
          <w:sz w:val="20"/>
        </w:rPr>
        <w:t xml:space="preserve"> </w:t>
      </w:r>
      <w:r>
        <w:rPr>
          <w:sz w:val="20"/>
        </w:rPr>
        <w:t>that</w:t>
      </w:r>
      <w:r>
        <w:rPr>
          <w:spacing w:val="-2"/>
          <w:sz w:val="20"/>
        </w:rPr>
        <w:t xml:space="preserve"> </w:t>
      </w:r>
      <w:r>
        <w:rPr>
          <w:sz w:val="20"/>
        </w:rPr>
        <w:t>will</w:t>
      </w:r>
      <w:r>
        <w:rPr>
          <w:spacing w:val="-3"/>
          <w:sz w:val="20"/>
        </w:rPr>
        <w:t xml:space="preserve"> </w:t>
      </w:r>
      <w:r>
        <w:rPr>
          <w:sz w:val="20"/>
        </w:rPr>
        <w:t>be</w:t>
      </w:r>
      <w:r>
        <w:rPr>
          <w:spacing w:val="-2"/>
          <w:sz w:val="20"/>
        </w:rPr>
        <w:t xml:space="preserve"> </w:t>
      </w:r>
      <w:r>
        <w:rPr>
          <w:sz w:val="20"/>
        </w:rPr>
        <w:t>used in</w:t>
      </w:r>
      <w:r>
        <w:rPr>
          <w:spacing w:val="-2"/>
          <w:sz w:val="20"/>
        </w:rPr>
        <w:t xml:space="preserve"> </w:t>
      </w:r>
      <w:r>
        <w:rPr>
          <w:sz w:val="20"/>
        </w:rPr>
        <w:t>the</w:t>
      </w:r>
      <w:r>
        <w:rPr>
          <w:spacing w:val="-2"/>
          <w:sz w:val="20"/>
        </w:rPr>
        <w:t xml:space="preserve"> </w:t>
      </w:r>
      <w:r>
        <w:rPr>
          <w:sz w:val="20"/>
        </w:rPr>
        <w:t>design</w:t>
      </w:r>
      <w:r>
        <w:rPr>
          <w:spacing w:val="-2"/>
          <w:sz w:val="20"/>
        </w:rPr>
        <w:t xml:space="preserve"> </w:t>
      </w:r>
      <w:r>
        <w:rPr>
          <w:sz w:val="20"/>
        </w:rPr>
        <w:t xml:space="preserve">and development of an </w:t>
      </w:r>
      <w:r>
        <w:rPr>
          <w:b/>
          <w:sz w:val="20"/>
        </w:rPr>
        <w:t xml:space="preserve">Offshore Transmission System </w:t>
      </w:r>
      <w:r>
        <w:rPr>
          <w:sz w:val="20"/>
        </w:rPr>
        <w:t xml:space="preserve">and </w:t>
      </w:r>
      <w:r>
        <w:rPr>
          <w:b/>
          <w:sz w:val="20"/>
        </w:rPr>
        <w:t>OTSDUW Plant and Apparatus</w:t>
      </w:r>
      <w:r>
        <w:rPr>
          <w:sz w:val="20"/>
        </w:rPr>
        <w:t>.</w:t>
      </w:r>
    </w:p>
    <w:p w14:paraId="0B71CB0D" w14:textId="77777777" w:rsidR="005622F8" w:rsidRDefault="005622F8">
      <w:pPr>
        <w:pStyle w:val="BodyText"/>
        <w:spacing w:before="143"/>
      </w:pPr>
    </w:p>
    <w:tbl>
      <w:tblPr>
        <w:tblW w:w="0" w:type="auto"/>
        <w:tblInd w:w="8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303"/>
        <w:gridCol w:w="6258"/>
        <w:gridCol w:w="1921"/>
      </w:tblGrid>
      <w:tr w:rsidR="005622F8" w14:paraId="581F07F0" w14:textId="77777777">
        <w:trPr>
          <w:trHeight w:val="253"/>
        </w:trPr>
        <w:tc>
          <w:tcPr>
            <w:tcW w:w="1303" w:type="dxa"/>
          </w:tcPr>
          <w:p w14:paraId="27876906" w14:textId="77777777" w:rsidR="005622F8" w:rsidRDefault="00000000">
            <w:pPr>
              <w:pStyle w:val="TableParagraph"/>
              <w:spacing w:line="229" w:lineRule="exact"/>
              <w:ind w:left="12" w:right="2"/>
              <w:jc w:val="center"/>
              <w:rPr>
                <w:sz w:val="20"/>
              </w:rPr>
            </w:pPr>
            <w:r>
              <w:rPr>
                <w:sz w:val="20"/>
              </w:rPr>
              <w:t>ITEM</w:t>
            </w:r>
            <w:r>
              <w:rPr>
                <w:spacing w:val="-6"/>
                <w:sz w:val="20"/>
              </w:rPr>
              <w:t xml:space="preserve"> </w:t>
            </w:r>
            <w:r>
              <w:rPr>
                <w:spacing w:val="-5"/>
                <w:sz w:val="20"/>
              </w:rPr>
              <w:t>No.</w:t>
            </w:r>
          </w:p>
        </w:tc>
        <w:tc>
          <w:tcPr>
            <w:tcW w:w="6258" w:type="dxa"/>
          </w:tcPr>
          <w:p w14:paraId="10D4C09B" w14:textId="77777777" w:rsidR="005622F8" w:rsidRDefault="00000000">
            <w:pPr>
              <w:pStyle w:val="TableParagraph"/>
              <w:spacing w:line="229" w:lineRule="exact"/>
              <w:ind w:left="13"/>
              <w:jc w:val="center"/>
              <w:rPr>
                <w:sz w:val="20"/>
              </w:rPr>
            </w:pPr>
            <w:r>
              <w:rPr>
                <w:spacing w:val="-2"/>
                <w:sz w:val="20"/>
              </w:rPr>
              <w:t>DOCUMENT</w:t>
            </w:r>
          </w:p>
        </w:tc>
        <w:tc>
          <w:tcPr>
            <w:tcW w:w="1921" w:type="dxa"/>
          </w:tcPr>
          <w:p w14:paraId="4CEDC157" w14:textId="77777777" w:rsidR="005622F8" w:rsidRDefault="00000000">
            <w:pPr>
              <w:pStyle w:val="TableParagraph"/>
              <w:spacing w:line="229" w:lineRule="exact"/>
              <w:ind w:left="12" w:right="4"/>
              <w:jc w:val="center"/>
              <w:rPr>
                <w:sz w:val="20"/>
              </w:rPr>
            </w:pPr>
            <w:r>
              <w:rPr>
                <w:sz w:val="20"/>
              </w:rPr>
              <w:t>REFERENCE</w:t>
            </w:r>
            <w:r>
              <w:rPr>
                <w:spacing w:val="-13"/>
                <w:sz w:val="20"/>
              </w:rPr>
              <w:t xml:space="preserve"> </w:t>
            </w:r>
            <w:r>
              <w:rPr>
                <w:spacing w:val="-5"/>
                <w:sz w:val="20"/>
              </w:rPr>
              <w:t>No.</w:t>
            </w:r>
          </w:p>
        </w:tc>
      </w:tr>
      <w:tr w:rsidR="005622F8" w14:paraId="3DD13930" w14:textId="77777777">
        <w:trPr>
          <w:trHeight w:val="505"/>
        </w:trPr>
        <w:tc>
          <w:tcPr>
            <w:tcW w:w="1303" w:type="dxa"/>
          </w:tcPr>
          <w:p w14:paraId="39805A27" w14:textId="77777777" w:rsidR="005622F8" w:rsidRDefault="00000000">
            <w:pPr>
              <w:pStyle w:val="TableParagraph"/>
              <w:spacing w:line="229" w:lineRule="exact"/>
              <w:ind w:left="12"/>
              <w:jc w:val="center"/>
              <w:rPr>
                <w:sz w:val="20"/>
              </w:rPr>
            </w:pPr>
            <w:r>
              <w:rPr>
                <w:spacing w:val="-10"/>
                <w:sz w:val="20"/>
              </w:rPr>
              <w:t>1</w:t>
            </w:r>
          </w:p>
        </w:tc>
        <w:tc>
          <w:tcPr>
            <w:tcW w:w="6258" w:type="dxa"/>
          </w:tcPr>
          <w:p w14:paraId="0C0F6D74" w14:textId="77777777" w:rsidR="005622F8" w:rsidRDefault="00000000">
            <w:pPr>
              <w:pStyle w:val="TableParagraph"/>
              <w:spacing w:line="229" w:lineRule="exact"/>
              <w:ind w:left="107"/>
              <w:rPr>
                <w:sz w:val="20"/>
              </w:rPr>
            </w:pPr>
            <w:r>
              <w:rPr>
                <w:sz w:val="20"/>
              </w:rPr>
              <w:t>National</w:t>
            </w:r>
            <w:r>
              <w:rPr>
                <w:spacing w:val="-9"/>
                <w:sz w:val="20"/>
              </w:rPr>
              <w:t xml:space="preserve"> </w:t>
            </w:r>
            <w:r>
              <w:rPr>
                <w:sz w:val="20"/>
              </w:rPr>
              <w:t>Electricity</w:t>
            </w:r>
            <w:r>
              <w:rPr>
                <w:spacing w:val="-7"/>
                <w:sz w:val="20"/>
              </w:rPr>
              <w:t xml:space="preserve"> </w:t>
            </w:r>
            <w:r>
              <w:rPr>
                <w:sz w:val="20"/>
              </w:rPr>
              <w:t>Transmission</w:t>
            </w:r>
            <w:r>
              <w:rPr>
                <w:spacing w:val="-11"/>
                <w:sz w:val="20"/>
              </w:rPr>
              <w:t xml:space="preserve"> </w:t>
            </w:r>
            <w:r>
              <w:rPr>
                <w:sz w:val="20"/>
              </w:rPr>
              <w:t>System</w:t>
            </w:r>
            <w:r>
              <w:rPr>
                <w:spacing w:val="-8"/>
                <w:sz w:val="20"/>
              </w:rPr>
              <w:t xml:space="preserve"> </w:t>
            </w:r>
            <w:r>
              <w:rPr>
                <w:sz w:val="20"/>
              </w:rPr>
              <w:t>Security</w:t>
            </w:r>
            <w:r>
              <w:rPr>
                <w:spacing w:val="-8"/>
                <w:sz w:val="20"/>
              </w:rPr>
              <w:t xml:space="preserve"> </w:t>
            </w:r>
            <w:r>
              <w:rPr>
                <w:sz w:val="20"/>
              </w:rPr>
              <w:t>and</w:t>
            </w:r>
            <w:r>
              <w:rPr>
                <w:spacing w:val="-9"/>
                <w:sz w:val="20"/>
              </w:rPr>
              <w:t xml:space="preserve"> </w:t>
            </w:r>
            <w:r>
              <w:rPr>
                <w:sz w:val="20"/>
              </w:rPr>
              <w:t>Quality</w:t>
            </w:r>
            <w:r>
              <w:rPr>
                <w:spacing w:val="-9"/>
                <w:sz w:val="20"/>
              </w:rPr>
              <w:t xml:space="preserve"> </w:t>
            </w:r>
            <w:r>
              <w:rPr>
                <w:spacing w:val="-5"/>
                <w:sz w:val="20"/>
              </w:rPr>
              <w:t>of</w:t>
            </w:r>
          </w:p>
          <w:p w14:paraId="46E6A21A" w14:textId="77777777" w:rsidR="005622F8" w:rsidRDefault="00000000">
            <w:pPr>
              <w:pStyle w:val="TableParagraph"/>
              <w:spacing w:before="22"/>
              <w:ind w:left="107"/>
              <w:rPr>
                <w:sz w:val="20"/>
              </w:rPr>
            </w:pPr>
            <w:r>
              <w:rPr>
                <w:sz w:val="20"/>
              </w:rPr>
              <w:t>Supply</w:t>
            </w:r>
            <w:r>
              <w:rPr>
                <w:spacing w:val="-9"/>
                <w:sz w:val="20"/>
              </w:rPr>
              <w:t xml:space="preserve"> </w:t>
            </w:r>
            <w:r>
              <w:rPr>
                <w:spacing w:val="-2"/>
                <w:sz w:val="20"/>
              </w:rPr>
              <w:t>Standard</w:t>
            </w:r>
          </w:p>
        </w:tc>
        <w:tc>
          <w:tcPr>
            <w:tcW w:w="1921" w:type="dxa"/>
          </w:tcPr>
          <w:p w14:paraId="18E5AAAC" w14:textId="77777777" w:rsidR="005622F8" w:rsidRDefault="00000000">
            <w:pPr>
              <w:pStyle w:val="TableParagraph"/>
              <w:spacing w:line="229" w:lineRule="exact"/>
              <w:ind w:left="12" w:right="3"/>
              <w:jc w:val="center"/>
              <w:rPr>
                <w:sz w:val="20"/>
              </w:rPr>
            </w:pPr>
            <w:r>
              <w:rPr>
                <w:sz w:val="20"/>
              </w:rPr>
              <w:t>Version</w:t>
            </w:r>
            <w:r>
              <w:rPr>
                <w:spacing w:val="-6"/>
                <w:sz w:val="20"/>
              </w:rPr>
              <w:t xml:space="preserve"> </w:t>
            </w:r>
            <w:proofErr w:type="gramStart"/>
            <w:r>
              <w:rPr>
                <w:sz w:val="20"/>
              </w:rPr>
              <w:t>[</w:t>
            </w:r>
            <w:r>
              <w:rPr>
                <w:spacing w:val="-5"/>
                <w:sz w:val="20"/>
              </w:rPr>
              <w:t xml:space="preserve"> </w:t>
            </w:r>
            <w:r>
              <w:rPr>
                <w:spacing w:val="-10"/>
                <w:sz w:val="20"/>
              </w:rPr>
              <w:t>]</w:t>
            </w:r>
            <w:proofErr w:type="gramEnd"/>
          </w:p>
        </w:tc>
      </w:tr>
      <w:tr w:rsidR="005622F8" w14:paraId="00885429" w14:textId="77777777">
        <w:trPr>
          <w:trHeight w:val="757"/>
        </w:trPr>
        <w:tc>
          <w:tcPr>
            <w:tcW w:w="1303" w:type="dxa"/>
          </w:tcPr>
          <w:p w14:paraId="1E8BC2D4" w14:textId="77777777" w:rsidR="005622F8" w:rsidRDefault="00000000">
            <w:pPr>
              <w:pStyle w:val="TableParagraph"/>
              <w:spacing w:line="229" w:lineRule="exact"/>
              <w:ind w:left="12"/>
              <w:jc w:val="center"/>
              <w:rPr>
                <w:sz w:val="20"/>
              </w:rPr>
            </w:pPr>
            <w:r>
              <w:rPr>
                <w:spacing w:val="-5"/>
                <w:sz w:val="20"/>
              </w:rPr>
              <w:t>2*</w:t>
            </w:r>
          </w:p>
        </w:tc>
        <w:tc>
          <w:tcPr>
            <w:tcW w:w="6258" w:type="dxa"/>
          </w:tcPr>
          <w:p w14:paraId="72BDF111" w14:textId="77777777" w:rsidR="005622F8" w:rsidRDefault="00000000">
            <w:pPr>
              <w:pStyle w:val="TableParagraph"/>
              <w:spacing w:line="264" w:lineRule="auto"/>
              <w:ind w:left="107"/>
              <w:rPr>
                <w:sz w:val="20"/>
              </w:rPr>
            </w:pPr>
            <w:r>
              <w:rPr>
                <w:sz w:val="20"/>
              </w:rPr>
              <w:t>Voltage</w:t>
            </w:r>
            <w:r>
              <w:rPr>
                <w:spacing w:val="-7"/>
                <w:sz w:val="20"/>
              </w:rPr>
              <w:t xml:space="preserve"> </w:t>
            </w:r>
            <w:r>
              <w:rPr>
                <w:sz w:val="20"/>
              </w:rPr>
              <w:t>fluctuations</w:t>
            </w:r>
            <w:r>
              <w:rPr>
                <w:spacing w:val="-6"/>
                <w:sz w:val="20"/>
              </w:rPr>
              <w:t xml:space="preserve"> </w:t>
            </w:r>
            <w:r>
              <w:rPr>
                <w:sz w:val="20"/>
              </w:rPr>
              <w:t>and</w:t>
            </w:r>
            <w:r>
              <w:rPr>
                <w:spacing w:val="-7"/>
                <w:sz w:val="20"/>
              </w:rPr>
              <w:t xml:space="preserve"> </w:t>
            </w:r>
            <w:r>
              <w:rPr>
                <w:sz w:val="20"/>
              </w:rPr>
              <w:t>the</w:t>
            </w:r>
            <w:r>
              <w:rPr>
                <w:spacing w:val="-7"/>
                <w:sz w:val="20"/>
              </w:rPr>
              <w:t xml:space="preserve"> </w:t>
            </w:r>
            <w:r>
              <w:rPr>
                <w:sz w:val="20"/>
              </w:rPr>
              <w:t>connection</w:t>
            </w:r>
            <w:r>
              <w:rPr>
                <w:spacing w:val="-7"/>
                <w:sz w:val="20"/>
              </w:rPr>
              <w:t xml:space="preserve"> </w:t>
            </w:r>
            <w:r>
              <w:rPr>
                <w:sz w:val="20"/>
              </w:rPr>
              <w:t>of</w:t>
            </w:r>
            <w:r>
              <w:rPr>
                <w:spacing w:val="-5"/>
                <w:sz w:val="20"/>
              </w:rPr>
              <w:t xml:space="preserve"> </w:t>
            </w:r>
            <w:r>
              <w:rPr>
                <w:sz w:val="20"/>
              </w:rPr>
              <w:t>disturbing</w:t>
            </w:r>
            <w:r>
              <w:rPr>
                <w:spacing w:val="-7"/>
                <w:sz w:val="20"/>
              </w:rPr>
              <w:t xml:space="preserve"> </w:t>
            </w:r>
            <w:r>
              <w:rPr>
                <w:sz w:val="20"/>
              </w:rPr>
              <w:t>equipment</w:t>
            </w:r>
            <w:r>
              <w:rPr>
                <w:spacing w:val="-7"/>
                <w:sz w:val="20"/>
              </w:rPr>
              <w:t xml:space="preserve"> </w:t>
            </w:r>
            <w:r>
              <w:rPr>
                <w:sz w:val="20"/>
              </w:rPr>
              <w:t>to transmission systems and distribution networks in the United</w:t>
            </w:r>
          </w:p>
          <w:p w14:paraId="7BD5FFE6" w14:textId="77777777" w:rsidR="005622F8" w:rsidRDefault="00000000">
            <w:pPr>
              <w:pStyle w:val="TableParagraph"/>
              <w:ind w:left="107"/>
              <w:rPr>
                <w:sz w:val="20"/>
              </w:rPr>
            </w:pPr>
            <w:r>
              <w:rPr>
                <w:spacing w:val="-2"/>
                <w:sz w:val="20"/>
              </w:rPr>
              <w:t>Kingdom</w:t>
            </w:r>
          </w:p>
        </w:tc>
        <w:tc>
          <w:tcPr>
            <w:tcW w:w="1921" w:type="dxa"/>
          </w:tcPr>
          <w:p w14:paraId="5BC71BF4" w14:textId="77777777" w:rsidR="005622F8" w:rsidRDefault="00000000">
            <w:pPr>
              <w:pStyle w:val="TableParagraph"/>
              <w:spacing w:line="264" w:lineRule="auto"/>
              <w:ind w:left="905" w:right="168" w:hanging="668"/>
              <w:rPr>
                <w:sz w:val="20"/>
              </w:rPr>
            </w:pPr>
            <w:r>
              <w:rPr>
                <w:sz w:val="20"/>
              </w:rPr>
              <w:t>EREC</w:t>
            </w:r>
            <w:r>
              <w:rPr>
                <w:spacing w:val="-14"/>
                <w:sz w:val="20"/>
              </w:rPr>
              <w:t xml:space="preserve"> </w:t>
            </w:r>
            <w:r>
              <w:rPr>
                <w:sz w:val="20"/>
              </w:rPr>
              <w:t>P28</w:t>
            </w:r>
            <w:r>
              <w:rPr>
                <w:spacing w:val="-14"/>
                <w:sz w:val="20"/>
              </w:rPr>
              <w:t xml:space="preserve"> </w:t>
            </w:r>
            <w:r>
              <w:rPr>
                <w:sz w:val="20"/>
              </w:rPr>
              <w:t xml:space="preserve">Issue </w:t>
            </w:r>
            <w:r>
              <w:rPr>
                <w:spacing w:val="-10"/>
                <w:sz w:val="20"/>
              </w:rPr>
              <w:t>2</w:t>
            </w:r>
          </w:p>
        </w:tc>
      </w:tr>
      <w:tr w:rsidR="005622F8" w14:paraId="7FB878B8" w14:textId="77777777">
        <w:trPr>
          <w:trHeight w:val="760"/>
        </w:trPr>
        <w:tc>
          <w:tcPr>
            <w:tcW w:w="1303" w:type="dxa"/>
          </w:tcPr>
          <w:p w14:paraId="09114752" w14:textId="77777777" w:rsidR="005622F8" w:rsidRDefault="00000000">
            <w:pPr>
              <w:pStyle w:val="TableParagraph"/>
              <w:spacing w:before="1"/>
              <w:ind w:left="12"/>
              <w:jc w:val="center"/>
              <w:rPr>
                <w:sz w:val="20"/>
              </w:rPr>
            </w:pPr>
            <w:r>
              <w:rPr>
                <w:spacing w:val="-5"/>
                <w:sz w:val="20"/>
              </w:rPr>
              <w:t>3*</w:t>
            </w:r>
          </w:p>
        </w:tc>
        <w:tc>
          <w:tcPr>
            <w:tcW w:w="6258" w:type="dxa"/>
          </w:tcPr>
          <w:p w14:paraId="76E9BE86" w14:textId="77777777" w:rsidR="005622F8" w:rsidRDefault="00000000">
            <w:pPr>
              <w:pStyle w:val="TableParagraph"/>
              <w:spacing w:before="1" w:line="264" w:lineRule="auto"/>
              <w:ind w:left="107"/>
              <w:rPr>
                <w:sz w:val="20"/>
              </w:rPr>
            </w:pPr>
            <w:r>
              <w:rPr>
                <w:sz w:val="20"/>
              </w:rPr>
              <w:t>Planning</w:t>
            </w:r>
            <w:r>
              <w:rPr>
                <w:spacing w:val="-5"/>
                <w:sz w:val="20"/>
              </w:rPr>
              <w:t xml:space="preserve"> </w:t>
            </w:r>
            <w:r>
              <w:rPr>
                <w:sz w:val="20"/>
              </w:rPr>
              <w:t>Levels</w:t>
            </w:r>
            <w:r>
              <w:rPr>
                <w:spacing w:val="-4"/>
                <w:sz w:val="20"/>
              </w:rPr>
              <w:t xml:space="preserve"> </w:t>
            </w:r>
            <w:r>
              <w:rPr>
                <w:sz w:val="20"/>
              </w:rPr>
              <w:t>for</w:t>
            </w:r>
            <w:r>
              <w:rPr>
                <w:spacing w:val="-7"/>
                <w:sz w:val="20"/>
              </w:rPr>
              <w:t xml:space="preserve"> </w:t>
            </w:r>
            <w:r>
              <w:rPr>
                <w:sz w:val="20"/>
              </w:rPr>
              <w:t>Harmonic</w:t>
            </w:r>
            <w:r>
              <w:rPr>
                <w:spacing w:val="-6"/>
                <w:sz w:val="20"/>
              </w:rPr>
              <w:t xml:space="preserve"> </w:t>
            </w:r>
            <w:r>
              <w:rPr>
                <w:sz w:val="20"/>
              </w:rPr>
              <w:t>Voltage</w:t>
            </w:r>
            <w:r>
              <w:rPr>
                <w:spacing w:val="-5"/>
                <w:sz w:val="20"/>
              </w:rPr>
              <w:t xml:space="preserve"> </w:t>
            </w:r>
            <w:r>
              <w:rPr>
                <w:sz w:val="20"/>
              </w:rPr>
              <w:t>Distortion</w:t>
            </w:r>
            <w:r>
              <w:rPr>
                <w:spacing w:val="-5"/>
                <w:sz w:val="20"/>
              </w:rPr>
              <w:t xml:space="preserve"> </w:t>
            </w:r>
            <w:r>
              <w:rPr>
                <w:sz w:val="20"/>
              </w:rPr>
              <w:t>and</w:t>
            </w:r>
            <w:r>
              <w:rPr>
                <w:spacing w:val="-7"/>
                <w:sz w:val="20"/>
              </w:rPr>
              <w:t xml:space="preserve"> </w:t>
            </w:r>
            <w:r>
              <w:rPr>
                <w:sz w:val="20"/>
              </w:rPr>
              <w:t>the</w:t>
            </w:r>
            <w:r>
              <w:rPr>
                <w:spacing w:val="-8"/>
                <w:sz w:val="20"/>
              </w:rPr>
              <w:t xml:space="preserve"> </w:t>
            </w:r>
            <w:r>
              <w:rPr>
                <w:sz w:val="20"/>
              </w:rPr>
              <w:t>Connection of</w:t>
            </w:r>
            <w:r>
              <w:rPr>
                <w:spacing w:val="-9"/>
                <w:sz w:val="20"/>
              </w:rPr>
              <w:t xml:space="preserve"> </w:t>
            </w:r>
            <w:r>
              <w:rPr>
                <w:sz w:val="20"/>
              </w:rPr>
              <w:t>Non-Linear</w:t>
            </w:r>
            <w:r>
              <w:rPr>
                <w:spacing w:val="-8"/>
                <w:sz w:val="20"/>
              </w:rPr>
              <w:t xml:space="preserve"> </w:t>
            </w:r>
            <w:r>
              <w:rPr>
                <w:sz w:val="20"/>
              </w:rPr>
              <w:t>Loads</w:t>
            </w:r>
            <w:r>
              <w:rPr>
                <w:spacing w:val="-7"/>
                <w:sz w:val="20"/>
              </w:rPr>
              <w:t xml:space="preserve"> </w:t>
            </w:r>
            <w:r>
              <w:rPr>
                <w:sz w:val="20"/>
              </w:rPr>
              <w:t>to</w:t>
            </w:r>
            <w:r>
              <w:rPr>
                <w:spacing w:val="-9"/>
                <w:sz w:val="20"/>
              </w:rPr>
              <w:t xml:space="preserve"> </w:t>
            </w:r>
            <w:r>
              <w:rPr>
                <w:sz w:val="20"/>
              </w:rPr>
              <w:t>Transmission</w:t>
            </w:r>
            <w:r>
              <w:rPr>
                <w:spacing w:val="-8"/>
                <w:sz w:val="20"/>
              </w:rPr>
              <w:t xml:space="preserve"> </w:t>
            </w:r>
            <w:r>
              <w:rPr>
                <w:sz w:val="20"/>
              </w:rPr>
              <w:t>Systems</w:t>
            </w:r>
            <w:r>
              <w:rPr>
                <w:spacing w:val="-7"/>
                <w:sz w:val="20"/>
              </w:rPr>
              <w:t xml:space="preserve"> </w:t>
            </w:r>
            <w:r>
              <w:rPr>
                <w:sz w:val="20"/>
              </w:rPr>
              <w:t>and</w:t>
            </w:r>
            <w:r>
              <w:rPr>
                <w:spacing w:val="-6"/>
                <w:sz w:val="20"/>
              </w:rPr>
              <w:t xml:space="preserve"> </w:t>
            </w:r>
            <w:r>
              <w:rPr>
                <w:sz w:val="20"/>
              </w:rPr>
              <w:t>Public</w:t>
            </w:r>
            <w:r>
              <w:rPr>
                <w:spacing w:val="-6"/>
                <w:sz w:val="20"/>
              </w:rPr>
              <w:t xml:space="preserve"> </w:t>
            </w:r>
            <w:r>
              <w:rPr>
                <w:spacing w:val="-2"/>
                <w:sz w:val="20"/>
              </w:rPr>
              <w:t>Electricity</w:t>
            </w:r>
          </w:p>
          <w:p w14:paraId="003F06B1" w14:textId="77777777" w:rsidR="005622F8" w:rsidRDefault="00000000">
            <w:pPr>
              <w:pStyle w:val="TableParagraph"/>
              <w:spacing w:line="228" w:lineRule="exact"/>
              <w:ind w:left="107"/>
              <w:rPr>
                <w:sz w:val="20"/>
              </w:rPr>
            </w:pPr>
            <w:r>
              <w:rPr>
                <w:sz w:val="20"/>
              </w:rPr>
              <w:t>Supply</w:t>
            </w:r>
            <w:r>
              <w:rPr>
                <w:spacing w:val="-5"/>
                <w:sz w:val="20"/>
              </w:rPr>
              <w:t xml:space="preserve"> </w:t>
            </w:r>
            <w:r>
              <w:rPr>
                <w:sz w:val="20"/>
              </w:rPr>
              <w:t>Systems</w:t>
            </w:r>
            <w:r>
              <w:rPr>
                <w:spacing w:val="-5"/>
                <w:sz w:val="20"/>
              </w:rPr>
              <w:t xml:space="preserve"> </w:t>
            </w:r>
            <w:r>
              <w:rPr>
                <w:sz w:val="20"/>
              </w:rPr>
              <w:t>in</w:t>
            </w:r>
            <w:r>
              <w:rPr>
                <w:spacing w:val="-7"/>
                <w:sz w:val="20"/>
              </w:rPr>
              <w:t xml:space="preserve"> </w:t>
            </w:r>
            <w:r>
              <w:rPr>
                <w:sz w:val="20"/>
              </w:rPr>
              <w:t>the</w:t>
            </w:r>
            <w:r>
              <w:rPr>
                <w:spacing w:val="-7"/>
                <w:sz w:val="20"/>
              </w:rPr>
              <w:t xml:space="preserve"> </w:t>
            </w:r>
            <w:r>
              <w:rPr>
                <w:sz w:val="20"/>
              </w:rPr>
              <w:t>United</w:t>
            </w:r>
            <w:r>
              <w:rPr>
                <w:spacing w:val="-7"/>
                <w:sz w:val="20"/>
              </w:rPr>
              <w:t xml:space="preserve"> </w:t>
            </w:r>
            <w:r>
              <w:rPr>
                <w:spacing w:val="-2"/>
                <w:sz w:val="20"/>
              </w:rPr>
              <w:t>Kingdom</w:t>
            </w:r>
          </w:p>
        </w:tc>
        <w:tc>
          <w:tcPr>
            <w:tcW w:w="1921" w:type="dxa"/>
          </w:tcPr>
          <w:p w14:paraId="0CF074AB" w14:textId="77777777" w:rsidR="005622F8" w:rsidRDefault="00000000">
            <w:pPr>
              <w:pStyle w:val="TableParagraph"/>
              <w:spacing w:before="1"/>
              <w:ind w:left="12"/>
              <w:jc w:val="center"/>
              <w:rPr>
                <w:sz w:val="20"/>
              </w:rPr>
            </w:pPr>
            <w:r>
              <w:rPr>
                <w:sz w:val="20"/>
              </w:rPr>
              <w:t>ER</w:t>
            </w:r>
            <w:r>
              <w:rPr>
                <w:spacing w:val="-5"/>
                <w:sz w:val="20"/>
              </w:rPr>
              <w:t xml:space="preserve"> G5</w:t>
            </w:r>
          </w:p>
        </w:tc>
      </w:tr>
      <w:tr w:rsidR="005622F8" w14:paraId="06D7BF3C" w14:textId="77777777">
        <w:trPr>
          <w:trHeight w:val="253"/>
        </w:trPr>
        <w:tc>
          <w:tcPr>
            <w:tcW w:w="1303" w:type="dxa"/>
          </w:tcPr>
          <w:p w14:paraId="62FC26B0" w14:textId="77777777" w:rsidR="005622F8" w:rsidRDefault="00000000">
            <w:pPr>
              <w:pStyle w:val="TableParagraph"/>
              <w:spacing w:line="229" w:lineRule="exact"/>
              <w:ind w:left="12"/>
              <w:jc w:val="center"/>
              <w:rPr>
                <w:sz w:val="20"/>
              </w:rPr>
            </w:pPr>
            <w:r>
              <w:rPr>
                <w:spacing w:val="-5"/>
                <w:sz w:val="20"/>
              </w:rPr>
              <w:t>4*</w:t>
            </w:r>
          </w:p>
        </w:tc>
        <w:tc>
          <w:tcPr>
            <w:tcW w:w="6258" w:type="dxa"/>
          </w:tcPr>
          <w:p w14:paraId="7E652897" w14:textId="77777777" w:rsidR="005622F8" w:rsidRDefault="00000000">
            <w:pPr>
              <w:pStyle w:val="TableParagraph"/>
              <w:spacing w:line="229" w:lineRule="exact"/>
              <w:ind w:left="107"/>
              <w:rPr>
                <w:sz w:val="20"/>
              </w:rPr>
            </w:pPr>
            <w:r>
              <w:rPr>
                <w:sz w:val="20"/>
              </w:rPr>
              <w:t>Planning</w:t>
            </w:r>
            <w:r>
              <w:rPr>
                <w:spacing w:val="-7"/>
                <w:sz w:val="20"/>
              </w:rPr>
              <w:t xml:space="preserve"> </w:t>
            </w:r>
            <w:r>
              <w:rPr>
                <w:sz w:val="20"/>
              </w:rPr>
              <w:t>Limits</w:t>
            </w:r>
            <w:r>
              <w:rPr>
                <w:spacing w:val="-8"/>
                <w:sz w:val="20"/>
              </w:rPr>
              <w:t xml:space="preserve"> </w:t>
            </w:r>
            <w:r>
              <w:rPr>
                <w:sz w:val="20"/>
              </w:rPr>
              <w:t>for</w:t>
            </w:r>
            <w:r>
              <w:rPr>
                <w:spacing w:val="-9"/>
                <w:sz w:val="20"/>
              </w:rPr>
              <w:t xml:space="preserve"> </w:t>
            </w:r>
            <w:r>
              <w:rPr>
                <w:sz w:val="20"/>
              </w:rPr>
              <w:t>Voltage</w:t>
            </w:r>
            <w:r>
              <w:rPr>
                <w:spacing w:val="-5"/>
                <w:sz w:val="20"/>
              </w:rPr>
              <w:t xml:space="preserve"> </w:t>
            </w:r>
            <w:r>
              <w:rPr>
                <w:sz w:val="20"/>
              </w:rPr>
              <w:t>Unbalance</w:t>
            </w:r>
            <w:r>
              <w:rPr>
                <w:spacing w:val="-7"/>
                <w:sz w:val="20"/>
              </w:rPr>
              <w:t xml:space="preserve"> </w:t>
            </w:r>
            <w:r>
              <w:rPr>
                <w:sz w:val="20"/>
              </w:rPr>
              <w:t>in</w:t>
            </w:r>
            <w:r>
              <w:rPr>
                <w:spacing w:val="-7"/>
                <w:sz w:val="20"/>
              </w:rPr>
              <w:t xml:space="preserve"> </w:t>
            </w:r>
            <w:r>
              <w:rPr>
                <w:sz w:val="20"/>
              </w:rPr>
              <w:t>the</w:t>
            </w:r>
            <w:r>
              <w:rPr>
                <w:spacing w:val="-7"/>
                <w:sz w:val="20"/>
              </w:rPr>
              <w:t xml:space="preserve"> </w:t>
            </w:r>
            <w:r>
              <w:rPr>
                <w:sz w:val="20"/>
              </w:rPr>
              <w:t>United</w:t>
            </w:r>
            <w:r>
              <w:rPr>
                <w:spacing w:val="-8"/>
                <w:sz w:val="20"/>
              </w:rPr>
              <w:t xml:space="preserve"> </w:t>
            </w:r>
            <w:r>
              <w:rPr>
                <w:spacing w:val="-2"/>
                <w:sz w:val="20"/>
              </w:rPr>
              <w:t>Kingdom</w:t>
            </w:r>
          </w:p>
        </w:tc>
        <w:tc>
          <w:tcPr>
            <w:tcW w:w="1921" w:type="dxa"/>
          </w:tcPr>
          <w:p w14:paraId="09D33653" w14:textId="77777777" w:rsidR="005622F8" w:rsidRDefault="00000000">
            <w:pPr>
              <w:pStyle w:val="TableParagraph"/>
              <w:spacing w:line="229" w:lineRule="exact"/>
              <w:ind w:left="12" w:right="2"/>
              <w:jc w:val="center"/>
              <w:rPr>
                <w:sz w:val="20"/>
              </w:rPr>
            </w:pPr>
            <w:r>
              <w:rPr>
                <w:sz w:val="20"/>
              </w:rPr>
              <w:t>ER</w:t>
            </w:r>
            <w:r>
              <w:rPr>
                <w:spacing w:val="-2"/>
                <w:sz w:val="20"/>
              </w:rPr>
              <w:t xml:space="preserve"> </w:t>
            </w:r>
            <w:r>
              <w:rPr>
                <w:spacing w:val="-5"/>
                <w:sz w:val="20"/>
              </w:rPr>
              <w:t>P29</w:t>
            </w:r>
          </w:p>
        </w:tc>
      </w:tr>
    </w:tbl>
    <w:p w14:paraId="1DD0134D" w14:textId="77777777" w:rsidR="005622F8" w:rsidRDefault="005622F8">
      <w:pPr>
        <w:pStyle w:val="BodyText"/>
        <w:spacing w:before="144"/>
      </w:pPr>
    </w:p>
    <w:p w14:paraId="528134C8" w14:textId="77777777" w:rsidR="005622F8" w:rsidRDefault="00000000">
      <w:pPr>
        <w:ind w:left="678"/>
        <w:rPr>
          <w:sz w:val="20"/>
        </w:rPr>
      </w:pPr>
      <w:r>
        <w:rPr>
          <w:sz w:val="20"/>
        </w:rPr>
        <w:t>*</w:t>
      </w:r>
      <w:r>
        <w:rPr>
          <w:spacing w:val="-6"/>
          <w:sz w:val="20"/>
        </w:rPr>
        <w:t xml:space="preserve"> </w:t>
      </w:r>
      <w:proofErr w:type="gramStart"/>
      <w:r>
        <w:rPr>
          <w:sz w:val="20"/>
        </w:rPr>
        <w:t>Note:-</w:t>
      </w:r>
      <w:proofErr w:type="gramEnd"/>
      <w:r>
        <w:rPr>
          <w:spacing w:val="-5"/>
          <w:sz w:val="20"/>
        </w:rPr>
        <w:t xml:space="preserve"> </w:t>
      </w:r>
      <w:r>
        <w:rPr>
          <w:sz w:val="20"/>
        </w:rPr>
        <w:t>Items</w:t>
      </w:r>
      <w:r>
        <w:rPr>
          <w:spacing w:val="-4"/>
          <w:sz w:val="20"/>
        </w:rPr>
        <w:t xml:space="preserve"> </w:t>
      </w:r>
      <w:r>
        <w:rPr>
          <w:sz w:val="20"/>
        </w:rPr>
        <w:t>2,</w:t>
      </w:r>
      <w:r>
        <w:rPr>
          <w:spacing w:val="-3"/>
          <w:sz w:val="20"/>
        </w:rPr>
        <w:t xml:space="preserve"> </w:t>
      </w:r>
      <w:r>
        <w:rPr>
          <w:sz w:val="20"/>
        </w:rPr>
        <w:t>3</w:t>
      </w:r>
      <w:r>
        <w:rPr>
          <w:spacing w:val="-5"/>
          <w:sz w:val="20"/>
        </w:rPr>
        <w:t xml:space="preserve"> </w:t>
      </w:r>
      <w:r>
        <w:rPr>
          <w:sz w:val="20"/>
        </w:rPr>
        <w:t>and</w:t>
      </w:r>
      <w:r>
        <w:rPr>
          <w:spacing w:val="-5"/>
          <w:sz w:val="20"/>
        </w:rPr>
        <w:t xml:space="preserve"> </w:t>
      </w:r>
      <w:r>
        <w:rPr>
          <w:sz w:val="20"/>
        </w:rPr>
        <w:t>4</w:t>
      </w:r>
      <w:r>
        <w:rPr>
          <w:spacing w:val="-3"/>
          <w:sz w:val="20"/>
        </w:rPr>
        <w:t xml:space="preserve"> </w:t>
      </w:r>
      <w:r>
        <w:rPr>
          <w:sz w:val="20"/>
        </w:rPr>
        <w:t>above</w:t>
      </w:r>
      <w:r>
        <w:rPr>
          <w:spacing w:val="-5"/>
          <w:sz w:val="20"/>
        </w:rPr>
        <w:t xml:space="preserve"> </w:t>
      </w:r>
      <w:r>
        <w:rPr>
          <w:sz w:val="20"/>
        </w:rPr>
        <w:t>shall</w:t>
      </w:r>
      <w:r>
        <w:rPr>
          <w:spacing w:val="-4"/>
          <w:sz w:val="20"/>
        </w:rPr>
        <w:t xml:space="preserve"> </w:t>
      </w:r>
      <w:r>
        <w:rPr>
          <w:sz w:val="20"/>
        </w:rPr>
        <w:t>only</w:t>
      </w:r>
      <w:r>
        <w:rPr>
          <w:spacing w:val="-3"/>
          <w:sz w:val="20"/>
        </w:rPr>
        <w:t xml:space="preserve"> </w:t>
      </w:r>
      <w:r>
        <w:rPr>
          <w:sz w:val="20"/>
        </w:rPr>
        <w:t>apply</w:t>
      </w:r>
      <w:r>
        <w:rPr>
          <w:spacing w:val="-4"/>
          <w:sz w:val="20"/>
        </w:rPr>
        <w:t xml:space="preserve"> </w:t>
      </w:r>
      <w:r>
        <w:rPr>
          <w:sz w:val="20"/>
        </w:rPr>
        <w:t>at</w:t>
      </w:r>
      <w:r>
        <w:rPr>
          <w:spacing w:val="-5"/>
          <w:sz w:val="20"/>
        </w:rPr>
        <w:t xml:space="preserve"> </w:t>
      </w:r>
      <w:r>
        <w:rPr>
          <w:sz w:val="20"/>
        </w:rPr>
        <w:t>the</w:t>
      </w:r>
      <w:r>
        <w:rPr>
          <w:spacing w:val="-5"/>
          <w:sz w:val="20"/>
        </w:rPr>
        <w:t xml:space="preserve"> </w:t>
      </w:r>
      <w:r>
        <w:rPr>
          <w:b/>
          <w:sz w:val="20"/>
        </w:rPr>
        <w:t>Interface</w:t>
      </w:r>
      <w:r>
        <w:rPr>
          <w:b/>
          <w:spacing w:val="-4"/>
          <w:sz w:val="20"/>
        </w:rPr>
        <w:t xml:space="preserve"> </w:t>
      </w:r>
      <w:r>
        <w:rPr>
          <w:b/>
          <w:spacing w:val="-2"/>
          <w:sz w:val="20"/>
        </w:rPr>
        <w:t>Point</w:t>
      </w:r>
      <w:r>
        <w:rPr>
          <w:spacing w:val="-2"/>
          <w:sz w:val="20"/>
        </w:rPr>
        <w:t>.</w:t>
      </w:r>
    </w:p>
    <w:p w14:paraId="41D2C542" w14:textId="77777777" w:rsidR="005622F8" w:rsidRDefault="005622F8">
      <w:pPr>
        <w:rPr>
          <w:sz w:val="20"/>
        </w:rPr>
        <w:sectPr w:rsidR="005622F8">
          <w:pgSz w:w="11910" w:h="16840"/>
          <w:pgMar w:top="760" w:right="500" w:bottom="960" w:left="740" w:header="0" w:footer="764" w:gutter="0"/>
          <w:cols w:space="720"/>
        </w:sectPr>
      </w:pPr>
    </w:p>
    <w:p w14:paraId="4DE63E55" w14:textId="77777777" w:rsidR="005622F8" w:rsidRDefault="00000000">
      <w:pPr>
        <w:pStyle w:val="Heading1"/>
        <w:spacing w:line="264" w:lineRule="auto"/>
        <w:ind w:left="4226" w:right="360" w:hanging="3524"/>
      </w:pPr>
      <w:bookmarkStart w:id="27" w:name="_TOC_250000"/>
      <w:r>
        <w:lastRenderedPageBreak/>
        <w:t>APPENDIX</w:t>
      </w:r>
      <w:r>
        <w:rPr>
          <w:spacing w:val="-4"/>
        </w:rPr>
        <w:t xml:space="preserve"> </w:t>
      </w:r>
      <w:r>
        <w:t>F</w:t>
      </w:r>
      <w:r>
        <w:rPr>
          <w:spacing w:val="-3"/>
        </w:rPr>
        <w:t xml:space="preserve"> </w:t>
      </w:r>
      <w:r>
        <w:t>-</w:t>
      </w:r>
      <w:r>
        <w:rPr>
          <w:spacing w:val="-3"/>
        </w:rPr>
        <w:t xml:space="preserve"> </w:t>
      </w:r>
      <w:r>
        <w:t>OTSDUW</w:t>
      </w:r>
      <w:r>
        <w:rPr>
          <w:spacing w:val="-2"/>
        </w:rPr>
        <w:t xml:space="preserve"> </w:t>
      </w:r>
      <w:r>
        <w:t>DATA</w:t>
      </w:r>
      <w:r>
        <w:rPr>
          <w:spacing w:val="-4"/>
        </w:rPr>
        <w:t xml:space="preserve"> </w:t>
      </w:r>
      <w:r>
        <w:t>AND</w:t>
      </w:r>
      <w:r>
        <w:rPr>
          <w:spacing w:val="-4"/>
        </w:rPr>
        <w:t xml:space="preserve"> </w:t>
      </w:r>
      <w:r>
        <w:t>INFORMATION</w:t>
      </w:r>
      <w:r>
        <w:rPr>
          <w:spacing w:val="-4"/>
        </w:rPr>
        <w:t xml:space="preserve"> </w:t>
      </w:r>
      <w:r>
        <w:t>AND</w:t>
      </w:r>
      <w:r>
        <w:rPr>
          <w:spacing w:val="-4"/>
        </w:rPr>
        <w:t xml:space="preserve"> </w:t>
      </w:r>
      <w:r>
        <w:t>OTSDUW</w:t>
      </w:r>
      <w:r>
        <w:rPr>
          <w:spacing w:val="-2"/>
        </w:rPr>
        <w:t xml:space="preserve"> </w:t>
      </w:r>
      <w:r>
        <w:t>NETWORK</w:t>
      </w:r>
      <w:r>
        <w:rPr>
          <w:spacing w:val="-4"/>
        </w:rPr>
        <w:t xml:space="preserve"> </w:t>
      </w:r>
      <w:r>
        <w:t>DATA</w:t>
      </w:r>
      <w:r>
        <w:rPr>
          <w:spacing w:val="-4"/>
        </w:rPr>
        <w:t xml:space="preserve"> </w:t>
      </w:r>
      <w:r>
        <w:t xml:space="preserve">AND </w:t>
      </w:r>
      <w:bookmarkEnd w:id="27"/>
      <w:r>
        <w:rPr>
          <w:spacing w:val="-2"/>
        </w:rPr>
        <w:t>INFORMATION</w:t>
      </w:r>
    </w:p>
    <w:p w14:paraId="14F2160D" w14:textId="77777777" w:rsidR="005622F8" w:rsidRDefault="005622F8">
      <w:pPr>
        <w:pStyle w:val="BodyText"/>
        <w:spacing w:before="22"/>
        <w:rPr>
          <w:b/>
        </w:rPr>
      </w:pPr>
    </w:p>
    <w:p w14:paraId="2644BC07" w14:textId="77777777" w:rsidR="005622F8" w:rsidRDefault="00000000">
      <w:pPr>
        <w:pStyle w:val="BodyText"/>
        <w:tabs>
          <w:tab w:val="left" w:pos="1530"/>
        </w:tabs>
        <w:ind w:left="112"/>
      </w:pPr>
      <w:r>
        <w:rPr>
          <w:spacing w:val="-2"/>
        </w:rPr>
        <w:t>PC.F.1</w:t>
      </w:r>
      <w:r>
        <w:tab/>
      </w:r>
      <w:r>
        <w:rPr>
          <w:spacing w:val="-2"/>
          <w:u w:val="single"/>
        </w:rPr>
        <w:t>Introduction</w:t>
      </w:r>
    </w:p>
    <w:p w14:paraId="35EE2113" w14:textId="77777777" w:rsidR="005622F8" w:rsidRDefault="00000000">
      <w:pPr>
        <w:pStyle w:val="BodyText"/>
        <w:tabs>
          <w:tab w:val="left" w:pos="1530"/>
        </w:tabs>
        <w:spacing w:before="143"/>
        <w:ind w:left="112"/>
      </w:pPr>
      <w:r>
        <w:rPr>
          <w:spacing w:val="-2"/>
        </w:rPr>
        <w:t>PC.F.1.1</w:t>
      </w:r>
      <w:r>
        <w:tab/>
        <w:t>Appendix</w:t>
      </w:r>
      <w:r>
        <w:rPr>
          <w:spacing w:val="25"/>
        </w:rPr>
        <w:t xml:space="preserve"> </w:t>
      </w:r>
      <w:r>
        <w:t>F</w:t>
      </w:r>
      <w:r>
        <w:rPr>
          <w:spacing w:val="24"/>
        </w:rPr>
        <w:t xml:space="preserve"> </w:t>
      </w:r>
      <w:r>
        <w:t>specifies</w:t>
      </w:r>
      <w:r>
        <w:rPr>
          <w:spacing w:val="25"/>
        </w:rPr>
        <w:t xml:space="preserve"> </w:t>
      </w:r>
      <w:r>
        <w:t>data</w:t>
      </w:r>
      <w:r>
        <w:rPr>
          <w:spacing w:val="25"/>
        </w:rPr>
        <w:t xml:space="preserve"> </w:t>
      </w:r>
      <w:r>
        <w:t>requirements</w:t>
      </w:r>
      <w:r>
        <w:rPr>
          <w:spacing w:val="24"/>
        </w:rPr>
        <w:t xml:space="preserve"> </w:t>
      </w:r>
      <w:r>
        <w:t>to</w:t>
      </w:r>
      <w:r>
        <w:rPr>
          <w:spacing w:val="26"/>
        </w:rPr>
        <w:t xml:space="preserve"> </w:t>
      </w:r>
      <w:r>
        <w:t>be</w:t>
      </w:r>
      <w:r>
        <w:rPr>
          <w:spacing w:val="24"/>
        </w:rPr>
        <w:t xml:space="preserve"> </w:t>
      </w:r>
      <w:r>
        <w:t>submitted</w:t>
      </w:r>
      <w:r>
        <w:rPr>
          <w:spacing w:val="26"/>
        </w:rPr>
        <w:t xml:space="preserve"> </w:t>
      </w:r>
      <w:r>
        <w:t>to</w:t>
      </w:r>
      <w:r>
        <w:rPr>
          <w:spacing w:val="31"/>
        </w:rPr>
        <w:t xml:space="preserve"> </w:t>
      </w:r>
      <w:r>
        <w:rPr>
          <w:b/>
        </w:rPr>
        <w:t>The</w:t>
      </w:r>
      <w:r>
        <w:rPr>
          <w:b/>
          <w:spacing w:val="23"/>
        </w:rPr>
        <w:t xml:space="preserve"> </w:t>
      </w:r>
      <w:r>
        <w:rPr>
          <w:b/>
        </w:rPr>
        <w:t>Company</w:t>
      </w:r>
      <w:r>
        <w:rPr>
          <w:b/>
          <w:spacing w:val="28"/>
        </w:rPr>
        <w:t xml:space="preserve"> </w:t>
      </w:r>
      <w:r>
        <w:t>by</w:t>
      </w:r>
      <w:r>
        <w:rPr>
          <w:spacing w:val="28"/>
        </w:rPr>
        <w:t xml:space="preserve"> </w:t>
      </w:r>
      <w:r>
        <w:rPr>
          <w:b/>
        </w:rPr>
        <w:t>Users</w:t>
      </w:r>
      <w:r>
        <w:rPr>
          <w:b/>
          <w:spacing w:val="24"/>
        </w:rPr>
        <w:t xml:space="preserve"> </w:t>
      </w:r>
      <w:r>
        <w:rPr>
          <w:spacing w:val="-5"/>
        </w:rPr>
        <w:t>and</w:t>
      </w:r>
    </w:p>
    <w:p w14:paraId="0B77A927" w14:textId="77777777" w:rsidR="005622F8" w:rsidRDefault="00000000">
      <w:pPr>
        <w:spacing w:before="24"/>
        <w:ind w:left="1530"/>
        <w:rPr>
          <w:sz w:val="20"/>
        </w:rPr>
      </w:pPr>
      <w:r>
        <w:rPr>
          <w:b/>
          <w:sz w:val="20"/>
        </w:rPr>
        <w:t>Users</w:t>
      </w:r>
      <w:r>
        <w:rPr>
          <w:b/>
          <w:spacing w:val="-7"/>
          <w:sz w:val="20"/>
        </w:rPr>
        <w:t xml:space="preserve"> </w:t>
      </w:r>
      <w:r>
        <w:rPr>
          <w:sz w:val="20"/>
        </w:rPr>
        <w:t>by</w:t>
      </w:r>
      <w:r>
        <w:rPr>
          <w:spacing w:val="-5"/>
          <w:sz w:val="20"/>
        </w:rPr>
        <w:t xml:space="preserve"> </w:t>
      </w:r>
      <w:r>
        <w:rPr>
          <w:b/>
          <w:sz w:val="20"/>
        </w:rPr>
        <w:t>The</w:t>
      </w:r>
      <w:r>
        <w:rPr>
          <w:b/>
          <w:spacing w:val="-6"/>
          <w:sz w:val="20"/>
        </w:rPr>
        <w:t xml:space="preserve"> </w:t>
      </w:r>
      <w:r>
        <w:rPr>
          <w:b/>
          <w:sz w:val="20"/>
        </w:rPr>
        <w:t>Company</w:t>
      </w:r>
      <w:r>
        <w:rPr>
          <w:b/>
          <w:spacing w:val="-2"/>
          <w:sz w:val="20"/>
        </w:rPr>
        <w:t xml:space="preserve"> </w:t>
      </w:r>
      <w:r>
        <w:rPr>
          <w:sz w:val="20"/>
        </w:rPr>
        <w:t>in</w:t>
      </w:r>
      <w:r>
        <w:rPr>
          <w:spacing w:val="-4"/>
          <w:sz w:val="20"/>
        </w:rPr>
        <w:t xml:space="preserve"> </w:t>
      </w:r>
      <w:r>
        <w:rPr>
          <w:sz w:val="20"/>
        </w:rPr>
        <w:t>respect</w:t>
      </w:r>
      <w:r>
        <w:rPr>
          <w:spacing w:val="-6"/>
          <w:sz w:val="20"/>
        </w:rPr>
        <w:t xml:space="preserve"> </w:t>
      </w:r>
      <w:r>
        <w:rPr>
          <w:sz w:val="20"/>
        </w:rPr>
        <w:t>of</w:t>
      </w:r>
      <w:r>
        <w:rPr>
          <w:spacing w:val="-6"/>
          <w:sz w:val="20"/>
        </w:rPr>
        <w:t xml:space="preserve"> </w:t>
      </w:r>
      <w:r>
        <w:rPr>
          <w:b/>
          <w:spacing w:val="-2"/>
          <w:sz w:val="20"/>
        </w:rPr>
        <w:t>OTSDUW</w:t>
      </w:r>
      <w:r>
        <w:rPr>
          <w:spacing w:val="-2"/>
          <w:sz w:val="20"/>
        </w:rPr>
        <w:t>.</w:t>
      </w:r>
    </w:p>
    <w:p w14:paraId="08A0E914" w14:textId="77777777" w:rsidR="005622F8" w:rsidRDefault="00000000">
      <w:pPr>
        <w:tabs>
          <w:tab w:val="left" w:pos="1530"/>
        </w:tabs>
        <w:spacing w:before="142" w:line="264" w:lineRule="auto"/>
        <w:ind w:left="1530" w:right="914" w:hanging="1419"/>
        <w:jc w:val="both"/>
        <w:rPr>
          <w:sz w:val="20"/>
        </w:rPr>
      </w:pPr>
      <w:r>
        <w:rPr>
          <w:spacing w:val="-2"/>
          <w:sz w:val="20"/>
        </w:rPr>
        <w:t>PC.F.1.2</w:t>
      </w:r>
      <w:r>
        <w:rPr>
          <w:sz w:val="20"/>
        </w:rPr>
        <w:tab/>
        <w:t xml:space="preserve">Such </w:t>
      </w:r>
      <w:r>
        <w:rPr>
          <w:b/>
          <w:sz w:val="20"/>
        </w:rPr>
        <w:t xml:space="preserve">User </w:t>
      </w:r>
      <w:r>
        <w:rPr>
          <w:sz w:val="20"/>
        </w:rPr>
        <w:t xml:space="preserve">submissions shall be in accordance with the </w:t>
      </w:r>
      <w:r>
        <w:rPr>
          <w:b/>
          <w:sz w:val="20"/>
        </w:rPr>
        <w:t xml:space="preserve">OTSDUW Development and Data Timetable </w:t>
      </w:r>
      <w:r>
        <w:rPr>
          <w:sz w:val="20"/>
        </w:rPr>
        <w:t xml:space="preserve">in a </w:t>
      </w:r>
      <w:r>
        <w:rPr>
          <w:b/>
          <w:sz w:val="20"/>
        </w:rPr>
        <w:t>Construction Agreement</w:t>
      </w:r>
      <w:r>
        <w:rPr>
          <w:sz w:val="20"/>
        </w:rPr>
        <w:t>.</w:t>
      </w:r>
    </w:p>
    <w:p w14:paraId="201A68AD" w14:textId="77777777" w:rsidR="005622F8" w:rsidRDefault="00000000">
      <w:pPr>
        <w:tabs>
          <w:tab w:val="left" w:pos="1530"/>
        </w:tabs>
        <w:spacing w:before="121" w:line="264" w:lineRule="auto"/>
        <w:ind w:left="1530" w:right="912" w:hanging="1419"/>
        <w:jc w:val="both"/>
        <w:rPr>
          <w:sz w:val="20"/>
        </w:rPr>
      </w:pPr>
      <w:r>
        <w:rPr>
          <w:spacing w:val="-2"/>
          <w:sz w:val="20"/>
        </w:rPr>
        <w:t>PC.F.1.3</w:t>
      </w:r>
      <w:r>
        <w:rPr>
          <w:sz w:val="20"/>
        </w:rPr>
        <w:tab/>
        <w:t>Such</w:t>
      </w:r>
      <w:r>
        <w:rPr>
          <w:spacing w:val="-4"/>
          <w:sz w:val="20"/>
        </w:rPr>
        <w:t xml:space="preserve"> </w:t>
      </w:r>
      <w:r>
        <w:rPr>
          <w:sz w:val="20"/>
        </w:rPr>
        <w:t>submissions</w:t>
      </w:r>
      <w:r>
        <w:rPr>
          <w:spacing w:val="-3"/>
          <w:sz w:val="20"/>
        </w:rPr>
        <w:t xml:space="preserve"> </w:t>
      </w:r>
      <w:r>
        <w:rPr>
          <w:sz w:val="20"/>
        </w:rPr>
        <w:t>shall</w:t>
      </w:r>
      <w:r>
        <w:rPr>
          <w:spacing w:val="-4"/>
          <w:sz w:val="20"/>
        </w:rPr>
        <w:t xml:space="preserve"> </w:t>
      </w:r>
      <w:r>
        <w:rPr>
          <w:sz w:val="20"/>
        </w:rPr>
        <w:t>be</w:t>
      </w:r>
      <w:r>
        <w:rPr>
          <w:spacing w:val="-4"/>
          <w:sz w:val="20"/>
        </w:rPr>
        <w:t xml:space="preserve"> </w:t>
      </w:r>
      <w:r>
        <w:rPr>
          <w:sz w:val="20"/>
        </w:rPr>
        <w:t>issued</w:t>
      </w:r>
      <w:r>
        <w:rPr>
          <w:spacing w:val="-1"/>
          <w:sz w:val="20"/>
        </w:rPr>
        <w:t xml:space="preserve"> </w:t>
      </w:r>
      <w:r>
        <w:rPr>
          <w:sz w:val="20"/>
        </w:rPr>
        <w:t>to</w:t>
      </w:r>
      <w:r>
        <w:rPr>
          <w:spacing w:val="-4"/>
          <w:sz w:val="20"/>
        </w:rPr>
        <w:t xml:space="preserve"> </w:t>
      </w:r>
      <w:r>
        <w:rPr>
          <w:b/>
          <w:sz w:val="20"/>
        </w:rPr>
        <w:t>The</w:t>
      </w:r>
      <w:r>
        <w:rPr>
          <w:b/>
          <w:spacing w:val="-4"/>
          <w:sz w:val="20"/>
        </w:rPr>
        <w:t xml:space="preserve"> </w:t>
      </w:r>
      <w:r>
        <w:rPr>
          <w:b/>
          <w:sz w:val="20"/>
        </w:rPr>
        <w:t>Company</w:t>
      </w:r>
      <w:r>
        <w:rPr>
          <w:b/>
          <w:spacing w:val="-3"/>
          <w:sz w:val="20"/>
        </w:rPr>
        <w:t xml:space="preserve"> </w:t>
      </w:r>
      <w:r>
        <w:rPr>
          <w:sz w:val="20"/>
        </w:rPr>
        <w:t>with</w:t>
      </w:r>
      <w:r>
        <w:rPr>
          <w:spacing w:val="-4"/>
          <w:sz w:val="20"/>
        </w:rPr>
        <w:t xml:space="preserve"> </w:t>
      </w:r>
      <w:r>
        <w:rPr>
          <w:sz w:val="20"/>
        </w:rPr>
        <w:t>the</w:t>
      </w:r>
      <w:r>
        <w:rPr>
          <w:spacing w:val="-3"/>
          <w:sz w:val="20"/>
        </w:rPr>
        <w:t xml:space="preserve"> </w:t>
      </w:r>
      <w:r>
        <w:rPr>
          <w:sz w:val="20"/>
        </w:rPr>
        <w:t>offer</w:t>
      </w:r>
      <w:r>
        <w:rPr>
          <w:spacing w:val="-4"/>
          <w:sz w:val="20"/>
        </w:rPr>
        <w:t xml:space="preserve"> </w:t>
      </w:r>
      <w:r>
        <w:rPr>
          <w:sz w:val="20"/>
        </w:rPr>
        <w:t>of</w:t>
      </w:r>
      <w:r>
        <w:rPr>
          <w:spacing w:val="-2"/>
          <w:sz w:val="20"/>
        </w:rPr>
        <w:t xml:space="preserve"> </w:t>
      </w:r>
      <w:r>
        <w:rPr>
          <w:sz w:val="20"/>
        </w:rPr>
        <w:t>a</w:t>
      </w:r>
      <w:r>
        <w:rPr>
          <w:spacing w:val="-3"/>
          <w:sz w:val="20"/>
        </w:rPr>
        <w:t xml:space="preserve"> </w:t>
      </w:r>
      <w:r>
        <w:rPr>
          <w:b/>
          <w:sz w:val="20"/>
        </w:rPr>
        <w:t>CUSC</w:t>
      </w:r>
      <w:r>
        <w:rPr>
          <w:b/>
          <w:spacing w:val="-4"/>
          <w:sz w:val="20"/>
        </w:rPr>
        <w:t xml:space="preserve"> </w:t>
      </w:r>
      <w:r>
        <w:rPr>
          <w:b/>
          <w:sz w:val="20"/>
        </w:rPr>
        <w:t>Contract</w:t>
      </w:r>
      <w:r>
        <w:rPr>
          <w:b/>
          <w:spacing w:val="-1"/>
          <w:sz w:val="20"/>
        </w:rPr>
        <w:t xml:space="preserve"> </w:t>
      </w:r>
      <w:r>
        <w:rPr>
          <w:sz w:val="20"/>
        </w:rPr>
        <w:t>in</w:t>
      </w:r>
      <w:r>
        <w:rPr>
          <w:spacing w:val="-4"/>
          <w:sz w:val="20"/>
        </w:rPr>
        <w:t xml:space="preserve"> </w:t>
      </w:r>
      <w:r>
        <w:rPr>
          <w:sz w:val="20"/>
        </w:rPr>
        <w:t>the case</w:t>
      </w:r>
      <w:r>
        <w:rPr>
          <w:spacing w:val="-4"/>
          <w:sz w:val="20"/>
        </w:rPr>
        <w:t xml:space="preserve"> </w:t>
      </w:r>
      <w:r>
        <w:rPr>
          <w:sz w:val="20"/>
        </w:rPr>
        <w:t>of</w:t>
      </w:r>
      <w:r>
        <w:rPr>
          <w:spacing w:val="-4"/>
          <w:sz w:val="20"/>
        </w:rPr>
        <w:t xml:space="preserve"> </w:t>
      </w:r>
      <w:r>
        <w:rPr>
          <w:sz w:val="20"/>
        </w:rPr>
        <w:t>the</w:t>
      </w:r>
      <w:r>
        <w:rPr>
          <w:spacing w:val="-4"/>
          <w:sz w:val="20"/>
        </w:rPr>
        <w:t xml:space="preserve"> </w:t>
      </w:r>
      <w:r>
        <w:rPr>
          <w:sz w:val="20"/>
        </w:rPr>
        <w:t>data</w:t>
      </w:r>
      <w:r>
        <w:rPr>
          <w:spacing w:val="-4"/>
          <w:sz w:val="20"/>
        </w:rPr>
        <w:t xml:space="preserve"> </w:t>
      </w:r>
      <w:r>
        <w:rPr>
          <w:sz w:val="20"/>
        </w:rPr>
        <w:t>in</w:t>
      </w:r>
      <w:r>
        <w:rPr>
          <w:spacing w:val="-4"/>
          <w:sz w:val="20"/>
        </w:rPr>
        <w:t xml:space="preserve"> </w:t>
      </w:r>
      <w:r>
        <w:rPr>
          <w:sz w:val="20"/>
        </w:rPr>
        <w:t>Part</w:t>
      </w:r>
      <w:r>
        <w:rPr>
          <w:spacing w:val="-4"/>
          <w:sz w:val="20"/>
        </w:rPr>
        <w:t xml:space="preserve"> </w:t>
      </w:r>
      <w:r>
        <w:rPr>
          <w:sz w:val="20"/>
        </w:rPr>
        <w:t>1</w:t>
      </w:r>
      <w:r>
        <w:rPr>
          <w:spacing w:val="-4"/>
          <w:sz w:val="20"/>
        </w:rPr>
        <w:t xml:space="preserve"> </w:t>
      </w:r>
      <w:r>
        <w:rPr>
          <w:sz w:val="20"/>
        </w:rPr>
        <w:t>and</w:t>
      </w:r>
      <w:r>
        <w:rPr>
          <w:spacing w:val="-5"/>
          <w:sz w:val="20"/>
        </w:rPr>
        <w:t xml:space="preserve"> </w:t>
      </w:r>
      <w:r>
        <w:rPr>
          <w:sz w:val="20"/>
        </w:rPr>
        <w:t>otherwise</w:t>
      </w:r>
      <w:r>
        <w:rPr>
          <w:spacing w:val="-4"/>
          <w:sz w:val="20"/>
        </w:rPr>
        <w:t xml:space="preserve"> </w:t>
      </w:r>
      <w:r>
        <w:rPr>
          <w:sz w:val="20"/>
        </w:rPr>
        <w:t>in</w:t>
      </w:r>
      <w:r>
        <w:rPr>
          <w:spacing w:val="-4"/>
          <w:sz w:val="20"/>
        </w:rPr>
        <w:t xml:space="preserve"> </w:t>
      </w:r>
      <w:r>
        <w:rPr>
          <w:sz w:val="20"/>
        </w:rPr>
        <w:t>accordance</w:t>
      </w:r>
      <w:r>
        <w:rPr>
          <w:spacing w:val="-2"/>
          <w:sz w:val="20"/>
        </w:rPr>
        <w:t xml:space="preserve"> </w:t>
      </w:r>
      <w:r>
        <w:rPr>
          <w:sz w:val="20"/>
        </w:rPr>
        <w:t>with</w:t>
      </w:r>
      <w:r>
        <w:rPr>
          <w:spacing w:val="-5"/>
          <w:sz w:val="20"/>
        </w:rPr>
        <w:t xml:space="preserve"> </w:t>
      </w:r>
      <w:r>
        <w:rPr>
          <w:sz w:val="20"/>
        </w:rPr>
        <w:t>the</w:t>
      </w:r>
      <w:r>
        <w:rPr>
          <w:spacing w:val="-1"/>
          <w:sz w:val="20"/>
        </w:rPr>
        <w:t xml:space="preserve"> </w:t>
      </w:r>
      <w:r>
        <w:rPr>
          <w:b/>
          <w:sz w:val="20"/>
        </w:rPr>
        <w:t>OTSDUW</w:t>
      </w:r>
      <w:r>
        <w:rPr>
          <w:b/>
          <w:spacing w:val="-4"/>
          <w:sz w:val="20"/>
        </w:rPr>
        <w:t xml:space="preserve"> </w:t>
      </w:r>
      <w:r>
        <w:rPr>
          <w:b/>
          <w:sz w:val="20"/>
        </w:rPr>
        <w:t>Development</w:t>
      </w:r>
      <w:r>
        <w:rPr>
          <w:b/>
          <w:spacing w:val="-3"/>
          <w:sz w:val="20"/>
        </w:rPr>
        <w:t xml:space="preserve"> </w:t>
      </w:r>
      <w:r>
        <w:rPr>
          <w:b/>
          <w:sz w:val="20"/>
        </w:rPr>
        <w:t xml:space="preserve">and Data Timetable </w:t>
      </w:r>
      <w:r>
        <w:rPr>
          <w:sz w:val="20"/>
        </w:rPr>
        <w:t xml:space="preserve">in a </w:t>
      </w:r>
      <w:r>
        <w:rPr>
          <w:b/>
          <w:sz w:val="20"/>
        </w:rPr>
        <w:t>Construction Agreement</w:t>
      </w:r>
      <w:r>
        <w:rPr>
          <w:sz w:val="20"/>
        </w:rPr>
        <w:t>.</w:t>
      </w:r>
    </w:p>
    <w:p w14:paraId="302E8878" w14:textId="77777777" w:rsidR="005622F8" w:rsidRDefault="00000000">
      <w:pPr>
        <w:pStyle w:val="BodyText"/>
        <w:tabs>
          <w:tab w:val="left" w:pos="1530"/>
        </w:tabs>
        <w:spacing w:before="119"/>
        <w:ind w:left="112"/>
      </w:pPr>
      <w:r>
        <w:rPr>
          <w:spacing w:val="-2"/>
        </w:rPr>
        <w:t>PC.F.2.</w:t>
      </w:r>
      <w:r>
        <w:tab/>
      </w:r>
      <w:r>
        <w:rPr>
          <w:u w:val="single"/>
        </w:rPr>
        <w:t>OTSDUW</w:t>
      </w:r>
      <w:r>
        <w:rPr>
          <w:spacing w:val="-7"/>
          <w:u w:val="single"/>
        </w:rPr>
        <w:t xml:space="preserve"> </w:t>
      </w:r>
      <w:r>
        <w:rPr>
          <w:u w:val="single"/>
        </w:rPr>
        <w:t>Network</w:t>
      </w:r>
      <w:r>
        <w:rPr>
          <w:spacing w:val="-6"/>
          <w:u w:val="single"/>
        </w:rPr>
        <w:t xml:space="preserve"> </w:t>
      </w:r>
      <w:r>
        <w:rPr>
          <w:u w:val="single"/>
        </w:rPr>
        <w:t>Data</w:t>
      </w:r>
      <w:r>
        <w:rPr>
          <w:spacing w:val="-6"/>
          <w:u w:val="single"/>
        </w:rPr>
        <w:t xml:space="preserve"> </w:t>
      </w:r>
      <w:r>
        <w:rPr>
          <w:u w:val="single"/>
        </w:rPr>
        <w:t>and</w:t>
      </w:r>
      <w:r>
        <w:rPr>
          <w:spacing w:val="-8"/>
          <w:u w:val="single"/>
        </w:rPr>
        <w:t xml:space="preserve"> </w:t>
      </w:r>
      <w:r>
        <w:rPr>
          <w:spacing w:val="-2"/>
          <w:u w:val="single"/>
        </w:rPr>
        <w:t>Information</w:t>
      </w:r>
    </w:p>
    <w:p w14:paraId="04363259" w14:textId="77777777" w:rsidR="005622F8" w:rsidRDefault="00000000">
      <w:pPr>
        <w:tabs>
          <w:tab w:val="left" w:pos="1530"/>
        </w:tabs>
        <w:spacing w:before="142" w:line="266" w:lineRule="auto"/>
        <w:ind w:left="1530" w:right="916" w:hanging="1419"/>
        <w:jc w:val="both"/>
        <w:rPr>
          <w:sz w:val="20"/>
        </w:rPr>
      </w:pPr>
      <w:r>
        <w:rPr>
          <w:spacing w:val="-2"/>
          <w:sz w:val="20"/>
        </w:rPr>
        <w:t>PC.F.2.1</w:t>
      </w:r>
      <w:r>
        <w:rPr>
          <w:sz w:val="20"/>
        </w:rPr>
        <w:tab/>
        <w:t>With</w:t>
      </w:r>
      <w:r>
        <w:rPr>
          <w:spacing w:val="-2"/>
          <w:sz w:val="20"/>
        </w:rPr>
        <w:t xml:space="preserve"> </w:t>
      </w:r>
      <w:r>
        <w:rPr>
          <w:sz w:val="20"/>
        </w:rPr>
        <w:t xml:space="preserve">the offer of a </w:t>
      </w:r>
      <w:r>
        <w:rPr>
          <w:b/>
          <w:sz w:val="20"/>
        </w:rPr>
        <w:t xml:space="preserve">CUSC Contract </w:t>
      </w:r>
      <w:r>
        <w:rPr>
          <w:sz w:val="20"/>
        </w:rPr>
        <w:t xml:space="preserve">under the </w:t>
      </w:r>
      <w:r>
        <w:rPr>
          <w:b/>
          <w:sz w:val="20"/>
        </w:rPr>
        <w:t>OTSDUW</w:t>
      </w:r>
      <w:r>
        <w:rPr>
          <w:b/>
          <w:spacing w:val="-2"/>
          <w:sz w:val="20"/>
        </w:rPr>
        <w:t xml:space="preserve"> </w:t>
      </w:r>
      <w:r>
        <w:rPr>
          <w:b/>
          <w:sz w:val="20"/>
        </w:rPr>
        <w:t xml:space="preserve">Arrangements </w:t>
      </w:r>
      <w:proofErr w:type="gramStart"/>
      <w:r>
        <w:rPr>
          <w:b/>
          <w:sz w:val="20"/>
        </w:rPr>
        <w:t>The</w:t>
      </w:r>
      <w:proofErr w:type="gramEnd"/>
      <w:r>
        <w:rPr>
          <w:b/>
          <w:spacing w:val="-2"/>
          <w:sz w:val="20"/>
        </w:rPr>
        <w:t xml:space="preserve"> </w:t>
      </w:r>
      <w:r>
        <w:rPr>
          <w:b/>
          <w:sz w:val="20"/>
        </w:rPr>
        <w:t xml:space="preserve">Company </w:t>
      </w:r>
      <w:r>
        <w:rPr>
          <w:sz w:val="20"/>
        </w:rPr>
        <w:t xml:space="preserve">shall </w:t>
      </w:r>
      <w:r>
        <w:rPr>
          <w:spacing w:val="-2"/>
          <w:sz w:val="20"/>
        </w:rPr>
        <w:t>provide:</w:t>
      </w:r>
    </w:p>
    <w:p w14:paraId="2E363023" w14:textId="77777777" w:rsidR="005622F8" w:rsidRDefault="00000000">
      <w:pPr>
        <w:pStyle w:val="ListParagraph"/>
        <w:numPr>
          <w:ilvl w:val="0"/>
          <w:numId w:val="2"/>
        </w:numPr>
        <w:tabs>
          <w:tab w:val="left" w:pos="1954"/>
        </w:tabs>
        <w:spacing w:before="116"/>
        <w:ind w:left="1954" w:hanging="424"/>
        <w:rPr>
          <w:sz w:val="20"/>
        </w:rPr>
      </w:pPr>
      <w:r>
        <w:rPr>
          <w:sz w:val="20"/>
        </w:rPr>
        <w:t>the</w:t>
      </w:r>
      <w:r>
        <w:rPr>
          <w:spacing w:val="-10"/>
          <w:sz w:val="20"/>
        </w:rPr>
        <w:t xml:space="preserve"> </w:t>
      </w:r>
      <w:proofErr w:type="gramStart"/>
      <w:r>
        <w:rPr>
          <w:sz w:val="20"/>
        </w:rPr>
        <w:t>site</w:t>
      </w:r>
      <w:r>
        <w:rPr>
          <w:spacing w:val="-8"/>
          <w:sz w:val="20"/>
        </w:rPr>
        <w:t xml:space="preserve"> </w:t>
      </w:r>
      <w:r>
        <w:rPr>
          <w:sz w:val="20"/>
        </w:rPr>
        <w:t>specific</w:t>
      </w:r>
      <w:proofErr w:type="gramEnd"/>
      <w:r>
        <w:rPr>
          <w:spacing w:val="-7"/>
          <w:sz w:val="20"/>
        </w:rPr>
        <w:t xml:space="preserve"> </w:t>
      </w:r>
      <w:r>
        <w:rPr>
          <w:sz w:val="20"/>
        </w:rPr>
        <w:t>technical</w:t>
      </w:r>
      <w:r>
        <w:rPr>
          <w:spacing w:val="-10"/>
          <w:sz w:val="20"/>
        </w:rPr>
        <w:t xml:space="preserve"> </w:t>
      </w:r>
      <w:r>
        <w:rPr>
          <w:sz w:val="20"/>
        </w:rPr>
        <w:t>design</w:t>
      </w:r>
      <w:r>
        <w:rPr>
          <w:spacing w:val="-7"/>
          <w:sz w:val="20"/>
        </w:rPr>
        <w:t xml:space="preserve"> </w:t>
      </w:r>
      <w:r>
        <w:rPr>
          <w:sz w:val="20"/>
        </w:rPr>
        <w:t>and</w:t>
      </w:r>
      <w:r>
        <w:rPr>
          <w:spacing w:val="-7"/>
          <w:sz w:val="20"/>
        </w:rPr>
        <w:t xml:space="preserve"> </w:t>
      </w:r>
      <w:r>
        <w:rPr>
          <w:sz w:val="20"/>
        </w:rPr>
        <w:t>operational</w:t>
      </w:r>
      <w:r>
        <w:rPr>
          <w:spacing w:val="-9"/>
          <w:sz w:val="20"/>
        </w:rPr>
        <w:t xml:space="preserve"> </w:t>
      </w:r>
      <w:r>
        <w:rPr>
          <w:sz w:val="20"/>
        </w:rPr>
        <w:t>criteria</w:t>
      </w:r>
      <w:r>
        <w:rPr>
          <w:spacing w:val="-9"/>
          <w:sz w:val="20"/>
        </w:rPr>
        <w:t xml:space="preserve"> </w:t>
      </w:r>
      <w:r>
        <w:rPr>
          <w:sz w:val="20"/>
        </w:rPr>
        <w:t>for</w:t>
      </w:r>
      <w:r>
        <w:rPr>
          <w:spacing w:val="-8"/>
          <w:sz w:val="20"/>
        </w:rPr>
        <w:t xml:space="preserve"> </w:t>
      </w:r>
      <w:r>
        <w:rPr>
          <w:sz w:val="20"/>
        </w:rPr>
        <w:t>the</w:t>
      </w:r>
      <w:r>
        <w:rPr>
          <w:spacing w:val="-1"/>
          <w:sz w:val="20"/>
        </w:rPr>
        <w:t xml:space="preserve"> </w:t>
      </w:r>
      <w:r>
        <w:rPr>
          <w:b/>
          <w:sz w:val="20"/>
        </w:rPr>
        <w:t>Connection</w:t>
      </w:r>
      <w:r>
        <w:rPr>
          <w:b/>
          <w:spacing w:val="-6"/>
          <w:sz w:val="20"/>
        </w:rPr>
        <w:t xml:space="preserve"> </w:t>
      </w:r>
      <w:r>
        <w:rPr>
          <w:b/>
          <w:spacing w:val="-2"/>
          <w:sz w:val="20"/>
        </w:rPr>
        <w:t>Site</w:t>
      </w:r>
      <w:r>
        <w:rPr>
          <w:spacing w:val="-2"/>
          <w:sz w:val="20"/>
        </w:rPr>
        <w:t>;</w:t>
      </w:r>
    </w:p>
    <w:p w14:paraId="6FE18435" w14:textId="77777777" w:rsidR="005622F8" w:rsidRDefault="00000000">
      <w:pPr>
        <w:pStyle w:val="ListParagraph"/>
        <w:numPr>
          <w:ilvl w:val="0"/>
          <w:numId w:val="2"/>
        </w:numPr>
        <w:tabs>
          <w:tab w:val="left" w:pos="1954"/>
        </w:tabs>
        <w:spacing w:before="145"/>
        <w:ind w:left="1954" w:hanging="424"/>
        <w:rPr>
          <w:sz w:val="20"/>
        </w:rPr>
      </w:pPr>
      <w:r>
        <w:rPr>
          <w:sz w:val="20"/>
        </w:rPr>
        <w:t>the</w:t>
      </w:r>
      <w:r>
        <w:rPr>
          <w:spacing w:val="-9"/>
          <w:sz w:val="20"/>
        </w:rPr>
        <w:t xml:space="preserve"> </w:t>
      </w:r>
      <w:proofErr w:type="gramStart"/>
      <w:r>
        <w:rPr>
          <w:sz w:val="20"/>
        </w:rPr>
        <w:t>site</w:t>
      </w:r>
      <w:r>
        <w:rPr>
          <w:spacing w:val="-8"/>
          <w:sz w:val="20"/>
        </w:rPr>
        <w:t xml:space="preserve"> </w:t>
      </w:r>
      <w:r>
        <w:rPr>
          <w:sz w:val="20"/>
        </w:rPr>
        <w:t>specific</w:t>
      </w:r>
      <w:proofErr w:type="gramEnd"/>
      <w:r>
        <w:rPr>
          <w:spacing w:val="-7"/>
          <w:sz w:val="20"/>
        </w:rPr>
        <w:t xml:space="preserve"> </w:t>
      </w:r>
      <w:r>
        <w:rPr>
          <w:sz w:val="20"/>
        </w:rPr>
        <w:t>technical</w:t>
      </w:r>
      <w:r>
        <w:rPr>
          <w:spacing w:val="-8"/>
          <w:sz w:val="20"/>
        </w:rPr>
        <w:t xml:space="preserve"> </w:t>
      </w:r>
      <w:r>
        <w:rPr>
          <w:sz w:val="20"/>
        </w:rPr>
        <w:t>design</w:t>
      </w:r>
      <w:r>
        <w:rPr>
          <w:spacing w:val="-7"/>
          <w:sz w:val="20"/>
        </w:rPr>
        <w:t xml:space="preserve"> </w:t>
      </w:r>
      <w:r>
        <w:rPr>
          <w:sz w:val="20"/>
        </w:rPr>
        <w:t>and</w:t>
      </w:r>
      <w:r>
        <w:rPr>
          <w:spacing w:val="-6"/>
          <w:sz w:val="20"/>
        </w:rPr>
        <w:t xml:space="preserve"> </w:t>
      </w:r>
      <w:r>
        <w:rPr>
          <w:sz w:val="20"/>
        </w:rPr>
        <w:t>operational</w:t>
      </w:r>
      <w:r>
        <w:rPr>
          <w:spacing w:val="-9"/>
          <w:sz w:val="20"/>
        </w:rPr>
        <w:t xml:space="preserve"> </w:t>
      </w:r>
      <w:r>
        <w:rPr>
          <w:sz w:val="20"/>
        </w:rPr>
        <w:t>criteria</w:t>
      </w:r>
      <w:r>
        <w:rPr>
          <w:spacing w:val="-9"/>
          <w:sz w:val="20"/>
        </w:rPr>
        <w:t xml:space="preserve"> </w:t>
      </w:r>
      <w:r>
        <w:rPr>
          <w:sz w:val="20"/>
        </w:rPr>
        <w:t>for</w:t>
      </w:r>
      <w:r>
        <w:rPr>
          <w:spacing w:val="-7"/>
          <w:sz w:val="20"/>
        </w:rPr>
        <w:t xml:space="preserve"> </w:t>
      </w:r>
      <w:r>
        <w:rPr>
          <w:sz w:val="20"/>
        </w:rPr>
        <w:t>the</w:t>
      </w:r>
      <w:r>
        <w:rPr>
          <w:spacing w:val="-1"/>
          <w:sz w:val="20"/>
        </w:rPr>
        <w:t xml:space="preserve"> </w:t>
      </w:r>
      <w:r>
        <w:rPr>
          <w:b/>
          <w:sz w:val="20"/>
        </w:rPr>
        <w:t>Interface</w:t>
      </w:r>
      <w:r>
        <w:rPr>
          <w:b/>
          <w:spacing w:val="-6"/>
          <w:sz w:val="20"/>
        </w:rPr>
        <w:t xml:space="preserve"> </w:t>
      </w:r>
      <w:r>
        <w:rPr>
          <w:b/>
          <w:sz w:val="20"/>
        </w:rPr>
        <w:t>Point</w:t>
      </w:r>
      <w:r>
        <w:rPr>
          <w:sz w:val="20"/>
        </w:rPr>
        <w:t>,</w:t>
      </w:r>
      <w:r>
        <w:rPr>
          <w:spacing w:val="-8"/>
          <w:sz w:val="20"/>
        </w:rPr>
        <w:t xml:space="preserve"> </w:t>
      </w:r>
      <w:r>
        <w:rPr>
          <w:spacing w:val="-5"/>
          <w:sz w:val="20"/>
        </w:rPr>
        <w:t>and</w:t>
      </w:r>
    </w:p>
    <w:p w14:paraId="3999C8C2" w14:textId="77777777" w:rsidR="005622F8" w:rsidRDefault="00000000">
      <w:pPr>
        <w:pStyle w:val="ListParagraph"/>
        <w:numPr>
          <w:ilvl w:val="0"/>
          <w:numId w:val="2"/>
        </w:numPr>
        <w:tabs>
          <w:tab w:val="left" w:pos="1953"/>
          <w:tab w:val="left" w:pos="1955"/>
        </w:tabs>
        <w:spacing w:line="264" w:lineRule="auto"/>
        <w:ind w:right="914"/>
        <w:jc w:val="both"/>
        <w:rPr>
          <w:sz w:val="20"/>
        </w:rPr>
      </w:pPr>
      <w:r>
        <w:rPr>
          <w:sz w:val="20"/>
        </w:rPr>
        <w:t xml:space="preserve">details of </w:t>
      </w:r>
      <w:r>
        <w:rPr>
          <w:b/>
          <w:sz w:val="20"/>
        </w:rPr>
        <w:t xml:space="preserve">The Company’s </w:t>
      </w:r>
      <w:r>
        <w:rPr>
          <w:sz w:val="20"/>
        </w:rPr>
        <w:t xml:space="preserve">preliminary identification and consideration of the options available for the </w:t>
      </w:r>
      <w:r>
        <w:rPr>
          <w:b/>
          <w:sz w:val="20"/>
        </w:rPr>
        <w:t xml:space="preserve">Interface Point </w:t>
      </w:r>
      <w:r>
        <w:rPr>
          <w:sz w:val="20"/>
        </w:rPr>
        <w:t xml:space="preserve">in the context of the </w:t>
      </w:r>
      <w:r>
        <w:rPr>
          <w:b/>
          <w:sz w:val="20"/>
        </w:rPr>
        <w:t xml:space="preserve">User’s </w:t>
      </w:r>
      <w:r>
        <w:rPr>
          <w:sz w:val="20"/>
        </w:rPr>
        <w:t xml:space="preserve">application for connection or modification, the preliminary costs used by </w:t>
      </w:r>
      <w:r>
        <w:rPr>
          <w:b/>
          <w:sz w:val="20"/>
        </w:rPr>
        <w:t xml:space="preserve">The Company </w:t>
      </w:r>
      <w:r>
        <w:rPr>
          <w:sz w:val="20"/>
        </w:rPr>
        <w:t>in assessing such options and</w:t>
      </w:r>
      <w:r>
        <w:rPr>
          <w:spacing w:val="-13"/>
          <w:sz w:val="20"/>
        </w:rPr>
        <w:t xml:space="preserve"> </w:t>
      </w:r>
      <w:r>
        <w:rPr>
          <w:sz w:val="20"/>
        </w:rPr>
        <w:t>the</w:t>
      </w:r>
      <w:r>
        <w:rPr>
          <w:spacing w:val="-13"/>
          <w:sz w:val="20"/>
        </w:rPr>
        <w:t xml:space="preserve"> </w:t>
      </w:r>
      <w:r>
        <w:rPr>
          <w:b/>
          <w:sz w:val="20"/>
        </w:rPr>
        <w:t>Offshore</w:t>
      </w:r>
      <w:r>
        <w:rPr>
          <w:b/>
          <w:spacing w:val="-13"/>
          <w:sz w:val="20"/>
        </w:rPr>
        <w:t xml:space="preserve"> </w:t>
      </w:r>
      <w:r>
        <w:rPr>
          <w:b/>
          <w:sz w:val="20"/>
        </w:rPr>
        <w:t>Works</w:t>
      </w:r>
      <w:r>
        <w:rPr>
          <w:b/>
          <w:spacing w:val="-13"/>
          <w:sz w:val="20"/>
        </w:rPr>
        <w:t xml:space="preserve"> </w:t>
      </w:r>
      <w:r>
        <w:rPr>
          <w:b/>
          <w:sz w:val="20"/>
        </w:rPr>
        <w:t>Assumption</w:t>
      </w:r>
      <w:r>
        <w:rPr>
          <w:sz w:val="20"/>
        </w:rPr>
        <w:t>s</w:t>
      </w:r>
      <w:r>
        <w:rPr>
          <w:spacing w:val="-13"/>
          <w:sz w:val="20"/>
        </w:rPr>
        <w:t xml:space="preserve"> </w:t>
      </w:r>
      <w:r>
        <w:rPr>
          <w:sz w:val="20"/>
        </w:rPr>
        <w:t>including</w:t>
      </w:r>
      <w:r>
        <w:rPr>
          <w:spacing w:val="-14"/>
          <w:sz w:val="20"/>
        </w:rPr>
        <w:t xml:space="preserve"> </w:t>
      </w:r>
      <w:r>
        <w:rPr>
          <w:sz w:val="20"/>
        </w:rPr>
        <w:t>the</w:t>
      </w:r>
      <w:r>
        <w:rPr>
          <w:spacing w:val="-13"/>
          <w:sz w:val="20"/>
        </w:rPr>
        <w:t xml:space="preserve"> </w:t>
      </w:r>
      <w:r>
        <w:rPr>
          <w:sz w:val="20"/>
        </w:rPr>
        <w:t>assumed</w:t>
      </w:r>
      <w:r>
        <w:rPr>
          <w:spacing w:val="-11"/>
          <w:sz w:val="20"/>
        </w:rPr>
        <w:t xml:space="preserve"> </w:t>
      </w:r>
      <w:r>
        <w:rPr>
          <w:b/>
          <w:sz w:val="20"/>
        </w:rPr>
        <w:t>Interface</w:t>
      </w:r>
      <w:r>
        <w:rPr>
          <w:b/>
          <w:spacing w:val="-12"/>
          <w:sz w:val="20"/>
        </w:rPr>
        <w:t xml:space="preserve"> </w:t>
      </w:r>
      <w:r>
        <w:rPr>
          <w:b/>
          <w:sz w:val="20"/>
        </w:rPr>
        <w:t>Point</w:t>
      </w:r>
      <w:r>
        <w:rPr>
          <w:b/>
          <w:spacing w:val="-9"/>
          <w:sz w:val="20"/>
        </w:rPr>
        <w:t xml:space="preserve"> </w:t>
      </w:r>
      <w:r>
        <w:rPr>
          <w:sz w:val="20"/>
        </w:rPr>
        <w:t>identified during these preliminary considerations.</w:t>
      </w:r>
    </w:p>
    <w:p w14:paraId="5BB79CB5" w14:textId="77777777" w:rsidR="005622F8" w:rsidRDefault="00000000">
      <w:pPr>
        <w:tabs>
          <w:tab w:val="left" w:pos="1530"/>
        </w:tabs>
        <w:spacing w:before="120" w:line="266" w:lineRule="auto"/>
        <w:ind w:left="1530" w:right="914" w:hanging="1419"/>
        <w:jc w:val="both"/>
        <w:rPr>
          <w:sz w:val="20"/>
        </w:rPr>
      </w:pPr>
      <w:r>
        <w:rPr>
          <w:spacing w:val="-2"/>
          <w:sz w:val="20"/>
        </w:rPr>
        <w:t>PC.F.2.2</w:t>
      </w:r>
      <w:r>
        <w:rPr>
          <w:sz w:val="20"/>
        </w:rPr>
        <w:tab/>
        <w:t xml:space="preserve">In accordance with the </w:t>
      </w:r>
      <w:r>
        <w:rPr>
          <w:b/>
          <w:sz w:val="20"/>
        </w:rPr>
        <w:t xml:space="preserve">OTSDUW Development and Data Timetable </w:t>
      </w:r>
      <w:r>
        <w:rPr>
          <w:sz w:val="20"/>
        </w:rPr>
        <w:t xml:space="preserve">in a </w:t>
      </w:r>
      <w:r>
        <w:rPr>
          <w:b/>
          <w:sz w:val="20"/>
        </w:rPr>
        <w:t xml:space="preserve">Construction Agreement </w:t>
      </w:r>
      <w:proofErr w:type="gramStart"/>
      <w:r>
        <w:rPr>
          <w:b/>
          <w:sz w:val="20"/>
        </w:rPr>
        <w:t>The</w:t>
      </w:r>
      <w:proofErr w:type="gramEnd"/>
      <w:r>
        <w:rPr>
          <w:b/>
          <w:sz w:val="20"/>
        </w:rPr>
        <w:t xml:space="preserve"> Company </w:t>
      </w:r>
      <w:r>
        <w:rPr>
          <w:sz w:val="20"/>
        </w:rPr>
        <w:t xml:space="preserve">shall provide the following information and data to a </w:t>
      </w:r>
      <w:r>
        <w:rPr>
          <w:b/>
          <w:sz w:val="20"/>
        </w:rPr>
        <w:t>User</w:t>
      </w:r>
      <w:r>
        <w:rPr>
          <w:sz w:val="20"/>
        </w:rPr>
        <w:t>:</w:t>
      </w:r>
    </w:p>
    <w:p w14:paraId="2E03AA9D" w14:textId="77777777" w:rsidR="005622F8" w:rsidRDefault="00000000">
      <w:pPr>
        <w:pStyle w:val="ListParagraph"/>
        <w:numPr>
          <w:ilvl w:val="0"/>
          <w:numId w:val="1"/>
        </w:numPr>
        <w:tabs>
          <w:tab w:val="left" w:pos="1955"/>
        </w:tabs>
        <w:spacing w:before="116" w:line="264" w:lineRule="auto"/>
        <w:ind w:right="924"/>
        <w:jc w:val="both"/>
        <w:rPr>
          <w:sz w:val="20"/>
        </w:rPr>
      </w:pPr>
      <w:r>
        <w:rPr>
          <w:sz w:val="20"/>
        </w:rPr>
        <w:t xml:space="preserve">equivalent of the fault infeed or fault level ratings at the Interface Point (as identified in the </w:t>
      </w:r>
      <w:r>
        <w:rPr>
          <w:b/>
          <w:sz w:val="20"/>
        </w:rPr>
        <w:t>Offshore Works Assumptions</w:t>
      </w:r>
      <w:r>
        <w:rPr>
          <w:sz w:val="20"/>
        </w:rPr>
        <w:t>)</w:t>
      </w:r>
    </w:p>
    <w:p w14:paraId="5DB52139" w14:textId="77777777" w:rsidR="005622F8" w:rsidRDefault="00000000">
      <w:pPr>
        <w:pStyle w:val="ListParagraph"/>
        <w:numPr>
          <w:ilvl w:val="0"/>
          <w:numId w:val="1"/>
        </w:numPr>
        <w:tabs>
          <w:tab w:val="left" w:pos="1954"/>
        </w:tabs>
        <w:spacing w:before="120"/>
        <w:ind w:left="1954" w:hanging="424"/>
        <w:jc w:val="both"/>
        <w:rPr>
          <w:sz w:val="20"/>
        </w:rPr>
      </w:pPr>
      <w:r>
        <w:rPr>
          <w:sz w:val="20"/>
        </w:rPr>
        <w:t>notification</w:t>
      </w:r>
      <w:r>
        <w:rPr>
          <w:spacing w:val="37"/>
          <w:sz w:val="20"/>
        </w:rPr>
        <w:t xml:space="preserve"> </w:t>
      </w:r>
      <w:r>
        <w:rPr>
          <w:sz w:val="20"/>
        </w:rPr>
        <w:t>of</w:t>
      </w:r>
      <w:r>
        <w:rPr>
          <w:spacing w:val="39"/>
          <w:sz w:val="20"/>
        </w:rPr>
        <w:t xml:space="preserve"> </w:t>
      </w:r>
      <w:r>
        <w:rPr>
          <w:sz w:val="20"/>
        </w:rPr>
        <w:t>numbering</w:t>
      </w:r>
      <w:r>
        <w:rPr>
          <w:spacing w:val="38"/>
          <w:sz w:val="20"/>
        </w:rPr>
        <w:t xml:space="preserve"> </w:t>
      </w:r>
      <w:r>
        <w:rPr>
          <w:sz w:val="20"/>
        </w:rPr>
        <w:t>and</w:t>
      </w:r>
      <w:r>
        <w:rPr>
          <w:spacing w:val="39"/>
          <w:sz w:val="20"/>
        </w:rPr>
        <w:t xml:space="preserve"> </w:t>
      </w:r>
      <w:r>
        <w:rPr>
          <w:sz w:val="20"/>
        </w:rPr>
        <w:t>nomenclature</w:t>
      </w:r>
      <w:r>
        <w:rPr>
          <w:spacing w:val="39"/>
          <w:sz w:val="20"/>
        </w:rPr>
        <w:t xml:space="preserve"> </w:t>
      </w:r>
      <w:r>
        <w:rPr>
          <w:sz w:val="20"/>
        </w:rPr>
        <w:t>of</w:t>
      </w:r>
      <w:r>
        <w:rPr>
          <w:spacing w:val="35"/>
          <w:sz w:val="20"/>
        </w:rPr>
        <w:t xml:space="preserve"> </w:t>
      </w:r>
      <w:r>
        <w:rPr>
          <w:sz w:val="20"/>
        </w:rPr>
        <w:t>the</w:t>
      </w:r>
      <w:r>
        <w:rPr>
          <w:spacing w:val="45"/>
          <w:sz w:val="20"/>
        </w:rPr>
        <w:t xml:space="preserve"> </w:t>
      </w:r>
      <w:r>
        <w:rPr>
          <w:b/>
          <w:sz w:val="20"/>
        </w:rPr>
        <w:t>HV</w:t>
      </w:r>
      <w:r>
        <w:rPr>
          <w:b/>
          <w:spacing w:val="35"/>
          <w:sz w:val="20"/>
        </w:rPr>
        <w:t xml:space="preserve"> </w:t>
      </w:r>
      <w:r>
        <w:rPr>
          <w:b/>
          <w:sz w:val="20"/>
        </w:rPr>
        <w:t>Apparatus</w:t>
      </w:r>
      <w:r>
        <w:rPr>
          <w:b/>
          <w:spacing w:val="38"/>
          <w:sz w:val="20"/>
        </w:rPr>
        <w:t xml:space="preserve"> </w:t>
      </w:r>
      <w:r>
        <w:rPr>
          <w:sz w:val="20"/>
        </w:rPr>
        <w:t>comprised</w:t>
      </w:r>
      <w:r>
        <w:rPr>
          <w:spacing w:val="39"/>
          <w:sz w:val="20"/>
        </w:rPr>
        <w:t xml:space="preserve"> </w:t>
      </w:r>
      <w:r>
        <w:rPr>
          <w:sz w:val="20"/>
        </w:rPr>
        <w:t>in</w:t>
      </w:r>
      <w:r>
        <w:rPr>
          <w:spacing w:val="36"/>
          <w:sz w:val="20"/>
        </w:rPr>
        <w:t xml:space="preserve"> </w:t>
      </w:r>
      <w:r>
        <w:rPr>
          <w:spacing w:val="-5"/>
          <w:sz w:val="20"/>
        </w:rPr>
        <w:t>the</w:t>
      </w:r>
    </w:p>
    <w:p w14:paraId="08C87FE5" w14:textId="77777777" w:rsidR="005622F8" w:rsidRDefault="00000000">
      <w:pPr>
        <w:pStyle w:val="Heading1"/>
        <w:spacing w:before="22"/>
        <w:ind w:left="1955"/>
        <w:rPr>
          <w:b w:val="0"/>
        </w:rPr>
      </w:pPr>
      <w:proofErr w:type="gramStart"/>
      <w:r>
        <w:rPr>
          <w:spacing w:val="-2"/>
        </w:rPr>
        <w:t>OTSDUW</w:t>
      </w:r>
      <w:r>
        <w:rPr>
          <w:b w:val="0"/>
          <w:spacing w:val="-2"/>
        </w:rPr>
        <w:t>;</w:t>
      </w:r>
      <w:proofErr w:type="gramEnd"/>
    </w:p>
    <w:p w14:paraId="0EDF3528" w14:textId="77777777" w:rsidR="005622F8" w:rsidRDefault="00000000">
      <w:pPr>
        <w:pStyle w:val="ListParagraph"/>
        <w:numPr>
          <w:ilvl w:val="1"/>
          <w:numId w:val="1"/>
        </w:numPr>
        <w:tabs>
          <w:tab w:val="left" w:pos="2378"/>
          <w:tab w:val="left" w:pos="2380"/>
        </w:tabs>
        <w:spacing w:before="145" w:line="264" w:lineRule="auto"/>
        <w:ind w:right="914"/>
        <w:jc w:val="both"/>
        <w:rPr>
          <w:sz w:val="20"/>
        </w:rPr>
      </w:pPr>
      <w:r>
        <w:rPr>
          <w:sz w:val="20"/>
        </w:rPr>
        <w:t xml:space="preserve">past or present physical properties, including both actual and designed physical properties, of </w:t>
      </w:r>
      <w:r>
        <w:rPr>
          <w:b/>
          <w:sz w:val="20"/>
        </w:rPr>
        <w:t xml:space="preserve">Plant </w:t>
      </w:r>
      <w:r>
        <w:rPr>
          <w:sz w:val="20"/>
        </w:rPr>
        <w:t xml:space="preserve">and </w:t>
      </w:r>
      <w:r>
        <w:rPr>
          <w:b/>
          <w:sz w:val="20"/>
        </w:rPr>
        <w:t xml:space="preserve">Apparatus </w:t>
      </w:r>
      <w:r>
        <w:rPr>
          <w:sz w:val="20"/>
        </w:rPr>
        <w:t xml:space="preserve">forming part of the </w:t>
      </w:r>
      <w:r>
        <w:rPr>
          <w:b/>
          <w:sz w:val="20"/>
        </w:rPr>
        <w:t>National Electricity Transmission</w:t>
      </w:r>
      <w:r>
        <w:rPr>
          <w:b/>
          <w:spacing w:val="-8"/>
          <w:sz w:val="20"/>
        </w:rPr>
        <w:t xml:space="preserve"> </w:t>
      </w:r>
      <w:r>
        <w:rPr>
          <w:b/>
          <w:sz w:val="20"/>
        </w:rPr>
        <w:t>System</w:t>
      </w:r>
      <w:r>
        <w:rPr>
          <w:b/>
          <w:spacing w:val="-7"/>
          <w:sz w:val="20"/>
        </w:rPr>
        <w:t xml:space="preserve"> </w:t>
      </w:r>
      <w:r>
        <w:rPr>
          <w:sz w:val="20"/>
        </w:rPr>
        <w:t>at</w:t>
      </w:r>
      <w:r>
        <w:rPr>
          <w:spacing w:val="-9"/>
          <w:sz w:val="20"/>
        </w:rPr>
        <w:t xml:space="preserve"> </w:t>
      </w:r>
      <w:r>
        <w:rPr>
          <w:sz w:val="20"/>
        </w:rPr>
        <w:t>the</w:t>
      </w:r>
      <w:r>
        <w:rPr>
          <w:spacing w:val="-9"/>
          <w:sz w:val="20"/>
        </w:rPr>
        <w:t xml:space="preserve"> </w:t>
      </w:r>
      <w:r>
        <w:rPr>
          <w:sz w:val="20"/>
        </w:rPr>
        <w:t>Interface</w:t>
      </w:r>
      <w:r>
        <w:rPr>
          <w:spacing w:val="-9"/>
          <w:sz w:val="20"/>
        </w:rPr>
        <w:t xml:space="preserve"> </w:t>
      </w:r>
      <w:r>
        <w:rPr>
          <w:sz w:val="20"/>
        </w:rPr>
        <w:t>Point</w:t>
      </w:r>
      <w:r>
        <w:rPr>
          <w:spacing w:val="-9"/>
          <w:sz w:val="20"/>
        </w:rPr>
        <w:t xml:space="preserve"> </w:t>
      </w:r>
      <w:r>
        <w:rPr>
          <w:sz w:val="20"/>
        </w:rPr>
        <w:t>at</w:t>
      </w:r>
      <w:r>
        <w:rPr>
          <w:spacing w:val="-9"/>
          <w:sz w:val="20"/>
        </w:rPr>
        <w:t xml:space="preserve"> </w:t>
      </w:r>
      <w:r>
        <w:rPr>
          <w:sz w:val="20"/>
        </w:rPr>
        <w:t>which</w:t>
      </w:r>
      <w:r>
        <w:rPr>
          <w:spacing w:val="-9"/>
          <w:sz w:val="20"/>
        </w:rPr>
        <w:t xml:space="preserve"> </w:t>
      </w:r>
      <w:r>
        <w:rPr>
          <w:sz w:val="20"/>
        </w:rPr>
        <w:t>the</w:t>
      </w:r>
      <w:r>
        <w:rPr>
          <w:spacing w:val="-7"/>
          <w:sz w:val="20"/>
        </w:rPr>
        <w:t xml:space="preserve"> </w:t>
      </w:r>
      <w:r>
        <w:rPr>
          <w:b/>
          <w:sz w:val="20"/>
        </w:rPr>
        <w:t>OTSUA</w:t>
      </w:r>
      <w:r>
        <w:rPr>
          <w:b/>
          <w:spacing w:val="-8"/>
          <w:sz w:val="20"/>
        </w:rPr>
        <w:t xml:space="preserve"> </w:t>
      </w:r>
      <w:r>
        <w:rPr>
          <w:sz w:val="20"/>
        </w:rPr>
        <w:t>will</w:t>
      </w:r>
      <w:r>
        <w:rPr>
          <w:spacing w:val="-10"/>
          <w:sz w:val="20"/>
        </w:rPr>
        <w:t xml:space="preserve"> </w:t>
      </w:r>
      <w:r>
        <w:rPr>
          <w:sz w:val="20"/>
        </w:rPr>
        <w:t>be</w:t>
      </w:r>
      <w:r>
        <w:rPr>
          <w:spacing w:val="-9"/>
          <w:sz w:val="20"/>
        </w:rPr>
        <w:t xml:space="preserve"> </w:t>
      </w:r>
      <w:r>
        <w:rPr>
          <w:sz w:val="20"/>
        </w:rPr>
        <w:t>connected to</w:t>
      </w:r>
      <w:r>
        <w:rPr>
          <w:spacing w:val="-9"/>
          <w:sz w:val="20"/>
        </w:rPr>
        <w:t xml:space="preserve"> </w:t>
      </w:r>
      <w:r>
        <w:rPr>
          <w:sz w:val="20"/>
        </w:rPr>
        <w:t>the</w:t>
      </w:r>
      <w:r>
        <w:rPr>
          <w:spacing w:val="-7"/>
          <w:sz w:val="20"/>
        </w:rPr>
        <w:t xml:space="preserve"> </w:t>
      </w:r>
      <w:r>
        <w:rPr>
          <w:sz w:val="20"/>
        </w:rPr>
        <w:t>extent</w:t>
      </w:r>
      <w:r>
        <w:rPr>
          <w:spacing w:val="-9"/>
          <w:sz w:val="20"/>
        </w:rPr>
        <w:t xml:space="preserve"> </w:t>
      </w:r>
      <w:r>
        <w:rPr>
          <w:sz w:val="20"/>
        </w:rPr>
        <w:t>it</w:t>
      </w:r>
      <w:r>
        <w:rPr>
          <w:spacing w:val="-7"/>
          <w:sz w:val="20"/>
        </w:rPr>
        <w:t xml:space="preserve"> </w:t>
      </w:r>
      <w:r>
        <w:rPr>
          <w:sz w:val="20"/>
        </w:rPr>
        <w:t>is</w:t>
      </w:r>
      <w:r>
        <w:rPr>
          <w:spacing w:val="-8"/>
          <w:sz w:val="20"/>
        </w:rPr>
        <w:t xml:space="preserve"> </w:t>
      </w:r>
      <w:r>
        <w:rPr>
          <w:sz w:val="20"/>
        </w:rPr>
        <w:t>required</w:t>
      </w:r>
      <w:r>
        <w:rPr>
          <w:spacing w:val="-9"/>
          <w:sz w:val="20"/>
        </w:rPr>
        <w:t xml:space="preserve"> </w:t>
      </w:r>
      <w:r>
        <w:rPr>
          <w:sz w:val="20"/>
        </w:rPr>
        <w:t>for</w:t>
      </w:r>
      <w:r>
        <w:rPr>
          <w:spacing w:val="-8"/>
          <w:sz w:val="20"/>
        </w:rPr>
        <w:t xml:space="preserve"> </w:t>
      </w:r>
      <w:r>
        <w:rPr>
          <w:sz w:val="20"/>
        </w:rPr>
        <w:t>the</w:t>
      </w:r>
      <w:r>
        <w:rPr>
          <w:spacing w:val="-9"/>
          <w:sz w:val="20"/>
        </w:rPr>
        <w:t xml:space="preserve"> </w:t>
      </w:r>
      <w:r>
        <w:rPr>
          <w:sz w:val="20"/>
        </w:rPr>
        <w:t>design</w:t>
      </w:r>
      <w:r>
        <w:rPr>
          <w:spacing w:val="-7"/>
          <w:sz w:val="20"/>
        </w:rPr>
        <w:t xml:space="preserve"> </w:t>
      </w:r>
      <w:r>
        <w:rPr>
          <w:sz w:val="20"/>
        </w:rPr>
        <w:t>and</w:t>
      </w:r>
      <w:r>
        <w:rPr>
          <w:spacing w:val="-9"/>
          <w:sz w:val="20"/>
        </w:rPr>
        <w:t xml:space="preserve"> </w:t>
      </w:r>
      <w:r>
        <w:rPr>
          <w:sz w:val="20"/>
        </w:rPr>
        <w:t>construction</w:t>
      </w:r>
      <w:r>
        <w:rPr>
          <w:spacing w:val="-9"/>
          <w:sz w:val="20"/>
        </w:rPr>
        <w:t xml:space="preserve"> </w:t>
      </w:r>
      <w:r>
        <w:rPr>
          <w:sz w:val="20"/>
        </w:rPr>
        <w:t>of</w:t>
      </w:r>
      <w:r>
        <w:rPr>
          <w:spacing w:val="-9"/>
          <w:sz w:val="20"/>
        </w:rPr>
        <w:t xml:space="preserve"> </w:t>
      </w:r>
      <w:r>
        <w:rPr>
          <w:sz w:val="20"/>
        </w:rPr>
        <w:t>the</w:t>
      </w:r>
      <w:r>
        <w:rPr>
          <w:spacing w:val="-3"/>
          <w:sz w:val="20"/>
        </w:rPr>
        <w:t xml:space="preserve"> </w:t>
      </w:r>
      <w:r>
        <w:rPr>
          <w:b/>
          <w:sz w:val="20"/>
        </w:rPr>
        <w:t>OTSDUW</w:t>
      </w:r>
      <w:r>
        <w:rPr>
          <w:sz w:val="20"/>
        </w:rPr>
        <w:t>,</w:t>
      </w:r>
      <w:r>
        <w:rPr>
          <w:spacing w:val="-9"/>
          <w:sz w:val="20"/>
        </w:rPr>
        <w:t xml:space="preserve"> </w:t>
      </w:r>
      <w:r>
        <w:rPr>
          <w:sz w:val="20"/>
        </w:rPr>
        <w:t>including but not limited to:</w:t>
      </w:r>
    </w:p>
    <w:p w14:paraId="24070584" w14:textId="77777777" w:rsidR="005622F8" w:rsidRDefault="00000000">
      <w:pPr>
        <w:pStyle w:val="ListParagraph"/>
        <w:numPr>
          <w:ilvl w:val="1"/>
          <w:numId w:val="1"/>
        </w:numPr>
        <w:tabs>
          <w:tab w:val="left" w:pos="2376"/>
        </w:tabs>
        <w:spacing w:before="120"/>
        <w:ind w:left="2376" w:hanging="421"/>
        <w:jc w:val="both"/>
        <w:rPr>
          <w:sz w:val="20"/>
        </w:rPr>
      </w:pPr>
      <w:r>
        <w:rPr>
          <w:sz w:val="20"/>
        </w:rPr>
        <w:t>the</w:t>
      </w:r>
      <w:r>
        <w:rPr>
          <w:spacing w:val="-7"/>
          <w:sz w:val="20"/>
        </w:rPr>
        <w:t xml:space="preserve"> </w:t>
      </w:r>
      <w:r>
        <w:rPr>
          <w:sz w:val="20"/>
        </w:rPr>
        <w:t>voltage</w:t>
      </w:r>
      <w:r>
        <w:rPr>
          <w:spacing w:val="-5"/>
          <w:sz w:val="20"/>
        </w:rPr>
        <w:t xml:space="preserve"> </w:t>
      </w:r>
      <w:r>
        <w:rPr>
          <w:sz w:val="20"/>
        </w:rPr>
        <w:t>of</w:t>
      </w:r>
      <w:r>
        <w:rPr>
          <w:spacing w:val="-3"/>
          <w:sz w:val="20"/>
        </w:rPr>
        <w:t xml:space="preserve"> </w:t>
      </w:r>
      <w:r>
        <w:rPr>
          <w:sz w:val="20"/>
        </w:rPr>
        <w:t>any</w:t>
      </w:r>
      <w:r>
        <w:rPr>
          <w:spacing w:val="-4"/>
          <w:sz w:val="20"/>
        </w:rPr>
        <w:t xml:space="preserve"> </w:t>
      </w:r>
      <w:r>
        <w:rPr>
          <w:sz w:val="20"/>
        </w:rPr>
        <w:t>part</w:t>
      </w:r>
      <w:r>
        <w:rPr>
          <w:spacing w:val="-6"/>
          <w:sz w:val="20"/>
        </w:rPr>
        <w:t xml:space="preserve"> </w:t>
      </w:r>
      <w:r>
        <w:rPr>
          <w:sz w:val="20"/>
        </w:rPr>
        <w:t>of</w:t>
      </w:r>
      <w:r>
        <w:rPr>
          <w:spacing w:val="-3"/>
          <w:sz w:val="20"/>
        </w:rPr>
        <w:t xml:space="preserve"> </w:t>
      </w:r>
      <w:r>
        <w:rPr>
          <w:sz w:val="20"/>
        </w:rPr>
        <w:t>such</w:t>
      </w:r>
      <w:r>
        <w:rPr>
          <w:spacing w:val="-3"/>
          <w:sz w:val="20"/>
        </w:rPr>
        <w:t xml:space="preserve"> </w:t>
      </w:r>
      <w:r>
        <w:rPr>
          <w:b/>
          <w:sz w:val="20"/>
        </w:rPr>
        <w:t>Plant</w:t>
      </w:r>
      <w:r>
        <w:rPr>
          <w:b/>
          <w:spacing w:val="-4"/>
          <w:sz w:val="20"/>
        </w:rPr>
        <w:t xml:space="preserve"> </w:t>
      </w:r>
      <w:r>
        <w:rPr>
          <w:sz w:val="20"/>
        </w:rPr>
        <w:t>and</w:t>
      </w:r>
      <w:r>
        <w:rPr>
          <w:spacing w:val="-2"/>
          <w:sz w:val="20"/>
        </w:rPr>
        <w:t xml:space="preserve"> </w:t>
      </w:r>
      <w:proofErr w:type="gramStart"/>
      <w:r>
        <w:rPr>
          <w:b/>
          <w:spacing w:val="-2"/>
          <w:sz w:val="20"/>
        </w:rPr>
        <w:t>Apparatus</w:t>
      </w:r>
      <w:r>
        <w:rPr>
          <w:spacing w:val="-2"/>
          <w:sz w:val="20"/>
        </w:rPr>
        <w:t>;</w:t>
      </w:r>
      <w:proofErr w:type="gramEnd"/>
    </w:p>
    <w:p w14:paraId="3C6B6575" w14:textId="77777777" w:rsidR="005622F8" w:rsidRDefault="00000000">
      <w:pPr>
        <w:pStyle w:val="ListParagraph"/>
        <w:numPr>
          <w:ilvl w:val="1"/>
          <w:numId w:val="1"/>
        </w:numPr>
        <w:tabs>
          <w:tab w:val="left" w:pos="2376"/>
        </w:tabs>
        <w:ind w:left="2376" w:hanging="421"/>
        <w:jc w:val="both"/>
        <w:rPr>
          <w:sz w:val="20"/>
        </w:rPr>
      </w:pPr>
      <w:r>
        <w:rPr>
          <w:sz w:val="20"/>
        </w:rPr>
        <w:t>the</w:t>
      </w:r>
      <w:r>
        <w:rPr>
          <w:spacing w:val="-8"/>
          <w:sz w:val="20"/>
        </w:rPr>
        <w:t xml:space="preserve"> </w:t>
      </w:r>
      <w:r>
        <w:rPr>
          <w:sz w:val="20"/>
        </w:rPr>
        <w:t>electrical</w:t>
      </w:r>
      <w:r>
        <w:rPr>
          <w:spacing w:val="-7"/>
          <w:sz w:val="20"/>
        </w:rPr>
        <w:t xml:space="preserve"> </w:t>
      </w:r>
      <w:r>
        <w:rPr>
          <w:sz w:val="20"/>
        </w:rPr>
        <w:t>current</w:t>
      </w:r>
      <w:r>
        <w:rPr>
          <w:spacing w:val="-4"/>
          <w:sz w:val="20"/>
        </w:rPr>
        <w:t xml:space="preserve"> </w:t>
      </w:r>
      <w:r>
        <w:rPr>
          <w:sz w:val="20"/>
        </w:rPr>
        <w:t>flowing</w:t>
      </w:r>
      <w:r>
        <w:rPr>
          <w:spacing w:val="-6"/>
          <w:sz w:val="20"/>
        </w:rPr>
        <w:t xml:space="preserve"> </w:t>
      </w:r>
      <w:r>
        <w:rPr>
          <w:sz w:val="20"/>
        </w:rPr>
        <w:t>in</w:t>
      </w:r>
      <w:r>
        <w:rPr>
          <w:spacing w:val="-4"/>
          <w:sz w:val="20"/>
        </w:rPr>
        <w:t xml:space="preserve"> </w:t>
      </w:r>
      <w:r>
        <w:rPr>
          <w:sz w:val="20"/>
        </w:rPr>
        <w:t>or</w:t>
      </w:r>
      <w:r>
        <w:rPr>
          <w:spacing w:val="-7"/>
          <w:sz w:val="20"/>
        </w:rPr>
        <w:t xml:space="preserve"> </w:t>
      </w:r>
      <w:r>
        <w:rPr>
          <w:sz w:val="20"/>
        </w:rPr>
        <w:t>over</w:t>
      </w:r>
      <w:r>
        <w:rPr>
          <w:spacing w:val="-6"/>
          <w:sz w:val="20"/>
        </w:rPr>
        <w:t xml:space="preserve"> </w:t>
      </w:r>
      <w:r>
        <w:rPr>
          <w:sz w:val="20"/>
        </w:rPr>
        <w:t>such</w:t>
      </w:r>
      <w:r>
        <w:rPr>
          <w:spacing w:val="1"/>
          <w:sz w:val="20"/>
        </w:rPr>
        <w:t xml:space="preserve"> </w:t>
      </w:r>
      <w:r>
        <w:rPr>
          <w:b/>
          <w:sz w:val="20"/>
        </w:rPr>
        <w:t>Plant</w:t>
      </w:r>
      <w:r>
        <w:rPr>
          <w:b/>
          <w:spacing w:val="-3"/>
          <w:sz w:val="20"/>
        </w:rPr>
        <w:t xml:space="preserve"> </w:t>
      </w:r>
      <w:r>
        <w:rPr>
          <w:sz w:val="20"/>
        </w:rPr>
        <w:t>and</w:t>
      </w:r>
      <w:r>
        <w:rPr>
          <w:spacing w:val="-4"/>
          <w:sz w:val="20"/>
        </w:rPr>
        <w:t xml:space="preserve"> </w:t>
      </w:r>
      <w:proofErr w:type="gramStart"/>
      <w:r>
        <w:rPr>
          <w:b/>
          <w:spacing w:val="-2"/>
          <w:sz w:val="20"/>
        </w:rPr>
        <w:t>Apparatus</w:t>
      </w:r>
      <w:r>
        <w:rPr>
          <w:spacing w:val="-2"/>
          <w:sz w:val="20"/>
        </w:rPr>
        <w:t>;</w:t>
      </w:r>
      <w:proofErr w:type="gramEnd"/>
    </w:p>
    <w:p w14:paraId="7F1FFE6F" w14:textId="77777777" w:rsidR="005622F8" w:rsidRDefault="00000000">
      <w:pPr>
        <w:pStyle w:val="ListParagraph"/>
        <w:numPr>
          <w:ilvl w:val="1"/>
          <w:numId w:val="1"/>
        </w:numPr>
        <w:tabs>
          <w:tab w:val="left" w:pos="2378"/>
        </w:tabs>
        <w:ind w:left="2378" w:hanging="423"/>
        <w:jc w:val="both"/>
        <w:rPr>
          <w:b/>
          <w:sz w:val="20"/>
        </w:rPr>
      </w:pPr>
      <w:r>
        <w:rPr>
          <w:sz w:val="20"/>
        </w:rPr>
        <w:t>the</w:t>
      </w:r>
      <w:r>
        <w:rPr>
          <w:spacing w:val="-7"/>
          <w:sz w:val="20"/>
        </w:rPr>
        <w:t xml:space="preserve"> </w:t>
      </w:r>
      <w:r>
        <w:rPr>
          <w:sz w:val="20"/>
        </w:rPr>
        <w:t>configuration</w:t>
      </w:r>
      <w:r>
        <w:rPr>
          <w:spacing w:val="-5"/>
          <w:sz w:val="20"/>
        </w:rPr>
        <w:t xml:space="preserve"> </w:t>
      </w:r>
      <w:r>
        <w:rPr>
          <w:sz w:val="20"/>
        </w:rPr>
        <w:t>of</w:t>
      </w:r>
      <w:r>
        <w:rPr>
          <w:spacing w:val="-5"/>
          <w:sz w:val="20"/>
        </w:rPr>
        <w:t xml:space="preserve"> </w:t>
      </w:r>
      <w:r>
        <w:rPr>
          <w:sz w:val="20"/>
        </w:rPr>
        <w:t>any</w:t>
      </w:r>
      <w:r>
        <w:rPr>
          <w:spacing w:val="-5"/>
          <w:sz w:val="20"/>
        </w:rPr>
        <w:t xml:space="preserve"> </w:t>
      </w:r>
      <w:r>
        <w:rPr>
          <w:sz w:val="20"/>
        </w:rPr>
        <w:t>part</w:t>
      </w:r>
      <w:r>
        <w:rPr>
          <w:spacing w:val="-6"/>
          <w:sz w:val="20"/>
        </w:rPr>
        <w:t xml:space="preserve"> </w:t>
      </w:r>
      <w:r>
        <w:rPr>
          <w:sz w:val="20"/>
        </w:rPr>
        <w:t>of</w:t>
      </w:r>
      <w:r>
        <w:rPr>
          <w:spacing w:val="-6"/>
          <w:sz w:val="20"/>
        </w:rPr>
        <w:t xml:space="preserve"> </w:t>
      </w:r>
      <w:r>
        <w:rPr>
          <w:sz w:val="20"/>
        </w:rPr>
        <w:t>such</w:t>
      </w:r>
      <w:r>
        <w:rPr>
          <w:spacing w:val="-1"/>
          <w:sz w:val="20"/>
        </w:rPr>
        <w:t xml:space="preserve"> </w:t>
      </w:r>
      <w:r>
        <w:rPr>
          <w:b/>
          <w:sz w:val="20"/>
        </w:rPr>
        <w:t>Plant</w:t>
      </w:r>
      <w:r>
        <w:rPr>
          <w:b/>
          <w:spacing w:val="-4"/>
          <w:sz w:val="20"/>
        </w:rPr>
        <w:t xml:space="preserve"> </w:t>
      </w:r>
      <w:r>
        <w:rPr>
          <w:sz w:val="20"/>
        </w:rPr>
        <w:t>and</w:t>
      </w:r>
      <w:r>
        <w:rPr>
          <w:spacing w:val="-5"/>
          <w:sz w:val="20"/>
        </w:rPr>
        <w:t xml:space="preserve"> </w:t>
      </w:r>
      <w:r>
        <w:rPr>
          <w:b/>
          <w:spacing w:val="-2"/>
          <w:sz w:val="20"/>
        </w:rPr>
        <w:t>Apparatus</w:t>
      </w:r>
    </w:p>
    <w:p w14:paraId="0970ECBA" w14:textId="77777777" w:rsidR="005622F8" w:rsidRDefault="00000000">
      <w:pPr>
        <w:pStyle w:val="ListParagraph"/>
        <w:numPr>
          <w:ilvl w:val="1"/>
          <w:numId w:val="1"/>
        </w:numPr>
        <w:tabs>
          <w:tab w:val="left" w:pos="2378"/>
        </w:tabs>
        <w:spacing w:before="144"/>
        <w:ind w:left="2378" w:hanging="423"/>
        <w:jc w:val="both"/>
        <w:rPr>
          <w:sz w:val="20"/>
        </w:rPr>
      </w:pPr>
      <w:r>
        <w:rPr>
          <w:sz w:val="20"/>
        </w:rPr>
        <w:t>the</w:t>
      </w:r>
      <w:r>
        <w:rPr>
          <w:spacing w:val="-8"/>
          <w:sz w:val="20"/>
        </w:rPr>
        <w:t xml:space="preserve"> </w:t>
      </w:r>
      <w:r>
        <w:rPr>
          <w:sz w:val="20"/>
        </w:rPr>
        <w:t>temperature</w:t>
      </w:r>
      <w:r>
        <w:rPr>
          <w:spacing w:val="-4"/>
          <w:sz w:val="20"/>
        </w:rPr>
        <w:t xml:space="preserve"> </w:t>
      </w:r>
      <w:r>
        <w:rPr>
          <w:sz w:val="20"/>
        </w:rPr>
        <w:t>of</w:t>
      </w:r>
      <w:r>
        <w:rPr>
          <w:spacing w:val="-4"/>
          <w:sz w:val="20"/>
        </w:rPr>
        <w:t xml:space="preserve"> </w:t>
      </w:r>
      <w:r>
        <w:rPr>
          <w:sz w:val="20"/>
        </w:rPr>
        <w:t>any</w:t>
      </w:r>
      <w:r>
        <w:rPr>
          <w:spacing w:val="-6"/>
          <w:sz w:val="20"/>
        </w:rPr>
        <w:t xml:space="preserve"> </w:t>
      </w:r>
      <w:r>
        <w:rPr>
          <w:sz w:val="20"/>
        </w:rPr>
        <w:t>part</w:t>
      </w:r>
      <w:r>
        <w:rPr>
          <w:spacing w:val="-4"/>
          <w:sz w:val="20"/>
        </w:rPr>
        <w:t xml:space="preserve"> </w:t>
      </w:r>
      <w:r>
        <w:rPr>
          <w:sz w:val="20"/>
        </w:rPr>
        <w:t>of</w:t>
      </w:r>
      <w:r>
        <w:rPr>
          <w:spacing w:val="-6"/>
          <w:sz w:val="20"/>
        </w:rPr>
        <w:t xml:space="preserve"> </w:t>
      </w:r>
      <w:r>
        <w:rPr>
          <w:sz w:val="20"/>
        </w:rPr>
        <w:t>such</w:t>
      </w:r>
      <w:r>
        <w:rPr>
          <w:spacing w:val="-2"/>
          <w:sz w:val="20"/>
        </w:rPr>
        <w:t xml:space="preserve"> </w:t>
      </w:r>
      <w:r>
        <w:rPr>
          <w:b/>
          <w:sz w:val="20"/>
        </w:rPr>
        <w:t>Plant</w:t>
      </w:r>
      <w:r>
        <w:rPr>
          <w:b/>
          <w:spacing w:val="-4"/>
          <w:sz w:val="20"/>
        </w:rPr>
        <w:t xml:space="preserve"> </w:t>
      </w:r>
      <w:r>
        <w:rPr>
          <w:sz w:val="20"/>
        </w:rPr>
        <w:t>and</w:t>
      </w:r>
      <w:r>
        <w:rPr>
          <w:spacing w:val="-7"/>
          <w:sz w:val="20"/>
        </w:rPr>
        <w:t xml:space="preserve"> </w:t>
      </w:r>
      <w:proofErr w:type="gramStart"/>
      <w:r>
        <w:rPr>
          <w:b/>
          <w:spacing w:val="-2"/>
          <w:sz w:val="20"/>
        </w:rPr>
        <w:t>Apparatus</w:t>
      </w:r>
      <w:r>
        <w:rPr>
          <w:spacing w:val="-2"/>
          <w:sz w:val="20"/>
        </w:rPr>
        <w:t>;</w:t>
      </w:r>
      <w:proofErr w:type="gramEnd"/>
    </w:p>
    <w:p w14:paraId="4C364D8C" w14:textId="77777777" w:rsidR="005622F8" w:rsidRDefault="00000000">
      <w:pPr>
        <w:pStyle w:val="ListParagraph"/>
        <w:numPr>
          <w:ilvl w:val="1"/>
          <w:numId w:val="1"/>
        </w:numPr>
        <w:tabs>
          <w:tab w:val="left" w:pos="2378"/>
        </w:tabs>
        <w:ind w:left="2378" w:hanging="423"/>
        <w:jc w:val="both"/>
        <w:rPr>
          <w:b/>
          <w:sz w:val="20"/>
        </w:rPr>
      </w:pPr>
      <w:r>
        <w:rPr>
          <w:sz w:val="20"/>
        </w:rPr>
        <w:t>the</w:t>
      </w:r>
      <w:r>
        <w:rPr>
          <w:spacing w:val="-7"/>
          <w:sz w:val="20"/>
        </w:rPr>
        <w:t xml:space="preserve"> </w:t>
      </w:r>
      <w:r>
        <w:rPr>
          <w:sz w:val="20"/>
        </w:rPr>
        <w:t>pressure</w:t>
      </w:r>
      <w:r>
        <w:rPr>
          <w:spacing w:val="-4"/>
          <w:sz w:val="20"/>
        </w:rPr>
        <w:t xml:space="preserve"> </w:t>
      </w:r>
      <w:r>
        <w:rPr>
          <w:sz w:val="20"/>
        </w:rPr>
        <w:t>of</w:t>
      </w:r>
      <w:r>
        <w:rPr>
          <w:spacing w:val="-5"/>
          <w:sz w:val="20"/>
        </w:rPr>
        <w:t xml:space="preserve"> </w:t>
      </w:r>
      <w:r>
        <w:rPr>
          <w:sz w:val="20"/>
        </w:rPr>
        <w:t>any</w:t>
      </w:r>
      <w:r>
        <w:rPr>
          <w:spacing w:val="-5"/>
          <w:sz w:val="20"/>
        </w:rPr>
        <w:t xml:space="preserve"> </w:t>
      </w:r>
      <w:r>
        <w:rPr>
          <w:sz w:val="20"/>
        </w:rPr>
        <w:t>fluid</w:t>
      </w:r>
      <w:r>
        <w:rPr>
          <w:spacing w:val="-4"/>
          <w:sz w:val="20"/>
        </w:rPr>
        <w:t xml:space="preserve"> </w:t>
      </w:r>
      <w:r>
        <w:rPr>
          <w:sz w:val="20"/>
        </w:rPr>
        <w:t>forming</w:t>
      </w:r>
      <w:r>
        <w:rPr>
          <w:spacing w:val="-6"/>
          <w:sz w:val="20"/>
        </w:rPr>
        <w:t xml:space="preserve"> </w:t>
      </w:r>
      <w:r>
        <w:rPr>
          <w:sz w:val="20"/>
        </w:rPr>
        <w:t>part</w:t>
      </w:r>
      <w:r>
        <w:rPr>
          <w:spacing w:val="-2"/>
          <w:sz w:val="20"/>
        </w:rPr>
        <w:t xml:space="preserve"> </w:t>
      </w:r>
      <w:r>
        <w:rPr>
          <w:sz w:val="20"/>
        </w:rPr>
        <w:t>of</w:t>
      </w:r>
      <w:r>
        <w:rPr>
          <w:spacing w:val="-6"/>
          <w:sz w:val="20"/>
        </w:rPr>
        <w:t xml:space="preserve"> </w:t>
      </w:r>
      <w:r>
        <w:rPr>
          <w:sz w:val="20"/>
        </w:rPr>
        <w:t xml:space="preserve">such </w:t>
      </w:r>
      <w:r>
        <w:rPr>
          <w:b/>
          <w:sz w:val="20"/>
        </w:rPr>
        <w:t>Plant</w:t>
      </w:r>
      <w:r>
        <w:rPr>
          <w:b/>
          <w:spacing w:val="-2"/>
          <w:sz w:val="20"/>
        </w:rPr>
        <w:t xml:space="preserve"> </w:t>
      </w:r>
      <w:r>
        <w:rPr>
          <w:sz w:val="20"/>
        </w:rPr>
        <w:t>and</w:t>
      </w:r>
      <w:r>
        <w:rPr>
          <w:spacing w:val="-6"/>
          <w:sz w:val="20"/>
        </w:rPr>
        <w:t xml:space="preserve"> </w:t>
      </w:r>
      <w:r>
        <w:rPr>
          <w:b/>
          <w:spacing w:val="-2"/>
          <w:sz w:val="20"/>
        </w:rPr>
        <w:t>Apparatus</w:t>
      </w:r>
    </w:p>
    <w:p w14:paraId="5A49D39E" w14:textId="77777777" w:rsidR="005622F8" w:rsidRDefault="00000000">
      <w:pPr>
        <w:pStyle w:val="ListParagraph"/>
        <w:numPr>
          <w:ilvl w:val="1"/>
          <w:numId w:val="1"/>
        </w:numPr>
        <w:tabs>
          <w:tab w:val="left" w:pos="2376"/>
        </w:tabs>
        <w:spacing w:before="145"/>
        <w:ind w:left="2376" w:hanging="421"/>
        <w:jc w:val="both"/>
        <w:rPr>
          <w:sz w:val="20"/>
        </w:rPr>
      </w:pPr>
      <w:r>
        <w:rPr>
          <w:sz w:val="20"/>
        </w:rPr>
        <w:t>the</w:t>
      </w:r>
      <w:r>
        <w:rPr>
          <w:spacing w:val="-9"/>
          <w:sz w:val="20"/>
        </w:rPr>
        <w:t xml:space="preserve"> </w:t>
      </w:r>
      <w:r>
        <w:rPr>
          <w:sz w:val="20"/>
        </w:rPr>
        <w:t>electromagnetic</w:t>
      </w:r>
      <w:r>
        <w:rPr>
          <w:spacing w:val="-8"/>
          <w:sz w:val="20"/>
        </w:rPr>
        <w:t xml:space="preserve"> </w:t>
      </w:r>
      <w:r>
        <w:rPr>
          <w:sz w:val="20"/>
        </w:rPr>
        <w:t>properties</w:t>
      </w:r>
      <w:r>
        <w:rPr>
          <w:spacing w:val="-7"/>
          <w:sz w:val="20"/>
        </w:rPr>
        <w:t xml:space="preserve"> </w:t>
      </w:r>
      <w:r>
        <w:rPr>
          <w:sz w:val="20"/>
        </w:rPr>
        <w:t>of</w:t>
      </w:r>
      <w:r>
        <w:rPr>
          <w:spacing w:val="-8"/>
          <w:sz w:val="20"/>
        </w:rPr>
        <w:t xml:space="preserve"> </w:t>
      </w:r>
      <w:r>
        <w:rPr>
          <w:sz w:val="20"/>
        </w:rPr>
        <w:t>such</w:t>
      </w:r>
      <w:r>
        <w:rPr>
          <w:spacing w:val="-3"/>
          <w:sz w:val="20"/>
        </w:rPr>
        <w:t xml:space="preserve"> </w:t>
      </w:r>
      <w:r>
        <w:rPr>
          <w:b/>
          <w:sz w:val="20"/>
        </w:rPr>
        <w:t>Plant</w:t>
      </w:r>
      <w:r>
        <w:rPr>
          <w:b/>
          <w:spacing w:val="-7"/>
          <w:sz w:val="20"/>
        </w:rPr>
        <w:t xml:space="preserve"> </w:t>
      </w:r>
      <w:r>
        <w:rPr>
          <w:sz w:val="20"/>
        </w:rPr>
        <w:t>and</w:t>
      </w:r>
      <w:r>
        <w:rPr>
          <w:spacing w:val="-6"/>
          <w:sz w:val="20"/>
        </w:rPr>
        <w:t xml:space="preserve"> </w:t>
      </w:r>
      <w:r>
        <w:rPr>
          <w:b/>
          <w:sz w:val="20"/>
        </w:rPr>
        <w:t>Apparatus</w:t>
      </w:r>
      <w:r>
        <w:rPr>
          <w:sz w:val="20"/>
        </w:rPr>
        <w:t>;</w:t>
      </w:r>
      <w:r>
        <w:rPr>
          <w:spacing w:val="-8"/>
          <w:sz w:val="20"/>
        </w:rPr>
        <w:t xml:space="preserve"> </w:t>
      </w:r>
      <w:r>
        <w:rPr>
          <w:spacing w:val="-5"/>
          <w:sz w:val="20"/>
        </w:rPr>
        <w:t>and</w:t>
      </w:r>
    </w:p>
    <w:p w14:paraId="5D48337B" w14:textId="77777777" w:rsidR="005622F8" w:rsidRDefault="00000000">
      <w:pPr>
        <w:pStyle w:val="ListParagraph"/>
        <w:numPr>
          <w:ilvl w:val="1"/>
          <w:numId w:val="1"/>
        </w:numPr>
        <w:tabs>
          <w:tab w:val="left" w:pos="2375"/>
        </w:tabs>
        <w:ind w:left="2375" w:hanging="420"/>
        <w:rPr>
          <w:b/>
          <w:sz w:val="20"/>
        </w:rPr>
      </w:pPr>
      <w:r>
        <w:rPr>
          <w:sz w:val="20"/>
        </w:rPr>
        <w:t>the</w:t>
      </w:r>
      <w:r>
        <w:rPr>
          <w:spacing w:val="50"/>
          <w:sz w:val="20"/>
        </w:rPr>
        <w:t xml:space="preserve"> </w:t>
      </w:r>
      <w:r>
        <w:rPr>
          <w:sz w:val="20"/>
        </w:rPr>
        <w:t>technical</w:t>
      </w:r>
      <w:r>
        <w:rPr>
          <w:spacing w:val="50"/>
          <w:sz w:val="20"/>
        </w:rPr>
        <w:t xml:space="preserve"> </w:t>
      </w:r>
      <w:r>
        <w:rPr>
          <w:sz w:val="20"/>
        </w:rPr>
        <w:t>specifications,</w:t>
      </w:r>
      <w:r>
        <w:rPr>
          <w:spacing w:val="52"/>
          <w:sz w:val="20"/>
        </w:rPr>
        <w:t xml:space="preserve"> </w:t>
      </w:r>
      <w:proofErr w:type="gramStart"/>
      <w:r>
        <w:rPr>
          <w:sz w:val="20"/>
        </w:rPr>
        <w:t>settings</w:t>
      </w:r>
      <w:proofErr w:type="gramEnd"/>
      <w:r>
        <w:rPr>
          <w:spacing w:val="52"/>
          <w:sz w:val="20"/>
        </w:rPr>
        <w:t xml:space="preserve"> </w:t>
      </w:r>
      <w:r>
        <w:rPr>
          <w:sz w:val="20"/>
        </w:rPr>
        <w:t>or</w:t>
      </w:r>
      <w:r>
        <w:rPr>
          <w:spacing w:val="52"/>
          <w:sz w:val="20"/>
        </w:rPr>
        <w:t xml:space="preserve"> </w:t>
      </w:r>
      <w:r>
        <w:rPr>
          <w:sz w:val="20"/>
        </w:rPr>
        <w:t>operation</w:t>
      </w:r>
      <w:r>
        <w:rPr>
          <w:spacing w:val="51"/>
          <w:sz w:val="20"/>
        </w:rPr>
        <w:t xml:space="preserve"> </w:t>
      </w:r>
      <w:r>
        <w:rPr>
          <w:sz w:val="20"/>
        </w:rPr>
        <w:t>of</w:t>
      </w:r>
      <w:r>
        <w:rPr>
          <w:spacing w:val="52"/>
          <w:sz w:val="20"/>
        </w:rPr>
        <w:t xml:space="preserve"> </w:t>
      </w:r>
      <w:r>
        <w:rPr>
          <w:sz w:val="20"/>
        </w:rPr>
        <w:t>any</w:t>
      </w:r>
      <w:r>
        <w:rPr>
          <w:spacing w:val="62"/>
          <w:sz w:val="20"/>
        </w:rPr>
        <w:t xml:space="preserve"> </w:t>
      </w:r>
      <w:r>
        <w:rPr>
          <w:b/>
          <w:sz w:val="20"/>
        </w:rPr>
        <w:t>Protection</w:t>
      </w:r>
      <w:r>
        <w:rPr>
          <w:b/>
          <w:spacing w:val="52"/>
          <w:sz w:val="20"/>
        </w:rPr>
        <w:t xml:space="preserve"> </w:t>
      </w:r>
      <w:r>
        <w:rPr>
          <w:b/>
          <w:spacing w:val="-2"/>
          <w:sz w:val="20"/>
        </w:rPr>
        <w:t>Systems</w:t>
      </w:r>
    </w:p>
    <w:p w14:paraId="35EBE2C8" w14:textId="77777777" w:rsidR="005622F8" w:rsidRDefault="00000000">
      <w:pPr>
        <w:spacing w:before="23"/>
        <w:ind w:left="2380"/>
        <w:rPr>
          <w:sz w:val="20"/>
        </w:rPr>
      </w:pPr>
      <w:r>
        <w:rPr>
          <w:sz w:val="20"/>
        </w:rPr>
        <w:t>forming</w:t>
      </w:r>
      <w:r>
        <w:rPr>
          <w:spacing w:val="-7"/>
          <w:sz w:val="20"/>
        </w:rPr>
        <w:t xml:space="preserve"> </w:t>
      </w:r>
      <w:r>
        <w:rPr>
          <w:sz w:val="20"/>
        </w:rPr>
        <w:t>part</w:t>
      </w:r>
      <w:r>
        <w:rPr>
          <w:spacing w:val="-5"/>
          <w:sz w:val="20"/>
        </w:rPr>
        <w:t xml:space="preserve"> </w:t>
      </w:r>
      <w:r>
        <w:rPr>
          <w:sz w:val="20"/>
        </w:rPr>
        <w:t>of</w:t>
      </w:r>
      <w:r>
        <w:rPr>
          <w:spacing w:val="-5"/>
          <w:sz w:val="20"/>
        </w:rPr>
        <w:t xml:space="preserve"> </w:t>
      </w:r>
      <w:r>
        <w:rPr>
          <w:sz w:val="20"/>
        </w:rPr>
        <w:t>such</w:t>
      </w:r>
      <w:r>
        <w:rPr>
          <w:spacing w:val="-5"/>
          <w:sz w:val="20"/>
        </w:rPr>
        <w:t xml:space="preserve"> </w:t>
      </w:r>
      <w:r>
        <w:rPr>
          <w:b/>
          <w:sz w:val="20"/>
        </w:rPr>
        <w:t>Plant</w:t>
      </w:r>
      <w:r>
        <w:rPr>
          <w:b/>
          <w:spacing w:val="-1"/>
          <w:sz w:val="20"/>
        </w:rPr>
        <w:t xml:space="preserve"> </w:t>
      </w:r>
      <w:r>
        <w:rPr>
          <w:sz w:val="20"/>
        </w:rPr>
        <w:t>and</w:t>
      </w:r>
      <w:r>
        <w:rPr>
          <w:spacing w:val="-6"/>
          <w:sz w:val="20"/>
        </w:rPr>
        <w:t xml:space="preserve"> </w:t>
      </w:r>
      <w:r>
        <w:rPr>
          <w:b/>
          <w:spacing w:val="-2"/>
          <w:sz w:val="20"/>
        </w:rPr>
        <w:t>Apparatus</w:t>
      </w:r>
      <w:r>
        <w:rPr>
          <w:spacing w:val="-2"/>
          <w:sz w:val="20"/>
        </w:rPr>
        <w:t>.</w:t>
      </w:r>
    </w:p>
    <w:p w14:paraId="3567D81E" w14:textId="77777777" w:rsidR="005622F8" w:rsidRDefault="00000000">
      <w:pPr>
        <w:pStyle w:val="ListParagraph"/>
        <w:numPr>
          <w:ilvl w:val="0"/>
          <w:numId w:val="1"/>
        </w:numPr>
        <w:tabs>
          <w:tab w:val="left" w:pos="1953"/>
          <w:tab w:val="left" w:pos="1955"/>
        </w:tabs>
        <w:spacing w:before="144" w:line="264" w:lineRule="auto"/>
        <w:ind w:right="915"/>
        <w:jc w:val="both"/>
        <w:rPr>
          <w:sz w:val="20"/>
        </w:rPr>
      </w:pPr>
      <w:r>
        <w:rPr>
          <w:sz w:val="20"/>
        </w:rPr>
        <w:t xml:space="preserve">information necessary to enable the </w:t>
      </w:r>
      <w:r>
        <w:rPr>
          <w:b/>
          <w:sz w:val="20"/>
        </w:rPr>
        <w:t xml:space="preserve">User </w:t>
      </w:r>
      <w:r>
        <w:rPr>
          <w:sz w:val="20"/>
        </w:rPr>
        <w:t xml:space="preserve">to </w:t>
      </w:r>
      <w:proofErr w:type="spellStart"/>
      <w:r>
        <w:rPr>
          <w:sz w:val="20"/>
        </w:rPr>
        <w:t>harmonise</w:t>
      </w:r>
      <w:proofErr w:type="spellEnd"/>
      <w:r>
        <w:rPr>
          <w:sz w:val="20"/>
        </w:rPr>
        <w:t xml:space="preserve"> the </w:t>
      </w:r>
      <w:r>
        <w:rPr>
          <w:b/>
          <w:sz w:val="20"/>
        </w:rPr>
        <w:t xml:space="preserve">OTSDUW </w:t>
      </w:r>
      <w:r>
        <w:rPr>
          <w:sz w:val="20"/>
        </w:rPr>
        <w:t>with construction works</w:t>
      </w:r>
      <w:r>
        <w:rPr>
          <w:spacing w:val="-11"/>
          <w:sz w:val="20"/>
        </w:rPr>
        <w:t xml:space="preserve"> </w:t>
      </w:r>
      <w:r>
        <w:rPr>
          <w:sz w:val="20"/>
        </w:rPr>
        <w:t>elsewhere</w:t>
      </w:r>
      <w:r>
        <w:rPr>
          <w:spacing w:val="-10"/>
          <w:sz w:val="20"/>
        </w:rPr>
        <w:t xml:space="preserve"> </w:t>
      </w:r>
      <w:r>
        <w:rPr>
          <w:sz w:val="20"/>
        </w:rPr>
        <w:t>on</w:t>
      </w:r>
      <w:r>
        <w:rPr>
          <w:spacing w:val="-13"/>
          <w:sz w:val="20"/>
        </w:rPr>
        <w:t xml:space="preserve"> </w:t>
      </w:r>
      <w:r>
        <w:rPr>
          <w:sz w:val="20"/>
        </w:rPr>
        <w:t>the</w:t>
      </w:r>
      <w:r>
        <w:rPr>
          <w:spacing w:val="-10"/>
          <w:sz w:val="20"/>
        </w:rPr>
        <w:t xml:space="preserve"> </w:t>
      </w:r>
      <w:r>
        <w:rPr>
          <w:b/>
          <w:sz w:val="20"/>
        </w:rPr>
        <w:t>National</w:t>
      </w:r>
      <w:r>
        <w:rPr>
          <w:b/>
          <w:spacing w:val="-13"/>
          <w:sz w:val="20"/>
        </w:rPr>
        <w:t xml:space="preserve"> </w:t>
      </w:r>
      <w:r>
        <w:rPr>
          <w:b/>
          <w:sz w:val="20"/>
        </w:rPr>
        <w:t>Electricity</w:t>
      </w:r>
      <w:r>
        <w:rPr>
          <w:b/>
          <w:spacing w:val="-12"/>
          <w:sz w:val="20"/>
        </w:rPr>
        <w:t xml:space="preserve"> </w:t>
      </w:r>
      <w:r>
        <w:rPr>
          <w:b/>
          <w:sz w:val="20"/>
        </w:rPr>
        <w:t>Transmission</w:t>
      </w:r>
      <w:r>
        <w:rPr>
          <w:b/>
          <w:spacing w:val="-11"/>
          <w:sz w:val="20"/>
        </w:rPr>
        <w:t xml:space="preserve"> </w:t>
      </w:r>
      <w:r>
        <w:rPr>
          <w:b/>
          <w:sz w:val="20"/>
        </w:rPr>
        <w:t>System</w:t>
      </w:r>
      <w:r>
        <w:rPr>
          <w:b/>
          <w:spacing w:val="-9"/>
          <w:sz w:val="20"/>
        </w:rPr>
        <w:t xml:space="preserve"> </w:t>
      </w:r>
      <w:r>
        <w:rPr>
          <w:sz w:val="20"/>
        </w:rPr>
        <w:t>that</w:t>
      </w:r>
      <w:r>
        <w:rPr>
          <w:spacing w:val="-12"/>
          <w:sz w:val="20"/>
        </w:rPr>
        <w:t xml:space="preserve"> </w:t>
      </w:r>
      <w:r>
        <w:rPr>
          <w:sz w:val="20"/>
        </w:rPr>
        <w:t>could</w:t>
      </w:r>
      <w:r>
        <w:rPr>
          <w:spacing w:val="-12"/>
          <w:sz w:val="20"/>
        </w:rPr>
        <w:t xml:space="preserve"> </w:t>
      </w:r>
      <w:r>
        <w:rPr>
          <w:sz w:val="20"/>
        </w:rPr>
        <w:t>affect</w:t>
      </w:r>
      <w:r>
        <w:rPr>
          <w:spacing w:val="-12"/>
          <w:sz w:val="20"/>
        </w:rPr>
        <w:t xml:space="preserve"> </w:t>
      </w:r>
      <w:r>
        <w:rPr>
          <w:sz w:val="20"/>
        </w:rPr>
        <w:t xml:space="preserve">the </w:t>
      </w:r>
      <w:proofErr w:type="gramStart"/>
      <w:r>
        <w:rPr>
          <w:b/>
          <w:spacing w:val="-2"/>
          <w:sz w:val="20"/>
        </w:rPr>
        <w:t>OTSDUW</w:t>
      </w:r>
      <w:r>
        <w:rPr>
          <w:spacing w:val="-2"/>
          <w:sz w:val="20"/>
        </w:rPr>
        <w:t>;</w:t>
      </w:r>
      <w:proofErr w:type="gramEnd"/>
    </w:p>
    <w:p w14:paraId="6BDAB8FC" w14:textId="77777777" w:rsidR="005622F8" w:rsidRDefault="00000000">
      <w:pPr>
        <w:pStyle w:val="ListParagraph"/>
        <w:numPr>
          <w:ilvl w:val="0"/>
          <w:numId w:val="1"/>
        </w:numPr>
        <w:tabs>
          <w:tab w:val="left" w:pos="1955"/>
        </w:tabs>
        <w:spacing w:before="119" w:line="266" w:lineRule="auto"/>
        <w:ind w:right="914"/>
        <w:jc w:val="both"/>
        <w:rPr>
          <w:sz w:val="20"/>
        </w:rPr>
      </w:pPr>
      <w:r>
        <w:rPr>
          <w:sz w:val="20"/>
        </w:rPr>
        <w:t xml:space="preserve">information related to the current or future configuration of any circuits of the </w:t>
      </w:r>
      <w:r>
        <w:rPr>
          <w:b/>
          <w:sz w:val="20"/>
        </w:rPr>
        <w:t xml:space="preserve">Onshore Transmission System </w:t>
      </w:r>
      <w:r>
        <w:rPr>
          <w:sz w:val="20"/>
        </w:rPr>
        <w:t xml:space="preserve">with which the </w:t>
      </w:r>
      <w:r>
        <w:rPr>
          <w:b/>
          <w:sz w:val="20"/>
        </w:rPr>
        <w:t xml:space="preserve">OTSUA </w:t>
      </w:r>
      <w:r>
        <w:rPr>
          <w:sz w:val="20"/>
        </w:rPr>
        <w:t xml:space="preserve">are to </w:t>
      </w:r>
      <w:proofErr w:type="gramStart"/>
      <w:r>
        <w:rPr>
          <w:sz w:val="20"/>
        </w:rPr>
        <w:t>connect;</w:t>
      </w:r>
      <w:proofErr w:type="gramEnd"/>
    </w:p>
    <w:p w14:paraId="40F77D54" w14:textId="77777777" w:rsidR="005622F8" w:rsidRDefault="005622F8">
      <w:pPr>
        <w:pStyle w:val="BodyText"/>
        <w:spacing w:before="138"/>
      </w:pPr>
    </w:p>
    <w:p w14:paraId="718FDB00" w14:textId="77777777" w:rsidR="005622F8" w:rsidRDefault="00000000">
      <w:pPr>
        <w:pStyle w:val="ListParagraph"/>
        <w:numPr>
          <w:ilvl w:val="0"/>
          <w:numId w:val="1"/>
        </w:numPr>
        <w:tabs>
          <w:tab w:val="left" w:pos="1955"/>
        </w:tabs>
        <w:spacing w:before="0" w:line="264" w:lineRule="auto"/>
        <w:ind w:right="913"/>
        <w:jc w:val="both"/>
        <w:rPr>
          <w:sz w:val="20"/>
        </w:rPr>
      </w:pPr>
      <w:r>
        <w:rPr>
          <w:sz w:val="20"/>
        </w:rPr>
        <w:t xml:space="preserve">any changes which are planned on the </w:t>
      </w:r>
      <w:r>
        <w:rPr>
          <w:b/>
          <w:sz w:val="20"/>
        </w:rPr>
        <w:t xml:space="preserve">National Electricity Transmission System </w:t>
      </w:r>
      <w:r>
        <w:rPr>
          <w:sz w:val="20"/>
        </w:rPr>
        <w:t xml:space="preserve">in the current or following six </w:t>
      </w:r>
      <w:r>
        <w:rPr>
          <w:b/>
          <w:sz w:val="20"/>
        </w:rPr>
        <w:t xml:space="preserve">Financial Years </w:t>
      </w:r>
      <w:r>
        <w:rPr>
          <w:sz w:val="20"/>
        </w:rPr>
        <w:t xml:space="preserve">and which will materially affect the planning or development of the </w:t>
      </w:r>
      <w:r>
        <w:rPr>
          <w:b/>
          <w:sz w:val="20"/>
        </w:rPr>
        <w:t>OTSDUW</w:t>
      </w:r>
      <w:r>
        <w:rPr>
          <w:sz w:val="20"/>
        </w:rPr>
        <w:t>.</w:t>
      </w:r>
    </w:p>
    <w:p w14:paraId="36D186E3" w14:textId="77777777" w:rsidR="005622F8" w:rsidRDefault="00000000">
      <w:pPr>
        <w:tabs>
          <w:tab w:val="left" w:pos="4821"/>
          <w:tab w:val="left" w:pos="8806"/>
        </w:tabs>
        <w:spacing w:line="166" w:lineRule="exact"/>
        <w:ind w:left="112"/>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r>
        <w:rPr>
          <w:sz w:val="16"/>
        </w:rPr>
        <w:tab/>
      </w:r>
      <w:r>
        <w:rPr>
          <w:spacing w:val="-5"/>
          <w:sz w:val="16"/>
        </w:rPr>
        <w:t>PC</w:t>
      </w:r>
      <w:r>
        <w:rPr>
          <w:sz w:val="16"/>
        </w:rPr>
        <w:tab/>
        <w:t>22</w:t>
      </w:r>
      <w:r>
        <w:rPr>
          <w:spacing w:val="-2"/>
          <w:sz w:val="16"/>
        </w:rPr>
        <w:t xml:space="preserve"> </w:t>
      </w:r>
      <w:r>
        <w:rPr>
          <w:sz w:val="16"/>
        </w:rPr>
        <w:t>April</w:t>
      </w:r>
      <w:r>
        <w:rPr>
          <w:spacing w:val="-1"/>
          <w:sz w:val="16"/>
        </w:rPr>
        <w:t xml:space="preserve"> </w:t>
      </w:r>
      <w:r>
        <w:rPr>
          <w:spacing w:val="-4"/>
          <w:sz w:val="16"/>
        </w:rPr>
        <w:t>2024</w:t>
      </w:r>
    </w:p>
    <w:p w14:paraId="1F307DEC" w14:textId="77777777" w:rsidR="005622F8" w:rsidRDefault="005622F8">
      <w:pPr>
        <w:spacing w:line="166" w:lineRule="exact"/>
        <w:rPr>
          <w:sz w:val="16"/>
        </w:rPr>
        <w:sectPr w:rsidR="005622F8">
          <w:footerReference w:type="even" r:id="rId37"/>
          <w:footerReference w:type="default" r:id="rId38"/>
          <w:pgSz w:w="11910" w:h="16840"/>
          <w:pgMar w:top="760" w:right="500" w:bottom="760" w:left="740" w:header="0" w:footer="563" w:gutter="0"/>
          <w:pgNumType w:start="92"/>
          <w:cols w:space="720"/>
        </w:sectPr>
      </w:pPr>
    </w:p>
    <w:p w14:paraId="225B76D7" w14:textId="77777777" w:rsidR="005622F8" w:rsidRDefault="00000000">
      <w:pPr>
        <w:tabs>
          <w:tab w:val="left" w:pos="2097"/>
        </w:tabs>
        <w:spacing w:before="73" w:line="264" w:lineRule="auto"/>
        <w:ind w:left="2097" w:right="347" w:hanging="1419"/>
        <w:jc w:val="both"/>
        <w:rPr>
          <w:sz w:val="20"/>
        </w:rPr>
      </w:pPr>
      <w:r>
        <w:rPr>
          <w:spacing w:val="-2"/>
          <w:sz w:val="20"/>
        </w:rPr>
        <w:lastRenderedPageBreak/>
        <w:t>PC.F.2.3</w:t>
      </w:r>
      <w:r>
        <w:rPr>
          <w:sz w:val="20"/>
        </w:rPr>
        <w:tab/>
        <w:t xml:space="preserve">At the </w:t>
      </w:r>
      <w:r>
        <w:rPr>
          <w:b/>
          <w:sz w:val="20"/>
        </w:rPr>
        <w:t xml:space="preserve">Users </w:t>
      </w:r>
      <w:r>
        <w:rPr>
          <w:sz w:val="20"/>
        </w:rPr>
        <w:t xml:space="preserve">reasonable request, additional </w:t>
      </w:r>
      <w:proofErr w:type="gramStart"/>
      <w:r>
        <w:rPr>
          <w:sz w:val="20"/>
        </w:rPr>
        <w:t>information</w:t>
      </w:r>
      <w:proofErr w:type="gramEnd"/>
      <w:r>
        <w:rPr>
          <w:sz w:val="20"/>
        </w:rPr>
        <w:t xml:space="preserve"> and data in respect of the </w:t>
      </w:r>
      <w:r>
        <w:rPr>
          <w:b/>
          <w:sz w:val="20"/>
        </w:rPr>
        <w:t xml:space="preserve">National Electricity Transmission System </w:t>
      </w:r>
      <w:r>
        <w:rPr>
          <w:sz w:val="20"/>
        </w:rPr>
        <w:t>shall be provided.</w:t>
      </w:r>
    </w:p>
    <w:p w14:paraId="29EAE11C" w14:textId="77777777" w:rsidR="005622F8" w:rsidRDefault="00000000">
      <w:pPr>
        <w:pStyle w:val="BodyText"/>
        <w:tabs>
          <w:tab w:val="left" w:pos="2097"/>
        </w:tabs>
        <w:spacing w:before="118"/>
        <w:ind w:left="678"/>
      </w:pPr>
      <w:r>
        <w:rPr>
          <w:spacing w:val="-2"/>
        </w:rPr>
        <w:t>PC.F.2.4</w:t>
      </w:r>
      <w:r>
        <w:tab/>
      </w:r>
      <w:r>
        <w:rPr>
          <w:u w:val="single"/>
        </w:rPr>
        <w:t>OTSDUW</w:t>
      </w:r>
      <w:r>
        <w:rPr>
          <w:spacing w:val="-6"/>
          <w:u w:val="single"/>
        </w:rPr>
        <w:t xml:space="preserve"> </w:t>
      </w:r>
      <w:r>
        <w:rPr>
          <w:u w:val="single"/>
        </w:rPr>
        <w:t>Data</w:t>
      </w:r>
      <w:r>
        <w:rPr>
          <w:spacing w:val="-6"/>
          <w:u w:val="single"/>
        </w:rPr>
        <w:t xml:space="preserve"> </w:t>
      </w:r>
      <w:proofErr w:type="gramStart"/>
      <w:r>
        <w:rPr>
          <w:u w:val="single"/>
        </w:rPr>
        <w:t>And</w:t>
      </w:r>
      <w:proofErr w:type="gramEnd"/>
      <w:r>
        <w:rPr>
          <w:spacing w:val="-8"/>
          <w:u w:val="single"/>
        </w:rPr>
        <w:t xml:space="preserve"> </w:t>
      </w:r>
      <w:r>
        <w:rPr>
          <w:spacing w:val="-2"/>
          <w:u w:val="single"/>
        </w:rPr>
        <w:t>Information</w:t>
      </w:r>
    </w:p>
    <w:p w14:paraId="32CAC232" w14:textId="77777777" w:rsidR="005622F8" w:rsidRDefault="00000000">
      <w:pPr>
        <w:spacing w:before="145" w:line="264" w:lineRule="auto"/>
        <w:ind w:left="2097" w:right="347" w:hanging="1419"/>
        <w:jc w:val="both"/>
        <w:rPr>
          <w:sz w:val="20"/>
        </w:rPr>
      </w:pPr>
      <w:r>
        <w:rPr>
          <w:sz w:val="20"/>
        </w:rPr>
        <w:t>PC.F.2.4.1</w:t>
      </w:r>
      <w:r>
        <w:rPr>
          <w:spacing w:val="80"/>
          <w:w w:val="150"/>
          <w:sz w:val="20"/>
        </w:rPr>
        <w:t xml:space="preserve"> </w:t>
      </w:r>
      <w:r>
        <w:rPr>
          <w:sz w:val="20"/>
        </w:rPr>
        <w:t xml:space="preserve">In accordance with the </w:t>
      </w:r>
      <w:r>
        <w:rPr>
          <w:b/>
          <w:sz w:val="20"/>
        </w:rPr>
        <w:t xml:space="preserve">OTSDUW Development and Data Timetable </w:t>
      </w:r>
      <w:r>
        <w:rPr>
          <w:sz w:val="20"/>
        </w:rPr>
        <w:t xml:space="preserve">in a </w:t>
      </w:r>
      <w:r>
        <w:rPr>
          <w:b/>
          <w:sz w:val="20"/>
        </w:rPr>
        <w:t>Construction Agreement</w:t>
      </w:r>
      <w:r>
        <w:rPr>
          <w:sz w:val="20"/>
        </w:rPr>
        <w:t xml:space="preserve">, the </w:t>
      </w:r>
      <w:r>
        <w:rPr>
          <w:b/>
          <w:sz w:val="20"/>
        </w:rPr>
        <w:t xml:space="preserve">User </w:t>
      </w:r>
      <w:r>
        <w:rPr>
          <w:sz w:val="20"/>
        </w:rPr>
        <w:t xml:space="preserve">shall provide to </w:t>
      </w:r>
      <w:r>
        <w:rPr>
          <w:b/>
          <w:sz w:val="20"/>
        </w:rPr>
        <w:t>The Company</w:t>
      </w:r>
      <w:r>
        <w:rPr>
          <w:sz w:val="20"/>
        </w:rPr>
        <w:t>, the following information and data relating</w:t>
      </w:r>
      <w:r>
        <w:rPr>
          <w:spacing w:val="-14"/>
          <w:sz w:val="20"/>
        </w:rPr>
        <w:t xml:space="preserve"> </w:t>
      </w:r>
      <w:r>
        <w:rPr>
          <w:sz w:val="20"/>
        </w:rPr>
        <w:t>to</w:t>
      </w:r>
      <w:r>
        <w:rPr>
          <w:spacing w:val="-14"/>
          <w:sz w:val="20"/>
        </w:rPr>
        <w:t xml:space="preserve"> </w:t>
      </w:r>
      <w:r>
        <w:rPr>
          <w:sz w:val="20"/>
        </w:rPr>
        <w:t>the</w:t>
      </w:r>
      <w:r>
        <w:rPr>
          <w:spacing w:val="-14"/>
          <w:sz w:val="20"/>
        </w:rPr>
        <w:t xml:space="preserve"> </w:t>
      </w:r>
      <w:r>
        <w:rPr>
          <w:b/>
          <w:sz w:val="20"/>
        </w:rPr>
        <w:t>OTSDUW</w:t>
      </w:r>
      <w:r>
        <w:rPr>
          <w:b/>
          <w:spacing w:val="-14"/>
          <w:sz w:val="20"/>
        </w:rPr>
        <w:t xml:space="preserve"> </w:t>
      </w:r>
      <w:r>
        <w:rPr>
          <w:b/>
          <w:sz w:val="20"/>
        </w:rPr>
        <w:t>Plant</w:t>
      </w:r>
      <w:r>
        <w:rPr>
          <w:b/>
          <w:spacing w:val="-14"/>
          <w:sz w:val="20"/>
        </w:rPr>
        <w:t xml:space="preserve"> </w:t>
      </w:r>
      <w:r>
        <w:rPr>
          <w:b/>
          <w:sz w:val="20"/>
        </w:rPr>
        <w:t>and</w:t>
      </w:r>
      <w:r>
        <w:rPr>
          <w:b/>
          <w:spacing w:val="-14"/>
          <w:sz w:val="20"/>
        </w:rPr>
        <w:t xml:space="preserve"> </w:t>
      </w:r>
      <w:r>
        <w:rPr>
          <w:b/>
          <w:sz w:val="20"/>
        </w:rPr>
        <w:t>Apparatus</w:t>
      </w:r>
      <w:r>
        <w:rPr>
          <w:b/>
          <w:spacing w:val="-14"/>
          <w:sz w:val="20"/>
        </w:rPr>
        <w:t xml:space="preserve"> </w:t>
      </w:r>
      <w:r>
        <w:rPr>
          <w:sz w:val="20"/>
        </w:rPr>
        <w:t>in</w:t>
      </w:r>
      <w:r>
        <w:rPr>
          <w:spacing w:val="-14"/>
          <w:sz w:val="20"/>
        </w:rPr>
        <w:t xml:space="preserve"> </w:t>
      </w:r>
      <w:r>
        <w:rPr>
          <w:sz w:val="20"/>
        </w:rPr>
        <w:t>accordance</w:t>
      </w:r>
      <w:r>
        <w:rPr>
          <w:spacing w:val="-14"/>
          <w:sz w:val="20"/>
        </w:rPr>
        <w:t xml:space="preserve"> </w:t>
      </w:r>
      <w:r>
        <w:rPr>
          <w:sz w:val="20"/>
        </w:rPr>
        <w:t>with</w:t>
      </w:r>
      <w:r>
        <w:rPr>
          <w:spacing w:val="-13"/>
          <w:sz w:val="20"/>
        </w:rPr>
        <w:t xml:space="preserve"> </w:t>
      </w:r>
      <w:r>
        <w:rPr>
          <w:sz w:val="20"/>
        </w:rPr>
        <w:t>Appendix</w:t>
      </w:r>
      <w:r>
        <w:rPr>
          <w:spacing w:val="-14"/>
          <w:sz w:val="20"/>
        </w:rPr>
        <w:t xml:space="preserve"> </w:t>
      </w:r>
      <w:r>
        <w:rPr>
          <w:sz w:val="20"/>
        </w:rPr>
        <w:t>A</w:t>
      </w:r>
      <w:r>
        <w:rPr>
          <w:spacing w:val="-14"/>
          <w:sz w:val="20"/>
        </w:rPr>
        <w:t xml:space="preserve"> </w:t>
      </w:r>
      <w:r>
        <w:rPr>
          <w:sz w:val="20"/>
        </w:rPr>
        <w:t>of</w:t>
      </w:r>
      <w:r>
        <w:rPr>
          <w:spacing w:val="-14"/>
          <w:sz w:val="20"/>
        </w:rPr>
        <w:t xml:space="preserve"> </w:t>
      </w:r>
      <w:r>
        <w:rPr>
          <w:sz w:val="20"/>
        </w:rPr>
        <w:t>the</w:t>
      </w:r>
      <w:r>
        <w:rPr>
          <w:spacing w:val="-14"/>
          <w:sz w:val="20"/>
        </w:rPr>
        <w:t xml:space="preserve"> </w:t>
      </w:r>
      <w:r>
        <w:rPr>
          <w:b/>
          <w:sz w:val="20"/>
        </w:rPr>
        <w:t xml:space="preserve">Planning </w:t>
      </w:r>
      <w:r>
        <w:rPr>
          <w:b/>
          <w:spacing w:val="-4"/>
          <w:sz w:val="20"/>
        </w:rPr>
        <w:t>Code</w:t>
      </w:r>
      <w:r>
        <w:rPr>
          <w:spacing w:val="-4"/>
          <w:sz w:val="20"/>
        </w:rPr>
        <w:t>.</w:t>
      </w:r>
    </w:p>
    <w:p w14:paraId="2788B588" w14:textId="77777777" w:rsidR="005622F8" w:rsidRDefault="005622F8">
      <w:pPr>
        <w:pStyle w:val="BodyText"/>
        <w:spacing w:before="142"/>
      </w:pPr>
    </w:p>
    <w:p w14:paraId="42A8F32E" w14:textId="77777777" w:rsidR="005622F8" w:rsidRDefault="00000000">
      <w:pPr>
        <w:spacing w:before="1"/>
        <w:ind w:left="722"/>
        <w:jc w:val="center"/>
        <w:rPr>
          <w:b/>
          <w:sz w:val="20"/>
        </w:rPr>
      </w:pPr>
      <w:r>
        <w:rPr>
          <w:b/>
          <w:sz w:val="20"/>
        </w:rPr>
        <w:t>&lt;</w:t>
      </w:r>
      <w:r>
        <w:rPr>
          <w:b/>
          <w:spacing w:val="-5"/>
          <w:sz w:val="20"/>
        </w:rPr>
        <w:t xml:space="preserve"> </w:t>
      </w:r>
      <w:r>
        <w:rPr>
          <w:b/>
          <w:sz w:val="20"/>
        </w:rPr>
        <w:t>END</w:t>
      </w:r>
      <w:r>
        <w:rPr>
          <w:b/>
          <w:spacing w:val="-5"/>
          <w:sz w:val="20"/>
        </w:rPr>
        <w:t xml:space="preserve"> </w:t>
      </w:r>
      <w:r>
        <w:rPr>
          <w:b/>
          <w:sz w:val="20"/>
        </w:rPr>
        <w:t>OF</w:t>
      </w:r>
      <w:r>
        <w:rPr>
          <w:b/>
          <w:spacing w:val="-4"/>
          <w:sz w:val="20"/>
        </w:rPr>
        <w:t xml:space="preserve"> </w:t>
      </w:r>
      <w:r>
        <w:rPr>
          <w:b/>
          <w:sz w:val="20"/>
        </w:rPr>
        <w:t>PLANNING</w:t>
      </w:r>
      <w:r>
        <w:rPr>
          <w:b/>
          <w:spacing w:val="-3"/>
          <w:sz w:val="20"/>
        </w:rPr>
        <w:t xml:space="preserve"> </w:t>
      </w:r>
      <w:r>
        <w:rPr>
          <w:b/>
          <w:sz w:val="20"/>
        </w:rPr>
        <w:t>CODE</w:t>
      </w:r>
      <w:r>
        <w:rPr>
          <w:b/>
          <w:spacing w:val="-5"/>
          <w:sz w:val="20"/>
        </w:rPr>
        <w:t xml:space="preserve"> </w:t>
      </w:r>
      <w:r>
        <w:rPr>
          <w:b/>
          <w:spacing w:val="-10"/>
          <w:sz w:val="20"/>
        </w:rPr>
        <w:t>&gt;</w:t>
      </w:r>
    </w:p>
    <w:sectPr w:rsidR="005622F8">
      <w:pgSz w:w="11910" w:h="16840"/>
      <w:pgMar w:top="760" w:right="500" w:bottom="960" w:left="740" w:header="0" w:footer="7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D75E0" w14:textId="77777777" w:rsidR="005C11EA" w:rsidRDefault="005C11EA">
      <w:r>
        <w:separator/>
      </w:r>
    </w:p>
  </w:endnote>
  <w:endnote w:type="continuationSeparator" w:id="0">
    <w:p w14:paraId="60B9A447" w14:textId="77777777" w:rsidR="005C11EA" w:rsidRDefault="005C1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3BEF4" w14:textId="77777777" w:rsidR="005622F8" w:rsidRDefault="00000000">
    <w:pPr>
      <w:pStyle w:val="BodyText"/>
      <w:spacing w:line="14" w:lineRule="auto"/>
    </w:pPr>
    <w:r>
      <w:rPr>
        <w:noProof/>
      </w:rPr>
      <mc:AlternateContent>
        <mc:Choice Requires="wps">
          <w:drawing>
            <wp:anchor distT="0" distB="0" distL="0" distR="0" simplePos="0" relativeHeight="485725696" behindDoc="1" locked="0" layoutInCell="1" allowOverlap="1" wp14:anchorId="2082C5D3" wp14:editId="53EBE453">
              <wp:simplePos x="0" y="0"/>
              <wp:positionH relativeFrom="page">
                <wp:posOffset>528319</wp:posOffset>
              </wp:positionH>
              <wp:positionV relativeFrom="page">
                <wp:posOffset>10067259</wp:posOffset>
              </wp:positionV>
              <wp:extent cx="915035" cy="13970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5035" cy="139700"/>
                      </a:xfrm>
                      <a:prstGeom prst="rect">
                        <a:avLst/>
                      </a:prstGeom>
                    </wps:spPr>
                    <wps:txbx>
                      <w:txbxContent>
                        <w:p w14:paraId="6FCF807F"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2082C5D3" id="_x0000_t202" coordsize="21600,21600" o:spt="202" path="m,l,21600r21600,l21600,xe">
              <v:stroke joinstyle="miter"/>
              <v:path gradientshapeok="t" o:connecttype="rect"/>
            </v:shapetype>
            <v:shape id="Textbox 4" o:spid="_x0000_s1026" type="#_x0000_t202" style="position:absolute;margin-left:41.6pt;margin-top:792.7pt;width:72.05pt;height:11pt;z-index:-175907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" filled="f" stroked="f">
              <v:textbox inset="0,0,0,0">
                <w:txbxContent>
                  <w:p w14:paraId="6FCF807F"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5726208" behindDoc="1" locked="0" layoutInCell="1" allowOverlap="1" wp14:anchorId="1BA33898" wp14:editId="5FBEDD08">
              <wp:simplePos x="0" y="0"/>
              <wp:positionH relativeFrom="page">
                <wp:posOffset>3380866</wp:posOffset>
              </wp:positionH>
              <wp:positionV relativeFrom="page">
                <wp:posOffset>10067259</wp:posOffset>
              </wp:positionV>
              <wp:extent cx="419734" cy="26797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267970"/>
                      </a:xfrm>
                      <a:prstGeom prst="rect">
                        <a:avLst/>
                      </a:prstGeom>
                    </wps:spPr>
                    <wps:txbx>
                      <w:txbxContent>
                        <w:p w14:paraId="302A9C71" w14:textId="77777777" w:rsidR="005622F8" w:rsidRDefault="00000000">
                          <w:pPr>
                            <w:spacing w:before="15"/>
                            <w:ind w:left="40" w:right="1"/>
                            <w:jc w:val="center"/>
                            <w:rPr>
                              <w:sz w:val="16"/>
                            </w:rPr>
                          </w:pPr>
                          <w:r>
                            <w:rPr>
                              <w:spacing w:val="-5"/>
                              <w:sz w:val="16"/>
                            </w:rPr>
                            <w:t>PC</w:t>
                          </w:r>
                        </w:p>
                        <w:p w14:paraId="6DC07543" w14:textId="77777777" w:rsidR="005622F8"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10</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 w14:anchorId="1BA33898" id="Textbox 5" o:spid="_x0000_s1027" type="#_x0000_t202" style="position:absolute;margin-left:266.2pt;margin-top:792.7pt;width:33.05pt;height:21.1pt;z-index:-175902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" filled="f" stroked="f">
              <v:textbox inset="0,0,0,0">
                <w:txbxContent>
                  <w:p w14:paraId="302A9C71" w14:textId="77777777" w:rsidR="005622F8" w:rsidRDefault="00000000">
                    <w:pPr>
                      <w:spacing w:before="15"/>
                      <w:ind w:left="40" w:right="1"/>
                      <w:jc w:val="center"/>
                      <w:rPr>
                        <w:sz w:val="16"/>
                      </w:rPr>
                    </w:pPr>
                    <w:r>
                      <w:rPr>
                        <w:spacing w:val="-5"/>
                        <w:sz w:val="16"/>
                      </w:rPr>
                      <w:t>PC</w:t>
                    </w:r>
                  </w:p>
                  <w:p w14:paraId="6DC07543" w14:textId="77777777" w:rsidR="005622F8"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10</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5726720" behindDoc="1" locked="0" layoutInCell="1" allowOverlap="1" wp14:anchorId="3832767D" wp14:editId="02F8798C">
              <wp:simplePos x="0" y="0"/>
              <wp:positionH relativeFrom="page">
                <wp:posOffset>6049517</wp:posOffset>
              </wp:positionH>
              <wp:positionV relativeFrom="page">
                <wp:posOffset>10067259</wp:posOffset>
              </wp:positionV>
              <wp:extent cx="626745"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69B8B96A"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3832767D" id="Textbox 6" o:spid="_x0000_s1028" type="#_x0000_t202" style="position:absolute;margin-left:476.35pt;margin-top:792.7pt;width:49.35pt;height:11pt;z-index:-175897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" filled="f" stroked="f">
              <v:textbox inset="0,0,0,0">
                <w:txbxContent>
                  <w:p w14:paraId="69B8B96A"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C1548" w14:textId="77777777" w:rsidR="005622F8" w:rsidRDefault="00000000">
    <w:pPr>
      <w:pStyle w:val="BodyText"/>
      <w:spacing w:line="14" w:lineRule="auto"/>
    </w:pPr>
    <w:r>
      <w:rPr>
        <w:noProof/>
      </w:rPr>
      <mc:AlternateContent>
        <mc:Choice Requires="wps">
          <w:drawing>
            <wp:anchor distT="0" distB="0" distL="0" distR="0" simplePos="0" relativeHeight="485735936" behindDoc="1" locked="0" layoutInCell="1" allowOverlap="1" wp14:anchorId="721DE414" wp14:editId="7FC3C29B">
              <wp:simplePos x="0" y="0"/>
              <wp:positionH relativeFrom="page">
                <wp:posOffset>888288</wp:posOffset>
              </wp:positionH>
              <wp:positionV relativeFrom="page">
                <wp:posOffset>10067259</wp:posOffset>
              </wp:positionV>
              <wp:extent cx="914400" cy="139700"/>
              <wp:effectExtent l="0" t="0" r="0" b="0"/>
              <wp:wrapNone/>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139700"/>
                      </a:xfrm>
                      <a:prstGeom prst="rect">
                        <a:avLst/>
                      </a:prstGeom>
                    </wps:spPr>
                    <wps:txbx>
                      <w:txbxContent>
                        <w:p w14:paraId="319E2DAA"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721DE414" id="_x0000_t202" coordsize="21600,21600" o:spt="202" path="m,l,21600r21600,l21600,xe">
              <v:stroke joinstyle="miter"/>
              <v:path gradientshapeok="t" o:connecttype="rect"/>
            </v:shapetype>
            <v:shape id="Textbox 33" o:spid="_x0000_s1049" type="#_x0000_t202" style="position:absolute;margin-left:69.95pt;margin-top:792.7pt;width:1in;height:11pt;z-index:-175805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" filled="f" stroked="f">
              <v:textbox inset="0,0,0,0">
                <w:txbxContent>
                  <w:p w14:paraId="319E2DAA"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5736448" behindDoc="1" locked="0" layoutInCell="1" allowOverlap="1" wp14:anchorId="140DB184" wp14:editId="6C5FDC82">
              <wp:simplePos x="0" y="0"/>
              <wp:positionH relativeFrom="page">
                <wp:posOffset>3740530</wp:posOffset>
              </wp:positionH>
              <wp:positionV relativeFrom="page">
                <wp:posOffset>10067259</wp:posOffset>
              </wp:positionV>
              <wp:extent cx="419734" cy="267970"/>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267970"/>
                      </a:xfrm>
                      <a:prstGeom prst="rect">
                        <a:avLst/>
                      </a:prstGeom>
                    </wps:spPr>
                    <wps:txbx>
                      <w:txbxContent>
                        <w:p w14:paraId="787E733C" w14:textId="77777777" w:rsidR="005622F8" w:rsidRDefault="00000000">
                          <w:pPr>
                            <w:spacing w:before="15"/>
                            <w:ind w:left="40" w:right="1"/>
                            <w:jc w:val="center"/>
                            <w:rPr>
                              <w:sz w:val="16"/>
                            </w:rPr>
                          </w:pPr>
                          <w:r>
                            <w:rPr>
                              <w:spacing w:val="-5"/>
                              <w:sz w:val="16"/>
                            </w:rPr>
                            <w:t>PC</w:t>
                          </w:r>
                        </w:p>
                        <w:p w14:paraId="2617AB3A" w14:textId="77777777" w:rsidR="005622F8"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37</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 w14:anchorId="140DB184" id="Textbox 34" o:spid="_x0000_s1050" type="#_x0000_t202" style="position:absolute;margin-left:294.55pt;margin-top:792.7pt;width:33.05pt;height:21.1pt;z-index:-17580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" filled="f" stroked="f">
              <v:textbox inset="0,0,0,0">
                <w:txbxContent>
                  <w:p w14:paraId="787E733C" w14:textId="77777777" w:rsidR="005622F8" w:rsidRDefault="00000000">
                    <w:pPr>
                      <w:spacing w:before="15"/>
                      <w:ind w:left="40" w:right="1"/>
                      <w:jc w:val="center"/>
                      <w:rPr>
                        <w:sz w:val="16"/>
                      </w:rPr>
                    </w:pPr>
                    <w:r>
                      <w:rPr>
                        <w:spacing w:val="-5"/>
                        <w:sz w:val="16"/>
                      </w:rPr>
                      <w:t>PC</w:t>
                    </w:r>
                  </w:p>
                  <w:p w14:paraId="2617AB3A" w14:textId="77777777" w:rsidR="005622F8"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37</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5736960" behindDoc="1" locked="0" layoutInCell="1" allowOverlap="1" wp14:anchorId="349B52F9" wp14:editId="45CAFC17">
              <wp:simplePos x="0" y="0"/>
              <wp:positionH relativeFrom="page">
                <wp:posOffset>6409182</wp:posOffset>
              </wp:positionH>
              <wp:positionV relativeFrom="page">
                <wp:posOffset>10067259</wp:posOffset>
              </wp:positionV>
              <wp:extent cx="626745" cy="139700"/>
              <wp:effectExtent l="0" t="0" r="0" b="0"/>
              <wp:wrapNone/>
              <wp:docPr id="35" name="Text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1753CF5C"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349B52F9" id="Textbox 35" o:spid="_x0000_s1051" type="#_x0000_t202" style="position:absolute;margin-left:504.65pt;margin-top:792.7pt;width:49.35pt;height:11pt;z-index:-175795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" filled="f" stroked="f">
              <v:textbox inset="0,0,0,0">
                <w:txbxContent>
                  <w:p w14:paraId="1753CF5C"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224EB" w14:textId="77777777" w:rsidR="005622F8" w:rsidRDefault="00000000">
    <w:pPr>
      <w:pStyle w:val="BodyText"/>
      <w:spacing w:line="14" w:lineRule="auto"/>
    </w:pPr>
    <w:r>
      <w:rPr>
        <w:noProof/>
      </w:rPr>
      <mc:AlternateContent>
        <mc:Choice Requires="wps">
          <w:drawing>
            <wp:anchor distT="0" distB="0" distL="0" distR="0" simplePos="0" relativeHeight="485737472" behindDoc="1" locked="0" layoutInCell="1" allowOverlap="1" wp14:anchorId="1735CBD6" wp14:editId="05D97D2E">
              <wp:simplePos x="0" y="0"/>
              <wp:positionH relativeFrom="page">
                <wp:posOffset>528319</wp:posOffset>
              </wp:positionH>
              <wp:positionV relativeFrom="page">
                <wp:posOffset>10067259</wp:posOffset>
              </wp:positionV>
              <wp:extent cx="915035" cy="139700"/>
              <wp:effectExtent l="0" t="0" r="0"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5035" cy="139700"/>
                      </a:xfrm>
                      <a:prstGeom prst="rect">
                        <a:avLst/>
                      </a:prstGeom>
                    </wps:spPr>
                    <wps:txbx>
                      <w:txbxContent>
                        <w:p w14:paraId="052FCCB6"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1735CBD6" id="_x0000_t202" coordsize="21600,21600" o:spt="202" path="m,l,21600r21600,l21600,xe">
              <v:stroke joinstyle="miter"/>
              <v:path gradientshapeok="t" o:connecttype="rect"/>
            </v:shapetype>
            <v:shape id="Textbox 36" o:spid="_x0000_s1052" type="#_x0000_t202" style="position:absolute;margin-left:41.6pt;margin-top:792.7pt;width:72.05pt;height:11pt;z-index:-17579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" filled="f" stroked="f">
              <v:textbox inset="0,0,0,0">
                <w:txbxContent>
                  <w:p w14:paraId="052FCCB6"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5737984" behindDoc="1" locked="0" layoutInCell="1" allowOverlap="1" wp14:anchorId="03A3F62D" wp14:editId="4427D31F">
              <wp:simplePos x="0" y="0"/>
              <wp:positionH relativeFrom="page">
                <wp:posOffset>3380866</wp:posOffset>
              </wp:positionH>
              <wp:positionV relativeFrom="page">
                <wp:posOffset>10067259</wp:posOffset>
              </wp:positionV>
              <wp:extent cx="419734" cy="267970"/>
              <wp:effectExtent l="0" t="0" r="0" b="0"/>
              <wp:wrapNone/>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267970"/>
                      </a:xfrm>
                      <a:prstGeom prst="rect">
                        <a:avLst/>
                      </a:prstGeom>
                    </wps:spPr>
                    <wps:txbx>
                      <w:txbxContent>
                        <w:p w14:paraId="7851F36C" w14:textId="77777777" w:rsidR="005622F8" w:rsidRDefault="00000000">
                          <w:pPr>
                            <w:spacing w:before="15"/>
                            <w:ind w:left="40" w:right="1"/>
                            <w:jc w:val="center"/>
                            <w:rPr>
                              <w:sz w:val="16"/>
                            </w:rPr>
                          </w:pPr>
                          <w:r>
                            <w:rPr>
                              <w:spacing w:val="-5"/>
                              <w:sz w:val="16"/>
                            </w:rPr>
                            <w:t>PC</w:t>
                          </w:r>
                        </w:p>
                        <w:p w14:paraId="7AF467BF" w14:textId="77777777" w:rsidR="005622F8"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38</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 w14:anchorId="03A3F62D" id="Textbox 37" o:spid="_x0000_s1053" type="#_x0000_t202" style="position:absolute;margin-left:266.2pt;margin-top:792.7pt;width:33.05pt;height:21.1pt;z-index:-17578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" filled="f" stroked="f">
              <v:textbox inset="0,0,0,0">
                <w:txbxContent>
                  <w:p w14:paraId="7851F36C" w14:textId="77777777" w:rsidR="005622F8" w:rsidRDefault="00000000">
                    <w:pPr>
                      <w:spacing w:before="15"/>
                      <w:ind w:left="40" w:right="1"/>
                      <w:jc w:val="center"/>
                      <w:rPr>
                        <w:sz w:val="16"/>
                      </w:rPr>
                    </w:pPr>
                    <w:r>
                      <w:rPr>
                        <w:spacing w:val="-5"/>
                        <w:sz w:val="16"/>
                      </w:rPr>
                      <w:t>PC</w:t>
                    </w:r>
                  </w:p>
                  <w:p w14:paraId="7AF467BF" w14:textId="77777777" w:rsidR="005622F8"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38</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5738496" behindDoc="1" locked="0" layoutInCell="1" allowOverlap="1" wp14:anchorId="46DB1DA2" wp14:editId="5F0CB3BB">
              <wp:simplePos x="0" y="0"/>
              <wp:positionH relativeFrom="page">
                <wp:posOffset>6049517</wp:posOffset>
              </wp:positionH>
              <wp:positionV relativeFrom="page">
                <wp:posOffset>10067259</wp:posOffset>
              </wp:positionV>
              <wp:extent cx="626745" cy="139700"/>
              <wp:effectExtent l="0" t="0" r="0" b="0"/>
              <wp:wrapNone/>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7AE0082F"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46DB1DA2" id="Textbox 38" o:spid="_x0000_s1054" type="#_x0000_t202" style="position:absolute;margin-left:476.35pt;margin-top:792.7pt;width:49.35pt;height:11pt;z-index:-175779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" filled="f" stroked="f">
              <v:textbox inset="0,0,0,0">
                <w:txbxContent>
                  <w:p w14:paraId="7AE0082F"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56CEA" w14:textId="77777777" w:rsidR="005622F8" w:rsidRDefault="00000000">
    <w:pPr>
      <w:pStyle w:val="BodyText"/>
      <w:spacing w:line="14" w:lineRule="auto"/>
    </w:pPr>
    <w:r>
      <w:rPr>
        <w:noProof/>
      </w:rPr>
      <mc:AlternateContent>
        <mc:Choice Requires="wps">
          <w:drawing>
            <wp:anchor distT="0" distB="0" distL="0" distR="0" simplePos="0" relativeHeight="485739008" behindDoc="1" locked="0" layoutInCell="1" allowOverlap="1" wp14:anchorId="0557EBA6" wp14:editId="18F7E333">
              <wp:simplePos x="0" y="0"/>
              <wp:positionH relativeFrom="page">
                <wp:posOffset>888288</wp:posOffset>
              </wp:positionH>
              <wp:positionV relativeFrom="page">
                <wp:posOffset>10067259</wp:posOffset>
              </wp:positionV>
              <wp:extent cx="914400" cy="139700"/>
              <wp:effectExtent l="0" t="0" r="0" b="0"/>
              <wp:wrapNone/>
              <wp:docPr id="39" name="Text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139700"/>
                      </a:xfrm>
                      <a:prstGeom prst="rect">
                        <a:avLst/>
                      </a:prstGeom>
                    </wps:spPr>
                    <wps:txbx>
                      <w:txbxContent>
                        <w:p w14:paraId="41FDE60E"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0557EBA6" id="_x0000_t202" coordsize="21600,21600" o:spt="202" path="m,l,21600r21600,l21600,xe">
              <v:stroke joinstyle="miter"/>
              <v:path gradientshapeok="t" o:connecttype="rect"/>
            </v:shapetype>
            <v:shape id="Textbox 39" o:spid="_x0000_s1055" type="#_x0000_t202" style="position:absolute;margin-left:69.95pt;margin-top:792.7pt;width:1in;height:11pt;z-index:-17577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" filled="f" stroked="f">
              <v:textbox inset="0,0,0,0">
                <w:txbxContent>
                  <w:p w14:paraId="41FDE60E"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5739520" behindDoc="1" locked="0" layoutInCell="1" allowOverlap="1" wp14:anchorId="78D3CF3A" wp14:editId="70C1CAA5">
              <wp:simplePos x="0" y="0"/>
              <wp:positionH relativeFrom="page">
                <wp:posOffset>3740530</wp:posOffset>
              </wp:positionH>
              <wp:positionV relativeFrom="page">
                <wp:posOffset>10067259</wp:posOffset>
              </wp:positionV>
              <wp:extent cx="419734" cy="267970"/>
              <wp:effectExtent l="0" t="0" r="0" b="0"/>
              <wp:wrapNone/>
              <wp:docPr id="40" name="Text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267970"/>
                      </a:xfrm>
                      <a:prstGeom prst="rect">
                        <a:avLst/>
                      </a:prstGeom>
                    </wps:spPr>
                    <wps:txbx>
                      <w:txbxContent>
                        <w:p w14:paraId="05D148D7" w14:textId="77777777" w:rsidR="005622F8" w:rsidRDefault="00000000">
                          <w:pPr>
                            <w:spacing w:before="15"/>
                            <w:ind w:left="40" w:right="1"/>
                            <w:jc w:val="center"/>
                            <w:rPr>
                              <w:sz w:val="16"/>
                            </w:rPr>
                          </w:pPr>
                          <w:r>
                            <w:rPr>
                              <w:spacing w:val="-5"/>
                              <w:sz w:val="16"/>
                            </w:rPr>
                            <w:t>PC</w:t>
                          </w:r>
                        </w:p>
                        <w:p w14:paraId="48E41D06" w14:textId="77777777" w:rsidR="005622F8"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39</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 w14:anchorId="78D3CF3A" id="Textbox 40" o:spid="_x0000_s1056" type="#_x0000_t202" style="position:absolute;margin-left:294.55pt;margin-top:792.7pt;width:33.05pt;height:21.1pt;z-index:-17576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" filled="f" stroked="f">
              <v:textbox inset="0,0,0,0">
                <w:txbxContent>
                  <w:p w14:paraId="05D148D7" w14:textId="77777777" w:rsidR="005622F8" w:rsidRDefault="00000000">
                    <w:pPr>
                      <w:spacing w:before="15"/>
                      <w:ind w:left="40" w:right="1"/>
                      <w:jc w:val="center"/>
                      <w:rPr>
                        <w:sz w:val="16"/>
                      </w:rPr>
                    </w:pPr>
                    <w:r>
                      <w:rPr>
                        <w:spacing w:val="-5"/>
                        <w:sz w:val="16"/>
                      </w:rPr>
                      <w:t>PC</w:t>
                    </w:r>
                  </w:p>
                  <w:p w14:paraId="48E41D06" w14:textId="77777777" w:rsidR="005622F8"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39</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5740032" behindDoc="1" locked="0" layoutInCell="1" allowOverlap="1" wp14:anchorId="55880F68" wp14:editId="5FC3DF2C">
              <wp:simplePos x="0" y="0"/>
              <wp:positionH relativeFrom="page">
                <wp:posOffset>6409182</wp:posOffset>
              </wp:positionH>
              <wp:positionV relativeFrom="page">
                <wp:posOffset>10067259</wp:posOffset>
              </wp:positionV>
              <wp:extent cx="626745" cy="139700"/>
              <wp:effectExtent l="0" t="0" r="0" b="0"/>
              <wp:wrapNone/>
              <wp:docPr id="41" name="Text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3F300C16"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55880F68" id="Textbox 41" o:spid="_x0000_s1057" type="#_x0000_t202" style="position:absolute;margin-left:504.65pt;margin-top:792.7pt;width:49.35pt;height:11pt;z-index:-17576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" filled="f" stroked="f">
              <v:textbox inset="0,0,0,0">
                <w:txbxContent>
                  <w:p w14:paraId="3F300C16"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00875" w14:textId="77777777" w:rsidR="005622F8" w:rsidRDefault="00000000">
    <w:pPr>
      <w:pStyle w:val="BodyText"/>
      <w:spacing w:line="14" w:lineRule="auto"/>
    </w:pPr>
    <w:r>
      <w:rPr>
        <w:noProof/>
      </w:rPr>
      <mc:AlternateContent>
        <mc:Choice Requires="wps">
          <w:drawing>
            <wp:anchor distT="0" distB="0" distL="0" distR="0" simplePos="0" relativeHeight="485740544" behindDoc="1" locked="0" layoutInCell="1" allowOverlap="1" wp14:anchorId="78558561" wp14:editId="03EAD7BF">
              <wp:simplePos x="0" y="0"/>
              <wp:positionH relativeFrom="page">
                <wp:posOffset>3380866</wp:posOffset>
              </wp:positionH>
              <wp:positionV relativeFrom="page">
                <wp:posOffset>10195275</wp:posOffset>
              </wp:positionV>
              <wp:extent cx="419734" cy="139700"/>
              <wp:effectExtent l="0" t="0" r="0" b="0"/>
              <wp:wrapNone/>
              <wp:docPr id="42" name="Text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139700"/>
                      </a:xfrm>
                      <a:prstGeom prst="rect">
                        <a:avLst/>
                      </a:prstGeom>
                    </wps:spPr>
                    <wps:txbx>
                      <w:txbxContent>
                        <w:p w14:paraId="5EB61EB4" w14:textId="77777777" w:rsidR="005622F8" w:rsidRDefault="00000000">
                          <w:pPr>
                            <w:spacing w:before="15"/>
                            <w:ind w:left="60"/>
                            <w:rPr>
                              <w:sz w:val="16"/>
                            </w:rPr>
                          </w:pPr>
                          <w:r>
                            <w:rPr>
                              <w:sz w:val="16"/>
                            </w:rPr>
                            <w:fldChar w:fldCharType="begin"/>
                          </w:r>
                          <w:r>
                            <w:rPr>
                              <w:sz w:val="16"/>
                            </w:rPr>
                            <w:instrText xml:space="preserve"> PAGE </w:instrText>
                          </w:r>
                          <w:r>
                            <w:rPr>
                              <w:sz w:val="16"/>
                            </w:rPr>
                            <w:fldChar w:fldCharType="separate"/>
                          </w:r>
                          <w:r>
                            <w:rPr>
                              <w:sz w:val="16"/>
                            </w:rPr>
                            <w:t>46</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type w14:anchorId="78558561" id="_x0000_t202" coordsize="21600,21600" o:spt="202" path="m,l,21600r21600,l21600,xe">
              <v:stroke joinstyle="miter"/>
              <v:path gradientshapeok="t" o:connecttype="rect"/>
            </v:shapetype>
            <v:shape id="Textbox 42" o:spid="_x0000_s1058" type="#_x0000_t202" style="position:absolute;margin-left:266.2pt;margin-top:802.8pt;width:33.05pt;height:11pt;z-index:-175759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" filled="f" stroked="f">
              <v:textbox inset="0,0,0,0">
                <w:txbxContent>
                  <w:p w14:paraId="5EB61EB4" w14:textId="77777777" w:rsidR="005622F8" w:rsidRDefault="00000000">
                    <w:pPr>
                      <w:spacing w:before="15"/>
                      <w:ind w:left="60"/>
                      <w:rPr>
                        <w:sz w:val="16"/>
                      </w:rPr>
                    </w:pPr>
                    <w:r>
                      <w:rPr>
                        <w:sz w:val="16"/>
                      </w:rPr>
                      <w:fldChar w:fldCharType="begin"/>
                    </w:r>
                    <w:r>
                      <w:rPr>
                        <w:sz w:val="16"/>
                      </w:rPr>
                      <w:instrText xml:space="preserve"> PAGE </w:instrText>
                    </w:r>
                    <w:r>
                      <w:rPr>
                        <w:sz w:val="16"/>
                      </w:rPr>
                      <w:fldChar w:fldCharType="separate"/>
                    </w:r>
                    <w:r>
                      <w:rPr>
                        <w:sz w:val="16"/>
                      </w:rPr>
                      <w:t>46</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36D78" w14:textId="77777777" w:rsidR="005622F8" w:rsidRDefault="00000000">
    <w:pPr>
      <w:pStyle w:val="BodyText"/>
      <w:spacing w:line="14" w:lineRule="auto"/>
    </w:pPr>
    <w:r>
      <w:rPr>
        <w:noProof/>
      </w:rPr>
      <mc:AlternateContent>
        <mc:Choice Requires="wps">
          <w:drawing>
            <wp:anchor distT="0" distB="0" distL="0" distR="0" simplePos="0" relativeHeight="485741056" behindDoc="1" locked="0" layoutInCell="1" allowOverlap="1" wp14:anchorId="63637774" wp14:editId="79EA7866">
              <wp:simplePos x="0" y="0"/>
              <wp:positionH relativeFrom="page">
                <wp:posOffset>888288</wp:posOffset>
              </wp:positionH>
              <wp:positionV relativeFrom="page">
                <wp:posOffset>10067259</wp:posOffset>
              </wp:positionV>
              <wp:extent cx="914400" cy="139700"/>
              <wp:effectExtent l="0" t="0" r="0" b="0"/>
              <wp:wrapNone/>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139700"/>
                      </a:xfrm>
                      <a:prstGeom prst="rect">
                        <a:avLst/>
                      </a:prstGeom>
                    </wps:spPr>
                    <wps:txbx>
                      <w:txbxContent>
                        <w:p w14:paraId="19EDE577"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63637774" id="_x0000_t202" coordsize="21600,21600" o:spt="202" path="m,l,21600r21600,l21600,xe">
              <v:stroke joinstyle="miter"/>
              <v:path gradientshapeok="t" o:connecttype="rect"/>
            </v:shapetype>
            <v:shape id="Textbox 43" o:spid="_x0000_s1059" type="#_x0000_t202" style="position:absolute;margin-left:69.95pt;margin-top:792.7pt;width:1in;height:11pt;z-index:-17575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" filled="f" stroked="f">
              <v:textbox inset="0,0,0,0">
                <w:txbxContent>
                  <w:p w14:paraId="19EDE577"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5741568" behindDoc="1" locked="0" layoutInCell="1" allowOverlap="1" wp14:anchorId="3319EA66" wp14:editId="044222F3">
              <wp:simplePos x="0" y="0"/>
              <wp:positionH relativeFrom="page">
                <wp:posOffset>3740530</wp:posOffset>
              </wp:positionH>
              <wp:positionV relativeFrom="page">
                <wp:posOffset>10067259</wp:posOffset>
              </wp:positionV>
              <wp:extent cx="419734" cy="267970"/>
              <wp:effectExtent l="0" t="0" r="0" b="0"/>
              <wp:wrapNone/>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267970"/>
                      </a:xfrm>
                      <a:prstGeom prst="rect">
                        <a:avLst/>
                      </a:prstGeom>
                    </wps:spPr>
                    <wps:txbx>
                      <w:txbxContent>
                        <w:p w14:paraId="55ED2A90" w14:textId="77777777" w:rsidR="005622F8" w:rsidRDefault="00000000">
                          <w:pPr>
                            <w:spacing w:before="15"/>
                            <w:ind w:left="40" w:right="1"/>
                            <w:jc w:val="center"/>
                            <w:rPr>
                              <w:sz w:val="16"/>
                            </w:rPr>
                          </w:pPr>
                          <w:r>
                            <w:rPr>
                              <w:spacing w:val="-5"/>
                              <w:sz w:val="16"/>
                            </w:rPr>
                            <w:t>PC</w:t>
                          </w:r>
                        </w:p>
                        <w:p w14:paraId="0686C07D" w14:textId="77777777" w:rsidR="005622F8"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47</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 w14:anchorId="3319EA66" id="Textbox 44" o:spid="_x0000_s1060" type="#_x0000_t202" style="position:absolute;margin-left:294.55pt;margin-top:792.7pt;width:33.05pt;height:21.1pt;z-index:-17574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" filled="f" stroked="f">
              <v:textbox inset="0,0,0,0">
                <w:txbxContent>
                  <w:p w14:paraId="55ED2A90" w14:textId="77777777" w:rsidR="005622F8" w:rsidRDefault="00000000">
                    <w:pPr>
                      <w:spacing w:before="15"/>
                      <w:ind w:left="40" w:right="1"/>
                      <w:jc w:val="center"/>
                      <w:rPr>
                        <w:sz w:val="16"/>
                      </w:rPr>
                    </w:pPr>
                    <w:r>
                      <w:rPr>
                        <w:spacing w:val="-5"/>
                        <w:sz w:val="16"/>
                      </w:rPr>
                      <w:t>PC</w:t>
                    </w:r>
                  </w:p>
                  <w:p w14:paraId="0686C07D" w14:textId="77777777" w:rsidR="005622F8"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47</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5742080" behindDoc="1" locked="0" layoutInCell="1" allowOverlap="1" wp14:anchorId="78437A39" wp14:editId="4FB4D484">
              <wp:simplePos x="0" y="0"/>
              <wp:positionH relativeFrom="page">
                <wp:posOffset>6409182</wp:posOffset>
              </wp:positionH>
              <wp:positionV relativeFrom="page">
                <wp:posOffset>10067259</wp:posOffset>
              </wp:positionV>
              <wp:extent cx="626745" cy="139700"/>
              <wp:effectExtent l="0" t="0" r="0" b="0"/>
              <wp:wrapNone/>
              <wp:docPr id="45" name="Text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7DB0D2A8"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78437A39" id="Textbox 45" o:spid="_x0000_s1061" type="#_x0000_t202" style="position:absolute;margin-left:504.65pt;margin-top:792.7pt;width:49.35pt;height:11pt;z-index:-17574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" filled="f" stroked="f">
              <v:textbox inset="0,0,0,0">
                <w:txbxContent>
                  <w:p w14:paraId="7DB0D2A8"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89FE8" w14:textId="77777777" w:rsidR="005622F8" w:rsidRDefault="00000000">
    <w:pPr>
      <w:pStyle w:val="BodyText"/>
      <w:spacing w:line="14" w:lineRule="auto"/>
    </w:pPr>
    <w:r>
      <w:rPr>
        <w:noProof/>
      </w:rPr>
      <mc:AlternateContent>
        <mc:Choice Requires="wps">
          <w:drawing>
            <wp:anchor distT="0" distB="0" distL="0" distR="0" simplePos="0" relativeHeight="485742592" behindDoc="1" locked="0" layoutInCell="1" allowOverlap="1" wp14:anchorId="6749B6E0" wp14:editId="11F990EF">
              <wp:simplePos x="0" y="0"/>
              <wp:positionH relativeFrom="page">
                <wp:posOffset>528319</wp:posOffset>
              </wp:positionH>
              <wp:positionV relativeFrom="page">
                <wp:posOffset>10067259</wp:posOffset>
              </wp:positionV>
              <wp:extent cx="915035" cy="139700"/>
              <wp:effectExtent l="0" t="0" r="0" b="0"/>
              <wp:wrapNone/>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5035" cy="139700"/>
                      </a:xfrm>
                      <a:prstGeom prst="rect">
                        <a:avLst/>
                      </a:prstGeom>
                    </wps:spPr>
                    <wps:txbx>
                      <w:txbxContent>
                        <w:p w14:paraId="0A8415EE"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6749B6E0" id="_x0000_t202" coordsize="21600,21600" o:spt="202" path="m,l,21600r21600,l21600,xe">
              <v:stroke joinstyle="miter"/>
              <v:path gradientshapeok="t" o:connecttype="rect"/>
            </v:shapetype>
            <v:shape id="Textbox 46" o:spid="_x0000_s1062" type="#_x0000_t202" style="position:absolute;margin-left:41.6pt;margin-top:792.7pt;width:72.05pt;height:11pt;z-index:-17573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" filled="f" stroked="f">
              <v:textbox inset="0,0,0,0">
                <w:txbxContent>
                  <w:p w14:paraId="0A8415EE"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5743104" behindDoc="1" locked="0" layoutInCell="1" allowOverlap="1" wp14:anchorId="2E39E755" wp14:editId="7E6C7ECB">
              <wp:simplePos x="0" y="0"/>
              <wp:positionH relativeFrom="page">
                <wp:posOffset>3380866</wp:posOffset>
              </wp:positionH>
              <wp:positionV relativeFrom="page">
                <wp:posOffset>10067259</wp:posOffset>
              </wp:positionV>
              <wp:extent cx="419734" cy="267970"/>
              <wp:effectExtent l="0" t="0" r="0" b="0"/>
              <wp:wrapNone/>
              <wp:docPr id="47" name="Text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267970"/>
                      </a:xfrm>
                      <a:prstGeom prst="rect">
                        <a:avLst/>
                      </a:prstGeom>
                    </wps:spPr>
                    <wps:txbx>
                      <w:txbxContent>
                        <w:p w14:paraId="179B47D2" w14:textId="77777777" w:rsidR="005622F8" w:rsidRDefault="00000000">
                          <w:pPr>
                            <w:spacing w:before="15"/>
                            <w:ind w:left="40" w:right="1"/>
                            <w:jc w:val="center"/>
                            <w:rPr>
                              <w:sz w:val="16"/>
                            </w:rPr>
                          </w:pPr>
                          <w:r>
                            <w:rPr>
                              <w:spacing w:val="-5"/>
                              <w:sz w:val="16"/>
                            </w:rPr>
                            <w:t>PC</w:t>
                          </w:r>
                        </w:p>
                        <w:p w14:paraId="3B1F126A" w14:textId="77777777" w:rsidR="005622F8"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48</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 w14:anchorId="2E39E755" id="Textbox 47" o:spid="_x0000_s1063" type="#_x0000_t202" style="position:absolute;margin-left:266.2pt;margin-top:792.7pt;width:33.05pt;height:21.1pt;z-index:-17573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" filled="f" stroked="f">
              <v:textbox inset="0,0,0,0">
                <w:txbxContent>
                  <w:p w14:paraId="179B47D2" w14:textId="77777777" w:rsidR="005622F8" w:rsidRDefault="00000000">
                    <w:pPr>
                      <w:spacing w:before="15"/>
                      <w:ind w:left="40" w:right="1"/>
                      <w:jc w:val="center"/>
                      <w:rPr>
                        <w:sz w:val="16"/>
                      </w:rPr>
                    </w:pPr>
                    <w:r>
                      <w:rPr>
                        <w:spacing w:val="-5"/>
                        <w:sz w:val="16"/>
                      </w:rPr>
                      <w:t>PC</w:t>
                    </w:r>
                  </w:p>
                  <w:p w14:paraId="3B1F126A" w14:textId="77777777" w:rsidR="005622F8"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48</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5743616" behindDoc="1" locked="0" layoutInCell="1" allowOverlap="1" wp14:anchorId="23492690" wp14:editId="48591CAE">
              <wp:simplePos x="0" y="0"/>
              <wp:positionH relativeFrom="page">
                <wp:posOffset>6049517</wp:posOffset>
              </wp:positionH>
              <wp:positionV relativeFrom="page">
                <wp:posOffset>10067259</wp:posOffset>
              </wp:positionV>
              <wp:extent cx="626745" cy="139700"/>
              <wp:effectExtent l="0" t="0" r="0" b="0"/>
              <wp:wrapNone/>
              <wp:docPr id="48" name="Text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010DA26C"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23492690" id="Textbox 48" o:spid="_x0000_s1064" type="#_x0000_t202" style="position:absolute;margin-left:476.35pt;margin-top:792.7pt;width:49.35pt;height:11pt;z-index:-175728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" filled="f" stroked="f">
              <v:textbox inset="0,0,0,0">
                <w:txbxContent>
                  <w:p w14:paraId="010DA26C"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A8BA8" w14:textId="77777777" w:rsidR="005622F8" w:rsidRDefault="00000000">
    <w:pPr>
      <w:pStyle w:val="BodyText"/>
      <w:spacing w:line="14" w:lineRule="auto"/>
    </w:pPr>
    <w:r>
      <w:rPr>
        <w:noProof/>
      </w:rPr>
      <mc:AlternateContent>
        <mc:Choice Requires="wps">
          <w:drawing>
            <wp:anchor distT="0" distB="0" distL="0" distR="0" simplePos="0" relativeHeight="485744128" behindDoc="1" locked="0" layoutInCell="1" allowOverlap="1" wp14:anchorId="1DAE2C29" wp14:editId="3DE0D86B">
              <wp:simplePos x="0" y="0"/>
              <wp:positionH relativeFrom="page">
                <wp:posOffset>3740530</wp:posOffset>
              </wp:positionH>
              <wp:positionV relativeFrom="page">
                <wp:posOffset>10195275</wp:posOffset>
              </wp:positionV>
              <wp:extent cx="419734" cy="139700"/>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139700"/>
                      </a:xfrm>
                      <a:prstGeom prst="rect">
                        <a:avLst/>
                      </a:prstGeom>
                    </wps:spPr>
                    <wps:txbx>
                      <w:txbxContent>
                        <w:p w14:paraId="023B0FE1" w14:textId="77777777" w:rsidR="005622F8" w:rsidRDefault="00000000">
                          <w:pPr>
                            <w:spacing w:before="15"/>
                            <w:ind w:left="60"/>
                            <w:rPr>
                              <w:sz w:val="16"/>
                            </w:rPr>
                          </w:pPr>
                          <w:r>
                            <w:rPr>
                              <w:sz w:val="16"/>
                            </w:rPr>
                            <w:fldChar w:fldCharType="begin"/>
                          </w:r>
                          <w:r>
                            <w:rPr>
                              <w:sz w:val="16"/>
                            </w:rPr>
                            <w:instrText xml:space="preserve"> PAGE </w:instrText>
                          </w:r>
                          <w:r>
                            <w:rPr>
                              <w:sz w:val="16"/>
                            </w:rPr>
                            <w:fldChar w:fldCharType="separate"/>
                          </w:r>
                          <w:r>
                            <w:rPr>
                              <w:sz w:val="16"/>
                            </w:rPr>
                            <w:t>49</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type w14:anchorId="1DAE2C29" id="_x0000_t202" coordsize="21600,21600" o:spt="202" path="m,l,21600r21600,l21600,xe">
              <v:stroke joinstyle="miter"/>
              <v:path gradientshapeok="t" o:connecttype="rect"/>
            </v:shapetype>
            <v:shape id="Textbox 49" o:spid="_x0000_s1065" type="#_x0000_t202" style="position:absolute;margin-left:294.55pt;margin-top:802.8pt;width:33.05pt;height:11pt;z-index:-17572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" filled="f" stroked="f">
              <v:textbox inset="0,0,0,0">
                <w:txbxContent>
                  <w:p w14:paraId="023B0FE1" w14:textId="77777777" w:rsidR="005622F8" w:rsidRDefault="00000000">
                    <w:pPr>
                      <w:spacing w:before="15"/>
                      <w:ind w:left="60"/>
                      <w:rPr>
                        <w:sz w:val="16"/>
                      </w:rPr>
                    </w:pPr>
                    <w:r>
                      <w:rPr>
                        <w:sz w:val="16"/>
                      </w:rPr>
                      <w:fldChar w:fldCharType="begin"/>
                    </w:r>
                    <w:r>
                      <w:rPr>
                        <w:sz w:val="16"/>
                      </w:rPr>
                      <w:instrText xml:space="preserve"> PAGE </w:instrText>
                    </w:r>
                    <w:r>
                      <w:rPr>
                        <w:sz w:val="16"/>
                      </w:rPr>
                      <w:fldChar w:fldCharType="separate"/>
                    </w:r>
                    <w:r>
                      <w:rPr>
                        <w:sz w:val="16"/>
                      </w:rPr>
                      <w:t>49</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B825D" w14:textId="77777777" w:rsidR="005622F8" w:rsidRDefault="00000000">
    <w:pPr>
      <w:pStyle w:val="BodyText"/>
      <w:spacing w:line="14" w:lineRule="auto"/>
    </w:pPr>
    <w:r>
      <w:rPr>
        <w:noProof/>
      </w:rPr>
      <mc:AlternateContent>
        <mc:Choice Requires="wps">
          <w:drawing>
            <wp:anchor distT="0" distB="0" distL="0" distR="0" simplePos="0" relativeHeight="485746176" behindDoc="1" locked="0" layoutInCell="1" allowOverlap="1" wp14:anchorId="75DB4B32" wp14:editId="78E0C48E">
              <wp:simplePos x="0" y="0"/>
              <wp:positionH relativeFrom="page">
                <wp:posOffset>528319</wp:posOffset>
              </wp:positionH>
              <wp:positionV relativeFrom="page">
                <wp:posOffset>10067259</wp:posOffset>
              </wp:positionV>
              <wp:extent cx="915035" cy="139700"/>
              <wp:effectExtent l="0" t="0" r="0" b="0"/>
              <wp:wrapNone/>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5035" cy="139700"/>
                      </a:xfrm>
                      <a:prstGeom prst="rect">
                        <a:avLst/>
                      </a:prstGeom>
                    </wps:spPr>
                    <wps:txbx>
                      <w:txbxContent>
                        <w:p w14:paraId="6767C699"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75DB4B32" id="_x0000_t202" coordsize="21600,21600" o:spt="202" path="m,l,21600r21600,l21600,xe">
              <v:stroke joinstyle="miter"/>
              <v:path gradientshapeok="t" o:connecttype="rect"/>
            </v:shapetype>
            <v:shape id="Textbox 53" o:spid="_x0000_s1066" type="#_x0000_t202" style="position:absolute;margin-left:41.6pt;margin-top:792.7pt;width:72.05pt;height:11pt;z-index:-17570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" filled="f" stroked="f">
              <v:textbox inset="0,0,0,0">
                <w:txbxContent>
                  <w:p w14:paraId="6767C699"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5746688" behindDoc="1" locked="0" layoutInCell="1" allowOverlap="1" wp14:anchorId="61E1847A" wp14:editId="23A43721">
              <wp:simplePos x="0" y="0"/>
              <wp:positionH relativeFrom="page">
                <wp:posOffset>3380866</wp:posOffset>
              </wp:positionH>
              <wp:positionV relativeFrom="page">
                <wp:posOffset>10067259</wp:posOffset>
              </wp:positionV>
              <wp:extent cx="419734" cy="267970"/>
              <wp:effectExtent l="0" t="0" r="0" b="0"/>
              <wp:wrapNone/>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267970"/>
                      </a:xfrm>
                      <a:prstGeom prst="rect">
                        <a:avLst/>
                      </a:prstGeom>
                    </wps:spPr>
                    <wps:txbx>
                      <w:txbxContent>
                        <w:p w14:paraId="52FD6BFA" w14:textId="77777777" w:rsidR="005622F8" w:rsidRDefault="00000000">
                          <w:pPr>
                            <w:spacing w:before="15"/>
                            <w:ind w:left="40" w:right="1"/>
                            <w:jc w:val="center"/>
                            <w:rPr>
                              <w:sz w:val="16"/>
                            </w:rPr>
                          </w:pPr>
                          <w:r>
                            <w:rPr>
                              <w:spacing w:val="-5"/>
                              <w:sz w:val="16"/>
                            </w:rPr>
                            <w:t>PC</w:t>
                          </w:r>
                        </w:p>
                        <w:p w14:paraId="5F243713" w14:textId="77777777" w:rsidR="005622F8"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52</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 w14:anchorId="61E1847A" id="Textbox 54" o:spid="_x0000_s1067" type="#_x0000_t202" style="position:absolute;margin-left:266.2pt;margin-top:792.7pt;width:33.05pt;height:21.1pt;z-index:-17569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" filled="f" stroked="f">
              <v:textbox inset="0,0,0,0">
                <w:txbxContent>
                  <w:p w14:paraId="52FD6BFA" w14:textId="77777777" w:rsidR="005622F8" w:rsidRDefault="00000000">
                    <w:pPr>
                      <w:spacing w:before="15"/>
                      <w:ind w:left="40" w:right="1"/>
                      <w:jc w:val="center"/>
                      <w:rPr>
                        <w:sz w:val="16"/>
                      </w:rPr>
                    </w:pPr>
                    <w:r>
                      <w:rPr>
                        <w:spacing w:val="-5"/>
                        <w:sz w:val="16"/>
                      </w:rPr>
                      <w:t>PC</w:t>
                    </w:r>
                  </w:p>
                  <w:p w14:paraId="5F243713" w14:textId="77777777" w:rsidR="005622F8"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52</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5747200" behindDoc="1" locked="0" layoutInCell="1" allowOverlap="1" wp14:anchorId="6DE3BBA9" wp14:editId="54A337F5">
              <wp:simplePos x="0" y="0"/>
              <wp:positionH relativeFrom="page">
                <wp:posOffset>6049517</wp:posOffset>
              </wp:positionH>
              <wp:positionV relativeFrom="page">
                <wp:posOffset>10067259</wp:posOffset>
              </wp:positionV>
              <wp:extent cx="626745" cy="139700"/>
              <wp:effectExtent l="0" t="0" r="0" b="0"/>
              <wp:wrapNone/>
              <wp:docPr id="55" name="Text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41BFB0BE"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6DE3BBA9" id="Textbox 55" o:spid="_x0000_s1068" type="#_x0000_t202" style="position:absolute;margin-left:476.35pt;margin-top:792.7pt;width:49.35pt;height:11pt;z-index:-175692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" filled="f" stroked="f">
              <v:textbox inset="0,0,0,0">
                <w:txbxContent>
                  <w:p w14:paraId="41BFB0BE"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C04E3" w14:textId="77777777" w:rsidR="005622F8" w:rsidRDefault="00000000">
    <w:pPr>
      <w:pStyle w:val="BodyText"/>
      <w:spacing w:line="14" w:lineRule="auto"/>
    </w:pPr>
    <w:r>
      <w:rPr>
        <w:noProof/>
      </w:rPr>
      <mc:AlternateContent>
        <mc:Choice Requires="wps">
          <w:drawing>
            <wp:anchor distT="0" distB="0" distL="0" distR="0" simplePos="0" relativeHeight="485744640" behindDoc="1" locked="0" layoutInCell="1" allowOverlap="1" wp14:anchorId="14A68BB2" wp14:editId="5449EF66">
              <wp:simplePos x="0" y="0"/>
              <wp:positionH relativeFrom="page">
                <wp:posOffset>888288</wp:posOffset>
              </wp:positionH>
              <wp:positionV relativeFrom="page">
                <wp:posOffset>10067259</wp:posOffset>
              </wp:positionV>
              <wp:extent cx="914400" cy="139700"/>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139700"/>
                      </a:xfrm>
                      <a:prstGeom prst="rect">
                        <a:avLst/>
                      </a:prstGeom>
                    </wps:spPr>
                    <wps:txbx>
                      <w:txbxContent>
                        <w:p w14:paraId="68CE7F89"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14A68BB2" id="_x0000_t202" coordsize="21600,21600" o:spt="202" path="m,l,21600r21600,l21600,xe">
              <v:stroke joinstyle="miter"/>
              <v:path gradientshapeok="t" o:connecttype="rect"/>
            </v:shapetype>
            <v:shape id="Textbox 50" o:spid="_x0000_s1069" type="#_x0000_t202" style="position:absolute;margin-left:69.95pt;margin-top:792.7pt;width:1in;height:11pt;z-index:-17571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" filled="f" stroked="f">
              <v:textbox inset="0,0,0,0">
                <w:txbxContent>
                  <w:p w14:paraId="68CE7F89"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5745152" behindDoc="1" locked="0" layoutInCell="1" allowOverlap="1" wp14:anchorId="3371FDB0" wp14:editId="371E166A">
              <wp:simplePos x="0" y="0"/>
              <wp:positionH relativeFrom="page">
                <wp:posOffset>3740530</wp:posOffset>
              </wp:positionH>
              <wp:positionV relativeFrom="page">
                <wp:posOffset>10067259</wp:posOffset>
              </wp:positionV>
              <wp:extent cx="419734" cy="267970"/>
              <wp:effectExtent l="0" t="0" r="0" b="0"/>
              <wp:wrapNone/>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267970"/>
                      </a:xfrm>
                      <a:prstGeom prst="rect">
                        <a:avLst/>
                      </a:prstGeom>
                    </wps:spPr>
                    <wps:txbx>
                      <w:txbxContent>
                        <w:p w14:paraId="6A5E1D08" w14:textId="77777777" w:rsidR="005622F8" w:rsidRDefault="00000000">
                          <w:pPr>
                            <w:spacing w:before="15"/>
                            <w:ind w:left="40" w:right="1"/>
                            <w:jc w:val="center"/>
                            <w:rPr>
                              <w:sz w:val="16"/>
                            </w:rPr>
                          </w:pPr>
                          <w:r>
                            <w:rPr>
                              <w:spacing w:val="-5"/>
                              <w:sz w:val="16"/>
                            </w:rPr>
                            <w:t>PC</w:t>
                          </w:r>
                        </w:p>
                        <w:p w14:paraId="378C9F7D" w14:textId="77777777" w:rsidR="005622F8"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51</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 w14:anchorId="3371FDB0" id="Textbox 51" o:spid="_x0000_s1070" type="#_x0000_t202" style="position:absolute;margin-left:294.55pt;margin-top:792.7pt;width:33.05pt;height:21.1pt;z-index:-17571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" filled="f" stroked="f">
              <v:textbox inset="0,0,0,0">
                <w:txbxContent>
                  <w:p w14:paraId="6A5E1D08" w14:textId="77777777" w:rsidR="005622F8" w:rsidRDefault="00000000">
                    <w:pPr>
                      <w:spacing w:before="15"/>
                      <w:ind w:left="40" w:right="1"/>
                      <w:jc w:val="center"/>
                      <w:rPr>
                        <w:sz w:val="16"/>
                      </w:rPr>
                    </w:pPr>
                    <w:r>
                      <w:rPr>
                        <w:spacing w:val="-5"/>
                        <w:sz w:val="16"/>
                      </w:rPr>
                      <w:t>PC</w:t>
                    </w:r>
                  </w:p>
                  <w:p w14:paraId="378C9F7D" w14:textId="77777777" w:rsidR="005622F8"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51</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5745664" behindDoc="1" locked="0" layoutInCell="1" allowOverlap="1" wp14:anchorId="184EB34E" wp14:editId="1E41862A">
              <wp:simplePos x="0" y="0"/>
              <wp:positionH relativeFrom="page">
                <wp:posOffset>6409182</wp:posOffset>
              </wp:positionH>
              <wp:positionV relativeFrom="page">
                <wp:posOffset>10067259</wp:posOffset>
              </wp:positionV>
              <wp:extent cx="626745" cy="139700"/>
              <wp:effectExtent l="0" t="0" r="0" b="0"/>
              <wp:wrapNone/>
              <wp:docPr id="52" name="Text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3206E8A0"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184EB34E" id="Textbox 52" o:spid="_x0000_s1071" type="#_x0000_t202" style="position:absolute;margin-left:504.65pt;margin-top:792.7pt;width:49.35pt;height:11pt;z-index:-17570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" filled="f" stroked="f">
              <v:textbox inset="0,0,0,0">
                <w:txbxContent>
                  <w:p w14:paraId="3206E8A0"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F0253" w14:textId="77777777" w:rsidR="005622F8" w:rsidRDefault="00000000">
    <w:pPr>
      <w:pStyle w:val="BodyText"/>
      <w:spacing w:line="14" w:lineRule="auto"/>
    </w:pPr>
    <w:r>
      <w:rPr>
        <w:noProof/>
      </w:rPr>
      <mc:AlternateContent>
        <mc:Choice Requires="wps">
          <w:drawing>
            <wp:anchor distT="0" distB="0" distL="0" distR="0" simplePos="0" relativeHeight="485748224" behindDoc="1" locked="0" layoutInCell="1" allowOverlap="1" wp14:anchorId="52C4B008" wp14:editId="5EA1F447">
              <wp:simplePos x="0" y="0"/>
              <wp:positionH relativeFrom="page">
                <wp:posOffset>528319</wp:posOffset>
              </wp:positionH>
              <wp:positionV relativeFrom="page">
                <wp:posOffset>10067259</wp:posOffset>
              </wp:positionV>
              <wp:extent cx="915035" cy="139700"/>
              <wp:effectExtent l="0" t="0" r="0" b="0"/>
              <wp:wrapNone/>
              <wp:docPr id="61" name="Text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5035" cy="139700"/>
                      </a:xfrm>
                      <a:prstGeom prst="rect">
                        <a:avLst/>
                      </a:prstGeom>
                    </wps:spPr>
                    <wps:txbx>
                      <w:txbxContent>
                        <w:p w14:paraId="64EE0EC8"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52C4B008" id="_x0000_t202" coordsize="21600,21600" o:spt="202" path="m,l,21600r21600,l21600,xe">
              <v:stroke joinstyle="miter"/>
              <v:path gradientshapeok="t" o:connecttype="rect"/>
            </v:shapetype>
            <v:shape id="Textbox 61" o:spid="_x0000_s1072" type="#_x0000_t202" style="position:absolute;margin-left:41.6pt;margin-top:792.7pt;width:72.05pt;height:11pt;z-index:-175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" filled="f" stroked="f">
              <v:textbox inset="0,0,0,0">
                <w:txbxContent>
                  <w:p w14:paraId="64EE0EC8"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5748736" behindDoc="1" locked="0" layoutInCell="1" allowOverlap="1" wp14:anchorId="06252BAD" wp14:editId="5B094431">
              <wp:simplePos x="0" y="0"/>
              <wp:positionH relativeFrom="page">
                <wp:posOffset>3380866</wp:posOffset>
              </wp:positionH>
              <wp:positionV relativeFrom="page">
                <wp:posOffset>10067259</wp:posOffset>
              </wp:positionV>
              <wp:extent cx="419734" cy="267970"/>
              <wp:effectExtent l="0" t="0" r="0" b="0"/>
              <wp:wrapNone/>
              <wp:docPr id="62" name="Text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267970"/>
                      </a:xfrm>
                      <a:prstGeom prst="rect">
                        <a:avLst/>
                      </a:prstGeom>
                    </wps:spPr>
                    <wps:txbx>
                      <w:txbxContent>
                        <w:p w14:paraId="4749D41A" w14:textId="77777777" w:rsidR="005622F8" w:rsidRDefault="00000000">
                          <w:pPr>
                            <w:spacing w:before="15"/>
                            <w:ind w:left="40" w:right="1"/>
                            <w:jc w:val="center"/>
                            <w:rPr>
                              <w:sz w:val="16"/>
                            </w:rPr>
                          </w:pPr>
                          <w:r>
                            <w:rPr>
                              <w:spacing w:val="-5"/>
                              <w:sz w:val="16"/>
                            </w:rPr>
                            <w:t>PC</w:t>
                          </w:r>
                        </w:p>
                        <w:p w14:paraId="765AB3FF" w14:textId="77777777" w:rsidR="005622F8"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72</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 w14:anchorId="06252BAD" id="Textbox 62" o:spid="_x0000_s1073" type="#_x0000_t202" style="position:absolute;margin-left:266.2pt;margin-top:792.7pt;width:33.05pt;height:21.1pt;z-index:-175677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" filled="f" stroked="f">
              <v:textbox inset="0,0,0,0">
                <w:txbxContent>
                  <w:p w14:paraId="4749D41A" w14:textId="77777777" w:rsidR="005622F8" w:rsidRDefault="00000000">
                    <w:pPr>
                      <w:spacing w:before="15"/>
                      <w:ind w:left="40" w:right="1"/>
                      <w:jc w:val="center"/>
                      <w:rPr>
                        <w:sz w:val="16"/>
                      </w:rPr>
                    </w:pPr>
                    <w:r>
                      <w:rPr>
                        <w:spacing w:val="-5"/>
                        <w:sz w:val="16"/>
                      </w:rPr>
                      <w:t>PC</w:t>
                    </w:r>
                  </w:p>
                  <w:p w14:paraId="765AB3FF" w14:textId="77777777" w:rsidR="005622F8"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72</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5749248" behindDoc="1" locked="0" layoutInCell="1" allowOverlap="1" wp14:anchorId="0D89FC6C" wp14:editId="01A56EF0">
              <wp:simplePos x="0" y="0"/>
              <wp:positionH relativeFrom="page">
                <wp:posOffset>6049517</wp:posOffset>
              </wp:positionH>
              <wp:positionV relativeFrom="page">
                <wp:posOffset>10067259</wp:posOffset>
              </wp:positionV>
              <wp:extent cx="626745" cy="139700"/>
              <wp:effectExtent l="0" t="0" r="0" b="0"/>
              <wp:wrapNone/>
              <wp:docPr id="63" name="Text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059F64A6"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0D89FC6C" id="Textbox 63" o:spid="_x0000_s1074" type="#_x0000_t202" style="position:absolute;margin-left:476.35pt;margin-top:792.7pt;width:49.35pt;height:11pt;z-index:-175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" filled="f" stroked="f">
              <v:textbox inset="0,0,0,0">
                <w:txbxContent>
                  <w:p w14:paraId="059F64A6"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BB968" w14:textId="77777777" w:rsidR="005622F8" w:rsidRDefault="00000000">
    <w:pPr>
      <w:pStyle w:val="BodyText"/>
      <w:spacing w:line="14" w:lineRule="auto"/>
    </w:pPr>
    <w:r>
      <w:rPr>
        <w:noProof/>
      </w:rPr>
      <mc:AlternateContent>
        <mc:Choice Requires="wps">
          <w:drawing>
            <wp:anchor distT="0" distB="0" distL="0" distR="0" simplePos="0" relativeHeight="485724160" behindDoc="1" locked="0" layoutInCell="1" allowOverlap="1" wp14:anchorId="115BA510" wp14:editId="03D808F2">
              <wp:simplePos x="0" y="0"/>
              <wp:positionH relativeFrom="page">
                <wp:posOffset>888288</wp:posOffset>
              </wp:positionH>
              <wp:positionV relativeFrom="page">
                <wp:posOffset>10067259</wp:posOffset>
              </wp:positionV>
              <wp:extent cx="914400" cy="1397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139700"/>
                      </a:xfrm>
                      <a:prstGeom prst="rect">
                        <a:avLst/>
                      </a:prstGeom>
                    </wps:spPr>
                    <wps:txbx>
                      <w:txbxContent>
                        <w:p w14:paraId="426C7D1D"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115BA510" id="_x0000_t202" coordsize="21600,21600" o:spt="202" path="m,l,21600r21600,l21600,xe">
              <v:stroke joinstyle="miter"/>
              <v:path gradientshapeok="t" o:connecttype="rect"/>
            </v:shapetype>
            <v:shape id="Textbox 1" o:spid="_x0000_s1029" type="#_x0000_t202" style="position:absolute;margin-left:69.95pt;margin-top:792.7pt;width:1in;height:11pt;z-index:-175923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" filled="f" stroked="f">
              <v:textbox inset="0,0,0,0">
                <w:txbxContent>
                  <w:p w14:paraId="426C7D1D"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5724672" behindDoc="1" locked="0" layoutInCell="1" allowOverlap="1" wp14:anchorId="11DBE3E3" wp14:editId="3BC2493E">
              <wp:simplePos x="0" y="0"/>
              <wp:positionH relativeFrom="page">
                <wp:posOffset>3878707</wp:posOffset>
              </wp:positionH>
              <wp:positionV relativeFrom="page">
                <wp:posOffset>10067259</wp:posOffset>
              </wp:positionV>
              <wp:extent cx="168275" cy="26797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275" cy="267970"/>
                      </a:xfrm>
                      <a:prstGeom prst="rect">
                        <a:avLst/>
                      </a:prstGeom>
                    </wps:spPr>
                    <wps:txbx>
                      <w:txbxContent>
                        <w:p w14:paraId="7FED072A" w14:textId="77777777" w:rsidR="005622F8" w:rsidRDefault="00000000">
                          <w:pPr>
                            <w:spacing w:before="15"/>
                            <w:ind w:left="1" w:right="1"/>
                            <w:jc w:val="center"/>
                            <w:rPr>
                              <w:sz w:val="16"/>
                            </w:rPr>
                          </w:pPr>
                          <w:r>
                            <w:rPr>
                              <w:spacing w:val="-5"/>
                              <w:sz w:val="16"/>
                            </w:rPr>
                            <w:t>PC</w:t>
                          </w:r>
                        </w:p>
                        <w:p w14:paraId="4338D64F" w14:textId="77777777" w:rsidR="005622F8" w:rsidRDefault="00000000">
                          <w:pPr>
                            <w:spacing w:before="18"/>
                            <w:ind w:right="1"/>
                            <w:jc w:val="center"/>
                            <w:rPr>
                              <w:sz w:val="16"/>
                            </w:rPr>
                          </w:pPr>
                          <w:proofErr w:type="spellStart"/>
                          <w:r>
                            <w:rPr>
                              <w:spacing w:val="-10"/>
                              <w:sz w:val="16"/>
                            </w:rPr>
                            <w:t>i</w:t>
                          </w:r>
                          <w:proofErr w:type="spellEnd"/>
                        </w:p>
                      </w:txbxContent>
                    </wps:txbx>
                    <wps:bodyPr wrap="square" lIns="0" tIns="0" rIns="0" bIns="0" rtlCol="0">
                      <a:noAutofit/>
                    </wps:bodyPr>
                  </wps:wsp>
                </a:graphicData>
              </a:graphic>
            </wp:anchor>
          </w:drawing>
        </mc:Choice>
        <mc:Fallback>
          <w:pict>
            <v:shape w14:anchorId="11DBE3E3" id="Textbox 2" o:spid="_x0000_s1030" type="#_x0000_t202" style="position:absolute;margin-left:305.4pt;margin-top:792.7pt;width:13.25pt;height:21.1pt;z-index:-17591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" filled="f" stroked="f">
              <v:textbox inset="0,0,0,0">
                <w:txbxContent>
                  <w:p w14:paraId="7FED072A" w14:textId="77777777" w:rsidR="005622F8" w:rsidRDefault="00000000">
                    <w:pPr>
                      <w:spacing w:before="15"/>
                      <w:ind w:left="1" w:right="1"/>
                      <w:jc w:val="center"/>
                      <w:rPr>
                        <w:sz w:val="16"/>
                      </w:rPr>
                    </w:pPr>
                    <w:r>
                      <w:rPr>
                        <w:spacing w:val="-5"/>
                        <w:sz w:val="16"/>
                      </w:rPr>
                      <w:t>PC</w:t>
                    </w:r>
                  </w:p>
                  <w:p w14:paraId="4338D64F" w14:textId="77777777" w:rsidR="005622F8" w:rsidRDefault="00000000">
                    <w:pPr>
                      <w:spacing w:before="18"/>
                      <w:ind w:right="1"/>
                      <w:jc w:val="center"/>
                      <w:rPr>
                        <w:sz w:val="16"/>
                      </w:rPr>
                    </w:pPr>
                    <w:proofErr w:type="spellStart"/>
                    <w:r>
                      <w:rPr>
                        <w:spacing w:val="-10"/>
                        <w:sz w:val="16"/>
                      </w:rPr>
                      <w:t>i</w:t>
                    </w:r>
                    <w:proofErr w:type="spellEnd"/>
                  </w:p>
                </w:txbxContent>
              </v:textbox>
              <w10:wrap anchorx="page" anchory="page"/>
            </v:shape>
          </w:pict>
        </mc:Fallback>
      </mc:AlternateContent>
    </w:r>
    <w:r>
      <w:rPr>
        <w:noProof/>
      </w:rPr>
      <mc:AlternateContent>
        <mc:Choice Requires="wps">
          <w:drawing>
            <wp:anchor distT="0" distB="0" distL="0" distR="0" simplePos="0" relativeHeight="485725184" behindDoc="1" locked="0" layoutInCell="1" allowOverlap="1" wp14:anchorId="278097D5" wp14:editId="0B4D84B9">
              <wp:simplePos x="0" y="0"/>
              <wp:positionH relativeFrom="page">
                <wp:posOffset>6409182</wp:posOffset>
              </wp:positionH>
              <wp:positionV relativeFrom="page">
                <wp:posOffset>10067259</wp:posOffset>
              </wp:positionV>
              <wp:extent cx="626745" cy="1397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074A199E"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278097D5" id="Textbox 3" o:spid="_x0000_s1031" type="#_x0000_t202" style="position:absolute;margin-left:504.65pt;margin-top:792.7pt;width:49.35pt;height:11pt;z-index:-175912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" filled="f" stroked="f">
              <v:textbox inset="0,0,0,0">
                <w:txbxContent>
                  <w:p w14:paraId="074A199E"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BF1B4" w14:textId="77777777" w:rsidR="005622F8" w:rsidRDefault="00000000">
    <w:pPr>
      <w:pStyle w:val="BodyText"/>
      <w:spacing w:line="14" w:lineRule="auto"/>
    </w:pPr>
    <w:r>
      <w:rPr>
        <w:noProof/>
      </w:rPr>
      <mc:AlternateContent>
        <mc:Choice Requires="wps">
          <w:drawing>
            <wp:anchor distT="0" distB="0" distL="0" distR="0" simplePos="0" relativeHeight="485747712" behindDoc="1" locked="0" layoutInCell="1" allowOverlap="1" wp14:anchorId="429DAD67" wp14:editId="36121572">
              <wp:simplePos x="0" y="0"/>
              <wp:positionH relativeFrom="page">
                <wp:posOffset>3740530</wp:posOffset>
              </wp:positionH>
              <wp:positionV relativeFrom="page">
                <wp:posOffset>10195275</wp:posOffset>
              </wp:positionV>
              <wp:extent cx="419734" cy="139700"/>
              <wp:effectExtent l="0" t="0" r="0" b="0"/>
              <wp:wrapNone/>
              <wp:docPr id="60" name="Text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139700"/>
                      </a:xfrm>
                      <a:prstGeom prst="rect">
                        <a:avLst/>
                      </a:prstGeom>
                    </wps:spPr>
                    <wps:txbx>
                      <w:txbxContent>
                        <w:p w14:paraId="0DDF8034" w14:textId="77777777" w:rsidR="005622F8" w:rsidRDefault="00000000">
                          <w:pPr>
                            <w:spacing w:before="15"/>
                            <w:ind w:left="60"/>
                            <w:rPr>
                              <w:sz w:val="16"/>
                            </w:rPr>
                          </w:pPr>
                          <w:r>
                            <w:rPr>
                              <w:sz w:val="16"/>
                            </w:rPr>
                            <w:fldChar w:fldCharType="begin"/>
                          </w:r>
                          <w:r>
                            <w:rPr>
                              <w:sz w:val="16"/>
                            </w:rPr>
                            <w:instrText xml:space="preserve"> PAGE </w:instrText>
                          </w:r>
                          <w:r>
                            <w:rPr>
                              <w:sz w:val="16"/>
                            </w:rPr>
                            <w:fldChar w:fldCharType="separate"/>
                          </w:r>
                          <w:r>
                            <w:rPr>
                              <w:sz w:val="16"/>
                            </w:rPr>
                            <w:t>71</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type w14:anchorId="429DAD67" id="_x0000_t202" coordsize="21600,21600" o:spt="202" path="m,l,21600r21600,l21600,xe">
              <v:stroke joinstyle="miter"/>
              <v:path gradientshapeok="t" o:connecttype="rect"/>
            </v:shapetype>
            <v:shape id="Textbox 60" o:spid="_x0000_s1075" type="#_x0000_t202" style="position:absolute;margin-left:294.55pt;margin-top:802.8pt;width:33.05pt;height:11pt;z-index:-175687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" filled="f" stroked="f">
              <v:textbox inset="0,0,0,0">
                <w:txbxContent>
                  <w:p w14:paraId="0DDF8034" w14:textId="77777777" w:rsidR="005622F8" w:rsidRDefault="00000000">
                    <w:pPr>
                      <w:spacing w:before="15"/>
                      <w:ind w:left="60"/>
                      <w:rPr>
                        <w:sz w:val="16"/>
                      </w:rPr>
                    </w:pPr>
                    <w:r>
                      <w:rPr>
                        <w:sz w:val="16"/>
                      </w:rPr>
                      <w:fldChar w:fldCharType="begin"/>
                    </w:r>
                    <w:r>
                      <w:rPr>
                        <w:sz w:val="16"/>
                      </w:rPr>
                      <w:instrText xml:space="preserve"> PAGE </w:instrText>
                    </w:r>
                    <w:r>
                      <w:rPr>
                        <w:sz w:val="16"/>
                      </w:rPr>
                      <w:fldChar w:fldCharType="separate"/>
                    </w:r>
                    <w:r>
                      <w:rPr>
                        <w:sz w:val="16"/>
                      </w:rPr>
                      <w:t>71</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44AEB" w14:textId="77777777" w:rsidR="005622F8" w:rsidRDefault="00000000">
    <w:pPr>
      <w:pStyle w:val="BodyText"/>
      <w:spacing w:line="14" w:lineRule="auto"/>
    </w:pPr>
    <w:r>
      <w:rPr>
        <w:noProof/>
      </w:rPr>
      <mc:AlternateContent>
        <mc:Choice Requires="wps">
          <w:drawing>
            <wp:anchor distT="0" distB="0" distL="0" distR="0" simplePos="0" relativeHeight="485751296" behindDoc="1" locked="0" layoutInCell="1" allowOverlap="1" wp14:anchorId="6ECD913A" wp14:editId="5F493D9A">
              <wp:simplePos x="0" y="0"/>
              <wp:positionH relativeFrom="page">
                <wp:posOffset>528319</wp:posOffset>
              </wp:positionH>
              <wp:positionV relativeFrom="page">
                <wp:posOffset>10067259</wp:posOffset>
              </wp:positionV>
              <wp:extent cx="915035" cy="139700"/>
              <wp:effectExtent l="0" t="0" r="0" b="0"/>
              <wp:wrapNone/>
              <wp:docPr id="67" name="Text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5035" cy="139700"/>
                      </a:xfrm>
                      <a:prstGeom prst="rect">
                        <a:avLst/>
                      </a:prstGeom>
                    </wps:spPr>
                    <wps:txbx>
                      <w:txbxContent>
                        <w:p w14:paraId="50CCB434"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6ECD913A" id="_x0000_t202" coordsize="21600,21600" o:spt="202" path="m,l,21600r21600,l21600,xe">
              <v:stroke joinstyle="miter"/>
              <v:path gradientshapeok="t" o:connecttype="rect"/>
            </v:shapetype>
            <v:shape id="Textbox 67" o:spid="_x0000_s1076" type="#_x0000_t202" style="position:absolute;margin-left:41.6pt;margin-top:792.7pt;width:72.05pt;height:11pt;z-index:-175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" filled="f" stroked="f">
              <v:textbox inset="0,0,0,0">
                <w:txbxContent>
                  <w:p w14:paraId="50CCB434"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5751808" behindDoc="1" locked="0" layoutInCell="1" allowOverlap="1" wp14:anchorId="17CD2D91" wp14:editId="3559C761">
              <wp:simplePos x="0" y="0"/>
              <wp:positionH relativeFrom="page">
                <wp:posOffset>3380866</wp:posOffset>
              </wp:positionH>
              <wp:positionV relativeFrom="page">
                <wp:posOffset>10067259</wp:posOffset>
              </wp:positionV>
              <wp:extent cx="419734" cy="267970"/>
              <wp:effectExtent l="0" t="0" r="0" b="0"/>
              <wp:wrapNone/>
              <wp:docPr id="68" name="Text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267970"/>
                      </a:xfrm>
                      <a:prstGeom prst="rect">
                        <a:avLst/>
                      </a:prstGeom>
                    </wps:spPr>
                    <wps:txbx>
                      <w:txbxContent>
                        <w:p w14:paraId="6194C8F9" w14:textId="77777777" w:rsidR="005622F8" w:rsidRDefault="00000000">
                          <w:pPr>
                            <w:spacing w:before="15"/>
                            <w:ind w:left="40" w:right="1"/>
                            <w:jc w:val="center"/>
                            <w:rPr>
                              <w:sz w:val="16"/>
                            </w:rPr>
                          </w:pPr>
                          <w:r>
                            <w:rPr>
                              <w:spacing w:val="-5"/>
                              <w:sz w:val="16"/>
                            </w:rPr>
                            <w:t>PC</w:t>
                          </w:r>
                        </w:p>
                        <w:p w14:paraId="23EED991" w14:textId="77777777" w:rsidR="005622F8"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74</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 w14:anchorId="17CD2D91" id="Textbox 68" o:spid="_x0000_s1077" type="#_x0000_t202" style="position:absolute;margin-left:266.2pt;margin-top:792.7pt;width:33.05pt;height:21.1pt;z-index:-175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" filled="f" stroked="f">
              <v:textbox inset="0,0,0,0">
                <w:txbxContent>
                  <w:p w14:paraId="6194C8F9" w14:textId="77777777" w:rsidR="005622F8" w:rsidRDefault="00000000">
                    <w:pPr>
                      <w:spacing w:before="15"/>
                      <w:ind w:left="40" w:right="1"/>
                      <w:jc w:val="center"/>
                      <w:rPr>
                        <w:sz w:val="16"/>
                      </w:rPr>
                    </w:pPr>
                    <w:r>
                      <w:rPr>
                        <w:spacing w:val="-5"/>
                        <w:sz w:val="16"/>
                      </w:rPr>
                      <w:t>PC</w:t>
                    </w:r>
                  </w:p>
                  <w:p w14:paraId="23EED991" w14:textId="77777777" w:rsidR="005622F8"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74</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5752320" behindDoc="1" locked="0" layoutInCell="1" allowOverlap="1" wp14:anchorId="50429473" wp14:editId="2545F32B">
              <wp:simplePos x="0" y="0"/>
              <wp:positionH relativeFrom="page">
                <wp:posOffset>6049517</wp:posOffset>
              </wp:positionH>
              <wp:positionV relativeFrom="page">
                <wp:posOffset>10067259</wp:posOffset>
              </wp:positionV>
              <wp:extent cx="626745" cy="139700"/>
              <wp:effectExtent l="0" t="0" r="0" b="0"/>
              <wp:wrapNone/>
              <wp:docPr id="69" name="Text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08FBE5F2"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50429473" id="Textbox 69" o:spid="_x0000_s1078" type="#_x0000_t202" style="position:absolute;margin-left:476.35pt;margin-top:792.7pt;width:49.35pt;height:11pt;z-index:-175641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" filled="f" stroked="f">
              <v:textbox inset="0,0,0,0">
                <w:txbxContent>
                  <w:p w14:paraId="08FBE5F2"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5D1EA" w14:textId="77777777" w:rsidR="005622F8" w:rsidRDefault="00000000">
    <w:pPr>
      <w:pStyle w:val="BodyText"/>
      <w:spacing w:line="14" w:lineRule="auto"/>
    </w:pPr>
    <w:r>
      <w:rPr>
        <w:noProof/>
      </w:rPr>
      <mc:AlternateContent>
        <mc:Choice Requires="wps">
          <w:drawing>
            <wp:anchor distT="0" distB="0" distL="0" distR="0" simplePos="0" relativeHeight="485749760" behindDoc="1" locked="0" layoutInCell="1" allowOverlap="1" wp14:anchorId="078E87F9" wp14:editId="02031CA6">
              <wp:simplePos x="0" y="0"/>
              <wp:positionH relativeFrom="page">
                <wp:posOffset>888288</wp:posOffset>
              </wp:positionH>
              <wp:positionV relativeFrom="page">
                <wp:posOffset>10067259</wp:posOffset>
              </wp:positionV>
              <wp:extent cx="914400" cy="139700"/>
              <wp:effectExtent l="0" t="0" r="0" b="0"/>
              <wp:wrapNone/>
              <wp:docPr id="64" name="Text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139700"/>
                      </a:xfrm>
                      <a:prstGeom prst="rect">
                        <a:avLst/>
                      </a:prstGeom>
                    </wps:spPr>
                    <wps:txbx>
                      <w:txbxContent>
                        <w:p w14:paraId="3F0150CD"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078E87F9" id="_x0000_t202" coordsize="21600,21600" o:spt="202" path="m,l,21600r21600,l21600,xe">
              <v:stroke joinstyle="miter"/>
              <v:path gradientshapeok="t" o:connecttype="rect"/>
            </v:shapetype>
            <v:shape id="Textbox 64" o:spid="_x0000_s1079" type="#_x0000_t202" style="position:absolute;margin-left:69.95pt;margin-top:792.7pt;width:1in;height:11pt;z-index:-175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" filled="f" stroked="f">
              <v:textbox inset="0,0,0,0">
                <w:txbxContent>
                  <w:p w14:paraId="3F0150CD"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5750272" behindDoc="1" locked="0" layoutInCell="1" allowOverlap="1" wp14:anchorId="4C6EC0D4" wp14:editId="4FE86B85">
              <wp:simplePos x="0" y="0"/>
              <wp:positionH relativeFrom="page">
                <wp:posOffset>3740530</wp:posOffset>
              </wp:positionH>
              <wp:positionV relativeFrom="page">
                <wp:posOffset>10067259</wp:posOffset>
              </wp:positionV>
              <wp:extent cx="419734" cy="267970"/>
              <wp:effectExtent l="0" t="0" r="0" b="0"/>
              <wp:wrapNone/>
              <wp:docPr id="65" name="Text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267970"/>
                      </a:xfrm>
                      <a:prstGeom prst="rect">
                        <a:avLst/>
                      </a:prstGeom>
                    </wps:spPr>
                    <wps:txbx>
                      <w:txbxContent>
                        <w:p w14:paraId="1300F99B" w14:textId="77777777" w:rsidR="005622F8" w:rsidRDefault="00000000">
                          <w:pPr>
                            <w:spacing w:before="15"/>
                            <w:ind w:left="40" w:right="1"/>
                            <w:jc w:val="center"/>
                            <w:rPr>
                              <w:sz w:val="16"/>
                            </w:rPr>
                          </w:pPr>
                          <w:r>
                            <w:rPr>
                              <w:spacing w:val="-5"/>
                              <w:sz w:val="16"/>
                            </w:rPr>
                            <w:t>PC</w:t>
                          </w:r>
                        </w:p>
                        <w:p w14:paraId="277472E5" w14:textId="77777777" w:rsidR="005622F8"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73</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 w14:anchorId="4C6EC0D4" id="Textbox 65" o:spid="_x0000_s1080" type="#_x0000_t202" style="position:absolute;margin-left:294.55pt;margin-top:792.7pt;width:33.05pt;height:21.1pt;z-index:-175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" filled="f" stroked="f">
              <v:textbox inset="0,0,0,0">
                <w:txbxContent>
                  <w:p w14:paraId="1300F99B" w14:textId="77777777" w:rsidR="005622F8" w:rsidRDefault="00000000">
                    <w:pPr>
                      <w:spacing w:before="15"/>
                      <w:ind w:left="40" w:right="1"/>
                      <w:jc w:val="center"/>
                      <w:rPr>
                        <w:sz w:val="16"/>
                      </w:rPr>
                    </w:pPr>
                    <w:r>
                      <w:rPr>
                        <w:spacing w:val="-5"/>
                        <w:sz w:val="16"/>
                      </w:rPr>
                      <w:t>PC</w:t>
                    </w:r>
                  </w:p>
                  <w:p w14:paraId="277472E5" w14:textId="77777777" w:rsidR="005622F8"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73</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5750784" behindDoc="1" locked="0" layoutInCell="1" allowOverlap="1" wp14:anchorId="2271AA61" wp14:editId="7DA215A3">
              <wp:simplePos x="0" y="0"/>
              <wp:positionH relativeFrom="page">
                <wp:posOffset>6409182</wp:posOffset>
              </wp:positionH>
              <wp:positionV relativeFrom="page">
                <wp:posOffset>10067259</wp:posOffset>
              </wp:positionV>
              <wp:extent cx="626745" cy="139700"/>
              <wp:effectExtent l="0" t="0" r="0" b="0"/>
              <wp:wrapNone/>
              <wp:docPr id="66" name="Text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7B3E702E"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2271AA61" id="Textbox 66" o:spid="_x0000_s1081" type="#_x0000_t202" style="position:absolute;margin-left:504.65pt;margin-top:792.7pt;width:49.35pt;height:11pt;z-index:-175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" filled="f" stroked="f">
              <v:textbox inset="0,0,0,0">
                <w:txbxContent>
                  <w:p w14:paraId="7B3E702E"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6B6F0" w14:textId="77777777" w:rsidR="005622F8" w:rsidRDefault="00000000">
    <w:pPr>
      <w:pStyle w:val="BodyText"/>
      <w:spacing w:line="14" w:lineRule="auto"/>
    </w:pPr>
    <w:r>
      <w:rPr>
        <w:noProof/>
      </w:rPr>
      <mc:AlternateContent>
        <mc:Choice Requires="wps">
          <w:drawing>
            <wp:anchor distT="0" distB="0" distL="0" distR="0" simplePos="0" relativeHeight="485752832" behindDoc="1" locked="0" layoutInCell="1" allowOverlap="1" wp14:anchorId="4E251C94" wp14:editId="00C6381B">
              <wp:simplePos x="0" y="0"/>
              <wp:positionH relativeFrom="page">
                <wp:posOffset>3406266</wp:posOffset>
              </wp:positionH>
              <wp:positionV relativeFrom="page">
                <wp:posOffset>10195275</wp:posOffset>
              </wp:positionV>
              <wp:extent cx="394335" cy="139700"/>
              <wp:effectExtent l="0" t="0" r="0" b="0"/>
              <wp:wrapNone/>
              <wp:docPr id="73" name="Text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4335" cy="139700"/>
                      </a:xfrm>
                      <a:prstGeom prst="rect">
                        <a:avLst/>
                      </a:prstGeom>
                    </wps:spPr>
                    <wps:txbx>
                      <w:txbxContent>
                        <w:p w14:paraId="1F5C2D8A" w14:textId="77777777" w:rsidR="005622F8" w:rsidRDefault="00000000">
                          <w:pPr>
                            <w:spacing w:before="15"/>
                            <w:ind w:left="20"/>
                            <w:rPr>
                              <w:sz w:val="16"/>
                            </w:rPr>
                          </w:pPr>
                          <w:r>
                            <w:rPr>
                              <w:sz w:val="16"/>
                            </w:rPr>
                            <w:t>92</w:t>
                          </w:r>
                          <w:r>
                            <w:rPr>
                              <w:spacing w:val="-1"/>
                              <w:sz w:val="16"/>
                            </w:rPr>
                            <w:t xml:space="preserve"> </w:t>
                          </w:r>
                          <w:r>
                            <w:rPr>
                              <w:sz w:val="16"/>
                            </w:rPr>
                            <w:t>of</w:t>
                          </w:r>
                          <w:r>
                            <w:rPr>
                              <w:spacing w:val="1"/>
                              <w:sz w:val="16"/>
                            </w:rPr>
                            <w:t xml:space="preserve"> </w:t>
                          </w:r>
                          <w:r>
                            <w:rPr>
                              <w:spacing w:val="-5"/>
                              <w:sz w:val="16"/>
                            </w:rPr>
                            <w:t>93</w:t>
                          </w:r>
                        </w:p>
                      </w:txbxContent>
                    </wps:txbx>
                    <wps:bodyPr wrap="square" lIns="0" tIns="0" rIns="0" bIns="0" rtlCol="0">
                      <a:noAutofit/>
                    </wps:bodyPr>
                  </wps:wsp>
                </a:graphicData>
              </a:graphic>
            </wp:anchor>
          </w:drawing>
        </mc:Choice>
        <mc:Fallback>
          <w:pict>
            <v:shapetype w14:anchorId="4E251C94" id="_x0000_t202" coordsize="21600,21600" o:spt="202" path="m,l,21600r21600,l21600,xe">
              <v:stroke joinstyle="miter"/>
              <v:path gradientshapeok="t" o:connecttype="rect"/>
            </v:shapetype>
            <v:shape id="Textbox 73" o:spid="_x0000_s1082" type="#_x0000_t202" style="position:absolute;margin-left:268.2pt;margin-top:802.8pt;width:31.05pt;height:11pt;z-index:-175636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" filled="f" stroked="f">
              <v:textbox inset="0,0,0,0">
                <w:txbxContent>
                  <w:p w14:paraId="1F5C2D8A" w14:textId="77777777" w:rsidR="005622F8" w:rsidRDefault="00000000">
                    <w:pPr>
                      <w:spacing w:before="15"/>
                      <w:ind w:left="20"/>
                      <w:rPr>
                        <w:sz w:val="16"/>
                      </w:rPr>
                    </w:pPr>
                    <w:r>
                      <w:rPr>
                        <w:sz w:val="16"/>
                      </w:rPr>
                      <w:t>92</w:t>
                    </w:r>
                    <w:r>
                      <w:rPr>
                        <w:spacing w:val="-1"/>
                        <w:sz w:val="16"/>
                      </w:rPr>
                      <w:t xml:space="preserve"> </w:t>
                    </w:r>
                    <w:r>
                      <w:rPr>
                        <w:sz w:val="16"/>
                      </w:rPr>
                      <w:t>of</w:t>
                    </w:r>
                    <w:r>
                      <w:rPr>
                        <w:spacing w:val="1"/>
                        <w:sz w:val="16"/>
                      </w:rPr>
                      <w:t xml:space="preserve"> </w:t>
                    </w:r>
                    <w:r>
                      <w:rPr>
                        <w:spacing w:val="-5"/>
                        <w:sz w:val="16"/>
                      </w:rPr>
                      <w:t>93</w:t>
                    </w:r>
                  </w:p>
                </w:txbxContent>
              </v:textbox>
              <w10:wrap anchorx="page" anchory="page"/>
            </v:shape>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2D252" w14:textId="77777777" w:rsidR="005622F8" w:rsidRDefault="00000000">
    <w:pPr>
      <w:pStyle w:val="BodyText"/>
      <w:spacing w:line="14" w:lineRule="auto"/>
    </w:pPr>
    <w:r>
      <w:rPr>
        <w:noProof/>
      </w:rPr>
      <mc:AlternateContent>
        <mc:Choice Requires="wps">
          <w:drawing>
            <wp:anchor distT="0" distB="0" distL="0" distR="0" simplePos="0" relativeHeight="485753344" behindDoc="1" locked="0" layoutInCell="1" allowOverlap="1" wp14:anchorId="4F630B38" wp14:editId="25B25204">
              <wp:simplePos x="0" y="0"/>
              <wp:positionH relativeFrom="page">
                <wp:posOffset>888288</wp:posOffset>
              </wp:positionH>
              <wp:positionV relativeFrom="page">
                <wp:posOffset>10067259</wp:posOffset>
              </wp:positionV>
              <wp:extent cx="914400" cy="139700"/>
              <wp:effectExtent l="0" t="0" r="0" b="0"/>
              <wp:wrapNone/>
              <wp:docPr id="74" name="Text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139700"/>
                      </a:xfrm>
                      <a:prstGeom prst="rect">
                        <a:avLst/>
                      </a:prstGeom>
                    </wps:spPr>
                    <wps:txbx>
                      <w:txbxContent>
                        <w:p w14:paraId="2D5C20A7"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4F630B38" id="_x0000_t202" coordsize="21600,21600" o:spt="202" path="m,l,21600r21600,l21600,xe">
              <v:stroke joinstyle="miter"/>
              <v:path gradientshapeok="t" o:connecttype="rect"/>
            </v:shapetype>
            <v:shape id="Textbox 74" o:spid="_x0000_s1083" type="#_x0000_t202" style="position:absolute;margin-left:69.95pt;margin-top:792.7pt;width:1in;height:11pt;z-index:-175631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" filled="f" stroked="f">
              <v:textbox inset="0,0,0,0">
                <w:txbxContent>
                  <w:p w14:paraId="2D5C20A7"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5753856" behindDoc="1" locked="0" layoutInCell="1" allowOverlap="1" wp14:anchorId="45012D42" wp14:editId="59321398">
              <wp:simplePos x="0" y="0"/>
              <wp:positionH relativeFrom="page">
                <wp:posOffset>3740530</wp:posOffset>
              </wp:positionH>
              <wp:positionV relativeFrom="page">
                <wp:posOffset>10067259</wp:posOffset>
              </wp:positionV>
              <wp:extent cx="419734" cy="267970"/>
              <wp:effectExtent l="0" t="0" r="0" b="0"/>
              <wp:wrapNone/>
              <wp:docPr id="75" name="Text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267970"/>
                      </a:xfrm>
                      <a:prstGeom prst="rect">
                        <a:avLst/>
                      </a:prstGeom>
                    </wps:spPr>
                    <wps:txbx>
                      <w:txbxContent>
                        <w:p w14:paraId="144C389D" w14:textId="77777777" w:rsidR="005622F8" w:rsidRDefault="00000000">
                          <w:pPr>
                            <w:spacing w:before="15"/>
                            <w:ind w:left="40" w:right="1"/>
                            <w:jc w:val="center"/>
                            <w:rPr>
                              <w:sz w:val="16"/>
                            </w:rPr>
                          </w:pPr>
                          <w:r>
                            <w:rPr>
                              <w:spacing w:val="-5"/>
                              <w:sz w:val="16"/>
                            </w:rPr>
                            <w:t>PC</w:t>
                          </w:r>
                        </w:p>
                        <w:p w14:paraId="4B249DE6" w14:textId="77777777" w:rsidR="005622F8"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93</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 w14:anchorId="45012D42" id="Textbox 75" o:spid="_x0000_s1084" type="#_x0000_t202" style="position:absolute;margin-left:294.55pt;margin-top:792.7pt;width:33.05pt;height:21.1pt;z-index:-175626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" filled="f" stroked="f">
              <v:textbox inset="0,0,0,0">
                <w:txbxContent>
                  <w:p w14:paraId="144C389D" w14:textId="77777777" w:rsidR="005622F8" w:rsidRDefault="00000000">
                    <w:pPr>
                      <w:spacing w:before="15"/>
                      <w:ind w:left="40" w:right="1"/>
                      <w:jc w:val="center"/>
                      <w:rPr>
                        <w:sz w:val="16"/>
                      </w:rPr>
                    </w:pPr>
                    <w:r>
                      <w:rPr>
                        <w:spacing w:val="-5"/>
                        <w:sz w:val="16"/>
                      </w:rPr>
                      <w:t>PC</w:t>
                    </w:r>
                  </w:p>
                  <w:p w14:paraId="4B249DE6" w14:textId="77777777" w:rsidR="005622F8"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93</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5754368" behindDoc="1" locked="0" layoutInCell="1" allowOverlap="1" wp14:anchorId="71268728" wp14:editId="6E1BFAAC">
              <wp:simplePos x="0" y="0"/>
              <wp:positionH relativeFrom="page">
                <wp:posOffset>6409182</wp:posOffset>
              </wp:positionH>
              <wp:positionV relativeFrom="page">
                <wp:posOffset>10067259</wp:posOffset>
              </wp:positionV>
              <wp:extent cx="626745" cy="139700"/>
              <wp:effectExtent l="0" t="0" r="0" b="0"/>
              <wp:wrapNone/>
              <wp:docPr id="76" name="Text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2E422C1D"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71268728" id="Textbox 76" o:spid="_x0000_s1085" type="#_x0000_t202" style="position:absolute;margin-left:504.65pt;margin-top:792.7pt;width:49.35pt;height:11pt;z-index:-175621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" filled="f" stroked="f">
              <v:textbox inset="0,0,0,0">
                <w:txbxContent>
                  <w:p w14:paraId="2E422C1D"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797CF" w14:textId="77777777" w:rsidR="005622F8" w:rsidRDefault="00000000">
    <w:pPr>
      <w:pStyle w:val="BodyText"/>
      <w:spacing w:line="14" w:lineRule="auto"/>
    </w:pPr>
    <w:r>
      <w:rPr>
        <w:noProof/>
      </w:rPr>
      <mc:AlternateContent>
        <mc:Choice Requires="wps">
          <w:drawing>
            <wp:anchor distT="0" distB="0" distL="0" distR="0" simplePos="0" relativeHeight="485728768" behindDoc="1" locked="0" layoutInCell="1" allowOverlap="1" wp14:anchorId="37E9657B" wp14:editId="0FE6E2F9">
              <wp:simplePos x="0" y="0"/>
              <wp:positionH relativeFrom="page">
                <wp:posOffset>528319</wp:posOffset>
              </wp:positionH>
              <wp:positionV relativeFrom="page">
                <wp:posOffset>10067259</wp:posOffset>
              </wp:positionV>
              <wp:extent cx="915035" cy="13970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5035" cy="139700"/>
                      </a:xfrm>
                      <a:prstGeom prst="rect">
                        <a:avLst/>
                      </a:prstGeom>
                    </wps:spPr>
                    <wps:txbx>
                      <w:txbxContent>
                        <w:p w14:paraId="2B76C786"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37E9657B" id="_x0000_t202" coordsize="21600,21600" o:spt="202" path="m,l,21600r21600,l21600,xe">
              <v:stroke joinstyle="miter"/>
              <v:path gradientshapeok="t" o:connecttype="rect"/>
            </v:shapetype>
            <v:shape id="Textbox 10" o:spid="_x0000_s1032" type="#_x0000_t202" style="position:absolute;margin-left:41.6pt;margin-top:792.7pt;width:72.05pt;height:11pt;z-index:-17587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" filled="f" stroked="f">
              <v:textbox inset="0,0,0,0">
                <w:txbxContent>
                  <w:p w14:paraId="2B76C786"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5729280" behindDoc="1" locked="0" layoutInCell="1" allowOverlap="1" wp14:anchorId="279E2248" wp14:editId="7895E3FE">
              <wp:simplePos x="0" y="0"/>
              <wp:positionH relativeFrom="page">
                <wp:posOffset>3408298</wp:posOffset>
              </wp:positionH>
              <wp:positionV relativeFrom="page">
                <wp:posOffset>10067259</wp:posOffset>
              </wp:positionV>
              <wp:extent cx="363220" cy="26797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3220" cy="267970"/>
                      </a:xfrm>
                      <a:prstGeom prst="rect">
                        <a:avLst/>
                      </a:prstGeom>
                    </wps:spPr>
                    <wps:txbx>
                      <w:txbxContent>
                        <w:p w14:paraId="1E8DCF0F" w14:textId="77777777" w:rsidR="005622F8" w:rsidRDefault="00000000">
                          <w:pPr>
                            <w:spacing w:before="15"/>
                            <w:ind w:left="41"/>
                            <w:jc w:val="center"/>
                            <w:rPr>
                              <w:sz w:val="16"/>
                            </w:rPr>
                          </w:pPr>
                          <w:r>
                            <w:rPr>
                              <w:spacing w:val="-5"/>
                              <w:sz w:val="16"/>
                            </w:rPr>
                            <w:t>PC</w:t>
                          </w:r>
                        </w:p>
                        <w:p w14:paraId="414D2E64" w14:textId="77777777" w:rsidR="005622F8" w:rsidRDefault="00000000">
                          <w:pPr>
                            <w:spacing w:before="18"/>
                            <w:ind w:left="41" w:right="1"/>
                            <w:jc w:val="center"/>
                            <w:rPr>
                              <w:sz w:val="16"/>
                            </w:rPr>
                          </w:pPr>
                          <w:r>
                            <w:rPr>
                              <w:sz w:val="16"/>
                            </w:rPr>
                            <w:fldChar w:fldCharType="begin"/>
                          </w:r>
                          <w:r>
                            <w:rPr>
                              <w:sz w:val="16"/>
                            </w:rPr>
                            <w:instrText xml:space="preserve"> PAGE </w:instrText>
                          </w:r>
                          <w:r>
                            <w:rPr>
                              <w:sz w:val="16"/>
                            </w:rPr>
                            <w:fldChar w:fldCharType="separate"/>
                          </w:r>
                          <w:r>
                            <w:rPr>
                              <w:sz w:val="16"/>
                            </w:rPr>
                            <w:t>4</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 w14:anchorId="279E2248" id="Textbox 11" o:spid="_x0000_s1033" type="#_x0000_t202" style="position:absolute;margin-left:268.35pt;margin-top:792.7pt;width:28.6pt;height:21.1pt;z-index:-175872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" filled="f" stroked="f">
              <v:textbox inset="0,0,0,0">
                <w:txbxContent>
                  <w:p w14:paraId="1E8DCF0F" w14:textId="77777777" w:rsidR="005622F8" w:rsidRDefault="00000000">
                    <w:pPr>
                      <w:spacing w:before="15"/>
                      <w:ind w:left="41"/>
                      <w:jc w:val="center"/>
                      <w:rPr>
                        <w:sz w:val="16"/>
                      </w:rPr>
                    </w:pPr>
                    <w:r>
                      <w:rPr>
                        <w:spacing w:val="-5"/>
                        <w:sz w:val="16"/>
                      </w:rPr>
                      <w:t>PC</w:t>
                    </w:r>
                  </w:p>
                  <w:p w14:paraId="414D2E64" w14:textId="77777777" w:rsidR="005622F8" w:rsidRDefault="00000000">
                    <w:pPr>
                      <w:spacing w:before="18"/>
                      <w:ind w:left="41" w:right="1"/>
                      <w:jc w:val="center"/>
                      <w:rPr>
                        <w:sz w:val="16"/>
                      </w:rPr>
                    </w:pPr>
                    <w:r>
                      <w:rPr>
                        <w:sz w:val="16"/>
                      </w:rPr>
                      <w:fldChar w:fldCharType="begin"/>
                    </w:r>
                    <w:r>
                      <w:rPr>
                        <w:sz w:val="16"/>
                      </w:rPr>
                      <w:instrText xml:space="preserve"> PAGE </w:instrText>
                    </w:r>
                    <w:r>
                      <w:rPr>
                        <w:sz w:val="16"/>
                      </w:rPr>
                      <w:fldChar w:fldCharType="separate"/>
                    </w:r>
                    <w:r>
                      <w:rPr>
                        <w:sz w:val="16"/>
                      </w:rPr>
                      <w:t>4</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5729792" behindDoc="1" locked="0" layoutInCell="1" allowOverlap="1" wp14:anchorId="29587E30" wp14:editId="42EDB51B">
              <wp:simplePos x="0" y="0"/>
              <wp:positionH relativeFrom="page">
                <wp:posOffset>6049517</wp:posOffset>
              </wp:positionH>
              <wp:positionV relativeFrom="page">
                <wp:posOffset>10067259</wp:posOffset>
              </wp:positionV>
              <wp:extent cx="626745" cy="139700"/>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2A4F0A9A"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29587E30" id="Textbox 12" o:spid="_x0000_s1034" type="#_x0000_t202" style="position:absolute;margin-left:476.35pt;margin-top:792.7pt;width:49.35pt;height:11pt;z-index:-175866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" filled="f" stroked="f">
              <v:textbox inset="0,0,0,0">
                <w:txbxContent>
                  <w:p w14:paraId="2A4F0A9A"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F1F6E" w14:textId="77777777" w:rsidR="005622F8" w:rsidRDefault="00000000">
    <w:pPr>
      <w:pStyle w:val="BodyText"/>
      <w:spacing w:line="14" w:lineRule="auto"/>
    </w:pPr>
    <w:r>
      <w:rPr>
        <w:noProof/>
      </w:rPr>
      <mc:AlternateContent>
        <mc:Choice Requires="wps">
          <w:drawing>
            <wp:anchor distT="0" distB="0" distL="0" distR="0" simplePos="0" relativeHeight="485727232" behindDoc="1" locked="0" layoutInCell="1" allowOverlap="1" wp14:anchorId="34499318" wp14:editId="059CC1BC">
              <wp:simplePos x="0" y="0"/>
              <wp:positionH relativeFrom="page">
                <wp:posOffset>888288</wp:posOffset>
              </wp:positionH>
              <wp:positionV relativeFrom="page">
                <wp:posOffset>10067259</wp:posOffset>
              </wp:positionV>
              <wp:extent cx="914400" cy="13970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139700"/>
                      </a:xfrm>
                      <a:prstGeom prst="rect">
                        <a:avLst/>
                      </a:prstGeom>
                    </wps:spPr>
                    <wps:txbx>
                      <w:txbxContent>
                        <w:p w14:paraId="27661793"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34499318" id="_x0000_t202" coordsize="21600,21600" o:spt="202" path="m,l,21600r21600,l21600,xe">
              <v:stroke joinstyle="miter"/>
              <v:path gradientshapeok="t" o:connecttype="rect"/>
            </v:shapetype>
            <v:shape id="Textbox 7" o:spid="_x0000_s1035" type="#_x0000_t202" style="position:absolute;margin-left:69.95pt;margin-top:792.7pt;width:1in;height:11pt;z-index:-175892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" filled="f" stroked="f">
              <v:textbox inset="0,0,0,0">
                <w:txbxContent>
                  <w:p w14:paraId="27661793"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5727744" behindDoc="1" locked="0" layoutInCell="1" allowOverlap="1" wp14:anchorId="69C0FDBF" wp14:editId="2BD367EC">
              <wp:simplePos x="0" y="0"/>
              <wp:positionH relativeFrom="page">
                <wp:posOffset>3767963</wp:posOffset>
              </wp:positionH>
              <wp:positionV relativeFrom="page">
                <wp:posOffset>10067259</wp:posOffset>
              </wp:positionV>
              <wp:extent cx="363220" cy="26797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3220" cy="267970"/>
                      </a:xfrm>
                      <a:prstGeom prst="rect">
                        <a:avLst/>
                      </a:prstGeom>
                    </wps:spPr>
                    <wps:txbx>
                      <w:txbxContent>
                        <w:p w14:paraId="1B172A87" w14:textId="77777777" w:rsidR="005622F8" w:rsidRDefault="00000000">
                          <w:pPr>
                            <w:spacing w:before="15"/>
                            <w:ind w:left="41"/>
                            <w:jc w:val="center"/>
                            <w:rPr>
                              <w:sz w:val="16"/>
                            </w:rPr>
                          </w:pPr>
                          <w:r>
                            <w:rPr>
                              <w:spacing w:val="-5"/>
                              <w:sz w:val="16"/>
                            </w:rPr>
                            <w:t>PC</w:t>
                          </w:r>
                        </w:p>
                        <w:p w14:paraId="62C72D85" w14:textId="77777777" w:rsidR="005622F8" w:rsidRDefault="00000000">
                          <w:pPr>
                            <w:spacing w:before="18"/>
                            <w:ind w:left="41" w:right="1"/>
                            <w:jc w:val="center"/>
                            <w:rPr>
                              <w:sz w:val="16"/>
                            </w:rPr>
                          </w:pPr>
                          <w:r>
                            <w:rPr>
                              <w:sz w:val="16"/>
                            </w:rPr>
                            <w:fldChar w:fldCharType="begin"/>
                          </w:r>
                          <w:r>
                            <w:rPr>
                              <w:sz w:val="16"/>
                            </w:rPr>
                            <w:instrText xml:space="preserve"> PAGE </w:instrText>
                          </w:r>
                          <w:r>
                            <w:rPr>
                              <w:sz w:val="16"/>
                            </w:rPr>
                            <w:fldChar w:fldCharType="separate"/>
                          </w:r>
                          <w:r>
                            <w:rPr>
                              <w:sz w:val="16"/>
                            </w:rPr>
                            <w:t>3</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 w14:anchorId="69C0FDBF" id="Textbox 8" o:spid="_x0000_s1036" type="#_x0000_t202" style="position:absolute;margin-left:296.7pt;margin-top:792.7pt;width:28.6pt;height:21.1pt;z-index:-175887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" filled="f" stroked="f">
              <v:textbox inset="0,0,0,0">
                <w:txbxContent>
                  <w:p w14:paraId="1B172A87" w14:textId="77777777" w:rsidR="005622F8" w:rsidRDefault="00000000">
                    <w:pPr>
                      <w:spacing w:before="15"/>
                      <w:ind w:left="41"/>
                      <w:jc w:val="center"/>
                      <w:rPr>
                        <w:sz w:val="16"/>
                      </w:rPr>
                    </w:pPr>
                    <w:r>
                      <w:rPr>
                        <w:spacing w:val="-5"/>
                        <w:sz w:val="16"/>
                      </w:rPr>
                      <w:t>PC</w:t>
                    </w:r>
                  </w:p>
                  <w:p w14:paraId="62C72D85" w14:textId="77777777" w:rsidR="005622F8" w:rsidRDefault="00000000">
                    <w:pPr>
                      <w:spacing w:before="18"/>
                      <w:ind w:left="41" w:right="1"/>
                      <w:jc w:val="center"/>
                      <w:rPr>
                        <w:sz w:val="16"/>
                      </w:rPr>
                    </w:pPr>
                    <w:r>
                      <w:rPr>
                        <w:sz w:val="16"/>
                      </w:rPr>
                      <w:fldChar w:fldCharType="begin"/>
                    </w:r>
                    <w:r>
                      <w:rPr>
                        <w:sz w:val="16"/>
                      </w:rPr>
                      <w:instrText xml:space="preserve"> PAGE </w:instrText>
                    </w:r>
                    <w:r>
                      <w:rPr>
                        <w:sz w:val="16"/>
                      </w:rPr>
                      <w:fldChar w:fldCharType="separate"/>
                    </w:r>
                    <w:r>
                      <w:rPr>
                        <w:sz w:val="16"/>
                      </w:rPr>
                      <w:t>3</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5728256" behindDoc="1" locked="0" layoutInCell="1" allowOverlap="1" wp14:anchorId="684692E9" wp14:editId="767EEE1A">
              <wp:simplePos x="0" y="0"/>
              <wp:positionH relativeFrom="page">
                <wp:posOffset>6409182</wp:posOffset>
              </wp:positionH>
              <wp:positionV relativeFrom="page">
                <wp:posOffset>10067259</wp:posOffset>
              </wp:positionV>
              <wp:extent cx="626745" cy="13970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04464AAD"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684692E9" id="Textbox 9" o:spid="_x0000_s1037" type="#_x0000_t202" style="position:absolute;margin-left:504.65pt;margin-top:792.7pt;width:49.35pt;height:11pt;z-index:-175882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" filled="f" stroked="f">
              <v:textbox inset="0,0,0,0">
                <w:txbxContent>
                  <w:p w14:paraId="04464AAD"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B13E1" w14:textId="77777777" w:rsidR="005622F8" w:rsidRDefault="00000000">
    <w:pPr>
      <w:pStyle w:val="BodyText"/>
      <w:spacing w:line="14" w:lineRule="auto"/>
    </w:pPr>
    <w:r>
      <w:rPr>
        <w:noProof/>
      </w:rPr>
      <mc:AlternateContent>
        <mc:Choice Requires="wps">
          <w:drawing>
            <wp:anchor distT="0" distB="0" distL="0" distR="0" simplePos="0" relativeHeight="485730816" behindDoc="1" locked="0" layoutInCell="1" allowOverlap="1" wp14:anchorId="7E814624" wp14:editId="406CC618">
              <wp:simplePos x="0" y="0"/>
              <wp:positionH relativeFrom="page">
                <wp:posOffset>528319</wp:posOffset>
              </wp:positionH>
              <wp:positionV relativeFrom="page">
                <wp:posOffset>10067259</wp:posOffset>
              </wp:positionV>
              <wp:extent cx="915035" cy="139700"/>
              <wp:effectExtent l="0" t="0" r="0" b="0"/>
              <wp:wrapNone/>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5035" cy="139700"/>
                      </a:xfrm>
                      <a:prstGeom prst="rect">
                        <a:avLst/>
                      </a:prstGeom>
                    </wps:spPr>
                    <wps:txbx>
                      <w:txbxContent>
                        <w:p w14:paraId="1F761DD9"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7E814624" id="_x0000_t202" coordsize="21600,21600" o:spt="202" path="m,l,21600r21600,l21600,xe">
              <v:stroke joinstyle="miter"/>
              <v:path gradientshapeok="t" o:connecttype="rect"/>
            </v:shapetype>
            <v:shape id="Textbox 23" o:spid="_x0000_s1038" type="#_x0000_t202" style="position:absolute;margin-left:41.6pt;margin-top:792.7pt;width:72.05pt;height:11pt;z-index:-17585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" filled="f" stroked="f">
              <v:textbox inset="0,0,0,0">
                <w:txbxContent>
                  <w:p w14:paraId="1F761DD9"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5731328" behindDoc="1" locked="0" layoutInCell="1" allowOverlap="1" wp14:anchorId="27F859AB" wp14:editId="7D94AB84">
              <wp:simplePos x="0" y="0"/>
              <wp:positionH relativeFrom="page">
                <wp:posOffset>3408298</wp:posOffset>
              </wp:positionH>
              <wp:positionV relativeFrom="page">
                <wp:posOffset>10067259</wp:posOffset>
              </wp:positionV>
              <wp:extent cx="363220" cy="267970"/>
              <wp:effectExtent l="0" t="0" r="0" b="0"/>
              <wp:wrapNone/>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3220" cy="267970"/>
                      </a:xfrm>
                      <a:prstGeom prst="rect">
                        <a:avLst/>
                      </a:prstGeom>
                    </wps:spPr>
                    <wps:txbx>
                      <w:txbxContent>
                        <w:p w14:paraId="3AF605A1" w14:textId="77777777" w:rsidR="005622F8" w:rsidRDefault="00000000">
                          <w:pPr>
                            <w:spacing w:before="15"/>
                            <w:ind w:left="41"/>
                            <w:jc w:val="center"/>
                            <w:rPr>
                              <w:sz w:val="16"/>
                            </w:rPr>
                          </w:pPr>
                          <w:r>
                            <w:rPr>
                              <w:spacing w:val="-5"/>
                              <w:sz w:val="16"/>
                            </w:rPr>
                            <w:t>PC</w:t>
                          </w:r>
                        </w:p>
                        <w:p w14:paraId="0B42D320" w14:textId="77777777" w:rsidR="005622F8" w:rsidRDefault="00000000">
                          <w:pPr>
                            <w:spacing w:before="18"/>
                            <w:ind w:left="41" w:right="1"/>
                            <w:jc w:val="center"/>
                            <w:rPr>
                              <w:sz w:val="16"/>
                            </w:rPr>
                          </w:pPr>
                          <w:r>
                            <w:rPr>
                              <w:sz w:val="16"/>
                            </w:rPr>
                            <w:fldChar w:fldCharType="begin"/>
                          </w:r>
                          <w:r>
                            <w:rPr>
                              <w:sz w:val="16"/>
                            </w:rPr>
                            <w:instrText xml:space="preserve"> PAGE </w:instrText>
                          </w:r>
                          <w:r>
                            <w:rPr>
                              <w:sz w:val="16"/>
                            </w:rPr>
                            <w:fldChar w:fldCharType="separate"/>
                          </w:r>
                          <w:r>
                            <w:rPr>
                              <w:sz w:val="16"/>
                            </w:rPr>
                            <w:t>8</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 w14:anchorId="27F859AB" id="Textbox 24" o:spid="_x0000_s1039" type="#_x0000_t202" style="position:absolute;margin-left:268.35pt;margin-top:792.7pt;width:28.6pt;height:21.1pt;z-index:-17585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" filled="f" stroked="f">
              <v:textbox inset="0,0,0,0">
                <w:txbxContent>
                  <w:p w14:paraId="3AF605A1" w14:textId="77777777" w:rsidR="005622F8" w:rsidRDefault="00000000">
                    <w:pPr>
                      <w:spacing w:before="15"/>
                      <w:ind w:left="41"/>
                      <w:jc w:val="center"/>
                      <w:rPr>
                        <w:sz w:val="16"/>
                      </w:rPr>
                    </w:pPr>
                    <w:r>
                      <w:rPr>
                        <w:spacing w:val="-5"/>
                        <w:sz w:val="16"/>
                      </w:rPr>
                      <w:t>PC</w:t>
                    </w:r>
                  </w:p>
                  <w:p w14:paraId="0B42D320" w14:textId="77777777" w:rsidR="005622F8" w:rsidRDefault="00000000">
                    <w:pPr>
                      <w:spacing w:before="18"/>
                      <w:ind w:left="41" w:right="1"/>
                      <w:jc w:val="center"/>
                      <w:rPr>
                        <w:sz w:val="16"/>
                      </w:rPr>
                    </w:pPr>
                    <w:r>
                      <w:rPr>
                        <w:sz w:val="16"/>
                      </w:rPr>
                      <w:fldChar w:fldCharType="begin"/>
                    </w:r>
                    <w:r>
                      <w:rPr>
                        <w:sz w:val="16"/>
                      </w:rPr>
                      <w:instrText xml:space="preserve"> PAGE </w:instrText>
                    </w:r>
                    <w:r>
                      <w:rPr>
                        <w:sz w:val="16"/>
                      </w:rPr>
                      <w:fldChar w:fldCharType="separate"/>
                    </w:r>
                    <w:r>
                      <w:rPr>
                        <w:sz w:val="16"/>
                      </w:rPr>
                      <w:t>8</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5731840" behindDoc="1" locked="0" layoutInCell="1" allowOverlap="1" wp14:anchorId="4B84E236" wp14:editId="43E703D0">
              <wp:simplePos x="0" y="0"/>
              <wp:positionH relativeFrom="page">
                <wp:posOffset>6049517</wp:posOffset>
              </wp:positionH>
              <wp:positionV relativeFrom="page">
                <wp:posOffset>10067259</wp:posOffset>
              </wp:positionV>
              <wp:extent cx="626745" cy="139700"/>
              <wp:effectExtent l="0" t="0" r="0" b="0"/>
              <wp:wrapNone/>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21AA3A75"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4B84E236" id="Textbox 25" o:spid="_x0000_s1040" type="#_x0000_t202" style="position:absolute;margin-left:476.35pt;margin-top:792.7pt;width:49.35pt;height:11pt;z-index:-17584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" filled="f" stroked="f">
              <v:textbox inset="0,0,0,0">
                <w:txbxContent>
                  <w:p w14:paraId="21AA3A75"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5F75" w14:textId="77777777" w:rsidR="005622F8" w:rsidRDefault="00000000">
    <w:pPr>
      <w:pStyle w:val="BodyText"/>
      <w:spacing w:line="14" w:lineRule="auto"/>
    </w:pPr>
    <w:r>
      <w:rPr>
        <w:noProof/>
      </w:rPr>
      <mc:AlternateContent>
        <mc:Choice Requires="wps">
          <w:drawing>
            <wp:anchor distT="0" distB="0" distL="0" distR="0" simplePos="0" relativeHeight="485730304" behindDoc="1" locked="0" layoutInCell="1" allowOverlap="1" wp14:anchorId="108A265F" wp14:editId="1EEEBBE4">
              <wp:simplePos x="0" y="0"/>
              <wp:positionH relativeFrom="page">
                <wp:posOffset>3767963</wp:posOffset>
              </wp:positionH>
              <wp:positionV relativeFrom="page">
                <wp:posOffset>10195275</wp:posOffset>
              </wp:positionV>
              <wp:extent cx="363220" cy="139700"/>
              <wp:effectExtent l="0" t="0" r="0" b="0"/>
              <wp:wrapNone/>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3220" cy="139700"/>
                      </a:xfrm>
                      <a:prstGeom prst="rect">
                        <a:avLst/>
                      </a:prstGeom>
                    </wps:spPr>
                    <wps:txbx>
                      <w:txbxContent>
                        <w:p w14:paraId="53B1B0E2" w14:textId="77777777" w:rsidR="005622F8" w:rsidRDefault="00000000">
                          <w:pPr>
                            <w:spacing w:before="15"/>
                            <w:ind w:left="60"/>
                            <w:rPr>
                              <w:sz w:val="16"/>
                            </w:rPr>
                          </w:pPr>
                          <w:r>
                            <w:rPr>
                              <w:sz w:val="16"/>
                            </w:rPr>
                            <w:fldChar w:fldCharType="begin"/>
                          </w:r>
                          <w:r>
                            <w:rPr>
                              <w:sz w:val="16"/>
                            </w:rPr>
                            <w:instrText xml:space="preserve"> PAGE </w:instrText>
                          </w:r>
                          <w:r>
                            <w:rPr>
                              <w:sz w:val="16"/>
                            </w:rPr>
                            <w:fldChar w:fldCharType="separate"/>
                          </w:r>
                          <w:r>
                            <w:rPr>
                              <w:sz w:val="16"/>
                            </w:rPr>
                            <w:t>7</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type w14:anchorId="108A265F" id="_x0000_t202" coordsize="21600,21600" o:spt="202" path="m,l,21600r21600,l21600,xe">
              <v:stroke joinstyle="miter"/>
              <v:path gradientshapeok="t" o:connecttype="rect"/>
            </v:shapetype>
            <v:shape id="Textbox 22" o:spid="_x0000_s1041" type="#_x0000_t202" style="position:absolute;margin-left:296.7pt;margin-top:802.8pt;width:28.6pt;height:11pt;z-index:-175861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" filled="f" stroked="f">
              <v:textbox inset="0,0,0,0">
                <w:txbxContent>
                  <w:p w14:paraId="53B1B0E2" w14:textId="77777777" w:rsidR="005622F8" w:rsidRDefault="00000000">
                    <w:pPr>
                      <w:spacing w:before="15"/>
                      <w:ind w:left="60"/>
                      <w:rPr>
                        <w:sz w:val="16"/>
                      </w:rPr>
                    </w:pPr>
                    <w:r>
                      <w:rPr>
                        <w:sz w:val="16"/>
                      </w:rPr>
                      <w:fldChar w:fldCharType="begin"/>
                    </w:r>
                    <w:r>
                      <w:rPr>
                        <w:sz w:val="16"/>
                      </w:rPr>
                      <w:instrText xml:space="preserve"> PAGE </w:instrText>
                    </w:r>
                    <w:r>
                      <w:rPr>
                        <w:sz w:val="16"/>
                      </w:rPr>
                      <w:fldChar w:fldCharType="separate"/>
                    </w:r>
                    <w:r>
                      <w:rPr>
                        <w:sz w:val="16"/>
                      </w:rPr>
                      <w:t>7</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1C9EB" w14:textId="77777777" w:rsidR="005622F8" w:rsidRDefault="00000000">
    <w:pPr>
      <w:pStyle w:val="BodyText"/>
      <w:spacing w:line="14" w:lineRule="auto"/>
    </w:pPr>
    <w:r>
      <w:rPr>
        <w:noProof/>
      </w:rPr>
      <mc:AlternateContent>
        <mc:Choice Requires="wps">
          <w:drawing>
            <wp:anchor distT="0" distB="0" distL="0" distR="0" simplePos="0" relativeHeight="485733888" behindDoc="1" locked="0" layoutInCell="1" allowOverlap="1" wp14:anchorId="47AAE834" wp14:editId="029AEC95">
              <wp:simplePos x="0" y="0"/>
              <wp:positionH relativeFrom="page">
                <wp:posOffset>528319</wp:posOffset>
              </wp:positionH>
              <wp:positionV relativeFrom="page">
                <wp:posOffset>10067259</wp:posOffset>
              </wp:positionV>
              <wp:extent cx="915035" cy="139700"/>
              <wp:effectExtent l="0" t="0" r="0" b="0"/>
              <wp:wrapNone/>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5035" cy="139700"/>
                      </a:xfrm>
                      <a:prstGeom prst="rect">
                        <a:avLst/>
                      </a:prstGeom>
                    </wps:spPr>
                    <wps:txbx>
                      <w:txbxContent>
                        <w:p w14:paraId="6935A560"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47AAE834" id="_x0000_t202" coordsize="21600,21600" o:spt="202" path="m,l,21600r21600,l21600,xe">
              <v:stroke joinstyle="miter"/>
              <v:path gradientshapeok="t" o:connecttype="rect"/>
            </v:shapetype>
            <v:shape id="Textbox 29" o:spid="_x0000_s1042" type="#_x0000_t202" style="position:absolute;margin-left:41.6pt;margin-top:792.7pt;width:72.05pt;height:11pt;z-index:-175825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" filled="f" stroked="f">
              <v:textbox inset="0,0,0,0">
                <w:txbxContent>
                  <w:p w14:paraId="6935A560"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5734400" behindDoc="1" locked="0" layoutInCell="1" allowOverlap="1" wp14:anchorId="0C72D3DE" wp14:editId="2C36A6EC">
              <wp:simplePos x="0" y="0"/>
              <wp:positionH relativeFrom="page">
                <wp:posOffset>3380866</wp:posOffset>
              </wp:positionH>
              <wp:positionV relativeFrom="page">
                <wp:posOffset>10067259</wp:posOffset>
              </wp:positionV>
              <wp:extent cx="419734" cy="26797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267970"/>
                      </a:xfrm>
                      <a:prstGeom prst="rect">
                        <a:avLst/>
                      </a:prstGeom>
                    </wps:spPr>
                    <wps:txbx>
                      <w:txbxContent>
                        <w:p w14:paraId="54204665" w14:textId="77777777" w:rsidR="005622F8" w:rsidRDefault="00000000">
                          <w:pPr>
                            <w:spacing w:before="15"/>
                            <w:ind w:left="40" w:right="1"/>
                            <w:jc w:val="center"/>
                            <w:rPr>
                              <w:sz w:val="16"/>
                            </w:rPr>
                          </w:pPr>
                          <w:r>
                            <w:rPr>
                              <w:spacing w:val="-5"/>
                              <w:sz w:val="16"/>
                            </w:rPr>
                            <w:t>PC</w:t>
                          </w:r>
                        </w:p>
                        <w:p w14:paraId="75397D56" w14:textId="77777777" w:rsidR="005622F8"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10</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 w14:anchorId="0C72D3DE" id="Textbox 30" o:spid="_x0000_s1043" type="#_x0000_t202" style="position:absolute;margin-left:266.2pt;margin-top:792.7pt;width:33.05pt;height:21.1pt;z-index:-175820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" filled="f" stroked="f">
              <v:textbox inset="0,0,0,0">
                <w:txbxContent>
                  <w:p w14:paraId="54204665" w14:textId="77777777" w:rsidR="005622F8" w:rsidRDefault="00000000">
                    <w:pPr>
                      <w:spacing w:before="15"/>
                      <w:ind w:left="40" w:right="1"/>
                      <w:jc w:val="center"/>
                      <w:rPr>
                        <w:sz w:val="16"/>
                      </w:rPr>
                    </w:pPr>
                    <w:r>
                      <w:rPr>
                        <w:spacing w:val="-5"/>
                        <w:sz w:val="16"/>
                      </w:rPr>
                      <w:t>PC</w:t>
                    </w:r>
                  </w:p>
                  <w:p w14:paraId="75397D56" w14:textId="77777777" w:rsidR="005622F8" w:rsidRDefault="00000000">
                    <w:pPr>
                      <w:spacing w:before="18"/>
                      <w:ind w:left="40" w:right="1"/>
                      <w:jc w:val="center"/>
                      <w:rPr>
                        <w:sz w:val="16"/>
                      </w:rPr>
                    </w:pPr>
                    <w:r>
                      <w:rPr>
                        <w:sz w:val="16"/>
                      </w:rPr>
                      <w:fldChar w:fldCharType="begin"/>
                    </w:r>
                    <w:r>
                      <w:rPr>
                        <w:sz w:val="16"/>
                      </w:rPr>
                      <w:instrText xml:space="preserve"> PAGE </w:instrText>
                    </w:r>
                    <w:r>
                      <w:rPr>
                        <w:sz w:val="16"/>
                      </w:rPr>
                      <w:fldChar w:fldCharType="separate"/>
                    </w:r>
                    <w:r>
                      <w:rPr>
                        <w:sz w:val="16"/>
                      </w:rPr>
                      <w:t>10</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5734912" behindDoc="1" locked="0" layoutInCell="1" allowOverlap="1" wp14:anchorId="47AE69D7" wp14:editId="091F3DF4">
              <wp:simplePos x="0" y="0"/>
              <wp:positionH relativeFrom="page">
                <wp:posOffset>6049517</wp:posOffset>
              </wp:positionH>
              <wp:positionV relativeFrom="page">
                <wp:posOffset>10067259</wp:posOffset>
              </wp:positionV>
              <wp:extent cx="626745" cy="139700"/>
              <wp:effectExtent l="0" t="0" r="0" b="0"/>
              <wp:wrapNone/>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06116C4A"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47AE69D7" id="Textbox 31" o:spid="_x0000_s1044" type="#_x0000_t202" style="position:absolute;margin-left:476.35pt;margin-top:792.7pt;width:49.35pt;height:11pt;z-index:-17581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" filled="f" stroked="f">
              <v:textbox inset="0,0,0,0">
                <w:txbxContent>
                  <w:p w14:paraId="06116C4A"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D190" w14:textId="77777777" w:rsidR="005622F8" w:rsidRDefault="00000000">
    <w:pPr>
      <w:pStyle w:val="BodyText"/>
      <w:spacing w:line="14" w:lineRule="auto"/>
    </w:pPr>
    <w:r>
      <w:rPr>
        <w:noProof/>
      </w:rPr>
      <mc:AlternateContent>
        <mc:Choice Requires="wps">
          <w:drawing>
            <wp:anchor distT="0" distB="0" distL="0" distR="0" simplePos="0" relativeHeight="485732352" behindDoc="1" locked="0" layoutInCell="1" allowOverlap="1" wp14:anchorId="0E987789" wp14:editId="0A2E7799">
              <wp:simplePos x="0" y="0"/>
              <wp:positionH relativeFrom="page">
                <wp:posOffset>888288</wp:posOffset>
              </wp:positionH>
              <wp:positionV relativeFrom="page">
                <wp:posOffset>10067259</wp:posOffset>
              </wp:positionV>
              <wp:extent cx="914400" cy="139700"/>
              <wp:effectExtent l="0" t="0" r="0" b="0"/>
              <wp:wrapNone/>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139700"/>
                      </a:xfrm>
                      <a:prstGeom prst="rect">
                        <a:avLst/>
                      </a:prstGeom>
                    </wps:spPr>
                    <wps:txbx>
                      <w:txbxContent>
                        <w:p w14:paraId="578298A6"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wps:txbx>
                    <wps:bodyPr wrap="square" lIns="0" tIns="0" rIns="0" bIns="0" rtlCol="0">
                      <a:noAutofit/>
                    </wps:bodyPr>
                  </wps:wsp>
                </a:graphicData>
              </a:graphic>
            </wp:anchor>
          </w:drawing>
        </mc:Choice>
        <mc:Fallback>
          <w:pict>
            <v:shapetype w14:anchorId="0E987789" id="_x0000_t202" coordsize="21600,21600" o:spt="202" path="m,l,21600r21600,l21600,xe">
              <v:stroke joinstyle="miter"/>
              <v:path gradientshapeok="t" o:connecttype="rect"/>
            </v:shapetype>
            <v:shape id="Textbox 26" o:spid="_x0000_s1045" type="#_x0000_t202" style="position:absolute;margin-left:69.95pt;margin-top:792.7pt;width:1in;height:11pt;z-index:-175841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" filled="f" stroked="f">
              <v:textbox inset="0,0,0,0">
                <w:txbxContent>
                  <w:p w14:paraId="578298A6" w14:textId="77777777" w:rsidR="005622F8" w:rsidRDefault="00000000">
                    <w:pPr>
                      <w:spacing w:before="15"/>
                      <w:ind w:left="20"/>
                      <w:rPr>
                        <w:sz w:val="16"/>
                      </w:rPr>
                    </w:pPr>
                    <w:r>
                      <w:rPr>
                        <w:sz w:val="16"/>
                      </w:rPr>
                      <w:t>Issue</w:t>
                    </w:r>
                    <w:r>
                      <w:rPr>
                        <w:spacing w:val="-4"/>
                        <w:sz w:val="16"/>
                      </w:rPr>
                      <w:t xml:space="preserve"> </w:t>
                    </w:r>
                    <w:r>
                      <w:rPr>
                        <w:sz w:val="16"/>
                      </w:rPr>
                      <w:t>6</w:t>
                    </w:r>
                    <w:r>
                      <w:rPr>
                        <w:spacing w:val="-5"/>
                        <w:sz w:val="16"/>
                      </w:rPr>
                      <w:t xml:space="preserve"> </w:t>
                    </w:r>
                    <w:r>
                      <w:rPr>
                        <w:sz w:val="16"/>
                      </w:rPr>
                      <w:t>Revision</w:t>
                    </w:r>
                    <w:r>
                      <w:rPr>
                        <w:spacing w:val="-3"/>
                        <w:sz w:val="16"/>
                      </w:rPr>
                      <w:t xml:space="preserve"> </w:t>
                    </w:r>
                    <w:r>
                      <w:rPr>
                        <w:spacing w:val="-5"/>
                        <w:sz w:val="16"/>
                      </w:rPr>
                      <w:t>23</w:t>
                    </w:r>
                  </w:p>
                </w:txbxContent>
              </v:textbox>
              <w10:wrap anchorx="page" anchory="page"/>
            </v:shape>
          </w:pict>
        </mc:Fallback>
      </mc:AlternateContent>
    </w:r>
    <w:r>
      <w:rPr>
        <w:noProof/>
      </w:rPr>
      <mc:AlternateContent>
        <mc:Choice Requires="wps">
          <w:drawing>
            <wp:anchor distT="0" distB="0" distL="0" distR="0" simplePos="0" relativeHeight="485732864" behindDoc="1" locked="0" layoutInCell="1" allowOverlap="1" wp14:anchorId="33AEDE3B" wp14:editId="5690595F">
              <wp:simplePos x="0" y="0"/>
              <wp:positionH relativeFrom="page">
                <wp:posOffset>3740530</wp:posOffset>
              </wp:positionH>
              <wp:positionV relativeFrom="page">
                <wp:posOffset>10067259</wp:posOffset>
              </wp:positionV>
              <wp:extent cx="419734" cy="267970"/>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267970"/>
                      </a:xfrm>
                      <a:prstGeom prst="rect">
                        <a:avLst/>
                      </a:prstGeom>
                    </wps:spPr>
                    <wps:txbx>
                      <w:txbxContent>
                        <w:p w14:paraId="1D9F3384" w14:textId="77777777" w:rsidR="005622F8" w:rsidRDefault="00000000">
                          <w:pPr>
                            <w:spacing w:before="15"/>
                            <w:ind w:left="40" w:right="1"/>
                            <w:jc w:val="center"/>
                            <w:rPr>
                              <w:sz w:val="16"/>
                            </w:rPr>
                          </w:pPr>
                          <w:r>
                            <w:rPr>
                              <w:spacing w:val="-5"/>
                              <w:sz w:val="16"/>
                            </w:rPr>
                            <w:t>PC</w:t>
                          </w:r>
                        </w:p>
                        <w:p w14:paraId="7F88074C" w14:textId="77777777" w:rsidR="005622F8"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11</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 w14:anchorId="33AEDE3B" id="Textbox 27" o:spid="_x0000_s1046" type="#_x0000_t202" style="position:absolute;margin-left:294.55pt;margin-top:792.7pt;width:33.05pt;height:21.1pt;z-index:-175836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" filled="f" stroked="f">
              <v:textbox inset="0,0,0,0">
                <w:txbxContent>
                  <w:p w14:paraId="1D9F3384" w14:textId="77777777" w:rsidR="005622F8" w:rsidRDefault="00000000">
                    <w:pPr>
                      <w:spacing w:before="15"/>
                      <w:ind w:left="40" w:right="1"/>
                      <w:jc w:val="center"/>
                      <w:rPr>
                        <w:sz w:val="16"/>
                      </w:rPr>
                    </w:pPr>
                    <w:r>
                      <w:rPr>
                        <w:spacing w:val="-5"/>
                        <w:sz w:val="16"/>
                      </w:rPr>
                      <w:t>PC</w:t>
                    </w:r>
                  </w:p>
                  <w:p w14:paraId="7F88074C" w14:textId="77777777" w:rsidR="005622F8" w:rsidRDefault="00000000">
                    <w:pPr>
                      <w:spacing w:before="18"/>
                      <w:ind w:left="40"/>
                      <w:jc w:val="center"/>
                      <w:rPr>
                        <w:sz w:val="16"/>
                      </w:rPr>
                    </w:pPr>
                    <w:r>
                      <w:rPr>
                        <w:sz w:val="16"/>
                      </w:rPr>
                      <w:fldChar w:fldCharType="begin"/>
                    </w:r>
                    <w:r>
                      <w:rPr>
                        <w:sz w:val="16"/>
                      </w:rPr>
                      <w:instrText xml:space="preserve"> PAGE </w:instrText>
                    </w:r>
                    <w:r>
                      <w:rPr>
                        <w:sz w:val="16"/>
                      </w:rPr>
                      <w:fldChar w:fldCharType="separate"/>
                    </w:r>
                    <w:r>
                      <w:rPr>
                        <w:sz w:val="16"/>
                      </w:rPr>
                      <w:t>11</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5733376" behindDoc="1" locked="0" layoutInCell="1" allowOverlap="1" wp14:anchorId="7AC1667A" wp14:editId="688555C5">
              <wp:simplePos x="0" y="0"/>
              <wp:positionH relativeFrom="page">
                <wp:posOffset>6409182</wp:posOffset>
              </wp:positionH>
              <wp:positionV relativeFrom="page">
                <wp:posOffset>10067259</wp:posOffset>
              </wp:positionV>
              <wp:extent cx="626745" cy="139700"/>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745" cy="139700"/>
                      </a:xfrm>
                      <a:prstGeom prst="rect">
                        <a:avLst/>
                      </a:prstGeom>
                    </wps:spPr>
                    <wps:txbx>
                      <w:txbxContent>
                        <w:p w14:paraId="575C8E35"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wps:txbx>
                    <wps:bodyPr wrap="square" lIns="0" tIns="0" rIns="0" bIns="0" rtlCol="0">
                      <a:noAutofit/>
                    </wps:bodyPr>
                  </wps:wsp>
                </a:graphicData>
              </a:graphic>
            </wp:anchor>
          </w:drawing>
        </mc:Choice>
        <mc:Fallback>
          <w:pict>
            <v:shape w14:anchorId="7AC1667A" id="Textbox 28" o:spid="_x0000_s1047" type="#_x0000_t202" style="position:absolute;margin-left:504.65pt;margin-top:792.7pt;width:49.35pt;height:11pt;z-index:-175831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" filled="f" stroked="f">
              <v:textbox inset="0,0,0,0">
                <w:txbxContent>
                  <w:p w14:paraId="575C8E35" w14:textId="77777777" w:rsidR="005622F8" w:rsidRDefault="00000000">
                    <w:pPr>
                      <w:spacing w:before="15"/>
                      <w:ind w:left="20"/>
                      <w:rPr>
                        <w:sz w:val="16"/>
                      </w:rPr>
                    </w:pPr>
                    <w:r>
                      <w:rPr>
                        <w:sz w:val="16"/>
                      </w:rPr>
                      <w:t>22</w:t>
                    </w:r>
                    <w:r>
                      <w:rPr>
                        <w:spacing w:val="-2"/>
                        <w:sz w:val="16"/>
                      </w:rPr>
                      <w:t xml:space="preserve"> </w:t>
                    </w:r>
                    <w:r>
                      <w:rPr>
                        <w:sz w:val="16"/>
                      </w:rPr>
                      <w:t>April</w:t>
                    </w:r>
                    <w:r>
                      <w:rPr>
                        <w:spacing w:val="-1"/>
                        <w:sz w:val="16"/>
                      </w:rPr>
                      <w:t xml:space="preserve"> </w:t>
                    </w:r>
                    <w:r>
                      <w:rPr>
                        <w:spacing w:val="-4"/>
                        <w:sz w:val="16"/>
                      </w:rPr>
                      <w:t>2024</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7CB8" w14:textId="77777777" w:rsidR="005622F8" w:rsidRDefault="00000000">
    <w:pPr>
      <w:pStyle w:val="BodyText"/>
      <w:spacing w:line="14" w:lineRule="auto"/>
    </w:pPr>
    <w:r>
      <w:rPr>
        <w:noProof/>
      </w:rPr>
      <mc:AlternateContent>
        <mc:Choice Requires="wps">
          <w:drawing>
            <wp:anchor distT="0" distB="0" distL="0" distR="0" simplePos="0" relativeHeight="485735424" behindDoc="1" locked="0" layoutInCell="1" allowOverlap="1" wp14:anchorId="5E3865B8" wp14:editId="34A3270D">
              <wp:simplePos x="0" y="0"/>
              <wp:positionH relativeFrom="page">
                <wp:posOffset>3380866</wp:posOffset>
              </wp:positionH>
              <wp:positionV relativeFrom="page">
                <wp:posOffset>10195275</wp:posOffset>
              </wp:positionV>
              <wp:extent cx="419734" cy="13970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734" cy="139700"/>
                      </a:xfrm>
                      <a:prstGeom prst="rect">
                        <a:avLst/>
                      </a:prstGeom>
                    </wps:spPr>
                    <wps:txbx>
                      <w:txbxContent>
                        <w:p w14:paraId="310A933D" w14:textId="77777777" w:rsidR="005622F8" w:rsidRDefault="00000000">
                          <w:pPr>
                            <w:spacing w:before="15"/>
                            <w:ind w:left="60"/>
                            <w:rPr>
                              <w:sz w:val="16"/>
                            </w:rPr>
                          </w:pPr>
                          <w:r>
                            <w:rPr>
                              <w:sz w:val="16"/>
                            </w:rPr>
                            <w:fldChar w:fldCharType="begin"/>
                          </w:r>
                          <w:r>
                            <w:rPr>
                              <w:sz w:val="16"/>
                            </w:rPr>
                            <w:instrText xml:space="preserve"> PAGE </w:instrText>
                          </w:r>
                          <w:r>
                            <w:rPr>
                              <w:sz w:val="16"/>
                            </w:rPr>
                            <w:fldChar w:fldCharType="separate"/>
                          </w:r>
                          <w:r>
                            <w:rPr>
                              <w:sz w:val="16"/>
                            </w:rPr>
                            <w:t>36</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wps:txbx>
                    <wps:bodyPr wrap="square" lIns="0" tIns="0" rIns="0" bIns="0" rtlCol="0">
                      <a:noAutofit/>
                    </wps:bodyPr>
                  </wps:wsp>
                </a:graphicData>
              </a:graphic>
            </wp:anchor>
          </w:drawing>
        </mc:Choice>
        <mc:Fallback>
          <w:pict>
            <v:shapetype w14:anchorId="5E3865B8" id="_x0000_t202" coordsize="21600,21600" o:spt="202" path="m,l,21600r21600,l21600,xe">
              <v:stroke joinstyle="miter"/>
              <v:path gradientshapeok="t" o:connecttype="rect"/>
            </v:shapetype>
            <v:shape id="Textbox 32" o:spid="_x0000_s1048" type="#_x0000_t202" style="position:absolute;margin-left:266.2pt;margin-top:802.8pt;width:33.05pt;height:11pt;z-index:-175810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" filled="f" stroked="f">
              <v:textbox inset="0,0,0,0">
                <w:txbxContent>
                  <w:p w14:paraId="310A933D" w14:textId="77777777" w:rsidR="005622F8" w:rsidRDefault="00000000">
                    <w:pPr>
                      <w:spacing w:before="15"/>
                      <w:ind w:left="60"/>
                      <w:rPr>
                        <w:sz w:val="16"/>
                      </w:rPr>
                    </w:pPr>
                    <w:r>
                      <w:rPr>
                        <w:sz w:val="16"/>
                      </w:rPr>
                      <w:fldChar w:fldCharType="begin"/>
                    </w:r>
                    <w:r>
                      <w:rPr>
                        <w:sz w:val="16"/>
                      </w:rPr>
                      <w:instrText xml:space="preserve"> PAGE </w:instrText>
                    </w:r>
                    <w:r>
                      <w:rPr>
                        <w:sz w:val="16"/>
                      </w:rPr>
                      <w:fldChar w:fldCharType="separate"/>
                    </w:r>
                    <w:r>
                      <w:rPr>
                        <w:sz w:val="16"/>
                      </w:rPr>
                      <w:t>36</w:t>
                    </w:r>
                    <w:r>
                      <w:rPr>
                        <w:sz w:val="16"/>
                      </w:rPr>
                      <w:fldChar w:fldCharType="end"/>
                    </w:r>
                    <w:r>
                      <w:rPr>
                        <w:spacing w:val="-1"/>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93</w:t>
                    </w:r>
                    <w:r>
                      <w:rPr>
                        <w:spacing w:val="-5"/>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74DFE" w14:textId="77777777" w:rsidR="005C11EA" w:rsidRDefault="005C11EA">
      <w:r>
        <w:separator/>
      </w:r>
    </w:p>
  </w:footnote>
  <w:footnote w:type="continuationSeparator" w:id="0">
    <w:p w14:paraId="237346EA" w14:textId="77777777" w:rsidR="005C11EA" w:rsidRDefault="005C11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E3C5D"/>
    <w:multiLevelType w:val="hybridMultilevel"/>
    <w:tmpl w:val="07F2475C"/>
    <w:lvl w:ilvl="0" w:tplc="23D8649A">
      <w:start w:val="1"/>
      <w:numFmt w:val="decimal"/>
      <w:lvlText w:val="(%1)"/>
      <w:lvlJc w:val="left"/>
      <w:pPr>
        <w:ind w:left="1955" w:hanging="425"/>
        <w:jc w:val="left"/>
      </w:pPr>
      <w:rPr>
        <w:rFonts w:ascii="Arial" w:eastAsia="Arial" w:hAnsi="Arial" w:cs="Arial" w:hint="default"/>
        <w:b w:val="0"/>
        <w:bCs w:val="0"/>
        <w:i w:val="0"/>
        <w:iCs w:val="0"/>
        <w:spacing w:val="0"/>
        <w:w w:val="99"/>
        <w:sz w:val="20"/>
        <w:szCs w:val="20"/>
        <w:lang w:val="en-US" w:eastAsia="en-US" w:bidi="ar-SA"/>
      </w:rPr>
    </w:lvl>
    <w:lvl w:ilvl="1" w:tplc="D738F7A0">
      <w:start w:val="1"/>
      <w:numFmt w:val="lowerRoman"/>
      <w:lvlText w:val="(%2)"/>
      <w:lvlJc w:val="left"/>
      <w:pPr>
        <w:ind w:left="2522" w:hanging="425"/>
        <w:jc w:val="left"/>
      </w:pPr>
      <w:rPr>
        <w:rFonts w:ascii="Arial" w:eastAsia="Arial" w:hAnsi="Arial" w:cs="Arial" w:hint="default"/>
        <w:b w:val="0"/>
        <w:bCs w:val="0"/>
        <w:i w:val="0"/>
        <w:iCs w:val="0"/>
        <w:spacing w:val="-2"/>
        <w:w w:val="99"/>
        <w:sz w:val="20"/>
        <w:szCs w:val="20"/>
        <w:lang w:val="en-US" w:eastAsia="en-US" w:bidi="ar-SA"/>
      </w:rPr>
    </w:lvl>
    <w:lvl w:ilvl="2" w:tplc="3B0A3AAE">
      <w:numFmt w:val="bullet"/>
      <w:lvlText w:val="•"/>
      <w:lvlJc w:val="left"/>
      <w:pPr>
        <w:ind w:left="3425" w:hanging="425"/>
      </w:pPr>
      <w:rPr>
        <w:rFonts w:hint="default"/>
        <w:lang w:val="en-US" w:eastAsia="en-US" w:bidi="ar-SA"/>
      </w:rPr>
    </w:lvl>
    <w:lvl w:ilvl="3" w:tplc="9C9ECEA0">
      <w:numFmt w:val="bullet"/>
      <w:lvlText w:val="•"/>
      <w:lvlJc w:val="left"/>
      <w:pPr>
        <w:ind w:left="4330" w:hanging="425"/>
      </w:pPr>
      <w:rPr>
        <w:rFonts w:hint="default"/>
        <w:lang w:val="en-US" w:eastAsia="en-US" w:bidi="ar-SA"/>
      </w:rPr>
    </w:lvl>
    <w:lvl w:ilvl="4" w:tplc="640A6694">
      <w:numFmt w:val="bullet"/>
      <w:lvlText w:val="•"/>
      <w:lvlJc w:val="left"/>
      <w:pPr>
        <w:ind w:left="5235" w:hanging="425"/>
      </w:pPr>
      <w:rPr>
        <w:rFonts w:hint="default"/>
        <w:lang w:val="en-US" w:eastAsia="en-US" w:bidi="ar-SA"/>
      </w:rPr>
    </w:lvl>
    <w:lvl w:ilvl="5" w:tplc="C9E4D1A8">
      <w:numFmt w:val="bullet"/>
      <w:lvlText w:val="•"/>
      <w:lvlJc w:val="left"/>
      <w:pPr>
        <w:ind w:left="6140" w:hanging="425"/>
      </w:pPr>
      <w:rPr>
        <w:rFonts w:hint="default"/>
        <w:lang w:val="en-US" w:eastAsia="en-US" w:bidi="ar-SA"/>
      </w:rPr>
    </w:lvl>
    <w:lvl w:ilvl="6" w:tplc="C522511A">
      <w:numFmt w:val="bullet"/>
      <w:lvlText w:val="•"/>
      <w:lvlJc w:val="left"/>
      <w:pPr>
        <w:ind w:left="7045" w:hanging="425"/>
      </w:pPr>
      <w:rPr>
        <w:rFonts w:hint="default"/>
        <w:lang w:val="en-US" w:eastAsia="en-US" w:bidi="ar-SA"/>
      </w:rPr>
    </w:lvl>
    <w:lvl w:ilvl="7" w:tplc="A92EBF16">
      <w:numFmt w:val="bullet"/>
      <w:lvlText w:val="•"/>
      <w:lvlJc w:val="left"/>
      <w:pPr>
        <w:ind w:left="7950" w:hanging="425"/>
      </w:pPr>
      <w:rPr>
        <w:rFonts w:hint="default"/>
        <w:lang w:val="en-US" w:eastAsia="en-US" w:bidi="ar-SA"/>
      </w:rPr>
    </w:lvl>
    <w:lvl w:ilvl="8" w:tplc="4B4650C0">
      <w:numFmt w:val="bullet"/>
      <w:lvlText w:val="•"/>
      <w:lvlJc w:val="left"/>
      <w:pPr>
        <w:ind w:left="8856" w:hanging="425"/>
      </w:pPr>
      <w:rPr>
        <w:rFonts w:hint="default"/>
        <w:lang w:val="en-US" w:eastAsia="en-US" w:bidi="ar-SA"/>
      </w:rPr>
    </w:lvl>
  </w:abstractNum>
  <w:abstractNum w:abstractNumId="1" w15:restartNumberingAfterBreak="0">
    <w:nsid w:val="0199751E"/>
    <w:multiLevelType w:val="hybridMultilevel"/>
    <w:tmpl w:val="BCB86A10"/>
    <w:lvl w:ilvl="0" w:tplc="56DC87DC">
      <w:start w:val="1"/>
      <w:numFmt w:val="lowerLetter"/>
      <w:lvlText w:val="(%1)"/>
      <w:lvlJc w:val="left"/>
      <w:pPr>
        <w:ind w:left="1955" w:hanging="425"/>
        <w:jc w:val="left"/>
      </w:pPr>
      <w:rPr>
        <w:rFonts w:ascii="Arial" w:eastAsia="Arial" w:hAnsi="Arial" w:cs="Arial" w:hint="default"/>
        <w:b w:val="0"/>
        <w:bCs w:val="0"/>
        <w:i w:val="0"/>
        <w:iCs w:val="0"/>
        <w:spacing w:val="0"/>
        <w:w w:val="99"/>
        <w:sz w:val="20"/>
        <w:szCs w:val="20"/>
        <w:lang w:val="en-US" w:eastAsia="en-US" w:bidi="ar-SA"/>
      </w:rPr>
    </w:lvl>
    <w:lvl w:ilvl="1" w:tplc="65A631DC">
      <w:start w:val="1"/>
      <w:numFmt w:val="lowerRoman"/>
      <w:lvlText w:val="(%2)"/>
      <w:lvlJc w:val="left"/>
      <w:pPr>
        <w:ind w:left="2380" w:hanging="425"/>
        <w:jc w:val="left"/>
      </w:pPr>
      <w:rPr>
        <w:rFonts w:ascii="Arial" w:eastAsia="Arial" w:hAnsi="Arial" w:cs="Arial" w:hint="default"/>
        <w:b w:val="0"/>
        <w:bCs w:val="0"/>
        <w:i w:val="0"/>
        <w:iCs w:val="0"/>
        <w:spacing w:val="-2"/>
        <w:w w:val="99"/>
        <w:sz w:val="20"/>
        <w:szCs w:val="20"/>
        <w:lang w:val="en-US" w:eastAsia="en-US" w:bidi="ar-SA"/>
      </w:rPr>
    </w:lvl>
    <w:lvl w:ilvl="2" w:tplc="1E260094">
      <w:start w:val="1"/>
      <w:numFmt w:val="lowerLetter"/>
      <w:lvlText w:val="(%3)"/>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3" w:tplc="78CE1372">
      <w:start w:val="1"/>
      <w:numFmt w:val="lowerRoman"/>
      <w:lvlText w:val="(%4)"/>
      <w:lvlJc w:val="left"/>
      <w:pPr>
        <w:ind w:left="2946" w:hanging="425"/>
        <w:jc w:val="left"/>
      </w:pPr>
      <w:rPr>
        <w:rFonts w:ascii="Arial" w:eastAsia="Arial" w:hAnsi="Arial" w:cs="Arial" w:hint="default"/>
        <w:b w:val="0"/>
        <w:bCs w:val="0"/>
        <w:i w:val="0"/>
        <w:iCs w:val="0"/>
        <w:spacing w:val="-2"/>
        <w:w w:val="99"/>
        <w:sz w:val="20"/>
        <w:szCs w:val="20"/>
        <w:lang w:val="en-US" w:eastAsia="en-US" w:bidi="ar-SA"/>
      </w:rPr>
    </w:lvl>
    <w:lvl w:ilvl="4" w:tplc="46CC9098">
      <w:numFmt w:val="bullet"/>
      <w:lvlText w:val="•"/>
      <w:lvlJc w:val="left"/>
      <w:pPr>
        <w:ind w:left="4043" w:hanging="425"/>
      </w:pPr>
      <w:rPr>
        <w:rFonts w:hint="default"/>
        <w:lang w:val="en-US" w:eastAsia="en-US" w:bidi="ar-SA"/>
      </w:rPr>
    </w:lvl>
    <w:lvl w:ilvl="5" w:tplc="AECE8E72">
      <w:numFmt w:val="bullet"/>
      <w:lvlText w:val="•"/>
      <w:lvlJc w:val="left"/>
      <w:pPr>
        <w:ind w:left="5147" w:hanging="425"/>
      </w:pPr>
      <w:rPr>
        <w:rFonts w:hint="default"/>
        <w:lang w:val="en-US" w:eastAsia="en-US" w:bidi="ar-SA"/>
      </w:rPr>
    </w:lvl>
    <w:lvl w:ilvl="6" w:tplc="41629FE8">
      <w:numFmt w:val="bullet"/>
      <w:lvlText w:val="•"/>
      <w:lvlJc w:val="left"/>
      <w:pPr>
        <w:ind w:left="6251" w:hanging="425"/>
      </w:pPr>
      <w:rPr>
        <w:rFonts w:hint="default"/>
        <w:lang w:val="en-US" w:eastAsia="en-US" w:bidi="ar-SA"/>
      </w:rPr>
    </w:lvl>
    <w:lvl w:ilvl="7" w:tplc="1504B35E">
      <w:numFmt w:val="bullet"/>
      <w:lvlText w:val="•"/>
      <w:lvlJc w:val="left"/>
      <w:pPr>
        <w:ind w:left="7355" w:hanging="425"/>
      </w:pPr>
      <w:rPr>
        <w:rFonts w:hint="default"/>
        <w:lang w:val="en-US" w:eastAsia="en-US" w:bidi="ar-SA"/>
      </w:rPr>
    </w:lvl>
    <w:lvl w:ilvl="8" w:tplc="B2C84BF8">
      <w:numFmt w:val="bullet"/>
      <w:lvlText w:val="•"/>
      <w:lvlJc w:val="left"/>
      <w:pPr>
        <w:ind w:left="8458" w:hanging="425"/>
      </w:pPr>
      <w:rPr>
        <w:rFonts w:hint="default"/>
        <w:lang w:val="en-US" w:eastAsia="en-US" w:bidi="ar-SA"/>
      </w:rPr>
    </w:lvl>
  </w:abstractNum>
  <w:abstractNum w:abstractNumId="2" w15:restartNumberingAfterBreak="0">
    <w:nsid w:val="03575AFD"/>
    <w:multiLevelType w:val="hybridMultilevel"/>
    <w:tmpl w:val="B76C2D20"/>
    <w:lvl w:ilvl="0" w:tplc="887C6EA4">
      <w:start w:val="1"/>
      <w:numFmt w:val="lowerRoman"/>
      <w:lvlText w:val="(%1)"/>
      <w:lvlJc w:val="left"/>
      <w:pPr>
        <w:ind w:left="1955" w:hanging="425"/>
        <w:jc w:val="left"/>
      </w:pPr>
      <w:rPr>
        <w:rFonts w:ascii="Arial" w:eastAsia="Arial" w:hAnsi="Arial" w:cs="Arial" w:hint="default"/>
        <w:b w:val="0"/>
        <w:bCs w:val="0"/>
        <w:i w:val="0"/>
        <w:iCs w:val="0"/>
        <w:spacing w:val="-2"/>
        <w:w w:val="99"/>
        <w:sz w:val="20"/>
        <w:szCs w:val="20"/>
        <w:lang w:val="en-US" w:eastAsia="en-US" w:bidi="ar-SA"/>
      </w:rPr>
    </w:lvl>
    <w:lvl w:ilvl="1" w:tplc="F8D242E6">
      <w:numFmt w:val="bullet"/>
      <w:lvlText w:val="•"/>
      <w:lvlJc w:val="left"/>
      <w:pPr>
        <w:ind w:left="2830" w:hanging="425"/>
      </w:pPr>
      <w:rPr>
        <w:rFonts w:hint="default"/>
        <w:lang w:val="en-US" w:eastAsia="en-US" w:bidi="ar-SA"/>
      </w:rPr>
    </w:lvl>
    <w:lvl w:ilvl="2" w:tplc="081A3D8E">
      <w:numFmt w:val="bullet"/>
      <w:lvlText w:val="•"/>
      <w:lvlJc w:val="left"/>
      <w:pPr>
        <w:ind w:left="3701" w:hanging="425"/>
      </w:pPr>
      <w:rPr>
        <w:rFonts w:hint="default"/>
        <w:lang w:val="en-US" w:eastAsia="en-US" w:bidi="ar-SA"/>
      </w:rPr>
    </w:lvl>
    <w:lvl w:ilvl="3" w:tplc="EB663870">
      <w:numFmt w:val="bullet"/>
      <w:lvlText w:val="•"/>
      <w:lvlJc w:val="left"/>
      <w:pPr>
        <w:ind w:left="4571" w:hanging="425"/>
      </w:pPr>
      <w:rPr>
        <w:rFonts w:hint="default"/>
        <w:lang w:val="en-US" w:eastAsia="en-US" w:bidi="ar-SA"/>
      </w:rPr>
    </w:lvl>
    <w:lvl w:ilvl="4" w:tplc="B314A0DA">
      <w:numFmt w:val="bullet"/>
      <w:lvlText w:val="•"/>
      <w:lvlJc w:val="left"/>
      <w:pPr>
        <w:ind w:left="5442" w:hanging="425"/>
      </w:pPr>
      <w:rPr>
        <w:rFonts w:hint="default"/>
        <w:lang w:val="en-US" w:eastAsia="en-US" w:bidi="ar-SA"/>
      </w:rPr>
    </w:lvl>
    <w:lvl w:ilvl="5" w:tplc="34AC204A">
      <w:numFmt w:val="bullet"/>
      <w:lvlText w:val="•"/>
      <w:lvlJc w:val="left"/>
      <w:pPr>
        <w:ind w:left="6313" w:hanging="425"/>
      </w:pPr>
      <w:rPr>
        <w:rFonts w:hint="default"/>
        <w:lang w:val="en-US" w:eastAsia="en-US" w:bidi="ar-SA"/>
      </w:rPr>
    </w:lvl>
    <w:lvl w:ilvl="6" w:tplc="02D27A18">
      <w:numFmt w:val="bullet"/>
      <w:lvlText w:val="•"/>
      <w:lvlJc w:val="left"/>
      <w:pPr>
        <w:ind w:left="7183" w:hanging="425"/>
      </w:pPr>
      <w:rPr>
        <w:rFonts w:hint="default"/>
        <w:lang w:val="en-US" w:eastAsia="en-US" w:bidi="ar-SA"/>
      </w:rPr>
    </w:lvl>
    <w:lvl w:ilvl="7" w:tplc="71F43808">
      <w:numFmt w:val="bullet"/>
      <w:lvlText w:val="•"/>
      <w:lvlJc w:val="left"/>
      <w:pPr>
        <w:ind w:left="8054" w:hanging="425"/>
      </w:pPr>
      <w:rPr>
        <w:rFonts w:hint="default"/>
        <w:lang w:val="en-US" w:eastAsia="en-US" w:bidi="ar-SA"/>
      </w:rPr>
    </w:lvl>
    <w:lvl w:ilvl="8" w:tplc="F5F419D2">
      <w:numFmt w:val="bullet"/>
      <w:lvlText w:val="•"/>
      <w:lvlJc w:val="left"/>
      <w:pPr>
        <w:ind w:left="8925" w:hanging="425"/>
      </w:pPr>
      <w:rPr>
        <w:rFonts w:hint="default"/>
        <w:lang w:val="en-US" w:eastAsia="en-US" w:bidi="ar-SA"/>
      </w:rPr>
    </w:lvl>
  </w:abstractNum>
  <w:abstractNum w:abstractNumId="3" w15:restartNumberingAfterBreak="0">
    <w:nsid w:val="0389479F"/>
    <w:multiLevelType w:val="hybridMultilevel"/>
    <w:tmpl w:val="A618591E"/>
    <w:lvl w:ilvl="0" w:tplc="662E8D1A">
      <w:start w:val="1"/>
      <w:numFmt w:val="lowerRoman"/>
      <w:lvlText w:val="(%1)"/>
      <w:lvlJc w:val="left"/>
      <w:pPr>
        <w:ind w:left="1955" w:hanging="425"/>
        <w:jc w:val="left"/>
      </w:pPr>
      <w:rPr>
        <w:rFonts w:ascii="Arial" w:eastAsia="Arial" w:hAnsi="Arial" w:cs="Arial" w:hint="default"/>
        <w:b w:val="0"/>
        <w:bCs w:val="0"/>
        <w:i w:val="0"/>
        <w:iCs w:val="0"/>
        <w:spacing w:val="-2"/>
        <w:w w:val="99"/>
        <w:sz w:val="20"/>
        <w:szCs w:val="20"/>
        <w:lang w:val="en-US" w:eastAsia="en-US" w:bidi="ar-SA"/>
      </w:rPr>
    </w:lvl>
    <w:lvl w:ilvl="1" w:tplc="9E6C1FA6">
      <w:start w:val="1"/>
      <w:numFmt w:val="lowerRoman"/>
      <w:lvlText w:val="(%2)"/>
      <w:lvlJc w:val="left"/>
      <w:pPr>
        <w:ind w:left="2522" w:hanging="425"/>
        <w:jc w:val="left"/>
      </w:pPr>
      <w:rPr>
        <w:rFonts w:ascii="Arial" w:eastAsia="Arial" w:hAnsi="Arial" w:cs="Arial" w:hint="default"/>
        <w:b w:val="0"/>
        <w:bCs w:val="0"/>
        <w:i w:val="0"/>
        <w:iCs w:val="0"/>
        <w:spacing w:val="-2"/>
        <w:w w:val="99"/>
        <w:sz w:val="20"/>
        <w:szCs w:val="20"/>
        <w:lang w:val="en-US" w:eastAsia="en-US" w:bidi="ar-SA"/>
      </w:rPr>
    </w:lvl>
    <w:lvl w:ilvl="2" w:tplc="AC362E1C">
      <w:start w:val="1"/>
      <w:numFmt w:val="lowerLetter"/>
      <w:lvlText w:val="(%3)"/>
      <w:lvlJc w:val="left"/>
      <w:pPr>
        <w:ind w:left="2522" w:hanging="425"/>
        <w:jc w:val="right"/>
      </w:pPr>
      <w:rPr>
        <w:rFonts w:ascii="Arial" w:eastAsia="Arial" w:hAnsi="Arial" w:cs="Arial" w:hint="default"/>
        <w:b w:val="0"/>
        <w:bCs w:val="0"/>
        <w:i w:val="0"/>
        <w:iCs w:val="0"/>
        <w:spacing w:val="0"/>
        <w:w w:val="99"/>
        <w:sz w:val="20"/>
        <w:szCs w:val="20"/>
        <w:lang w:val="en-US" w:eastAsia="en-US" w:bidi="ar-SA"/>
      </w:rPr>
    </w:lvl>
    <w:lvl w:ilvl="3" w:tplc="5088DCA0">
      <w:start w:val="1"/>
      <w:numFmt w:val="lowerRoman"/>
      <w:lvlText w:val="(%4)"/>
      <w:lvlJc w:val="left"/>
      <w:pPr>
        <w:ind w:left="2946" w:hanging="425"/>
        <w:jc w:val="right"/>
      </w:pPr>
      <w:rPr>
        <w:rFonts w:ascii="Arial" w:eastAsia="Arial" w:hAnsi="Arial" w:cs="Arial" w:hint="default"/>
        <w:b w:val="0"/>
        <w:bCs w:val="0"/>
        <w:i w:val="0"/>
        <w:iCs w:val="0"/>
        <w:spacing w:val="-2"/>
        <w:w w:val="99"/>
        <w:sz w:val="20"/>
        <w:szCs w:val="20"/>
        <w:lang w:val="en-US" w:eastAsia="en-US" w:bidi="ar-SA"/>
      </w:rPr>
    </w:lvl>
    <w:lvl w:ilvl="4" w:tplc="66426D86">
      <w:numFmt w:val="bullet"/>
      <w:lvlText w:val="•"/>
      <w:lvlJc w:val="left"/>
      <w:pPr>
        <w:ind w:left="4871" w:hanging="425"/>
      </w:pPr>
      <w:rPr>
        <w:rFonts w:hint="default"/>
        <w:lang w:val="en-US" w:eastAsia="en-US" w:bidi="ar-SA"/>
      </w:rPr>
    </w:lvl>
    <w:lvl w:ilvl="5" w:tplc="3B965A4C">
      <w:numFmt w:val="bullet"/>
      <w:lvlText w:val="•"/>
      <w:lvlJc w:val="left"/>
      <w:pPr>
        <w:ind w:left="5837" w:hanging="425"/>
      </w:pPr>
      <w:rPr>
        <w:rFonts w:hint="default"/>
        <w:lang w:val="en-US" w:eastAsia="en-US" w:bidi="ar-SA"/>
      </w:rPr>
    </w:lvl>
    <w:lvl w:ilvl="6" w:tplc="950A29EE">
      <w:numFmt w:val="bullet"/>
      <w:lvlText w:val="•"/>
      <w:lvlJc w:val="left"/>
      <w:pPr>
        <w:ind w:left="6803" w:hanging="425"/>
      </w:pPr>
      <w:rPr>
        <w:rFonts w:hint="default"/>
        <w:lang w:val="en-US" w:eastAsia="en-US" w:bidi="ar-SA"/>
      </w:rPr>
    </w:lvl>
    <w:lvl w:ilvl="7" w:tplc="E61A3050">
      <w:numFmt w:val="bullet"/>
      <w:lvlText w:val="•"/>
      <w:lvlJc w:val="left"/>
      <w:pPr>
        <w:ind w:left="7769" w:hanging="425"/>
      </w:pPr>
      <w:rPr>
        <w:rFonts w:hint="default"/>
        <w:lang w:val="en-US" w:eastAsia="en-US" w:bidi="ar-SA"/>
      </w:rPr>
    </w:lvl>
    <w:lvl w:ilvl="8" w:tplc="C496400A">
      <w:numFmt w:val="bullet"/>
      <w:lvlText w:val="•"/>
      <w:lvlJc w:val="left"/>
      <w:pPr>
        <w:ind w:left="8734" w:hanging="425"/>
      </w:pPr>
      <w:rPr>
        <w:rFonts w:hint="default"/>
        <w:lang w:val="en-US" w:eastAsia="en-US" w:bidi="ar-SA"/>
      </w:rPr>
    </w:lvl>
  </w:abstractNum>
  <w:abstractNum w:abstractNumId="4" w15:restartNumberingAfterBreak="0">
    <w:nsid w:val="0450208C"/>
    <w:multiLevelType w:val="hybridMultilevel"/>
    <w:tmpl w:val="B19882D6"/>
    <w:lvl w:ilvl="0" w:tplc="CCD0D9D0">
      <w:start w:val="1"/>
      <w:numFmt w:val="lowerRoman"/>
      <w:lvlText w:val="(%1)"/>
      <w:lvlJc w:val="left"/>
      <w:pPr>
        <w:ind w:left="1955" w:hanging="237"/>
        <w:jc w:val="left"/>
      </w:pPr>
      <w:rPr>
        <w:rFonts w:ascii="Arial" w:eastAsia="Arial" w:hAnsi="Arial" w:cs="Arial" w:hint="default"/>
        <w:b w:val="0"/>
        <w:bCs w:val="0"/>
        <w:i w:val="0"/>
        <w:iCs w:val="0"/>
        <w:spacing w:val="-2"/>
        <w:w w:val="99"/>
        <w:sz w:val="20"/>
        <w:szCs w:val="20"/>
        <w:lang w:val="en-US" w:eastAsia="en-US" w:bidi="ar-SA"/>
      </w:rPr>
    </w:lvl>
    <w:lvl w:ilvl="1" w:tplc="8E061E48">
      <w:numFmt w:val="bullet"/>
      <w:lvlText w:val="•"/>
      <w:lvlJc w:val="left"/>
      <w:pPr>
        <w:ind w:left="2830" w:hanging="237"/>
      </w:pPr>
      <w:rPr>
        <w:rFonts w:hint="default"/>
        <w:lang w:val="en-US" w:eastAsia="en-US" w:bidi="ar-SA"/>
      </w:rPr>
    </w:lvl>
    <w:lvl w:ilvl="2" w:tplc="3AF2DC72">
      <w:numFmt w:val="bullet"/>
      <w:lvlText w:val="•"/>
      <w:lvlJc w:val="left"/>
      <w:pPr>
        <w:ind w:left="3701" w:hanging="237"/>
      </w:pPr>
      <w:rPr>
        <w:rFonts w:hint="default"/>
        <w:lang w:val="en-US" w:eastAsia="en-US" w:bidi="ar-SA"/>
      </w:rPr>
    </w:lvl>
    <w:lvl w:ilvl="3" w:tplc="8EEA1890">
      <w:numFmt w:val="bullet"/>
      <w:lvlText w:val="•"/>
      <w:lvlJc w:val="left"/>
      <w:pPr>
        <w:ind w:left="4571" w:hanging="237"/>
      </w:pPr>
      <w:rPr>
        <w:rFonts w:hint="default"/>
        <w:lang w:val="en-US" w:eastAsia="en-US" w:bidi="ar-SA"/>
      </w:rPr>
    </w:lvl>
    <w:lvl w:ilvl="4" w:tplc="A43ACA04">
      <w:numFmt w:val="bullet"/>
      <w:lvlText w:val="•"/>
      <w:lvlJc w:val="left"/>
      <w:pPr>
        <w:ind w:left="5442" w:hanging="237"/>
      </w:pPr>
      <w:rPr>
        <w:rFonts w:hint="default"/>
        <w:lang w:val="en-US" w:eastAsia="en-US" w:bidi="ar-SA"/>
      </w:rPr>
    </w:lvl>
    <w:lvl w:ilvl="5" w:tplc="999C8DC2">
      <w:numFmt w:val="bullet"/>
      <w:lvlText w:val="•"/>
      <w:lvlJc w:val="left"/>
      <w:pPr>
        <w:ind w:left="6313" w:hanging="237"/>
      </w:pPr>
      <w:rPr>
        <w:rFonts w:hint="default"/>
        <w:lang w:val="en-US" w:eastAsia="en-US" w:bidi="ar-SA"/>
      </w:rPr>
    </w:lvl>
    <w:lvl w:ilvl="6" w:tplc="E19E150A">
      <w:numFmt w:val="bullet"/>
      <w:lvlText w:val="•"/>
      <w:lvlJc w:val="left"/>
      <w:pPr>
        <w:ind w:left="7183" w:hanging="237"/>
      </w:pPr>
      <w:rPr>
        <w:rFonts w:hint="default"/>
        <w:lang w:val="en-US" w:eastAsia="en-US" w:bidi="ar-SA"/>
      </w:rPr>
    </w:lvl>
    <w:lvl w:ilvl="7" w:tplc="79B24382">
      <w:numFmt w:val="bullet"/>
      <w:lvlText w:val="•"/>
      <w:lvlJc w:val="left"/>
      <w:pPr>
        <w:ind w:left="8054" w:hanging="237"/>
      </w:pPr>
      <w:rPr>
        <w:rFonts w:hint="default"/>
        <w:lang w:val="en-US" w:eastAsia="en-US" w:bidi="ar-SA"/>
      </w:rPr>
    </w:lvl>
    <w:lvl w:ilvl="8" w:tplc="5D7CD6F2">
      <w:numFmt w:val="bullet"/>
      <w:lvlText w:val="•"/>
      <w:lvlJc w:val="left"/>
      <w:pPr>
        <w:ind w:left="8925" w:hanging="237"/>
      </w:pPr>
      <w:rPr>
        <w:rFonts w:hint="default"/>
        <w:lang w:val="en-US" w:eastAsia="en-US" w:bidi="ar-SA"/>
      </w:rPr>
    </w:lvl>
  </w:abstractNum>
  <w:abstractNum w:abstractNumId="5" w15:restartNumberingAfterBreak="0">
    <w:nsid w:val="053C7FD8"/>
    <w:multiLevelType w:val="hybridMultilevel"/>
    <w:tmpl w:val="90207DC6"/>
    <w:lvl w:ilvl="0" w:tplc="775A3700">
      <w:start w:val="1"/>
      <w:numFmt w:val="lowerLetter"/>
      <w:lvlText w:val="(%1)"/>
      <w:lvlJc w:val="left"/>
      <w:pPr>
        <w:ind w:left="1955" w:hanging="425"/>
        <w:jc w:val="left"/>
      </w:pPr>
      <w:rPr>
        <w:rFonts w:ascii="Arial" w:eastAsia="Arial" w:hAnsi="Arial" w:cs="Arial" w:hint="default"/>
        <w:b w:val="0"/>
        <w:bCs w:val="0"/>
        <w:i w:val="0"/>
        <w:iCs w:val="0"/>
        <w:spacing w:val="0"/>
        <w:w w:val="99"/>
        <w:sz w:val="20"/>
        <w:szCs w:val="20"/>
        <w:lang w:val="en-US" w:eastAsia="en-US" w:bidi="ar-SA"/>
      </w:rPr>
    </w:lvl>
    <w:lvl w:ilvl="1" w:tplc="58F8761A">
      <w:numFmt w:val="bullet"/>
      <w:lvlText w:val="•"/>
      <w:lvlJc w:val="left"/>
      <w:pPr>
        <w:ind w:left="2830" w:hanging="425"/>
      </w:pPr>
      <w:rPr>
        <w:rFonts w:hint="default"/>
        <w:lang w:val="en-US" w:eastAsia="en-US" w:bidi="ar-SA"/>
      </w:rPr>
    </w:lvl>
    <w:lvl w:ilvl="2" w:tplc="4AF042D4">
      <w:numFmt w:val="bullet"/>
      <w:lvlText w:val="•"/>
      <w:lvlJc w:val="left"/>
      <w:pPr>
        <w:ind w:left="3701" w:hanging="425"/>
      </w:pPr>
      <w:rPr>
        <w:rFonts w:hint="default"/>
        <w:lang w:val="en-US" w:eastAsia="en-US" w:bidi="ar-SA"/>
      </w:rPr>
    </w:lvl>
    <w:lvl w:ilvl="3" w:tplc="27B00108">
      <w:numFmt w:val="bullet"/>
      <w:lvlText w:val="•"/>
      <w:lvlJc w:val="left"/>
      <w:pPr>
        <w:ind w:left="4571" w:hanging="425"/>
      </w:pPr>
      <w:rPr>
        <w:rFonts w:hint="default"/>
        <w:lang w:val="en-US" w:eastAsia="en-US" w:bidi="ar-SA"/>
      </w:rPr>
    </w:lvl>
    <w:lvl w:ilvl="4" w:tplc="D3DC2F0E">
      <w:numFmt w:val="bullet"/>
      <w:lvlText w:val="•"/>
      <w:lvlJc w:val="left"/>
      <w:pPr>
        <w:ind w:left="5442" w:hanging="425"/>
      </w:pPr>
      <w:rPr>
        <w:rFonts w:hint="default"/>
        <w:lang w:val="en-US" w:eastAsia="en-US" w:bidi="ar-SA"/>
      </w:rPr>
    </w:lvl>
    <w:lvl w:ilvl="5" w:tplc="8A4CEC72">
      <w:numFmt w:val="bullet"/>
      <w:lvlText w:val="•"/>
      <w:lvlJc w:val="left"/>
      <w:pPr>
        <w:ind w:left="6313" w:hanging="425"/>
      </w:pPr>
      <w:rPr>
        <w:rFonts w:hint="default"/>
        <w:lang w:val="en-US" w:eastAsia="en-US" w:bidi="ar-SA"/>
      </w:rPr>
    </w:lvl>
    <w:lvl w:ilvl="6" w:tplc="54BC0C24">
      <w:numFmt w:val="bullet"/>
      <w:lvlText w:val="•"/>
      <w:lvlJc w:val="left"/>
      <w:pPr>
        <w:ind w:left="7183" w:hanging="425"/>
      </w:pPr>
      <w:rPr>
        <w:rFonts w:hint="default"/>
        <w:lang w:val="en-US" w:eastAsia="en-US" w:bidi="ar-SA"/>
      </w:rPr>
    </w:lvl>
    <w:lvl w:ilvl="7" w:tplc="1F902DB6">
      <w:numFmt w:val="bullet"/>
      <w:lvlText w:val="•"/>
      <w:lvlJc w:val="left"/>
      <w:pPr>
        <w:ind w:left="8054" w:hanging="425"/>
      </w:pPr>
      <w:rPr>
        <w:rFonts w:hint="default"/>
        <w:lang w:val="en-US" w:eastAsia="en-US" w:bidi="ar-SA"/>
      </w:rPr>
    </w:lvl>
    <w:lvl w:ilvl="8" w:tplc="15C6B496">
      <w:numFmt w:val="bullet"/>
      <w:lvlText w:val="•"/>
      <w:lvlJc w:val="left"/>
      <w:pPr>
        <w:ind w:left="8925" w:hanging="425"/>
      </w:pPr>
      <w:rPr>
        <w:rFonts w:hint="default"/>
        <w:lang w:val="en-US" w:eastAsia="en-US" w:bidi="ar-SA"/>
      </w:rPr>
    </w:lvl>
  </w:abstractNum>
  <w:abstractNum w:abstractNumId="6" w15:restartNumberingAfterBreak="0">
    <w:nsid w:val="056A62B5"/>
    <w:multiLevelType w:val="hybridMultilevel"/>
    <w:tmpl w:val="1A00F6C8"/>
    <w:lvl w:ilvl="0" w:tplc="FA04F0A8">
      <w:start w:val="1"/>
      <w:numFmt w:val="lowerRoman"/>
      <w:lvlText w:val="(%1)"/>
      <w:lvlJc w:val="left"/>
      <w:pPr>
        <w:ind w:left="2838" w:hanging="742"/>
        <w:jc w:val="left"/>
      </w:pPr>
      <w:rPr>
        <w:rFonts w:ascii="Arial" w:eastAsia="Arial" w:hAnsi="Arial" w:cs="Arial" w:hint="default"/>
        <w:b w:val="0"/>
        <w:bCs w:val="0"/>
        <w:i w:val="0"/>
        <w:iCs w:val="0"/>
        <w:spacing w:val="-2"/>
        <w:w w:val="99"/>
        <w:sz w:val="20"/>
        <w:szCs w:val="20"/>
        <w:lang w:val="en-US" w:eastAsia="en-US" w:bidi="ar-SA"/>
      </w:rPr>
    </w:lvl>
    <w:lvl w:ilvl="1" w:tplc="F606FB9C">
      <w:numFmt w:val="bullet"/>
      <w:lvlText w:val="•"/>
      <w:lvlJc w:val="left"/>
      <w:pPr>
        <w:ind w:left="3622" w:hanging="742"/>
      </w:pPr>
      <w:rPr>
        <w:rFonts w:hint="default"/>
        <w:lang w:val="en-US" w:eastAsia="en-US" w:bidi="ar-SA"/>
      </w:rPr>
    </w:lvl>
    <w:lvl w:ilvl="2" w:tplc="3D124F3E">
      <w:numFmt w:val="bullet"/>
      <w:lvlText w:val="•"/>
      <w:lvlJc w:val="left"/>
      <w:pPr>
        <w:ind w:left="4405" w:hanging="742"/>
      </w:pPr>
      <w:rPr>
        <w:rFonts w:hint="default"/>
        <w:lang w:val="en-US" w:eastAsia="en-US" w:bidi="ar-SA"/>
      </w:rPr>
    </w:lvl>
    <w:lvl w:ilvl="3" w:tplc="6F602904">
      <w:numFmt w:val="bullet"/>
      <w:lvlText w:val="•"/>
      <w:lvlJc w:val="left"/>
      <w:pPr>
        <w:ind w:left="5187" w:hanging="742"/>
      </w:pPr>
      <w:rPr>
        <w:rFonts w:hint="default"/>
        <w:lang w:val="en-US" w:eastAsia="en-US" w:bidi="ar-SA"/>
      </w:rPr>
    </w:lvl>
    <w:lvl w:ilvl="4" w:tplc="D744EBB6">
      <w:numFmt w:val="bullet"/>
      <w:lvlText w:val="•"/>
      <w:lvlJc w:val="left"/>
      <w:pPr>
        <w:ind w:left="5970" w:hanging="742"/>
      </w:pPr>
      <w:rPr>
        <w:rFonts w:hint="default"/>
        <w:lang w:val="en-US" w:eastAsia="en-US" w:bidi="ar-SA"/>
      </w:rPr>
    </w:lvl>
    <w:lvl w:ilvl="5" w:tplc="28908E4E">
      <w:numFmt w:val="bullet"/>
      <w:lvlText w:val="•"/>
      <w:lvlJc w:val="left"/>
      <w:pPr>
        <w:ind w:left="6753" w:hanging="742"/>
      </w:pPr>
      <w:rPr>
        <w:rFonts w:hint="default"/>
        <w:lang w:val="en-US" w:eastAsia="en-US" w:bidi="ar-SA"/>
      </w:rPr>
    </w:lvl>
    <w:lvl w:ilvl="6" w:tplc="C26AE3D0">
      <w:numFmt w:val="bullet"/>
      <w:lvlText w:val="•"/>
      <w:lvlJc w:val="left"/>
      <w:pPr>
        <w:ind w:left="7535" w:hanging="742"/>
      </w:pPr>
      <w:rPr>
        <w:rFonts w:hint="default"/>
        <w:lang w:val="en-US" w:eastAsia="en-US" w:bidi="ar-SA"/>
      </w:rPr>
    </w:lvl>
    <w:lvl w:ilvl="7" w:tplc="3280CF8A">
      <w:numFmt w:val="bullet"/>
      <w:lvlText w:val="•"/>
      <w:lvlJc w:val="left"/>
      <w:pPr>
        <w:ind w:left="8318" w:hanging="742"/>
      </w:pPr>
      <w:rPr>
        <w:rFonts w:hint="default"/>
        <w:lang w:val="en-US" w:eastAsia="en-US" w:bidi="ar-SA"/>
      </w:rPr>
    </w:lvl>
    <w:lvl w:ilvl="8" w:tplc="A1D85FF2">
      <w:numFmt w:val="bullet"/>
      <w:lvlText w:val="•"/>
      <w:lvlJc w:val="left"/>
      <w:pPr>
        <w:ind w:left="9101" w:hanging="742"/>
      </w:pPr>
      <w:rPr>
        <w:rFonts w:hint="default"/>
        <w:lang w:val="en-US" w:eastAsia="en-US" w:bidi="ar-SA"/>
      </w:rPr>
    </w:lvl>
  </w:abstractNum>
  <w:abstractNum w:abstractNumId="7" w15:restartNumberingAfterBreak="0">
    <w:nsid w:val="05FD7933"/>
    <w:multiLevelType w:val="hybridMultilevel"/>
    <w:tmpl w:val="EFBA65DC"/>
    <w:lvl w:ilvl="0" w:tplc="FDE275A4">
      <w:start w:val="1"/>
      <w:numFmt w:val="lowerLetter"/>
      <w:lvlText w:val="(%1)"/>
      <w:lvlJc w:val="left"/>
      <w:pPr>
        <w:ind w:left="2522" w:hanging="425"/>
        <w:jc w:val="right"/>
      </w:pPr>
      <w:rPr>
        <w:rFonts w:ascii="Arial" w:eastAsia="Arial" w:hAnsi="Arial" w:cs="Arial" w:hint="default"/>
        <w:b w:val="0"/>
        <w:bCs w:val="0"/>
        <w:i w:val="0"/>
        <w:iCs w:val="0"/>
        <w:spacing w:val="0"/>
        <w:w w:val="99"/>
        <w:sz w:val="20"/>
        <w:szCs w:val="20"/>
        <w:lang w:val="en-US" w:eastAsia="en-US" w:bidi="ar-SA"/>
      </w:rPr>
    </w:lvl>
    <w:lvl w:ilvl="1" w:tplc="82124CBA">
      <w:start w:val="1"/>
      <w:numFmt w:val="lowerRoman"/>
      <w:lvlText w:val="(%2)"/>
      <w:lvlJc w:val="left"/>
      <w:pPr>
        <w:ind w:left="1955" w:hanging="425"/>
        <w:jc w:val="left"/>
      </w:pPr>
      <w:rPr>
        <w:rFonts w:ascii="Arial" w:eastAsia="Arial" w:hAnsi="Arial" w:cs="Arial" w:hint="default"/>
        <w:b w:val="0"/>
        <w:bCs w:val="0"/>
        <w:i w:val="0"/>
        <w:iCs w:val="0"/>
        <w:spacing w:val="-2"/>
        <w:w w:val="99"/>
        <w:sz w:val="20"/>
        <w:szCs w:val="20"/>
        <w:lang w:val="en-US" w:eastAsia="en-US" w:bidi="ar-SA"/>
      </w:rPr>
    </w:lvl>
    <w:lvl w:ilvl="2" w:tplc="CD3AE122">
      <w:start w:val="1"/>
      <w:numFmt w:val="lowerLetter"/>
      <w:lvlText w:val="(%3)"/>
      <w:lvlJc w:val="left"/>
      <w:pPr>
        <w:ind w:left="1955" w:hanging="425"/>
        <w:jc w:val="left"/>
      </w:pPr>
      <w:rPr>
        <w:rFonts w:ascii="Arial" w:eastAsia="Arial" w:hAnsi="Arial" w:cs="Arial" w:hint="default"/>
        <w:b w:val="0"/>
        <w:bCs w:val="0"/>
        <w:i w:val="0"/>
        <w:iCs w:val="0"/>
        <w:spacing w:val="-1"/>
        <w:w w:val="99"/>
        <w:sz w:val="20"/>
        <w:szCs w:val="20"/>
        <w:lang w:val="en-US" w:eastAsia="en-US" w:bidi="ar-SA"/>
      </w:rPr>
    </w:lvl>
    <w:lvl w:ilvl="3" w:tplc="9B64BA98">
      <w:numFmt w:val="bullet"/>
      <w:lvlText w:val="•"/>
      <w:lvlJc w:val="left"/>
      <w:pPr>
        <w:ind w:left="4330" w:hanging="425"/>
      </w:pPr>
      <w:rPr>
        <w:rFonts w:hint="default"/>
        <w:lang w:val="en-US" w:eastAsia="en-US" w:bidi="ar-SA"/>
      </w:rPr>
    </w:lvl>
    <w:lvl w:ilvl="4" w:tplc="E2E4F798">
      <w:numFmt w:val="bullet"/>
      <w:lvlText w:val="•"/>
      <w:lvlJc w:val="left"/>
      <w:pPr>
        <w:ind w:left="5235" w:hanging="425"/>
      </w:pPr>
      <w:rPr>
        <w:rFonts w:hint="default"/>
        <w:lang w:val="en-US" w:eastAsia="en-US" w:bidi="ar-SA"/>
      </w:rPr>
    </w:lvl>
    <w:lvl w:ilvl="5" w:tplc="2870DDC2">
      <w:numFmt w:val="bullet"/>
      <w:lvlText w:val="•"/>
      <w:lvlJc w:val="left"/>
      <w:pPr>
        <w:ind w:left="6140" w:hanging="425"/>
      </w:pPr>
      <w:rPr>
        <w:rFonts w:hint="default"/>
        <w:lang w:val="en-US" w:eastAsia="en-US" w:bidi="ar-SA"/>
      </w:rPr>
    </w:lvl>
    <w:lvl w:ilvl="6" w:tplc="E9A29CDA">
      <w:numFmt w:val="bullet"/>
      <w:lvlText w:val="•"/>
      <w:lvlJc w:val="left"/>
      <w:pPr>
        <w:ind w:left="7045" w:hanging="425"/>
      </w:pPr>
      <w:rPr>
        <w:rFonts w:hint="default"/>
        <w:lang w:val="en-US" w:eastAsia="en-US" w:bidi="ar-SA"/>
      </w:rPr>
    </w:lvl>
    <w:lvl w:ilvl="7" w:tplc="02AAAA56">
      <w:numFmt w:val="bullet"/>
      <w:lvlText w:val="•"/>
      <w:lvlJc w:val="left"/>
      <w:pPr>
        <w:ind w:left="7950" w:hanging="425"/>
      </w:pPr>
      <w:rPr>
        <w:rFonts w:hint="default"/>
        <w:lang w:val="en-US" w:eastAsia="en-US" w:bidi="ar-SA"/>
      </w:rPr>
    </w:lvl>
    <w:lvl w:ilvl="8" w:tplc="5114EB3E">
      <w:numFmt w:val="bullet"/>
      <w:lvlText w:val="•"/>
      <w:lvlJc w:val="left"/>
      <w:pPr>
        <w:ind w:left="8856" w:hanging="425"/>
      </w:pPr>
      <w:rPr>
        <w:rFonts w:hint="default"/>
        <w:lang w:val="en-US" w:eastAsia="en-US" w:bidi="ar-SA"/>
      </w:rPr>
    </w:lvl>
  </w:abstractNum>
  <w:abstractNum w:abstractNumId="8" w15:restartNumberingAfterBreak="0">
    <w:nsid w:val="0627326E"/>
    <w:multiLevelType w:val="hybridMultilevel"/>
    <w:tmpl w:val="B8926DC0"/>
    <w:lvl w:ilvl="0" w:tplc="BA781336">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5D807B78">
      <w:numFmt w:val="bullet"/>
      <w:lvlText w:val="•"/>
      <w:lvlJc w:val="left"/>
      <w:pPr>
        <w:ind w:left="3334" w:hanging="425"/>
      </w:pPr>
      <w:rPr>
        <w:rFonts w:hint="default"/>
        <w:lang w:val="en-US" w:eastAsia="en-US" w:bidi="ar-SA"/>
      </w:rPr>
    </w:lvl>
    <w:lvl w:ilvl="2" w:tplc="43B4B79C">
      <w:numFmt w:val="bullet"/>
      <w:lvlText w:val="•"/>
      <w:lvlJc w:val="left"/>
      <w:pPr>
        <w:ind w:left="4149" w:hanging="425"/>
      </w:pPr>
      <w:rPr>
        <w:rFonts w:hint="default"/>
        <w:lang w:val="en-US" w:eastAsia="en-US" w:bidi="ar-SA"/>
      </w:rPr>
    </w:lvl>
    <w:lvl w:ilvl="3" w:tplc="528AED64">
      <w:numFmt w:val="bullet"/>
      <w:lvlText w:val="•"/>
      <w:lvlJc w:val="left"/>
      <w:pPr>
        <w:ind w:left="4963" w:hanging="425"/>
      </w:pPr>
      <w:rPr>
        <w:rFonts w:hint="default"/>
        <w:lang w:val="en-US" w:eastAsia="en-US" w:bidi="ar-SA"/>
      </w:rPr>
    </w:lvl>
    <w:lvl w:ilvl="4" w:tplc="B060E0E0">
      <w:numFmt w:val="bullet"/>
      <w:lvlText w:val="•"/>
      <w:lvlJc w:val="left"/>
      <w:pPr>
        <w:ind w:left="5778" w:hanging="425"/>
      </w:pPr>
      <w:rPr>
        <w:rFonts w:hint="default"/>
        <w:lang w:val="en-US" w:eastAsia="en-US" w:bidi="ar-SA"/>
      </w:rPr>
    </w:lvl>
    <w:lvl w:ilvl="5" w:tplc="94CAB10E">
      <w:numFmt w:val="bullet"/>
      <w:lvlText w:val="•"/>
      <w:lvlJc w:val="left"/>
      <w:pPr>
        <w:ind w:left="6593" w:hanging="425"/>
      </w:pPr>
      <w:rPr>
        <w:rFonts w:hint="default"/>
        <w:lang w:val="en-US" w:eastAsia="en-US" w:bidi="ar-SA"/>
      </w:rPr>
    </w:lvl>
    <w:lvl w:ilvl="6" w:tplc="ED486590">
      <w:numFmt w:val="bullet"/>
      <w:lvlText w:val="•"/>
      <w:lvlJc w:val="left"/>
      <w:pPr>
        <w:ind w:left="7407" w:hanging="425"/>
      </w:pPr>
      <w:rPr>
        <w:rFonts w:hint="default"/>
        <w:lang w:val="en-US" w:eastAsia="en-US" w:bidi="ar-SA"/>
      </w:rPr>
    </w:lvl>
    <w:lvl w:ilvl="7" w:tplc="B05672EE">
      <w:numFmt w:val="bullet"/>
      <w:lvlText w:val="•"/>
      <w:lvlJc w:val="left"/>
      <w:pPr>
        <w:ind w:left="8222" w:hanging="425"/>
      </w:pPr>
      <w:rPr>
        <w:rFonts w:hint="default"/>
        <w:lang w:val="en-US" w:eastAsia="en-US" w:bidi="ar-SA"/>
      </w:rPr>
    </w:lvl>
    <w:lvl w:ilvl="8" w:tplc="783CFC82">
      <w:numFmt w:val="bullet"/>
      <w:lvlText w:val="•"/>
      <w:lvlJc w:val="left"/>
      <w:pPr>
        <w:ind w:left="9037" w:hanging="425"/>
      </w:pPr>
      <w:rPr>
        <w:rFonts w:hint="default"/>
        <w:lang w:val="en-US" w:eastAsia="en-US" w:bidi="ar-SA"/>
      </w:rPr>
    </w:lvl>
  </w:abstractNum>
  <w:abstractNum w:abstractNumId="9" w15:restartNumberingAfterBreak="0">
    <w:nsid w:val="079051CA"/>
    <w:multiLevelType w:val="hybridMultilevel"/>
    <w:tmpl w:val="F244CBC2"/>
    <w:lvl w:ilvl="0" w:tplc="7B98E8D8">
      <w:start w:val="1"/>
      <w:numFmt w:val="lowerLetter"/>
      <w:lvlText w:val="(%1)"/>
      <w:lvlJc w:val="left"/>
      <w:pPr>
        <w:ind w:left="2522" w:hanging="425"/>
        <w:jc w:val="right"/>
      </w:pPr>
      <w:rPr>
        <w:rFonts w:ascii="Arial" w:eastAsia="Arial" w:hAnsi="Arial" w:cs="Arial" w:hint="default"/>
        <w:b w:val="0"/>
        <w:bCs w:val="0"/>
        <w:i w:val="0"/>
        <w:iCs w:val="0"/>
        <w:spacing w:val="0"/>
        <w:w w:val="99"/>
        <w:sz w:val="20"/>
        <w:szCs w:val="20"/>
        <w:lang w:val="en-US" w:eastAsia="en-US" w:bidi="ar-SA"/>
      </w:rPr>
    </w:lvl>
    <w:lvl w:ilvl="1" w:tplc="3A3A3A04">
      <w:numFmt w:val="bullet"/>
      <w:lvlText w:val="•"/>
      <w:lvlJc w:val="left"/>
      <w:pPr>
        <w:ind w:left="3334" w:hanging="425"/>
      </w:pPr>
      <w:rPr>
        <w:rFonts w:hint="default"/>
        <w:lang w:val="en-US" w:eastAsia="en-US" w:bidi="ar-SA"/>
      </w:rPr>
    </w:lvl>
    <w:lvl w:ilvl="2" w:tplc="1526D118">
      <w:numFmt w:val="bullet"/>
      <w:lvlText w:val="•"/>
      <w:lvlJc w:val="left"/>
      <w:pPr>
        <w:ind w:left="4149" w:hanging="425"/>
      </w:pPr>
      <w:rPr>
        <w:rFonts w:hint="default"/>
        <w:lang w:val="en-US" w:eastAsia="en-US" w:bidi="ar-SA"/>
      </w:rPr>
    </w:lvl>
    <w:lvl w:ilvl="3" w:tplc="268419FE">
      <w:numFmt w:val="bullet"/>
      <w:lvlText w:val="•"/>
      <w:lvlJc w:val="left"/>
      <w:pPr>
        <w:ind w:left="4963" w:hanging="425"/>
      </w:pPr>
      <w:rPr>
        <w:rFonts w:hint="default"/>
        <w:lang w:val="en-US" w:eastAsia="en-US" w:bidi="ar-SA"/>
      </w:rPr>
    </w:lvl>
    <w:lvl w:ilvl="4" w:tplc="86D63780">
      <w:numFmt w:val="bullet"/>
      <w:lvlText w:val="•"/>
      <w:lvlJc w:val="left"/>
      <w:pPr>
        <w:ind w:left="5778" w:hanging="425"/>
      </w:pPr>
      <w:rPr>
        <w:rFonts w:hint="default"/>
        <w:lang w:val="en-US" w:eastAsia="en-US" w:bidi="ar-SA"/>
      </w:rPr>
    </w:lvl>
    <w:lvl w:ilvl="5" w:tplc="9CE230F2">
      <w:numFmt w:val="bullet"/>
      <w:lvlText w:val="•"/>
      <w:lvlJc w:val="left"/>
      <w:pPr>
        <w:ind w:left="6593" w:hanging="425"/>
      </w:pPr>
      <w:rPr>
        <w:rFonts w:hint="default"/>
        <w:lang w:val="en-US" w:eastAsia="en-US" w:bidi="ar-SA"/>
      </w:rPr>
    </w:lvl>
    <w:lvl w:ilvl="6" w:tplc="0FF2FA24">
      <w:numFmt w:val="bullet"/>
      <w:lvlText w:val="•"/>
      <w:lvlJc w:val="left"/>
      <w:pPr>
        <w:ind w:left="7407" w:hanging="425"/>
      </w:pPr>
      <w:rPr>
        <w:rFonts w:hint="default"/>
        <w:lang w:val="en-US" w:eastAsia="en-US" w:bidi="ar-SA"/>
      </w:rPr>
    </w:lvl>
    <w:lvl w:ilvl="7" w:tplc="DF1E21AE">
      <w:numFmt w:val="bullet"/>
      <w:lvlText w:val="•"/>
      <w:lvlJc w:val="left"/>
      <w:pPr>
        <w:ind w:left="8222" w:hanging="425"/>
      </w:pPr>
      <w:rPr>
        <w:rFonts w:hint="default"/>
        <w:lang w:val="en-US" w:eastAsia="en-US" w:bidi="ar-SA"/>
      </w:rPr>
    </w:lvl>
    <w:lvl w:ilvl="8" w:tplc="8ED62630">
      <w:numFmt w:val="bullet"/>
      <w:lvlText w:val="•"/>
      <w:lvlJc w:val="left"/>
      <w:pPr>
        <w:ind w:left="9037" w:hanging="425"/>
      </w:pPr>
      <w:rPr>
        <w:rFonts w:hint="default"/>
        <w:lang w:val="en-US" w:eastAsia="en-US" w:bidi="ar-SA"/>
      </w:rPr>
    </w:lvl>
  </w:abstractNum>
  <w:abstractNum w:abstractNumId="10" w15:restartNumberingAfterBreak="0">
    <w:nsid w:val="0A1F741B"/>
    <w:multiLevelType w:val="hybridMultilevel"/>
    <w:tmpl w:val="E09A2836"/>
    <w:lvl w:ilvl="0" w:tplc="17B00694">
      <w:start w:val="2"/>
      <w:numFmt w:val="lowerRoman"/>
      <w:lvlText w:val="(%1)"/>
      <w:lvlJc w:val="left"/>
      <w:pPr>
        <w:ind w:left="2946" w:hanging="425"/>
        <w:jc w:val="right"/>
      </w:pPr>
      <w:rPr>
        <w:rFonts w:ascii="Arial" w:eastAsia="Arial" w:hAnsi="Arial" w:cs="Arial" w:hint="default"/>
        <w:b w:val="0"/>
        <w:bCs w:val="0"/>
        <w:i w:val="0"/>
        <w:iCs w:val="0"/>
        <w:spacing w:val="-2"/>
        <w:w w:val="99"/>
        <w:sz w:val="20"/>
        <w:szCs w:val="20"/>
        <w:lang w:val="en-US" w:eastAsia="en-US" w:bidi="ar-SA"/>
      </w:rPr>
    </w:lvl>
    <w:lvl w:ilvl="1" w:tplc="BDE22ACC">
      <w:numFmt w:val="bullet"/>
      <w:lvlText w:val="•"/>
      <w:lvlJc w:val="left"/>
      <w:pPr>
        <w:ind w:left="3712" w:hanging="425"/>
      </w:pPr>
      <w:rPr>
        <w:rFonts w:hint="default"/>
        <w:lang w:val="en-US" w:eastAsia="en-US" w:bidi="ar-SA"/>
      </w:rPr>
    </w:lvl>
    <w:lvl w:ilvl="2" w:tplc="281E817A">
      <w:numFmt w:val="bullet"/>
      <w:lvlText w:val="•"/>
      <w:lvlJc w:val="left"/>
      <w:pPr>
        <w:ind w:left="4485" w:hanging="425"/>
      </w:pPr>
      <w:rPr>
        <w:rFonts w:hint="default"/>
        <w:lang w:val="en-US" w:eastAsia="en-US" w:bidi="ar-SA"/>
      </w:rPr>
    </w:lvl>
    <w:lvl w:ilvl="3" w:tplc="9BA8F0F2">
      <w:numFmt w:val="bullet"/>
      <w:lvlText w:val="•"/>
      <w:lvlJc w:val="left"/>
      <w:pPr>
        <w:ind w:left="5257" w:hanging="425"/>
      </w:pPr>
      <w:rPr>
        <w:rFonts w:hint="default"/>
        <w:lang w:val="en-US" w:eastAsia="en-US" w:bidi="ar-SA"/>
      </w:rPr>
    </w:lvl>
    <w:lvl w:ilvl="4" w:tplc="2BC45630">
      <w:numFmt w:val="bullet"/>
      <w:lvlText w:val="•"/>
      <w:lvlJc w:val="left"/>
      <w:pPr>
        <w:ind w:left="6030" w:hanging="425"/>
      </w:pPr>
      <w:rPr>
        <w:rFonts w:hint="default"/>
        <w:lang w:val="en-US" w:eastAsia="en-US" w:bidi="ar-SA"/>
      </w:rPr>
    </w:lvl>
    <w:lvl w:ilvl="5" w:tplc="EA3A3036">
      <w:numFmt w:val="bullet"/>
      <w:lvlText w:val="•"/>
      <w:lvlJc w:val="left"/>
      <w:pPr>
        <w:ind w:left="6803" w:hanging="425"/>
      </w:pPr>
      <w:rPr>
        <w:rFonts w:hint="default"/>
        <w:lang w:val="en-US" w:eastAsia="en-US" w:bidi="ar-SA"/>
      </w:rPr>
    </w:lvl>
    <w:lvl w:ilvl="6" w:tplc="CC36BB2A">
      <w:numFmt w:val="bullet"/>
      <w:lvlText w:val="•"/>
      <w:lvlJc w:val="left"/>
      <w:pPr>
        <w:ind w:left="7575" w:hanging="425"/>
      </w:pPr>
      <w:rPr>
        <w:rFonts w:hint="default"/>
        <w:lang w:val="en-US" w:eastAsia="en-US" w:bidi="ar-SA"/>
      </w:rPr>
    </w:lvl>
    <w:lvl w:ilvl="7" w:tplc="AE72D520">
      <w:numFmt w:val="bullet"/>
      <w:lvlText w:val="•"/>
      <w:lvlJc w:val="left"/>
      <w:pPr>
        <w:ind w:left="8348" w:hanging="425"/>
      </w:pPr>
      <w:rPr>
        <w:rFonts w:hint="default"/>
        <w:lang w:val="en-US" w:eastAsia="en-US" w:bidi="ar-SA"/>
      </w:rPr>
    </w:lvl>
    <w:lvl w:ilvl="8" w:tplc="E8C2E68E">
      <w:numFmt w:val="bullet"/>
      <w:lvlText w:val="•"/>
      <w:lvlJc w:val="left"/>
      <w:pPr>
        <w:ind w:left="9121" w:hanging="425"/>
      </w:pPr>
      <w:rPr>
        <w:rFonts w:hint="default"/>
        <w:lang w:val="en-US" w:eastAsia="en-US" w:bidi="ar-SA"/>
      </w:rPr>
    </w:lvl>
  </w:abstractNum>
  <w:abstractNum w:abstractNumId="11" w15:restartNumberingAfterBreak="0">
    <w:nsid w:val="0CB22A24"/>
    <w:multiLevelType w:val="hybridMultilevel"/>
    <w:tmpl w:val="CC903AB8"/>
    <w:lvl w:ilvl="0" w:tplc="319C8FB6">
      <w:start w:val="1"/>
      <w:numFmt w:val="lowerLetter"/>
      <w:lvlText w:val="(%1)"/>
      <w:lvlJc w:val="left"/>
      <w:pPr>
        <w:ind w:left="1955" w:hanging="425"/>
        <w:jc w:val="left"/>
      </w:pPr>
      <w:rPr>
        <w:rFonts w:ascii="Arial" w:eastAsia="Arial" w:hAnsi="Arial" w:cs="Arial" w:hint="default"/>
        <w:b w:val="0"/>
        <w:bCs w:val="0"/>
        <w:i w:val="0"/>
        <w:iCs w:val="0"/>
        <w:spacing w:val="0"/>
        <w:w w:val="99"/>
        <w:sz w:val="20"/>
        <w:szCs w:val="20"/>
        <w:lang w:val="en-US" w:eastAsia="en-US" w:bidi="ar-SA"/>
      </w:rPr>
    </w:lvl>
    <w:lvl w:ilvl="1" w:tplc="DB42FA60">
      <w:numFmt w:val="bullet"/>
      <w:lvlText w:val="•"/>
      <w:lvlJc w:val="left"/>
      <w:pPr>
        <w:ind w:left="2830" w:hanging="425"/>
      </w:pPr>
      <w:rPr>
        <w:rFonts w:hint="default"/>
        <w:lang w:val="en-US" w:eastAsia="en-US" w:bidi="ar-SA"/>
      </w:rPr>
    </w:lvl>
    <w:lvl w:ilvl="2" w:tplc="B74A0678">
      <w:numFmt w:val="bullet"/>
      <w:lvlText w:val="•"/>
      <w:lvlJc w:val="left"/>
      <w:pPr>
        <w:ind w:left="3701" w:hanging="425"/>
      </w:pPr>
      <w:rPr>
        <w:rFonts w:hint="default"/>
        <w:lang w:val="en-US" w:eastAsia="en-US" w:bidi="ar-SA"/>
      </w:rPr>
    </w:lvl>
    <w:lvl w:ilvl="3" w:tplc="6DE8CF6A">
      <w:numFmt w:val="bullet"/>
      <w:lvlText w:val="•"/>
      <w:lvlJc w:val="left"/>
      <w:pPr>
        <w:ind w:left="4571" w:hanging="425"/>
      </w:pPr>
      <w:rPr>
        <w:rFonts w:hint="default"/>
        <w:lang w:val="en-US" w:eastAsia="en-US" w:bidi="ar-SA"/>
      </w:rPr>
    </w:lvl>
    <w:lvl w:ilvl="4" w:tplc="AF7A909E">
      <w:numFmt w:val="bullet"/>
      <w:lvlText w:val="•"/>
      <w:lvlJc w:val="left"/>
      <w:pPr>
        <w:ind w:left="5442" w:hanging="425"/>
      </w:pPr>
      <w:rPr>
        <w:rFonts w:hint="default"/>
        <w:lang w:val="en-US" w:eastAsia="en-US" w:bidi="ar-SA"/>
      </w:rPr>
    </w:lvl>
    <w:lvl w:ilvl="5" w:tplc="9B521980">
      <w:numFmt w:val="bullet"/>
      <w:lvlText w:val="•"/>
      <w:lvlJc w:val="left"/>
      <w:pPr>
        <w:ind w:left="6313" w:hanging="425"/>
      </w:pPr>
      <w:rPr>
        <w:rFonts w:hint="default"/>
        <w:lang w:val="en-US" w:eastAsia="en-US" w:bidi="ar-SA"/>
      </w:rPr>
    </w:lvl>
    <w:lvl w:ilvl="6" w:tplc="C1265B10">
      <w:numFmt w:val="bullet"/>
      <w:lvlText w:val="•"/>
      <w:lvlJc w:val="left"/>
      <w:pPr>
        <w:ind w:left="7183" w:hanging="425"/>
      </w:pPr>
      <w:rPr>
        <w:rFonts w:hint="default"/>
        <w:lang w:val="en-US" w:eastAsia="en-US" w:bidi="ar-SA"/>
      </w:rPr>
    </w:lvl>
    <w:lvl w:ilvl="7" w:tplc="D200F97A">
      <w:numFmt w:val="bullet"/>
      <w:lvlText w:val="•"/>
      <w:lvlJc w:val="left"/>
      <w:pPr>
        <w:ind w:left="8054" w:hanging="425"/>
      </w:pPr>
      <w:rPr>
        <w:rFonts w:hint="default"/>
        <w:lang w:val="en-US" w:eastAsia="en-US" w:bidi="ar-SA"/>
      </w:rPr>
    </w:lvl>
    <w:lvl w:ilvl="8" w:tplc="3E70BD54">
      <w:numFmt w:val="bullet"/>
      <w:lvlText w:val="•"/>
      <w:lvlJc w:val="left"/>
      <w:pPr>
        <w:ind w:left="8925" w:hanging="425"/>
      </w:pPr>
      <w:rPr>
        <w:rFonts w:hint="default"/>
        <w:lang w:val="en-US" w:eastAsia="en-US" w:bidi="ar-SA"/>
      </w:rPr>
    </w:lvl>
  </w:abstractNum>
  <w:abstractNum w:abstractNumId="12" w15:restartNumberingAfterBreak="0">
    <w:nsid w:val="11AE0211"/>
    <w:multiLevelType w:val="hybridMultilevel"/>
    <w:tmpl w:val="DD52268E"/>
    <w:lvl w:ilvl="0" w:tplc="8014E0CE">
      <w:start w:val="1"/>
      <w:numFmt w:val="lowerLetter"/>
      <w:lvlText w:val="(%1)"/>
      <w:lvlJc w:val="left"/>
      <w:pPr>
        <w:ind w:left="1955" w:hanging="425"/>
        <w:jc w:val="left"/>
      </w:pPr>
      <w:rPr>
        <w:rFonts w:ascii="Arial" w:eastAsia="Arial" w:hAnsi="Arial" w:cs="Arial" w:hint="default"/>
        <w:b w:val="0"/>
        <w:bCs w:val="0"/>
        <w:i w:val="0"/>
        <w:iCs w:val="0"/>
        <w:spacing w:val="0"/>
        <w:w w:val="99"/>
        <w:sz w:val="20"/>
        <w:szCs w:val="20"/>
        <w:lang w:val="en-US" w:eastAsia="en-US" w:bidi="ar-SA"/>
      </w:rPr>
    </w:lvl>
    <w:lvl w:ilvl="1" w:tplc="DD582A36">
      <w:numFmt w:val="bullet"/>
      <w:lvlText w:val="•"/>
      <w:lvlJc w:val="left"/>
      <w:pPr>
        <w:ind w:left="2830" w:hanging="425"/>
      </w:pPr>
      <w:rPr>
        <w:rFonts w:hint="default"/>
        <w:lang w:val="en-US" w:eastAsia="en-US" w:bidi="ar-SA"/>
      </w:rPr>
    </w:lvl>
    <w:lvl w:ilvl="2" w:tplc="C0F02FDC">
      <w:numFmt w:val="bullet"/>
      <w:lvlText w:val="•"/>
      <w:lvlJc w:val="left"/>
      <w:pPr>
        <w:ind w:left="3701" w:hanging="425"/>
      </w:pPr>
      <w:rPr>
        <w:rFonts w:hint="default"/>
        <w:lang w:val="en-US" w:eastAsia="en-US" w:bidi="ar-SA"/>
      </w:rPr>
    </w:lvl>
    <w:lvl w:ilvl="3" w:tplc="5B7AAEEA">
      <w:numFmt w:val="bullet"/>
      <w:lvlText w:val="•"/>
      <w:lvlJc w:val="left"/>
      <w:pPr>
        <w:ind w:left="4571" w:hanging="425"/>
      </w:pPr>
      <w:rPr>
        <w:rFonts w:hint="default"/>
        <w:lang w:val="en-US" w:eastAsia="en-US" w:bidi="ar-SA"/>
      </w:rPr>
    </w:lvl>
    <w:lvl w:ilvl="4" w:tplc="E7AE9418">
      <w:numFmt w:val="bullet"/>
      <w:lvlText w:val="•"/>
      <w:lvlJc w:val="left"/>
      <w:pPr>
        <w:ind w:left="5442" w:hanging="425"/>
      </w:pPr>
      <w:rPr>
        <w:rFonts w:hint="default"/>
        <w:lang w:val="en-US" w:eastAsia="en-US" w:bidi="ar-SA"/>
      </w:rPr>
    </w:lvl>
    <w:lvl w:ilvl="5" w:tplc="C526BE3A">
      <w:numFmt w:val="bullet"/>
      <w:lvlText w:val="•"/>
      <w:lvlJc w:val="left"/>
      <w:pPr>
        <w:ind w:left="6313" w:hanging="425"/>
      </w:pPr>
      <w:rPr>
        <w:rFonts w:hint="default"/>
        <w:lang w:val="en-US" w:eastAsia="en-US" w:bidi="ar-SA"/>
      </w:rPr>
    </w:lvl>
    <w:lvl w:ilvl="6" w:tplc="4896F930">
      <w:numFmt w:val="bullet"/>
      <w:lvlText w:val="•"/>
      <w:lvlJc w:val="left"/>
      <w:pPr>
        <w:ind w:left="7183" w:hanging="425"/>
      </w:pPr>
      <w:rPr>
        <w:rFonts w:hint="default"/>
        <w:lang w:val="en-US" w:eastAsia="en-US" w:bidi="ar-SA"/>
      </w:rPr>
    </w:lvl>
    <w:lvl w:ilvl="7" w:tplc="636EFD84">
      <w:numFmt w:val="bullet"/>
      <w:lvlText w:val="•"/>
      <w:lvlJc w:val="left"/>
      <w:pPr>
        <w:ind w:left="8054" w:hanging="425"/>
      </w:pPr>
      <w:rPr>
        <w:rFonts w:hint="default"/>
        <w:lang w:val="en-US" w:eastAsia="en-US" w:bidi="ar-SA"/>
      </w:rPr>
    </w:lvl>
    <w:lvl w:ilvl="8" w:tplc="4170C788">
      <w:numFmt w:val="bullet"/>
      <w:lvlText w:val="•"/>
      <w:lvlJc w:val="left"/>
      <w:pPr>
        <w:ind w:left="8925" w:hanging="425"/>
      </w:pPr>
      <w:rPr>
        <w:rFonts w:hint="default"/>
        <w:lang w:val="en-US" w:eastAsia="en-US" w:bidi="ar-SA"/>
      </w:rPr>
    </w:lvl>
  </w:abstractNum>
  <w:abstractNum w:abstractNumId="13" w15:restartNumberingAfterBreak="0">
    <w:nsid w:val="13746D8B"/>
    <w:multiLevelType w:val="hybridMultilevel"/>
    <w:tmpl w:val="894E14FC"/>
    <w:lvl w:ilvl="0" w:tplc="6206E424">
      <w:numFmt w:val="bullet"/>
      <w:lvlText w:val="-"/>
      <w:lvlJc w:val="left"/>
      <w:pPr>
        <w:ind w:left="3713" w:hanging="341"/>
      </w:pPr>
      <w:rPr>
        <w:rFonts w:ascii="Arial" w:eastAsia="Arial" w:hAnsi="Arial" w:cs="Arial" w:hint="default"/>
        <w:b w:val="0"/>
        <w:bCs w:val="0"/>
        <w:i w:val="0"/>
        <w:iCs w:val="0"/>
        <w:spacing w:val="0"/>
        <w:w w:val="99"/>
        <w:sz w:val="20"/>
        <w:szCs w:val="20"/>
        <w:lang w:val="en-US" w:eastAsia="en-US" w:bidi="ar-SA"/>
      </w:rPr>
    </w:lvl>
    <w:lvl w:ilvl="1" w:tplc="B9BE37F8">
      <w:numFmt w:val="bullet"/>
      <w:lvlText w:val="•"/>
      <w:lvlJc w:val="left"/>
      <w:pPr>
        <w:ind w:left="4414" w:hanging="341"/>
      </w:pPr>
      <w:rPr>
        <w:rFonts w:hint="default"/>
        <w:lang w:val="en-US" w:eastAsia="en-US" w:bidi="ar-SA"/>
      </w:rPr>
    </w:lvl>
    <w:lvl w:ilvl="2" w:tplc="B76EAC1E">
      <w:numFmt w:val="bullet"/>
      <w:lvlText w:val="•"/>
      <w:lvlJc w:val="left"/>
      <w:pPr>
        <w:ind w:left="5109" w:hanging="341"/>
      </w:pPr>
      <w:rPr>
        <w:rFonts w:hint="default"/>
        <w:lang w:val="en-US" w:eastAsia="en-US" w:bidi="ar-SA"/>
      </w:rPr>
    </w:lvl>
    <w:lvl w:ilvl="3" w:tplc="6CC2B6F4">
      <w:numFmt w:val="bullet"/>
      <w:lvlText w:val="•"/>
      <w:lvlJc w:val="left"/>
      <w:pPr>
        <w:ind w:left="5803" w:hanging="341"/>
      </w:pPr>
      <w:rPr>
        <w:rFonts w:hint="default"/>
        <w:lang w:val="en-US" w:eastAsia="en-US" w:bidi="ar-SA"/>
      </w:rPr>
    </w:lvl>
    <w:lvl w:ilvl="4" w:tplc="4210AC9A">
      <w:numFmt w:val="bullet"/>
      <w:lvlText w:val="•"/>
      <w:lvlJc w:val="left"/>
      <w:pPr>
        <w:ind w:left="6498" w:hanging="341"/>
      </w:pPr>
      <w:rPr>
        <w:rFonts w:hint="default"/>
        <w:lang w:val="en-US" w:eastAsia="en-US" w:bidi="ar-SA"/>
      </w:rPr>
    </w:lvl>
    <w:lvl w:ilvl="5" w:tplc="FCC4AE92">
      <w:numFmt w:val="bullet"/>
      <w:lvlText w:val="•"/>
      <w:lvlJc w:val="left"/>
      <w:pPr>
        <w:ind w:left="7193" w:hanging="341"/>
      </w:pPr>
      <w:rPr>
        <w:rFonts w:hint="default"/>
        <w:lang w:val="en-US" w:eastAsia="en-US" w:bidi="ar-SA"/>
      </w:rPr>
    </w:lvl>
    <w:lvl w:ilvl="6" w:tplc="9528A5DA">
      <w:numFmt w:val="bullet"/>
      <w:lvlText w:val="•"/>
      <w:lvlJc w:val="left"/>
      <w:pPr>
        <w:ind w:left="7887" w:hanging="341"/>
      </w:pPr>
      <w:rPr>
        <w:rFonts w:hint="default"/>
        <w:lang w:val="en-US" w:eastAsia="en-US" w:bidi="ar-SA"/>
      </w:rPr>
    </w:lvl>
    <w:lvl w:ilvl="7" w:tplc="4BC41FE6">
      <w:numFmt w:val="bullet"/>
      <w:lvlText w:val="•"/>
      <w:lvlJc w:val="left"/>
      <w:pPr>
        <w:ind w:left="8582" w:hanging="341"/>
      </w:pPr>
      <w:rPr>
        <w:rFonts w:hint="default"/>
        <w:lang w:val="en-US" w:eastAsia="en-US" w:bidi="ar-SA"/>
      </w:rPr>
    </w:lvl>
    <w:lvl w:ilvl="8" w:tplc="34B697EE">
      <w:numFmt w:val="bullet"/>
      <w:lvlText w:val="•"/>
      <w:lvlJc w:val="left"/>
      <w:pPr>
        <w:ind w:left="9277" w:hanging="341"/>
      </w:pPr>
      <w:rPr>
        <w:rFonts w:hint="default"/>
        <w:lang w:val="en-US" w:eastAsia="en-US" w:bidi="ar-SA"/>
      </w:rPr>
    </w:lvl>
  </w:abstractNum>
  <w:abstractNum w:abstractNumId="14" w15:restartNumberingAfterBreak="0">
    <w:nsid w:val="140A070E"/>
    <w:multiLevelType w:val="hybridMultilevel"/>
    <w:tmpl w:val="C5FE3E02"/>
    <w:lvl w:ilvl="0" w:tplc="459615A4">
      <w:start w:val="1"/>
      <w:numFmt w:val="lowerLetter"/>
      <w:lvlText w:val="(%1)"/>
      <w:lvlJc w:val="left"/>
      <w:pPr>
        <w:ind w:left="1955" w:hanging="425"/>
        <w:jc w:val="left"/>
      </w:pPr>
      <w:rPr>
        <w:rFonts w:ascii="Arial" w:eastAsia="Arial" w:hAnsi="Arial" w:cs="Arial" w:hint="default"/>
        <w:b w:val="0"/>
        <w:bCs w:val="0"/>
        <w:i w:val="0"/>
        <w:iCs w:val="0"/>
        <w:spacing w:val="0"/>
        <w:w w:val="99"/>
        <w:sz w:val="20"/>
        <w:szCs w:val="20"/>
        <w:lang w:val="en-US" w:eastAsia="en-US" w:bidi="ar-SA"/>
      </w:rPr>
    </w:lvl>
    <w:lvl w:ilvl="1" w:tplc="93746D8E">
      <w:start w:val="1"/>
      <w:numFmt w:val="lowerLetter"/>
      <w:lvlText w:val="(%2)"/>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2" w:tplc="530A25B6">
      <w:start w:val="1"/>
      <w:numFmt w:val="lowerRoman"/>
      <w:lvlText w:val="(%3)"/>
      <w:lvlJc w:val="left"/>
      <w:pPr>
        <w:ind w:left="2946" w:hanging="425"/>
        <w:jc w:val="left"/>
      </w:pPr>
      <w:rPr>
        <w:rFonts w:ascii="Arial" w:eastAsia="Arial" w:hAnsi="Arial" w:cs="Arial" w:hint="default"/>
        <w:b w:val="0"/>
        <w:bCs w:val="0"/>
        <w:i w:val="0"/>
        <w:iCs w:val="0"/>
        <w:spacing w:val="-2"/>
        <w:w w:val="99"/>
        <w:sz w:val="20"/>
        <w:szCs w:val="20"/>
        <w:lang w:val="en-US" w:eastAsia="en-US" w:bidi="ar-SA"/>
      </w:rPr>
    </w:lvl>
    <w:lvl w:ilvl="3" w:tplc="3C6A22AC">
      <w:numFmt w:val="bullet"/>
      <w:lvlText w:val="•"/>
      <w:lvlJc w:val="left"/>
      <w:pPr>
        <w:ind w:left="3905" w:hanging="425"/>
      </w:pPr>
      <w:rPr>
        <w:rFonts w:hint="default"/>
        <w:lang w:val="en-US" w:eastAsia="en-US" w:bidi="ar-SA"/>
      </w:rPr>
    </w:lvl>
    <w:lvl w:ilvl="4" w:tplc="9DB6CE8E">
      <w:numFmt w:val="bullet"/>
      <w:lvlText w:val="•"/>
      <w:lvlJc w:val="left"/>
      <w:pPr>
        <w:ind w:left="4871" w:hanging="425"/>
      </w:pPr>
      <w:rPr>
        <w:rFonts w:hint="default"/>
        <w:lang w:val="en-US" w:eastAsia="en-US" w:bidi="ar-SA"/>
      </w:rPr>
    </w:lvl>
    <w:lvl w:ilvl="5" w:tplc="BD4CA7E6">
      <w:numFmt w:val="bullet"/>
      <w:lvlText w:val="•"/>
      <w:lvlJc w:val="left"/>
      <w:pPr>
        <w:ind w:left="5837" w:hanging="425"/>
      </w:pPr>
      <w:rPr>
        <w:rFonts w:hint="default"/>
        <w:lang w:val="en-US" w:eastAsia="en-US" w:bidi="ar-SA"/>
      </w:rPr>
    </w:lvl>
    <w:lvl w:ilvl="6" w:tplc="A20EA57C">
      <w:numFmt w:val="bullet"/>
      <w:lvlText w:val="•"/>
      <w:lvlJc w:val="left"/>
      <w:pPr>
        <w:ind w:left="6803" w:hanging="425"/>
      </w:pPr>
      <w:rPr>
        <w:rFonts w:hint="default"/>
        <w:lang w:val="en-US" w:eastAsia="en-US" w:bidi="ar-SA"/>
      </w:rPr>
    </w:lvl>
    <w:lvl w:ilvl="7" w:tplc="2C96F926">
      <w:numFmt w:val="bullet"/>
      <w:lvlText w:val="•"/>
      <w:lvlJc w:val="left"/>
      <w:pPr>
        <w:ind w:left="7769" w:hanging="425"/>
      </w:pPr>
      <w:rPr>
        <w:rFonts w:hint="default"/>
        <w:lang w:val="en-US" w:eastAsia="en-US" w:bidi="ar-SA"/>
      </w:rPr>
    </w:lvl>
    <w:lvl w:ilvl="8" w:tplc="CF4AE0C4">
      <w:numFmt w:val="bullet"/>
      <w:lvlText w:val="•"/>
      <w:lvlJc w:val="left"/>
      <w:pPr>
        <w:ind w:left="8734" w:hanging="425"/>
      </w:pPr>
      <w:rPr>
        <w:rFonts w:hint="default"/>
        <w:lang w:val="en-US" w:eastAsia="en-US" w:bidi="ar-SA"/>
      </w:rPr>
    </w:lvl>
  </w:abstractNum>
  <w:abstractNum w:abstractNumId="15" w15:restartNumberingAfterBreak="0">
    <w:nsid w:val="177A45F2"/>
    <w:multiLevelType w:val="hybridMultilevel"/>
    <w:tmpl w:val="30E62DE2"/>
    <w:lvl w:ilvl="0" w:tplc="82DCBD0C">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0AAEF21E">
      <w:numFmt w:val="bullet"/>
      <w:lvlText w:val="•"/>
      <w:lvlJc w:val="left"/>
      <w:pPr>
        <w:ind w:left="3334" w:hanging="425"/>
      </w:pPr>
      <w:rPr>
        <w:rFonts w:hint="default"/>
        <w:lang w:val="en-US" w:eastAsia="en-US" w:bidi="ar-SA"/>
      </w:rPr>
    </w:lvl>
    <w:lvl w:ilvl="2" w:tplc="27763C2A">
      <w:numFmt w:val="bullet"/>
      <w:lvlText w:val="•"/>
      <w:lvlJc w:val="left"/>
      <w:pPr>
        <w:ind w:left="4149" w:hanging="425"/>
      </w:pPr>
      <w:rPr>
        <w:rFonts w:hint="default"/>
        <w:lang w:val="en-US" w:eastAsia="en-US" w:bidi="ar-SA"/>
      </w:rPr>
    </w:lvl>
    <w:lvl w:ilvl="3" w:tplc="A6404DCE">
      <w:numFmt w:val="bullet"/>
      <w:lvlText w:val="•"/>
      <w:lvlJc w:val="left"/>
      <w:pPr>
        <w:ind w:left="4963" w:hanging="425"/>
      </w:pPr>
      <w:rPr>
        <w:rFonts w:hint="default"/>
        <w:lang w:val="en-US" w:eastAsia="en-US" w:bidi="ar-SA"/>
      </w:rPr>
    </w:lvl>
    <w:lvl w:ilvl="4" w:tplc="45CC096C">
      <w:numFmt w:val="bullet"/>
      <w:lvlText w:val="•"/>
      <w:lvlJc w:val="left"/>
      <w:pPr>
        <w:ind w:left="5778" w:hanging="425"/>
      </w:pPr>
      <w:rPr>
        <w:rFonts w:hint="default"/>
        <w:lang w:val="en-US" w:eastAsia="en-US" w:bidi="ar-SA"/>
      </w:rPr>
    </w:lvl>
    <w:lvl w:ilvl="5" w:tplc="F9DE4C50">
      <w:numFmt w:val="bullet"/>
      <w:lvlText w:val="•"/>
      <w:lvlJc w:val="left"/>
      <w:pPr>
        <w:ind w:left="6593" w:hanging="425"/>
      </w:pPr>
      <w:rPr>
        <w:rFonts w:hint="default"/>
        <w:lang w:val="en-US" w:eastAsia="en-US" w:bidi="ar-SA"/>
      </w:rPr>
    </w:lvl>
    <w:lvl w:ilvl="6" w:tplc="1DAA5F94">
      <w:numFmt w:val="bullet"/>
      <w:lvlText w:val="•"/>
      <w:lvlJc w:val="left"/>
      <w:pPr>
        <w:ind w:left="7407" w:hanging="425"/>
      </w:pPr>
      <w:rPr>
        <w:rFonts w:hint="default"/>
        <w:lang w:val="en-US" w:eastAsia="en-US" w:bidi="ar-SA"/>
      </w:rPr>
    </w:lvl>
    <w:lvl w:ilvl="7" w:tplc="1BDE8444">
      <w:numFmt w:val="bullet"/>
      <w:lvlText w:val="•"/>
      <w:lvlJc w:val="left"/>
      <w:pPr>
        <w:ind w:left="8222" w:hanging="425"/>
      </w:pPr>
      <w:rPr>
        <w:rFonts w:hint="default"/>
        <w:lang w:val="en-US" w:eastAsia="en-US" w:bidi="ar-SA"/>
      </w:rPr>
    </w:lvl>
    <w:lvl w:ilvl="8" w:tplc="8C3A09D6">
      <w:numFmt w:val="bullet"/>
      <w:lvlText w:val="•"/>
      <w:lvlJc w:val="left"/>
      <w:pPr>
        <w:ind w:left="9037" w:hanging="425"/>
      </w:pPr>
      <w:rPr>
        <w:rFonts w:hint="default"/>
        <w:lang w:val="en-US" w:eastAsia="en-US" w:bidi="ar-SA"/>
      </w:rPr>
    </w:lvl>
  </w:abstractNum>
  <w:abstractNum w:abstractNumId="16" w15:restartNumberingAfterBreak="0">
    <w:nsid w:val="19B44B62"/>
    <w:multiLevelType w:val="hybridMultilevel"/>
    <w:tmpl w:val="7D6AB596"/>
    <w:lvl w:ilvl="0" w:tplc="A93A8110">
      <w:start w:val="1"/>
      <w:numFmt w:val="lowerLetter"/>
      <w:lvlText w:val="(%1)"/>
      <w:lvlJc w:val="left"/>
      <w:pPr>
        <w:ind w:left="1955" w:hanging="425"/>
        <w:jc w:val="left"/>
      </w:pPr>
      <w:rPr>
        <w:rFonts w:ascii="Arial" w:eastAsia="Arial" w:hAnsi="Arial" w:cs="Arial" w:hint="default"/>
        <w:b w:val="0"/>
        <w:bCs w:val="0"/>
        <w:i w:val="0"/>
        <w:iCs w:val="0"/>
        <w:spacing w:val="0"/>
        <w:w w:val="99"/>
        <w:sz w:val="20"/>
        <w:szCs w:val="20"/>
        <w:lang w:val="en-US" w:eastAsia="en-US" w:bidi="ar-SA"/>
      </w:rPr>
    </w:lvl>
    <w:lvl w:ilvl="1" w:tplc="CE18E4C0">
      <w:numFmt w:val="bullet"/>
      <w:lvlText w:val="•"/>
      <w:lvlJc w:val="left"/>
      <w:pPr>
        <w:ind w:left="2830" w:hanging="425"/>
      </w:pPr>
      <w:rPr>
        <w:rFonts w:hint="default"/>
        <w:lang w:val="en-US" w:eastAsia="en-US" w:bidi="ar-SA"/>
      </w:rPr>
    </w:lvl>
    <w:lvl w:ilvl="2" w:tplc="14BA62C8">
      <w:numFmt w:val="bullet"/>
      <w:lvlText w:val="•"/>
      <w:lvlJc w:val="left"/>
      <w:pPr>
        <w:ind w:left="3701" w:hanging="425"/>
      </w:pPr>
      <w:rPr>
        <w:rFonts w:hint="default"/>
        <w:lang w:val="en-US" w:eastAsia="en-US" w:bidi="ar-SA"/>
      </w:rPr>
    </w:lvl>
    <w:lvl w:ilvl="3" w:tplc="180AAC8C">
      <w:numFmt w:val="bullet"/>
      <w:lvlText w:val="•"/>
      <w:lvlJc w:val="left"/>
      <w:pPr>
        <w:ind w:left="4571" w:hanging="425"/>
      </w:pPr>
      <w:rPr>
        <w:rFonts w:hint="default"/>
        <w:lang w:val="en-US" w:eastAsia="en-US" w:bidi="ar-SA"/>
      </w:rPr>
    </w:lvl>
    <w:lvl w:ilvl="4" w:tplc="F3DE22D4">
      <w:numFmt w:val="bullet"/>
      <w:lvlText w:val="•"/>
      <w:lvlJc w:val="left"/>
      <w:pPr>
        <w:ind w:left="5442" w:hanging="425"/>
      </w:pPr>
      <w:rPr>
        <w:rFonts w:hint="default"/>
        <w:lang w:val="en-US" w:eastAsia="en-US" w:bidi="ar-SA"/>
      </w:rPr>
    </w:lvl>
    <w:lvl w:ilvl="5" w:tplc="6232A2BC">
      <w:numFmt w:val="bullet"/>
      <w:lvlText w:val="•"/>
      <w:lvlJc w:val="left"/>
      <w:pPr>
        <w:ind w:left="6313" w:hanging="425"/>
      </w:pPr>
      <w:rPr>
        <w:rFonts w:hint="default"/>
        <w:lang w:val="en-US" w:eastAsia="en-US" w:bidi="ar-SA"/>
      </w:rPr>
    </w:lvl>
    <w:lvl w:ilvl="6" w:tplc="812CE308">
      <w:numFmt w:val="bullet"/>
      <w:lvlText w:val="•"/>
      <w:lvlJc w:val="left"/>
      <w:pPr>
        <w:ind w:left="7183" w:hanging="425"/>
      </w:pPr>
      <w:rPr>
        <w:rFonts w:hint="default"/>
        <w:lang w:val="en-US" w:eastAsia="en-US" w:bidi="ar-SA"/>
      </w:rPr>
    </w:lvl>
    <w:lvl w:ilvl="7" w:tplc="5FEE9DB0">
      <w:numFmt w:val="bullet"/>
      <w:lvlText w:val="•"/>
      <w:lvlJc w:val="left"/>
      <w:pPr>
        <w:ind w:left="8054" w:hanging="425"/>
      </w:pPr>
      <w:rPr>
        <w:rFonts w:hint="default"/>
        <w:lang w:val="en-US" w:eastAsia="en-US" w:bidi="ar-SA"/>
      </w:rPr>
    </w:lvl>
    <w:lvl w:ilvl="8" w:tplc="E0E08594">
      <w:numFmt w:val="bullet"/>
      <w:lvlText w:val="•"/>
      <w:lvlJc w:val="left"/>
      <w:pPr>
        <w:ind w:left="8925" w:hanging="425"/>
      </w:pPr>
      <w:rPr>
        <w:rFonts w:hint="default"/>
        <w:lang w:val="en-US" w:eastAsia="en-US" w:bidi="ar-SA"/>
      </w:rPr>
    </w:lvl>
  </w:abstractNum>
  <w:abstractNum w:abstractNumId="17" w15:restartNumberingAfterBreak="0">
    <w:nsid w:val="1CF237AC"/>
    <w:multiLevelType w:val="hybridMultilevel"/>
    <w:tmpl w:val="09D6BF0E"/>
    <w:lvl w:ilvl="0" w:tplc="09EE3BF8">
      <w:start w:val="2"/>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2BAA88A2">
      <w:numFmt w:val="bullet"/>
      <w:lvlText w:val="-"/>
      <w:lvlJc w:val="left"/>
      <w:pPr>
        <w:ind w:left="2884" w:hanging="360"/>
      </w:pPr>
      <w:rPr>
        <w:rFonts w:ascii="Arial" w:eastAsia="Arial" w:hAnsi="Arial" w:cs="Arial" w:hint="default"/>
        <w:b w:val="0"/>
        <w:bCs w:val="0"/>
        <w:i w:val="0"/>
        <w:iCs w:val="0"/>
        <w:spacing w:val="0"/>
        <w:w w:val="99"/>
        <w:sz w:val="20"/>
        <w:szCs w:val="20"/>
        <w:lang w:val="en-US" w:eastAsia="en-US" w:bidi="ar-SA"/>
      </w:rPr>
    </w:lvl>
    <w:lvl w:ilvl="2" w:tplc="2C807EC0">
      <w:numFmt w:val="bullet"/>
      <w:lvlText w:val="•"/>
      <w:lvlJc w:val="left"/>
      <w:pPr>
        <w:ind w:left="3745" w:hanging="360"/>
      </w:pPr>
      <w:rPr>
        <w:rFonts w:hint="default"/>
        <w:lang w:val="en-US" w:eastAsia="en-US" w:bidi="ar-SA"/>
      </w:rPr>
    </w:lvl>
    <w:lvl w:ilvl="3" w:tplc="E9B41F52">
      <w:numFmt w:val="bullet"/>
      <w:lvlText w:val="•"/>
      <w:lvlJc w:val="left"/>
      <w:pPr>
        <w:ind w:left="4610" w:hanging="360"/>
      </w:pPr>
      <w:rPr>
        <w:rFonts w:hint="default"/>
        <w:lang w:val="en-US" w:eastAsia="en-US" w:bidi="ar-SA"/>
      </w:rPr>
    </w:lvl>
    <w:lvl w:ilvl="4" w:tplc="F3048F32">
      <w:numFmt w:val="bullet"/>
      <w:lvlText w:val="•"/>
      <w:lvlJc w:val="left"/>
      <w:pPr>
        <w:ind w:left="5475" w:hanging="360"/>
      </w:pPr>
      <w:rPr>
        <w:rFonts w:hint="default"/>
        <w:lang w:val="en-US" w:eastAsia="en-US" w:bidi="ar-SA"/>
      </w:rPr>
    </w:lvl>
    <w:lvl w:ilvl="5" w:tplc="08866ADA">
      <w:numFmt w:val="bullet"/>
      <w:lvlText w:val="•"/>
      <w:lvlJc w:val="left"/>
      <w:pPr>
        <w:ind w:left="6340" w:hanging="360"/>
      </w:pPr>
      <w:rPr>
        <w:rFonts w:hint="default"/>
        <w:lang w:val="en-US" w:eastAsia="en-US" w:bidi="ar-SA"/>
      </w:rPr>
    </w:lvl>
    <w:lvl w:ilvl="6" w:tplc="84BA57B8">
      <w:numFmt w:val="bullet"/>
      <w:lvlText w:val="•"/>
      <w:lvlJc w:val="left"/>
      <w:pPr>
        <w:ind w:left="7205" w:hanging="360"/>
      </w:pPr>
      <w:rPr>
        <w:rFonts w:hint="default"/>
        <w:lang w:val="en-US" w:eastAsia="en-US" w:bidi="ar-SA"/>
      </w:rPr>
    </w:lvl>
    <w:lvl w:ilvl="7" w:tplc="B644F37A">
      <w:numFmt w:val="bullet"/>
      <w:lvlText w:val="•"/>
      <w:lvlJc w:val="left"/>
      <w:pPr>
        <w:ind w:left="8070" w:hanging="360"/>
      </w:pPr>
      <w:rPr>
        <w:rFonts w:hint="default"/>
        <w:lang w:val="en-US" w:eastAsia="en-US" w:bidi="ar-SA"/>
      </w:rPr>
    </w:lvl>
    <w:lvl w:ilvl="8" w:tplc="50509C70">
      <w:numFmt w:val="bullet"/>
      <w:lvlText w:val="•"/>
      <w:lvlJc w:val="left"/>
      <w:pPr>
        <w:ind w:left="8936" w:hanging="360"/>
      </w:pPr>
      <w:rPr>
        <w:rFonts w:hint="default"/>
        <w:lang w:val="en-US" w:eastAsia="en-US" w:bidi="ar-SA"/>
      </w:rPr>
    </w:lvl>
  </w:abstractNum>
  <w:abstractNum w:abstractNumId="18" w15:restartNumberingAfterBreak="0">
    <w:nsid w:val="1D5F0B84"/>
    <w:multiLevelType w:val="hybridMultilevel"/>
    <w:tmpl w:val="13924D0A"/>
    <w:lvl w:ilvl="0" w:tplc="0900B510">
      <w:start w:val="1"/>
      <w:numFmt w:val="lowerLetter"/>
      <w:lvlText w:val="(%1)"/>
      <w:lvlJc w:val="left"/>
      <w:pPr>
        <w:ind w:left="1955" w:hanging="425"/>
        <w:jc w:val="left"/>
      </w:pPr>
      <w:rPr>
        <w:rFonts w:ascii="Arial" w:eastAsia="Arial" w:hAnsi="Arial" w:cs="Arial" w:hint="default"/>
        <w:b w:val="0"/>
        <w:bCs w:val="0"/>
        <w:i w:val="0"/>
        <w:iCs w:val="0"/>
        <w:spacing w:val="0"/>
        <w:w w:val="99"/>
        <w:sz w:val="20"/>
        <w:szCs w:val="20"/>
        <w:lang w:val="en-US" w:eastAsia="en-US" w:bidi="ar-SA"/>
      </w:rPr>
    </w:lvl>
    <w:lvl w:ilvl="1" w:tplc="99107228">
      <w:start w:val="1"/>
      <w:numFmt w:val="lowerLetter"/>
      <w:lvlText w:val="(%2)"/>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2" w:tplc="F1A6134A">
      <w:numFmt w:val="bullet"/>
      <w:lvlText w:val="•"/>
      <w:lvlJc w:val="left"/>
      <w:pPr>
        <w:ind w:left="3425" w:hanging="425"/>
      </w:pPr>
      <w:rPr>
        <w:rFonts w:hint="default"/>
        <w:lang w:val="en-US" w:eastAsia="en-US" w:bidi="ar-SA"/>
      </w:rPr>
    </w:lvl>
    <w:lvl w:ilvl="3" w:tplc="70F49E12">
      <w:numFmt w:val="bullet"/>
      <w:lvlText w:val="•"/>
      <w:lvlJc w:val="left"/>
      <w:pPr>
        <w:ind w:left="4330" w:hanging="425"/>
      </w:pPr>
      <w:rPr>
        <w:rFonts w:hint="default"/>
        <w:lang w:val="en-US" w:eastAsia="en-US" w:bidi="ar-SA"/>
      </w:rPr>
    </w:lvl>
    <w:lvl w:ilvl="4" w:tplc="8CD41E58">
      <w:numFmt w:val="bullet"/>
      <w:lvlText w:val="•"/>
      <w:lvlJc w:val="left"/>
      <w:pPr>
        <w:ind w:left="5235" w:hanging="425"/>
      </w:pPr>
      <w:rPr>
        <w:rFonts w:hint="default"/>
        <w:lang w:val="en-US" w:eastAsia="en-US" w:bidi="ar-SA"/>
      </w:rPr>
    </w:lvl>
    <w:lvl w:ilvl="5" w:tplc="792AB594">
      <w:numFmt w:val="bullet"/>
      <w:lvlText w:val="•"/>
      <w:lvlJc w:val="left"/>
      <w:pPr>
        <w:ind w:left="6140" w:hanging="425"/>
      </w:pPr>
      <w:rPr>
        <w:rFonts w:hint="default"/>
        <w:lang w:val="en-US" w:eastAsia="en-US" w:bidi="ar-SA"/>
      </w:rPr>
    </w:lvl>
    <w:lvl w:ilvl="6" w:tplc="71402840">
      <w:numFmt w:val="bullet"/>
      <w:lvlText w:val="•"/>
      <w:lvlJc w:val="left"/>
      <w:pPr>
        <w:ind w:left="7045" w:hanging="425"/>
      </w:pPr>
      <w:rPr>
        <w:rFonts w:hint="default"/>
        <w:lang w:val="en-US" w:eastAsia="en-US" w:bidi="ar-SA"/>
      </w:rPr>
    </w:lvl>
    <w:lvl w:ilvl="7" w:tplc="930CB262">
      <w:numFmt w:val="bullet"/>
      <w:lvlText w:val="•"/>
      <w:lvlJc w:val="left"/>
      <w:pPr>
        <w:ind w:left="7950" w:hanging="425"/>
      </w:pPr>
      <w:rPr>
        <w:rFonts w:hint="default"/>
        <w:lang w:val="en-US" w:eastAsia="en-US" w:bidi="ar-SA"/>
      </w:rPr>
    </w:lvl>
    <w:lvl w:ilvl="8" w:tplc="05A4DF4C">
      <w:numFmt w:val="bullet"/>
      <w:lvlText w:val="•"/>
      <w:lvlJc w:val="left"/>
      <w:pPr>
        <w:ind w:left="8856" w:hanging="425"/>
      </w:pPr>
      <w:rPr>
        <w:rFonts w:hint="default"/>
        <w:lang w:val="en-US" w:eastAsia="en-US" w:bidi="ar-SA"/>
      </w:rPr>
    </w:lvl>
  </w:abstractNum>
  <w:abstractNum w:abstractNumId="19" w15:restartNumberingAfterBreak="0">
    <w:nsid w:val="1EB36927"/>
    <w:multiLevelType w:val="hybridMultilevel"/>
    <w:tmpl w:val="B8C28E02"/>
    <w:lvl w:ilvl="0" w:tplc="663806D8">
      <w:start w:val="1"/>
      <w:numFmt w:val="lowerLetter"/>
      <w:lvlText w:val="(%1)"/>
      <w:lvlJc w:val="left"/>
      <w:pPr>
        <w:ind w:left="1955" w:hanging="425"/>
        <w:jc w:val="left"/>
      </w:pPr>
      <w:rPr>
        <w:rFonts w:ascii="Arial" w:eastAsia="Arial" w:hAnsi="Arial" w:cs="Arial" w:hint="default"/>
        <w:b w:val="0"/>
        <w:bCs w:val="0"/>
        <w:i w:val="0"/>
        <w:iCs w:val="0"/>
        <w:spacing w:val="0"/>
        <w:w w:val="99"/>
        <w:sz w:val="20"/>
        <w:szCs w:val="20"/>
        <w:lang w:val="en-US" w:eastAsia="en-US" w:bidi="ar-SA"/>
      </w:rPr>
    </w:lvl>
    <w:lvl w:ilvl="1" w:tplc="D806E51E">
      <w:numFmt w:val="bullet"/>
      <w:lvlText w:val="•"/>
      <w:lvlJc w:val="left"/>
      <w:pPr>
        <w:ind w:left="2830" w:hanging="425"/>
      </w:pPr>
      <w:rPr>
        <w:rFonts w:hint="default"/>
        <w:lang w:val="en-US" w:eastAsia="en-US" w:bidi="ar-SA"/>
      </w:rPr>
    </w:lvl>
    <w:lvl w:ilvl="2" w:tplc="561860A4">
      <w:numFmt w:val="bullet"/>
      <w:lvlText w:val="•"/>
      <w:lvlJc w:val="left"/>
      <w:pPr>
        <w:ind w:left="3701" w:hanging="425"/>
      </w:pPr>
      <w:rPr>
        <w:rFonts w:hint="default"/>
        <w:lang w:val="en-US" w:eastAsia="en-US" w:bidi="ar-SA"/>
      </w:rPr>
    </w:lvl>
    <w:lvl w:ilvl="3" w:tplc="01A6BAC2">
      <w:numFmt w:val="bullet"/>
      <w:lvlText w:val="•"/>
      <w:lvlJc w:val="left"/>
      <w:pPr>
        <w:ind w:left="4571" w:hanging="425"/>
      </w:pPr>
      <w:rPr>
        <w:rFonts w:hint="default"/>
        <w:lang w:val="en-US" w:eastAsia="en-US" w:bidi="ar-SA"/>
      </w:rPr>
    </w:lvl>
    <w:lvl w:ilvl="4" w:tplc="47EEEFA8">
      <w:numFmt w:val="bullet"/>
      <w:lvlText w:val="•"/>
      <w:lvlJc w:val="left"/>
      <w:pPr>
        <w:ind w:left="5442" w:hanging="425"/>
      </w:pPr>
      <w:rPr>
        <w:rFonts w:hint="default"/>
        <w:lang w:val="en-US" w:eastAsia="en-US" w:bidi="ar-SA"/>
      </w:rPr>
    </w:lvl>
    <w:lvl w:ilvl="5" w:tplc="959649AE">
      <w:numFmt w:val="bullet"/>
      <w:lvlText w:val="•"/>
      <w:lvlJc w:val="left"/>
      <w:pPr>
        <w:ind w:left="6313" w:hanging="425"/>
      </w:pPr>
      <w:rPr>
        <w:rFonts w:hint="default"/>
        <w:lang w:val="en-US" w:eastAsia="en-US" w:bidi="ar-SA"/>
      </w:rPr>
    </w:lvl>
    <w:lvl w:ilvl="6" w:tplc="0416265C">
      <w:numFmt w:val="bullet"/>
      <w:lvlText w:val="•"/>
      <w:lvlJc w:val="left"/>
      <w:pPr>
        <w:ind w:left="7183" w:hanging="425"/>
      </w:pPr>
      <w:rPr>
        <w:rFonts w:hint="default"/>
        <w:lang w:val="en-US" w:eastAsia="en-US" w:bidi="ar-SA"/>
      </w:rPr>
    </w:lvl>
    <w:lvl w:ilvl="7" w:tplc="FD902CDC">
      <w:numFmt w:val="bullet"/>
      <w:lvlText w:val="•"/>
      <w:lvlJc w:val="left"/>
      <w:pPr>
        <w:ind w:left="8054" w:hanging="425"/>
      </w:pPr>
      <w:rPr>
        <w:rFonts w:hint="default"/>
        <w:lang w:val="en-US" w:eastAsia="en-US" w:bidi="ar-SA"/>
      </w:rPr>
    </w:lvl>
    <w:lvl w:ilvl="8" w:tplc="5FC43978">
      <w:numFmt w:val="bullet"/>
      <w:lvlText w:val="•"/>
      <w:lvlJc w:val="left"/>
      <w:pPr>
        <w:ind w:left="8925" w:hanging="425"/>
      </w:pPr>
      <w:rPr>
        <w:rFonts w:hint="default"/>
        <w:lang w:val="en-US" w:eastAsia="en-US" w:bidi="ar-SA"/>
      </w:rPr>
    </w:lvl>
  </w:abstractNum>
  <w:abstractNum w:abstractNumId="20" w15:restartNumberingAfterBreak="0">
    <w:nsid w:val="1EC067B7"/>
    <w:multiLevelType w:val="hybridMultilevel"/>
    <w:tmpl w:val="5958E23A"/>
    <w:lvl w:ilvl="0" w:tplc="6C020D26">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ECE4A70C">
      <w:numFmt w:val="bullet"/>
      <w:lvlText w:val="•"/>
      <w:lvlJc w:val="left"/>
      <w:pPr>
        <w:ind w:left="3334" w:hanging="425"/>
      </w:pPr>
      <w:rPr>
        <w:rFonts w:hint="default"/>
        <w:lang w:val="en-US" w:eastAsia="en-US" w:bidi="ar-SA"/>
      </w:rPr>
    </w:lvl>
    <w:lvl w:ilvl="2" w:tplc="01E051F8">
      <w:numFmt w:val="bullet"/>
      <w:lvlText w:val="•"/>
      <w:lvlJc w:val="left"/>
      <w:pPr>
        <w:ind w:left="4149" w:hanging="425"/>
      </w:pPr>
      <w:rPr>
        <w:rFonts w:hint="default"/>
        <w:lang w:val="en-US" w:eastAsia="en-US" w:bidi="ar-SA"/>
      </w:rPr>
    </w:lvl>
    <w:lvl w:ilvl="3" w:tplc="F07C58FC">
      <w:numFmt w:val="bullet"/>
      <w:lvlText w:val="•"/>
      <w:lvlJc w:val="left"/>
      <w:pPr>
        <w:ind w:left="4963" w:hanging="425"/>
      </w:pPr>
      <w:rPr>
        <w:rFonts w:hint="default"/>
        <w:lang w:val="en-US" w:eastAsia="en-US" w:bidi="ar-SA"/>
      </w:rPr>
    </w:lvl>
    <w:lvl w:ilvl="4" w:tplc="4FB4093A">
      <w:numFmt w:val="bullet"/>
      <w:lvlText w:val="•"/>
      <w:lvlJc w:val="left"/>
      <w:pPr>
        <w:ind w:left="5778" w:hanging="425"/>
      </w:pPr>
      <w:rPr>
        <w:rFonts w:hint="default"/>
        <w:lang w:val="en-US" w:eastAsia="en-US" w:bidi="ar-SA"/>
      </w:rPr>
    </w:lvl>
    <w:lvl w:ilvl="5" w:tplc="6478BE34">
      <w:numFmt w:val="bullet"/>
      <w:lvlText w:val="•"/>
      <w:lvlJc w:val="left"/>
      <w:pPr>
        <w:ind w:left="6593" w:hanging="425"/>
      </w:pPr>
      <w:rPr>
        <w:rFonts w:hint="default"/>
        <w:lang w:val="en-US" w:eastAsia="en-US" w:bidi="ar-SA"/>
      </w:rPr>
    </w:lvl>
    <w:lvl w:ilvl="6" w:tplc="45DA27F8">
      <w:numFmt w:val="bullet"/>
      <w:lvlText w:val="•"/>
      <w:lvlJc w:val="left"/>
      <w:pPr>
        <w:ind w:left="7407" w:hanging="425"/>
      </w:pPr>
      <w:rPr>
        <w:rFonts w:hint="default"/>
        <w:lang w:val="en-US" w:eastAsia="en-US" w:bidi="ar-SA"/>
      </w:rPr>
    </w:lvl>
    <w:lvl w:ilvl="7" w:tplc="C8585CA8">
      <w:numFmt w:val="bullet"/>
      <w:lvlText w:val="•"/>
      <w:lvlJc w:val="left"/>
      <w:pPr>
        <w:ind w:left="8222" w:hanging="425"/>
      </w:pPr>
      <w:rPr>
        <w:rFonts w:hint="default"/>
        <w:lang w:val="en-US" w:eastAsia="en-US" w:bidi="ar-SA"/>
      </w:rPr>
    </w:lvl>
    <w:lvl w:ilvl="8" w:tplc="1A4AD2F2">
      <w:numFmt w:val="bullet"/>
      <w:lvlText w:val="•"/>
      <w:lvlJc w:val="left"/>
      <w:pPr>
        <w:ind w:left="9037" w:hanging="425"/>
      </w:pPr>
      <w:rPr>
        <w:rFonts w:hint="default"/>
        <w:lang w:val="en-US" w:eastAsia="en-US" w:bidi="ar-SA"/>
      </w:rPr>
    </w:lvl>
  </w:abstractNum>
  <w:abstractNum w:abstractNumId="21" w15:restartNumberingAfterBreak="0">
    <w:nsid w:val="1F413C8A"/>
    <w:multiLevelType w:val="hybridMultilevel"/>
    <w:tmpl w:val="7188D72A"/>
    <w:lvl w:ilvl="0" w:tplc="F3302F7E">
      <w:start w:val="1"/>
      <w:numFmt w:val="lowerRoman"/>
      <w:lvlText w:val="(%1)"/>
      <w:lvlJc w:val="left"/>
      <w:pPr>
        <w:ind w:left="2380" w:hanging="425"/>
        <w:jc w:val="right"/>
      </w:pPr>
      <w:rPr>
        <w:rFonts w:ascii="Arial" w:eastAsia="Arial" w:hAnsi="Arial" w:cs="Arial" w:hint="default"/>
        <w:b w:val="0"/>
        <w:bCs w:val="0"/>
        <w:i w:val="0"/>
        <w:iCs w:val="0"/>
        <w:spacing w:val="-2"/>
        <w:w w:val="99"/>
        <w:sz w:val="20"/>
        <w:szCs w:val="20"/>
        <w:lang w:val="en-US" w:eastAsia="en-US" w:bidi="ar-SA"/>
      </w:rPr>
    </w:lvl>
    <w:lvl w:ilvl="1" w:tplc="5142AB34">
      <w:numFmt w:val="bullet"/>
      <w:lvlText w:val="•"/>
      <w:lvlJc w:val="left"/>
      <w:pPr>
        <w:ind w:left="3208" w:hanging="425"/>
      </w:pPr>
      <w:rPr>
        <w:rFonts w:hint="default"/>
        <w:lang w:val="en-US" w:eastAsia="en-US" w:bidi="ar-SA"/>
      </w:rPr>
    </w:lvl>
    <w:lvl w:ilvl="2" w:tplc="91EC9ACA">
      <w:numFmt w:val="bullet"/>
      <w:lvlText w:val="•"/>
      <w:lvlJc w:val="left"/>
      <w:pPr>
        <w:ind w:left="4037" w:hanging="425"/>
      </w:pPr>
      <w:rPr>
        <w:rFonts w:hint="default"/>
        <w:lang w:val="en-US" w:eastAsia="en-US" w:bidi="ar-SA"/>
      </w:rPr>
    </w:lvl>
    <w:lvl w:ilvl="3" w:tplc="9F505694">
      <w:numFmt w:val="bullet"/>
      <w:lvlText w:val="•"/>
      <w:lvlJc w:val="left"/>
      <w:pPr>
        <w:ind w:left="4865" w:hanging="425"/>
      </w:pPr>
      <w:rPr>
        <w:rFonts w:hint="default"/>
        <w:lang w:val="en-US" w:eastAsia="en-US" w:bidi="ar-SA"/>
      </w:rPr>
    </w:lvl>
    <w:lvl w:ilvl="4" w:tplc="F216FFC4">
      <w:numFmt w:val="bullet"/>
      <w:lvlText w:val="•"/>
      <w:lvlJc w:val="left"/>
      <w:pPr>
        <w:ind w:left="5694" w:hanging="425"/>
      </w:pPr>
      <w:rPr>
        <w:rFonts w:hint="default"/>
        <w:lang w:val="en-US" w:eastAsia="en-US" w:bidi="ar-SA"/>
      </w:rPr>
    </w:lvl>
    <w:lvl w:ilvl="5" w:tplc="ACFAA3A4">
      <w:numFmt w:val="bullet"/>
      <w:lvlText w:val="•"/>
      <w:lvlJc w:val="left"/>
      <w:pPr>
        <w:ind w:left="6523" w:hanging="425"/>
      </w:pPr>
      <w:rPr>
        <w:rFonts w:hint="default"/>
        <w:lang w:val="en-US" w:eastAsia="en-US" w:bidi="ar-SA"/>
      </w:rPr>
    </w:lvl>
    <w:lvl w:ilvl="6" w:tplc="675A86CC">
      <w:numFmt w:val="bullet"/>
      <w:lvlText w:val="•"/>
      <w:lvlJc w:val="left"/>
      <w:pPr>
        <w:ind w:left="7351" w:hanging="425"/>
      </w:pPr>
      <w:rPr>
        <w:rFonts w:hint="default"/>
        <w:lang w:val="en-US" w:eastAsia="en-US" w:bidi="ar-SA"/>
      </w:rPr>
    </w:lvl>
    <w:lvl w:ilvl="7" w:tplc="B70E3F56">
      <w:numFmt w:val="bullet"/>
      <w:lvlText w:val="•"/>
      <w:lvlJc w:val="left"/>
      <w:pPr>
        <w:ind w:left="8180" w:hanging="425"/>
      </w:pPr>
      <w:rPr>
        <w:rFonts w:hint="default"/>
        <w:lang w:val="en-US" w:eastAsia="en-US" w:bidi="ar-SA"/>
      </w:rPr>
    </w:lvl>
    <w:lvl w:ilvl="8" w:tplc="29B69E02">
      <w:numFmt w:val="bullet"/>
      <w:lvlText w:val="•"/>
      <w:lvlJc w:val="left"/>
      <w:pPr>
        <w:ind w:left="9009" w:hanging="425"/>
      </w:pPr>
      <w:rPr>
        <w:rFonts w:hint="default"/>
        <w:lang w:val="en-US" w:eastAsia="en-US" w:bidi="ar-SA"/>
      </w:rPr>
    </w:lvl>
  </w:abstractNum>
  <w:abstractNum w:abstractNumId="22" w15:restartNumberingAfterBreak="0">
    <w:nsid w:val="1F716882"/>
    <w:multiLevelType w:val="hybridMultilevel"/>
    <w:tmpl w:val="FB36F900"/>
    <w:lvl w:ilvl="0" w:tplc="416E901C">
      <w:start w:val="1"/>
      <w:numFmt w:val="lowerRoman"/>
      <w:lvlText w:val="(%1)"/>
      <w:lvlJc w:val="left"/>
      <w:pPr>
        <w:ind w:left="1955" w:hanging="425"/>
        <w:jc w:val="left"/>
      </w:pPr>
      <w:rPr>
        <w:rFonts w:ascii="Arial" w:eastAsia="Arial" w:hAnsi="Arial" w:cs="Arial" w:hint="default"/>
        <w:b w:val="0"/>
        <w:bCs w:val="0"/>
        <w:i w:val="0"/>
        <w:iCs w:val="0"/>
        <w:spacing w:val="-2"/>
        <w:w w:val="99"/>
        <w:sz w:val="20"/>
        <w:szCs w:val="20"/>
        <w:lang w:val="en-US" w:eastAsia="en-US" w:bidi="ar-SA"/>
      </w:rPr>
    </w:lvl>
    <w:lvl w:ilvl="1" w:tplc="F57C33A0">
      <w:start w:val="1"/>
      <w:numFmt w:val="lowerRoman"/>
      <w:lvlText w:val="%2)"/>
      <w:lvlJc w:val="left"/>
      <w:pPr>
        <w:ind w:left="2663" w:hanging="567"/>
        <w:jc w:val="left"/>
      </w:pPr>
      <w:rPr>
        <w:rFonts w:ascii="Arial" w:eastAsia="Arial" w:hAnsi="Arial" w:cs="Arial" w:hint="default"/>
        <w:b w:val="0"/>
        <w:bCs w:val="0"/>
        <w:i w:val="0"/>
        <w:iCs w:val="0"/>
        <w:spacing w:val="-2"/>
        <w:w w:val="99"/>
        <w:sz w:val="20"/>
        <w:szCs w:val="20"/>
        <w:lang w:val="en-US" w:eastAsia="en-US" w:bidi="ar-SA"/>
      </w:rPr>
    </w:lvl>
    <w:lvl w:ilvl="2" w:tplc="DC9026D2">
      <w:numFmt w:val="bullet"/>
      <w:lvlText w:val="•"/>
      <w:lvlJc w:val="left"/>
      <w:pPr>
        <w:ind w:left="3549" w:hanging="567"/>
      </w:pPr>
      <w:rPr>
        <w:rFonts w:hint="default"/>
        <w:lang w:val="en-US" w:eastAsia="en-US" w:bidi="ar-SA"/>
      </w:rPr>
    </w:lvl>
    <w:lvl w:ilvl="3" w:tplc="A6C8AFB6">
      <w:numFmt w:val="bullet"/>
      <w:lvlText w:val="•"/>
      <w:lvlJc w:val="left"/>
      <w:pPr>
        <w:ind w:left="4439" w:hanging="567"/>
      </w:pPr>
      <w:rPr>
        <w:rFonts w:hint="default"/>
        <w:lang w:val="en-US" w:eastAsia="en-US" w:bidi="ar-SA"/>
      </w:rPr>
    </w:lvl>
    <w:lvl w:ilvl="4" w:tplc="462680EA">
      <w:numFmt w:val="bullet"/>
      <w:lvlText w:val="•"/>
      <w:lvlJc w:val="left"/>
      <w:pPr>
        <w:ind w:left="5328" w:hanging="567"/>
      </w:pPr>
      <w:rPr>
        <w:rFonts w:hint="default"/>
        <w:lang w:val="en-US" w:eastAsia="en-US" w:bidi="ar-SA"/>
      </w:rPr>
    </w:lvl>
    <w:lvl w:ilvl="5" w:tplc="34389F5C">
      <w:numFmt w:val="bullet"/>
      <w:lvlText w:val="•"/>
      <w:lvlJc w:val="left"/>
      <w:pPr>
        <w:ind w:left="6218" w:hanging="567"/>
      </w:pPr>
      <w:rPr>
        <w:rFonts w:hint="default"/>
        <w:lang w:val="en-US" w:eastAsia="en-US" w:bidi="ar-SA"/>
      </w:rPr>
    </w:lvl>
    <w:lvl w:ilvl="6" w:tplc="3EF0F240">
      <w:numFmt w:val="bullet"/>
      <w:lvlText w:val="•"/>
      <w:lvlJc w:val="left"/>
      <w:pPr>
        <w:ind w:left="7108" w:hanging="567"/>
      </w:pPr>
      <w:rPr>
        <w:rFonts w:hint="default"/>
        <w:lang w:val="en-US" w:eastAsia="en-US" w:bidi="ar-SA"/>
      </w:rPr>
    </w:lvl>
    <w:lvl w:ilvl="7" w:tplc="2834BB14">
      <w:numFmt w:val="bullet"/>
      <w:lvlText w:val="•"/>
      <w:lvlJc w:val="left"/>
      <w:pPr>
        <w:ind w:left="7997" w:hanging="567"/>
      </w:pPr>
      <w:rPr>
        <w:rFonts w:hint="default"/>
        <w:lang w:val="en-US" w:eastAsia="en-US" w:bidi="ar-SA"/>
      </w:rPr>
    </w:lvl>
    <w:lvl w:ilvl="8" w:tplc="6FDCABE0">
      <w:numFmt w:val="bullet"/>
      <w:lvlText w:val="•"/>
      <w:lvlJc w:val="left"/>
      <w:pPr>
        <w:ind w:left="8887" w:hanging="567"/>
      </w:pPr>
      <w:rPr>
        <w:rFonts w:hint="default"/>
        <w:lang w:val="en-US" w:eastAsia="en-US" w:bidi="ar-SA"/>
      </w:rPr>
    </w:lvl>
  </w:abstractNum>
  <w:abstractNum w:abstractNumId="23" w15:restartNumberingAfterBreak="0">
    <w:nsid w:val="205D4F44"/>
    <w:multiLevelType w:val="hybridMultilevel"/>
    <w:tmpl w:val="6A36158A"/>
    <w:lvl w:ilvl="0" w:tplc="D5444B8C">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AD926E2C">
      <w:numFmt w:val="bullet"/>
      <w:lvlText w:val="•"/>
      <w:lvlJc w:val="left"/>
      <w:pPr>
        <w:ind w:left="3334" w:hanging="425"/>
      </w:pPr>
      <w:rPr>
        <w:rFonts w:hint="default"/>
        <w:lang w:val="en-US" w:eastAsia="en-US" w:bidi="ar-SA"/>
      </w:rPr>
    </w:lvl>
    <w:lvl w:ilvl="2" w:tplc="F078D374">
      <w:numFmt w:val="bullet"/>
      <w:lvlText w:val="•"/>
      <w:lvlJc w:val="left"/>
      <w:pPr>
        <w:ind w:left="4149" w:hanging="425"/>
      </w:pPr>
      <w:rPr>
        <w:rFonts w:hint="default"/>
        <w:lang w:val="en-US" w:eastAsia="en-US" w:bidi="ar-SA"/>
      </w:rPr>
    </w:lvl>
    <w:lvl w:ilvl="3" w:tplc="AC8291FA">
      <w:numFmt w:val="bullet"/>
      <w:lvlText w:val="•"/>
      <w:lvlJc w:val="left"/>
      <w:pPr>
        <w:ind w:left="4963" w:hanging="425"/>
      </w:pPr>
      <w:rPr>
        <w:rFonts w:hint="default"/>
        <w:lang w:val="en-US" w:eastAsia="en-US" w:bidi="ar-SA"/>
      </w:rPr>
    </w:lvl>
    <w:lvl w:ilvl="4" w:tplc="ACA23C6C">
      <w:numFmt w:val="bullet"/>
      <w:lvlText w:val="•"/>
      <w:lvlJc w:val="left"/>
      <w:pPr>
        <w:ind w:left="5778" w:hanging="425"/>
      </w:pPr>
      <w:rPr>
        <w:rFonts w:hint="default"/>
        <w:lang w:val="en-US" w:eastAsia="en-US" w:bidi="ar-SA"/>
      </w:rPr>
    </w:lvl>
    <w:lvl w:ilvl="5" w:tplc="8FE6D3AC">
      <w:numFmt w:val="bullet"/>
      <w:lvlText w:val="•"/>
      <w:lvlJc w:val="left"/>
      <w:pPr>
        <w:ind w:left="6593" w:hanging="425"/>
      </w:pPr>
      <w:rPr>
        <w:rFonts w:hint="default"/>
        <w:lang w:val="en-US" w:eastAsia="en-US" w:bidi="ar-SA"/>
      </w:rPr>
    </w:lvl>
    <w:lvl w:ilvl="6" w:tplc="F1AAC1BA">
      <w:numFmt w:val="bullet"/>
      <w:lvlText w:val="•"/>
      <w:lvlJc w:val="left"/>
      <w:pPr>
        <w:ind w:left="7407" w:hanging="425"/>
      </w:pPr>
      <w:rPr>
        <w:rFonts w:hint="default"/>
        <w:lang w:val="en-US" w:eastAsia="en-US" w:bidi="ar-SA"/>
      </w:rPr>
    </w:lvl>
    <w:lvl w:ilvl="7" w:tplc="6E424190">
      <w:numFmt w:val="bullet"/>
      <w:lvlText w:val="•"/>
      <w:lvlJc w:val="left"/>
      <w:pPr>
        <w:ind w:left="8222" w:hanging="425"/>
      </w:pPr>
      <w:rPr>
        <w:rFonts w:hint="default"/>
        <w:lang w:val="en-US" w:eastAsia="en-US" w:bidi="ar-SA"/>
      </w:rPr>
    </w:lvl>
    <w:lvl w:ilvl="8" w:tplc="A75851EC">
      <w:numFmt w:val="bullet"/>
      <w:lvlText w:val="•"/>
      <w:lvlJc w:val="left"/>
      <w:pPr>
        <w:ind w:left="9037" w:hanging="425"/>
      </w:pPr>
      <w:rPr>
        <w:rFonts w:hint="default"/>
        <w:lang w:val="en-US" w:eastAsia="en-US" w:bidi="ar-SA"/>
      </w:rPr>
    </w:lvl>
  </w:abstractNum>
  <w:abstractNum w:abstractNumId="24" w15:restartNumberingAfterBreak="0">
    <w:nsid w:val="21880C6B"/>
    <w:multiLevelType w:val="hybridMultilevel"/>
    <w:tmpl w:val="2EEC75C0"/>
    <w:lvl w:ilvl="0" w:tplc="E86AB6CA">
      <w:start w:val="1"/>
      <w:numFmt w:val="lowerLetter"/>
      <w:lvlText w:val="(%1)"/>
      <w:lvlJc w:val="left"/>
      <w:pPr>
        <w:ind w:left="1955" w:hanging="425"/>
        <w:jc w:val="left"/>
      </w:pPr>
      <w:rPr>
        <w:rFonts w:ascii="Arial" w:eastAsia="Arial" w:hAnsi="Arial" w:cs="Arial" w:hint="default"/>
        <w:b w:val="0"/>
        <w:bCs w:val="0"/>
        <w:i w:val="0"/>
        <w:iCs w:val="0"/>
        <w:spacing w:val="0"/>
        <w:w w:val="99"/>
        <w:sz w:val="20"/>
        <w:szCs w:val="20"/>
        <w:lang w:val="en-US" w:eastAsia="en-US" w:bidi="ar-SA"/>
      </w:rPr>
    </w:lvl>
    <w:lvl w:ilvl="1" w:tplc="100E6B40">
      <w:start w:val="1"/>
      <w:numFmt w:val="lowerLetter"/>
      <w:lvlText w:val="(%2)"/>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2" w:tplc="D07818C4">
      <w:numFmt w:val="bullet"/>
      <w:lvlText w:val="•"/>
      <w:lvlJc w:val="left"/>
      <w:pPr>
        <w:ind w:left="3425" w:hanging="425"/>
      </w:pPr>
      <w:rPr>
        <w:rFonts w:hint="default"/>
        <w:lang w:val="en-US" w:eastAsia="en-US" w:bidi="ar-SA"/>
      </w:rPr>
    </w:lvl>
    <w:lvl w:ilvl="3" w:tplc="571C2D6C">
      <w:numFmt w:val="bullet"/>
      <w:lvlText w:val="•"/>
      <w:lvlJc w:val="left"/>
      <w:pPr>
        <w:ind w:left="4330" w:hanging="425"/>
      </w:pPr>
      <w:rPr>
        <w:rFonts w:hint="default"/>
        <w:lang w:val="en-US" w:eastAsia="en-US" w:bidi="ar-SA"/>
      </w:rPr>
    </w:lvl>
    <w:lvl w:ilvl="4" w:tplc="0E2AA67E">
      <w:numFmt w:val="bullet"/>
      <w:lvlText w:val="•"/>
      <w:lvlJc w:val="left"/>
      <w:pPr>
        <w:ind w:left="5235" w:hanging="425"/>
      </w:pPr>
      <w:rPr>
        <w:rFonts w:hint="default"/>
        <w:lang w:val="en-US" w:eastAsia="en-US" w:bidi="ar-SA"/>
      </w:rPr>
    </w:lvl>
    <w:lvl w:ilvl="5" w:tplc="C9C632CC">
      <w:numFmt w:val="bullet"/>
      <w:lvlText w:val="•"/>
      <w:lvlJc w:val="left"/>
      <w:pPr>
        <w:ind w:left="6140" w:hanging="425"/>
      </w:pPr>
      <w:rPr>
        <w:rFonts w:hint="default"/>
        <w:lang w:val="en-US" w:eastAsia="en-US" w:bidi="ar-SA"/>
      </w:rPr>
    </w:lvl>
    <w:lvl w:ilvl="6" w:tplc="20BADB2C">
      <w:numFmt w:val="bullet"/>
      <w:lvlText w:val="•"/>
      <w:lvlJc w:val="left"/>
      <w:pPr>
        <w:ind w:left="7045" w:hanging="425"/>
      </w:pPr>
      <w:rPr>
        <w:rFonts w:hint="default"/>
        <w:lang w:val="en-US" w:eastAsia="en-US" w:bidi="ar-SA"/>
      </w:rPr>
    </w:lvl>
    <w:lvl w:ilvl="7" w:tplc="A56E1C7E">
      <w:numFmt w:val="bullet"/>
      <w:lvlText w:val="•"/>
      <w:lvlJc w:val="left"/>
      <w:pPr>
        <w:ind w:left="7950" w:hanging="425"/>
      </w:pPr>
      <w:rPr>
        <w:rFonts w:hint="default"/>
        <w:lang w:val="en-US" w:eastAsia="en-US" w:bidi="ar-SA"/>
      </w:rPr>
    </w:lvl>
    <w:lvl w:ilvl="8" w:tplc="76E00AC4">
      <w:numFmt w:val="bullet"/>
      <w:lvlText w:val="•"/>
      <w:lvlJc w:val="left"/>
      <w:pPr>
        <w:ind w:left="8856" w:hanging="425"/>
      </w:pPr>
      <w:rPr>
        <w:rFonts w:hint="default"/>
        <w:lang w:val="en-US" w:eastAsia="en-US" w:bidi="ar-SA"/>
      </w:rPr>
    </w:lvl>
  </w:abstractNum>
  <w:abstractNum w:abstractNumId="25" w15:restartNumberingAfterBreak="0">
    <w:nsid w:val="21D76BE6"/>
    <w:multiLevelType w:val="hybridMultilevel"/>
    <w:tmpl w:val="3732DBBE"/>
    <w:lvl w:ilvl="0" w:tplc="9756422E">
      <w:numFmt w:val="bullet"/>
      <w:lvlText w:val="-"/>
      <w:lvlJc w:val="left"/>
      <w:pPr>
        <w:ind w:left="2927" w:hanging="123"/>
      </w:pPr>
      <w:rPr>
        <w:rFonts w:ascii="Arial" w:eastAsia="Arial" w:hAnsi="Arial" w:cs="Arial" w:hint="default"/>
        <w:b w:val="0"/>
        <w:bCs w:val="0"/>
        <w:i w:val="0"/>
        <w:iCs w:val="0"/>
        <w:spacing w:val="0"/>
        <w:w w:val="99"/>
        <w:sz w:val="20"/>
        <w:szCs w:val="20"/>
        <w:lang w:val="en-US" w:eastAsia="en-US" w:bidi="ar-SA"/>
      </w:rPr>
    </w:lvl>
    <w:lvl w:ilvl="1" w:tplc="55C86112">
      <w:numFmt w:val="bullet"/>
      <w:lvlText w:val="•"/>
      <w:lvlJc w:val="left"/>
      <w:pPr>
        <w:ind w:left="3694" w:hanging="123"/>
      </w:pPr>
      <w:rPr>
        <w:rFonts w:hint="default"/>
        <w:lang w:val="en-US" w:eastAsia="en-US" w:bidi="ar-SA"/>
      </w:rPr>
    </w:lvl>
    <w:lvl w:ilvl="2" w:tplc="74C6733A">
      <w:numFmt w:val="bullet"/>
      <w:lvlText w:val="•"/>
      <w:lvlJc w:val="left"/>
      <w:pPr>
        <w:ind w:left="4469" w:hanging="123"/>
      </w:pPr>
      <w:rPr>
        <w:rFonts w:hint="default"/>
        <w:lang w:val="en-US" w:eastAsia="en-US" w:bidi="ar-SA"/>
      </w:rPr>
    </w:lvl>
    <w:lvl w:ilvl="3" w:tplc="F51E1838">
      <w:numFmt w:val="bullet"/>
      <w:lvlText w:val="•"/>
      <w:lvlJc w:val="left"/>
      <w:pPr>
        <w:ind w:left="5243" w:hanging="123"/>
      </w:pPr>
      <w:rPr>
        <w:rFonts w:hint="default"/>
        <w:lang w:val="en-US" w:eastAsia="en-US" w:bidi="ar-SA"/>
      </w:rPr>
    </w:lvl>
    <w:lvl w:ilvl="4" w:tplc="8D1E540A">
      <w:numFmt w:val="bullet"/>
      <w:lvlText w:val="•"/>
      <w:lvlJc w:val="left"/>
      <w:pPr>
        <w:ind w:left="6018" w:hanging="123"/>
      </w:pPr>
      <w:rPr>
        <w:rFonts w:hint="default"/>
        <w:lang w:val="en-US" w:eastAsia="en-US" w:bidi="ar-SA"/>
      </w:rPr>
    </w:lvl>
    <w:lvl w:ilvl="5" w:tplc="7A5E02AC">
      <w:numFmt w:val="bullet"/>
      <w:lvlText w:val="•"/>
      <w:lvlJc w:val="left"/>
      <w:pPr>
        <w:ind w:left="6793" w:hanging="123"/>
      </w:pPr>
      <w:rPr>
        <w:rFonts w:hint="default"/>
        <w:lang w:val="en-US" w:eastAsia="en-US" w:bidi="ar-SA"/>
      </w:rPr>
    </w:lvl>
    <w:lvl w:ilvl="6" w:tplc="EBDC076E">
      <w:numFmt w:val="bullet"/>
      <w:lvlText w:val="•"/>
      <w:lvlJc w:val="left"/>
      <w:pPr>
        <w:ind w:left="7567" w:hanging="123"/>
      </w:pPr>
      <w:rPr>
        <w:rFonts w:hint="default"/>
        <w:lang w:val="en-US" w:eastAsia="en-US" w:bidi="ar-SA"/>
      </w:rPr>
    </w:lvl>
    <w:lvl w:ilvl="7" w:tplc="670A55FA">
      <w:numFmt w:val="bullet"/>
      <w:lvlText w:val="•"/>
      <w:lvlJc w:val="left"/>
      <w:pPr>
        <w:ind w:left="8342" w:hanging="123"/>
      </w:pPr>
      <w:rPr>
        <w:rFonts w:hint="default"/>
        <w:lang w:val="en-US" w:eastAsia="en-US" w:bidi="ar-SA"/>
      </w:rPr>
    </w:lvl>
    <w:lvl w:ilvl="8" w:tplc="AC027DA0">
      <w:numFmt w:val="bullet"/>
      <w:lvlText w:val="•"/>
      <w:lvlJc w:val="left"/>
      <w:pPr>
        <w:ind w:left="9117" w:hanging="123"/>
      </w:pPr>
      <w:rPr>
        <w:rFonts w:hint="default"/>
        <w:lang w:val="en-US" w:eastAsia="en-US" w:bidi="ar-SA"/>
      </w:rPr>
    </w:lvl>
  </w:abstractNum>
  <w:abstractNum w:abstractNumId="26" w15:restartNumberingAfterBreak="0">
    <w:nsid w:val="21FF64D1"/>
    <w:multiLevelType w:val="hybridMultilevel"/>
    <w:tmpl w:val="C36C92C2"/>
    <w:lvl w:ilvl="0" w:tplc="AEDCB69E">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6EAC4D74">
      <w:numFmt w:val="bullet"/>
      <w:lvlText w:val="•"/>
      <w:lvlJc w:val="left"/>
      <w:pPr>
        <w:ind w:left="3334" w:hanging="425"/>
      </w:pPr>
      <w:rPr>
        <w:rFonts w:hint="default"/>
        <w:lang w:val="en-US" w:eastAsia="en-US" w:bidi="ar-SA"/>
      </w:rPr>
    </w:lvl>
    <w:lvl w:ilvl="2" w:tplc="AECAF644">
      <w:numFmt w:val="bullet"/>
      <w:lvlText w:val="•"/>
      <w:lvlJc w:val="left"/>
      <w:pPr>
        <w:ind w:left="4149" w:hanging="425"/>
      </w:pPr>
      <w:rPr>
        <w:rFonts w:hint="default"/>
        <w:lang w:val="en-US" w:eastAsia="en-US" w:bidi="ar-SA"/>
      </w:rPr>
    </w:lvl>
    <w:lvl w:ilvl="3" w:tplc="0FB2A3A8">
      <w:numFmt w:val="bullet"/>
      <w:lvlText w:val="•"/>
      <w:lvlJc w:val="left"/>
      <w:pPr>
        <w:ind w:left="4963" w:hanging="425"/>
      </w:pPr>
      <w:rPr>
        <w:rFonts w:hint="default"/>
        <w:lang w:val="en-US" w:eastAsia="en-US" w:bidi="ar-SA"/>
      </w:rPr>
    </w:lvl>
    <w:lvl w:ilvl="4" w:tplc="DAEAEAD0">
      <w:numFmt w:val="bullet"/>
      <w:lvlText w:val="•"/>
      <w:lvlJc w:val="left"/>
      <w:pPr>
        <w:ind w:left="5778" w:hanging="425"/>
      </w:pPr>
      <w:rPr>
        <w:rFonts w:hint="default"/>
        <w:lang w:val="en-US" w:eastAsia="en-US" w:bidi="ar-SA"/>
      </w:rPr>
    </w:lvl>
    <w:lvl w:ilvl="5" w:tplc="C1C67A8E">
      <w:numFmt w:val="bullet"/>
      <w:lvlText w:val="•"/>
      <w:lvlJc w:val="left"/>
      <w:pPr>
        <w:ind w:left="6593" w:hanging="425"/>
      </w:pPr>
      <w:rPr>
        <w:rFonts w:hint="default"/>
        <w:lang w:val="en-US" w:eastAsia="en-US" w:bidi="ar-SA"/>
      </w:rPr>
    </w:lvl>
    <w:lvl w:ilvl="6" w:tplc="2F2E7ABC">
      <w:numFmt w:val="bullet"/>
      <w:lvlText w:val="•"/>
      <w:lvlJc w:val="left"/>
      <w:pPr>
        <w:ind w:left="7407" w:hanging="425"/>
      </w:pPr>
      <w:rPr>
        <w:rFonts w:hint="default"/>
        <w:lang w:val="en-US" w:eastAsia="en-US" w:bidi="ar-SA"/>
      </w:rPr>
    </w:lvl>
    <w:lvl w:ilvl="7" w:tplc="FAB6DE88">
      <w:numFmt w:val="bullet"/>
      <w:lvlText w:val="•"/>
      <w:lvlJc w:val="left"/>
      <w:pPr>
        <w:ind w:left="8222" w:hanging="425"/>
      </w:pPr>
      <w:rPr>
        <w:rFonts w:hint="default"/>
        <w:lang w:val="en-US" w:eastAsia="en-US" w:bidi="ar-SA"/>
      </w:rPr>
    </w:lvl>
    <w:lvl w:ilvl="8" w:tplc="8CCCF076">
      <w:numFmt w:val="bullet"/>
      <w:lvlText w:val="•"/>
      <w:lvlJc w:val="left"/>
      <w:pPr>
        <w:ind w:left="9037" w:hanging="425"/>
      </w:pPr>
      <w:rPr>
        <w:rFonts w:hint="default"/>
        <w:lang w:val="en-US" w:eastAsia="en-US" w:bidi="ar-SA"/>
      </w:rPr>
    </w:lvl>
  </w:abstractNum>
  <w:abstractNum w:abstractNumId="27" w15:restartNumberingAfterBreak="0">
    <w:nsid w:val="24353CE2"/>
    <w:multiLevelType w:val="hybridMultilevel"/>
    <w:tmpl w:val="EDD6C020"/>
    <w:lvl w:ilvl="0" w:tplc="1B085408">
      <w:start w:val="1"/>
      <w:numFmt w:val="lowerLetter"/>
      <w:lvlText w:val="(%1)"/>
      <w:lvlJc w:val="left"/>
      <w:pPr>
        <w:ind w:left="2238" w:hanging="708"/>
        <w:jc w:val="left"/>
      </w:pPr>
      <w:rPr>
        <w:rFonts w:ascii="Arial" w:eastAsia="Arial" w:hAnsi="Arial" w:cs="Arial" w:hint="default"/>
        <w:b w:val="0"/>
        <w:bCs w:val="0"/>
        <w:i w:val="0"/>
        <w:iCs w:val="0"/>
        <w:spacing w:val="0"/>
        <w:w w:val="99"/>
        <w:sz w:val="20"/>
        <w:szCs w:val="20"/>
        <w:lang w:val="en-US" w:eastAsia="en-US" w:bidi="ar-SA"/>
      </w:rPr>
    </w:lvl>
    <w:lvl w:ilvl="1" w:tplc="1D56C91E">
      <w:start w:val="1"/>
      <w:numFmt w:val="lowerLetter"/>
      <w:lvlText w:val="(%2)"/>
      <w:lvlJc w:val="left"/>
      <w:pPr>
        <w:ind w:left="2946" w:hanging="819"/>
        <w:jc w:val="left"/>
      </w:pPr>
      <w:rPr>
        <w:rFonts w:ascii="Arial" w:eastAsia="Arial" w:hAnsi="Arial" w:cs="Arial" w:hint="default"/>
        <w:b w:val="0"/>
        <w:bCs w:val="0"/>
        <w:i w:val="0"/>
        <w:iCs w:val="0"/>
        <w:spacing w:val="0"/>
        <w:w w:val="99"/>
        <w:sz w:val="20"/>
        <w:szCs w:val="20"/>
        <w:lang w:val="en-US" w:eastAsia="en-US" w:bidi="ar-SA"/>
      </w:rPr>
    </w:lvl>
    <w:lvl w:ilvl="2" w:tplc="05749D14">
      <w:start w:val="1"/>
      <w:numFmt w:val="lowerRoman"/>
      <w:lvlText w:val="(%3)"/>
      <w:lvlJc w:val="left"/>
      <w:pPr>
        <w:ind w:left="2884" w:hanging="720"/>
        <w:jc w:val="right"/>
      </w:pPr>
      <w:rPr>
        <w:rFonts w:ascii="Arial" w:eastAsia="Arial" w:hAnsi="Arial" w:cs="Arial" w:hint="default"/>
        <w:b w:val="0"/>
        <w:bCs w:val="0"/>
        <w:i w:val="0"/>
        <w:iCs w:val="0"/>
        <w:spacing w:val="-2"/>
        <w:w w:val="99"/>
        <w:sz w:val="20"/>
        <w:szCs w:val="20"/>
        <w:lang w:val="en-US" w:eastAsia="en-US" w:bidi="ar-SA"/>
      </w:rPr>
    </w:lvl>
    <w:lvl w:ilvl="3" w:tplc="7A8248D4">
      <w:start w:val="1"/>
      <w:numFmt w:val="lowerLetter"/>
      <w:lvlText w:val="(%4)"/>
      <w:lvlJc w:val="left"/>
      <w:pPr>
        <w:ind w:left="1955" w:hanging="425"/>
        <w:jc w:val="left"/>
      </w:pPr>
      <w:rPr>
        <w:rFonts w:ascii="Arial" w:eastAsia="Arial" w:hAnsi="Arial" w:cs="Arial" w:hint="default"/>
        <w:b w:val="0"/>
        <w:bCs w:val="0"/>
        <w:i w:val="0"/>
        <w:iCs w:val="0"/>
        <w:spacing w:val="0"/>
        <w:w w:val="99"/>
        <w:sz w:val="20"/>
        <w:szCs w:val="20"/>
        <w:lang w:val="en-US" w:eastAsia="en-US" w:bidi="ar-SA"/>
      </w:rPr>
    </w:lvl>
    <w:lvl w:ilvl="4" w:tplc="7D6E7182">
      <w:start w:val="1"/>
      <w:numFmt w:val="lowerLetter"/>
      <w:lvlText w:val="(%5)"/>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5" w:tplc="FAB82A1A">
      <w:numFmt w:val="bullet"/>
      <w:lvlText w:val="•"/>
      <w:lvlJc w:val="left"/>
      <w:pPr>
        <w:ind w:left="4227" w:hanging="425"/>
      </w:pPr>
      <w:rPr>
        <w:rFonts w:hint="default"/>
        <w:lang w:val="en-US" w:eastAsia="en-US" w:bidi="ar-SA"/>
      </w:rPr>
    </w:lvl>
    <w:lvl w:ilvl="6" w:tplc="9CBA38DC">
      <w:numFmt w:val="bullet"/>
      <w:lvlText w:val="•"/>
      <w:lvlJc w:val="left"/>
      <w:pPr>
        <w:ind w:left="5515" w:hanging="425"/>
      </w:pPr>
      <w:rPr>
        <w:rFonts w:hint="default"/>
        <w:lang w:val="en-US" w:eastAsia="en-US" w:bidi="ar-SA"/>
      </w:rPr>
    </w:lvl>
    <w:lvl w:ilvl="7" w:tplc="C3F8887E">
      <w:numFmt w:val="bullet"/>
      <w:lvlText w:val="•"/>
      <w:lvlJc w:val="left"/>
      <w:pPr>
        <w:ind w:left="6803" w:hanging="425"/>
      </w:pPr>
      <w:rPr>
        <w:rFonts w:hint="default"/>
        <w:lang w:val="en-US" w:eastAsia="en-US" w:bidi="ar-SA"/>
      </w:rPr>
    </w:lvl>
    <w:lvl w:ilvl="8" w:tplc="D592DFEA">
      <w:numFmt w:val="bullet"/>
      <w:lvlText w:val="•"/>
      <w:lvlJc w:val="left"/>
      <w:pPr>
        <w:ind w:left="8090" w:hanging="425"/>
      </w:pPr>
      <w:rPr>
        <w:rFonts w:hint="default"/>
        <w:lang w:val="en-US" w:eastAsia="en-US" w:bidi="ar-SA"/>
      </w:rPr>
    </w:lvl>
  </w:abstractNum>
  <w:abstractNum w:abstractNumId="28" w15:restartNumberingAfterBreak="0">
    <w:nsid w:val="263C0EC0"/>
    <w:multiLevelType w:val="hybridMultilevel"/>
    <w:tmpl w:val="1CE4DA2A"/>
    <w:lvl w:ilvl="0" w:tplc="2A520E60">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FE7EC3E4">
      <w:start w:val="1"/>
      <w:numFmt w:val="lowerRoman"/>
      <w:lvlText w:val="(%2)"/>
      <w:lvlJc w:val="left"/>
      <w:pPr>
        <w:ind w:left="2522" w:hanging="425"/>
        <w:jc w:val="left"/>
      </w:pPr>
      <w:rPr>
        <w:rFonts w:ascii="Arial" w:eastAsia="Arial" w:hAnsi="Arial" w:cs="Arial" w:hint="default"/>
        <w:b w:val="0"/>
        <w:bCs w:val="0"/>
        <w:i w:val="0"/>
        <w:iCs w:val="0"/>
        <w:spacing w:val="-2"/>
        <w:w w:val="99"/>
        <w:sz w:val="20"/>
        <w:szCs w:val="20"/>
        <w:lang w:val="en-US" w:eastAsia="en-US" w:bidi="ar-SA"/>
      </w:rPr>
    </w:lvl>
    <w:lvl w:ilvl="2" w:tplc="BF245FF6">
      <w:numFmt w:val="bullet"/>
      <w:lvlText w:val="•"/>
      <w:lvlJc w:val="left"/>
      <w:pPr>
        <w:ind w:left="4149" w:hanging="425"/>
      </w:pPr>
      <w:rPr>
        <w:rFonts w:hint="default"/>
        <w:lang w:val="en-US" w:eastAsia="en-US" w:bidi="ar-SA"/>
      </w:rPr>
    </w:lvl>
    <w:lvl w:ilvl="3" w:tplc="D89C7D70">
      <w:numFmt w:val="bullet"/>
      <w:lvlText w:val="•"/>
      <w:lvlJc w:val="left"/>
      <w:pPr>
        <w:ind w:left="4963" w:hanging="425"/>
      </w:pPr>
      <w:rPr>
        <w:rFonts w:hint="default"/>
        <w:lang w:val="en-US" w:eastAsia="en-US" w:bidi="ar-SA"/>
      </w:rPr>
    </w:lvl>
    <w:lvl w:ilvl="4" w:tplc="A8C4EE16">
      <w:numFmt w:val="bullet"/>
      <w:lvlText w:val="•"/>
      <w:lvlJc w:val="left"/>
      <w:pPr>
        <w:ind w:left="5778" w:hanging="425"/>
      </w:pPr>
      <w:rPr>
        <w:rFonts w:hint="default"/>
        <w:lang w:val="en-US" w:eastAsia="en-US" w:bidi="ar-SA"/>
      </w:rPr>
    </w:lvl>
    <w:lvl w:ilvl="5" w:tplc="5394CF02">
      <w:numFmt w:val="bullet"/>
      <w:lvlText w:val="•"/>
      <w:lvlJc w:val="left"/>
      <w:pPr>
        <w:ind w:left="6593" w:hanging="425"/>
      </w:pPr>
      <w:rPr>
        <w:rFonts w:hint="default"/>
        <w:lang w:val="en-US" w:eastAsia="en-US" w:bidi="ar-SA"/>
      </w:rPr>
    </w:lvl>
    <w:lvl w:ilvl="6" w:tplc="FCCA84F0">
      <w:numFmt w:val="bullet"/>
      <w:lvlText w:val="•"/>
      <w:lvlJc w:val="left"/>
      <w:pPr>
        <w:ind w:left="7407" w:hanging="425"/>
      </w:pPr>
      <w:rPr>
        <w:rFonts w:hint="default"/>
        <w:lang w:val="en-US" w:eastAsia="en-US" w:bidi="ar-SA"/>
      </w:rPr>
    </w:lvl>
    <w:lvl w:ilvl="7" w:tplc="6A300B54">
      <w:numFmt w:val="bullet"/>
      <w:lvlText w:val="•"/>
      <w:lvlJc w:val="left"/>
      <w:pPr>
        <w:ind w:left="8222" w:hanging="425"/>
      </w:pPr>
      <w:rPr>
        <w:rFonts w:hint="default"/>
        <w:lang w:val="en-US" w:eastAsia="en-US" w:bidi="ar-SA"/>
      </w:rPr>
    </w:lvl>
    <w:lvl w:ilvl="8" w:tplc="F8E8754A">
      <w:numFmt w:val="bullet"/>
      <w:lvlText w:val="•"/>
      <w:lvlJc w:val="left"/>
      <w:pPr>
        <w:ind w:left="9037" w:hanging="425"/>
      </w:pPr>
      <w:rPr>
        <w:rFonts w:hint="default"/>
        <w:lang w:val="en-US" w:eastAsia="en-US" w:bidi="ar-SA"/>
      </w:rPr>
    </w:lvl>
  </w:abstractNum>
  <w:abstractNum w:abstractNumId="29" w15:restartNumberingAfterBreak="0">
    <w:nsid w:val="279C3AA7"/>
    <w:multiLevelType w:val="hybridMultilevel"/>
    <w:tmpl w:val="CC127D26"/>
    <w:lvl w:ilvl="0" w:tplc="AF5CE006">
      <w:numFmt w:val="bullet"/>
      <w:lvlText w:val="-"/>
      <w:lvlJc w:val="left"/>
      <w:pPr>
        <w:ind w:left="2380" w:hanging="425"/>
      </w:pPr>
      <w:rPr>
        <w:rFonts w:ascii="Arial" w:eastAsia="Arial" w:hAnsi="Arial" w:cs="Arial" w:hint="default"/>
        <w:b w:val="0"/>
        <w:bCs w:val="0"/>
        <w:i w:val="0"/>
        <w:iCs w:val="0"/>
        <w:spacing w:val="0"/>
        <w:w w:val="99"/>
        <w:sz w:val="20"/>
        <w:szCs w:val="20"/>
        <w:lang w:val="en-US" w:eastAsia="en-US" w:bidi="ar-SA"/>
      </w:rPr>
    </w:lvl>
    <w:lvl w:ilvl="1" w:tplc="D92E5B2C">
      <w:numFmt w:val="bullet"/>
      <w:lvlText w:val="•"/>
      <w:lvlJc w:val="left"/>
      <w:pPr>
        <w:ind w:left="3208" w:hanging="425"/>
      </w:pPr>
      <w:rPr>
        <w:rFonts w:hint="default"/>
        <w:lang w:val="en-US" w:eastAsia="en-US" w:bidi="ar-SA"/>
      </w:rPr>
    </w:lvl>
    <w:lvl w:ilvl="2" w:tplc="1794CBE0">
      <w:numFmt w:val="bullet"/>
      <w:lvlText w:val="•"/>
      <w:lvlJc w:val="left"/>
      <w:pPr>
        <w:ind w:left="4037" w:hanging="425"/>
      </w:pPr>
      <w:rPr>
        <w:rFonts w:hint="default"/>
        <w:lang w:val="en-US" w:eastAsia="en-US" w:bidi="ar-SA"/>
      </w:rPr>
    </w:lvl>
    <w:lvl w:ilvl="3" w:tplc="100CEE24">
      <w:numFmt w:val="bullet"/>
      <w:lvlText w:val="•"/>
      <w:lvlJc w:val="left"/>
      <w:pPr>
        <w:ind w:left="4865" w:hanging="425"/>
      </w:pPr>
      <w:rPr>
        <w:rFonts w:hint="default"/>
        <w:lang w:val="en-US" w:eastAsia="en-US" w:bidi="ar-SA"/>
      </w:rPr>
    </w:lvl>
    <w:lvl w:ilvl="4" w:tplc="92B815DE">
      <w:numFmt w:val="bullet"/>
      <w:lvlText w:val="•"/>
      <w:lvlJc w:val="left"/>
      <w:pPr>
        <w:ind w:left="5694" w:hanging="425"/>
      </w:pPr>
      <w:rPr>
        <w:rFonts w:hint="default"/>
        <w:lang w:val="en-US" w:eastAsia="en-US" w:bidi="ar-SA"/>
      </w:rPr>
    </w:lvl>
    <w:lvl w:ilvl="5" w:tplc="5F34E18C">
      <w:numFmt w:val="bullet"/>
      <w:lvlText w:val="•"/>
      <w:lvlJc w:val="left"/>
      <w:pPr>
        <w:ind w:left="6523" w:hanging="425"/>
      </w:pPr>
      <w:rPr>
        <w:rFonts w:hint="default"/>
        <w:lang w:val="en-US" w:eastAsia="en-US" w:bidi="ar-SA"/>
      </w:rPr>
    </w:lvl>
    <w:lvl w:ilvl="6" w:tplc="3236C702">
      <w:numFmt w:val="bullet"/>
      <w:lvlText w:val="•"/>
      <w:lvlJc w:val="left"/>
      <w:pPr>
        <w:ind w:left="7351" w:hanging="425"/>
      </w:pPr>
      <w:rPr>
        <w:rFonts w:hint="default"/>
        <w:lang w:val="en-US" w:eastAsia="en-US" w:bidi="ar-SA"/>
      </w:rPr>
    </w:lvl>
    <w:lvl w:ilvl="7" w:tplc="13921E2A">
      <w:numFmt w:val="bullet"/>
      <w:lvlText w:val="•"/>
      <w:lvlJc w:val="left"/>
      <w:pPr>
        <w:ind w:left="8180" w:hanging="425"/>
      </w:pPr>
      <w:rPr>
        <w:rFonts w:hint="default"/>
        <w:lang w:val="en-US" w:eastAsia="en-US" w:bidi="ar-SA"/>
      </w:rPr>
    </w:lvl>
    <w:lvl w:ilvl="8" w:tplc="B87617C4">
      <w:numFmt w:val="bullet"/>
      <w:lvlText w:val="•"/>
      <w:lvlJc w:val="left"/>
      <w:pPr>
        <w:ind w:left="9009" w:hanging="425"/>
      </w:pPr>
      <w:rPr>
        <w:rFonts w:hint="default"/>
        <w:lang w:val="en-US" w:eastAsia="en-US" w:bidi="ar-SA"/>
      </w:rPr>
    </w:lvl>
  </w:abstractNum>
  <w:abstractNum w:abstractNumId="30" w15:restartNumberingAfterBreak="0">
    <w:nsid w:val="27E65EC6"/>
    <w:multiLevelType w:val="hybridMultilevel"/>
    <w:tmpl w:val="4108655C"/>
    <w:lvl w:ilvl="0" w:tplc="F6746104">
      <w:start w:val="1"/>
      <w:numFmt w:val="lowerLetter"/>
      <w:lvlText w:val="(%1)"/>
      <w:lvlJc w:val="left"/>
      <w:pPr>
        <w:ind w:left="1955" w:hanging="507"/>
        <w:jc w:val="right"/>
      </w:pPr>
      <w:rPr>
        <w:rFonts w:ascii="Arial" w:eastAsia="Arial" w:hAnsi="Arial" w:cs="Arial" w:hint="default"/>
        <w:b w:val="0"/>
        <w:bCs w:val="0"/>
        <w:i w:val="0"/>
        <w:iCs w:val="0"/>
        <w:spacing w:val="0"/>
        <w:w w:val="99"/>
        <w:sz w:val="20"/>
        <w:szCs w:val="20"/>
        <w:lang w:val="en-US" w:eastAsia="en-US" w:bidi="ar-SA"/>
      </w:rPr>
    </w:lvl>
    <w:lvl w:ilvl="1" w:tplc="5F2A2700">
      <w:start w:val="1"/>
      <w:numFmt w:val="lowerRoman"/>
      <w:lvlText w:val="(%2)"/>
      <w:lvlJc w:val="left"/>
      <w:pPr>
        <w:ind w:left="2522" w:hanging="425"/>
        <w:jc w:val="left"/>
      </w:pPr>
      <w:rPr>
        <w:rFonts w:hint="default"/>
        <w:spacing w:val="-2"/>
        <w:w w:val="99"/>
        <w:lang w:val="en-US" w:eastAsia="en-US" w:bidi="ar-SA"/>
      </w:rPr>
    </w:lvl>
    <w:lvl w:ilvl="2" w:tplc="6D4EC47C">
      <w:numFmt w:val="bullet"/>
      <w:lvlText w:val="•"/>
      <w:lvlJc w:val="left"/>
      <w:pPr>
        <w:ind w:left="3425" w:hanging="425"/>
      </w:pPr>
      <w:rPr>
        <w:rFonts w:hint="default"/>
        <w:lang w:val="en-US" w:eastAsia="en-US" w:bidi="ar-SA"/>
      </w:rPr>
    </w:lvl>
    <w:lvl w:ilvl="3" w:tplc="3CE68CFE">
      <w:numFmt w:val="bullet"/>
      <w:lvlText w:val="•"/>
      <w:lvlJc w:val="left"/>
      <w:pPr>
        <w:ind w:left="4330" w:hanging="425"/>
      </w:pPr>
      <w:rPr>
        <w:rFonts w:hint="default"/>
        <w:lang w:val="en-US" w:eastAsia="en-US" w:bidi="ar-SA"/>
      </w:rPr>
    </w:lvl>
    <w:lvl w:ilvl="4" w:tplc="8E9A506A">
      <w:numFmt w:val="bullet"/>
      <w:lvlText w:val="•"/>
      <w:lvlJc w:val="left"/>
      <w:pPr>
        <w:ind w:left="5235" w:hanging="425"/>
      </w:pPr>
      <w:rPr>
        <w:rFonts w:hint="default"/>
        <w:lang w:val="en-US" w:eastAsia="en-US" w:bidi="ar-SA"/>
      </w:rPr>
    </w:lvl>
    <w:lvl w:ilvl="5" w:tplc="7EAE3A5A">
      <w:numFmt w:val="bullet"/>
      <w:lvlText w:val="•"/>
      <w:lvlJc w:val="left"/>
      <w:pPr>
        <w:ind w:left="6140" w:hanging="425"/>
      </w:pPr>
      <w:rPr>
        <w:rFonts w:hint="default"/>
        <w:lang w:val="en-US" w:eastAsia="en-US" w:bidi="ar-SA"/>
      </w:rPr>
    </w:lvl>
    <w:lvl w:ilvl="6" w:tplc="DFF8B8FC">
      <w:numFmt w:val="bullet"/>
      <w:lvlText w:val="•"/>
      <w:lvlJc w:val="left"/>
      <w:pPr>
        <w:ind w:left="7045" w:hanging="425"/>
      </w:pPr>
      <w:rPr>
        <w:rFonts w:hint="default"/>
        <w:lang w:val="en-US" w:eastAsia="en-US" w:bidi="ar-SA"/>
      </w:rPr>
    </w:lvl>
    <w:lvl w:ilvl="7" w:tplc="3EAEEC80">
      <w:numFmt w:val="bullet"/>
      <w:lvlText w:val="•"/>
      <w:lvlJc w:val="left"/>
      <w:pPr>
        <w:ind w:left="7950" w:hanging="425"/>
      </w:pPr>
      <w:rPr>
        <w:rFonts w:hint="default"/>
        <w:lang w:val="en-US" w:eastAsia="en-US" w:bidi="ar-SA"/>
      </w:rPr>
    </w:lvl>
    <w:lvl w:ilvl="8" w:tplc="91085A4C">
      <w:numFmt w:val="bullet"/>
      <w:lvlText w:val="•"/>
      <w:lvlJc w:val="left"/>
      <w:pPr>
        <w:ind w:left="8856" w:hanging="425"/>
      </w:pPr>
      <w:rPr>
        <w:rFonts w:hint="default"/>
        <w:lang w:val="en-US" w:eastAsia="en-US" w:bidi="ar-SA"/>
      </w:rPr>
    </w:lvl>
  </w:abstractNum>
  <w:abstractNum w:abstractNumId="31" w15:restartNumberingAfterBreak="0">
    <w:nsid w:val="28225AF9"/>
    <w:multiLevelType w:val="hybridMultilevel"/>
    <w:tmpl w:val="A4641302"/>
    <w:lvl w:ilvl="0" w:tplc="93468BA2">
      <w:start w:val="1"/>
      <w:numFmt w:val="lowerRoman"/>
      <w:lvlText w:val="(%1)"/>
      <w:lvlJc w:val="left"/>
      <w:pPr>
        <w:ind w:left="2522" w:hanging="425"/>
        <w:jc w:val="left"/>
      </w:pPr>
      <w:rPr>
        <w:rFonts w:ascii="Arial" w:eastAsia="Arial" w:hAnsi="Arial" w:cs="Arial" w:hint="default"/>
        <w:b w:val="0"/>
        <w:bCs w:val="0"/>
        <w:i w:val="0"/>
        <w:iCs w:val="0"/>
        <w:spacing w:val="-2"/>
        <w:w w:val="99"/>
        <w:sz w:val="20"/>
        <w:szCs w:val="20"/>
        <w:lang w:val="en-US" w:eastAsia="en-US" w:bidi="ar-SA"/>
      </w:rPr>
    </w:lvl>
    <w:lvl w:ilvl="1" w:tplc="5ECAE6EC">
      <w:numFmt w:val="bullet"/>
      <w:lvlText w:val="•"/>
      <w:lvlJc w:val="left"/>
      <w:pPr>
        <w:ind w:left="3334" w:hanging="425"/>
      </w:pPr>
      <w:rPr>
        <w:rFonts w:hint="default"/>
        <w:lang w:val="en-US" w:eastAsia="en-US" w:bidi="ar-SA"/>
      </w:rPr>
    </w:lvl>
    <w:lvl w:ilvl="2" w:tplc="B0729C0C">
      <w:numFmt w:val="bullet"/>
      <w:lvlText w:val="•"/>
      <w:lvlJc w:val="left"/>
      <w:pPr>
        <w:ind w:left="4149" w:hanging="425"/>
      </w:pPr>
      <w:rPr>
        <w:rFonts w:hint="default"/>
        <w:lang w:val="en-US" w:eastAsia="en-US" w:bidi="ar-SA"/>
      </w:rPr>
    </w:lvl>
    <w:lvl w:ilvl="3" w:tplc="0E3C4E84">
      <w:numFmt w:val="bullet"/>
      <w:lvlText w:val="•"/>
      <w:lvlJc w:val="left"/>
      <w:pPr>
        <w:ind w:left="4963" w:hanging="425"/>
      </w:pPr>
      <w:rPr>
        <w:rFonts w:hint="default"/>
        <w:lang w:val="en-US" w:eastAsia="en-US" w:bidi="ar-SA"/>
      </w:rPr>
    </w:lvl>
    <w:lvl w:ilvl="4" w:tplc="ACD627C2">
      <w:numFmt w:val="bullet"/>
      <w:lvlText w:val="•"/>
      <w:lvlJc w:val="left"/>
      <w:pPr>
        <w:ind w:left="5778" w:hanging="425"/>
      </w:pPr>
      <w:rPr>
        <w:rFonts w:hint="default"/>
        <w:lang w:val="en-US" w:eastAsia="en-US" w:bidi="ar-SA"/>
      </w:rPr>
    </w:lvl>
    <w:lvl w:ilvl="5" w:tplc="9C308268">
      <w:numFmt w:val="bullet"/>
      <w:lvlText w:val="•"/>
      <w:lvlJc w:val="left"/>
      <w:pPr>
        <w:ind w:left="6593" w:hanging="425"/>
      </w:pPr>
      <w:rPr>
        <w:rFonts w:hint="default"/>
        <w:lang w:val="en-US" w:eastAsia="en-US" w:bidi="ar-SA"/>
      </w:rPr>
    </w:lvl>
    <w:lvl w:ilvl="6" w:tplc="2DCAF086">
      <w:numFmt w:val="bullet"/>
      <w:lvlText w:val="•"/>
      <w:lvlJc w:val="left"/>
      <w:pPr>
        <w:ind w:left="7407" w:hanging="425"/>
      </w:pPr>
      <w:rPr>
        <w:rFonts w:hint="default"/>
        <w:lang w:val="en-US" w:eastAsia="en-US" w:bidi="ar-SA"/>
      </w:rPr>
    </w:lvl>
    <w:lvl w:ilvl="7" w:tplc="EBC6B216">
      <w:numFmt w:val="bullet"/>
      <w:lvlText w:val="•"/>
      <w:lvlJc w:val="left"/>
      <w:pPr>
        <w:ind w:left="8222" w:hanging="425"/>
      </w:pPr>
      <w:rPr>
        <w:rFonts w:hint="default"/>
        <w:lang w:val="en-US" w:eastAsia="en-US" w:bidi="ar-SA"/>
      </w:rPr>
    </w:lvl>
    <w:lvl w:ilvl="8" w:tplc="A8BE24E4">
      <w:numFmt w:val="bullet"/>
      <w:lvlText w:val="•"/>
      <w:lvlJc w:val="left"/>
      <w:pPr>
        <w:ind w:left="9037" w:hanging="425"/>
      </w:pPr>
      <w:rPr>
        <w:rFonts w:hint="default"/>
        <w:lang w:val="en-US" w:eastAsia="en-US" w:bidi="ar-SA"/>
      </w:rPr>
    </w:lvl>
  </w:abstractNum>
  <w:abstractNum w:abstractNumId="32" w15:restartNumberingAfterBreak="0">
    <w:nsid w:val="28C25359"/>
    <w:multiLevelType w:val="hybridMultilevel"/>
    <w:tmpl w:val="9CF85D2A"/>
    <w:lvl w:ilvl="0" w:tplc="978C81CA">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AF0E21CA">
      <w:numFmt w:val="bullet"/>
      <w:lvlText w:val="•"/>
      <w:lvlJc w:val="left"/>
      <w:pPr>
        <w:ind w:left="3334" w:hanging="425"/>
      </w:pPr>
      <w:rPr>
        <w:rFonts w:hint="default"/>
        <w:lang w:val="en-US" w:eastAsia="en-US" w:bidi="ar-SA"/>
      </w:rPr>
    </w:lvl>
    <w:lvl w:ilvl="2" w:tplc="8622643E">
      <w:numFmt w:val="bullet"/>
      <w:lvlText w:val="•"/>
      <w:lvlJc w:val="left"/>
      <w:pPr>
        <w:ind w:left="4149" w:hanging="425"/>
      </w:pPr>
      <w:rPr>
        <w:rFonts w:hint="default"/>
        <w:lang w:val="en-US" w:eastAsia="en-US" w:bidi="ar-SA"/>
      </w:rPr>
    </w:lvl>
    <w:lvl w:ilvl="3" w:tplc="F83C9F70">
      <w:numFmt w:val="bullet"/>
      <w:lvlText w:val="•"/>
      <w:lvlJc w:val="left"/>
      <w:pPr>
        <w:ind w:left="4963" w:hanging="425"/>
      </w:pPr>
      <w:rPr>
        <w:rFonts w:hint="default"/>
        <w:lang w:val="en-US" w:eastAsia="en-US" w:bidi="ar-SA"/>
      </w:rPr>
    </w:lvl>
    <w:lvl w:ilvl="4" w:tplc="06986E38">
      <w:numFmt w:val="bullet"/>
      <w:lvlText w:val="•"/>
      <w:lvlJc w:val="left"/>
      <w:pPr>
        <w:ind w:left="5778" w:hanging="425"/>
      </w:pPr>
      <w:rPr>
        <w:rFonts w:hint="default"/>
        <w:lang w:val="en-US" w:eastAsia="en-US" w:bidi="ar-SA"/>
      </w:rPr>
    </w:lvl>
    <w:lvl w:ilvl="5" w:tplc="F1A60B3A">
      <w:numFmt w:val="bullet"/>
      <w:lvlText w:val="•"/>
      <w:lvlJc w:val="left"/>
      <w:pPr>
        <w:ind w:left="6593" w:hanging="425"/>
      </w:pPr>
      <w:rPr>
        <w:rFonts w:hint="default"/>
        <w:lang w:val="en-US" w:eastAsia="en-US" w:bidi="ar-SA"/>
      </w:rPr>
    </w:lvl>
    <w:lvl w:ilvl="6" w:tplc="FBEADF60">
      <w:numFmt w:val="bullet"/>
      <w:lvlText w:val="•"/>
      <w:lvlJc w:val="left"/>
      <w:pPr>
        <w:ind w:left="7407" w:hanging="425"/>
      </w:pPr>
      <w:rPr>
        <w:rFonts w:hint="default"/>
        <w:lang w:val="en-US" w:eastAsia="en-US" w:bidi="ar-SA"/>
      </w:rPr>
    </w:lvl>
    <w:lvl w:ilvl="7" w:tplc="FFB0A714">
      <w:numFmt w:val="bullet"/>
      <w:lvlText w:val="•"/>
      <w:lvlJc w:val="left"/>
      <w:pPr>
        <w:ind w:left="8222" w:hanging="425"/>
      </w:pPr>
      <w:rPr>
        <w:rFonts w:hint="default"/>
        <w:lang w:val="en-US" w:eastAsia="en-US" w:bidi="ar-SA"/>
      </w:rPr>
    </w:lvl>
    <w:lvl w:ilvl="8" w:tplc="40FE9D0A">
      <w:numFmt w:val="bullet"/>
      <w:lvlText w:val="•"/>
      <w:lvlJc w:val="left"/>
      <w:pPr>
        <w:ind w:left="9037" w:hanging="425"/>
      </w:pPr>
      <w:rPr>
        <w:rFonts w:hint="default"/>
        <w:lang w:val="en-US" w:eastAsia="en-US" w:bidi="ar-SA"/>
      </w:rPr>
    </w:lvl>
  </w:abstractNum>
  <w:abstractNum w:abstractNumId="33" w15:restartNumberingAfterBreak="0">
    <w:nsid w:val="2A4A0D9F"/>
    <w:multiLevelType w:val="hybridMultilevel"/>
    <w:tmpl w:val="59E06832"/>
    <w:lvl w:ilvl="0" w:tplc="B7FE2E82">
      <w:start w:val="1"/>
      <w:numFmt w:val="lowerLetter"/>
      <w:lvlText w:val="(%1)"/>
      <w:lvlJc w:val="left"/>
      <w:pPr>
        <w:ind w:left="1955" w:hanging="425"/>
        <w:jc w:val="left"/>
      </w:pPr>
      <w:rPr>
        <w:rFonts w:ascii="Arial" w:eastAsia="Arial" w:hAnsi="Arial" w:cs="Arial" w:hint="default"/>
        <w:b w:val="0"/>
        <w:bCs w:val="0"/>
        <w:i w:val="0"/>
        <w:iCs w:val="0"/>
        <w:spacing w:val="0"/>
        <w:w w:val="99"/>
        <w:sz w:val="20"/>
        <w:szCs w:val="20"/>
        <w:lang w:val="en-US" w:eastAsia="en-US" w:bidi="ar-SA"/>
      </w:rPr>
    </w:lvl>
    <w:lvl w:ilvl="1" w:tplc="B7C48CF2">
      <w:start w:val="1"/>
      <w:numFmt w:val="lowerLetter"/>
      <w:lvlText w:val="(%2)"/>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2" w:tplc="962A307E">
      <w:start w:val="3"/>
      <w:numFmt w:val="lowerRoman"/>
      <w:lvlText w:val="(%3)"/>
      <w:lvlJc w:val="left"/>
      <w:pPr>
        <w:ind w:left="2946" w:hanging="425"/>
        <w:jc w:val="left"/>
      </w:pPr>
      <w:rPr>
        <w:rFonts w:ascii="Arial" w:eastAsia="Arial" w:hAnsi="Arial" w:cs="Arial" w:hint="default"/>
        <w:b w:val="0"/>
        <w:bCs w:val="0"/>
        <w:i w:val="0"/>
        <w:iCs w:val="0"/>
        <w:spacing w:val="-2"/>
        <w:w w:val="99"/>
        <w:sz w:val="20"/>
        <w:szCs w:val="20"/>
        <w:lang w:val="en-US" w:eastAsia="en-US" w:bidi="ar-SA"/>
      </w:rPr>
    </w:lvl>
    <w:lvl w:ilvl="3" w:tplc="D370E92C">
      <w:numFmt w:val="bullet"/>
      <w:lvlText w:val="•"/>
      <w:lvlJc w:val="left"/>
      <w:pPr>
        <w:ind w:left="3905" w:hanging="425"/>
      </w:pPr>
      <w:rPr>
        <w:rFonts w:hint="default"/>
        <w:lang w:val="en-US" w:eastAsia="en-US" w:bidi="ar-SA"/>
      </w:rPr>
    </w:lvl>
    <w:lvl w:ilvl="4" w:tplc="F14C9EB0">
      <w:numFmt w:val="bullet"/>
      <w:lvlText w:val="•"/>
      <w:lvlJc w:val="left"/>
      <w:pPr>
        <w:ind w:left="4871" w:hanging="425"/>
      </w:pPr>
      <w:rPr>
        <w:rFonts w:hint="default"/>
        <w:lang w:val="en-US" w:eastAsia="en-US" w:bidi="ar-SA"/>
      </w:rPr>
    </w:lvl>
    <w:lvl w:ilvl="5" w:tplc="75A48590">
      <w:numFmt w:val="bullet"/>
      <w:lvlText w:val="•"/>
      <w:lvlJc w:val="left"/>
      <w:pPr>
        <w:ind w:left="5837" w:hanging="425"/>
      </w:pPr>
      <w:rPr>
        <w:rFonts w:hint="default"/>
        <w:lang w:val="en-US" w:eastAsia="en-US" w:bidi="ar-SA"/>
      </w:rPr>
    </w:lvl>
    <w:lvl w:ilvl="6" w:tplc="4EE63D6C">
      <w:numFmt w:val="bullet"/>
      <w:lvlText w:val="•"/>
      <w:lvlJc w:val="left"/>
      <w:pPr>
        <w:ind w:left="6803" w:hanging="425"/>
      </w:pPr>
      <w:rPr>
        <w:rFonts w:hint="default"/>
        <w:lang w:val="en-US" w:eastAsia="en-US" w:bidi="ar-SA"/>
      </w:rPr>
    </w:lvl>
    <w:lvl w:ilvl="7" w:tplc="A1D6149C">
      <w:numFmt w:val="bullet"/>
      <w:lvlText w:val="•"/>
      <w:lvlJc w:val="left"/>
      <w:pPr>
        <w:ind w:left="7769" w:hanging="425"/>
      </w:pPr>
      <w:rPr>
        <w:rFonts w:hint="default"/>
        <w:lang w:val="en-US" w:eastAsia="en-US" w:bidi="ar-SA"/>
      </w:rPr>
    </w:lvl>
    <w:lvl w:ilvl="8" w:tplc="1318E0AC">
      <w:numFmt w:val="bullet"/>
      <w:lvlText w:val="•"/>
      <w:lvlJc w:val="left"/>
      <w:pPr>
        <w:ind w:left="8734" w:hanging="425"/>
      </w:pPr>
      <w:rPr>
        <w:rFonts w:hint="default"/>
        <w:lang w:val="en-US" w:eastAsia="en-US" w:bidi="ar-SA"/>
      </w:rPr>
    </w:lvl>
  </w:abstractNum>
  <w:abstractNum w:abstractNumId="34" w15:restartNumberingAfterBreak="0">
    <w:nsid w:val="30585A17"/>
    <w:multiLevelType w:val="hybridMultilevel"/>
    <w:tmpl w:val="DABACC42"/>
    <w:lvl w:ilvl="0" w:tplc="B636D45E">
      <w:start w:val="1"/>
      <w:numFmt w:val="lowerRoman"/>
      <w:lvlText w:val="(%1)"/>
      <w:lvlJc w:val="left"/>
      <w:pPr>
        <w:ind w:left="3372" w:hanging="425"/>
        <w:jc w:val="right"/>
      </w:pPr>
      <w:rPr>
        <w:rFonts w:ascii="Arial" w:eastAsia="Arial" w:hAnsi="Arial" w:cs="Arial" w:hint="default"/>
        <w:b w:val="0"/>
        <w:bCs w:val="0"/>
        <w:i w:val="0"/>
        <w:iCs w:val="0"/>
        <w:spacing w:val="-2"/>
        <w:w w:val="99"/>
        <w:sz w:val="20"/>
        <w:szCs w:val="20"/>
        <w:lang w:val="en-US" w:eastAsia="en-US" w:bidi="ar-SA"/>
      </w:rPr>
    </w:lvl>
    <w:lvl w:ilvl="1" w:tplc="AD08B0BC">
      <w:numFmt w:val="bullet"/>
      <w:lvlText w:val="•"/>
      <w:lvlJc w:val="left"/>
      <w:pPr>
        <w:ind w:left="4108" w:hanging="425"/>
      </w:pPr>
      <w:rPr>
        <w:rFonts w:hint="default"/>
        <w:lang w:val="en-US" w:eastAsia="en-US" w:bidi="ar-SA"/>
      </w:rPr>
    </w:lvl>
    <w:lvl w:ilvl="2" w:tplc="9B660C9A">
      <w:numFmt w:val="bullet"/>
      <w:lvlText w:val="•"/>
      <w:lvlJc w:val="left"/>
      <w:pPr>
        <w:ind w:left="4837" w:hanging="425"/>
      </w:pPr>
      <w:rPr>
        <w:rFonts w:hint="default"/>
        <w:lang w:val="en-US" w:eastAsia="en-US" w:bidi="ar-SA"/>
      </w:rPr>
    </w:lvl>
    <w:lvl w:ilvl="3" w:tplc="F35C9C4A">
      <w:numFmt w:val="bullet"/>
      <w:lvlText w:val="•"/>
      <w:lvlJc w:val="left"/>
      <w:pPr>
        <w:ind w:left="5565" w:hanging="425"/>
      </w:pPr>
      <w:rPr>
        <w:rFonts w:hint="default"/>
        <w:lang w:val="en-US" w:eastAsia="en-US" w:bidi="ar-SA"/>
      </w:rPr>
    </w:lvl>
    <w:lvl w:ilvl="4" w:tplc="6AD02C98">
      <w:numFmt w:val="bullet"/>
      <w:lvlText w:val="•"/>
      <w:lvlJc w:val="left"/>
      <w:pPr>
        <w:ind w:left="6294" w:hanging="425"/>
      </w:pPr>
      <w:rPr>
        <w:rFonts w:hint="default"/>
        <w:lang w:val="en-US" w:eastAsia="en-US" w:bidi="ar-SA"/>
      </w:rPr>
    </w:lvl>
    <w:lvl w:ilvl="5" w:tplc="0A3C0AEA">
      <w:numFmt w:val="bullet"/>
      <w:lvlText w:val="•"/>
      <w:lvlJc w:val="left"/>
      <w:pPr>
        <w:ind w:left="7023" w:hanging="425"/>
      </w:pPr>
      <w:rPr>
        <w:rFonts w:hint="default"/>
        <w:lang w:val="en-US" w:eastAsia="en-US" w:bidi="ar-SA"/>
      </w:rPr>
    </w:lvl>
    <w:lvl w:ilvl="6" w:tplc="070E10A8">
      <w:numFmt w:val="bullet"/>
      <w:lvlText w:val="•"/>
      <w:lvlJc w:val="left"/>
      <w:pPr>
        <w:ind w:left="7751" w:hanging="425"/>
      </w:pPr>
      <w:rPr>
        <w:rFonts w:hint="default"/>
        <w:lang w:val="en-US" w:eastAsia="en-US" w:bidi="ar-SA"/>
      </w:rPr>
    </w:lvl>
    <w:lvl w:ilvl="7" w:tplc="3E721244">
      <w:numFmt w:val="bullet"/>
      <w:lvlText w:val="•"/>
      <w:lvlJc w:val="left"/>
      <w:pPr>
        <w:ind w:left="8480" w:hanging="425"/>
      </w:pPr>
      <w:rPr>
        <w:rFonts w:hint="default"/>
        <w:lang w:val="en-US" w:eastAsia="en-US" w:bidi="ar-SA"/>
      </w:rPr>
    </w:lvl>
    <w:lvl w:ilvl="8" w:tplc="FD76267E">
      <w:numFmt w:val="bullet"/>
      <w:lvlText w:val="•"/>
      <w:lvlJc w:val="left"/>
      <w:pPr>
        <w:ind w:left="9209" w:hanging="425"/>
      </w:pPr>
      <w:rPr>
        <w:rFonts w:hint="default"/>
        <w:lang w:val="en-US" w:eastAsia="en-US" w:bidi="ar-SA"/>
      </w:rPr>
    </w:lvl>
  </w:abstractNum>
  <w:abstractNum w:abstractNumId="35" w15:restartNumberingAfterBreak="0">
    <w:nsid w:val="30B267EB"/>
    <w:multiLevelType w:val="hybridMultilevel"/>
    <w:tmpl w:val="E21A82DC"/>
    <w:lvl w:ilvl="0" w:tplc="8FCC2FB8">
      <w:start w:val="1"/>
      <w:numFmt w:val="lowerRoman"/>
      <w:lvlText w:val="(%1)"/>
      <w:lvlJc w:val="left"/>
      <w:pPr>
        <w:ind w:left="1955" w:hanging="425"/>
        <w:jc w:val="left"/>
      </w:pPr>
      <w:rPr>
        <w:rFonts w:ascii="Arial" w:eastAsia="Arial" w:hAnsi="Arial" w:cs="Arial" w:hint="default"/>
        <w:b w:val="0"/>
        <w:bCs w:val="0"/>
        <w:i w:val="0"/>
        <w:iCs w:val="0"/>
        <w:spacing w:val="-2"/>
        <w:w w:val="99"/>
        <w:sz w:val="20"/>
        <w:szCs w:val="20"/>
        <w:lang w:val="en-US" w:eastAsia="en-US" w:bidi="ar-SA"/>
      </w:rPr>
    </w:lvl>
    <w:lvl w:ilvl="1" w:tplc="11A0AADE">
      <w:numFmt w:val="bullet"/>
      <w:lvlText w:val="•"/>
      <w:lvlJc w:val="left"/>
      <w:pPr>
        <w:ind w:left="2830" w:hanging="425"/>
      </w:pPr>
      <w:rPr>
        <w:rFonts w:hint="default"/>
        <w:lang w:val="en-US" w:eastAsia="en-US" w:bidi="ar-SA"/>
      </w:rPr>
    </w:lvl>
    <w:lvl w:ilvl="2" w:tplc="8D7C4F58">
      <w:numFmt w:val="bullet"/>
      <w:lvlText w:val="•"/>
      <w:lvlJc w:val="left"/>
      <w:pPr>
        <w:ind w:left="3701" w:hanging="425"/>
      </w:pPr>
      <w:rPr>
        <w:rFonts w:hint="default"/>
        <w:lang w:val="en-US" w:eastAsia="en-US" w:bidi="ar-SA"/>
      </w:rPr>
    </w:lvl>
    <w:lvl w:ilvl="3" w:tplc="518245B4">
      <w:numFmt w:val="bullet"/>
      <w:lvlText w:val="•"/>
      <w:lvlJc w:val="left"/>
      <w:pPr>
        <w:ind w:left="4571" w:hanging="425"/>
      </w:pPr>
      <w:rPr>
        <w:rFonts w:hint="default"/>
        <w:lang w:val="en-US" w:eastAsia="en-US" w:bidi="ar-SA"/>
      </w:rPr>
    </w:lvl>
    <w:lvl w:ilvl="4" w:tplc="97B46B1E">
      <w:numFmt w:val="bullet"/>
      <w:lvlText w:val="•"/>
      <w:lvlJc w:val="left"/>
      <w:pPr>
        <w:ind w:left="5442" w:hanging="425"/>
      </w:pPr>
      <w:rPr>
        <w:rFonts w:hint="default"/>
        <w:lang w:val="en-US" w:eastAsia="en-US" w:bidi="ar-SA"/>
      </w:rPr>
    </w:lvl>
    <w:lvl w:ilvl="5" w:tplc="D94E209A">
      <w:numFmt w:val="bullet"/>
      <w:lvlText w:val="•"/>
      <w:lvlJc w:val="left"/>
      <w:pPr>
        <w:ind w:left="6313" w:hanging="425"/>
      </w:pPr>
      <w:rPr>
        <w:rFonts w:hint="default"/>
        <w:lang w:val="en-US" w:eastAsia="en-US" w:bidi="ar-SA"/>
      </w:rPr>
    </w:lvl>
    <w:lvl w:ilvl="6" w:tplc="12E8C9E0">
      <w:numFmt w:val="bullet"/>
      <w:lvlText w:val="•"/>
      <w:lvlJc w:val="left"/>
      <w:pPr>
        <w:ind w:left="7183" w:hanging="425"/>
      </w:pPr>
      <w:rPr>
        <w:rFonts w:hint="default"/>
        <w:lang w:val="en-US" w:eastAsia="en-US" w:bidi="ar-SA"/>
      </w:rPr>
    </w:lvl>
    <w:lvl w:ilvl="7" w:tplc="20689B8E">
      <w:numFmt w:val="bullet"/>
      <w:lvlText w:val="•"/>
      <w:lvlJc w:val="left"/>
      <w:pPr>
        <w:ind w:left="8054" w:hanging="425"/>
      </w:pPr>
      <w:rPr>
        <w:rFonts w:hint="default"/>
        <w:lang w:val="en-US" w:eastAsia="en-US" w:bidi="ar-SA"/>
      </w:rPr>
    </w:lvl>
    <w:lvl w:ilvl="8" w:tplc="137A81F4">
      <w:numFmt w:val="bullet"/>
      <w:lvlText w:val="•"/>
      <w:lvlJc w:val="left"/>
      <w:pPr>
        <w:ind w:left="8925" w:hanging="425"/>
      </w:pPr>
      <w:rPr>
        <w:rFonts w:hint="default"/>
        <w:lang w:val="en-US" w:eastAsia="en-US" w:bidi="ar-SA"/>
      </w:rPr>
    </w:lvl>
  </w:abstractNum>
  <w:abstractNum w:abstractNumId="36" w15:restartNumberingAfterBreak="0">
    <w:nsid w:val="31D32475"/>
    <w:multiLevelType w:val="hybridMultilevel"/>
    <w:tmpl w:val="C19ACEAA"/>
    <w:lvl w:ilvl="0" w:tplc="02524840">
      <w:start w:val="1"/>
      <w:numFmt w:val="lowerLetter"/>
      <w:lvlText w:val="(%1)"/>
      <w:lvlJc w:val="left"/>
      <w:pPr>
        <w:ind w:left="2380" w:hanging="425"/>
        <w:jc w:val="right"/>
      </w:pPr>
      <w:rPr>
        <w:rFonts w:ascii="Arial" w:eastAsia="Arial" w:hAnsi="Arial" w:cs="Arial" w:hint="default"/>
        <w:b w:val="0"/>
        <w:bCs w:val="0"/>
        <w:i w:val="0"/>
        <w:iCs w:val="0"/>
        <w:spacing w:val="0"/>
        <w:w w:val="99"/>
        <w:sz w:val="20"/>
        <w:szCs w:val="20"/>
        <w:lang w:val="en-US" w:eastAsia="en-US" w:bidi="ar-SA"/>
      </w:rPr>
    </w:lvl>
    <w:lvl w:ilvl="1" w:tplc="0EEE290C">
      <w:numFmt w:val="bullet"/>
      <w:lvlText w:val="•"/>
      <w:lvlJc w:val="left"/>
      <w:pPr>
        <w:ind w:left="3208" w:hanging="425"/>
      </w:pPr>
      <w:rPr>
        <w:rFonts w:hint="default"/>
        <w:lang w:val="en-US" w:eastAsia="en-US" w:bidi="ar-SA"/>
      </w:rPr>
    </w:lvl>
    <w:lvl w:ilvl="2" w:tplc="F9BEB486">
      <w:numFmt w:val="bullet"/>
      <w:lvlText w:val="•"/>
      <w:lvlJc w:val="left"/>
      <w:pPr>
        <w:ind w:left="4037" w:hanging="425"/>
      </w:pPr>
      <w:rPr>
        <w:rFonts w:hint="default"/>
        <w:lang w:val="en-US" w:eastAsia="en-US" w:bidi="ar-SA"/>
      </w:rPr>
    </w:lvl>
    <w:lvl w:ilvl="3" w:tplc="F96A0E24">
      <w:numFmt w:val="bullet"/>
      <w:lvlText w:val="•"/>
      <w:lvlJc w:val="left"/>
      <w:pPr>
        <w:ind w:left="4865" w:hanging="425"/>
      </w:pPr>
      <w:rPr>
        <w:rFonts w:hint="default"/>
        <w:lang w:val="en-US" w:eastAsia="en-US" w:bidi="ar-SA"/>
      </w:rPr>
    </w:lvl>
    <w:lvl w:ilvl="4" w:tplc="C748CB14">
      <w:numFmt w:val="bullet"/>
      <w:lvlText w:val="•"/>
      <w:lvlJc w:val="left"/>
      <w:pPr>
        <w:ind w:left="5694" w:hanging="425"/>
      </w:pPr>
      <w:rPr>
        <w:rFonts w:hint="default"/>
        <w:lang w:val="en-US" w:eastAsia="en-US" w:bidi="ar-SA"/>
      </w:rPr>
    </w:lvl>
    <w:lvl w:ilvl="5" w:tplc="5F829974">
      <w:numFmt w:val="bullet"/>
      <w:lvlText w:val="•"/>
      <w:lvlJc w:val="left"/>
      <w:pPr>
        <w:ind w:left="6523" w:hanging="425"/>
      </w:pPr>
      <w:rPr>
        <w:rFonts w:hint="default"/>
        <w:lang w:val="en-US" w:eastAsia="en-US" w:bidi="ar-SA"/>
      </w:rPr>
    </w:lvl>
    <w:lvl w:ilvl="6" w:tplc="90103734">
      <w:numFmt w:val="bullet"/>
      <w:lvlText w:val="•"/>
      <w:lvlJc w:val="left"/>
      <w:pPr>
        <w:ind w:left="7351" w:hanging="425"/>
      </w:pPr>
      <w:rPr>
        <w:rFonts w:hint="default"/>
        <w:lang w:val="en-US" w:eastAsia="en-US" w:bidi="ar-SA"/>
      </w:rPr>
    </w:lvl>
    <w:lvl w:ilvl="7" w:tplc="39B405B0">
      <w:numFmt w:val="bullet"/>
      <w:lvlText w:val="•"/>
      <w:lvlJc w:val="left"/>
      <w:pPr>
        <w:ind w:left="8180" w:hanging="425"/>
      </w:pPr>
      <w:rPr>
        <w:rFonts w:hint="default"/>
        <w:lang w:val="en-US" w:eastAsia="en-US" w:bidi="ar-SA"/>
      </w:rPr>
    </w:lvl>
    <w:lvl w:ilvl="8" w:tplc="B224BBA4">
      <w:numFmt w:val="bullet"/>
      <w:lvlText w:val="•"/>
      <w:lvlJc w:val="left"/>
      <w:pPr>
        <w:ind w:left="9009" w:hanging="425"/>
      </w:pPr>
      <w:rPr>
        <w:rFonts w:hint="default"/>
        <w:lang w:val="en-US" w:eastAsia="en-US" w:bidi="ar-SA"/>
      </w:rPr>
    </w:lvl>
  </w:abstractNum>
  <w:abstractNum w:abstractNumId="37" w15:restartNumberingAfterBreak="0">
    <w:nsid w:val="334A4D87"/>
    <w:multiLevelType w:val="hybridMultilevel"/>
    <w:tmpl w:val="E9F04268"/>
    <w:lvl w:ilvl="0" w:tplc="E98EACEA">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04FCB81E">
      <w:start w:val="1"/>
      <w:numFmt w:val="lowerRoman"/>
      <w:lvlText w:val="(%2)"/>
      <w:lvlJc w:val="left"/>
      <w:pPr>
        <w:ind w:left="2946" w:hanging="425"/>
        <w:jc w:val="left"/>
      </w:pPr>
      <w:rPr>
        <w:rFonts w:ascii="Arial" w:eastAsia="Arial" w:hAnsi="Arial" w:cs="Arial" w:hint="default"/>
        <w:b w:val="0"/>
        <w:bCs w:val="0"/>
        <w:i w:val="0"/>
        <w:iCs w:val="0"/>
        <w:spacing w:val="-2"/>
        <w:w w:val="99"/>
        <w:sz w:val="20"/>
        <w:szCs w:val="20"/>
        <w:lang w:val="en-US" w:eastAsia="en-US" w:bidi="ar-SA"/>
      </w:rPr>
    </w:lvl>
    <w:lvl w:ilvl="2" w:tplc="F42E437A">
      <w:numFmt w:val="bullet"/>
      <w:lvlText w:val="•"/>
      <w:lvlJc w:val="left"/>
      <w:pPr>
        <w:ind w:left="3798" w:hanging="425"/>
      </w:pPr>
      <w:rPr>
        <w:rFonts w:hint="default"/>
        <w:lang w:val="en-US" w:eastAsia="en-US" w:bidi="ar-SA"/>
      </w:rPr>
    </w:lvl>
    <w:lvl w:ilvl="3" w:tplc="352E7552">
      <w:numFmt w:val="bullet"/>
      <w:lvlText w:val="•"/>
      <w:lvlJc w:val="left"/>
      <w:pPr>
        <w:ind w:left="4656" w:hanging="425"/>
      </w:pPr>
      <w:rPr>
        <w:rFonts w:hint="default"/>
        <w:lang w:val="en-US" w:eastAsia="en-US" w:bidi="ar-SA"/>
      </w:rPr>
    </w:lvl>
    <w:lvl w:ilvl="4" w:tplc="4EB60136">
      <w:numFmt w:val="bullet"/>
      <w:lvlText w:val="•"/>
      <w:lvlJc w:val="left"/>
      <w:pPr>
        <w:ind w:left="5515" w:hanging="425"/>
      </w:pPr>
      <w:rPr>
        <w:rFonts w:hint="default"/>
        <w:lang w:val="en-US" w:eastAsia="en-US" w:bidi="ar-SA"/>
      </w:rPr>
    </w:lvl>
    <w:lvl w:ilvl="5" w:tplc="B77A6024">
      <w:numFmt w:val="bullet"/>
      <w:lvlText w:val="•"/>
      <w:lvlJc w:val="left"/>
      <w:pPr>
        <w:ind w:left="6373" w:hanging="425"/>
      </w:pPr>
      <w:rPr>
        <w:rFonts w:hint="default"/>
        <w:lang w:val="en-US" w:eastAsia="en-US" w:bidi="ar-SA"/>
      </w:rPr>
    </w:lvl>
    <w:lvl w:ilvl="6" w:tplc="B4D8733C">
      <w:numFmt w:val="bullet"/>
      <w:lvlText w:val="•"/>
      <w:lvlJc w:val="left"/>
      <w:pPr>
        <w:ind w:left="7232" w:hanging="425"/>
      </w:pPr>
      <w:rPr>
        <w:rFonts w:hint="default"/>
        <w:lang w:val="en-US" w:eastAsia="en-US" w:bidi="ar-SA"/>
      </w:rPr>
    </w:lvl>
    <w:lvl w:ilvl="7" w:tplc="407A06EE">
      <w:numFmt w:val="bullet"/>
      <w:lvlText w:val="•"/>
      <w:lvlJc w:val="left"/>
      <w:pPr>
        <w:ind w:left="8090" w:hanging="425"/>
      </w:pPr>
      <w:rPr>
        <w:rFonts w:hint="default"/>
        <w:lang w:val="en-US" w:eastAsia="en-US" w:bidi="ar-SA"/>
      </w:rPr>
    </w:lvl>
    <w:lvl w:ilvl="8" w:tplc="3FD8C77A">
      <w:numFmt w:val="bullet"/>
      <w:lvlText w:val="•"/>
      <w:lvlJc w:val="left"/>
      <w:pPr>
        <w:ind w:left="8949" w:hanging="425"/>
      </w:pPr>
      <w:rPr>
        <w:rFonts w:hint="default"/>
        <w:lang w:val="en-US" w:eastAsia="en-US" w:bidi="ar-SA"/>
      </w:rPr>
    </w:lvl>
  </w:abstractNum>
  <w:abstractNum w:abstractNumId="38" w15:restartNumberingAfterBreak="0">
    <w:nsid w:val="33976E00"/>
    <w:multiLevelType w:val="hybridMultilevel"/>
    <w:tmpl w:val="73FC1DE4"/>
    <w:lvl w:ilvl="0" w:tplc="3EFA8EA2">
      <w:start w:val="1"/>
      <w:numFmt w:val="lowerLetter"/>
      <w:lvlText w:val="(%1)"/>
      <w:lvlJc w:val="left"/>
      <w:pPr>
        <w:ind w:left="1955" w:hanging="425"/>
        <w:jc w:val="right"/>
      </w:pPr>
      <w:rPr>
        <w:rFonts w:ascii="Arial" w:eastAsia="Arial" w:hAnsi="Arial" w:cs="Arial" w:hint="default"/>
        <w:b w:val="0"/>
        <w:bCs w:val="0"/>
        <w:i w:val="0"/>
        <w:iCs w:val="0"/>
        <w:spacing w:val="0"/>
        <w:w w:val="99"/>
        <w:sz w:val="20"/>
        <w:szCs w:val="20"/>
        <w:lang w:val="en-US" w:eastAsia="en-US" w:bidi="ar-SA"/>
      </w:rPr>
    </w:lvl>
    <w:lvl w:ilvl="1" w:tplc="720E0702">
      <w:numFmt w:val="bullet"/>
      <w:lvlText w:val="•"/>
      <w:lvlJc w:val="left"/>
      <w:pPr>
        <w:ind w:left="2830" w:hanging="425"/>
      </w:pPr>
      <w:rPr>
        <w:rFonts w:hint="default"/>
        <w:lang w:val="en-US" w:eastAsia="en-US" w:bidi="ar-SA"/>
      </w:rPr>
    </w:lvl>
    <w:lvl w:ilvl="2" w:tplc="566AAA46">
      <w:numFmt w:val="bullet"/>
      <w:lvlText w:val="•"/>
      <w:lvlJc w:val="left"/>
      <w:pPr>
        <w:ind w:left="3701" w:hanging="425"/>
      </w:pPr>
      <w:rPr>
        <w:rFonts w:hint="default"/>
        <w:lang w:val="en-US" w:eastAsia="en-US" w:bidi="ar-SA"/>
      </w:rPr>
    </w:lvl>
    <w:lvl w:ilvl="3" w:tplc="B94AC762">
      <w:numFmt w:val="bullet"/>
      <w:lvlText w:val="•"/>
      <w:lvlJc w:val="left"/>
      <w:pPr>
        <w:ind w:left="4571" w:hanging="425"/>
      </w:pPr>
      <w:rPr>
        <w:rFonts w:hint="default"/>
        <w:lang w:val="en-US" w:eastAsia="en-US" w:bidi="ar-SA"/>
      </w:rPr>
    </w:lvl>
    <w:lvl w:ilvl="4" w:tplc="ACEC608A">
      <w:numFmt w:val="bullet"/>
      <w:lvlText w:val="•"/>
      <w:lvlJc w:val="left"/>
      <w:pPr>
        <w:ind w:left="5442" w:hanging="425"/>
      </w:pPr>
      <w:rPr>
        <w:rFonts w:hint="default"/>
        <w:lang w:val="en-US" w:eastAsia="en-US" w:bidi="ar-SA"/>
      </w:rPr>
    </w:lvl>
    <w:lvl w:ilvl="5" w:tplc="2B8E56C2">
      <w:numFmt w:val="bullet"/>
      <w:lvlText w:val="•"/>
      <w:lvlJc w:val="left"/>
      <w:pPr>
        <w:ind w:left="6313" w:hanging="425"/>
      </w:pPr>
      <w:rPr>
        <w:rFonts w:hint="default"/>
        <w:lang w:val="en-US" w:eastAsia="en-US" w:bidi="ar-SA"/>
      </w:rPr>
    </w:lvl>
    <w:lvl w:ilvl="6" w:tplc="B7F0EF92">
      <w:numFmt w:val="bullet"/>
      <w:lvlText w:val="•"/>
      <w:lvlJc w:val="left"/>
      <w:pPr>
        <w:ind w:left="7183" w:hanging="425"/>
      </w:pPr>
      <w:rPr>
        <w:rFonts w:hint="default"/>
        <w:lang w:val="en-US" w:eastAsia="en-US" w:bidi="ar-SA"/>
      </w:rPr>
    </w:lvl>
    <w:lvl w:ilvl="7" w:tplc="60BC65F8">
      <w:numFmt w:val="bullet"/>
      <w:lvlText w:val="•"/>
      <w:lvlJc w:val="left"/>
      <w:pPr>
        <w:ind w:left="8054" w:hanging="425"/>
      </w:pPr>
      <w:rPr>
        <w:rFonts w:hint="default"/>
        <w:lang w:val="en-US" w:eastAsia="en-US" w:bidi="ar-SA"/>
      </w:rPr>
    </w:lvl>
    <w:lvl w:ilvl="8" w:tplc="772C4B3A">
      <w:numFmt w:val="bullet"/>
      <w:lvlText w:val="•"/>
      <w:lvlJc w:val="left"/>
      <w:pPr>
        <w:ind w:left="8925" w:hanging="425"/>
      </w:pPr>
      <w:rPr>
        <w:rFonts w:hint="default"/>
        <w:lang w:val="en-US" w:eastAsia="en-US" w:bidi="ar-SA"/>
      </w:rPr>
    </w:lvl>
  </w:abstractNum>
  <w:abstractNum w:abstractNumId="39" w15:restartNumberingAfterBreak="0">
    <w:nsid w:val="34DE780B"/>
    <w:multiLevelType w:val="hybridMultilevel"/>
    <w:tmpl w:val="0AE2F1E6"/>
    <w:lvl w:ilvl="0" w:tplc="AA90C71C">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3A60DE70">
      <w:numFmt w:val="bullet"/>
      <w:lvlText w:val="•"/>
      <w:lvlJc w:val="left"/>
      <w:pPr>
        <w:ind w:left="3334" w:hanging="425"/>
      </w:pPr>
      <w:rPr>
        <w:rFonts w:hint="default"/>
        <w:lang w:val="en-US" w:eastAsia="en-US" w:bidi="ar-SA"/>
      </w:rPr>
    </w:lvl>
    <w:lvl w:ilvl="2" w:tplc="ED2408E2">
      <w:numFmt w:val="bullet"/>
      <w:lvlText w:val="•"/>
      <w:lvlJc w:val="left"/>
      <w:pPr>
        <w:ind w:left="4149" w:hanging="425"/>
      </w:pPr>
      <w:rPr>
        <w:rFonts w:hint="default"/>
        <w:lang w:val="en-US" w:eastAsia="en-US" w:bidi="ar-SA"/>
      </w:rPr>
    </w:lvl>
    <w:lvl w:ilvl="3" w:tplc="06EE1894">
      <w:numFmt w:val="bullet"/>
      <w:lvlText w:val="•"/>
      <w:lvlJc w:val="left"/>
      <w:pPr>
        <w:ind w:left="4963" w:hanging="425"/>
      </w:pPr>
      <w:rPr>
        <w:rFonts w:hint="default"/>
        <w:lang w:val="en-US" w:eastAsia="en-US" w:bidi="ar-SA"/>
      </w:rPr>
    </w:lvl>
    <w:lvl w:ilvl="4" w:tplc="6FF0D640">
      <w:numFmt w:val="bullet"/>
      <w:lvlText w:val="•"/>
      <w:lvlJc w:val="left"/>
      <w:pPr>
        <w:ind w:left="5778" w:hanging="425"/>
      </w:pPr>
      <w:rPr>
        <w:rFonts w:hint="default"/>
        <w:lang w:val="en-US" w:eastAsia="en-US" w:bidi="ar-SA"/>
      </w:rPr>
    </w:lvl>
    <w:lvl w:ilvl="5" w:tplc="FDEAB8FA">
      <w:numFmt w:val="bullet"/>
      <w:lvlText w:val="•"/>
      <w:lvlJc w:val="left"/>
      <w:pPr>
        <w:ind w:left="6593" w:hanging="425"/>
      </w:pPr>
      <w:rPr>
        <w:rFonts w:hint="default"/>
        <w:lang w:val="en-US" w:eastAsia="en-US" w:bidi="ar-SA"/>
      </w:rPr>
    </w:lvl>
    <w:lvl w:ilvl="6" w:tplc="FAF8B81C">
      <w:numFmt w:val="bullet"/>
      <w:lvlText w:val="•"/>
      <w:lvlJc w:val="left"/>
      <w:pPr>
        <w:ind w:left="7407" w:hanging="425"/>
      </w:pPr>
      <w:rPr>
        <w:rFonts w:hint="default"/>
        <w:lang w:val="en-US" w:eastAsia="en-US" w:bidi="ar-SA"/>
      </w:rPr>
    </w:lvl>
    <w:lvl w:ilvl="7" w:tplc="7E805504">
      <w:numFmt w:val="bullet"/>
      <w:lvlText w:val="•"/>
      <w:lvlJc w:val="left"/>
      <w:pPr>
        <w:ind w:left="8222" w:hanging="425"/>
      </w:pPr>
      <w:rPr>
        <w:rFonts w:hint="default"/>
        <w:lang w:val="en-US" w:eastAsia="en-US" w:bidi="ar-SA"/>
      </w:rPr>
    </w:lvl>
    <w:lvl w:ilvl="8" w:tplc="DF0A19AA">
      <w:numFmt w:val="bullet"/>
      <w:lvlText w:val="•"/>
      <w:lvlJc w:val="left"/>
      <w:pPr>
        <w:ind w:left="9037" w:hanging="425"/>
      </w:pPr>
      <w:rPr>
        <w:rFonts w:hint="default"/>
        <w:lang w:val="en-US" w:eastAsia="en-US" w:bidi="ar-SA"/>
      </w:rPr>
    </w:lvl>
  </w:abstractNum>
  <w:abstractNum w:abstractNumId="40" w15:restartNumberingAfterBreak="0">
    <w:nsid w:val="3E2A06D4"/>
    <w:multiLevelType w:val="hybridMultilevel"/>
    <w:tmpl w:val="4E50E55A"/>
    <w:lvl w:ilvl="0" w:tplc="5E3CC284">
      <w:start w:val="1"/>
      <w:numFmt w:val="decimal"/>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DE866432">
      <w:start w:val="1"/>
      <w:numFmt w:val="lowerLetter"/>
      <w:lvlText w:val="(%2)"/>
      <w:lvlJc w:val="left"/>
      <w:pPr>
        <w:ind w:left="2522" w:hanging="425"/>
        <w:jc w:val="right"/>
      </w:pPr>
      <w:rPr>
        <w:rFonts w:ascii="Arial" w:eastAsia="Arial" w:hAnsi="Arial" w:cs="Arial" w:hint="default"/>
        <w:b w:val="0"/>
        <w:bCs w:val="0"/>
        <w:i w:val="0"/>
        <w:iCs w:val="0"/>
        <w:spacing w:val="0"/>
        <w:w w:val="99"/>
        <w:sz w:val="20"/>
        <w:szCs w:val="20"/>
        <w:lang w:val="en-US" w:eastAsia="en-US" w:bidi="ar-SA"/>
      </w:rPr>
    </w:lvl>
    <w:lvl w:ilvl="2" w:tplc="2DA0A770">
      <w:numFmt w:val="bullet"/>
      <w:lvlText w:val="*"/>
      <w:lvlJc w:val="left"/>
      <w:pPr>
        <w:ind w:left="2380" w:hanging="425"/>
      </w:pPr>
      <w:rPr>
        <w:rFonts w:ascii="Arial" w:eastAsia="Arial" w:hAnsi="Arial" w:cs="Arial" w:hint="default"/>
        <w:b w:val="0"/>
        <w:bCs w:val="0"/>
        <w:i w:val="0"/>
        <w:iCs w:val="0"/>
        <w:spacing w:val="0"/>
        <w:w w:val="99"/>
        <w:sz w:val="20"/>
        <w:szCs w:val="20"/>
        <w:lang w:val="en-US" w:eastAsia="en-US" w:bidi="ar-SA"/>
      </w:rPr>
    </w:lvl>
    <w:lvl w:ilvl="3" w:tplc="1AD6E1CC">
      <w:numFmt w:val="bullet"/>
      <w:lvlText w:val="•"/>
      <w:lvlJc w:val="left"/>
      <w:pPr>
        <w:ind w:left="4330" w:hanging="425"/>
      </w:pPr>
      <w:rPr>
        <w:rFonts w:hint="default"/>
        <w:lang w:val="en-US" w:eastAsia="en-US" w:bidi="ar-SA"/>
      </w:rPr>
    </w:lvl>
    <w:lvl w:ilvl="4" w:tplc="FD0442D8">
      <w:numFmt w:val="bullet"/>
      <w:lvlText w:val="•"/>
      <w:lvlJc w:val="left"/>
      <w:pPr>
        <w:ind w:left="5235" w:hanging="425"/>
      </w:pPr>
      <w:rPr>
        <w:rFonts w:hint="default"/>
        <w:lang w:val="en-US" w:eastAsia="en-US" w:bidi="ar-SA"/>
      </w:rPr>
    </w:lvl>
    <w:lvl w:ilvl="5" w:tplc="E4089134">
      <w:numFmt w:val="bullet"/>
      <w:lvlText w:val="•"/>
      <w:lvlJc w:val="left"/>
      <w:pPr>
        <w:ind w:left="6140" w:hanging="425"/>
      </w:pPr>
      <w:rPr>
        <w:rFonts w:hint="default"/>
        <w:lang w:val="en-US" w:eastAsia="en-US" w:bidi="ar-SA"/>
      </w:rPr>
    </w:lvl>
    <w:lvl w:ilvl="6" w:tplc="EBD283F2">
      <w:numFmt w:val="bullet"/>
      <w:lvlText w:val="•"/>
      <w:lvlJc w:val="left"/>
      <w:pPr>
        <w:ind w:left="7045" w:hanging="425"/>
      </w:pPr>
      <w:rPr>
        <w:rFonts w:hint="default"/>
        <w:lang w:val="en-US" w:eastAsia="en-US" w:bidi="ar-SA"/>
      </w:rPr>
    </w:lvl>
    <w:lvl w:ilvl="7" w:tplc="5782A65E">
      <w:numFmt w:val="bullet"/>
      <w:lvlText w:val="•"/>
      <w:lvlJc w:val="left"/>
      <w:pPr>
        <w:ind w:left="7950" w:hanging="425"/>
      </w:pPr>
      <w:rPr>
        <w:rFonts w:hint="default"/>
        <w:lang w:val="en-US" w:eastAsia="en-US" w:bidi="ar-SA"/>
      </w:rPr>
    </w:lvl>
    <w:lvl w:ilvl="8" w:tplc="E1B6AEEA">
      <w:numFmt w:val="bullet"/>
      <w:lvlText w:val="•"/>
      <w:lvlJc w:val="left"/>
      <w:pPr>
        <w:ind w:left="8856" w:hanging="425"/>
      </w:pPr>
      <w:rPr>
        <w:rFonts w:hint="default"/>
        <w:lang w:val="en-US" w:eastAsia="en-US" w:bidi="ar-SA"/>
      </w:rPr>
    </w:lvl>
  </w:abstractNum>
  <w:abstractNum w:abstractNumId="41" w15:restartNumberingAfterBreak="0">
    <w:nsid w:val="3EA50BD5"/>
    <w:multiLevelType w:val="hybridMultilevel"/>
    <w:tmpl w:val="4F560BDC"/>
    <w:lvl w:ilvl="0" w:tplc="6D163DFC">
      <w:start w:val="1"/>
      <w:numFmt w:val="lowerLetter"/>
      <w:lvlText w:val="(%1)"/>
      <w:lvlJc w:val="left"/>
      <w:pPr>
        <w:ind w:left="2380" w:hanging="425"/>
        <w:jc w:val="right"/>
      </w:pPr>
      <w:rPr>
        <w:rFonts w:ascii="Arial" w:eastAsia="Arial" w:hAnsi="Arial" w:cs="Arial" w:hint="default"/>
        <w:b w:val="0"/>
        <w:bCs w:val="0"/>
        <w:i w:val="0"/>
        <w:iCs w:val="0"/>
        <w:spacing w:val="0"/>
        <w:w w:val="99"/>
        <w:sz w:val="20"/>
        <w:szCs w:val="20"/>
        <w:lang w:val="en-US" w:eastAsia="en-US" w:bidi="ar-SA"/>
      </w:rPr>
    </w:lvl>
    <w:lvl w:ilvl="1" w:tplc="4296F554">
      <w:numFmt w:val="bullet"/>
      <w:lvlText w:val="*"/>
      <w:lvlJc w:val="left"/>
      <w:pPr>
        <w:ind w:left="2946" w:hanging="425"/>
      </w:pPr>
      <w:rPr>
        <w:rFonts w:ascii="Arial" w:eastAsia="Arial" w:hAnsi="Arial" w:cs="Arial" w:hint="default"/>
        <w:spacing w:val="0"/>
        <w:w w:val="99"/>
        <w:lang w:val="en-US" w:eastAsia="en-US" w:bidi="ar-SA"/>
      </w:rPr>
    </w:lvl>
    <w:lvl w:ilvl="2" w:tplc="4580CF56">
      <w:numFmt w:val="bullet"/>
      <w:lvlText w:val="•"/>
      <w:lvlJc w:val="left"/>
      <w:pPr>
        <w:ind w:left="3798" w:hanging="425"/>
      </w:pPr>
      <w:rPr>
        <w:rFonts w:hint="default"/>
        <w:lang w:val="en-US" w:eastAsia="en-US" w:bidi="ar-SA"/>
      </w:rPr>
    </w:lvl>
    <w:lvl w:ilvl="3" w:tplc="BB4CDBEA">
      <w:numFmt w:val="bullet"/>
      <w:lvlText w:val="•"/>
      <w:lvlJc w:val="left"/>
      <w:pPr>
        <w:ind w:left="4656" w:hanging="425"/>
      </w:pPr>
      <w:rPr>
        <w:rFonts w:hint="default"/>
        <w:lang w:val="en-US" w:eastAsia="en-US" w:bidi="ar-SA"/>
      </w:rPr>
    </w:lvl>
    <w:lvl w:ilvl="4" w:tplc="4B88062A">
      <w:numFmt w:val="bullet"/>
      <w:lvlText w:val="•"/>
      <w:lvlJc w:val="left"/>
      <w:pPr>
        <w:ind w:left="5515" w:hanging="425"/>
      </w:pPr>
      <w:rPr>
        <w:rFonts w:hint="default"/>
        <w:lang w:val="en-US" w:eastAsia="en-US" w:bidi="ar-SA"/>
      </w:rPr>
    </w:lvl>
    <w:lvl w:ilvl="5" w:tplc="F8C07E84">
      <w:numFmt w:val="bullet"/>
      <w:lvlText w:val="•"/>
      <w:lvlJc w:val="left"/>
      <w:pPr>
        <w:ind w:left="6373" w:hanging="425"/>
      </w:pPr>
      <w:rPr>
        <w:rFonts w:hint="default"/>
        <w:lang w:val="en-US" w:eastAsia="en-US" w:bidi="ar-SA"/>
      </w:rPr>
    </w:lvl>
    <w:lvl w:ilvl="6" w:tplc="045E0C58">
      <w:numFmt w:val="bullet"/>
      <w:lvlText w:val="•"/>
      <w:lvlJc w:val="left"/>
      <w:pPr>
        <w:ind w:left="7232" w:hanging="425"/>
      </w:pPr>
      <w:rPr>
        <w:rFonts w:hint="default"/>
        <w:lang w:val="en-US" w:eastAsia="en-US" w:bidi="ar-SA"/>
      </w:rPr>
    </w:lvl>
    <w:lvl w:ilvl="7" w:tplc="E9028164">
      <w:numFmt w:val="bullet"/>
      <w:lvlText w:val="•"/>
      <w:lvlJc w:val="left"/>
      <w:pPr>
        <w:ind w:left="8090" w:hanging="425"/>
      </w:pPr>
      <w:rPr>
        <w:rFonts w:hint="default"/>
        <w:lang w:val="en-US" w:eastAsia="en-US" w:bidi="ar-SA"/>
      </w:rPr>
    </w:lvl>
    <w:lvl w:ilvl="8" w:tplc="6212AF76">
      <w:numFmt w:val="bullet"/>
      <w:lvlText w:val="•"/>
      <w:lvlJc w:val="left"/>
      <w:pPr>
        <w:ind w:left="8949" w:hanging="425"/>
      </w:pPr>
      <w:rPr>
        <w:rFonts w:hint="default"/>
        <w:lang w:val="en-US" w:eastAsia="en-US" w:bidi="ar-SA"/>
      </w:rPr>
    </w:lvl>
  </w:abstractNum>
  <w:abstractNum w:abstractNumId="42" w15:restartNumberingAfterBreak="0">
    <w:nsid w:val="3FEE5047"/>
    <w:multiLevelType w:val="hybridMultilevel"/>
    <w:tmpl w:val="149E5BAC"/>
    <w:lvl w:ilvl="0" w:tplc="60EEF038">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188AA87A">
      <w:numFmt w:val="bullet"/>
      <w:lvlText w:val="•"/>
      <w:lvlJc w:val="left"/>
      <w:pPr>
        <w:ind w:left="3334" w:hanging="425"/>
      </w:pPr>
      <w:rPr>
        <w:rFonts w:hint="default"/>
        <w:lang w:val="en-US" w:eastAsia="en-US" w:bidi="ar-SA"/>
      </w:rPr>
    </w:lvl>
    <w:lvl w:ilvl="2" w:tplc="E9446C0C">
      <w:numFmt w:val="bullet"/>
      <w:lvlText w:val="•"/>
      <w:lvlJc w:val="left"/>
      <w:pPr>
        <w:ind w:left="4149" w:hanging="425"/>
      </w:pPr>
      <w:rPr>
        <w:rFonts w:hint="default"/>
        <w:lang w:val="en-US" w:eastAsia="en-US" w:bidi="ar-SA"/>
      </w:rPr>
    </w:lvl>
    <w:lvl w:ilvl="3" w:tplc="A0A8D8E2">
      <w:numFmt w:val="bullet"/>
      <w:lvlText w:val="•"/>
      <w:lvlJc w:val="left"/>
      <w:pPr>
        <w:ind w:left="4963" w:hanging="425"/>
      </w:pPr>
      <w:rPr>
        <w:rFonts w:hint="default"/>
        <w:lang w:val="en-US" w:eastAsia="en-US" w:bidi="ar-SA"/>
      </w:rPr>
    </w:lvl>
    <w:lvl w:ilvl="4" w:tplc="F780701E">
      <w:numFmt w:val="bullet"/>
      <w:lvlText w:val="•"/>
      <w:lvlJc w:val="left"/>
      <w:pPr>
        <w:ind w:left="5778" w:hanging="425"/>
      </w:pPr>
      <w:rPr>
        <w:rFonts w:hint="default"/>
        <w:lang w:val="en-US" w:eastAsia="en-US" w:bidi="ar-SA"/>
      </w:rPr>
    </w:lvl>
    <w:lvl w:ilvl="5" w:tplc="89FE3F06">
      <w:numFmt w:val="bullet"/>
      <w:lvlText w:val="•"/>
      <w:lvlJc w:val="left"/>
      <w:pPr>
        <w:ind w:left="6593" w:hanging="425"/>
      </w:pPr>
      <w:rPr>
        <w:rFonts w:hint="default"/>
        <w:lang w:val="en-US" w:eastAsia="en-US" w:bidi="ar-SA"/>
      </w:rPr>
    </w:lvl>
    <w:lvl w:ilvl="6" w:tplc="1B2494D6">
      <w:numFmt w:val="bullet"/>
      <w:lvlText w:val="•"/>
      <w:lvlJc w:val="left"/>
      <w:pPr>
        <w:ind w:left="7407" w:hanging="425"/>
      </w:pPr>
      <w:rPr>
        <w:rFonts w:hint="default"/>
        <w:lang w:val="en-US" w:eastAsia="en-US" w:bidi="ar-SA"/>
      </w:rPr>
    </w:lvl>
    <w:lvl w:ilvl="7" w:tplc="58DC64FE">
      <w:numFmt w:val="bullet"/>
      <w:lvlText w:val="•"/>
      <w:lvlJc w:val="left"/>
      <w:pPr>
        <w:ind w:left="8222" w:hanging="425"/>
      </w:pPr>
      <w:rPr>
        <w:rFonts w:hint="default"/>
        <w:lang w:val="en-US" w:eastAsia="en-US" w:bidi="ar-SA"/>
      </w:rPr>
    </w:lvl>
    <w:lvl w:ilvl="8" w:tplc="00C01B82">
      <w:numFmt w:val="bullet"/>
      <w:lvlText w:val="•"/>
      <w:lvlJc w:val="left"/>
      <w:pPr>
        <w:ind w:left="9037" w:hanging="425"/>
      </w:pPr>
      <w:rPr>
        <w:rFonts w:hint="default"/>
        <w:lang w:val="en-US" w:eastAsia="en-US" w:bidi="ar-SA"/>
      </w:rPr>
    </w:lvl>
  </w:abstractNum>
  <w:abstractNum w:abstractNumId="43" w15:restartNumberingAfterBreak="0">
    <w:nsid w:val="42E20D13"/>
    <w:multiLevelType w:val="hybridMultilevel"/>
    <w:tmpl w:val="66566122"/>
    <w:lvl w:ilvl="0" w:tplc="B222662E">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61B4D458">
      <w:numFmt w:val="bullet"/>
      <w:lvlText w:val="•"/>
      <w:lvlJc w:val="left"/>
      <w:pPr>
        <w:ind w:left="3334" w:hanging="425"/>
      </w:pPr>
      <w:rPr>
        <w:rFonts w:hint="default"/>
        <w:lang w:val="en-US" w:eastAsia="en-US" w:bidi="ar-SA"/>
      </w:rPr>
    </w:lvl>
    <w:lvl w:ilvl="2" w:tplc="D00015D2">
      <w:numFmt w:val="bullet"/>
      <w:lvlText w:val="•"/>
      <w:lvlJc w:val="left"/>
      <w:pPr>
        <w:ind w:left="4149" w:hanging="425"/>
      </w:pPr>
      <w:rPr>
        <w:rFonts w:hint="default"/>
        <w:lang w:val="en-US" w:eastAsia="en-US" w:bidi="ar-SA"/>
      </w:rPr>
    </w:lvl>
    <w:lvl w:ilvl="3" w:tplc="633A3CF2">
      <w:numFmt w:val="bullet"/>
      <w:lvlText w:val="•"/>
      <w:lvlJc w:val="left"/>
      <w:pPr>
        <w:ind w:left="4963" w:hanging="425"/>
      </w:pPr>
      <w:rPr>
        <w:rFonts w:hint="default"/>
        <w:lang w:val="en-US" w:eastAsia="en-US" w:bidi="ar-SA"/>
      </w:rPr>
    </w:lvl>
    <w:lvl w:ilvl="4" w:tplc="66E83DFC">
      <w:numFmt w:val="bullet"/>
      <w:lvlText w:val="•"/>
      <w:lvlJc w:val="left"/>
      <w:pPr>
        <w:ind w:left="5778" w:hanging="425"/>
      </w:pPr>
      <w:rPr>
        <w:rFonts w:hint="default"/>
        <w:lang w:val="en-US" w:eastAsia="en-US" w:bidi="ar-SA"/>
      </w:rPr>
    </w:lvl>
    <w:lvl w:ilvl="5" w:tplc="6CD0C536">
      <w:numFmt w:val="bullet"/>
      <w:lvlText w:val="•"/>
      <w:lvlJc w:val="left"/>
      <w:pPr>
        <w:ind w:left="6593" w:hanging="425"/>
      </w:pPr>
      <w:rPr>
        <w:rFonts w:hint="default"/>
        <w:lang w:val="en-US" w:eastAsia="en-US" w:bidi="ar-SA"/>
      </w:rPr>
    </w:lvl>
    <w:lvl w:ilvl="6" w:tplc="596E661E">
      <w:numFmt w:val="bullet"/>
      <w:lvlText w:val="•"/>
      <w:lvlJc w:val="left"/>
      <w:pPr>
        <w:ind w:left="7407" w:hanging="425"/>
      </w:pPr>
      <w:rPr>
        <w:rFonts w:hint="default"/>
        <w:lang w:val="en-US" w:eastAsia="en-US" w:bidi="ar-SA"/>
      </w:rPr>
    </w:lvl>
    <w:lvl w:ilvl="7" w:tplc="FDC4DCB8">
      <w:numFmt w:val="bullet"/>
      <w:lvlText w:val="•"/>
      <w:lvlJc w:val="left"/>
      <w:pPr>
        <w:ind w:left="8222" w:hanging="425"/>
      </w:pPr>
      <w:rPr>
        <w:rFonts w:hint="default"/>
        <w:lang w:val="en-US" w:eastAsia="en-US" w:bidi="ar-SA"/>
      </w:rPr>
    </w:lvl>
    <w:lvl w:ilvl="8" w:tplc="3F32CED6">
      <w:numFmt w:val="bullet"/>
      <w:lvlText w:val="•"/>
      <w:lvlJc w:val="left"/>
      <w:pPr>
        <w:ind w:left="9037" w:hanging="425"/>
      </w:pPr>
      <w:rPr>
        <w:rFonts w:hint="default"/>
        <w:lang w:val="en-US" w:eastAsia="en-US" w:bidi="ar-SA"/>
      </w:rPr>
    </w:lvl>
  </w:abstractNum>
  <w:abstractNum w:abstractNumId="44" w15:restartNumberingAfterBreak="0">
    <w:nsid w:val="42FF7B7C"/>
    <w:multiLevelType w:val="hybridMultilevel"/>
    <w:tmpl w:val="3C6A30EC"/>
    <w:lvl w:ilvl="0" w:tplc="4462CAB0">
      <w:numFmt w:val="bullet"/>
      <w:lvlText w:val="-"/>
      <w:lvlJc w:val="left"/>
      <w:pPr>
        <w:ind w:left="2318" w:hanging="360"/>
      </w:pPr>
      <w:rPr>
        <w:rFonts w:ascii="Arial" w:eastAsia="Arial" w:hAnsi="Arial" w:cs="Arial" w:hint="default"/>
        <w:b w:val="0"/>
        <w:bCs w:val="0"/>
        <w:i w:val="0"/>
        <w:iCs w:val="0"/>
        <w:spacing w:val="0"/>
        <w:w w:val="99"/>
        <w:sz w:val="20"/>
        <w:szCs w:val="20"/>
        <w:lang w:val="en-US" w:eastAsia="en-US" w:bidi="ar-SA"/>
      </w:rPr>
    </w:lvl>
    <w:lvl w:ilvl="1" w:tplc="41E2E7BE">
      <w:numFmt w:val="bullet"/>
      <w:lvlText w:val="•"/>
      <w:lvlJc w:val="left"/>
      <w:pPr>
        <w:ind w:left="3154" w:hanging="360"/>
      </w:pPr>
      <w:rPr>
        <w:rFonts w:hint="default"/>
        <w:lang w:val="en-US" w:eastAsia="en-US" w:bidi="ar-SA"/>
      </w:rPr>
    </w:lvl>
    <w:lvl w:ilvl="2" w:tplc="18F28560">
      <w:numFmt w:val="bullet"/>
      <w:lvlText w:val="•"/>
      <w:lvlJc w:val="left"/>
      <w:pPr>
        <w:ind w:left="3989" w:hanging="360"/>
      </w:pPr>
      <w:rPr>
        <w:rFonts w:hint="default"/>
        <w:lang w:val="en-US" w:eastAsia="en-US" w:bidi="ar-SA"/>
      </w:rPr>
    </w:lvl>
    <w:lvl w:ilvl="3" w:tplc="25E8B002">
      <w:numFmt w:val="bullet"/>
      <w:lvlText w:val="•"/>
      <w:lvlJc w:val="left"/>
      <w:pPr>
        <w:ind w:left="4823" w:hanging="360"/>
      </w:pPr>
      <w:rPr>
        <w:rFonts w:hint="default"/>
        <w:lang w:val="en-US" w:eastAsia="en-US" w:bidi="ar-SA"/>
      </w:rPr>
    </w:lvl>
    <w:lvl w:ilvl="4" w:tplc="EC564762">
      <w:numFmt w:val="bullet"/>
      <w:lvlText w:val="•"/>
      <w:lvlJc w:val="left"/>
      <w:pPr>
        <w:ind w:left="5658" w:hanging="360"/>
      </w:pPr>
      <w:rPr>
        <w:rFonts w:hint="default"/>
        <w:lang w:val="en-US" w:eastAsia="en-US" w:bidi="ar-SA"/>
      </w:rPr>
    </w:lvl>
    <w:lvl w:ilvl="5" w:tplc="FEBE4224">
      <w:numFmt w:val="bullet"/>
      <w:lvlText w:val="•"/>
      <w:lvlJc w:val="left"/>
      <w:pPr>
        <w:ind w:left="6493" w:hanging="360"/>
      </w:pPr>
      <w:rPr>
        <w:rFonts w:hint="default"/>
        <w:lang w:val="en-US" w:eastAsia="en-US" w:bidi="ar-SA"/>
      </w:rPr>
    </w:lvl>
    <w:lvl w:ilvl="6" w:tplc="DB38B39A">
      <w:numFmt w:val="bullet"/>
      <w:lvlText w:val="•"/>
      <w:lvlJc w:val="left"/>
      <w:pPr>
        <w:ind w:left="7327" w:hanging="360"/>
      </w:pPr>
      <w:rPr>
        <w:rFonts w:hint="default"/>
        <w:lang w:val="en-US" w:eastAsia="en-US" w:bidi="ar-SA"/>
      </w:rPr>
    </w:lvl>
    <w:lvl w:ilvl="7" w:tplc="C0CE5920">
      <w:numFmt w:val="bullet"/>
      <w:lvlText w:val="•"/>
      <w:lvlJc w:val="left"/>
      <w:pPr>
        <w:ind w:left="8162" w:hanging="360"/>
      </w:pPr>
      <w:rPr>
        <w:rFonts w:hint="default"/>
        <w:lang w:val="en-US" w:eastAsia="en-US" w:bidi="ar-SA"/>
      </w:rPr>
    </w:lvl>
    <w:lvl w:ilvl="8" w:tplc="B8A063E2">
      <w:numFmt w:val="bullet"/>
      <w:lvlText w:val="•"/>
      <w:lvlJc w:val="left"/>
      <w:pPr>
        <w:ind w:left="8997" w:hanging="360"/>
      </w:pPr>
      <w:rPr>
        <w:rFonts w:hint="default"/>
        <w:lang w:val="en-US" w:eastAsia="en-US" w:bidi="ar-SA"/>
      </w:rPr>
    </w:lvl>
  </w:abstractNum>
  <w:abstractNum w:abstractNumId="45" w15:restartNumberingAfterBreak="0">
    <w:nsid w:val="432A5CB4"/>
    <w:multiLevelType w:val="hybridMultilevel"/>
    <w:tmpl w:val="719AA3F8"/>
    <w:lvl w:ilvl="0" w:tplc="11B6B916">
      <w:start w:val="2"/>
      <w:numFmt w:val="lowerLetter"/>
      <w:lvlText w:val="(%1)"/>
      <w:lvlJc w:val="left"/>
      <w:pPr>
        <w:ind w:left="1955" w:hanging="425"/>
        <w:jc w:val="right"/>
      </w:pPr>
      <w:rPr>
        <w:rFonts w:ascii="Arial" w:eastAsia="Arial" w:hAnsi="Arial" w:cs="Arial" w:hint="default"/>
        <w:b w:val="0"/>
        <w:bCs w:val="0"/>
        <w:i w:val="0"/>
        <w:iCs w:val="0"/>
        <w:spacing w:val="0"/>
        <w:w w:val="99"/>
        <w:sz w:val="20"/>
        <w:szCs w:val="20"/>
        <w:lang w:val="en-US" w:eastAsia="en-US" w:bidi="ar-SA"/>
      </w:rPr>
    </w:lvl>
    <w:lvl w:ilvl="1" w:tplc="1C8816B4">
      <w:start w:val="1"/>
      <w:numFmt w:val="lowerRoman"/>
      <w:lvlText w:val="(%2)"/>
      <w:lvlJc w:val="left"/>
      <w:pPr>
        <w:ind w:left="2380" w:hanging="425"/>
        <w:jc w:val="left"/>
      </w:pPr>
      <w:rPr>
        <w:rFonts w:ascii="Arial" w:eastAsia="Arial" w:hAnsi="Arial" w:cs="Arial" w:hint="default"/>
        <w:b w:val="0"/>
        <w:bCs w:val="0"/>
        <w:i w:val="0"/>
        <w:iCs w:val="0"/>
        <w:spacing w:val="-2"/>
        <w:w w:val="99"/>
        <w:sz w:val="20"/>
        <w:szCs w:val="20"/>
        <w:lang w:val="en-US" w:eastAsia="en-US" w:bidi="ar-SA"/>
      </w:rPr>
    </w:lvl>
    <w:lvl w:ilvl="2" w:tplc="43FA4F52">
      <w:numFmt w:val="bullet"/>
      <w:lvlText w:val="•"/>
      <w:lvlJc w:val="left"/>
      <w:pPr>
        <w:ind w:left="2800" w:hanging="425"/>
      </w:pPr>
      <w:rPr>
        <w:rFonts w:hint="default"/>
        <w:lang w:val="en-US" w:eastAsia="en-US" w:bidi="ar-SA"/>
      </w:rPr>
    </w:lvl>
    <w:lvl w:ilvl="3" w:tplc="895C04BA">
      <w:numFmt w:val="bullet"/>
      <w:lvlText w:val="•"/>
      <w:lvlJc w:val="left"/>
      <w:pPr>
        <w:ind w:left="3783" w:hanging="425"/>
      </w:pPr>
      <w:rPr>
        <w:rFonts w:hint="default"/>
        <w:lang w:val="en-US" w:eastAsia="en-US" w:bidi="ar-SA"/>
      </w:rPr>
    </w:lvl>
    <w:lvl w:ilvl="4" w:tplc="9B1C29A8">
      <w:numFmt w:val="bullet"/>
      <w:lvlText w:val="•"/>
      <w:lvlJc w:val="left"/>
      <w:pPr>
        <w:ind w:left="4766" w:hanging="425"/>
      </w:pPr>
      <w:rPr>
        <w:rFonts w:hint="default"/>
        <w:lang w:val="en-US" w:eastAsia="en-US" w:bidi="ar-SA"/>
      </w:rPr>
    </w:lvl>
    <w:lvl w:ilvl="5" w:tplc="8124E17E">
      <w:numFmt w:val="bullet"/>
      <w:lvlText w:val="•"/>
      <w:lvlJc w:val="left"/>
      <w:pPr>
        <w:ind w:left="5749" w:hanging="425"/>
      </w:pPr>
      <w:rPr>
        <w:rFonts w:hint="default"/>
        <w:lang w:val="en-US" w:eastAsia="en-US" w:bidi="ar-SA"/>
      </w:rPr>
    </w:lvl>
    <w:lvl w:ilvl="6" w:tplc="2D8EEFB2">
      <w:numFmt w:val="bullet"/>
      <w:lvlText w:val="•"/>
      <w:lvlJc w:val="left"/>
      <w:pPr>
        <w:ind w:left="6733" w:hanging="425"/>
      </w:pPr>
      <w:rPr>
        <w:rFonts w:hint="default"/>
        <w:lang w:val="en-US" w:eastAsia="en-US" w:bidi="ar-SA"/>
      </w:rPr>
    </w:lvl>
    <w:lvl w:ilvl="7" w:tplc="2AF69406">
      <w:numFmt w:val="bullet"/>
      <w:lvlText w:val="•"/>
      <w:lvlJc w:val="left"/>
      <w:pPr>
        <w:ind w:left="7716" w:hanging="425"/>
      </w:pPr>
      <w:rPr>
        <w:rFonts w:hint="default"/>
        <w:lang w:val="en-US" w:eastAsia="en-US" w:bidi="ar-SA"/>
      </w:rPr>
    </w:lvl>
    <w:lvl w:ilvl="8" w:tplc="273C831E">
      <w:numFmt w:val="bullet"/>
      <w:lvlText w:val="•"/>
      <w:lvlJc w:val="left"/>
      <w:pPr>
        <w:ind w:left="8699" w:hanging="425"/>
      </w:pPr>
      <w:rPr>
        <w:rFonts w:hint="default"/>
        <w:lang w:val="en-US" w:eastAsia="en-US" w:bidi="ar-SA"/>
      </w:rPr>
    </w:lvl>
  </w:abstractNum>
  <w:abstractNum w:abstractNumId="46" w15:restartNumberingAfterBreak="0">
    <w:nsid w:val="4366756C"/>
    <w:multiLevelType w:val="hybridMultilevel"/>
    <w:tmpl w:val="157EFBE2"/>
    <w:lvl w:ilvl="0" w:tplc="C6785CEC">
      <w:start w:val="1"/>
      <w:numFmt w:val="lowerRoman"/>
      <w:lvlText w:val="(%1)"/>
      <w:lvlJc w:val="left"/>
      <w:pPr>
        <w:ind w:left="2522" w:hanging="425"/>
        <w:jc w:val="left"/>
      </w:pPr>
      <w:rPr>
        <w:rFonts w:ascii="Arial" w:eastAsia="Arial" w:hAnsi="Arial" w:cs="Arial" w:hint="default"/>
        <w:b w:val="0"/>
        <w:bCs w:val="0"/>
        <w:i w:val="0"/>
        <w:iCs w:val="0"/>
        <w:spacing w:val="-2"/>
        <w:w w:val="99"/>
        <w:sz w:val="20"/>
        <w:szCs w:val="20"/>
        <w:lang w:val="en-US" w:eastAsia="en-US" w:bidi="ar-SA"/>
      </w:rPr>
    </w:lvl>
    <w:lvl w:ilvl="1" w:tplc="349A451A">
      <w:start w:val="1"/>
      <w:numFmt w:val="lowerLetter"/>
      <w:lvlText w:val="(%2)"/>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2" w:tplc="6D829638">
      <w:numFmt w:val="bullet"/>
      <w:lvlText w:val="-"/>
      <w:lvlJc w:val="left"/>
      <w:pPr>
        <w:ind w:left="2946" w:hanging="425"/>
      </w:pPr>
      <w:rPr>
        <w:rFonts w:ascii="Arial" w:eastAsia="Arial" w:hAnsi="Arial" w:cs="Arial" w:hint="default"/>
        <w:b w:val="0"/>
        <w:bCs w:val="0"/>
        <w:i w:val="0"/>
        <w:iCs w:val="0"/>
        <w:spacing w:val="0"/>
        <w:w w:val="99"/>
        <w:sz w:val="20"/>
        <w:szCs w:val="20"/>
        <w:lang w:val="en-US" w:eastAsia="en-US" w:bidi="ar-SA"/>
      </w:rPr>
    </w:lvl>
    <w:lvl w:ilvl="3" w:tplc="6F188902">
      <w:numFmt w:val="bullet"/>
      <w:lvlText w:val="•"/>
      <w:lvlJc w:val="left"/>
      <w:pPr>
        <w:ind w:left="4656" w:hanging="425"/>
      </w:pPr>
      <w:rPr>
        <w:rFonts w:hint="default"/>
        <w:lang w:val="en-US" w:eastAsia="en-US" w:bidi="ar-SA"/>
      </w:rPr>
    </w:lvl>
    <w:lvl w:ilvl="4" w:tplc="8D1016D4">
      <w:numFmt w:val="bullet"/>
      <w:lvlText w:val="•"/>
      <w:lvlJc w:val="left"/>
      <w:pPr>
        <w:ind w:left="5515" w:hanging="425"/>
      </w:pPr>
      <w:rPr>
        <w:rFonts w:hint="default"/>
        <w:lang w:val="en-US" w:eastAsia="en-US" w:bidi="ar-SA"/>
      </w:rPr>
    </w:lvl>
    <w:lvl w:ilvl="5" w:tplc="31782E76">
      <w:numFmt w:val="bullet"/>
      <w:lvlText w:val="•"/>
      <w:lvlJc w:val="left"/>
      <w:pPr>
        <w:ind w:left="6373" w:hanging="425"/>
      </w:pPr>
      <w:rPr>
        <w:rFonts w:hint="default"/>
        <w:lang w:val="en-US" w:eastAsia="en-US" w:bidi="ar-SA"/>
      </w:rPr>
    </w:lvl>
    <w:lvl w:ilvl="6" w:tplc="EC366D70">
      <w:numFmt w:val="bullet"/>
      <w:lvlText w:val="•"/>
      <w:lvlJc w:val="left"/>
      <w:pPr>
        <w:ind w:left="7232" w:hanging="425"/>
      </w:pPr>
      <w:rPr>
        <w:rFonts w:hint="default"/>
        <w:lang w:val="en-US" w:eastAsia="en-US" w:bidi="ar-SA"/>
      </w:rPr>
    </w:lvl>
    <w:lvl w:ilvl="7" w:tplc="C74C2CD6">
      <w:numFmt w:val="bullet"/>
      <w:lvlText w:val="•"/>
      <w:lvlJc w:val="left"/>
      <w:pPr>
        <w:ind w:left="8090" w:hanging="425"/>
      </w:pPr>
      <w:rPr>
        <w:rFonts w:hint="default"/>
        <w:lang w:val="en-US" w:eastAsia="en-US" w:bidi="ar-SA"/>
      </w:rPr>
    </w:lvl>
    <w:lvl w:ilvl="8" w:tplc="7A86F29E">
      <w:numFmt w:val="bullet"/>
      <w:lvlText w:val="•"/>
      <w:lvlJc w:val="left"/>
      <w:pPr>
        <w:ind w:left="8949" w:hanging="425"/>
      </w:pPr>
      <w:rPr>
        <w:rFonts w:hint="default"/>
        <w:lang w:val="en-US" w:eastAsia="en-US" w:bidi="ar-SA"/>
      </w:rPr>
    </w:lvl>
  </w:abstractNum>
  <w:abstractNum w:abstractNumId="47" w15:restartNumberingAfterBreak="0">
    <w:nsid w:val="48953A7E"/>
    <w:multiLevelType w:val="hybridMultilevel"/>
    <w:tmpl w:val="7764B7F2"/>
    <w:lvl w:ilvl="0" w:tplc="3C3C2D58">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F2401514">
      <w:numFmt w:val="bullet"/>
      <w:lvlText w:val="•"/>
      <w:lvlJc w:val="left"/>
      <w:pPr>
        <w:ind w:left="3334" w:hanging="425"/>
      </w:pPr>
      <w:rPr>
        <w:rFonts w:hint="default"/>
        <w:lang w:val="en-US" w:eastAsia="en-US" w:bidi="ar-SA"/>
      </w:rPr>
    </w:lvl>
    <w:lvl w:ilvl="2" w:tplc="FD6A7BE8">
      <w:numFmt w:val="bullet"/>
      <w:lvlText w:val="•"/>
      <w:lvlJc w:val="left"/>
      <w:pPr>
        <w:ind w:left="4149" w:hanging="425"/>
      </w:pPr>
      <w:rPr>
        <w:rFonts w:hint="default"/>
        <w:lang w:val="en-US" w:eastAsia="en-US" w:bidi="ar-SA"/>
      </w:rPr>
    </w:lvl>
    <w:lvl w:ilvl="3" w:tplc="E9981A3E">
      <w:numFmt w:val="bullet"/>
      <w:lvlText w:val="•"/>
      <w:lvlJc w:val="left"/>
      <w:pPr>
        <w:ind w:left="4963" w:hanging="425"/>
      </w:pPr>
      <w:rPr>
        <w:rFonts w:hint="default"/>
        <w:lang w:val="en-US" w:eastAsia="en-US" w:bidi="ar-SA"/>
      </w:rPr>
    </w:lvl>
    <w:lvl w:ilvl="4" w:tplc="3C3E7724">
      <w:numFmt w:val="bullet"/>
      <w:lvlText w:val="•"/>
      <w:lvlJc w:val="left"/>
      <w:pPr>
        <w:ind w:left="5778" w:hanging="425"/>
      </w:pPr>
      <w:rPr>
        <w:rFonts w:hint="default"/>
        <w:lang w:val="en-US" w:eastAsia="en-US" w:bidi="ar-SA"/>
      </w:rPr>
    </w:lvl>
    <w:lvl w:ilvl="5" w:tplc="2AC2D4E2">
      <w:numFmt w:val="bullet"/>
      <w:lvlText w:val="•"/>
      <w:lvlJc w:val="left"/>
      <w:pPr>
        <w:ind w:left="6593" w:hanging="425"/>
      </w:pPr>
      <w:rPr>
        <w:rFonts w:hint="default"/>
        <w:lang w:val="en-US" w:eastAsia="en-US" w:bidi="ar-SA"/>
      </w:rPr>
    </w:lvl>
    <w:lvl w:ilvl="6" w:tplc="9056AA14">
      <w:numFmt w:val="bullet"/>
      <w:lvlText w:val="•"/>
      <w:lvlJc w:val="left"/>
      <w:pPr>
        <w:ind w:left="7407" w:hanging="425"/>
      </w:pPr>
      <w:rPr>
        <w:rFonts w:hint="default"/>
        <w:lang w:val="en-US" w:eastAsia="en-US" w:bidi="ar-SA"/>
      </w:rPr>
    </w:lvl>
    <w:lvl w:ilvl="7" w:tplc="6C7A079C">
      <w:numFmt w:val="bullet"/>
      <w:lvlText w:val="•"/>
      <w:lvlJc w:val="left"/>
      <w:pPr>
        <w:ind w:left="8222" w:hanging="425"/>
      </w:pPr>
      <w:rPr>
        <w:rFonts w:hint="default"/>
        <w:lang w:val="en-US" w:eastAsia="en-US" w:bidi="ar-SA"/>
      </w:rPr>
    </w:lvl>
    <w:lvl w:ilvl="8" w:tplc="6B2A86F4">
      <w:numFmt w:val="bullet"/>
      <w:lvlText w:val="•"/>
      <w:lvlJc w:val="left"/>
      <w:pPr>
        <w:ind w:left="9037" w:hanging="425"/>
      </w:pPr>
      <w:rPr>
        <w:rFonts w:hint="default"/>
        <w:lang w:val="en-US" w:eastAsia="en-US" w:bidi="ar-SA"/>
      </w:rPr>
    </w:lvl>
  </w:abstractNum>
  <w:abstractNum w:abstractNumId="48" w15:restartNumberingAfterBreak="0">
    <w:nsid w:val="4AFB567A"/>
    <w:multiLevelType w:val="hybridMultilevel"/>
    <w:tmpl w:val="A192F83C"/>
    <w:lvl w:ilvl="0" w:tplc="BD6ECCBE">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0F8CD332">
      <w:start w:val="1"/>
      <w:numFmt w:val="lowerRoman"/>
      <w:lvlText w:val="(%2)"/>
      <w:lvlJc w:val="left"/>
      <w:pPr>
        <w:ind w:left="2946" w:hanging="425"/>
        <w:jc w:val="left"/>
      </w:pPr>
      <w:rPr>
        <w:rFonts w:ascii="Arial" w:eastAsia="Arial" w:hAnsi="Arial" w:cs="Arial" w:hint="default"/>
        <w:b w:val="0"/>
        <w:bCs w:val="0"/>
        <w:i w:val="0"/>
        <w:iCs w:val="0"/>
        <w:spacing w:val="-2"/>
        <w:w w:val="99"/>
        <w:sz w:val="20"/>
        <w:szCs w:val="20"/>
        <w:lang w:val="en-US" w:eastAsia="en-US" w:bidi="ar-SA"/>
      </w:rPr>
    </w:lvl>
    <w:lvl w:ilvl="2" w:tplc="C74C3668">
      <w:numFmt w:val="bullet"/>
      <w:lvlText w:val="•"/>
      <w:lvlJc w:val="left"/>
      <w:pPr>
        <w:ind w:left="3798" w:hanging="425"/>
      </w:pPr>
      <w:rPr>
        <w:rFonts w:hint="default"/>
        <w:lang w:val="en-US" w:eastAsia="en-US" w:bidi="ar-SA"/>
      </w:rPr>
    </w:lvl>
    <w:lvl w:ilvl="3" w:tplc="96E66E2E">
      <w:numFmt w:val="bullet"/>
      <w:lvlText w:val="•"/>
      <w:lvlJc w:val="left"/>
      <w:pPr>
        <w:ind w:left="4656" w:hanging="425"/>
      </w:pPr>
      <w:rPr>
        <w:rFonts w:hint="default"/>
        <w:lang w:val="en-US" w:eastAsia="en-US" w:bidi="ar-SA"/>
      </w:rPr>
    </w:lvl>
    <w:lvl w:ilvl="4" w:tplc="3B7EB144">
      <w:numFmt w:val="bullet"/>
      <w:lvlText w:val="•"/>
      <w:lvlJc w:val="left"/>
      <w:pPr>
        <w:ind w:left="5515" w:hanging="425"/>
      </w:pPr>
      <w:rPr>
        <w:rFonts w:hint="default"/>
        <w:lang w:val="en-US" w:eastAsia="en-US" w:bidi="ar-SA"/>
      </w:rPr>
    </w:lvl>
    <w:lvl w:ilvl="5" w:tplc="FA84319A">
      <w:numFmt w:val="bullet"/>
      <w:lvlText w:val="•"/>
      <w:lvlJc w:val="left"/>
      <w:pPr>
        <w:ind w:left="6373" w:hanging="425"/>
      </w:pPr>
      <w:rPr>
        <w:rFonts w:hint="default"/>
        <w:lang w:val="en-US" w:eastAsia="en-US" w:bidi="ar-SA"/>
      </w:rPr>
    </w:lvl>
    <w:lvl w:ilvl="6" w:tplc="41FE3942">
      <w:numFmt w:val="bullet"/>
      <w:lvlText w:val="•"/>
      <w:lvlJc w:val="left"/>
      <w:pPr>
        <w:ind w:left="7232" w:hanging="425"/>
      </w:pPr>
      <w:rPr>
        <w:rFonts w:hint="default"/>
        <w:lang w:val="en-US" w:eastAsia="en-US" w:bidi="ar-SA"/>
      </w:rPr>
    </w:lvl>
    <w:lvl w:ilvl="7" w:tplc="FFC23A4E">
      <w:numFmt w:val="bullet"/>
      <w:lvlText w:val="•"/>
      <w:lvlJc w:val="left"/>
      <w:pPr>
        <w:ind w:left="8090" w:hanging="425"/>
      </w:pPr>
      <w:rPr>
        <w:rFonts w:hint="default"/>
        <w:lang w:val="en-US" w:eastAsia="en-US" w:bidi="ar-SA"/>
      </w:rPr>
    </w:lvl>
    <w:lvl w:ilvl="8" w:tplc="2B746FB4">
      <w:numFmt w:val="bullet"/>
      <w:lvlText w:val="•"/>
      <w:lvlJc w:val="left"/>
      <w:pPr>
        <w:ind w:left="8949" w:hanging="425"/>
      </w:pPr>
      <w:rPr>
        <w:rFonts w:hint="default"/>
        <w:lang w:val="en-US" w:eastAsia="en-US" w:bidi="ar-SA"/>
      </w:rPr>
    </w:lvl>
  </w:abstractNum>
  <w:abstractNum w:abstractNumId="49" w15:restartNumberingAfterBreak="0">
    <w:nsid w:val="4CAC1DEB"/>
    <w:multiLevelType w:val="hybridMultilevel"/>
    <w:tmpl w:val="F5C63FF8"/>
    <w:lvl w:ilvl="0" w:tplc="99DE7730">
      <w:start w:val="1"/>
      <w:numFmt w:val="lowerLetter"/>
      <w:lvlText w:val="(%1)"/>
      <w:lvlJc w:val="left"/>
      <w:pPr>
        <w:ind w:left="1955" w:hanging="425"/>
        <w:jc w:val="left"/>
      </w:pPr>
      <w:rPr>
        <w:rFonts w:ascii="Arial" w:eastAsia="Arial" w:hAnsi="Arial" w:cs="Arial" w:hint="default"/>
        <w:b w:val="0"/>
        <w:bCs w:val="0"/>
        <w:i w:val="0"/>
        <w:iCs w:val="0"/>
        <w:spacing w:val="0"/>
        <w:w w:val="99"/>
        <w:sz w:val="20"/>
        <w:szCs w:val="20"/>
        <w:lang w:val="en-US" w:eastAsia="en-US" w:bidi="ar-SA"/>
      </w:rPr>
    </w:lvl>
    <w:lvl w:ilvl="1" w:tplc="F674502A">
      <w:start w:val="1"/>
      <w:numFmt w:val="lowerRoman"/>
      <w:lvlText w:val="(%2)"/>
      <w:lvlJc w:val="left"/>
      <w:pPr>
        <w:ind w:left="1955" w:hanging="425"/>
        <w:jc w:val="left"/>
      </w:pPr>
      <w:rPr>
        <w:rFonts w:ascii="Arial" w:eastAsia="Arial" w:hAnsi="Arial" w:cs="Arial" w:hint="default"/>
        <w:b w:val="0"/>
        <w:bCs w:val="0"/>
        <w:i w:val="0"/>
        <w:iCs w:val="0"/>
        <w:spacing w:val="-2"/>
        <w:w w:val="99"/>
        <w:sz w:val="20"/>
        <w:szCs w:val="20"/>
        <w:lang w:val="en-US" w:eastAsia="en-US" w:bidi="ar-SA"/>
      </w:rPr>
    </w:lvl>
    <w:lvl w:ilvl="2" w:tplc="B1E897E6">
      <w:start w:val="1"/>
      <w:numFmt w:val="lowerLetter"/>
      <w:lvlText w:val="(%3)"/>
      <w:lvlJc w:val="left"/>
      <w:pPr>
        <w:ind w:left="2380" w:hanging="425"/>
        <w:jc w:val="left"/>
      </w:pPr>
      <w:rPr>
        <w:rFonts w:ascii="Arial" w:eastAsia="Arial" w:hAnsi="Arial" w:cs="Arial" w:hint="default"/>
        <w:b w:val="0"/>
        <w:bCs w:val="0"/>
        <w:i w:val="0"/>
        <w:iCs w:val="0"/>
        <w:spacing w:val="0"/>
        <w:w w:val="99"/>
        <w:sz w:val="20"/>
        <w:szCs w:val="20"/>
        <w:lang w:val="en-US" w:eastAsia="en-US" w:bidi="ar-SA"/>
      </w:rPr>
    </w:lvl>
    <w:lvl w:ilvl="3" w:tplc="C66A65CC">
      <w:start w:val="1"/>
      <w:numFmt w:val="lowerLetter"/>
      <w:lvlText w:val="(%4)"/>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4" w:tplc="B11A9E86">
      <w:numFmt w:val="bullet"/>
      <w:lvlText w:val="•"/>
      <w:lvlJc w:val="left"/>
      <w:pPr>
        <w:ind w:left="4556" w:hanging="425"/>
      </w:pPr>
      <w:rPr>
        <w:rFonts w:hint="default"/>
        <w:lang w:val="en-US" w:eastAsia="en-US" w:bidi="ar-SA"/>
      </w:rPr>
    </w:lvl>
    <w:lvl w:ilvl="5" w:tplc="E0F6D38A">
      <w:numFmt w:val="bullet"/>
      <w:lvlText w:val="•"/>
      <w:lvlJc w:val="left"/>
      <w:pPr>
        <w:ind w:left="5574" w:hanging="425"/>
      </w:pPr>
      <w:rPr>
        <w:rFonts w:hint="default"/>
        <w:lang w:val="en-US" w:eastAsia="en-US" w:bidi="ar-SA"/>
      </w:rPr>
    </w:lvl>
    <w:lvl w:ilvl="6" w:tplc="D7103AAE">
      <w:numFmt w:val="bullet"/>
      <w:lvlText w:val="•"/>
      <w:lvlJc w:val="left"/>
      <w:pPr>
        <w:ind w:left="6593" w:hanging="425"/>
      </w:pPr>
      <w:rPr>
        <w:rFonts w:hint="default"/>
        <w:lang w:val="en-US" w:eastAsia="en-US" w:bidi="ar-SA"/>
      </w:rPr>
    </w:lvl>
    <w:lvl w:ilvl="7" w:tplc="8C448F88">
      <w:numFmt w:val="bullet"/>
      <w:lvlText w:val="•"/>
      <w:lvlJc w:val="left"/>
      <w:pPr>
        <w:ind w:left="7611" w:hanging="425"/>
      </w:pPr>
      <w:rPr>
        <w:rFonts w:hint="default"/>
        <w:lang w:val="en-US" w:eastAsia="en-US" w:bidi="ar-SA"/>
      </w:rPr>
    </w:lvl>
    <w:lvl w:ilvl="8" w:tplc="C7E4EDAA">
      <w:numFmt w:val="bullet"/>
      <w:lvlText w:val="•"/>
      <w:lvlJc w:val="left"/>
      <w:pPr>
        <w:ind w:left="8629" w:hanging="425"/>
      </w:pPr>
      <w:rPr>
        <w:rFonts w:hint="default"/>
        <w:lang w:val="en-US" w:eastAsia="en-US" w:bidi="ar-SA"/>
      </w:rPr>
    </w:lvl>
  </w:abstractNum>
  <w:abstractNum w:abstractNumId="50" w15:restartNumberingAfterBreak="0">
    <w:nsid w:val="4EA270CF"/>
    <w:multiLevelType w:val="hybridMultilevel"/>
    <w:tmpl w:val="F79256CE"/>
    <w:lvl w:ilvl="0" w:tplc="98D22C8E">
      <w:start w:val="1"/>
      <w:numFmt w:val="lowerLetter"/>
      <w:lvlText w:val="(%1)"/>
      <w:lvlJc w:val="left"/>
      <w:pPr>
        <w:ind w:left="1955" w:hanging="425"/>
        <w:jc w:val="left"/>
      </w:pPr>
      <w:rPr>
        <w:rFonts w:ascii="Arial" w:eastAsia="Arial" w:hAnsi="Arial" w:cs="Arial" w:hint="default"/>
        <w:b w:val="0"/>
        <w:bCs w:val="0"/>
        <w:i w:val="0"/>
        <w:iCs w:val="0"/>
        <w:spacing w:val="0"/>
        <w:w w:val="99"/>
        <w:sz w:val="20"/>
        <w:szCs w:val="20"/>
        <w:lang w:val="en-US" w:eastAsia="en-US" w:bidi="ar-SA"/>
      </w:rPr>
    </w:lvl>
    <w:lvl w:ilvl="1" w:tplc="A088ED36">
      <w:start w:val="1"/>
      <w:numFmt w:val="lowerLetter"/>
      <w:lvlText w:val="(%2)"/>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2" w:tplc="B3E4C896">
      <w:numFmt w:val="bullet"/>
      <w:lvlText w:val="•"/>
      <w:lvlJc w:val="left"/>
      <w:pPr>
        <w:ind w:left="3425" w:hanging="425"/>
      </w:pPr>
      <w:rPr>
        <w:rFonts w:hint="default"/>
        <w:lang w:val="en-US" w:eastAsia="en-US" w:bidi="ar-SA"/>
      </w:rPr>
    </w:lvl>
    <w:lvl w:ilvl="3" w:tplc="A9AE101A">
      <w:numFmt w:val="bullet"/>
      <w:lvlText w:val="•"/>
      <w:lvlJc w:val="left"/>
      <w:pPr>
        <w:ind w:left="4330" w:hanging="425"/>
      </w:pPr>
      <w:rPr>
        <w:rFonts w:hint="default"/>
        <w:lang w:val="en-US" w:eastAsia="en-US" w:bidi="ar-SA"/>
      </w:rPr>
    </w:lvl>
    <w:lvl w:ilvl="4" w:tplc="0CBCFE4A">
      <w:numFmt w:val="bullet"/>
      <w:lvlText w:val="•"/>
      <w:lvlJc w:val="left"/>
      <w:pPr>
        <w:ind w:left="5235" w:hanging="425"/>
      </w:pPr>
      <w:rPr>
        <w:rFonts w:hint="default"/>
        <w:lang w:val="en-US" w:eastAsia="en-US" w:bidi="ar-SA"/>
      </w:rPr>
    </w:lvl>
    <w:lvl w:ilvl="5" w:tplc="E16A54DC">
      <w:numFmt w:val="bullet"/>
      <w:lvlText w:val="•"/>
      <w:lvlJc w:val="left"/>
      <w:pPr>
        <w:ind w:left="6140" w:hanging="425"/>
      </w:pPr>
      <w:rPr>
        <w:rFonts w:hint="default"/>
        <w:lang w:val="en-US" w:eastAsia="en-US" w:bidi="ar-SA"/>
      </w:rPr>
    </w:lvl>
    <w:lvl w:ilvl="6" w:tplc="07186838">
      <w:numFmt w:val="bullet"/>
      <w:lvlText w:val="•"/>
      <w:lvlJc w:val="left"/>
      <w:pPr>
        <w:ind w:left="7045" w:hanging="425"/>
      </w:pPr>
      <w:rPr>
        <w:rFonts w:hint="default"/>
        <w:lang w:val="en-US" w:eastAsia="en-US" w:bidi="ar-SA"/>
      </w:rPr>
    </w:lvl>
    <w:lvl w:ilvl="7" w:tplc="A97813CC">
      <w:numFmt w:val="bullet"/>
      <w:lvlText w:val="•"/>
      <w:lvlJc w:val="left"/>
      <w:pPr>
        <w:ind w:left="7950" w:hanging="425"/>
      </w:pPr>
      <w:rPr>
        <w:rFonts w:hint="default"/>
        <w:lang w:val="en-US" w:eastAsia="en-US" w:bidi="ar-SA"/>
      </w:rPr>
    </w:lvl>
    <w:lvl w:ilvl="8" w:tplc="D77EB6B8">
      <w:numFmt w:val="bullet"/>
      <w:lvlText w:val="•"/>
      <w:lvlJc w:val="left"/>
      <w:pPr>
        <w:ind w:left="8856" w:hanging="425"/>
      </w:pPr>
      <w:rPr>
        <w:rFonts w:hint="default"/>
        <w:lang w:val="en-US" w:eastAsia="en-US" w:bidi="ar-SA"/>
      </w:rPr>
    </w:lvl>
  </w:abstractNum>
  <w:abstractNum w:abstractNumId="51" w15:restartNumberingAfterBreak="0">
    <w:nsid w:val="51A27950"/>
    <w:multiLevelType w:val="hybridMultilevel"/>
    <w:tmpl w:val="81F07596"/>
    <w:lvl w:ilvl="0" w:tplc="56E634D6">
      <w:start w:val="1"/>
      <w:numFmt w:val="lowerRoman"/>
      <w:lvlText w:val="(%1)"/>
      <w:lvlJc w:val="left"/>
      <w:pPr>
        <w:ind w:left="1955" w:hanging="425"/>
        <w:jc w:val="right"/>
      </w:pPr>
      <w:rPr>
        <w:rFonts w:ascii="Arial" w:eastAsia="Arial" w:hAnsi="Arial" w:cs="Arial" w:hint="default"/>
        <w:b w:val="0"/>
        <w:bCs w:val="0"/>
        <w:i w:val="0"/>
        <w:iCs w:val="0"/>
        <w:spacing w:val="-2"/>
        <w:w w:val="99"/>
        <w:sz w:val="20"/>
        <w:szCs w:val="20"/>
        <w:lang w:val="en-US" w:eastAsia="en-US" w:bidi="ar-SA"/>
      </w:rPr>
    </w:lvl>
    <w:lvl w:ilvl="1" w:tplc="75CA604E">
      <w:start w:val="1"/>
      <w:numFmt w:val="lowerLetter"/>
      <w:lvlText w:val="(%2)"/>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2" w:tplc="223CDB0A">
      <w:start w:val="1"/>
      <w:numFmt w:val="lowerRoman"/>
      <w:lvlText w:val="(%3)"/>
      <w:lvlJc w:val="left"/>
      <w:pPr>
        <w:ind w:left="2522" w:hanging="425"/>
        <w:jc w:val="left"/>
      </w:pPr>
      <w:rPr>
        <w:rFonts w:ascii="Arial" w:eastAsia="Arial" w:hAnsi="Arial" w:cs="Arial" w:hint="default"/>
        <w:b w:val="0"/>
        <w:bCs w:val="0"/>
        <w:i w:val="0"/>
        <w:iCs w:val="0"/>
        <w:spacing w:val="-2"/>
        <w:w w:val="99"/>
        <w:sz w:val="20"/>
        <w:szCs w:val="20"/>
        <w:lang w:val="en-US" w:eastAsia="en-US" w:bidi="ar-SA"/>
      </w:rPr>
    </w:lvl>
    <w:lvl w:ilvl="3" w:tplc="BC361BEE">
      <w:start w:val="1"/>
      <w:numFmt w:val="lowerLetter"/>
      <w:lvlText w:val="(%4)"/>
      <w:lvlJc w:val="left"/>
      <w:pPr>
        <w:ind w:left="2522" w:hanging="425"/>
        <w:jc w:val="left"/>
      </w:pPr>
      <w:rPr>
        <w:rFonts w:ascii="Arial" w:eastAsia="Arial" w:hAnsi="Arial" w:cs="Arial" w:hint="default"/>
        <w:b w:val="0"/>
        <w:bCs w:val="0"/>
        <w:i w:val="0"/>
        <w:iCs w:val="0"/>
        <w:spacing w:val="-1"/>
        <w:w w:val="99"/>
        <w:sz w:val="20"/>
        <w:szCs w:val="20"/>
        <w:lang w:val="en-US" w:eastAsia="en-US" w:bidi="ar-SA"/>
      </w:rPr>
    </w:lvl>
    <w:lvl w:ilvl="4" w:tplc="F58A750C">
      <w:numFmt w:val="bullet"/>
      <w:lvlText w:val="•"/>
      <w:lvlJc w:val="left"/>
      <w:pPr>
        <w:ind w:left="5235" w:hanging="425"/>
      </w:pPr>
      <w:rPr>
        <w:rFonts w:hint="default"/>
        <w:lang w:val="en-US" w:eastAsia="en-US" w:bidi="ar-SA"/>
      </w:rPr>
    </w:lvl>
    <w:lvl w:ilvl="5" w:tplc="E452A564">
      <w:numFmt w:val="bullet"/>
      <w:lvlText w:val="•"/>
      <w:lvlJc w:val="left"/>
      <w:pPr>
        <w:ind w:left="6140" w:hanging="425"/>
      </w:pPr>
      <w:rPr>
        <w:rFonts w:hint="default"/>
        <w:lang w:val="en-US" w:eastAsia="en-US" w:bidi="ar-SA"/>
      </w:rPr>
    </w:lvl>
    <w:lvl w:ilvl="6" w:tplc="7AD82E8C">
      <w:numFmt w:val="bullet"/>
      <w:lvlText w:val="•"/>
      <w:lvlJc w:val="left"/>
      <w:pPr>
        <w:ind w:left="7045" w:hanging="425"/>
      </w:pPr>
      <w:rPr>
        <w:rFonts w:hint="default"/>
        <w:lang w:val="en-US" w:eastAsia="en-US" w:bidi="ar-SA"/>
      </w:rPr>
    </w:lvl>
    <w:lvl w:ilvl="7" w:tplc="26CCA616">
      <w:numFmt w:val="bullet"/>
      <w:lvlText w:val="•"/>
      <w:lvlJc w:val="left"/>
      <w:pPr>
        <w:ind w:left="7950" w:hanging="425"/>
      </w:pPr>
      <w:rPr>
        <w:rFonts w:hint="default"/>
        <w:lang w:val="en-US" w:eastAsia="en-US" w:bidi="ar-SA"/>
      </w:rPr>
    </w:lvl>
    <w:lvl w:ilvl="8" w:tplc="14FC4E30">
      <w:numFmt w:val="bullet"/>
      <w:lvlText w:val="•"/>
      <w:lvlJc w:val="left"/>
      <w:pPr>
        <w:ind w:left="8856" w:hanging="425"/>
      </w:pPr>
      <w:rPr>
        <w:rFonts w:hint="default"/>
        <w:lang w:val="en-US" w:eastAsia="en-US" w:bidi="ar-SA"/>
      </w:rPr>
    </w:lvl>
  </w:abstractNum>
  <w:abstractNum w:abstractNumId="52" w15:restartNumberingAfterBreak="0">
    <w:nsid w:val="54533A79"/>
    <w:multiLevelType w:val="hybridMultilevel"/>
    <w:tmpl w:val="0144CFB2"/>
    <w:lvl w:ilvl="0" w:tplc="666003C6">
      <w:numFmt w:val="bullet"/>
      <w:lvlText w:val="-"/>
      <w:lvlJc w:val="left"/>
      <w:pPr>
        <w:ind w:left="2927" w:hanging="123"/>
      </w:pPr>
      <w:rPr>
        <w:rFonts w:ascii="Arial" w:eastAsia="Arial" w:hAnsi="Arial" w:cs="Arial" w:hint="default"/>
        <w:b w:val="0"/>
        <w:bCs w:val="0"/>
        <w:i w:val="0"/>
        <w:iCs w:val="0"/>
        <w:spacing w:val="0"/>
        <w:w w:val="99"/>
        <w:sz w:val="20"/>
        <w:szCs w:val="20"/>
        <w:lang w:val="en-US" w:eastAsia="en-US" w:bidi="ar-SA"/>
      </w:rPr>
    </w:lvl>
    <w:lvl w:ilvl="1" w:tplc="0C3E1AA2">
      <w:numFmt w:val="bullet"/>
      <w:lvlText w:val="•"/>
      <w:lvlJc w:val="left"/>
      <w:pPr>
        <w:ind w:left="3694" w:hanging="123"/>
      </w:pPr>
      <w:rPr>
        <w:rFonts w:hint="default"/>
        <w:lang w:val="en-US" w:eastAsia="en-US" w:bidi="ar-SA"/>
      </w:rPr>
    </w:lvl>
    <w:lvl w:ilvl="2" w:tplc="1E8E6FBC">
      <w:numFmt w:val="bullet"/>
      <w:lvlText w:val="•"/>
      <w:lvlJc w:val="left"/>
      <w:pPr>
        <w:ind w:left="4469" w:hanging="123"/>
      </w:pPr>
      <w:rPr>
        <w:rFonts w:hint="default"/>
        <w:lang w:val="en-US" w:eastAsia="en-US" w:bidi="ar-SA"/>
      </w:rPr>
    </w:lvl>
    <w:lvl w:ilvl="3" w:tplc="DB364E4C">
      <w:numFmt w:val="bullet"/>
      <w:lvlText w:val="•"/>
      <w:lvlJc w:val="left"/>
      <w:pPr>
        <w:ind w:left="5243" w:hanging="123"/>
      </w:pPr>
      <w:rPr>
        <w:rFonts w:hint="default"/>
        <w:lang w:val="en-US" w:eastAsia="en-US" w:bidi="ar-SA"/>
      </w:rPr>
    </w:lvl>
    <w:lvl w:ilvl="4" w:tplc="45486AE0">
      <w:numFmt w:val="bullet"/>
      <w:lvlText w:val="•"/>
      <w:lvlJc w:val="left"/>
      <w:pPr>
        <w:ind w:left="6018" w:hanging="123"/>
      </w:pPr>
      <w:rPr>
        <w:rFonts w:hint="default"/>
        <w:lang w:val="en-US" w:eastAsia="en-US" w:bidi="ar-SA"/>
      </w:rPr>
    </w:lvl>
    <w:lvl w:ilvl="5" w:tplc="AAE83B40">
      <w:numFmt w:val="bullet"/>
      <w:lvlText w:val="•"/>
      <w:lvlJc w:val="left"/>
      <w:pPr>
        <w:ind w:left="6793" w:hanging="123"/>
      </w:pPr>
      <w:rPr>
        <w:rFonts w:hint="default"/>
        <w:lang w:val="en-US" w:eastAsia="en-US" w:bidi="ar-SA"/>
      </w:rPr>
    </w:lvl>
    <w:lvl w:ilvl="6" w:tplc="925EABC6">
      <w:numFmt w:val="bullet"/>
      <w:lvlText w:val="•"/>
      <w:lvlJc w:val="left"/>
      <w:pPr>
        <w:ind w:left="7567" w:hanging="123"/>
      </w:pPr>
      <w:rPr>
        <w:rFonts w:hint="default"/>
        <w:lang w:val="en-US" w:eastAsia="en-US" w:bidi="ar-SA"/>
      </w:rPr>
    </w:lvl>
    <w:lvl w:ilvl="7" w:tplc="729A110C">
      <w:numFmt w:val="bullet"/>
      <w:lvlText w:val="•"/>
      <w:lvlJc w:val="left"/>
      <w:pPr>
        <w:ind w:left="8342" w:hanging="123"/>
      </w:pPr>
      <w:rPr>
        <w:rFonts w:hint="default"/>
        <w:lang w:val="en-US" w:eastAsia="en-US" w:bidi="ar-SA"/>
      </w:rPr>
    </w:lvl>
    <w:lvl w:ilvl="8" w:tplc="540A800E">
      <w:numFmt w:val="bullet"/>
      <w:lvlText w:val="•"/>
      <w:lvlJc w:val="left"/>
      <w:pPr>
        <w:ind w:left="9117" w:hanging="123"/>
      </w:pPr>
      <w:rPr>
        <w:rFonts w:hint="default"/>
        <w:lang w:val="en-US" w:eastAsia="en-US" w:bidi="ar-SA"/>
      </w:rPr>
    </w:lvl>
  </w:abstractNum>
  <w:abstractNum w:abstractNumId="53" w15:restartNumberingAfterBreak="0">
    <w:nsid w:val="56460986"/>
    <w:multiLevelType w:val="hybridMultilevel"/>
    <w:tmpl w:val="104EE8EE"/>
    <w:lvl w:ilvl="0" w:tplc="71B0F832">
      <w:numFmt w:val="bullet"/>
      <w:lvlText w:val="*"/>
      <w:lvlJc w:val="left"/>
      <w:pPr>
        <w:ind w:left="2946" w:hanging="188"/>
      </w:pPr>
      <w:rPr>
        <w:rFonts w:ascii="Arial" w:eastAsia="Arial" w:hAnsi="Arial" w:cs="Arial" w:hint="default"/>
        <w:b w:val="0"/>
        <w:bCs w:val="0"/>
        <w:i w:val="0"/>
        <w:iCs w:val="0"/>
        <w:spacing w:val="0"/>
        <w:w w:val="99"/>
        <w:sz w:val="20"/>
        <w:szCs w:val="20"/>
        <w:lang w:val="en-US" w:eastAsia="en-US" w:bidi="ar-SA"/>
      </w:rPr>
    </w:lvl>
    <w:lvl w:ilvl="1" w:tplc="2C9E339C">
      <w:numFmt w:val="bullet"/>
      <w:lvlText w:val="•"/>
      <w:lvlJc w:val="left"/>
      <w:pPr>
        <w:ind w:left="3712" w:hanging="188"/>
      </w:pPr>
      <w:rPr>
        <w:rFonts w:hint="default"/>
        <w:lang w:val="en-US" w:eastAsia="en-US" w:bidi="ar-SA"/>
      </w:rPr>
    </w:lvl>
    <w:lvl w:ilvl="2" w:tplc="4F5613DE">
      <w:numFmt w:val="bullet"/>
      <w:lvlText w:val="•"/>
      <w:lvlJc w:val="left"/>
      <w:pPr>
        <w:ind w:left="4485" w:hanging="188"/>
      </w:pPr>
      <w:rPr>
        <w:rFonts w:hint="default"/>
        <w:lang w:val="en-US" w:eastAsia="en-US" w:bidi="ar-SA"/>
      </w:rPr>
    </w:lvl>
    <w:lvl w:ilvl="3" w:tplc="818E8D56">
      <w:numFmt w:val="bullet"/>
      <w:lvlText w:val="•"/>
      <w:lvlJc w:val="left"/>
      <w:pPr>
        <w:ind w:left="5257" w:hanging="188"/>
      </w:pPr>
      <w:rPr>
        <w:rFonts w:hint="default"/>
        <w:lang w:val="en-US" w:eastAsia="en-US" w:bidi="ar-SA"/>
      </w:rPr>
    </w:lvl>
    <w:lvl w:ilvl="4" w:tplc="915C24C8">
      <w:numFmt w:val="bullet"/>
      <w:lvlText w:val="•"/>
      <w:lvlJc w:val="left"/>
      <w:pPr>
        <w:ind w:left="6030" w:hanging="188"/>
      </w:pPr>
      <w:rPr>
        <w:rFonts w:hint="default"/>
        <w:lang w:val="en-US" w:eastAsia="en-US" w:bidi="ar-SA"/>
      </w:rPr>
    </w:lvl>
    <w:lvl w:ilvl="5" w:tplc="74F43684">
      <w:numFmt w:val="bullet"/>
      <w:lvlText w:val="•"/>
      <w:lvlJc w:val="left"/>
      <w:pPr>
        <w:ind w:left="6803" w:hanging="188"/>
      </w:pPr>
      <w:rPr>
        <w:rFonts w:hint="default"/>
        <w:lang w:val="en-US" w:eastAsia="en-US" w:bidi="ar-SA"/>
      </w:rPr>
    </w:lvl>
    <w:lvl w:ilvl="6" w:tplc="D69CBDA4">
      <w:numFmt w:val="bullet"/>
      <w:lvlText w:val="•"/>
      <w:lvlJc w:val="left"/>
      <w:pPr>
        <w:ind w:left="7575" w:hanging="188"/>
      </w:pPr>
      <w:rPr>
        <w:rFonts w:hint="default"/>
        <w:lang w:val="en-US" w:eastAsia="en-US" w:bidi="ar-SA"/>
      </w:rPr>
    </w:lvl>
    <w:lvl w:ilvl="7" w:tplc="C2C21156">
      <w:numFmt w:val="bullet"/>
      <w:lvlText w:val="•"/>
      <w:lvlJc w:val="left"/>
      <w:pPr>
        <w:ind w:left="8348" w:hanging="188"/>
      </w:pPr>
      <w:rPr>
        <w:rFonts w:hint="default"/>
        <w:lang w:val="en-US" w:eastAsia="en-US" w:bidi="ar-SA"/>
      </w:rPr>
    </w:lvl>
    <w:lvl w:ilvl="8" w:tplc="5104886C">
      <w:numFmt w:val="bullet"/>
      <w:lvlText w:val="•"/>
      <w:lvlJc w:val="left"/>
      <w:pPr>
        <w:ind w:left="9121" w:hanging="188"/>
      </w:pPr>
      <w:rPr>
        <w:rFonts w:hint="default"/>
        <w:lang w:val="en-US" w:eastAsia="en-US" w:bidi="ar-SA"/>
      </w:rPr>
    </w:lvl>
  </w:abstractNum>
  <w:abstractNum w:abstractNumId="54" w15:restartNumberingAfterBreak="0">
    <w:nsid w:val="58F1676A"/>
    <w:multiLevelType w:val="hybridMultilevel"/>
    <w:tmpl w:val="4426DDCA"/>
    <w:lvl w:ilvl="0" w:tplc="2098E7E6">
      <w:start w:val="1"/>
      <w:numFmt w:val="lowerLetter"/>
      <w:lvlText w:val="(%1)"/>
      <w:lvlJc w:val="left"/>
      <w:pPr>
        <w:ind w:left="1955" w:hanging="425"/>
        <w:jc w:val="left"/>
      </w:pPr>
      <w:rPr>
        <w:rFonts w:ascii="Arial" w:eastAsia="Arial" w:hAnsi="Arial" w:cs="Arial" w:hint="default"/>
        <w:b w:val="0"/>
        <w:bCs w:val="0"/>
        <w:i w:val="0"/>
        <w:iCs w:val="0"/>
        <w:spacing w:val="0"/>
        <w:w w:val="99"/>
        <w:sz w:val="20"/>
        <w:szCs w:val="20"/>
        <w:lang w:val="en-US" w:eastAsia="en-US" w:bidi="ar-SA"/>
      </w:rPr>
    </w:lvl>
    <w:lvl w:ilvl="1" w:tplc="24B0D8F2">
      <w:start w:val="1"/>
      <w:numFmt w:val="lowerLetter"/>
      <w:lvlText w:val="(%2)"/>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2" w:tplc="3A5EB35A">
      <w:numFmt w:val="bullet"/>
      <w:lvlText w:val="•"/>
      <w:lvlJc w:val="left"/>
      <w:pPr>
        <w:ind w:left="3425" w:hanging="425"/>
      </w:pPr>
      <w:rPr>
        <w:rFonts w:hint="default"/>
        <w:lang w:val="en-US" w:eastAsia="en-US" w:bidi="ar-SA"/>
      </w:rPr>
    </w:lvl>
    <w:lvl w:ilvl="3" w:tplc="FD681A86">
      <w:numFmt w:val="bullet"/>
      <w:lvlText w:val="•"/>
      <w:lvlJc w:val="left"/>
      <w:pPr>
        <w:ind w:left="4330" w:hanging="425"/>
      </w:pPr>
      <w:rPr>
        <w:rFonts w:hint="default"/>
        <w:lang w:val="en-US" w:eastAsia="en-US" w:bidi="ar-SA"/>
      </w:rPr>
    </w:lvl>
    <w:lvl w:ilvl="4" w:tplc="F18C2F46">
      <w:numFmt w:val="bullet"/>
      <w:lvlText w:val="•"/>
      <w:lvlJc w:val="left"/>
      <w:pPr>
        <w:ind w:left="5235" w:hanging="425"/>
      </w:pPr>
      <w:rPr>
        <w:rFonts w:hint="default"/>
        <w:lang w:val="en-US" w:eastAsia="en-US" w:bidi="ar-SA"/>
      </w:rPr>
    </w:lvl>
    <w:lvl w:ilvl="5" w:tplc="E864E510">
      <w:numFmt w:val="bullet"/>
      <w:lvlText w:val="•"/>
      <w:lvlJc w:val="left"/>
      <w:pPr>
        <w:ind w:left="6140" w:hanging="425"/>
      </w:pPr>
      <w:rPr>
        <w:rFonts w:hint="default"/>
        <w:lang w:val="en-US" w:eastAsia="en-US" w:bidi="ar-SA"/>
      </w:rPr>
    </w:lvl>
    <w:lvl w:ilvl="6" w:tplc="2CD667F0">
      <w:numFmt w:val="bullet"/>
      <w:lvlText w:val="•"/>
      <w:lvlJc w:val="left"/>
      <w:pPr>
        <w:ind w:left="7045" w:hanging="425"/>
      </w:pPr>
      <w:rPr>
        <w:rFonts w:hint="default"/>
        <w:lang w:val="en-US" w:eastAsia="en-US" w:bidi="ar-SA"/>
      </w:rPr>
    </w:lvl>
    <w:lvl w:ilvl="7" w:tplc="E75AFC9A">
      <w:numFmt w:val="bullet"/>
      <w:lvlText w:val="•"/>
      <w:lvlJc w:val="left"/>
      <w:pPr>
        <w:ind w:left="7950" w:hanging="425"/>
      </w:pPr>
      <w:rPr>
        <w:rFonts w:hint="default"/>
        <w:lang w:val="en-US" w:eastAsia="en-US" w:bidi="ar-SA"/>
      </w:rPr>
    </w:lvl>
    <w:lvl w:ilvl="8" w:tplc="4B9C36D8">
      <w:numFmt w:val="bullet"/>
      <w:lvlText w:val="•"/>
      <w:lvlJc w:val="left"/>
      <w:pPr>
        <w:ind w:left="8856" w:hanging="425"/>
      </w:pPr>
      <w:rPr>
        <w:rFonts w:hint="default"/>
        <w:lang w:val="en-US" w:eastAsia="en-US" w:bidi="ar-SA"/>
      </w:rPr>
    </w:lvl>
  </w:abstractNum>
  <w:abstractNum w:abstractNumId="55" w15:restartNumberingAfterBreak="0">
    <w:nsid w:val="5914243C"/>
    <w:multiLevelType w:val="hybridMultilevel"/>
    <w:tmpl w:val="A62C5C0E"/>
    <w:lvl w:ilvl="0" w:tplc="0A42C664">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69DCAB06">
      <w:numFmt w:val="bullet"/>
      <w:lvlText w:val="•"/>
      <w:lvlJc w:val="left"/>
      <w:pPr>
        <w:ind w:left="3334" w:hanging="425"/>
      </w:pPr>
      <w:rPr>
        <w:rFonts w:hint="default"/>
        <w:lang w:val="en-US" w:eastAsia="en-US" w:bidi="ar-SA"/>
      </w:rPr>
    </w:lvl>
    <w:lvl w:ilvl="2" w:tplc="91D40C34">
      <w:numFmt w:val="bullet"/>
      <w:lvlText w:val="•"/>
      <w:lvlJc w:val="left"/>
      <w:pPr>
        <w:ind w:left="4149" w:hanging="425"/>
      </w:pPr>
      <w:rPr>
        <w:rFonts w:hint="default"/>
        <w:lang w:val="en-US" w:eastAsia="en-US" w:bidi="ar-SA"/>
      </w:rPr>
    </w:lvl>
    <w:lvl w:ilvl="3" w:tplc="8FA4F604">
      <w:numFmt w:val="bullet"/>
      <w:lvlText w:val="•"/>
      <w:lvlJc w:val="left"/>
      <w:pPr>
        <w:ind w:left="4963" w:hanging="425"/>
      </w:pPr>
      <w:rPr>
        <w:rFonts w:hint="default"/>
        <w:lang w:val="en-US" w:eastAsia="en-US" w:bidi="ar-SA"/>
      </w:rPr>
    </w:lvl>
    <w:lvl w:ilvl="4" w:tplc="92D8EBA2">
      <w:numFmt w:val="bullet"/>
      <w:lvlText w:val="•"/>
      <w:lvlJc w:val="left"/>
      <w:pPr>
        <w:ind w:left="5778" w:hanging="425"/>
      </w:pPr>
      <w:rPr>
        <w:rFonts w:hint="default"/>
        <w:lang w:val="en-US" w:eastAsia="en-US" w:bidi="ar-SA"/>
      </w:rPr>
    </w:lvl>
    <w:lvl w:ilvl="5" w:tplc="604826B4">
      <w:numFmt w:val="bullet"/>
      <w:lvlText w:val="•"/>
      <w:lvlJc w:val="left"/>
      <w:pPr>
        <w:ind w:left="6593" w:hanging="425"/>
      </w:pPr>
      <w:rPr>
        <w:rFonts w:hint="default"/>
        <w:lang w:val="en-US" w:eastAsia="en-US" w:bidi="ar-SA"/>
      </w:rPr>
    </w:lvl>
    <w:lvl w:ilvl="6" w:tplc="104A6146">
      <w:numFmt w:val="bullet"/>
      <w:lvlText w:val="•"/>
      <w:lvlJc w:val="left"/>
      <w:pPr>
        <w:ind w:left="7407" w:hanging="425"/>
      </w:pPr>
      <w:rPr>
        <w:rFonts w:hint="default"/>
        <w:lang w:val="en-US" w:eastAsia="en-US" w:bidi="ar-SA"/>
      </w:rPr>
    </w:lvl>
    <w:lvl w:ilvl="7" w:tplc="39F01EA0">
      <w:numFmt w:val="bullet"/>
      <w:lvlText w:val="•"/>
      <w:lvlJc w:val="left"/>
      <w:pPr>
        <w:ind w:left="8222" w:hanging="425"/>
      </w:pPr>
      <w:rPr>
        <w:rFonts w:hint="default"/>
        <w:lang w:val="en-US" w:eastAsia="en-US" w:bidi="ar-SA"/>
      </w:rPr>
    </w:lvl>
    <w:lvl w:ilvl="8" w:tplc="23EC932A">
      <w:numFmt w:val="bullet"/>
      <w:lvlText w:val="•"/>
      <w:lvlJc w:val="left"/>
      <w:pPr>
        <w:ind w:left="9037" w:hanging="425"/>
      </w:pPr>
      <w:rPr>
        <w:rFonts w:hint="default"/>
        <w:lang w:val="en-US" w:eastAsia="en-US" w:bidi="ar-SA"/>
      </w:rPr>
    </w:lvl>
  </w:abstractNum>
  <w:abstractNum w:abstractNumId="56" w15:restartNumberingAfterBreak="0">
    <w:nsid w:val="5F825C02"/>
    <w:multiLevelType w:val="hybridMultilevel"/>
    <w:tmpl w:val="FB769DD8"/>
    <w:lvl w:ilvl="0" w:tplc="F95CCF44">
      <w:start w:val="1"/>
      <w:numFmt w:val="lowerRoman"/>
      <w:lvlText w:val="(%1)"/>
      <w:lvlJc w:val="left"/>
      <w:pPr>
        <w:ind w:left="1955" w:hanging="425"/>
        <w:jc w:val="left"/>
      </w:pPr>
      <w:rPr>
        <w:rFonts w:ascii="Arial" w:eastAsia="Arial" w:hAnsi="Arial" w:cs="Arial" w:hint="default"/>
        <w:b w:val="0"/>
        <w:bCs w:val="0"/>
        <w:i w:val="0"/>
        <w:iCs w:val="0"/>
        <w:spacing w:val="-2"/>
        <w:w w:val="99"/>
        <w:sz w:val="20"/>
        <w:szCs w:val="20"/>
        <w:lang w:val="en-US" w:eastAsia="en-US" w:bidi="ar-SA"/>
      </w:rPr>
    </w:lvl>
    <w:lvl w:ilvl="1" w:tplc="019071BA">
      <w:numFmt w:val="bullet"/>
      <w:lvlText w:val="•"/>
      <w:lvlJc w:val="left"/>
      <w:pPr>
        <w:ind w:left="2830" w:hanging="425"/>
      </w:pPr>
      <w:rPr>
        <w:rFonts w:hint="default"/>
        <w:lang w:val="en-US" w:eastAsia="en-US" w:bidi="ar-SA"/>
      </w:rPr>
    </w:lvl>
    <w:lvl w:ilvl="2" w:tplc="6F2EAEF6">
      <w:numFmt w:val="bullet"/>
      <w:lvlText w:val="•"/>
      <w:lvlJc w:val="left"/>
      <w:pPr>
        <w:ind w:left="3701" w:hanging="425"/>
      </w:pPr>
      <w:rPr>
        <w:rFonts w:hint="default"/>
        <w:lang w:val="en-US" w:eastAsia="en-US" w:bidi="ar-SA"/>
      </w:rPr>
    </w:lvl>
    <w:lvl w:ilvl="3" w:tplc="AAE250AC">
      <w:numFmt w:val="bullet"/>
      <w:lvlText w:val="•"/>
      <w:lvlJc w:val="left"/>
      <w:pPr>
        <w:ind w:left="4571" w:hanging="425"/>
      </w:pPr>
      <w:rPr>
        <w:rFonts w:hint="default"/>
        <w:lang w:val="en-US" w:eastAsia="en-US" w:bidi="ar-SA"/>
      </w:rPr>
    </w:lvl>
    <w:lvl w:ilvl="4" w:tplc="701AFF10">
      <w:numFmt w:val="bullet"/>
      <w:lvlText w:val="•"/>
      <w:lvlJc w:val="left"/>
      <w:pPr>
        <w:ind w:left="5442" w:hanging="425"/>
      </w:pPr>
      <w:rPr>
        <w:rFonts w:hint="default"/>
        <w:lang w:val="en-US" w:eastAsia="en-US" w:bidi="ar-SA"/>
      </w:rPr>
    </w:lvl>
    <w:lvl w:ilvl="5" w:tplc="A686D79A">
      <w:numFmt w:val="bullet"/>
      <w:lvlText w:val="•"/>
      <w:lvlJc w:val="left"/>
      <w:pPr>
        <w:ind w:left="6313" w:hanging="425"/>
      </w:pPr>
      <w:rPr>
        <w:rFonts w:hint="default"/>
        <w:lang w:val="en-US" w:eastAsia="en-US" w:bidi="ar-SA"/>
      </w:rPr>
    </w:lvl>
    <w:lvl w:ilvl="6" w:tplc="D258F716">
      <w:numFmt w:val="bullet"/>
      <w:lvlText w:val="•"/>
      <w:lvlJc w:val="left"/>
      <w:pPr>
        <w:ind w:left="7183" w:hanging="425"/>
      </w:pPr>
      <w:rPr>
        <w:rFonts w:hint="default"/>
        <w:lang w:val="en-US" w:eastAsia="en-US" w:bidi="ar-SA"/>
      </w:rPr>
    </w:lvl>
    <w:lvl w:ilvl="7" w:tplc="AD96C5CC">
      <w:numFmt w:val="bullet"/>
      <w:lvlText w:val="•"/>
      <w:lvlJc w:val="left"/>
      <w:pPr>
        <w:ind w:left="8054" w:hanging="425"/>
      </w:pPr>
      <w:rPr>
        <w:rFonts w:hint="default"/>
        <w:lang w:val="en-US" w:eastAsia="en-US" w:bidi="ar-SA"/>
      </w:rPr>
    </w:lvl>
    <w:lvl w:ilvl="8" w:tplc="BB36A738">
      <w:numFmt w:val="bullet"/>
      <w:lvlText w:val="•"/>
      <w:lvlJc w:val="left"/>
      <w:pPr>
        <w:ind w:left="8925" w:hanging="425"/>
      </w:pPr>
      <w:rPr>
        <w:rFonts w:hint="default"/>
        <w:lang w:val="en-US" w:eastAsia="en-US" w:bidi="ar-SA"/>
      </w:rPr>
    </w:lvl>
  </w:abstractNum>
  <w:abstractNum w:abstractNumId="57" w15:restartNumberingAfterBreak="0">
    <w:nsid w:val="617F7E0A"/>
    <w:multiLevelType w:val="hybridMultilevel"/>
    <w:tmpl w:val="4DB0E742"/>
    <w:lvl w:ilvl="0" w:tplc="70969A88">
      <w:start w:val="1"/>
      <w:numFmt w:val="decimal"/>
      <w:lvlText w:val="%1."/>
      <w:lvlJc w:val="left"/>
      <w:pPr>
        <w:ind w:left="3372" w:hanging="426"/>
        <w:jc w:val="left"/>
      </w:pPr>
      <w:rPr>
        <w:rFonts w:ascii="Arial" w:eastAsia="Arial" w:hAnsi="Arial" w:cs="Arial" w:hint="default"/>
        <w:b w:val="0"/>
        <w:bCs w:val="0"/>
        <w:i w:val="0"/>
        <w:iCs w:val="0"/>
        <w:spacing w:val="-1"/>
        <w:w w:val="99"/>
        <w:sz w:val="20"/>
        <w:szCs w:val="20"/>
        <w:lang w:val="en-US" w:eastAsia="en-US" w:bidi="ar-SA"/>
      </w:rPr>
    </w:lvl>
    <w:lvl w:ilvl="1" w:tplc="D74278C8">
      <w:start w:val="1"/>
      <w:numFmt w:val="lowerLetter"/>
      <w:lvlText w:val="%2)"/>
      <w:lvlJc w:val="left"/>
      <w:pPr>
        <w:ind w:left="3938" w:hanging="567"/>
        <w:jc w:val="right"/>
      </w:pPr>
      <w:rPr>
        <w:rFonts w:ascii="Arial" w:eastAsia="Arial" w:hAnsi="Arial" w:cs="Arial" w:hint="default"/>
        <w:b w:val="0"/>
        <w:bCs w:val="0"/>
        <w:i w:val="0"/>
        <w:iCs w:val="0"/>
        <w:spacing w:val="-1"/>
        <w:w w:val="99"/>
        <w:sz w:val="20"/>
        <w:szCs w:val="20"/>
        <w:lang w:val="en-US" w:eastAsia="en-US" w:bidi="ar-SA"/>
      </w:rPr>
    </w:lvl>
    <w:lvl w:ilvl="2" w:tplc="F580F276">
      <w:numFmt w:val="bullet"/>
      <w:lvlText w:val="•"/>
      <w:lvlJc w:val="left"/>
      <w:pPr>
        <w:ind w:left="4687" w:hanging="567"/>
      </w:pPr>
      <w:rPr>
        <w:rFonts w:hint="default"/>
        <w:lang w:val="en-US" w:eastAsia="en-US" w:bidi="ar-SA"/>
      </w:rPr>
    </w:lvl>
    <w:lvl w:ilvl="3" w:tplc="209A3360">
      <w:numFmt w:val="bullet"/>
      <w:lvlText w:val="•"/>
      <w:lvlJc w:val="left"/>
      <w:pPr>
        <w:ind w:left="5434" w:hanging="567"/>
      </w:pPr>
      <w:rPr>
        <w:rFonts w:hint="default"/>
        <w:lang w:val="en-US" w:eastAsia="en-US" w:bidi="ar-SA"/>
      </w:rPr>
    </w:lvl>
    <w:lvl w:ilvl="4" w:tplc="6FA47344">
      <w:numFmt w:val="bullet"/>
      <w:lvlText w:val="•"/>
      <w:lvlJc w:val="left"/>
      <w:pPr>
        <w:ind w:left="6182" w:hanging="567"/>
      </w:pPr>
      <w:rPr>
        <w:rFonts w:hint="default"/>
        <w:lang w:val="en-US" w:eastAsia="en-US" w:bidi="ar-SA"/>
      </w:rPr>
    </w:lvl>
    <w:lvl w:ilvl="5" w:tplc="6C628184">
      <w:numFmt w:val="bullet"/>
      <w:lvlText w:val="•"/>
      <w:lvlJc w:val="left"/>
      <w:pPr>
        <w:ind w:left="6929" w:hanging="567"/>
      </w:pPr>
      <w:rPr>
        <w:rFonts w:hint="default"/>
        <w:lang w:val="en-US" w:eastAsia="en-US" w:bidi="ar-SA"/>
      </w:rPr>
    </w:lvl>
    <w:lvl w:ilvl="6" w:tplc="3034C4AA">
      <w:numFmt w:val="bullet"/>
      <w:lvlText w:val="•"/>
      <w:lvlJc w:val="left"/>
      <w:pPr>
        <w:ind w:left="7676" w:hanging="567"/>
      </w:pPr>
      <w:rPr>
        <w:rFonts w:hint="default"/>
        <w:lang w:val="en-US" w:eastAsia="en-US" w:bidi="ar-SA"/>
      </w:rPr>
    </w:lvl>
    <w:lvl w:ilvl="7" w:tplc="68C6F3E8">
      <w:numFmt w:val="bullet"/>
      <w:lvlText w:val="•"/>
      <w:lvlJc w:val="left"/>
      <w:pPr>
        <w:ind w:left="8424" w:hanging="567"/>
      </w:pPr>
      <w:rPr>
        <w:rFonts w:hint="default"/>
        <w:lang w:val="en-US" w:eastAsia="en-US" w:bidi="ar-SA"/>
      </w:rPr>
    </w:lvl>
    <w:lvl w:ilvl="8" w:tplc="8B9C8394">
      <w:numFmt w:val="bullet"/>
      <w:lvlText w:val="•"/>
      <w:lvlJc w:val="left"/>
      <w:pPr>
        <w:ind w:left="9171" w:hanging="567"/>
      </w:pPr>
      <w:rPr>
        <w:rFonts w:hint="default"/>
        <w:lang w:val="en-US" w:eastAsia="en-US" w:bidi="ar-SA"/>
      </w:rPr>
    </w:lvl>
  </w:abstractNum>
  <w:abstractNum w:abstractNumId="58" w15:restartNumberingAfterBreak="0">
    <w:nsid w:val="628E210C"/>
    <w:multiLevelType w:val="hybridMultilevel"/>
    <w:tmpl w:val="EE7CD1FE"/>
    <w:lvl w:ilvl="0" w:tplc="ACAA69B4">
      <w:start w:val="1"/>
      <w:numFmt w:val="lowerLetter"/>
      <w:lvlText w:val="(%1)"/>
      <w:lvlJc w:val="left"/>
      <w:pPr>
        <w:ind w:left="2097" w:hanging="315"/>
        <w:jc w:val="left"/>
      </w:pPr>
      <w:rPr>
        <w:rFonts w:ascii="Arial" w:eastAsia="Arial" w:hAnsi="Arial" w:cs="Arial" w:hint="default"/>
        <w:b w:val="0"/>
        <w:bCs w:val="0"/>
        <w:i w:val="0"/>
        <w:iCs w:val="0"/>
        <w:spacing w:val="-1"/>
        <w:w w:val="99"/>
        <w:sz w:val="20"/>
        <w:szCs w:val="20"/>
        <w:lang w:val="en-US" w:eastAsia="en-US" w:bidi="ar-SA"/>
      </w:rPr>
    </w:lvl>
    <w:lvl w:ilvl="1" w:tplc="AC46920C">
      <w:numFmt w:val="bullet"/>
      <w:lvlText w:val="•"/>
      <w:lvlJc w:val="left"/>
      <w:pPr>
        <w:ind w:left="2956" w:hanging="315"/>
      </w:pPr>
      <w:rPr>
        <w:rFonts w:hint="default"/>
        <w:lang w:val="en-US" w:eastAsia="en-US" w:bidi="ar-SA"/>
      </w:rPr>
    </w:lvl>
    <w:lvl w:ilvl="2" w:tplc="4EB02184">
      <w:numFmt w:val="bullet"/>
      <w:lvlText w:val="•"/>
      <w:lvlJc w:val="left"/>
      <w:pPr>
        <w:ind w:left="3813" w:hanging="315"/>
      </w:pPr>
      <w:rPr>
        <w:rFonts w:hint="default"/>
        <w:lang w:val="en-US" w:eastAsia="en-US" w:bidi="ar-SA"/>
      </w:rPr>
    </w:lvl>
    <w:lvl w:ilvl="3" w:tplc="2CBC6C62">
      <w:numFmt w:val="bullet"/>
      <w:lvlText w:val="•"/>
      <w:lvlJc w:val="left"/>
      <w:pPr>
        <w:ind w:left="4669" w:hanging="315"/>
      </w:pPr>
      <w:rPr>
        <w:rFonts w:hint="default"/>
        <w:lang w:val="en-US" w:eastAsia="en-US" w:bidi="ar-SA"/>
      </w:rPr>
    </w:lvl>
    <w:lvl w:ilvl="4" w:tplc="6A1E9CD0">
      <w:numFmt w:val="bullet"/>
      <w:lvlText w:val="•"/>
      <w:lvlJc w:val="left"/>
      <w:pPr>
        <w:ind w:left="5526" w:hanging="315"/>
      </w:pPr>
      <w:rPr>
        <w:rFonts w:hint="default"/>
        <w:lang w:val="en-US" w:eastAsia="en-US" w:bidi="ar-SA"/>
      </w:rPr>
    </w:lvl>
    <w:lvl w:ilvl="5" w:tplc="5FE4414C">
      <w:numFmt w:val="bullet"/>
      <w:lvlText w:val="•"/>
      <w:lvlJc w:val="left"/>
      <w:pPr>
        <w:ind w:left="6383" w:hanging="315"/>
      </w:pPr>
      <w:rPr>
        <w:rFonts w:hint="default"/>
        <w:lang w:val="en-US" w:eastAsia="en-US" w:bidi="ar-SA"/>
      </w:rPr>
    </w:lvl>
    <w:lvl w:ilvl="6" w:tplc="8FD669DC">
      <w:numFmt w:val="bullet"/>
      <w:lvlText w:val="•"/>
      <w:lvlJc w:val="left"/>
      <w:pPr>
        <w:ind w:left="7239" w:hanging="315"/>
      </w:pPr>
      <w:rPr>
        <w:rFonts w:hint="default"/>
        <w:lang w:val="en-US" w:eastAsia="en-US" w:bidi="ar-SA"/>
      </w:rPr>
    </w:lvl>
    <w:lvl w:ilvl="7" w:tplc="981CF804">
      <w:numFmt w:val="bullet"/>
      <w:lvlText w:val="•"/>
      <w:lvlJc w:val="left"/>
      <w:pPr>
        <w:ind w:left="8096" w:hanging="315"/>
      </w:pPr>
      <w:rPr>
        <w:rFonts w:hint="default"/>
        <w:lang w:val="en-US" w:eastAsia="en-US" w:bidi="ar-SA"/>
      </w:rPr>
    </w:lvl>
    <w:lvl w:ilvl="8" w:tplc="7A44E1C6">
      <w:numFmt w:val="bullet"/>
      <w:lvlText w:val="•"/>
      <w:lvlJc w:val="left"/>
      <w:pPr>
        <w:ind w:left="8953" w:hanging="315"/>
      </w:pPr>
      <w:rPr>
        <w:rFonts w:hint="default"/>
        <w:lang w:val="en-US" w:eastAsia="en-US" w:bidi="ar-SA"/>
      </w:rPr>
    </w:lvl>
  </w:abstractNum>
  <w:abstractNum w:abstractNumId="59" w15:restartNumberingAfterBreak="0">
    <w:nsid w:val="65C4640B"/>
    <w:multiLevelType w:val="hybridMultilevel"/>
    <w:tmpl w:val="8B7A55D0"/>
    <w:lvl w:ilvl="0" w:tplc="8CE82588">
      <w:start w:val="1"/>
      <w:numFmt w:val="lowerRoman"/>
      <w:lvlText w:val="(%1)"/>
      <w:lvlJc w:val="left"/>
      <w:pPr>
        <w:ind w:left="2258" w:hanging="720"/>
        <w:jc w:val="left"/>
      </w:pPr>
      <w:rPr>
        <w:rFonts w:ascii="Arial" w:eastAsia="Arial" w:hAnsi="Arial" w:cs="Arial" w:hint="default"/>
        <w:b w:val="0"/>
        <w:bCs w:val="0"/>
        <w:i w:val="0"/>
        <w:iCs w:val="0"/>
        <w:spacing w:val="-2"/>
        <w:w w:val="99"/>
        <w:sz w:val="20"/>
        <w:szCs w:val="20"/>
        <w:lang w:val="en-US" w:eastAsia="en-US" w:bidi="ar-SA"/>
      </w:rPr>
    </w:lvl>
    <w:lvl w:ilvl="1" w:tplc="215AE8FA">
      <w:numFmt w:val="bullet"/>
      <w:lvlText w:val="•"/>
      <w:lvlJc w:val="left"/>
      <w:pPr>
        <w:ind w:left="3100" w:hanging="720"/>
      </w:pPr>
      <w:rPr>
        <w:rFonts w:hint="default"/>
        <w:lang w:val="en-US" w:eastAsia="en-US" w:bidi="ar-SA"/>
      </w:rPr>
    </w:lvl>
    <w:lvl w:ilvl="2" w:tplc="446EA0B6">
      <w:numFmt w:val="bullet"/>
      <w:lvlText w:val="•"/>
      <w:lvlJc w:val="left"/>
      <w:pPr>
        <w:ind w:left="3941" w:hanging="720"/>
      </w:pPr>
      <w:rPr>
        <w:rFonts w:hint="default"/>
        <w:lang w:val="en-US" w:eastAsia="en-US" w:bidi="ar-SA"/>
      </w:rPr>
    </w:lvl>
    <w:lvl w:ilvl="3" w:tplc="E63ABA4C">
      <w:numFmt w:val="bullet"/>
      <w:lvlText w:val="•"/>
      <w:lvlJc w:val="left"/>
      <w:pPr>
        <w:ind w:left="4781" w:hanging="720"/>
      </w:pPr>
      <w:rPr>
        <w:rFonts w:hint="default"/>
        <w:lang w:val="en-US" w:eastAsia="en-US" w:bidi="ar-SA"/>
      </w:rPr>
    </w:lvl>
    <w:lvl w:ilvl="4" w:tplc="91AC19D0">
      <w:numFmt w:val="bullet"/>
      <w:lvlText w:val="•"/>
      <w:lvlJc w:val="left"/>
      <w:pPr>
        <w:ind w:left="5622" w:hanging="720"/>
      </w:pPr>
      <w:rPr>
        <w:rFonts w:hint="default"/>
        <w:lang w:val="en-US" w:eastAsia="en-US" w:bidi="ar-SA"/>
      </w:rPr>
    </w:lvl>
    <w:lvl w:ilvl="5" w:tplc="934E9412">
      <w:numFmt w:val="bullet"/>
      <w:lvlText w:val="•"/>
      <w:lvlJc w:val="left"/>
      <w:pPr>
        <w:ind w:left="6463" w:hanging="720"/>
      </w:pPr>
      <w:rPr>
        <w:rFonts w:hint="default"/>
        <w:lang w:val="en-US" w:eastAsia="en-US" w:bidi="ar-SA"/>
      </w:rPr>
    </w:lvl>
    <w:lvl w:ilvl="6" w:tplc="21A2BDA4">
      <w:numFmt w:val="bullet"/>
      <w:lvlText w:val="•"/>
      <w:lvlJc w:val="left"/>
      <w:pPr>
        <w:ind w:left="7303" w:hanging="720"/>
      </w:pPr>
      <w:rPr>
        <w:rFonts w:hint="default"/>
        <w:lang w:val="en-US" w:eastAsia="en-US" w:bidi="ar-SA"/>
      </w:rPr>
    </w:lvl>
    <w:lvl w:ilvl="7" w:tplc="C4045A9A">
      <w:numFmt w:val="bullet"/>
      <w:lvlText w:val="•"/>
      <w:lvlJc w:val="left"/>
      <w:pPr>
        <w:ind w:left="8144" w:hanging="720"/>
      </w:pPr>
      <w:rPr>
        <w:rFonts w:hint="default"/>
        <w:lang w:val="en-US" w:eastAsia="en-US" w:bidi="ar-SA"/>
      </w:rPr>
    </w:lvl>
    <w:lvl w:ilvl="8" w:tplc="3AC2709E">
      <w:numFmt w:val="bullet"/>
      <w:lvlText w:val="•"/>
      <w:lvlJc w:val="left"/>
      <w:pPr>
        <w:ind w:left="8985" w:hanging="720"/>
      </w:pPr>
      <w:rPr>
        <w:rFonts w:hint="default"/>
        <w:lang w:val="en-US" w:eastAsia="en-US" w:bidi="ar-SA"/>
      </w:rPr>
    </w:lvl>
  </w:abstractNum>
  <w:abstractNum w:abstractNumId="60" w15:restartNumberingAfterBreak="0">
    <w:nsid w:val="66E10DC5"/>
    <w:multiLevelType w:val="hybridMultilevel"/>
    <w:tmpl w:val="BB86B3C6"/>
    <w:lvl w:ilvl="0" w:tplc="460CB1F0">
      <w:start w:val="1"/>
      <w:numFmt w:val="lowerLetter"/>
      <w:lvlText w:val="(%1)"/>
      <w:lvlJc w:val="left"/>
      <w:pPr>
        <w:ind w:left="3559" w:hanging="582"/>
        <w:jc w:val="right"/>
      </w:pPr>
      <w:rPr>
        <w:rFonts w:ascii="Arial" w:eastAsia="Arial" w:hAnsi="Arial" w:cs="Arial" w:hint="default"/>
        <w:b w:val="0"/>
        <w:bCs w:val="0"/>
        <w:i w:val="0"/>
        <w:iCs w:val="0"/>
        <w:spacing w:val="0"/>
        <w:w w:val="99"/>
        <w:sz w:val="20"/>
        <w:szCs w:val="20"/>
        <w:lang w:val="en-US" w:eastAsia="en-US" w:bidi="ar-SA"/>
      </w:rPr>
    </w:lvl>
    <w:lvl w:ilvl="1" w:tplc="B8C85E3C">
      <w:numFmt w:val="bullet"/>
      <w:lvlText w:val="•"/>
      <w:lvlJc w:val="left"/>
      <w:pPr>
        <w:ind w:left="4270" w:hanging="582"/>
      </w:pPr>
      <w:rPr>
        <w:rFonts w:hint="default"/>
        <w:lang w:val="en-US" w:eastAsia="en-US" w:bidi="ar-SA"/>
      </w:rPr>
    </w:lvl>
    <w:lvl w:ilvl="2" w:tplc="82D23302">
      <w:numFmt w:val="bullet"/>
      <w:lvlText w:val="•"/>
      <w:lvlJc w:val="left"/>
      <w:pPr>
        <w:ind w:left="4981" w:hanging="582"/>
      </w:pPr>
      <w:rPr>
        <w:rFonts w:hint="default"/>
        <w:lang w:val="en-US" w:eastAsia="en-US" w:bidi="ar-SA"/>
      </w:rPr>
    </w:lvl>
    <w:lvl w:ilvl="3" w:tplc="5A0E409E">
      <w:numFmt w:val="bullet"/>
      <w:lvlText w:val="•"/>
      <w:lvlJc w:val="left"/>
      <w:pPr>
        <w:ind w:left="5691" w:hanging="582"/>
      </w:pPr>
      <w:rPr>
        <w:rFonts w:hint="default"/>
        <w:lang w:val="en-US" w:eastAsia="en-US" w:bidi="ar-SA"/>
      </w:rPr>
    </w:lvl>
    <w:lvl w:ilvl="4" w:tplc="4ED839BA">
      <w:numFmt w:val="bullet"/>
      <w:lvlText w:val="•"/>
      <w:lvlJc w:val="left"/>
      <w:pPr>
        <w:ind w:left="6402" w:hanging="582"/>
      </w:pPr>
      <w:rPr>
        <w:rFonts w:hint="default"/>
        <w:lang w:val="en-US" w:eastAsia="en-US" w:bidi="ar-SA"/>
      </w:rPr>
    </w:lvl>
    <w:lvl w:ilvl="5" w:tplc="E836155A">
      <w:numFmt w:val="bullet"/>
      <w:lvlText w:val="•"/>
      <w:lvlJc w:val="left"/>
      <w:pPr>
        <w:ind w:left="7113" w:hanging="582"/>
      </w:pPr>
      <w:rPr>
        <w:rFonts w:hint="default"/>
        <w:lang w:val="en-US" w:eastAsia="en-US" w:bidi="ar-SA"/>
      </w:rPr>
    </w:lvl>
    <w:lvl w:ilvl="6" w:tplc="972E3042">
      <w:numFmt w:val="bullet"/>
      <w:lvlText w:val="•"/>
      <w:lvlJc w:val="left"/>
      <w:pPr>
        <w:ind w:left="7823" w:hanging="582"/>
      </w:pPr>
      <w:rPr>
        <w:rFonts w:hint="default"/>
        <w:lang w:val="en-US" w:eastAsia="en-US" w:bidi="ar-SA"/>
      </w:rPr>
    </w:lvl>
    <w:lvl w:ilvl="7" w:tplc="A40AA84E">
      <w:numFmt w:val="bullet"/>
      <w:lvlText w:val="•"/>
      <w:lvlJc w:val="left"/>
      <w:pPr>
        <w:ind w:left="8534" w:hanging="582"/>
      </w:pPr>
      <w:rPr>
        <w:rFonts w:hint="default"/>
        <w:lang w:val="en-US" w:eastAsia="en-US" w:bidi="ar-SA"/>
      </w:rPr>
    </w:lvl>
    <w:lvl w:ilvl="8" w:tplc="61BCE9E0">
      <w:numFmt w:val="bullet"/>
      <w:lvlText w:val="•"/>
      <w:lvlJc w:val="left"/>
      <w:pPr>
        <w:ind w:left="9245" w:hanging="582"/>
      </w:pPr>
      <w:rPr>
        <w:rFonts w:hint="default"/>
        <w:lang w:val="en-US" w:eastAsia="en-US" w:bidi="ar-SA"/>
      </w:rPr>
    </w:lvl>
  </w:abstractNum>
  <w:abstractNum w:abstractNumId="61" w15:restartNumberingAfterBreak="0">
    <w:nsid w:val="66EC2F69"/>
    <w:multiLevelType w:val="hybridMultilevel"/>
    <w:tmpl w:val="3A2AADFC"/>
    <w:lvl w:ilvl="0" w:tplc="1D48CBC2">
      <w:start w:val="1"/>
      <w:numFmt w:val="lowerLetter"/>
      <w:lvlText w:val="(%1)"/>
      <w:lvlJc w:val="left"/>
      <w:pPr>
        <w:ind w:left="1955" w:hanging="425"/>
        <w:jc w:val="left"/>
      </w:pPr>
      <w:rPr>
        <w:rFonts w:ascii="Arial" w:eastAsia="Arial" w:hAnsi="Arial" w:cs="Arial" w:hint="default"/>
        <w:b w:val="0"/>
        <w:bCs w:val="0"/>
        <w:i w:val="0"/>
        <w:iCs w:val="0"/>
        <w:spacing w:val="0"/>
        <w:w w:val="99"/>
        <w:sz w:val="20"/>
        <w:szCs w:val="20"/>
        <w:lang w:val="en-US" w:eastAsia="en-US" w:bidi="ar-SA"/>
      </w:rPr>
    </w:lvl>
    <w:lvl w:ilvl="1" w:tplc="4F32C3AC">
      <w:numFmt w:val="bullet"/>
      <w:lvlText w:val="•"/>
      <w:lvlJc w:val="left"/>
      <w:pPr>
        <w:ind w:left="2830" w:hanging="425"/>
      </w:pPr>
      <w:rPr>
        <w:rFonts w:hint="default"/>
        <w:lang w:val="en-US" w:eastAsia="en-US" w:bidi="ar-SA"/>
      </w:rPr>
    </w:lvl>
    <w:lvl w:ilvl="2" w:tplc="3A008A2E">
      <w:numFmt w:val="bullet"/>
      <w:lvlText w:val="•"/>
      <w:lvlJc w:val="left"/>
      <w:pPr>
        <w:ind w:left="3701" w:hanging="425"/>
      </w:pPr>
      <w:rPr>
        <w:rFonts w:hint="default"/>
        <w:lang w:val="en-US" w:eastAsia="en-US" w:bidi="ar-SA"/>
      </w:rPr>
    </w:lvl>
    <w:lvl w:ilvl="3" w:tplc="7A78DA90">
      <w:numFmt w:val="bullet"/>
      <w:lvlText w:val="•"/>
      <w:lvlJc w:val="left"/>
      <w:pPr>
        <w:ind w:left="4571" w:hanging="425"/>
      </w:pPr>
      <w:rPr>
        <w:rFonts w:hint="default"/>
        <w:lang w:val="en-US" w:eastAsia="en-US" w:bidi="ar-SA"/>
      </w:rPr>
    </w:lvl>
    <w:lvl w:ilvl="4" w:tplc="77706A00">
      <w:numFmt w:val="bullet"/>
      <w:lvlText w:val="•"/>
      <w:lvlJc w:val="left"/>
      <w:pPr>
        <w:ind w:left="5442" w:hanging="425"/>
      </w:pPr>
      <w:rPr>
        <w:rFonts w:hint="default"/>
        <w:lang w:val="en-US" w:eastAsia="en-US" w:bidi="ar-SA"/>
      </w:rPr>
    </w:lvl>
    <w:lvl w:ilvl="5" w:tplc="E0C8F4D4">
      <w:numFmt w:val="bullet"/>
      <w:lvlText w:val="•"/>
      <w:lvlJc w:val="left"/>
      <w:pPr>
        <w:ind w:left="6313" w:hanging="425"/>
      </w:pPr>
      <w:rPr>
        <w:rFonts w:hint="default"/>
        <w:lang w:val="en-US" w:eastAsia="en-US" w:bidi="ar-SA"/>
      </w:rPr>
    </w:lvl>
    <w:lvl w:ilvl="6" w:tplc="0D222E8A">
      <w:numFmt w:val="bullet"/>
      <w:lvlText w:val="•"/>
      <w:lvlJc w:val="left"/>
      <w:pPr>
        <w:ind w:left="7183" w:hanging="425"/>
      </w:pPr>
      <w:rPr>
        <w:rFonts w:hint="default"/>
        <w:lang w:val="en-US" w:eastAsia="en-US" w:bidi="ar-SA"/>
      </w:rPr>
    </w:lvl>
    <w:lvl w:ilvl="7" w:tplc="AEC68ACE">
      <w:numFmt w:val="bullet"/>
      <w:lvlText w:val="•"/>
      <w:lvlJc w:val="left"/>
      <w:pPr>
        <w:ind w:left="8054" w:hanging="425"/>
      </w:pPr>
      <w:rPr>
        <w:rFonts w:hint="default"/>
        <w:lang w:val="en-US" w:eastAsia="en-US" w:bidi="ar-SA"/>
      </w:rPr>
    </w:lvl>
    <w:lvl w:ilvl="8" w:tplc="AB186C9A">
      <w:numFmt w:val="bullet"/>
      <w:lvlText w:val="•"/>
      <w:lvlJc w:val="left"/>
      <w:pPr>
        <w:ind w:left="8925" w:hanging="425"/>
      </w:pPr>
      <w:rPr>
        <w:rFonts w:hint="default"/>
        <w:lang w:val="en-US" w:eastAsia="en-US" w:bidi="ar-SA"/>
      </w:rPr>
    </w:lvl>
  </w:abstractNum>
  <w:abstractNum w:abstractNumId="62" w15:restartNumberingAfterBreak="0">
    <w:nsid w:val="681361A2"/>
    <w:multiLevelType w:val="hybridMultilevel"/>
    <w:tmpl w:val="988A68A2"/>
    <w:lvl w:ilvl="0" w:tplc="7978771C">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E9561D9E">
      <w:numFmt w:val="bullet"/>
      <w:lvlText w:val="•"/>
      <w:lvlJc w:val="left"/>
      <w:pPr>
        <w:ind w:left="3334" w:hanging="425"/>
      </w:pPr>
      <w:rPr>
        <w:rFonts w:hint="default"/>
        <w:lang w:val="en-US" w:eastAsia="en-US" w:bidi="ar-SA"/>
      </w:rPr>
    </w:lvl>
    <w:lvl w:ilvl="2" w:tplc="A58A43E2">
      <w:numFmt w:val="bullet"/>
      <w:lvlText w:val="•"/>
      <w:lvlJc w:val="left"/>
      <w:pPr>
        <w:ind w:left="4149" w:hanging="425"/>
      </w:pPr>
      <w:rPr>
        <w:rFonts w:hint="default"/>
        <w:lang w:val="en-US" w:eastAsia="en-US" w:bidi="ar-SA"/>
      </w:rPr>
    </w:lvl>
    <w:lvl w:ilvl="3" w:tplc="C2085712">
      <w:numFmt w:val="bullet"/>
      <w:lvlText w:val="•"/>
      <w:lvlJc w:val="left"/>
      <w:pPr>
        <w:ind w:left="4963" w:hanging="425"/>
      </w:pPr>
      <w:rPr>
        <w:rFonts w:hint="default"/>
        <w:lang w:val="en-US" w:eastAsia="en-US" w:bidi="ar-SA"/>
      </w:rPr>
    </w:lvl>
    <w:lvl w:ilvl="4" w:tplc="AD10CEA2">
      <w:numFmt w:val="bullet"/>
      <w:lvlText w:val="•"/>
      <w:lvlJc w:val="left"/>
      <w:pPr>
        <w:ind w:left="5778" w:hanging="425"/>
      </w:pPr>
      <w:rPr>
        <w:rFonts w:hint="default"/>
        <w:lang w:val="en-US" w:eastAsia="en-US" w:bidi="ar-SA"/>
      </w:rPr>
    </w:lvl>
    <w:lvl w:ilvl="5" w:tplc="BBD8FA52">
      <w:numFmt w:val="bullet"/>
      <w:lvlText w:val="•"/>
      <w:lvlJc w:val="left"/>
      <w:pPr>
        <w:ind w:left="6593" w:hanging="425"/>
      </w:pPr>
      <w:rPr>
        <w:rFonts w:hint="default"/>
        <w:lang w:val="en-US" w:eastAsia="en-US" w:bidi="ar-SA"/>
      </w:rPr>
    </w:lvl>
    <w:lvl w:ilvl="6" w:tplc="C34CD50A">
      <w:numFmt w:val="bullet"/>
      <w:lvlText w:val="•"/>
      <w:lvlJc w:val="left"/>
      <w:pPr>
        <w:ind w:left="7407" w:hanging="425"/>
      </w:pPr>
      <w:rPr>
        <w:rFonts w:hint="default"/>
        <w:lang w:val="en-US" w:eastAsia="en-US" w:bidi="ar-SA"/>
      </w:rPr>
    </w:lvl>
    <w:lvl w:ilvl="7" w:tplc="7B168748">
      <w:numFmt w:val="bullet"/>
      <w:lvlText w:val="•"/>
      <w:lvlJc w:val="left"/>
      <w:pPr>
        <w:ind w:left="8222" w:hanging="425"/>
      </w:pPr>
      <w:rPr>
        <w:rFonts w:hint="default"/>
        <w:lang w:val="en-US" w:eastAsia="en-US" w:bidi="ar-SA"/>
      </w:rPr>
    </w:lvl>
    <w:lvl w:ilvl="8" w:tplc="4F78166A">
      <w:numFmt w:val="bullet"/>
      <w:lvlText w:val="•"/>
      <w:lvlJc w:val="left"/>
      <w:pPr>
        <w:ind w:left="9037" w:hanging="425"/>
      </w:pPr>
      <w:rPr>
        <w:rFonts w:hint="default"/>
        <w:lang w:val="en-US" w:eastAsia="en-US" w:bidi="ar-SA"/>
      </w:rPr>
    </w:lvl>
  </w:abstractNum>
  <w:abstractNum w:abstractNumId="63" w15:restartNumberingAfterBreak="0">
    <w:nsid w:val="703C6DC8"/>
    <w:multiLevelType w:val="hybridMultilevel"/>
    <w:tmpl w:val="D5327872"/>
    <w:lvl w:ilvl="0" w:tplc="2D56810C">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17429E14">
      <w:numFmt w:val="bullet"/>
      <w:lvlText w:val="•"/>
      <w:lvlJc w:val="left"/>
      <w:pPr>
        <w:ind w:left="3334" w:hanging="425"/>
      </w:pPr>
      <w:rPr>
        <w:rFonts w:hint="default"/>
        <w:lang w:val="en-US" w:eastAsia="en-US" w:bidi="ar-SA"/>
      </w:rPr>
    </w:lvl>
    <w:lvl w:ilvl="2" w:tplc="D56E88AE">
      <w:numFmt w:val="bullet"/>
      <w:lvlText w:val="•"/>
      <w:lvlJc w:val="left"/>
      <w:pPr>
        <w:ind w:left="4149" w:hanging="425"/>
      </w:pPr>
      <w:rPr>
        <w:rFonts w:hint="default"/>
        <w:lang w:val="en-US" w:eastAsia="en-US" w:bidi="ar-SA"/>
      </w:rPr>
    </w:lvl>
    <w:lvl w:ilvl="3" w:tplc="10CE135E">
      <w:numFmt w:val="bullet"/>
      <w:lvlText w:val="•"/>
      <w:lvlJc w:val="left"/>
      <w:pPr>
        <w:ind w:left="4963" w:hanging="425"/>
      </w:pPr>
      <w:rPr>
        <w:rFonts w:hint="default"/>
        <w:lang w:val="en-US" w:eastAsia="en-US" w:bidi="ar-SA"/>
      </w:rPr>
    </w:lvl>
    <w:lvl w:ilvl="4" w:tplc="4E4C4906">
      <w:numFmt w:val="bullet"/>
      <w:lvlText w:val="•"/>
      <w:lvlJc w:val="left"/>
      <w:pPr>
        <w:ind w:left="5778" w:hanging="425"/>
      </w:pPr>
      <w:rPr>
        <w:rFonts w:hint="default"/>
        <w:lang w:val="en-US" w:eastAsia="en-US" w:bidi="ar-SA"/>
      </w:rPr>
    </w:lvl>
    <w:lvl w:ilvl="5" w:tplc="CDFE34A4">
      <w:numFmt w:val="bullet"/>
      <w:lvlText w:val="•"/>
      <w:lvlJc w:val="left"/>
      <w:pPr>
        <w:ind w:left="6593" w:hanging="425"/>
      </w:pPr>
      <w:rPr>
        <w:rFonts w:hint="default"/>
        <w:lang w:val="en-US" w:eastAsia="en-US" w:bidi="ar-SA"/>
      </w:rPr>
    </w:lvl>
    <w:lvl w:ilvl="6" w:tplc="BF385F88">
      <w:numFmt w:val="bullet"/>
      <w:lvlText w:val="•"/>
      <w:lvlJc w:val="left"/>
      <w:pPr>
        <w:ind w:left="7407" w:hanging="425"/>
      </w:pPr>
      <w:rPr>
        <w:rFonts w:hint="default"/>
        <w:lang w:val="en-US" w:eastAsia="en-US" w:bidi="ar-SA"/>
      </w:rPr>
    </w:lvl>
    <w:lvl w:ilvl="7" w:tplc="3ADEDA82">
      <w:numFmt w:val="bullet"/>
      <w:lvlText w:val="•"/>
      <w:lvlJc w:val="left"/>
      <w:pPr>
        <w:ind w:left="8222" w:hanging="425"/>
      </w:pPr>
      <w:rPr>
        <w:rFonts w:hint="default"/>
        <w:lang w:val="en-US" w:eastAsia="en-US" w:bidi="ar-SA"/>
      </w:rPr>
    </w:lvl>
    <w:lvl w:ilvl="8" w:tplc="4FF4CD32">
      <w:numFmt w:val="bullet"/>
      <w:lvlText w:val="•"/>
      <w:lvlJc w:val="left"/>
      <w:pPr>
        <w:ind w:left="9037" w:hanging="425"/>
      </w:pPr>
      <w:rPr>
        <w:rFonts w:hint="default"/>
        <w:lang w:val="en-US" w:eastAsia="en-US" w:bidi="ar-SA"/>
      </w:rPr>
    </w:lvl>
  </w:abstractNum>
  <w:abstractNum w:abstractNumId="64" w15:restartNumberingAfterBreak="0">
    <w:nsid w:val="714C357B"/>
    <w:multiLevelType w:val="hybridMultilevel"/>
    <w:tmpl w:val="E9F88818"/>
    <w:lvl w:ilvl="0" w:tplc="9AC4CF4E">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5980E1C8">
      <w:numFmt w:val="bullet"/>
      <w:lvlText w:val="•"/>
      <w:lvlJc w:val="left"/>
      <w:pPr>
        <w:ind w:left="3334" w:hanging="425"/>
      </w:pPr>
      <w:rPr>
        <w:rFonts w:hint="default"/>
        <w:lang w:val="en-US" w:eastAsia="en-US" w:bidi="ar-SA"/>
      </w:rPr>
    </w:lvl>
    <w:lvl w:ilvl="2" w:tplc="75A4781C">
      <w:numFmt w:val="bullet"/>
      <w:lvlText w:val="•"/>
      <w:lvlJc w:val="left"/>
      <w:pPr>
        <w:ind w:left="4149" w:hanging="425"/>
      </w:pPr>
      <w:rPr>
        <w:rFonts w:hint="default"/>
        <w:lang w:val="en-US" w:eastAsia="en-US" w:bidi="ar-SA"/>
      </w:rPr>
    </w:lvl>
    <w:lvl w:ilvl="3" w:tplc="269EDE90">
      <w:numFmt w:val="bullet"/>
      <w:lvlText w:val="•"/>
      <w:lvlJc w:val="left"/>
      <w:pPr>
        <w:ind w:left="4963" w:hanging="425"/>
      </w:pPr>
      <w:rPr>
        <w:rFonts w:hint="default"/>
        <w:lang w:val="en-US" w:eastAsia="en-US" w:bidi="ar-SA"/>
      </w:rPr>
    </w:lvl>
    <w:lvl w:ilvl="4" w:tplc="E67A8C38">
      <w:numFmt w:val="bullet"/>
      <w:lvlText w:val="•"/>
      <w:lvlJc w:val="left"/>
      <w:pPr>
        <w:ind w:left="5778" w:hanging="425"/>
      </w:pPr>
      <w:rPr>
        <w:rFonts w:hint="default"/>
        <w:lang w:val="en-US" w:eastAsia="en-US" w:bidi="ar-SA"/>
      </w:rPr>
    </w:lvl>
    <w:lvl w:ilvl="5" w:tplc="DFAC6C1A">
      <w:numFmt w:val="bullet"/>
      <w:lvlText w:val="•"/>
      <w:lvlJc w:val="left"/>
      <w:pPr>
        <w:ind w:left="6593" w:hanging="425"/>
      </w:pPr>
      <w:rPr>
        <w:rFonts w:hint="default"/>
        <w:lang w:val="en-US" w:eastAsia="en-US" w:bidi="ar-SA"/>
      </w:rPr>
    </w:lvl>
    <w:lvl w:ilvl="6" w:tplc="B6BAA874">
      <w:numFmt w:val="bullet"/>
      <w:lvlText w:val="•"/>
      <w:lvlJc w:val="left"/>
      <w:pPr>
        <w:ind w:left="7407" w:hanging="425"/>
      </w:pPr>
      <w:rPr>
        <w:rFonts w:hint="default"/>
        <w:lang w:val="en-US" w:eastAsia="en-US" w:bidi="ar-SA"/>
      </w:rPr>
    </w:lvl>
    <w:lvl w:ilvl="7" w:tplc="FB22CB54">
      <w:numFmt w:val="bullet"/>
      <w:lvlText w:val="•"/>
      <w:lvlJc w:val="left"/>
      <w:pPr>
        <w:ind w:left="8222" w:hanging="425"/>
      </w:pPr>
      <w:rPr>
        <w:rFonts w:hint="default"/>
        <w:lang w:val="en-US" w:eastAsia="en-US" w:bidi="ar-SA"/>
      </w:rPr>
    </w:lvl>
    <w:lvl w:ilvl="8" w:tplc="F5964206">
      <w:numFmt w:val="bullet"/>
      <w:lvlText w:val="•"/>
      <w:lvlJc w:val="left"/>
      <w:pPr>
        <w:ind w:left="9037" w:hanging="425"/>
      </w:pPr>
      <w:rPr>
        <w:rFonts w:hint="default"/>
        <w:lang w:val="en-US" w:eastAsia="en-US" w:bidi="ar-SA"/>
      </w:rPr>
    </w:lvl>
  </w:abstractNum>
  <w:abstractNum w:abstractNumId="65" w15:restartNumberingAfterBreak="0">
    <w:nsid w:val="71575EAF"/>
    <w:multiLevelType w:val="hybridMultilevel"/>
    <w:tmpl w:val="510E1C12"/>
    <w:lvl w:ilvl="0" w:tplc="64080E6E">
      <w:start w:val="1"/>
      <w:numFmt w:val="lowerLetter"/>
      <w:lvlText w:val="(%1)"/>
      <w:lvlJc w:val="left"/>
      <w:pPr>
        <w:ind w:left="1955" w:hanging="425"/>
        <w:jc w:val="right"/>
      </w:pPr>
      <w:rPr>
        <w:rFonts w:ascii="Arial" w:eastAsia="Arial" w:hAnsi="Arial" w:cs="Arial" w:hint="default"/>
        <w:b w:val="0"/>
        <w:bCs w:val="0"/>
        <w:i w:val="0"/>
        <w:iCs w:val="0"/>
        <w:spacing w:val="0"/>
        <w:w w:val="99"/>
        <w:sz w:val="20"/>
        <w:szCs w:val="20"/>
        <w:lang w:val="en-US" w:eastAsia="en-US" w:bidi="ar-SA"/>
      </w:rPr>
    </w:lvl>
    <w:lvl w:ilvl="1" w:tplc="FF0CFFCE">
      <w:numFmt w:val="bullet"/>
      <w:lvlText w:val="•"/>
      <w:lvlJc w:val="left"/>
      <w:pPr>
        <w:ind w:left="2830" w:hanging="425"/>
      </w:pPr>
      <w:rPr>
        <w:rFonts w:hint="default"/>
        <w:lang w:val="en-US" w:eastAsia="en-US" w:bidi="ar-SA"/>
      </w:rPr>
    </w:lvl>
    <w:lvl w:ilvl="2" w:tplc="19C88708">
      <w:numFmt w:val="bullet"/>
      <w:lvlText w:val="•"/>
      <w:lvlJc w:val="left"/>
      <w:pPr>
        <w:ind w:left="3701" w:hanging="425"/>
      </w:pPr>
      <w:rPr>
        <w:rFonts w:hint="default"/>
        <w:lang w:val="en-US" w:eastAsia="en-US" w:bidi="ar-SA"/>
      </w:rPr>
    </w:lvl>
    <w:lvl w:ilvl="3" w:tplc="AC5845CA">
      <w:numFmt w:val="bullet"/>
      <w:lvlText w:val="•"/>
      <w:lvlJc w:val="left"/>
      <w:pPr>
        <w:ind w:left="4571" w:hanging="425"/>
      </w:pPr>
      <w:rPr>
        <w:rFonts w:hint="default"/>
        <w:lang w:val="en-US" w:eastAsia="en-US" w:bidi="ar-SA"/>
      </w:rPr>
    </w:lvl>
    <w:lvl w:ilvl="4" w:tplc="A6C07D14">
      <w:numFmt w:val="bullet"/>
      <w:lvlText w:val="•"/>
      <w:lvlJc w:val="left"/>
      <w:pPr>
        <w:ind w:left="5442" w:hanging="425"/>
      </w:pPr>
      <w:rPr>
        <w:rFonts w:hint="default"/>
        <w:lang w:val="en-US" w:eastAsia="en-US" w:bidi="ar-SA"/>
      </w:rPr>
    </w:lvl>
    <w:lvl w:ilvl="5" w:tplc="C7BAC6C8">
      <w:numFmt w:val="bullet"/>
      <w:lvlText w:val="•"/>
      <w:lvlJc w:val="left"/>
      <w:pPr>
        <w:ind w:left="6313" w:hanging="425"/>
      </w:pPr>
      <w:rPr>
        <w:rFonts w:hint="default"/>
        <w:lang w:val="en-US" w:eastAsia="en-US" w:bidi="ar-SA"/>
      </w:rPr>
    </w:lvl>
    <w:lvl w:ilvl="6" w:tplc="917CC330">
      <w:numFmt w:val="bullet"/>
      <w:lvlText w:val="•"/>
      <w:lvlJc w:val="left"/>
      <w:pPr>
        <w:ind w:left="7183" w:hanging="425"/>
      </w:pPr>
      <w:rPr>
        <w:rFonts w:hint="default"/>
        <w:lang w:val="en-US" w:eastAsia="en-US" w:bidi="ar-SA"/>
      </w:rPr>
    </w:lvl>
    <w:lvl w:ilvl="7" w:tplc="9AE24772">
      <w:numFmt w:val="bullet"/>
      <w:lvlText w:val="•"/>
      <w:lvlJc w:val="left"/>
      <w:pPr>
        <w:ind w:left="8054" w:hanging="425"/>
      </w:pPr>
      <w:rPr>
        <w:rFonts w:hint="default"/>
        <w:lang w:val="en-US" w:eastAsia="en-US" w:bidi="ar-SA"/>
      </w:rPr>
    </w:lvl>
    <w:lvl w:ilvl="8" w:tplc="63A67442">
      <w:numFmt w:val="bullet"/>
      <w:lvlText w:val="•"/>
      <w:lvlJc w:val="left"/>
      <w:pPr>
        <w:ind w:left="8925" w:hanging="425"/>
      </w:pPr>
      <w:rPr>
        <w:rFonts w:hint="default"/>
        <w:lang w:val="en-US" w:eastAsia="en-US" w:bidi="ar-SA"/>
      </w:rPr>
    </w:lvl>
  </w:abstractNum>
  <w:abstractNum w:abstractNumId="66" w15:restartNumberingAfterBreak="0">
    <w:nsid w:val="7249238A"/>
    <w:multiLevelType w:val="hybridMultilevel"/>
    <w:tmpl w:val="3788DE08"/>
    <w:lvl w:ilvl="0" w:tplc="8E6C5576">
      <w:start w:val="1"/>
      <w:numFmt w:val="lowerLetter"/>
      <w:lvlText w:val="(%1)"/>
      <w:lvlJc w:val="left"/>
      <w:pPr>
        <w:ind w:left="1955" w:hanging="425"/>
        <w:jc w:val="left"/>
      </w:pPr>
      <w:rPr>
        <w:rFonts w:ascii="Arial" w:eastAsia="Arial" w:hAnsi="Arial" w:cs="Arial" w:hint="default"/>
        <w:b w:val="0"/>
        <w:bCs w:val="0"/>
        <w:i w:val="0"/>
        <w:iCs w:val="0"/>
        <w:spacing w:val="-1"/>
        <w:w w:val="99"/>
        <w:sz w:val="20"/>
        <w:szCs w:val="20"/>
        <w:lang w:val="en-US" w:eastAsia="en-US" w:bidi="ar-SA"/>
      </w:rPr>
    </w:lvl>
    <w:lvl w:ilvl="1" w:tplc="18ACFB30">
      <w:numFmt w:val="bullet"/>
      <w:lvlText w:val="•"/>
      <w:lvlJc w:val="left"/>
      <w:pPr>
        <w:ind w:left="2830" w:hanging="425"/>
      </w:pPr>
      <w:rPr>
        <w:rFonts w:hint="default"/>
        <w:lang w:val="en-US" w:eastAsia="en-US" w:bidi="ar-SA"/>
      </w:rPr>
    </w:lvl>
    <w:lvl w:ilvl="2" w:tplc="0AA0E02A">
      <w:numFmt w:val="bullet"/>
      <w:lvlText w:val="•"/>
      <w:lvlJc w:val="left"/>
      <w:pPr>
        <w:ind w:left="3701" w:hanging="425"/>
      </w:pPr>
      <w:rPr>
        <w:rFonts w:hint="default"/>
        <w:lang w:val="en-US" w:eastAsia="en-US" w:bidi="ar-SA"/>
      </w:rPr>
    </w:lvl>
    <w:lvl w:ilvl="3" w:tplc="49BAC7E2">
      <w:numFmt w:val="bullet"/>
      <w:lvlText w:val="•"/>
      <w:lvlJc w:val="left"/>
      <w:pPr>
        <w:ind w:left="4571" w:hanging="425"/>
      </w:pPr>
      <w:rPr>
        <w:rFonts w:hint="default"/>
        <w:lang w:val="en-US" w:eastAsia="en-US" w:bidi="ar-SA"/>
      </w:rPr>
    </w:lvl>
    <w:lvl w:ilvl="4" w:tplc="B76AF6D6">
      <w:numFmt w:val="bullet"/>
      <w:lvlText w:val="•"/>
      <w:lvlJc w:val="left"/>
      <w:pPr>
        <w:ind w:left="5442" w:hanging="425"/>
      </w:pPr>
      <w:rPr>
        <w:rFonts w:hint="default"/>
        <w:lang w:val="en-US" w:eastAsia="en-US" w:bidi="ar-SA"/>
      </w:rPr>
    </w:lvl>
    <w:lvl w:ilvl="5" w:tplc="2F5C316E">
      <w:numFmt w:val="bullet"/>
      <w:lvlText w:val="•"/>
      <w:lvlJc w:val="left"/>
      <w:pPr>
        <w:ind w:left="6313" w:hanging="425"/>
      </w:pPr>
      <w:rPr>
        <w:rFonts w:hint="default"/>
        <w:lang w:val="en-US" w:eastAsia="en-US" w:bidi="ar-SA"/>
      </w:rPr>
    </w:lvl>
    <w:lvl w:ilvl="6" w:tplc="97D6974C">
      <w:numFmt w:val="bullet"/>
      <w:lvlText w:val="•"/>
      <w:lvlJc w:val="left"/>
      <w:pPr>
        <w:ind w:left="7183" w:hanging="425"/>
      </w:pPr>
      <w:rPr>
        <w:rFonts w:hint="default"/>
        <w:lang w:val="en-US" w:eastAsia="en-US" w:bidi="ar-SA"/>
      </w:rPr>
    </w:lvl>
    <w:lvl w:ilvl="7" w:tplc="C06C965E">
      <w:numFmt w:val="bullet"/>
      <w:lvlText w:val="•"/>
      <w:lvlJc w:val="left"/>
      <w:pPr>
        <w:ind w:left="8054" w:hanging="425"/>
      </w:pPr>
      <w:rPr>
        <w:rFonts w:hint="default"/>
        <w:lang w:val="en-US" w:eastAsia="en-US" w:bidi="ar-SA"/>
      </w:rPr>
    </w:lvl>
    <w:lvl w:ilvl="8" w:tplc="2FDC711C">
      <w:numFmt w:val="bullet"/>
      <w:lvlText w:val="•"/>
      <w:lvlJc w:val="left"/>
      <w:pPr>
        <w:ind w:left="8925" w:hanging="425"/>
      </w:pPr>
      <w:rPr>
        <w:rFonts w:hint="default"/>
        <w:lang w:val="en-US" w:eastAsia="en-US" w:bidi="ar-SA"/>
      </w:rPr>
    </w:lvl>
  </w:abstractNum>
  <w:abstractNum w:abstractNumId="67" w15:restartNumberingAfterBreak="0">
    <w:nsid w:val="763A6E2E"/>
    <w:multiLevelType w:val="hybridMultilevel"/>
    <w:tmpl w:val="3594CF86"/>
    <w:lvl w:ilvl="0" w:tplc="EC8C47FE">
      <w:start w:val="1"/>
      <w:numFmt w:val="lowerLetter"/>
      <w:lvlText w:val="(%1)"/>
      <w:lvlJc w:val="left"/>
      <w:pPr>
        <w:ind w:left="2522" w:hanging="425"/>
        <w:jc w:val="right"/>
      </w:pPr>
      <w:rPr>
        <w:rFonts w:ascii="Arial" w:eastAsia="Arial" w:hAnsi="Arial" w:cs="Arial" w:hint="default"/>
        <w:b w:val="0"/>
        <w:bCs w:val="0"/>
        <w:i w:val="0"/>
        <w:iCs w:val="0"/>
        <w:spacing w:val="0"/>
        <w:w w:val="99"/>
        <w:sz w:val="20"/>
        <w:szCs w:val="20"/>
        <w:lang w:val="en-US" w:eastAsia="en-US" w:bidi="ar-SA"/>
      </w:rPr>
    </w:lvl>
    <w:lvl w:ilvl="1" w:tplc="6044A9D6">
      <w:numFmt w:val="bullet"/>
      <w:lvlText w:val="•"/>
      <w:lvlJc w:val="left"/>
      <w:pPr>
        <w:ind w:left="3334" w:hanging="425"/>
      </w:pPr>
      <w:rPr>
        <w:rFonts w:hint="default"/>
        <w:lang w:val="en-US" w:eastAsia="en-US" w:bidi="ar-SA"/>
      </w:rPr>
    </w:lvl>
    <w:lvl w:ilvl="2" w:tplc="228CE122">
      <w:numFmt w:val="bullet"/>
      <w:lvlText w:val="•"/>
      <w:lvlJc w:val="left"/>
      <w:pPr>
        <w:ind w:left="4149" w:hanging="425"/>
      </w:pPr>
      <w:rPr>
        <w:rFonts w:hint="default"/>
        <w:lang w:val="en-US" w:eastAsia="en-US" w:bidi="ar-SA"/>
      </w:rPr>
    </w:lvl>
    <w:lvl w:ilvl="3" w:tplc="97C03EAE">
      <w:numFmt w:val="bullet"/>
      <w:lvlText w:val="•"/>
      <w:lvlJc w:val="left"/>
      <w:pPr>
        <w:ind w:left="4963" w:hanging="425"/>
      </w:pPr>
      <w:rPr>
        <w:rFonts w:hint="default"/>
        <w:lang w:val="en-US" w:eastAsia="en-US" w:bidi="ar-SA"/>
      </w:rPr>
    </w:lvl>
    <w:lvl w:ilvl="4" w:tplc="FD9CE6D8">
      <w:numFmt w:val="bullet"/>
      <w:lvlText w:val="•"/>
      <w:lvlJc w:val="left"/>
      <w:pPr>
        <w:ind w:left="5778" w:hanging="425"/>
      </w:pPr>
      <w:rPr>
        <w:rFonts w:hint="default"/>
        <w:lang w:val="en-US" w:eastAsia="en-US" w:bidi="ar-SA"/>
      </w:rPr>
    </w:lvl>
    <w:lvl w:ilvl="5" w:tplc="693809AE">
      <w:numFmt w:val="bullet"/>
      <w:lvlText w:val="•"/>
      <w:lvlJc w:val="left"/>
      <w:pPr>
        <w:ind w:left="6593" w:hanging="425"/>
      </w:pPr>
      <w:rPr>
        <w:rFonts w:hint="default"/>
        <w:lang w:val="en-US" w:eastAsia="en-US" w:bidi="ar-SA"/>
      </w:rPr>
    </w:lvl>
    <w:lvl w:ilvl="6" w:tplc="A2D65AE4">
      <w:numFmt w:val="bullet"/>
      <w:lvlText w:val="•"/>
      <w:lvlJc w:val="left"/>
      <w:pPr>
        <w:ind w:left="7407" w:hanging="425"/>
      </w:pPr>
      <w:rPr>
        <w:rFonts w:hint="default"/>
        <w:lang w:val="en-US" w:eastAsia="en-US" w:bidi="ar-SA"/>
      </w:rPr>
    </w:lvl>
    <w:lvl w:ilvl="7" w:tplc="4D9A8258">
      <w:numFmt w:val="bullet"/>
      <w:lvlText w:val="•"/>
      <w:lvlJc w:val="left"/>
      <w:pPr>
        <w:ind w:left="8222" w:hanging="425"/>
      </w:pPr>
      <w:rPr>
        <w:rFonts w:hint="default"/>
        <w:lang w:val="en-US" w:eastAsia="en-US" w:bidi="ar-SA"/>
      </w:rPr>
    </w:lvl>
    <w:lvl w:ilvl="8" w:tplc="06CC32A8">
      <w:numFmt w:val="bullet"/>
      <w:lvlText w:val="•"/>
      <w:lvlJc w:val="left"/>
      <w:pPr>
        <w:ind w:left="9037" w:hanging="425"/>
      </w:pPr>
      <w:rPr>
        <w:rFonts w:hint="default"/>
        <w:lang w:val="en-US" w:eastAsia="en-US" w:bidi="ar-SA"/>
      </w:rPr>
    </w:lvl>
  </w:abstractNum>
  <w:abstractNum w:abstractNumId="68" w15:restartNumberingAfterBreak="0">
    <w:nsid w:val="76A31E22"/>
    <w:multiLevelType w:val="hybridMultilevel"/>
    <w:tmpl w:val="59C08E60"/>
    <w:lvl w:ilvl="0" w:tplc="736A3E5E">
      <w:start w:val="1"/>
      <w:numFmt w:val="lowerLetter"/>
      <w:lvlText w:val="(%1)"/>
      <w:lvlJc w:val="left"/>
      <w:pPr>
        <w:ind w:left="1955" w:hanging="425"/>
        <w:jc w:val="left"/>
      </w:pPr>
      <w:rPr>
        <w:rFonts w:ascii="Arial" w:eastAsia="Arial" w:hAnsi="Arial" w:cs="Arial" w:hint="default"/>
        <w:b w:val="0"/>
        <w:bCs w:val="0"/>
        <w:i w:val="0"/>
        <w:iCs w:val="0"/>
        <w:spacing w:val="0"/>
        <w:w w:val="99"/>
        <w:sz w:val="20"/>
        <w:szCs w:val="20"/>
        <w:lang w:val="en-US" w:eastAsia="en-US" w:bidi="ar-SA"/>
      </w:rPr>
    </w:lvl>
    <w:lvl w:ilvl="1" w:tplc="E65C0F0A">
      <w:start w:val="1"/>
      <w:numFmt w:val="lowerRoman"/>
      <w:lvlText w:val="(%2)"/>
      <w:lvlJc w:val="left"/>
      <w:pPr>
        <w:ind w:left="2380" w:hanging="425"/>
        <w:jc w:val="left"/>
      </w:pPr>
      <w:rPr>
        <w:rFonts w:ascii="Arial" w:eastAsia="Arial" w:hAnsi="Arial" w:cs="Arial" w:hint="default"/>
        <w:b w:val="0"/>
        <w:bCs w:val="0"/>
        <w:i w:val="0"/>
        <w:iCs w:val="0"/>
        <w:spacing w:val="-2"/>
        <w:w w:val="99"/>
        <w:sz w:val="20"/>
        <w:szCs w:val="20"/>
        <w:lang w:val="en-US" w:eastAsia="en-US" w:bidi="ar-SA"/>
      </w:rPr>
    </w:lvl>
    <w:lvl w:ilvl="2" w:tplc="3AF2B480">
      <w:numFmt w:val="bullet"/>
      <w:lvlText w:val="•"/>
      <w:lvlJc w:val="left"/>
      <w:pPr>
        <w:ind w:left="3300" w:hanging="425"/>
      </w:pPr>
      <w:rPr>
        <w:rFonts w:hint="default"/>
        <w:lang w:val="en-US" w:eastAsia="en-US" w:bidi="ar-SA"/>
      </w:rPr>
    </w:lvl>
    <w:lvl w:ilvl="3" w:tplc="348AFE14">
      <w:numFmt w:val="bullet"/>
      <w:lvlText w:val="•"/>
      <w:lvlJc w:val="left"/>
      <w:pPr>
        <w:ind w:left="4221" w:hanging="425"/>
      </w:pPr>
      <w:rPr>
        <w:rFonts w:hint="default"/>
        <w:lang w:val="en-US" w:eastAsia="en-US" w:bidi="ar-SA"/>
      </w:rPr>
    </w:lvl>
    <w:lvl w:ilvl="4" w:tplc="057A6812">
      <w:numFmt w:val="bullet"/>
      <w:lvlText w:val="•"/>
      <w:lvlJc w:val="left"/>
      <w:pPr>
        <w:ind w:left="5142" w:hanging="425"/>
      </w:pPr>
      <w:rPr>
        <w:rFonts w:hint="default"/>
        <w:lang w:val="en-US" w:eastAsia="en-US" w:bidi="ar-SA"/>
      </w:rPr>
    </w:lvl>
    <w:lvl w:ilvl="5" w:tplc="D05AACFC">
      <w:numFmt w:val="bullet"/>
      <w:lvlText w:val="•"/>
      <w:lvlJc w:val="left"/>
      <w:pPr>
        <w:ind w:left="6062" w:hanging="425"/>
      </w:pPr>
      <w:rPr>
        <w:rFonts w:hint="default"/>
        <w:lang w:val="en-US" w:eastAsia="en-US" w:bidi="ar-SA"/>
      </w:rPr>
    </w:lvl>
    <w:lvl w:ilvl="6" w:tplc="CBDE9F02">
      <w:numFmt w:val="bullet"/>
      <w:lvlText w:val="•"/>
      <w:lvlJc w:val="left"/>
      <w:pPr>
        <w:ind w:left="6983" w:hanging="425"/>
      </w:pPr>
      <w:rPr>
        <w:rFonts w:hint="default"/>
        <w:lang w:val="en-US" w:eastAsia="en-US" w:bidi="ar-SA"/>
      </w:rPr>
    </w:lvl>
    <w:lvl w:ilvl="7" w:tplc="7F6A7A4A">
      <w:numFmt w:val="bullet"/>
      <w:lvlText w:val="•"/>
      <w:lvlJc w:val="left"/>
      <w:pPr>
        <w:ind w:left="7904" w:hanging="425"/>
      </w:pPr>
      <w:rPr>
        <w:rFonts w:hint="default"/>
        <w:lang w:val="en-US" w:eastAsia="en-US" w:bidi="ar-SA"/>
      </w:rPr>
    </w:lvl>
    <w:lvl w:ilvl="8" w:tplc="F688840A">
      <w:numFmt w:val="bullet"/>
      <w:lvlText w:val="•"/>
      <w:lvlJc w:val="left"/>
      <w:pPr>
        <w:ind w:left="8824" w:hanging="425"/>
      </w:pPr>
      <w:rPr>
        <w:rFonts w:hint="default"/>
        <w:lang w:val="en-US" w:eastAsia="en-US" w:bidi="ar-SA"/>
      </w:rPr>
    </w:lvl>
  </w:abstractNum>
  <w:abstractNum w:abstractNumId="69" w15:restartNumberingAfterBreak="0">
    <w:nsid w:val="79C53E88"/>
    <w:multiLevelType w:val="hybridMultilevel"/>
    <w:tmpl w:val="3232194E"/>
    <w:lvl w:ilvl="0" w:tplc="082A8496">
      <w:start w:val="1"/>
      <w:numFmt w:val="lowerLetter"/>
      <w:lvlText w:val="(%1)"/>
      <w:lvlJc w:val="left"/>
      <w:pPr>
        <w:ind w:left="1955" w:hanging="425"/>
        <w:jc w:val="left"/>
      </w:pPr>
      <w:rPr>
        <w:rFonts w:ascii="Arial" w:eastAsia="Arial" w:hAnsi="Arial" w:cs="Arial" w:hint="default"/>
        <w:b w:val="0"/>
        <w:bCs w:val="0"/>
        <w:i w:val="0"/>
        <w:iCs w:val="0"/>
        <w:spacing w:val="0"/>
        <w:w w:val="99"/>
        <w:sz w:val="20"/>
        <w:szCs w:val="20"/>
        <w:lang w:val="en-US" w:eastAsia="en-US" w:bidi="ar-SA"/>
      </w:rPr>
    </w:lvl>
    <w:lvl w:ilvl="1" w:tplc="E61A0358">
      <w:start w:val="1"/>
      <w:numFmt w:val="lowerRoman"/>
      <w:lvlText w:val="(%2)"/>
      <w:lvlJc w:val="left"/>
      <w:pPr>
        <w:ind w:left="2380" w:hanging="425"/>
        <w:jc w:val="left"/>
      </w:pPr>
      <w:rPr>
        <w:rFonts w:ascii="Arial" w:eastAsia="Arial" w:hAnsi="Arial" w:cs="Arial" w:hint="default"/>
        <w:b w:val="0"/>
        <w:bCs w:val="0"/>
        <w:i w:val="0"/>
        <w:iCs w:val="0"/>
        <w:spacing w:val="-2"/>
        <w:w w:val="99"/>
        <w:sz w:val="20"/>
        <w:szCs w:val="20"/>
        <w:lang w:val="en-US" w:eastAsia="en-US" w:bidi="ar-SA"/>
      </w:rPr>
    </w:lvl>
    <w:lvl w:ilvl="2" w:tplc="999C8C18">
      <w:numFmt w:val="bullet"/>
      <w:lvlText w:val="•"/>
      <w:lvlJc w:val="left"/>
      <w:pPr>
        <w:ind w:left="3300" w:hanging="425"/>
      </w:pPr>
      <w:rPr>
        <w:rFonts w:hint="default"/>
        <w:lang w:val="en-US" w:eastAsia="en-US" w:bidi="ar-SA"/>
      </w:rPr>
    </w:lvl>
    <w:lvl w:ilvl="3" w:tplc="15162DE8">
      <w:numFmt w:val="bullet"/>
      <w:lvlText w:val="•"/>
      <w:lvlJc w:val="left"/>
      <w:pPr>
        <w:ind w:left="4221" w:hanging="425"/>
      </w:pPr>
      <w:rPr>
        <w:rFonts w:hint="default"/>
        <w:lang w:val="en-US" w:eastAsia="en-US" w:bidi="ar-SA"/>
      </w:rPr>
    </w:lvl>
    <w:lvl w:ilvl="4" w:tplc="8D660730">
      <w:numFmt w:val="bullet"/>
      <w:lvlText w:val="•"/>
      <w:lvlJc w:val="left"/>
      <w:pPr>
        <w:ind w:left="5142" w:hanging="425"/>
      </w:pPr>
      <w:rPr>
        <w:rFonts w:hint="default"/>
        <w:lang w:val="en-US" w:eastAsia="en-US" w:bidi="ar-SA"/>
      </w:rPr>
    </w:lvl>
    <w:lvl w:ilvl="5" w:tplc="29AE5120">
      <w:numFmt w:val="bullet"/>
      <w:lvlText w:val="•"/>
      <w:lvlJc w:val="left"/>
      <w:pPr>
        <w:ind w:left="6062" w:hanging="425"/>
      </w:pPr>
      <w:rPr>
        <w:rFonts w:hint="default"/>
        <w:lang w:val="en-US" w:eastAsia="en-US" w:bidi="ar-SA"/>
      </w:rPr>
    </w:lvl>
    <w:lvl w:ilvl="6" w:tplc="9F089E64">
      <w:numFmt w:val="bullet"/>
      <w:lvlText w:val="•"/>
      <w:lvlJc w:val="left"/>
      <w:pPr>
        <w:ind w:left="6983" w:hanging="425"/>
      </w:pPr>
      <w:rPr>
        <w:rFonts w:hint="default"/>
        <w:lang w:val="en-US" w:eastAsia="en-US" w:bidi="ar-SA"/>
      </w:rPr>
    </w:lvl>
    <w:lvl w:ilvl="7" w:tplc="D8888C0A">
      <w:numFmt w:val="bullet"/>
      <w:lvlText w:val="•"/>
      <w:lvlJc w:val="left"/>
      <w:pPr>
        <w:ind w:left="7904" w:hanging="425"/>
      </w:pPr>
      <w:rPr>
        <w:rFonts w:hint="default"/>
        <w:lang w:val="en-US" w:eastAsia="en-US" w:bidi="ar-SA"/>
      </w:rPr>
    </w:lvl>
    <w:lvl w:ilvl="8" w:tplc="FCBC5540">
      <w:numFmt w:val="bullet"/>
      <w:lvlText w:val="•"/>
      <w:lvlJc w:val="left"/>
      <w:pPr>
        <w:ind w:left="8824" w:hanging="425"/>
      </w:pPr>
      <w:rPr>
        <w:rFonts w:hint="default"/>
        <w:lang w:val="en-US" w:eastAsia="en-US" w:bidi="ar-SA"/>
      </w:rPr>
    </w:lvl>
  </w:abstractNum>
  <w:abstractNum w:abstractNumId="70" w15:restartNumberingAfterBreak="0">
    <w:nsid w:val="79D065BF"/>
    <w:multiLevelType w:val="hybridMultilevel"/>
    <w:tmpl w:val="314A4978"/>
    <w:lvl w:ilvl="0" w:tplc="0B26F932">
      <w:start w:val="1"/>
      <w:numFmt w:val="lowerLetter"/>
      <w:lvlText w:val="(%1)"/>
      <w:lvlJc w:val="left"/>
      <w:pPr>
        <w:ind w:left="1955" w:hanging="425"/>
        <w:jc w:val="left"/>
      </w:pPr>
      <w:rPr>
        <w:rFonts w:ascii="Arial" w:eastAsia="Arial" w:hAnsi="Arial" w:cs="Arial" w:hint="default"/>
        <w:b w:val="0"/>
        <w:bCs w:val="0"/>
        <w:i w:val="0"/>
        <w:iCs w:val="0"/>
        <w:spacing w:val="0"/>
        <w:w w:val="99"/>
        <w:sz w:val="20"/>
        <w:szCs w:val="20"/>
        <w:lang w:val="en-US" w:eastAsia="en-US" w:bidi="ar-SA"/>
      </w:rPr>
    </w:lvl>
    <w:lvl w:ilvl="1" w:tplc="97E25E02">
      <w:numFmt w:val="bullet"/>
      <w:lvlText w:val="•"/>
      <w:lvlJc w:val="left"/>
      <w:pPr>
        <w:ind w:left="2830" w:hanging="425"/>
      </w:pPr>
      <w:rPr>
        <w:rFonts w:hint="default"/>
        <w:lang w:val="en-US" w:eastAsia="en-US" w:bidi="ar-SA"/>
      </w:rPr>
    </w:lvl>
    <w:lvl w:ilvl="2" w:tplc="E294CC46">
      <w:numFmt w:val="bullet"/>
      <w:lvlText w:val="•"/>
      <w:lvlJc w:val="left"/>
      <w:pPr>
        <w:ind w:left="3701" w:hanging="425"/>
      </w:pPr>
      <w:rPr>
        <w:rFonts w:hint="default"/>
        <w:lang w:val="en-US" w:eastAsia="en-US" w:bidi="ar-SA"/>
      </w:rPr>
    </w:lvl>
    <w:lvl w:ilvl="3" w:tplc="3C3632FC">
      <w:numFmt w:val="bullet"/>
      <w:lvlText w:val="•"/>
      <w:lvlJc w:val="left"/>
      <w:pPr>
        <w:ind w:left="4571" w:hanging="425"/>
      </w:pPr>
      <w:rPr>
        <w:rFonts w:hint="default"/>
        <w:lang w:val="en-US" w:eastAsia="en-US" w:bidi="ar-SA"/>
      </w:rPr>
    </w:lvl>
    <w:lvl w:ilvl="4" w:tplc="47FCDBC8">
      <w:numFmt w:val="bullet"/>
      <w:lvlText w:val="•"/>
      <w:lvlJc w:val="left"/>
      <w:pPr>
        <w:ind w:left="5442" w:hanging="425"/>
      </w:pPr>
      <w:rPr>
        <w:rFonts w:hint="default"/>
        <w:lang w:val="en-US" w:eastAsia="en-US" w:bidi="ar-SA"/>
      </w:rPr>
    </w:lvl>
    <w:lvl w:ilvl="5" w:tplc="099277C6">
      <w:numFmt w:val="bullet"/>
      <w:lvlText w:val="•"/>
      <w:lvlJc w:val="left"/>
      <w:pPr>
        <w:ind w:left="6313" w:hanging="425"/>
      </w:pPr>
      <w:rPr>
        <w:rFonts w:hint="default"/>
        <w:lang w:val="en-US" w:eastAsia="en-US" w:bidi="ar-SA"/>
      </w:rPr>
    </w:lvl>
    <w:lvl w:ilvl="6" w:tplc="77C88E44">
      <w:numFmt w:val="bullet"/>
      <w:lvlText w:val="•"/>
      <w:lvlJc w:val="left"/>
      <w:pPr>
        <w:ind w:left="7183" w:hanging="425"/>
      </w:pPr>
      <w:rPr>
        <w:rFonts w:hint="default"/>
        <w:lang w:val="en-US" w:eastAsia="en-US" w:bidi="ar-SA"/>
      </w:rPr>
    </w:lvl>
    <w:lvl w:ilvl="7" w:tplc="49E67036">
      <w:numFmt w:val="bullet"/>
      <w:lvlText w:val="•"/>
      <w:lvlJc w:val="left"/>
      <w:pPr>
        <w:ind w:left="8054" w:hanging="425"/>
      </w:pPr>
      <w:rPr>
        <w:rFonts w:hint="default"/>
        <w:lang w:val="en-US" w:eastAsia="en-US" w:bidi="ar-SA"/>
      </w:rPr>
    </w:lvl>
    <w:lvl w:ilvl="8" w:tplc="5C2EB66E">
      <w:numFmt w:val="bullet"/>
      <w:lvlText w:val="•"/>
      <w:lvlJc w:val="left"/>
      <w:pPr>
        <w:ind w:left="8925" w:hanging="425"/>
      </w:pPr>
      <w:rPr>
        <w:rFonts w:hint="default"/>
        <w:lang w:val="en-US" w:eastAsia="en-US" w:bidi="ar-SA"/>
      </w:rPr>
    </w:lvl>
  </w:abstractNum>
  <w:abstractNum w:abstractNumId="71" w15:restartNumberingAfterBreak="0">
    <w:nsid w:val="7B1404F4"/>
    <w:multiLevelType w:val="hybridMultilevel"/>
    <w:tmpl w:val="73587D80"/>
    <w:lvl w:ilvl="0" w:tplc="03F89558">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D27EBC08">
      <w:numFmt w:val="bullet"/>
      <w:lvlText w:val="•"/>
      <w:lvlJc w:val="left"/>
      <w:pPr>
        <w:ind w:left="3334" w:hanging="425"/>
      </w:pPr>
      <w:rPr>
        <w:rFonts w:hint="default"/>
        <w:lang w:val="en-US" w:eastAsia="en-US" w:bidi="ar-SA"/>
      </w:rPr>
    </w:lvl>
    <w:lvl w:ilvl="2" w:tplc="FB42AC8A">
      <w:numFmt w:val="bullet"/>
      <w:lvlText w:val="•"/>
      <w:lvlJc w:val="left"/>
      <w:pPr>
        <w:ind w:left="4149" w:hanging="425"/>
      </w:pPr>
      <w:rPr>
        <w:rFonts w:hint="default"/>
        <w:lang w:val="en-US" w:eastAsia="en-US" w:bidi="ar-SA"/>
      </w:rPr>
    </w:lvl>
    <w:lvl w:ilvl="3" w:tplc="B4A8190A">
      <w:numFmt w:val="bullet"/>
      <w:lvlText w:val="•"/>
      <w:lvlJc w:val="left"/>
      <w:pPr>
        <w:ind w:left="4963" w:hanging="425"/>
      </w:pPr>
      <w:rPr>
        <w:rFonts w:hint="default"/>
        <w:lang w:val="en-US" w:eastAsia="en-US" w:bidi="ar-SA"/>
      </w:rPr>
    </w:lvl>
    <w:lvl w:ilvl="4" w:tplc="D7625680">
      <w:numFmt w:val="bullet"/>
      <w:lvlText w:val="•"/>
      <w:lvlJc w:val="left"/>
      <w:pPr>
        <w:ind w:left="5778" w:hanging="425"/>
      </w:pPr>
      <w:rPr>
        <w:rFonts w:hint="default"/>
        <w:lang w:val="en-US" w:eastAsia="en-US" w:bidi="ar-SA"/>
      </w:rPr>
    </w:lvl>
    <w:lvl w:ilvl="5" w:tplc="CC824D06">
      <w:numFmt w:val="bullet"/>
      <w:lvlText w:val="•"/>
      <w:lvlJc w:val="left"/>
      <w:pPr>
        <w:ind w:left="6593" w:hanging="425"/>
      </w:pPr>
      <w:rPr>
        <w:rFonts w:hint="default"/>
        <w:lang w:val="en-US" w:eastAsia="en-US" w:bidi="ar-SA"/>
      </w:rPr>
    </w:lvl>
    <w:lvl w:ilvl="6" w:tplc="3BBE693E">
      <w:numFmt w:val="bullet"/>
      <w:lvlText w:val="•"/>
      <w:lvlJc w:val="left"/>
      <w:pPr>
        <w:ind w:left="7407" w:hanging="425"/>
      </w:pPr>
      <w:rPr>
        <w:rFonts w:hint="default"/>
        <w:lang w:val="en-US" w:eastAsia="en-US" w:bidi="ar-SA"/>
      </w:rPr>
    </w:lvl>
    <w:lvl w:ilvl="7" w:tplc="D3807F80">
      <w:numFmt w:val="bullet"/>
      <w:lvlText w:val="•"/>
      <w:lvlJc w:val="left"/>
      <w:pPr>
        <w:ind w:left="8222" w:hanging="425"/>
      </w:pPr>
      <w:rPr>
        <w:rFonts w:hint="default"/>
        <w:lang w:val="en-US" w:eastAsia="en-US" w:bidi="ar-SA"/>
      </w:rPr>
    </w:lvl>
    <w:lvl w:ilvl="8" w:tplc="F7B0A392">
      <w:numFmt w:val="bullet"/>
      <w:lvlText w:val="•"/>
      <w:lvlJc w:val="left"/>
      <w:pPr>
        <w:ind w:left="9037" w:hanging="425"/>
      </w:pPr>
      <w:rPr>
        <w:rFonts w:hint="default"/>
        <w:lang w:val="en-US" w:eastAsia="en-US" w:bidi="ar-SA"/>
      </w:rPr>
    </w:lvl>
  </w:abstractNum>
  <w:abstractNum w:abstractNumId="72" w15:restartNumberingAfterBreak="0">
    <w:nsid w:val="7BE70E2A"/>
    <w:multiLevelType w:val="hybridMultilevel"/>
    <w:tmpl w:val="4288A804"/>
    <w:lvl w:ilvl="0" w:tplc="47ECB490">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9D2AE290">
      <w:numFmt w:val="bullet"/>
      <w:lvlText w:val="•"/>
      <w:lvlJc w:val="left"/>
      <w:pPr>
        <w:ind w:left="3334" w:hanging="425"/>
      </w:pPr>
      <w:rPr>
        <w:rFonts w:hint="default"/>
        <w:lang w:val="en-US" w:eastAsia="en-US" w:bidi="ar-SA"/>
      </w:rPr>
    </w:lvl>
    <w:lvl w:ilvl="2" w:tplc="51465E0C">
      <w:numFmt w:val="bullet"/>
      <w:lvlText w:val="•"/>
      <w:lvlJc w:val="left"/>
      <w:pPr>
        <w:ind w:left="4149" w:hanging="425"/>
      </w:pPr>
      <w:rPr>
        <w:rFonts w:hint="default"/>
        <w:lang w:val="en-US" w:eastAsia="en-US" w:bidi="ar-SA"/>
      </w:rPr>
    </w:lvl>
    <w:lvl w:ilvl="3" w:tplc="4BCA0D6A">
      <w:numFmt w:val="bullet"/>
      <w:lvlText w:val="•"/>
      <w:lvlJc w:val="left"/>
      <w:pPr>
        <w:ind w:left="4963" w:hanging="425"/>
      </w:pPr>
      <w:rPr>
        <w:rFonts w:hint="default"/>
        <w:lang w:val="en-US" w:eastAsia="en-US" w:bidi="ar-SA"/>
      </w:rPr>
    </w:lvl>
    <w:lvl w:ilvl="4" w:tplc="DEC25832">
      <w:numFmt w:val="bullet"/>
      <w:lvlText w:val="•"/>
      <w:lvlJc w:val="left"/>
      <w:pPr>
        <w:ind w:left="5778" w:hanging="425"/>
      </w:pPr>
      <w:rPr>
        <w:rFonts w:hint="default"/>
        <w:lang w:val="en-US" w:eastAsia="en-US" w:bidi="ar-SA"/>
      </w:rPr>
    </w:lvl>
    <w:lvl w:ilvl="5" w:tplc="D386519E">
      <w:numFmt w:val="bullet"/>
      <w:lvlText w:val="•"/>
      <w:lvlJc w:val="left"/>
      <w:pPr>
        <w:ind w:left="6593" w:hanging="425"/>
      </w:pPr>
      <w:rPr>
        <w:rFonts w:hint="default"/>
        <w:lang w:val="en-US" w:eastAsia="en-US" w:bidi="ar-SA"/>
      </w:rPr>
    </w:lvl>
    <w:lvl w:ilvl="6" w:tplc="A3628368">
      <w:numFmt w:val="bullet"/>
      <w:lvlText w:val="•"/>
      <w:lvlJc w:val="left"/>
      <w:pPr>
        <w:ind w:left="7407" w:hanging="425"/>
      </w:pPr>
      <w:rPr>
        <w:rFonts w:hint="default"/>
        <w:lang w:val="en-US" w:eastAsia="en-US" w:bidi="ar-SA"/>
      </w:rPr>
    </w:lvl>
    <w:lvl w:ilvl="7" w:tplc="99F86D30">
      <w:numFmt w:val="bullet"/>
      <w:lvlText w:val="•"/>
      <w:lvlJc w:val="left"/>
      <w:pPr>
        <w:ind w:left="8222" w:hanging="425"/>
      </w:pPr>
      <w:rPr>
        <w:rFonts w:hint="default"/>
        <w:lang w:val="en-US" w:eastAsia="en-US" w:bidi="ar-SA"/>
      </w:rPr>
    </w:lvl>
    <w:lvl w:ilvl="8" w:tplc="5A5610D4">
      <w:numFmt w:val="bullet"/>
      <w:lvlText w:val="•"/>
      <w:lvlJc w:val="left"/>
      <w:pPr>
        <w:ind w:left="9037" w:hanging="425"/>
      </w:pPr>
      <w:rPr>
        <w:rFonts w:hint="default"/>
        <w:lang w:val="en-US" w:eastAsia="en-US" w:bidi="ar-SA"/>
      </w:rPr>
    </w:lvl>
  </w:abstractNum>
  <w:abstractNum w:abstractNumId="73" w15:restartNumberingAfterBreak="0">
    <w:nsid w:val="7C1A3DB9"/>
    <w:multiLevelType w:val="hybridMultilevel"/>
    <w:tmpl w:val="37D8B532"/>
    <w:lvl w:ilvl="0" w:tplc="E4BED67C">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D6A89DC6">
      <w:numFmt w:val="bullet"/>
      <w:lvlText w:val="*"/>
      <w:lvlJc w:val="left"/>
      <w:pPr>
        <w:ind w:left="2946" w:hanging="425"/>
      </w:pPr>
      <w:rPr>
        <w:rFonts w:ascii="Arial" w:eastAsia="Arial" w:hAnsi="Arial" w:cs="Arial" w:hint="default"/>
        <w:b w:val="0"/>
        <w:bCs w:val="0"/>
        <w:i w:val="0"/>
        <w:iCs w:val="0"/>
        <w:spacing w:val="0"/>
        <w:w w:val="99"/>
        <w:sz w:val="20"/>
        <w:szCs w:val="20"/>
        <w:lang w:val="en-US" w:eastAsia="en-US" w:bidi="ar-SA"/>
      </w:rPr>
    </w:lvl>
    <w:lvl w:ilvl="2" w:tplc="47D638E8">
      <w:numFmt w:val="bullet"/>
      <w:lvlText w:val="•"/>
      <w:lvlJc w:val="left"/>
      <w:pPr>
        <w:ind w:left="3798" w:hanging="425"/>
      </w:pPr>
      <w:rPr>
        <w:rFonts w:hint="default"/>
        <w:lang w:val="en-US" w:eastAsia="en-US" w:bidi="ar-SA"/>
      </w:rPr>
    </w:lvl>
    <w:lvl w:ilvl="3" w:tplc="84E00C3E">
      <w:numFmt w:val="bullet"/>
      <w:lvlText w:val="•"/>
      <w:lvlJc w:val="left"/>
      <w:pPr>
        <w:ind w:left="4656" w:hanging="425"/>
      </w:pPr>
      <w:rPr>
        <w:rFonts w:hint="default"/>
        <w:lang w:val="en-US" w:eastAsia="en-US" w:bidi="ar-SA"/>
      </w:rPr>
    </w:lvl>
    <w:lvl w:ilvl="4" w:tplc="FE3C0B0E">
      <w:numFmt w:val="bullet"/>
      <w:lvlText w:val="•"/>
      <w:lvlJc w:val="left"/>
      <w:pPr>
        <w:ind w:left="5515" w:hanging="425"/>
      </w:pPr>
      <w:rPr>
        <w:rFonts w:hint="default"/>
        <w:lang w:val="en-US" w:eastAsia="en-US" w:bidi="ar-SA"/>
      </w:rPr>
    </w:lvl>
    <w:lvl w:ilvl="5" w:tplc="7D6AB602">
      <w:numFmt w:val="bullet"/>
      <w:lvlText w:val="•"/>
      <w:lvlJc w:val="left"/>
      <w:pPr>
        <w:ind w:left="6373" w:hanging="425"/>
      </w:pPr>
      <w:rPr>
        <w:rFonts w:hint="default"/>
        <w:lang w:val="en-US" w:eastAsia="en-US" w:bidi="ar-SA"/>
      </w:rPr>
    </w:lvl>
    <w:lvl w:ilvl="6" w:tplc="DD9C5C0A">
      <w:numFmt w:val="bullet"/>
      <w:lvlText w:val="•"/>
      <w:lvlJc w:val="left"/>
      <w:pPr>
        <w:ind w:left="7232" w:hanging="425"/>
      </w:pPr>
      <w:rPr>
        <w:rFonts w:hint="default"/>
        <w:lang w:val="en-US" w:eastAsia="en-US" w:bidi="ar-SA"/>
      </w:rPr>
    </w:lvl>
    <w:lvl w:ilvl="7" w:tplc="874AA65E">
      <w:numFmt w:val="bullet"/>
      <w:lvlText w:val="•"/>
      <w:lvlJc w:val="left"/>
      <w:pPr>
        <w:ind w:left="8090" w:hanging="425"/>
      </w:pPr>
      <w:rPr>
        <w:rFonts w:hint="default"/>
        <w:lang w:val="en-US" w:eastAsia="en-US" w:bidi="ar-SA"/>
      </w:rPr>
    </w:lvl>
    <w:lvl w:ilvl="8" w:tplc="F16C8178">
      <w:numFmt w:val="bullet"/>
      <w:lvlText w:val="•"/>
      <w:lvlJc w:val="left"/>
      <w:pPr>
        <w:ind w:left="8949" w:hanging="425"/>
      </w:pPr>
      <w:rPr>
        <w:rFonts w:hint="default"/>
        <w:lang w:val="en-US" w:eastAsia="en-US" w:bidi="ar-SA"/>
      </w:rPr>
    </w:lvl>
  </w:abstractNum>
  <w:abstractNum w:abstractNumId="74" w15:restartNumberingAfterBreak="0">
    <w:nsid w:val="7E7241E7"/>
    <w:multiLevelType w:val="hybridMultilevel"/>
    <w:tmpl w:val="189EDE64"/>
    <w:lvl w:ilvl="0" w:tplc="61882F2A">
      <w:start w:val="1"/>
      <w:numFmt w:val="lowerLetter"/>
      <w:lvlText w:val="(%1)"/>
      <w:lvlJc w:val="left"/>
      <w:pPr>
        <w:ind w:left="2522" w:hanging="425"/>
        <w:jc w:val="right"/>
      </w:pPr>
      <w:rPr>
        <w:rFonts w:ascii="Arial" w:eastAsia="Arial" w:hAnsi="Arial" w:cs="Arial" w:hint="default"/>
        <w:b w:val="0"/>
        <w:bCs w:val="0"/>
        <w:i w:val="0"/>
        <w:iCs w:val="0"/>
        <w:spacing w:val="0"/>
        <w:w w:val="99"/>
        <w:sz w:val="20"/>
        <w:szCs w:val="20"/>
        <w:lang w:val="en-US" w:eastAsia="en-US" w:bidi="ar-SA"/>
      </w:rPr>
    </w:lvl>
    <w:lvl w:ilvl="1" w:tplc="D42E69CC">
      <w:start w:val="1"/>
      <w:numFmt w:val="lowerRoman"/>
      <w:lvlText w:val="(%2)"/>
      <w:lvlJc w:val="left"/>
      <w:pPr>
        <w:ind w:left="2946" w:hanging="425"/>
        <w:jc w:val="right"/>
      </w:pPr>
      <w:rPr>
        <w:rFonts w:ascii="Arial" w:eastAsia="Arial" w:hAnsi="Arial" w:cs="Arial" w:hint="default"/>
        <w:b w:val="0"/>
        <w:bCs w:val="0"/>
        <w:i w:val="0"/>
        <w:iCs w:val="0"/>
        <w:spacing w:val="-2"/>
        <w:w w:val="99"/>
        <w:sz w:val="20"/>
        <w:szCs w:val="20"/>
        <w:lang w:val="en-US" w:eastAsia="en-US" w:bidi="ar-SA"/>
      </w:rPr>
    </w:lvl>
    <w:lvl w:ilvl="2" w:tplc="4512228E">
      <w:start w:val="1"/>
      <w:numFmt w:val="lowerRoman"/>
      <w:lvlText w:val="(%3)"/>
      <w:lvlJc w:val="left"/>
      <w:pPr>
        <w:ind w:left="2522" w:hanging="425"/>
        <w:jc w:val="left"/>
      </w:pPr>
      <w:rPr>
        <w:rFonts w:ascii="Arial" w:eastAsia="Arial" w:hAnsi="Arial" w:cs="Arial" w:hint="default"/>
        <w:b w:val="0"/>
        <w:bCs w:val="0"/>
        <w:i w:val="0"/>
        <w:iCs w:val="0"/>
        <w:spacing w:val="-2"/>
        <w:w w:val="99"/>
        <w:sz w:val="20"/>
        <w:szCs w:val="20"/>
        <w:lang w:val="en-US" w:eastAsia="en-US" w:bidi="ar-SA"/>
      </w:rPr>
    </w:lvl>
    <w:lvl w:ilvl="3" w:tplc="13121B8C">
      <w:numFmt w:val="bullet"/>
      <w:lvlText w:val="•"/>
      <w:lvlJc w:val="left"/>
      <w:pPr>
        <w:ind w:left="3905" w:hanging="425"/>
      </w:pPr>
      <w:rPr>
        <w:rFonts w:hint="default"/>
        <w:lang w:val="en-US" w:eastAsia="en-US" w:bidi="ar-SA"/>
      </w:rPr>
    </w:lvl>
    <w:lvl w:ilvl="4" w:tplc="4BE61D4C">
      <w:numFmt w:val="bullet"/>
      <w:lvlText w:val="•"/>
      <w:lvlJc w:val="left"/>
      <w:pPr>
        <w:ind w:left="4871" w:hanging="425"/>
      </w:pPr>
      <w:rPr>
        <w:rFonts w:hint="default"/>
        <w:lang w:val="en-US" w:eastAsia="en-US" w:bidi="ar-SA"/>
      </w:rPr>
    </w:lvl>
    <w:lvl w:ilvl="5" w:tplc="6D0E3FEA">
      <w:numFmt w:val="bullet"/>
      <w:lvlText w:val="•"/>
      <w:lvlJc w:val="left"/>
      <w:pPr>
        <w:ind w:left="5837" w:hanging="425"/>
      </w:pPr>
      <w:rPr>
        <w:rFonts w:hint="default"/>
        <w:lang w:val="en-US" w:eastAsia="en-US" w:bidi="ar-SA"/>
      </w:rPr>
    </w:lvl>
    <w:lvl w:ilvl="6" w:tplc="7272F1AA">
      <w:numFmt w:val="bullet"/>
      <w:lvlText w:val="•"/>
      <w:lvlJc w:val="left"/>
      <w:pPr>
        <w:ind w:left="6803" w:hanging="425"/>
      </w:pPr>
      <w:rPr>
        <w:rFonts w:hint="default"/>
        <w:lang w:val="en-US" w:eastAsia="en-US" w:bidi="ar-SA"/>
      </w:rPr>
    </w:lvl>
    <w:lvl w:ilvl="7" w:tplc="CE2889B2">
      <w:numFmt w:val="bullet"/>
      <w:lvlText w:val="•"/>
      <w:lvlJc w:val="left"/>
      <w:pPr>
        <w:ind w:left="7769" w:hanging="425"/>
      </w:pPr>
      <w:rPr>
        <w:rFonts w:hint="default"/>
        <w:lang w:val="en-US" w:eastAsia="en-US" w:bidi="ar-SA"/>
      </w:rPr>
    </w:lvl>
    <w:lvl w:ilvl="8" w:tplc="F9BC585C">
      <w:numFmt w:val="bullet"/>
      <w:lvlText w:val="•"/>
      <w:lvlJc w:val="left"/>
      <w:pPr>
        <w:ind w:left="8734" w:hanging="425"/>
      </w:pPr>
      <w:rPr>
        <w:rFonts w:hint="default"/>
        <w:lang w:val="en-US" w:eastAsia="en-US" w:bidi="ar-SA"/>
      </w:rPr>
    </w:lvl>
  </w:abstractNum>
  <w:abstractNum w:abstractNumId="75" w15:restartNumberingAfterBreak="0">
    <w:nsid w:val="7F2C1E5A"/>
    <w:multiLevelType w:val="hybridMultilevel"/>
    <w:tmpl w:val="56F0C7B4"/>
    <w:lvl w:ilvl="0" w:tplc="DB0C1908">
      <w:start w:val="1"/>
      <w:numFmt w:val="lowerRoman"/>
      <w:lvlText w:val="(%1)"/>
      <w:lvlJc w:val="left"/>
      <w:pPr>
        <w:ind w:left="1154" w:hanging="720"/>
        <w:jc w:val="left"/>
      </w:pPr>
      <w:rPr>
        <w:rFonts w:ascii="Arial" w:eastAsia="Arial" w:hAnsi="Arial" w:cs="Arial" w:hint="default"/>
        <w:b/>
        <w:bCs/>
        <w:i w:val="0"/>
        <w:iCs w:val="0"/>
        <w:spacing w:val="0"/>
        <w:w w:val="99"/>
        <w:sz w:val="20"/>
        <w:szCs w:val="20"/>
        <w:lang w:val="en-US" w:eastAsia="en-US" w:bidi="ar-SA"/>
      </w:rPr>
    </w:lvl>
    <w:lvl w:ilvl="1" w:tplc="9030FB34">
      <w:numFmt w:val="bullet"/>
      <w:lvlText w:val="•"/>
      <w:lvlJc w:val="left"/>
      <w:pPr>
        <w:ind w:left="1555" w:hanging="720"/>
      </w:pPr>
      <w:rPr>
        <w:rFonts w:hint="default"/>
        <w:lang w:val="en-US" w:eastAsia="en-US" w:bidi="ar-SA"/>
      </w:rPr>
    </w:lvl>
    <w:lvl w:ilvl="2" w:tplc="B25E6638">
      <w:numFmt w:val="bullet"/>
      <w:lvlText w:val="•"/>
      <w:lvlJc w:val="left"/>
      <w:pPr>
        <w:ind w:left="1951" w:hanging="720"/>
      </w:pPr>
      <w:rPr>
        <w:rFonts w:hint="default"/>
        <w:lang w:val="en-US" w:eastAsia="en-US" w:bidi="ar-SA"/>
      </w:rPr>
    </w:lvl>
    <w:lvl w:ilvl="3" w:tplc="C9C63F1E">
      <w:numFmt w:val="bullet"/>
      <w:lvlText w:val="•"/>
      <w:lvlJc w:val="left"/>
      <w:pPr>
        <w:ind w:left="2347" w:hanging="720"/>
      </w:pPr>
      <w:rPr>
        <w:rFonts w:hint="default"/>
        <w:lang w:val="en-US" w:eastAsia="en-US" w:bidi="ar-SA"/>
      </w:rPr>
    </w:lvl>
    <w:lvl w:ilvl="4" w:tplc="B7781104">
      <w:numFmt w:val="bullet"/>
      <w:lvlText w:val="•"/>
      <w:lvlJc w:val="left"/>
      <w:pPr>
        <w:ind w:left="2743" w:hanging="720"/>
      </w:pPr>
      <w:rPr>
        <w:rFonts w:hint="default"/>
        <w:lang w:val="en-US" w:eastAsia="en-US" w:bidi="ar-SA"/>
      </w:rPr>
    </w:lvl>
    <w:lvl w:ilvl="5" w:tplc="301AC10A">
      <w:numFmt w:val="bullet"/>
      <w:lvlText w:val="•"/>
      <w:lvlJc w:val="left"/>
      <w:pPr>
        <w:ind w:left="3139" w:hanging="720"/>
      </w:pPr>
      <w:rPr>
        <w:rFonts w:hint="default"/>
        <w:lang w:val="en-US" w:eastAsia="en-US" w:bidi="ar-SA"/>
      </w:rPr>
    </w:lvl>
    <w:lvl w:ilvl="6" w:tplc="52A6FAE6">
      <w:numFmt w:val="bullet"/>
      <w:lvlText w:val="•"/>
      <w:lvlJc w:val="left"/>
      <w:pPr>
        <w:ind w:left="3535" w:hanging="720"/>
      </w:pPr>
      <w:rPr>
        <w:rFonts w:hint="default"/>
        <w:lang w:val="en-US" w:eastAsia="en-US" w:bidi="ar-SA"/>
      </w:rPr>
    </w:lvl>
    <w:lvl w:ilvl="7" w:tplc="ECA06402">
      <w:numFmt w:val="bullet"/>
      <w:lvlText w:val="•"/>
      <w:lvlJc w:val="left"/>
      <w:pPr>
        <w:ind w:left="3931" w:hanging="720"/>
      </w:pPr>
      <w:rPr>
        <w:rFonts w:hint="default"/>
        <w:lang w:val="en-US" w:eastAsia="en-US" w:bidi="ar-SA"/>
      </w:rPr>
    </w:lvl>
    <w:lvl w:ilvl="8" w:tplc="05ACFB8C">
      <w:numFmt w:val="bullet"/>
      <w:lvlText w:val="•"/>
      <w:lvlJc w:val="left"/>
      <w:pPr>
        <w:ind w:left="4327" w:hanging="720"/>
      </w:pPr>
      <w:rPr>
        <w:rFonts w:hint="default"/>
        <w:lang w:val="en-US" w:eastAsia="en-US" w:bidi="ar-SA"/>
      </w:rPr>
    </w:lvl>
  </w:abstractNum>
  <w:abstractNum w:abstractNumId="76" w15:restartNumberingAfterBreak="0">
    <w:nsid w:val="7F595F5E"/>
    <w:multiLevelType w:val="hybridMultilevel"/>
    <w:tmpl w:val="A798F3E8"/>
    <w:lvl w:ilvl="0" w:tplc="CE401B5A">
      <w:start w:val="1"/>
      <w:numFmt w:val="lowerLetter"/>
      <w:lvlText w:val="(%1)"/>
      <w:lvlJc w:val="left"/>
      <w:pPr>
        <w:ind w:left="2522" w:hanging="425"/>
        <w:jc w:val="left"/>
      </w:pPr>
      <w:rPr>
        <w:rFonts w:ascii="Arial" w:eastAsia="Arial" w:hAnsi="Arial" w:cs="Arial" w:hint="default"/>
        <w:b w:val="0"/>
        <w:bCs w:val="0"/>
        <w:i w:val="0"/>
        <w:iCs w:val="0"/>
        <w:spacing w:val="0"/>
        <w:w w:val="99"/>
        <w:sz w:val="20"/>
        <w:szCs w:val="20"/>
        <w:lang w:val="en-US" w:eastAsia="en-US" w:bidi="ar-SA"/>
      </w:rPr>
    </w:lvl>
    <w:lvl w:ilvl="1" w:tplc="BABAE496">
      <w:numFmt w:val="bullet"/>
      <w:lvlText w:val="•"/>
      <w:lvlJc w:val="left"/>
      <w:pPr>
        <w:ind w:left="3334" w:hanging="425"/>
      </w:pPr>
      <w:rPr>
        <w:rFonts w:hint="default"/>
        <w:lang w:val="en-US" w:eastAsia="en-US" w:bidi="ar-SA"/>
      </w:rPr>
    </w:lvl>
    <w:lvl w:ilvl="2" w:tplc="E78699A6">
      <w:numFmt w:val="bullet"/>
      <w:lvlText w:val="•"/>
      <w:lvlJc w:val="left"/>
      <w:pPr>
        <w:ind w:left="4149" w:hanging="425"/>
      </w:pPr>
      <w:rPr>
        <w:rFonts w:hint="default"/>
        <w:lang w:val="en-US" w:eastAsia="en-US" w:bidi="ar-SA"/>
      </w:rPr>
    </w:lvl>
    <w:lvl w:ilvl="3" w:tplc="087A6FBA">
      <w:numFmt w:val="bullet"/>
      <w:lvlText w:val="•"/>
      <w:lvlJc w:val="left"/>
      <w:pPr>
        <w:ind w:left="4963" w:hanging="425"/>
      </w:pPr>
      <w:rPr>
        <w:rFonts w:hint="default"/>
        <w:lang w:val="en-US" w:eastAsia="en-US" w:bidi="ar-SA"/>
      </w:rPr>
    </w:lvl>
    <w:lvl w:ilvl="4" w:tplc="BEB0F3AC">
      <w:numFmt w:val="bullet"/>
      <w:lvlText w:val="•"/>
      <w:lvlJc w:val="left"/>
      <w:pPr>
        <w:ind w:left="5778" w:hanging="425"/>
      </w:pPr>
      <w:rPr>
        <w:rFonts w:hint="default"/>
        <w:lang w:val="en-US" w:eastAsia="en-US" w:bidi="ar-SA"/>
      </w:rPr>
    </w:lvl>
    <w:lvl w:ilvl="5" w:tplc="C4B26AB0">
      <w:numFmt w:val="bullet"/>
      <w:lvlText w:val="•"/>
      <w:lvlJc w:val="left"/>
      <w:pPr>
        <w:ind w:left="6593" w:hanging="425"/>
      </w:pPr>
      <w:rPr>
        <w:rFonts w:hint="default"/>
        <w:lang w:val="en-US" w:eastAsia="en-US" w:bidi="ar-SA"/>
      </w:rPr>
    </w:lvl>
    <w:lvl w:ilvl="6" w:tplc="5F20C79E">
      <w:numFmt w:val="bullet"/>
      <w:lvlText w:val="•"/>
      <w:lvlJc w:val="left"/>
      <w:pPr>
        <w:ind w:left="7407" w:hanging="425"/>
      </w:pPr>
      <w:rPr>
        <w:rFonts w:hint="default"/>
        <w:lang w:val="en-US" w:eastAsia="en-US" w:bidi="ar-SA"/>
      </w:rPr>
    </w:lvl>
    <w:lvl w:ilvl="7" w:tplc="9A067F36">
      <w:numFmt w:val="bullet"/>
      <w:lvlText w:val="•"/>
      <w:lvlJc w:val="left"/>
      <w:pPr>
        <w:ind w:left="8222" w:hanging="425"/>
      </w:pPr>
      <w:rPr>
        <w:rFonts w:hint="default"/>
        <w:lang w:val="en-US" w:eastAsia="en-US" w:bidi="ar-SA"/>
      </w:rPr>
    </w:lvl>
    <w:lvl w:ilvl="8" w:tplc="C31818B2">
      <w:numFmt w:val="bullet"/>
      <w:lvlText w:val="•"/>
      <w:lvlJc w:val="left"/>
      <w:pPr>
        <w:ind w:left="9037" w:hanging="425"/>
      </w:pPr>
      <w:rPr>
        <w:rFonts w:hint="default"/>
        <w:lang w:val="en-US" w:eastAsia="en-US" w:bidi="ar-SA"/>
      </w:rPr>
    </w:lvl>
  </w:abstractNum>
  <w:num w:numId="1" w16cid:durableId="1518999933">
    <w:abstractNumId w:val="68"/>
  </w:num>
  <w:num w:numId="2" w16cid:durableId="804154914">
    <w:abstractNumId w:val="16"/>
  </w:num>
  <w:num w:numId="3" w16cid:durableId="1024327998">
    <w:abstractNumId w:val="75"/>
  </w:num>
  <w:num w:numId="4" w16cid:durableId="2107385748">
    <w:abstractNumId w:val="0"/>
  </w:num>
  <w:num w:numId="5" w16cid:durableId="716009161">
    <w:abstractNumId w:val="22"/>
  </w:num>
  <w:num w:numId="6" w16cid:durableId="1799840371">
    <w:abstractNumId w:val="2"/>
  </w:num>
  <w:num w:numId="7" w16cid:durableId="689449846">
    <w:abstractNumId w:val="6"/>
  </w:num>
  <w:num w:numId="8" w16cid:durableId="546332580">
    <w:abstractNumId w:val="31"/>
  </w:num>
  <w:num w:numId="9" w16cid:durableId="206182591">
    <w:abstractNumId w:val="74"/>
  </w:num>
  <w:num w:numId="10" w16cid:durableId="1893535792">
    <w:abstractNumId w:val="32"/>
  </w:num>
  <w:num w:numId="11" w16cid:durableId="1877817788">
    <w:abstractNumId w:val="72"/>
  </w:num>
  <w:num w:numId="12" w16cid:durableId="1013143750">
    <w:abstractNumId w:val="58"/>
  </w:num>
  <w:num w:numId="13" w16cid:durableId="373234533">
    <w:abstractNumId w:val="60"/>
  </w:num>
  <w:num w:numId="14" w16cid:durableId="1715811699">
    <w:abstractNumId w:val="27"/>
  </w:num>
  <w:num w:numId="15" w16cid:durableId="1886330691">
    <w:abstractNumId w:val="29"/>
  </w:num>
  <w:num w:numId="16" w16cid:durableId="1073118706">
    <w:abstractNumId w:val="46"/>
  </w:num>
  <w:num w:numId="17" w16cid:durableId="2132281133">
    <w:abstractNumId w:val="59"/>
  </w:num>
  <w:num w:numId="18" w16cid:durableId="211313125">
    <w:abstractNumId w:val="30"/>
  </w:num>
  <w:num w:numId="19" w16cid:durableId="1519387992">
    <w:abstractNumId w:val="73"/>
  </w:num>
  <w:num w:numId="20" w16cid:durableId="495268766">
    <w:abstractNumId w:val="4"/>
  </w:num>
  <w:num w:numId="21" w16cid:durableId="103041432">
    <w:abstractNumId w:val="53"/>
  </w:num>
  <w:num w:numId="22" w16cid:durableId="1996106265">
    <w:abstractNumId w:val="35"/>
  </w:num>
  <w:num w:numId="23" w16cid:durableId="1447773394">
    <w:abstractNumId w:val="40"/>
  </w:num>
  <w:num w:numId="24" w16cid:durableId="1559364130">
    <w:abstractNumId w:val="25"/>
  </w:num>
  <w:num w:numId="25" w16cid:durableId="96293327">
    <w:abstractNumId w:val="52"/>
  </w:num>
  <w:num w:numId="26" w16cid:durableId="940070616">
    <w:abstractNumId w:val="21"/>
  </w:num>
  <w:num w:numId="27" w16cid:durableId="1639844514">
    <w:abstractNumId w:val="34"/>
  </w:num>
  <w:num w:numId="28" w16cid:durableId="1851333061">
    <w:abstractNumId w:val="41"/>
  </w:num>
  <w:num w:numId="29" w16cid:durableId="462357286">
    <w:abstractNumId w:val="66"/>
  </w:num>
  <w:num w:numId="30" w16cid:durableId="708067794">
    <w:abstractNumId w:val="51"/>
  </w:num>
  <w:num w:numId="31" w16cid:durableId="242034863">
    <w:abstractNumId w:val="7"/>
  </w:num>
  <w:num w:numId="32" w16cid:durableId="294914322">
    <w:abstractNumId w:val="39"/>
  </w:num>
  <w:num w:numId="33" w16cid:durableId="918517635">
    <w:abstractNumId w:val="50"/>
  </w:num>
  <w:num w:numId="34" w16cid:durableId="1348754442">
    <w:abstractNumId w:val="11"/>
  </w:num>
  <w:num w:numId="35" w16cid:durableId="1094203703">
    <w:abstractNumId w:val="71"/>
  </w:num>
  <w:num w:numId="36" w16cid:durableId="40709836">
    <w:abstractNumId w:val="23"/>
  </w:num>
  <w:num w:numId="37" w16cid:durableId="1846166743">
    <w:abstractNumId w:val="47"/>
  </w:num>
  <w:num w:numId="38" w16cid:durableId="1894733215">
    <w:abstractNumId w:val="44"/>
  </w:num>
  <w:num w:numId="39" w16cid:durableId="620764841">
    <w:abstractNumId w:val="17"/>
  </w:num>
  <w:num w:numId="40" w16cid:durableId="441653678">
    <w:abstractNumId w:val="19"/>
  </w:num>
  <w:num w:numId="41" w16cid:durableId="832766952">
    <w:abstractNumId w:val="67"/>
  </w:num>
  <w:num w:numId="42" w16cid:durableId="2125610282">
    <w:abstractNumId w:val="20"/>
  </w:num>
  <w:num w:numId="43" w16cid:durableId="261836426">
    <w:abstractNumId w:val="62"/>
  </w:num>
  <w:num w:numId="44" w16cid:durableId="1691448516">
    <w:abstractNumId w:val="37"/>
  </w:num>
  <w:num w:numId="45" w16cid:durableId="960921345">
    <w:abstractNumId w:val="45"/>
  </w:num>
  <w:num w:numId="46" w16cid:durableId="317076488">
    <w:abstractNumId w:val="57"/>
  </w:num>
  <w:num w:numId="47" w16cid:durableId="640890251">
    <w:abstractNumId w:val="13"/>
  </w:num>
  <w:num w:numId="48" w16cid:durableId="1631857745">
    <w:abstractNumId w:val="10"/>
  </w:num>
  <w:num w:numId="49" w16cid:durableId="1236083633">
    <w:abstractNumId w:val="3"/>
  </w:num>
  <w:num w:numId="50" w16cid:durableId="642589274">
    <w:abstractNumId w:val="56"/>
  </w:num>
  <w:num w:numId="51" w16cid:durableId="2105494739">
    <w:abstractNumId w:val="36"/>
  </w:num>
  <w:num w:numId="52" w16cid:durableId="833303145">
    <w:abstractNumId w:val="33"/>
  </w:num>
  <w:num w:numId="53" w16cid:durableId="121924538">
    <w:abstractNumId w:val="48"/>
  </w:num>
  <w:num w:numId="54" w16cid:durableId="824710052">
    <w:abstractNumId w:val="43"/>
  </w:num>
  <w:num w:numId="55" w16cid:durableId="1905874422">
    <w:abstractNumId w:val="24"/>
  </w:num>
  <w:num w:numId="56" w16cid:durableId="567616415">
    <w:abstractNumId w:val="55"/>
  </w:num>
  <w:num w:numId="57" w16cid:durableId="2112968999">
    <w:abstractNumId w:val="26"/>
  </w:num>
  <w:num w:numId="58" w16cid:durableId="570964347">
    <w:abstractNumId w:val="65"/>
  </w:num>
  <w:num w:numId="59" w16cid:durableId="1194462640">
    <w:abstractNumId w:val="28"/>
  </w:num>
  <w:num w:numId="60" w16cid:durableId="354773578">
    <w:abstractNumId w:val="38"/>
  </w:num>
  <w:num w:numId="61" w16cid:durableId="160317410">
    <w:abstractNumId w:val="69"/>
  </w:num>
  <w:num w:numId="62" w16cid:durableId="560336411">
    <w:abstractNumId w:val="49"/>
  </w:num>
  <w:num w:numId="63" w16cid:durableId="353072265">
    <w:abstractNumId w:val="63"/>
  </w:num>
  <w:num w:numId="64" w16cid:durableId="1573543192">
    <w:abstractNumId w:val="76"/>
  </w:num>
  <w:num w:numId="65" w16cid:durableId="1533809792">
    <w:abstractNumId w:val="18"/>
  </w:num>
  <w:num w:numId="66" w16cid:durableId="1761947589">
    <w:abstractNumId w:val="70"/>
  </w:num>
  <w:num w:numId="67" w16cid:durableId="1949968598">
    <w:abstractNumId w:val="64"/>
  </w:num>
  <w:num w:numId="68" w16cid:durableId="181238977">
    <w:abstractNumId w:val="42"/>
  </w:num>
  <w:num w:numId="69" w16cid:durableId="1767075117">
    <w:abstractNumId w:val="8"/>
  </w:num>
  <w:num w:numId="70" w16cid:durableId="1252161052">
    <w:abstractNumId w:val="54"/>
  </w:num>
  <w:num w:numId="71" w16cid:durableId="1936205056">
    <w:abstractNumId w:val="9"/>
  </w:num>
  <w:num w:numId="72" w16cid:durableId="129715103">
    <w:abstractNumId w:val="15"/>
  </w:num>
  <w:num w:numId="73" w16cid:durableId="1462840911">
    <w:abstractNumId w:val="1"/>
  </w:num>
  <w:num w:numId="74" w16cid:durableId="831674631">
    <w:abstractNumId w:val="61"/>
  </w:num>
  <w:num w:numId="75" w16cid:durableId="1987390921">
    <w:abstractNumId w:val="14"/>
  </w:num>
  <w:num w:numId="76" w16cid:durableId="1033002460">
    <w:abstractNumId w:val="12"/>
  </w:num>
  <w:num w:numId="77" w16cid:durableId="545029250">
    <w:abstractNumId w:val="5"/>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ESO)">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evenAndOddHeaders/>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2F8"/>
    <w:rsid w:val="005622F8"/>
    <w:rsid w:val="005C11EA"/>
    <w:rsid w:val="006867DE"/>
    <w:rsid w:val="00726756"/>
    <w:rsid w:val="00DC5F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0DEAA"/>
  <w15:docId w15:val="{1EB556A0-9E40-41FB-B1DA-242FF433B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73"/>
      <w:ind w:left="678"/>
      <w:outlineLvl w:val="0"/>
    </w:pPr>
    <w:rPr>
      <w:b/>
      <w:bCs/>
      <w:sz w:val="20"/>
      <w:szCs w:val="20"/>
    </w:rPr>
  </w:style>
  <w:style w:type="paragraph" w:styleId="Heading2">
    <w:name w:val="heading 2"/>
    <w:basedOn w:val="Normal"/>
    <w:uiPriority w:val="9"/>
    <w:unhideWhenUsed/>
    <w:qFormat/>
    <w:pPr>
      <w:spacing w:before="142"/>
      <w:ind w:left="1954"/>
      <w:outlineLvl w:val="1"/>
    </w:pPr>
    <w:rPr>
      <w:b/>
      <w:bCs/>
      <w:sz w:val="20"/>
      <w:szCs w:val="20"/>
    </w:rPr>
  </w:style>
  <w:style w:type="paragraph" w:styleId="Heading3">
    <w:name w:val="heading 3"/>
    <w:basedOn w:val="Normal"/>
    <w:uiPriority w:val="9"/>
    <w:unhideWhenUsed/>
    <w:qFormat/>
    <w:pPr>
      <w:spacing w:before="142"/>
      <w:ind w:left="2522"/>
      <w:outlineLvl w:val="2"/>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42"/>
      <w:ind w:left="316"/>
      <w:jc w:val="center"/>
    </w:pPr>
    <w:rPr>
      <w:sz w:val="20"/>
      <w:szCs w:val="20"/>
    </w:rPr>
  </w:style>
  <w:style w:type="paragraph" w:styleId="TOC2">
    <w:name w:val="toc 2"/>
    <w:basedOn w:val="Normal"/>
    <w:uiPriority w:val="1"/>
    <w:qFormat/>
    <w:pPr>
      <w:spacing w:before="142"/>
      <w:ind w:left="678"/>
    </w:pPr>
    <w:rPr>
      <w:sz w:val="20"/>
      <w:szCs w:val="20"/>
    </w:rPr>
  </w:style>
  <w:style w:type="paragraph" w:styleId="TOC3">
    <w:name w:val="toc 3"/>
    <w:basedOn w:val="Normal"/>
    <w:uiPriority w:val="1"/>
    <w:qFormat/>
    <w:pPr>
      <w:spacing w:before="142"/>
      <w:ind w:left="1019"/>
    </w:pPr>
    <w:rPr>
      <w:sz w:val="20"/>
      <w:szCs w:val="20"/>
    </w:rPr>
  </w:style>
  <w:style w:type="paragraph" w:styleId="TOC4">
    <w:name w:val="toc 4"/>
    <w:basedOn w:val="Normal"/>
    <w:uiPriority w:val="1"/>
    <w:qFormat/>
    <w:pPr>
      <w:spacing w:before="142"/>
      <w:ind w:left="1161"/>
    </w:pPr>
    <w:rPr>
      <w:sz w:val="20"/>
      <w:szCs w:val="20"/>
    </w:rPr>
  </w:style>
  <w:style w:type="paragraph" w:styleId="BodyText">
    <w:name w:val="Body Text"/>
    <w:basedOn w:val="Normal"/>
    <w:uiPriority w:val="1"/>
    <w:qFormat/>
    <w:rPr>
      <w:sz w:val="20"/>
      <w:szCs w:val="20"/>
    </w:rPr>
  </w:style>
  <w:style w:type="paragraph" w:styleId="Title">
    <w:name w:val="Title"/>
    <w:basedOn w:val="Normal"/>
    <w:uiPriority w:val="10"/>
    <w:qFormat/>
    <w:pPr>
      <w:spacing w:before="75"/>
      <w:ind w:left="329"/>
      <w:jc w:val="center"/>
    </w:pPr>
    <w:rPr>
      <w:b/>
      <w:bCs/>
      <w:sz w:val="28"/>
      <w:szCs w:val="28"/>
    </w:rPr>
  </w:style>
  <w:style w:type="paragraph" w:styleId="ListParagraph">
    <w:name w:val="List Paragraph"/>
    <w:basedOn w:val="Normal"/>
    <w:uiPriority w:val="1"/>
    <w:qFormat/>
    <w:pPr>
      <w:spacing w:before="142"/>
      <w:ind w:left="1955" w:hanging="425"/>
      <w:jc w:val="both"/>
    </w:pPr>
  </w:style>
  <w:style w:type="paragraph" w:customStyle="1" w:styleId="TableParagraph">
    <w:name w:val="Table Paragraph"/>
    <w:basedOn w:val="Normal"/>
    <w:uiPriority w:val="1"/>
    <w:qFormat/>
  </w:style>
  <w:style w:type="paragraph" w:styleId="Revision">
    <w:name w:val="Revision"/>
    <w:hidden/>
    <w:uiPriority w:val="99"/>
    <w:semiHidden/>
    <w:rsid w:val="00DC5FB9"/>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13.xml"/><Relationship Id="rId34"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33" Type="http://schemas.openxmlformats.org/officeDocument/2006/relationships/footer" Target="footer22.xml"/><Relationship Id="rId38" Type="http://schemas.openxmlformats.org/officeDocument/2006/relationships/footer" Target="footer24.xml"/><Relationship Id="rId2" Type="http://schemas.openxmlformats.org/officeDocument/2006/relationships/customXml" Target="../customXml/item2.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image" Target="media/image3.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footer" Target="footer21.xml"/><Relationship Id="rId37" Type="http://schemas.openxmlformats.org/officeDocument/2006/relationships/footer" Target="footer23.xml"/><Relationship Id="rId40"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image" Target="media/image2.png"/><Relationship Id="rId36" Type="http://schemas.openxmlformats.org/officeDocument/2006/relationships/image" Target="media/image6.png"/><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oter" Target="footer20.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image" Target="media/image1.jpeg"/><Relationship Id="rId30" Type="http://schemas.openxmlformats.org/officeDocument/2006/relationships/footer" Target="footer19.xml"/><Relationship Id="rId35"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FB89A9-AD54-4983-99A0-3C7723254C18}">
  <ds:schemaRefs>
    <ds:schemaRef ds:uri="http://schemas.microsoft.com/sharepoint/v3/contenttype/forms"/>
  </ds:schemaRefs>
</ds:datastoreItem>
</file>

<file path=customXml/itemProps2.xml><?xml version="1.0" encoding="utf-8"?>
<ds:datastoreItem xmlns:ds="http://schemas.openxmlformats.org/officeDocument/2006/customXml" ds:itemID="{8EAC8913-5F45-4C92-B4AD-4C838C4BE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93</Pages>
  <Words>36721</Words>
  <Characters>209312</Characters>
  <Application>Microsoft Office Word</Application>
  <DocSecurity>0</DocSecurity>
  <Lines>1744</Lines>
  <Paragraphs>491</Paragraphs>
  <ScaleCrop>false</ScaleCrop>
  <Company/>
  <LinksUpToDate>false</LinksUpToDate>
  <CharactersWithSpaces>245542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GC Planning Code</dc:title>
  <dc:subject>Draft V2.1</dc:subject>
  <dc:creator>Antony Johnson</dc:creator>
  <cp:keywords>Betta; Planning Code</cp:keywords>
  <cp:lastModifiedBy>Antony Johnson (ESO)</cp:lastModifiedBy>
  <cp:revision>4</cp:revision>
  <dcterms:created xsi:type="dcterms:W3CDTF">2024-08-22T21:49:00Z</dcterms:created>
  <dcterms:modified xsi:type="dcterms:W3CDTF">2024-08-22T21:51:00Z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2024-04-15T00:00:00Z</vt:filetime>
  </property>
  <property fmtid="{D5CDD505-2E9C-101B-9397-08002B2CF9AE}" pid="3" name="Creator">
    <vt:lpwstr>Microsoft® Word for Microsoft 365</vt:lpwstr>
  </property>
  <property fmtid="{D5CDD505-2E9C-101B-9397-08002B2CF9AE}" pid="4" name="LastSaved">
    <vt:filetime>2024-08-21T00:00:00Z</vt:filetime>
  </property>
  <property fmtid="{D5CDD505-2E9C-101B-9397-08002B2CF9AE}" pid="5" name="Producer">
    <vt:lpwstr>Microsoft® Word for Microsoft 365</vt:lpwstr>
  </property>
</Properties>
</file>