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r w:rsidRPr="006075E9">
        <w:rPr>
          <w:rFonts w:cs="Arial"/>
          <w:sz w:val="28"/>
        </w:rPr>
        <w:t>CUSC - EXHIBIT B</w:t>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r w:rsidRPr="006075E9">
        <w:rPr>
          <w:rFonts w:cs="Arial"/>
          <w:b/>
        </w:rPr>
        <w:t>NON EMBEDDED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6075E9"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matters then the </w:t>
      </w:r>
      <w:r w:rsidR="00F636B5" w:rsidRPr="006075E9">
        <w:rPr>
          <w:rFonts w:cs="Arial"/>
          <w:sz w:val="24"/>
        </w:rPr>
        <w:t xml:space="preserve">Applicant </w:t>
      </w:r>
      <w:r w:rsidR="00F636B5" w:rsidRPr="006075E9">
        <w:rPr>
          <w:rFonts w:cs="Arial"/>
          <w:b w:val="0"/>
          <w:sz w:val="24"/>
        </w:rPr>
        <w:t xml:space="preserve">is recommended to contact </w:t>
      </w:r>
      <w:r w:rsidR="00F636B5" w:rsidRPr="006075E9">
        <w:rPr>
          <w:rFonts w:cs="Arial"/>
          <w:sz w:val="24"/>
        </w:rPr>
        <w:t>The Company</w:t>
      </w:r>
      <w:r w:rsidR="00F636B5" w:rsidRPr="006075E9">
        <w:rPr>
          <w:rFonts w:cs="Arial"/>
          <w:b w:val="0"/>
          <w:sz w:val="24"/>
        </w:rPr>
        <w:t xml:space="preserve"> where our staff will be pleased to help.  </w:t>
      </w:r>
    </w:p>
    <w:p w14:paraId="287C7DE8" w14:textId="77777777" w:rsidR="00F6569F" w:rsidRPr="006075E9" w:rsidRDefault="00F6569F">
      <w:pPr>
        <w:pStyle w:val="BodyText"/>
        <w:rPr>
          <w:rFonts w:cs="Arial"/>
          <w:b/>
        </w:rPr>
      </w:pPr>
    </w:p>
    <w:p w14:paraId="4AF6FA28" w14:textId="77777777" w:rsidR="00EC40F5" w:rsidRPr="006075E9" w:rsidRDefault="006750BE">
      <w:pPr>
        <w:pStyle w:val="Heading2"/>
        <w:keepNext w:val="0"/>
        <w:numPr>
          <w:ilvl w:val="0"/>
          <w:numId w:val="4"/>
        </w:numPr>
        <w:tabs>
          <w:tab w:val="clear" w:pos="360"/>
          <w:tab w:val="num" w:pos="567"/>
        </w:tabs>
        <w:spacing w:before="0"/>
        <w:ind w:left="567" w:hanging="567"/>
        <w:jc w:val="both"/>
        <w:rPr>
          <w:rFonts w:cs="Arial"/>
          <w:b w:val="0"/>
          <w:bCs/>
        </w:rPr>
      </w:pPr>
      <w:r w:rsidRPr="006075E9">
        <w:rPr>
          <w:rFonts w:cs="Arial"/>
          <w:sz w:val="24"/>
          <w:szCs w:val="24"/>
        </w:rPr>
        <w:t>The Company</w:t>
      </w:r>
      <w:r w:rsidRPr="006075E9">
        <w:rPr>
          <w:rFonts w:cs="Arial"/>
          <w:b w:val="0"/>
        </w:rPr>
        <w:t xml:space="preserve"> </w:t>
      </w:r>
      <w:r w:rsidR="00EC40F5" w:rsidRPr="006075E9">
        <w:rPr>
          <w:rFonts w:cs="Arial"/>
          <w:b w:val="0"/>
          <w:bCs/>
          <w:sz w:val="24"/>
        </w:rPr>
        <w:t xml:space="preserve">requires the </w:t>
      </w:r>
      <w:r w:rsidR="00C703D3" w:rsidRPr="006075E9">
        <w:rPr>
          <w:rFonts w:cs="Arial"/>
          <w:b w:val="0"/>
          <w:bCs/>
          <w:sz w:val="24"/>
        </w:rPr>
        <w:t>information requested</w:t>
      </w:r>
      <w:r w:rsidR="00EC40F5" w:rsidRPr="006075E9">
        <w:rPr>
          <w:rFonts w:cs="Arial"/>
          <w:b w:val="0"/>
          <w:bCs/>
          <w:sz w:val="24"/>
        </w:rPr>
        <w:t xml:space="preserve"> in this application form for the purpose of preparing an </w:t>
      </w:r>
      <w:r w:rsidR="00EC40F5" w:rsidRPr="006075E9">
        <w:rPr>
          <w:rFonts w:cs="Arial"/>
          <w:sz w:val="24"/>
        </w:rPr>
        <w:t>Offer</w:t>
      </w:r>
      <w:r w:rsidR="00EC40F5" w:rsidRPr="006075E9">
        <w:rPr>
          <w:rFonts w:cs="Arial"/>
          <w:b w:val="0"/>
          <w:bCs/>
          <w:sz w:val="24"/>
        </w:rPr>
        <w:t xml:space="preserve"> (the </w:t>
      </w:r>
      <w:r w:rsidR="00EC40F5" w:rsidRPr="006075E9">
        <w:rPr>
          <w:rFonts w:cs="Arial"/>
          <w:sz w:val="24"/>
        </w:rPr>
        <w:t>“Offer”</w:t>
      </w:r>
      <w:r w:rsidR="00EC40F5" w:rsidRPr="006075E9">
        <w:rPr>
          <w:rFonts w:cs="Arial"/>
          <w:b w:val="0"/>
          <w:bCs/>
          <w:sz w:val="24"/>
        </w:rPr>
        <w:t>) to enter into an agreement for connection to</w:t>
      </w:r>
      <w:r w:rsidR="008E2130" w:rsidRPr="006075E9">
        <w:rPr>
          <w:rFonts w:cs="Arial"/>
          <w:b w:val="0"/>
          <w:bCs/>
          <w:sz w:val="24"/>
        </w:rPr>
        <w:t xml:space="preserve"> and in the case of</w:t>
      </w:r>
      <w:r w:rsidR="005F5CDB" w:rsidRPr="006075E9">
        <w:rPr>
          <w:rFonts w:cs="Arial"/>
          <w:b w:val="0"/>
          <w:bCs/>
          <w:sz w:val="24"/>
        </w:rPr>
        <w:t xml:space="preserve"> a</w:t>
      </w:r>
      <w:r w:rsidR="008E2130" w:rsidRPr="006075E9">
        <w:rPr>
          <w:rFonts w:cs="Arial"/>
          <w:b w:val="0"/>
          <w:bCs/>
          <w:sz w:val="24"/>
        </w:rPr>
        <w:t xml:space="preserve"> </w:t>
      </w:r>
      <w:r w:rsidR="005F5CDB" w:rsidRPr="006075E9">
        <w:rPr>
          <w:rFonts w:cs="Arial"/>
          <w:b w:val="0"/>
          <w:bCs/>
          <w:sz w:val="24"/>
        </w:rPr>
        <w:t>d</w:t>
      </w:r>
      <w:r w:rsidR="008E2130" w:rsidRPr="006075E9">
        <w:rPr>
          <w:rFonts w:cs="Arial"/>
          <w:b w:val="0"/>
          <w:bCs/>
          <w:sz w:val="24"/>
        </w:rPr>
        <w:t xml:space="preserve">irectly </w:t>
      </w:r>
      <w:r w:rsidR="005F5CDB" w:rsidRPr="006075E9">
        <w:rPr>
          <w:rFonts w:cs="Arial"/>
          <w:b w:val="0"/>
          <w:bCs/>
          <w:sz w:val="24"/>
        </w:rPr>
        <w:t>c</w:t>
      </w:r>
      <w:r w:rsidR="008E2130" w:rsidRPr="006075E9">
        <w:rPr>
          <w:rFonts w:cs="Arial"/>
          <w:b w:val="0"/>
          <w:bCs/>
          <w:sz w:val="24"/>
        </w:rPr>
        <w:t xml:space="preserve">onnected </w:t>
      </w:r>
      <w:r w:rsidR="005F5CDB" w:rsidRPr="006075E9">
        <w:rPr>
          <w:rFonts w:cs="Arial"/>
          <w:b w:val="0"/>
          <w:bCs/>
          <w:sz w:val="24"/>
        </w:rPr>
        <w:t>p</w:t>
      </w:r>
      <w:r w:rsidR="008E2130" w:rsidRPr="006075E9">
        <w:rPr>
          <w:rFonts w:cs="Arial"/>
          <w:b w:val="0"/>
          <w:bCs/>
          <w:sz w:val="24"/>
        </w:rPr>
        <w:t xml:space="preserve">ower </w:t>
      </w:r>
      <w:r w:rsidR="005F5CDB" w:rsidRPr="006075E9">
        <w:rPr>
          <w:rFonts w:cs="Arial"/>
          <w:b w:val="0"/>
          <w:bCs/>
          <w:sz w:val="24"/>
        </w:rPr>
        <w:t>s</w:t>
      </w:r>
      <w:r w:rsidR="008E2130" w:rsidRPr="006075E9">
        <w:rPr>
          <w:rFonts w:cs="Arial"/>
          <w:b w:val="0"/>
          <w:bCs/>
          <w:sz w:val="24"/>
        </w:rPr>
        <w:t xml:space="preserve">tation, use of </w:t>
      </w:r>
      <w:r w:rsidR="00EC40F5" w:rsidRPr="006075E9">
        <w:rPr>
          <w:rFonts w:cs="Arial"/>
          <w:b w:val="0"/>
          <w:bCs/>
          <w:sz w:val="24"/>
        </w:rPr>
        <w:t xml:space="preserve">the </w:t>
      </w:r>
      <w:r w:rsidR="00CB7226">
        <w:rPr>
          <w:rFonts w:cs="Arial"/>
          <w:sz w:val="24"/>
        </w:rPr>
        <w:t>National Electricity Transmission</w:t>
      </w:r>
      <w:r w:rsidR="00EC40F5" w:rsidRPr="006075E9">
        <w:rPr>
          <w:rFonts w:cs="Arial"/>
          <w:sz w:val="24"/>
        </w:rPr>
        <w:t xml:space="preserve"> System</w:t>
      </w:r>
      <w:r w:rsidR="00EC40F5" w:rsidRPr="006075E9">
        <w:rPr>
          <w:rFonts w:cs="Arial"/>
          <w:b w:val="0"/>
          <w:bCs/>
          <w:sz w:val="24"/>
        </w:rPr>
        <w:t xml:space="preserve">.  It is essential that the </w:t>
      </w:r>
      <w:r w:rsidR="00EC40F5" w:rsidRPr="006075E9">
        <w:rPr>
          <w:rFonts w:cs="Arial"/>
          <w:sz w:val="24"/>
        </w:rPr>
        <w:t>Applicant</w:t>
      </w:r>
      <w:r w:rsidR="00EC40F5" w:rsidRPr="006075E9">
        <w:rPr>
          <w:rFonts w:cs="Arial"/>
          <w:b w:val="0"/>
          <w:bCs/>
          <w:sz w:val="24"/>
        </w:rPr>
        <w:t xml:space="preserve"> supplies all information requested in the application form and that every effort should be made to ensure that such information is accurate.</w:t>
      </w:r>
    </w:p>
    <w:p w14:paraId="7FE7B84E" w14:textId="77777777" w:rsidR="00EC40F5" w:rsidRPr="006075E9"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made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lastRenderedPageBreak/>
        <w:t>The effective date upon which the application is made shall be the later of the date when</w:t>
      </w:r>
      <w:r w:rsidRPr="006075E9">
        <w:rPr>
          <w:rFonts w:cs="Arial"/>
        </w:rPr>
        <w:t xml:space="preserve"> The Company</w:t>
      </w:r>
      <w:r w:rsidRPr="006075E9">
        <w:rPr>
          <w:rFonts w:cs="Arial"/>
          <w:b w:val="0"/>
          <w:sz w:val="24"/>
        </w:rPr>
        <w:t xml:space="preserve"> has received t</w:t>
      </w:r>
      <w:r w:rsidR="00EA1202" w:rsidRPr="006075E9">
        <w:rPr>
          <w:rFonts w:cs="Arial"/>
          <w:b w:val="0"/>
          <w:sz w:val="24"/>
        </w:rPr>
        <w:t>he application fee pursuant to p</w:t>
      </w:r>
      <w:r w:rsidRPr="006075E9">
        <w:rPr>
          <w:rFonts w:cs="Arial"/>
          <w:b w:val="0"/>
          <w:sz w:val="24"/>
        </w:rPr>
        <w:t>aragraph 4 above or the date when</w:t>
      </w:r>
      <w:r w:rsidRPr="006075E9">
        <w:rPr>
          <w:rFonts w:cs="Arial"/>
        </w:rPr>
        <w:t xml:space="preserve"> The Company</w:t>
      </w:r>
      <w:r w:rsidRPr="006075E9">
        <w:rPr>
          <w:rFonts w:cs="Arial"/>
          <w:b w:val="0"/>
          <w:sz w:val="24"/>
        </w:rPr>
        <w:t xml:space="preserve"> is reasonably satisfied that the </w:t>
      </w:r>
      <w:r w:rsidRPr="006075E9">
        <w:rPr>
          <w:rFonts w:cs="Arial"/>
          <w:sz w:val="24"/>
        </w:rPr>
        <w:t>Applicant</w:t>
      </w:r>
      <w:r w:rsidRPr="006075E9">
        <w:rPr>
          <w:rFonts w:cs="Arial"/>
          <w:b w:val="0"/>
          <w:sz w:val="24"/>
        </w:rPr>
        <w:t xml:space="preserve"> has completed Sections </w:t>
      </w:r>
      <w:r w:rsidR="00E8373C" w:rsidRPr="006075E9">
        <w:rPr>
          <w:rFonts w:cs="Arial"/>
          <w:b w:val="0"/>
          <w:sz w:val="24"/>
        </w:rPr>
        <w:t>A-D</w:t>
      </w:r>
      <w:r w:rsidRPr="006075E9">
        <w:rPr>
          <w:rFonts w:cs="Arial"/>
          <w:b w:val="0"/>
          <w:sz w:val="24"/>
        </w:rPr>
        <w:t xml:space="preserve">. </w:t>
      </w:r>
      <w:r w:rsidRPr="006075E9">
        <w:rPr>
          <w:rFonts w:cs="Arial"/>
        </w:rPr>
        <w:t>The Company</w:t>
      </w:r>
      <w:r w:rsidRPr="006075E9">
        <w:rPr>
          <w:rFonts w:cs="Arial"/>
          <w:b w:val="0"/>
          <w:sz w:val="24"/>
        </w:rPr>
        <w:t xml:space="preserve"> shall notify the </w:t>
      </w:r>
      <w:r w:rsidRPr="006075E9">
        <w:rPr>
          <w:rFonts w:cs="Arial"/>
          <w:sz w:val="24"/>
        </w:rPr>
        <w:t>Applicant</w:t>
      </w:r>
      <w:r w:rsidRPr="006075E9">
        <w:rPr>
          <w:rFonts w:cs="Arial"/>
          <w:b w:val="0"/>
          <w:sz w:val="24"/>
        </w:rPr>
        <w:t xml:space="preserve"> of such date.</w:t>
      </w:r>
    </w:p>
    <w:p w14:paraId="7CAFB55C" w14:textId="77777777" w:rsidR="00EC40F5" w:rsidRPr="006075E9" w:rsidRDefault="00EC40F5">
      <w:pPr>
        <w:pStyle w:val="Heading2"/>
        <w:keepNext w:val="0"/>
        <w:tabs>
          <w:tab w:val="num" w:pos="567"/>
        </w:tabs>
        <w:spacing w:before="0"/>
        <w:ind w:left="567" w:hanging="567"/>
        <w:jc w:val="both"/>
        <w:rPr>
          <w:rFonts w:cs="Arial"/>
          <w:sz w:val="24"/>
        </w:rPr>
      </w:pPr>
    </w:p>
    <w:p w14:paraId="7BCD8DD8"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in accordance with the terms of Paragraphs 2.13, 6.9 (Modifications) and Paragraph 6.10 (New Connection Sites) of the </w:t>
      </w:r>
      <w:r w:rsidRPr="006075E9">
        <w:rPr>
          <w:rFonts w:cs="Arial"/>
          <w:sz w:val="24"/>
        </w:rPr>
        <w:t>CUSC</w:t>
      </w:r>
      <w:r w:rsidRPr="006075E9">
        <w:rPr>
          <w:rFonts w:cs="Arial"/>
          <w:b w:val="0"/>
          <w:sz w:val="24"/>
        </w:rPr>
        <w:t xml:space="preserve"> and the </w:t>
      </w:r>
      <w:r w:rsidRPr="006075E9">
        <w:rPr>
          <w:rFonts w:cs="Arial"/>
          <w:sz w:val="24"/>
        </w:rPr>
        <w:t>Transmission Licence</w:t>
      </w:r>
      <w:r w:rsidRPr="006075E9">
        <w:rPr>
          <w:rFonts w:cs="Arial"/>
          <w:b w:val="0"/>
          <w:sz w:val="24"/>
        </w:rPr>
        <w:t>.</w:t>
      </w:r>
    </w:p>
    <w:p w14:paraId="17C78863" w14:textId="77777777" w:rsidR="00EC40F5" w:rsidRPr="006075E9" w:rsidRDefault="00EC40F5">
      <w:pPr>
        <w:pStyle w:val="Heading2"/>
        <w:keepNext w:val="0"/>
        <w:tabs>
          <w:tab w:val="num" w:pos="567"/>
        </w:tabs>
        <w:spacing w:before="0"/>
        <w:ind w:left="567" w:hanging="567"/>
        <w:jc w:val="both"/>
        <w:rPr>
          <w:rFonts w:cs="Arial"/>
          <w:sz w:val="24"/>
        </w:rPr>
      </w:pPr>
    </w:p>
    <w:p w14:paraId="5CC80D9D" w14:textId="77777777"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rPr>
        <w:t>The Company</w:t>
      </w:r>
      <w:r w:rsidRPr="006075E9">
        <w:rPr>
          <w:rFonts w:cs="Arial"/>
          <w:b w:val="0"/>
          <w:sz w:val="24"/>
        </w:rPr>
        <w:t xml:space="preserve"> will make the </w:t>
      </w:r>
      <w:r w:rsidRPr="006075E9">
        <w:rPr>
          <w:rFonts w:cs="Arial"/>
          <w:sz w:val="24"/>
        </w:rPr>
        <w:t>Offer</w:t>
      </w:r>
      <w:r w:rsidRPr="006075E9">
        <w:rPr>
          <w:rFonts w:cs="Arial"/>
          <w:b w:val="0"/>
          <w:sz w:val="24"/>
        </w:rPr>
        <w:t xml:space="preserve"> as soon as is reasonably practicable and, in any event, within </w:t>
      </w:r>
      <w:r w:rsidR="00EE6986" w:rsidRPr="006075E9">
        <w:rPr>
          <w:rFonts w:cs="Arial"/>
          <w:b w:val="0"/>
          <w:sz w:val="24"/>
        </w:rPr>
        <w:t>three (</w:t>
      </w:r>
      <w:r w:rsidRPr="006075E9">
        <w:rPr>
          <w:rFonts w:cs="Arial"/>
          <w:b w:val="0"/>
          <w:sz w:val="24"/>
        </w:rPr>
        <w:t>3</w:t>
      </w:r>
      <w:r w:rsidR="00EE6986" w:rsidRPr="006075E9">
        <w:rPr>
          <w:rFonts w:cs="Arial"/>
          <w:b w:val="0"/>
          <w:sz w:val="24"/>
        </w:rPr>
        <w:t>)</w:t>
      </w:r>
      <w:r w:rsidRPr="006075E9">
        <w:rPr>
          <w:rFonts w:cs="Arial"/>
          <w:b w:val="0"/>
          <w:sz w:val="24"/>
        </w:rPr>
        <w:t xml:space="preserve"> months of the effective date of the application or such later period as the </w:t>
      </w:r>
      <w:r w:rsidRPr="006075E9">
        <w:rPr>
          <w:rFonts w:cs="Arial"/>
          <w:sz w:val="24"/>
        </w:rPr>
        <w:t>Authority</w:t>
      </w:r>
      <w:r w:rsidRPr="006075E9">
        <w:rPr>
          <w:rFonts w:cs="Arial"/>
          <w:b w:val="0"/>
          <w:sz w:val="24"/>
        </w:rPr>
        <w:t xml:space="preserve"> may agree. The </w:t>
      </w:r>
      <w:r w:rsidRPr="006075E9">
        <w:rPr>
          <w:rFonts w:cs="Arial"/>
          <w:sz w:val="24"/>
        </w:rPr>
        <w:t>Offer</w:t>
      </w:r>
      <w:r w:rsidRPr="006075E9">
        <w:rPr>
          <w:rFonts w:cs="Arial"/>
          <w:b w:val="0"/>
          <w:sz w:val="24"/>
        </w:rPr>
        <w:t xml:space="preserve"> may, where it is necessary to carry out additional extensive</w:t>
      </w:r>
      <w:r w:rsidRPr="006075E9">
        <w:rPr>
          <w:rFonts w:cs="Arial"/>
          <w:b w:val="0"/>
        </w:rPr>
        <w:t xml:space="preserve"> </w:t>
      </w:r>
      <w:r w:rsidRPr="006075E9">
        <w:rPr>
          <w:rFonts w:cs="Arial"/>
          <w:b w:val="0"/>
          <w:sz w:val="24"/>
        </w:rPr>
        <w:t xml:space="preserve">system studies to evaluate more fully the impact of the proposed development, indicate the areas that require more detailed analysis. Before such additional studies are required, the </w:t>
      </w:r>
      <w:r w:rsidRPr="006075E9">
        <w:rPr>
          <w:rFonts w:cs="Arial"/>
          <w:sz w:val="24"/>
        </w:rPr>
        <w:t>Applicant</w:t>
      </w:r>
      <w:r w:rsidRPr="006075E9">
        <w:rPr>
          <w:rFonts w:cs="Arial"/>
          <w:b w:val="0"/>
          <w:sz w:val="24"/>
        </w:rPr>
        <w:t xml:space="preserve"> shall indicate whether it wishes</w:t>
      </w:r>
      <w:r w:rsidRPr="006075E9">
        <w:rPr>
          <w:rFonts w:cs="Arial"/>
        </w:rPr>
        <w:t xml:space="preserve"> The Company</w:t>
      </w:r>
      <w:r w:rsidRPr="006075E9">
        <w:rPr>
          <w:rFonts w:cs="Arial"/>
          <w:b w:val="0"/>
          <w:sz w:val="24"/>
        </w:rPr>
        <w:t xml:space="preserve"> to undertake the work necessary to proceed to make a revised </w:t>
      </w:r>
      <w:r w:rsidRPr="006075E9">
        <w:rPr>
          <w:rFonts w:cs="Arial"/>
          <w:sz w:val="24"/>
        </w:rPr>
        <w:t>Offer</w:t>
      </w:r>
      <w:r w:rsidRPr="006075E9">
        <w:rPr>
          <w:rFonts w:cs="Arial"/>
          <w:b w:val="0"/>
          <w:sz w:val="24"/>
        </w:rPr>
        <w:t xml:space="preserve"> within the three (3) month period or, where relevant the timescale consented to by </w:t>
      </w:r>
      <w:r w:rsidRPr="00E7016A">
        <w:rPr>
          <w:rFonts w:cs="Arial"/>
          <w:b w:val="0"/>
          <w:sz w:val="24"/>
        </w:rPr>
        <w:t xml:space="preserve">the </w:t>
      </w:r>
      <w:r w:rsidRPr="00E7016A">
        <w:rPr>
          <w:rFonts w:cs="Arial"/>
          <w:sz w:val="24"/>
        </w:rPr>
        <w:t>Authority</w:t>
      </w:r>
      <w:r w:rsidRPr="00E7016A">
        <w:rPr>
          <w:rFonts w:cs="Arial"/>
          <w:b w:val="0"/>
          <w:sz w:val="24"/>
        </w:rPr>
        <w:t>. To enable</w:t>
      </w:r>
      <w:r w:rsidRPr="00E7016A">
        <w:rPr>
          <w:rFonts w:cs="Arial"/>
        </w:rPr>
        <w:t xml:space="preserve"> The Company</w:t>
      </w:r>
      <w:r w:rsidRPr="00E7016A">
        <w:rPr>
          <w:rFonts w:cs="Arial"/>
          <w:b w:val="0"/>
          <w:sz w:val="24"/>
        </w:rPr>
        <w:t xml:space="preserve"> to carry out any of the above mentioned necessary detailed system studies the </w:t>
      </w:r>
      <w:r w:rsidRPr="00E7016A">
        <w:rPr>
          <w:rFonts w:cs="Arial"/>
          <w:sz w:val="24"/>
        </w:rPr>
        <w:t>Applicant</w:t>
      </w:r>
      <w:r w:rsidRPr="00E7016A">
        <w:rPr>
          <w:rFonts w:cs="Arial"/>
          <w:b w:val="0"/>
          <w:sz w:val="24"/>
        </w:rPr>
        <w:t xml:space="preserve"> may, at the request of</w:t>
      </w:r>
      <w:r w:rsidRPr="00E7016A">
        <w:rPr>
          <w:rFonts w:cs="Arial"/>
        </w:rPr>
        <w:t xml:space="preserve"> The Company</w:t>
      </w:r>
      <w:r w:rsidRPr="00E7016A">
        <w:rPr>
          <w:rFonts w:cs="Arial"/>
          <w:b w:val="0"/>
          <w:sz w:val="24"/>
        </w:rPr>
        <w:t xml:space="preserve">, be required to provide some or all of the </w:t>
      </w:r>
      <w:r w:rsidRPr="00E7016A">
        <w:rPr>
          <w:rFonts w:cs="Arial"/>
          <w:sz w:val="24"/>
        </w:rPr>
        <w:t>Detailed 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0" w:name="_Hlk100829789"/>
      <w:r w:rsidRPr="00E7016A">
        <w:rPr>
          <w:rFonts w:cs="Arial"/>
          <w:b w:val="0"/>
          <w:bCs/>
          <w:sz w:val="24"/>
        </w:rPr>
        <w:t>In the course of processing the application it may be necessary:</w:t>
      </w:r>
    </w:p>
    <w:p w14:paraId="20C38DEA" w14:textId="77777777" w:rsidR="004C42E0" w:rsidRPr="00E7016A" w:rsidRDefault="004C42E0" w:rsidP="004C42E0">
      <w:pPr>
        <w:pStyle w:val="ListParagraph"/>
        <w:rPr>
          <w:rFonts w:cs="Arial"/>
          <w:b/>
          <w:bCs/>
        </w:rPr>
      </w:pPr>
    </w:p>
    <w:p w14:paraId="09280248" w14:textId="1C3CE4FB"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Pr="006075E9">
        <w:rPr>
          <w:rFonts w:cs="Arial"/>
          <w:b w:val="0"/>
          <w:bCs/>
          <w:sz w:val="24"/>
        </w:rPr>
        <w:t>.  On grounds of commercial confidentiality</w:t>
      </w:r>
      <w:r w:rsidRPr="006075E9">
        <w:rPr>
          <w:rFonts w:cs="Arial"/>
        </w:rPr>
        <w:t xml:space="preserve"> The Company</w:t>
      </w:r>
      <w:r w:rsidRPr="006075E9">
        <w:rPr>
          <w:rFonts w:cs="Arial"/>
          <w:b w:val="0"/>
          <w:bCs/>
          <w:sz w:val="24"/>
        </w:rPr>
        <w:t xml:space="preserve"> shall 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their </w:t>
      </w:r>
      <w:r w:rsidRPr="006075E9">
        <w:rPr>
          <w:rFonts w:cs="Arial"/>
          <w:sz w:val="24"/>
        </w:rPr>
        <w:lastRenderedPageBreak/>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0"/>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1" w:name="_Hlk100765341"/>
      <w:r w:rsidRPr="00E7016A">
        <w:rPr>
          <w:rFonts w:cs="Arial"/>
          <w:b w:val="0"/>
          <w:sz w:val="24"/>
          <w:szCs w:val="24"/>
        </w:rPr>
        <w:t xml:space="preserve">from the application relevant in the consideration </w:t>
      </w:r>
      <w:bookmarkStart w:id="2" w:name="_Hlk100844491"/>
      <w:r w:rsidRPr="00E7016A">
        <w:rPr>
          <w:rFonts w:cs="Arial"/>
          <w:b w:val="0"/>
          <w:sz w:val="24"/>
          <w:szCs w:val="24"/>
        </w:rPr>
        <w:t xml:space="preserve">of control of qualifying assets </w:t>
      </w:r>
      <w:bookmarkEnd w:id="2"/>
      <w:r w:rsidRPr="00E7016A">
        <w:rPr>
          <w:rFonts w:cs="Arial"/>
          <w:b w:val="0"/>
          <w:bCs/>
          <w:sz w:val="24"/>
          <w:szCs w:val="24"/>
        </w:rPr>
        <w:t>under (and as defined in) the National Security and Investment Act 2021</w:t>
      </w:r>
      <w:bookmarkEnd w:id="1"/>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entered into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Standard Conditions C4 and C6 of the </w:t>
      </w:r>
      <w:r w:rsidRPr="006075E9">
        <w:rPr>
          <w:rFonts w:cs="Arial"/>
          <w:sz w:val="24"/>
        </w:rPr>
        <w:t>Transmission 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w:t>
      </w:r>
      <w:r w:rsidR="007266B5">
        <w:rPr>
          <w:rFonts w:cs="Arial"/>
          <w:b w:val="0"/>
          <w:sz w:val="24"/>
        </w:rPr>
        <w:lastRenderedPageBreak/>
        <w:t xml:space="preserve">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would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013F5" w14:textId="77777777" w:rsidR="007E0254" w:rsidRPr="006075E9" w:rsidRDefault="007E0254">
      <w:pPr>
        <w:pStyle w:val="Heading2"/>
        <w:keepNext w:val="0"/>
        <w:numPr>
          <w:ilvl w:val="0"/>
          <w:numId w:val="4"/>
        </w:numPr>
        <w:tabs>
          <w:tab w:val="clear" w:pos="360"/>
          <w:tab w:val="left" w:pos="567"/>
        </w:tabs>
        <w:spacing w:before="0"/>
        <w:ind w:left="567" w:hanging="567"/>
        <w:jc w:val="both"/>
        <w:rPr>
          <w:rFonts w:cs="Arial"/>
          <w:b w:val="0"/>
          <w:sz w:val="24"/>
          <w:szCs w:val="24"/>
        </w:rPr>
      </w:pPr>
      <w:r w:rsidRPr="006075E9">
        <w:rPr>
          <w:rFonts w:cs="Arial"/>
          <w:b w:val="0"/>
          <w:sz w:val="24"/>
          <w:szCs w:val="24"/>
        </w:rPr>
        <w:t>Un</w:t>
      </w:r>
      <w:smartTag w:uri="urn:schemas-microsoft-com:office:smarttags" w:element="PersonName">
        <w:r w:rsidRPr="006075E9">
          <w:rPr>
            <w:rFonts w:cs="Arial"/>
            <w:b w:val="0"/>
            <w:sz w:val="24"/>
            <w:szCs w:val="24"/>
          </w:rPr>
          <w:t>der</w:t>
        </w:r>
      </w:smartTag>
      <w:r w:rsidRPr="006075E9">
        <w:rPr>
          <w:rFonts w:cs="Arial"/>
          <w:b w:val="0"/>
          <w:sz w:val="24"/>
          <w:szCs w:val="24"/>
        </w:rPr>
        <w:t xml:space="preserve"> Special Condition M of the Transmission Licence </w:t>
      </w:r>
      <w:r w:rsidRPr="006075E9">
        <w:rPr>
          <w:rFonts w:cs="Arial"/>
          <w:sz w:val="24"/>
          <w:szCs w:val="24"/>
        </w:rPr>
        <w:t>The Company</w:t>
      </w:r>
      <w:r w:rsidRPr="006075E9">
        <w:rPr>
          <w:rFonts w:cs="Arial"/>
          <w:b w:val="0"/>
          <w:sz w:val="24"/>
          <w:szCs w:val="24"/>
        </w:rPr>
        <w:t xml:space="preserve"> has additional requirements in respect of information on </w:t>
      </w:r>
      <w:r w:rsidR="00DC26B6" w:rsidRPr="006075E9">
        <w:rPr>
          <w:rFonts w:cs="Arial"/>
          <w:sz w:val="24"/>
          <w:szCs w:val="24"/>
        </w:rPr>
        <w:t>O</w:t>
      </w:r>
      <w:r w:rsidRPr="006075E9">
        <w:rPr>
          <w:rFonts w:cs="Arial"/>
          <w:sz w:val="24"/>
          <w:szCs w:val="24"/>
        </w:rPr>
        <w:t>ffers</w:t>
      </w:r>
      <w:r w:rsidRPr="006075E9">
        <w:rPr>
          <w:rFonts w:cs="Arial"/>
          <w:b w:val="0"/>
          <w:sz w:val="24"/>
          <w:szCs w:val="24"/>
        </w:rPr>
        <w:t xml:space="preserve"> where an </w:t>
      </w:r>
      <w:r w:rsidRPr="006075E9">
        <w:rPr>
          <w:rFonts w:cs="Arial"/>
          <w:sz w:val="24"/>
          <w:szCs w:val="24"/>
        </w:rPr>
        <w:t xml:space="preserve">Applicant </w:t>
      </w:r>
      <w:r w:rsidRPr="006075E9">
        <w:rPr>
          <w:rFonts w:cs="Arial"/>
          <w:b w:val="0"/>
          <w:sz w:val="24"/>
          <w:szCs w:val="24"/>
        </w:rPr>
        <w:t>has applied for connections in Scotland as well as in England and Wales and the</w:t>
      </w:r>
      <w:r w:rsidRPr="006075E9">
        <w:rPr>
          <w:rFonts w:cs="Arial"/>
          <w:sz w:val="24"/>
          <w:szCs w:val="24"/>
        </w:rPr>
        <w:t xml:space="preserve"> Applicant</w:t>
      </w:r>
      <w:r w:rsidRPr="006075E9">
        <w:rPr>
          <w:rFonts w:cs="Arial"/>
          <w:b w:val="0"/>
          <w:sz w:val="24"/>
          <w:szCs w:val="24"/>
        </w:rPr>
        <w:t xml:space="preserve"> doesn’t intend to connect at all locations, but intends to choose which location or locations to connect at on the basis of the offers it receives. Question </w:t>
      </w:r>
      <w:r w:rsidR="000974EF">
        <w:rPr>
          <w:rFonts w:cs="Arial"/>
          <w:b w:val="0"/>
          <w:sz w:val="24"/>
          <w:szCs w:val="24"/>
        </w:rPr>
        <w:t>6</w:t>
      </w:r>
      <w:r w:rsidRPr="006075E9">
        <w:rPr>
          <w:rFonts w:cs="Arial"/>
          <w:b w:val="0"/>
          <w:sz w:val="24"/>
          <w:szCs w:val="24"/>
        </w:rPr>
        <w:t xml:space="preserve"> in </w:t>
      </w:r>
      <w:r w:rsidR="00DC26B6" w:rsidRPr="006075E9">
        <w:rPr>
          <w:rFonts w:cs="Arial"/>
          <w:b w:val="0"/>
          <w:sz w:val="24"/>
          <w:szCs w:val="24"/>
        </w:rPr>
        <w:t>S</w:t>
      </w:r>
      <w:r w:rsidRPr="006075E9">
        <w:rPr>
          <w:rFonts w:cs="Arial"/>
          <w:b w:val="0"/>
          <w:sz w:val="24"/>
          <w:szCs w:val="24"/>
        </w:rPr>
        <w:t xml:space="preserve">ection A is intended to assist </w:t>
      </w:r>
      <w:r w:rsidRPr="006075E9">
        <w:rPr>
          <w:rFonts w:cs="Arial"/>
          <w:sz w:val="24"/>
          <w:szCs w:val="24"/>
        </w:rPr>
        <w:t>The Company</w:t>
      </w:r>
      <w:r w:rsidRPr="006075E9">
        <w:rPr>
          <w:rFonts w:cs="Arial"/>
          <w:b w:val="0"/>
          <w:sz w:val="24"/>
          <w:szCs w:val="24"/>
        </w:rPr>
        <w:t xml:space="preserve"> in early identification of this situation arising.</w:t>
      </w:r>
      <w:r w:rsidR="00F03362" w:rsidRPr="006075E9">
        <w:rPr>
          <w:rFonts w:cs="Arial"/>
          <w:b w:val="0"/>
          <w:sz w:val="24"/>
          <w:szCs w:val="24"/>
        </w:rPr>
        <w:t xml:space="preserve">  </w:t>
      </w:r>
      <w:r w:rsidR="00F03362" w:rsidRPr="006075E9">
        <w:rPr>
          <w:rFonts w:cs="Arial"/>
          <w:sz w:val="24"/>
          <w:szCs w:val="24"/>
        </w:rPr>
        <w:t>The Company</w:t>
      </w:r>
      <w:r w:rsidR="004A05DE" w:rsidRPr="006075E9">
        <w:rPr>
          <w:rFonts w:cs="Arial"/>
          <w:sz w:val="24"/>
          <w:szCs w:val="24"/>
        </w:rPr>
        <w:t>’</w:t>
      </w:r>
      <w:r w:rsidR="00F03362" w:rsidRPr="006075E9">
        <w:rPr>
          <w:rFonts w:cs="Arial"/>
          <w:sz w:val="24"/>
          <w:szCs w:val="24"/>
        </w:rPr>
        <w:t>s Website</w:t>
      </w:r>
      <w:r w:rsidR="00F03362" w:rsidRPr="006075E9">
        <w:rPr>
          <w:rFonts w:cs="Arial"/>
          <w:b w:val="0"/>
          <w:sz w:val="24"/>
          <w:szCs w:val="24"/>
        </w:rPr>
        <w:t xml:space="preserve"> contains a statement that describes the means by which </w:t>
      </w:r>
      <w:r w:rsidR="00F03362" w:rsidRPr="006075E9">
        <w:rPr>
          <w:rFonts w:cs="Arial"/>
          <w:sz w:val="24"/>
          <w:szCs w:val="24"/>
        </w:rPr>
        <w:t>The Company</w:t>
      </w:r>
      <w:r w:rsidR="00F03362" w:rsidRPr="006075E9">
        <w:rPr>
          <w:rFonts w:cs="Arial"/>
          <w:b w:val="0"/>
          <w:sz w:val="24"/>
          <w:szCs w:val="24"/>
        </w:rPr>
        <w:t xml:space="preserve"> shall ensure compliance with Special Condition M of its </w:t>
      </w:r>
      <w:r w:rsidR="00F03362" w:rsidRPr="006075E9">
        <w:rPr>
          <w:rFonts w:cs="Arial"/>
          <w:sz w:val="24"/>
          <w:szCs w:val="24"/>
        </w:rPr>
        <w:t>Transmission Licence</w:t>
      </w:r>
      <w:r w:rsidR="00F03362" w:rsidRPr="006075E9">
        <w:rPr>
          <w:rFonts w:cs="Arial"/>
          <w:b w:val="0"/>
          <w:sz w:val="24"/>
          <w:szCs w:val="24"/>
        </w:rPr>
        <w:t>.</w:t>
      </w: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3" w:name="OLE_LINK1"/>
      <w:bookmarkStart w:id="4"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r>
        <w:rPr>
          <w:rFonts w:cs="Arial"/>
          <w:b w:val="0"/>
          <w:sz w:val="24"/>
        </w:rPr>
        <w:t xml:space="preserve">on the basis of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xml:space="preserve">, in accordance with its obligations under Paragraphs </w:t>
      </w:r>
      <w:proofErr w:type="gramStart"/>
      <w:r>
        <w:rPr>
          <w:rFonts w:cs="Arial"/>
          <w:b w:val="0"/>
          <w:sz w:val="24"/>
        </w:rPr>
        <w:t>2.13.</w:t>
      </w:r>
      <w:r w:rsidR="002C5F16">
        <w:rPr>
          <w:rFonts w:cs="Arial"/>
          <w:b w:val="0"/>
          <w:sz w:val="24"/>
        </w:rPr>
        <w:t>3</w:t>
      </w:r>
      <w:r>
        <w:rPr>
          <w:rFonts w:cs="Arial"/>
          <w:b w:val="0"/>
          <w:sz w:val="24"/>
        </w:rPr>
        <w:t xml:space="preserve">  and</w:t>
      </w:r>
      <w:proofErr w:type="gramEnd"/>
      <w:r>
        <w:rPr>
          <w:rFonts w:cs="Arial"/>
          <w:b w:val="0"/>
          <w:sz w:val="24"/>
        </w:rPr>
        <w:t xml:space="preserve">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option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be based on an assumption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referred to in </w:t>
      </w:r>
      <w:r w:rsidR="00011B03" w:rsidRPr="00011B03">
        <w:rPr>
          <w:rFonts w:cs="Arial"/>
          <w:sz w:val="24"/>
        </w:rPr>
        <w:t>CUSC</w:t>
      </w:r>
      <w:r w:rsidR="00011B03">
        <w:rPr>
          <w:rFonts w:cs="Arial"/>
          <w:b w:val="0"/>
          <w:sz w:val="24"/>
        </w:rPr>
        <w:t xml:space="preserve"> Paragraph 2.13.</w:t>
      </w:r>
      <w:r w:rsidR="002C5F16">
        <w:rPr>
          <w:rFonts w:cs="Arial"/>
          <w:b w:val="0"/>
          <w:sz w:val="24"/>
        </w:rPr>
        <w:t>10</w:t>
      </w:r>
      <w:r w:rsidR="00011B03">
        <w:rPr>
          <w:rFonts w:cs="Arial"/>
          <w:b w:val="0"/>
          <w:sz w:val="24"/>
        </w:rPr>
        <w:t>.</w:t>
      </w:r>
      <w:r>
        <w:rPr>
          <w:rFonts w:cs="Arial"/>
          <w:b w:val="0"/>
          <w:sz w:val="24"/>
        </w:rPr>
        <w:t xml:space="preserve"> </w:t>
      </w:r>
      <w:r w:rsidR="00647C22">
        <w:rPr>
          <w:rFonts w:cs="Arial"/>
          <w:b w:val="0"/>
          <w:sz w:val="24"/>
        </w:rPr>
        <w:t xml:space="preserve">The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 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3"/>
      <w:bookmarkEnd w:id="4"/>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For example, such a connection design variation may be used to take account of the particular characteristics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particular customer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77777777" w:rsidR="006B1904"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rPr>
      </w:pPr>
      <w:r>
        <w:rPr>
          <w:rFonts w:cs="Arial"/>
          <w:b w:val="0"/>
          <w:bCs/>
          <w:sz w:val="24"/>
        </w:rPr>
        <w:t xml:space="preserve">Entry into the </w:t>
      </w:r>
      <w:r w:rsidRPr="006B1904">
        <w:rPr>
          <w:rFonts w:cs="Arial"/>
          <w:bCs/>
          <w:sz w:val="24"/>
        </w:rPr>
        <w:t>Offshore Tender Process</w:t>
      </w:r>
      <w:r>
        <w:rPr>
          <w:rFonts w:cs="Arial"/>
          <w:b w:val="0"/>
          <w:bCs/>
          <w:sz w:val="24"/>
        </w:rPr>
        <w:t xml:space="preserve"> is conditional on the </w:t>
      </w:r>
      <w:r w:rsidRPr="006B1904">
        <w:rPr>
          <w:rFonts w:cs="Arial"/>
          <w:bCs/>
          <w:sz w:val="24"/>
        </w:rPr>
        <w:t>Applicant</w:t>
      </w:r>
      <w:r>
        <w:rPr>
          <w:rFonts w:cs="Arial"/>
          <w:b w:val="0"/>
          <w:bCs/>
          <w:sz w:val="24"/>
        </w:rPr>
        <w:t xml:space="preserve"> having procured the appropriate lease(s) from the Crown Estate</w:t>
      </w:r>
      <w:r w:rsidR="00CB7226">
        <w:rPr>
          <w:rFonts w:cs="Arial"/>
          <w:b w:val="0"/>
          <w:bCs/>
          <w:sz w:val="24"/>
        </w:rPr>
        <w:t xml:space="preserve"> or having secured an appropriate option on such lease or leases</w:t>
      </w:r>
      <w:r>
        <w:rPr>
          <w:rFonts w:cs="Arial"/>
          <w:b w:val="0"/>
          <w:bCs/>
          <w:sz w:val="24"/>
        </w:rPr>
        <w:t xml:space="preserve">.  </w:t>
      </w:r>
      <w:r w:rsidRPr="006B1904">
        <w:rPr>
          <w:rFonts w:cs="Arial"/>
          <w:bCs/>
          <w:sz w:val="24"/>
        </w:rPr>
        <w:t>Applicants</w:t>
      </w:r>
      <w:r>
        <w:rPr>
          <w:rFonts w:cs="Arial"/>
          <w:b w:val="0"/>
          <w:bCs/>
          <w:sz w:val="24"/>
        </w:rPr>
        <w:t xml:space="preserve"> should provide evidence of such leases </w:t>
      </w:r>
      <w:r w:rsidR="00CB7226">
        <w:rPr>
          <w:rFonts w:cs="Arial"/>
          <w:b w:val="0"/>
          <w:bCs/>
          <w:sz w:val="24"/>
        </w:rPr>
        <w:t xml:space="preserve">or options </w:t>
      </w:r>
      <w:r>
        <w:rPr>
          <w:rFonts w:cs="Arial"/>
          <w:b w:val="0"/>
          <w:bCs/>
          <w:sz w:val="24"/>
        </w:rPr>
        <w:t xml:space="preserve">as part of this </w:t>
      </w:r>
      <w:r w:rsidRPr="006B1904">
        <w:rPr>
          <w:rFonts w:cs="Arial"/>
          <w:bCs/>
          <w:sz w:val="24"/>
        </w:rPr>
        <w:t>Application</w:t>
      </w:r>
      <w:r>
        <w:rPr>
          <w:rFonts w:cs="Arial"/>
          <w:b w:val="0"/>
          <w:bCs/>
          <w:sz w:val="24"/>
        </w:rPr>
        <w:t xml:space="preserve"> or evidence reasonably satisfactory to </w:t>
      </w:r>
      <w:r w:rsidRPr="006B1904">
        <w:rPr>
          <w:rFonts w:cs="Arial"/>
          <w:bCs/>
          <w:sz w:val="24"/>
        </w:rPr>
        <w:t>The Company</w:t>
      </w:r>
      <w:r>
        <w:rPr>
          <w:rFonts w:cs="Arial"/>
          <w:b w:val="0"/>
          <w:bCs/>
          <w:sz w:val="24"/>
        </w:rPr>
        <w:t xml:space="preserve"> that such leases </w:t>
      </w:r>
      <w:r w:rsidR="00CB7226">
        <w:rPr>
          <w:rFonts w:cs="Arial"/>
          <w:b w:val="0"/>
          <w:bCs/>
          <w:sz w:val="24"/>
        </w:rPr>
        <w:t xml:space="preserve">or options </w:t>
      </w:r>
      <w:r>
        <w:rPr>
          <w:rFonts w:cs="Arial"/>
          <w:b w:val="0"/>
          <w:bCs/>
          <w:sz w:val="24"/>
        </w:rPr>
        <w:t xml:space="preserve">will be obtained prior to the </w:t>
      </w:r>
      <w:r w:rsidRPr="006B1904">
        <w:rPr>
          <w:rFonts w:cs="Arial"/>
          <w:bCs/>
          <w:sz w:val="24"/>
        </w:rPr>
        <w:t>Applicant’s</w:t>
      </w:r>
      <w:r>
        <w:rPr>
          <w:rFonts w:cs="Arial"/>
          <w:b w:val="0"/>
          <w:bCs/>
          <w:sz w:val="24"/>
        </w:rPr>
        <w:t xml:space="preserve"> desired entry date into the </w:t>
      </w:r>
      <w:r w:rsidRPr="006B1904">
        <w:rPr>
          <w:rFonts w:cs="Arial"/>
          <w:bCs/>
          <w:sz w:val="24"/>
        </w:rPr>
        <w:t>Offshore Tender Process</w:t>
      </w:r>
      <w:r>
        <w:rPr>
          <w:rFonts w:cs="Arial"/>
          <w:b w:val="0"/>
          <w:bCs/>
          <w:sz w:val="24"/>
        </w:rPr>
        <w:t>.</w:t>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5" w:name="_DV_M41"/>
      <w:bookmarkEnd w:id="5"/>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6" w:name="_DV_C5"/>
      <w:r w:rsidR="000B4A8E" w:rsidRPr="000B4A8E">
        <w:rPr>
          <w:rFonts w:cs="Arial"/>
          <w:b w:val="0"/>
          <w:bCs/>
          <w:sz w:val="24"/>
          <w:szCs w:val="24"/>
        </w:rPr>
        <w:t xml:space="preserve"> </w:t>
      </w:r>
      <w:r w:rsidR="000B4A8E" w:rsidRPr="000B4A8E">
        <w:rPr>
          <w:rFonts w:cs="Arial"/>
          <w:b w:val="0"/>
          <w:sz w:val="24"/>
          <w:szCs w:val="24"/>
        </w:rPr>
        <w:t>and these</w:t>
      </w:r>
      <w:bookmarkStart w:id="7" w:name="_DV_M104"/>
      <w:bookmarkEnd w:id="6"/>
      <w:bookmarkEnd w:id="7"/>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8" w:name="_DV_C8"/>
      <w:r w:rsidR="000B4A8E" w:rsidRPr="000B4A8E">
        <w:rPr>
          <w:rFonts w:cs="Arial"/>
          <w:sz w:val="24"/>
          <w:szCs w:val="24"/>
        </w:rPr>
        <w:t>.</w:t>
      </w:r>
      <w:bookmarkEnd w:id="8"/>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compulsory, and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E269BA" w:rsidRDefault="00E269BA"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transferred  to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41C6562F" w14:textId="77777777" w:rsidR="00B65845" w:rsidRDefault="00B65845" w:rsidP="00B65845">
      <w:pPr>
        <w:pStyle w:val="Heading2"/>
        <w:keepNext w:val="0"/>
        <w:tabs>
          <w:tab w:val="left" w:pos="567"/>
        </w:tabs>
        <w:spacing w:before="0"/>
        <w:ind w:left="567"/>
        <w:jc w:val="both"/>
        <w:rPr>
          <w:rFonts w:cs="Arial"/>
          <w:b w:val="0"/>
          <w:sz w:val="24"/>
        </w:rPr>
      </w:pPr>
    </w:p>
    <w:p w14:paraId="70E53378" w14:textId="77777777" w:rsidR="00B65845" w:rsidRDefault="00B65845" w:rsidP="00B65845">
      <w:pPr>
        <w:pStyle w:val="ListParagraph"/>
        <w:rPr>
          <w:rFonts w:cs="Arial"/>
          <w:b/>
        </w:rPr>
      </w:pPr>
    </w:p>
    <w:p w14:paraId="23F4801A" w14:textId="77777777"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even" r:id="rId11"/>
          <w:headerReference w:type="default" r:id="rId12"/>
          <w:footerReference w:type="even" r:id="rId13"/>
          <w:footerReference w:type="default" r:id="rId14"/>
          <w:headerReference w:type="first" r:id="rId15"/>
          <w:footerReference w:type="first" r:id="rId16"/>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r w:rsidRPr="006075E9">
        <w:rPr>
          <w:rFonts w:cs="Arial"/>
        </w:rPr>
        <w:t>Name:…………………………………………………</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r w:rsidR="0090330F" w:rsidRPr="006075E9">
        <w:rPr>
          <w:rFonts w:cs="Arial"/>
        </w:rPr>
        <w:t>Number:.</w:t>
      </w:r>
      <w:r w:rsidR="00EC40F5" w:rsidRPr="006075E9">
        <w:rPr>
          <w:rFonts w:cs="Arial"/>
        </w:rPr>
        <w:t>................................................................................</w:t>
      </w:r>
      <w:r w:rsidRPr="006075E9">
        <w:rPr>
          <w:rFonts w:cs="Arial"/>
        </w:rPr>
        <w:t>..</w:t>
      </w:r>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r w:rsidR="00EA1202" w:rsidRPr="006075E9">
        <w:rPr>
          <w:rFonts w:cs="Arial"/>
        </w:rPr>
        <w:t>:</w:t>
      </w:r>
      <w:r w:rsidRPr="006075E9">
        <w:rPr>
          <w:rFonts w:cs="Arial"/>
        </w:rPr>
        <w:t>…</w:t>
      </w:r>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r w:rsidRPr="006075E9">
        <w:rPr>
          <w:rFonts w:cs="Arial"/>
        </w:rPr>
        <w:t>Name:…………………………………………………………………………...</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r w:rsidRPr="006075E9">
        <w:rPr>
          <w:rFonts w:cs="Arial"/>
        </w:rPr>
        <w:t>Telephone:………………………………</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7777777" w:rsidR="0090330F" w:rsidRPr="006075E9" w:rsidRDefault="0090330F" w:rsidP="00925844">
      <w:pPr>
        <w:pStyle w:val="clauseindent"/>
        <w:widowControl w:val="0"/>
        <w:spacing w:after="0"/>
        <w:ind w:left="0" w:firstLine="851"/>
        <w:rPr>
          <w:rFonts w:cs="Arial"/>
        </w:rPr>
      </w:pPr>
      <w:r w:rsidRPr="006075E9">
        <w:rPr>
          <w:rFonts w:cs="Arial"/>
        </w:rPr>
        <w:t>Fax:………………………………………</w:t>
      </w:r>
      <w:r w:rsidR="00925844" w:rsidRPr="006075E9">
        <w:rPr>
          <w:rFonts w:cs="Arial"/>
        </w:rPr>
        <w:t>……………………………………...</w:t>
      </w:r>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t>Name:…………………………………………………………………………...</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r w:rsidRPr="006075E9">
        <w:rPr>
          <w:rFonts w:cs="Arial"/>
        </w:rPr>
        <w:t>Title:……………………………………………………</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r w:rsidRPr="006075E9">
        <w:rPr>
          <w:rFonts w:cs="Arial"/>
        </w:rPr>
        <w:t>Address:………………………………………………</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r w:rsidRPr="006075E9">
        <w:rPr>
          <w:rFonts w:cs="Arial"/>
        </w:rPr>
        <w:t>Email:……………………………………………………………………………</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r w:rsidRPr="006075E9">
        <w:rPr>
          <w:rFonts w:cs="Arial"/>
        </w:rPr>
        <w:t>Telephone:……………………………………………</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77777777" w:rsidR="009562FD" w:rsidRDefault="009562FD" w:rsidP="00E75C8D">
      <w:pPr>
        <w:pStyle w:val="BodyText"/>
        <w:ind w:left="131" w:firstLine="720"/>
        <w:rPr>
          <w:rFonts w:cs="Arial"/>
        </w:rPr>
      </w:pPr>
      <w:r w:rsidRPr="006075E9">
        <w:rPr>
          <w:rFonts w:cs="Arial"/>
        </w:rPr>
        <w:t>Fax:……………………………………………………</w:t>
      </w:r>
      <w:r w:rsidR="00E75C8D" w:rsidRPr="006075E9">
        <w:rPr>
          <w:rFonts w:cs="Arial"/>
        </w:rPr>
        <w:t>………………………...</w:t>
      </w:r>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 ]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 ]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t>[  ]</w:t>
      </w:r>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r w:rsidR="002D1C33" w:rsidRPr="006075E9">
        <w:rPr>
          <w:rFonts w:cs="Arial"/>
        </w:rPr>
        <w:t>[  ]</w:t>
      </w:r>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r w:rsidR="00E730FC" w:rsidRPr="006075E9">
        <w:rPr>
          <w:rFonts w:cs="Arial"/>
        </w:rPr>
        <w:t xml:space="preserve">in </w:t>
      </w:r>
      <w:smartTag w:uri="urn:schemas-microsoft-com:office:smarttags" w:element="address">
        <w:smartTag w:uri="urn:schemas-microsoft-com:office:smarttags" w:element="country-region">
          <w:r w:rsidR="00E730FC" w:rsidRPr="006075E9">
            <w:rPr>
              <w:rFonts w:cs="Arial"/>
            </w:rPr>
            <w:t>England</w:t>
          </w:r>
        </w:smartTag>
      </w:smartTag>
      <w:r w:rsidR="00E730FC" w:rsidRPr="006075E9">
        <w:rPr>
          <w:rFonts w:cs="Arial"/>
        </w:rPr>
        <w:t xml:space="preserve"> and </w:t>
      </w:r>
      <w:smartTag w:uri="urn:schemas-microsoft-com:office:smarttags" w:element="address">
        <w:smartTag w:uri="urn:schemas-microsoft-com:office:smarttags" w:element="country-region">
          <w:smartTag w:uri="urn:schemas-microsoft-com:office:smarttags" w:element="place">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smartTag w:uri="urn:schemas-microsoft-com:office:smarttags" w:element="address">
        <w:smartTag w:uri="urn:schemas-microsoft-com:office:smarttags" w:element="country-region">
          <w:smartTag w:uri="urn:schemas-microsoft-com:office:smarttags" w:element="place">
            <w:r w:rsidR="00E730FC" w:rsidRPr="006075E9">
              <w:rPr>
                <w:rFonts w:cs="Arial"/>
              </w:rPr>
              <w:t>Scotland</w:t>
            </w:r>
          </w:smartTag>
        </w:smartTag>
      </w:smartTag>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country-region">
        <w:smartTag w:uri="urn:schemas-microsoft-com:office:smarttags" w:element="place">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lastRenderedPageBreak/>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t>[  ]</w:t>
      </w:r>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r w:rsidR="009562FD" w:rsidRPr="006075E9">
        <w:rPr>
          <w:rFonts w:cs="Arial"/>
          <w:szCs w:val="24"/>
        </w:rPr>
        <w:t>[  ]</w:t>
      </w:r>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 </w:t>
      </w:r>
      <w:r w:rsidR="00555F2A">
        <w:rPr>
          <w:rFonts w:cs="Arial"/>
          <w:b/>
          <w:szCs w:val="24"/>
        </w:rPr>
        <w:t xml:space="preserve">Onshore </w:t>
      </w:r>
      <w:r w:rsidR="00E730FC" w:rsidRPr="006075E9">
        <w:rPr>
          <w:rFonts w:cs="Arial"/>
          <w:szCs w:val="24"/>
        </w:rPr>
        <w:t xml:space="preserve">in </w:t>
      </w:r>
      <w:smartTag w:uri="urn:schemas-microsoft-com:office:smarttags" w:element="country-region">
        <w:r w:rsidR="00E730FC" w:rsidRPr="006075E9">
          <w:rPr>
            <w:rFonts w:cs="Arial"/>
            <w:szCs w:val="24"/>
          </w:rPr>
          <w:t>England</w:t>
        </w:r>
      </w:smartTag>
      <w:r w:rsidR="00E730FC" w:rsidRPr="006075E9">
        <w:rPr>
          <w:rFonts w:cs="Arial"/>
          <w:szCs w:val="24"/>
        </w:rPr>
        <w:t xml:space="preserve"> and </w:t>
      </w:r>
      <w:smartTag w:uri="urn:schemas-microsoft-com:office:smarttags" w:element="country-region">
        <w:smartTag w:uri="urn:schemas-microsoft-com:office:smarttags" w:element="place">
          <w:r w:rsidR="00E730FC" w:rsidRPr="006075E9">
            <w:rPr>
              <w:rFonts w:cs="Arial"/>
              <w:szCs w:val="24"/>
            </w:rPr>
            <w:t>Wales</w:t>
          </w:r>
        </w:smartTag>
      </w:smartTag>
      <w:r w:rsidR="00E730FC" w:rsidRPr="006075E9">
        <w:rPr>
          <w:rFonts w:cs="Arial"/>
          <w:szCs w:val="24"/>
        </w:rPr>
        <w:t xml:space="preserve"> which are being processed 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 xml:space="preserve">ffer </w:t>
      </w:r>
      <w:r w:rsidR="00E730FC" w:rsidRPr="006075E9">
        <w:rPr>
          <w:rFonts w:cs="Arial"/>
          <w:szCs w:val="24"/>
        </w:rPr>
        <w:t xml:space="preserve">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but remains open for acceptance?</w:t>
      </w:r>
    </w:p>
    <w:p w14:paraId="09C224C7" w14:textId="77777777" w:rsidR="00C6619A" w:rsidRPr="006075E9"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t>[  ]</w:t>
      </w:r>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r w:rsidR="009562FD" w:rsidRPr="006075E9">
        <w:rPr>
          <w:rFonts w:cs="Arial"/>
          <w:szCs w:val="24"/>
        </w:rPr>
        <w:t>[  ]</w:t>
      </w:r>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9"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lastRenderedPageBreak/>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below  if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9"/>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10" w:name="_DV_C26"/>
      <w:r w:rsidRPr="00CF7A13">
        <w:rPr>
          <w:rStyle w:val="DeltaViewInsertion"/>
          <w:color w:val="auto"/>
          <w:u w:val="none"/>
        </w:rPr>
        <w:t>Confirm</w:t>
      </w:r>
      <w:r w:rsidRPr="00CF7A13">
        <w:rPr>
          <w:rStyle w:val="DeltaViewInsertion"/>
          <w:color w:val="auto"/>
          <w:u w:val="none"/>
        </w:rPr>
        <w:tab/>
        <w:t>[  ]</w:t>
      </w:r>
      <w:bookmarkEnd w:id="10"/>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lastRenderedPageBreak/>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similar to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lastRenderedPageBreak/>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r w:rsidRPr="006075E9">
        <w:rPr>
          <w:rFonts w:cs="Arial"/>
        </w:rPr>
        <w:t xml:space="preserve">available  </w:t>
      </w:r>
      <w:r w:rsidR="00587E5B">
        <w:rPr>
          <w:rFonts w:cs="Arial"/>
        </w:rPr>
        <w:t xml:space="preserve">the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lastRenderedPageBreak/>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lastRenderedPageBreak/>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lastRenderedPageBreak/>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t>[  ]</w:t>
      </w:r>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t>[  ]</w:t>
      </w:r>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t>[  ]</w:t>
      </w:r>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Please indicate if your plant may be able to provide (or you could consider providing) the following  technical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w:t>
      </w:r>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w:t>
      </w:r>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w:t>
      </w:r>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w:t>
      </w:r>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lastRenderedPageBreak/>
        <w:t>Demand Reduction / Management</w:t>
      </w:r>
      <w:r w:rsidRPr="006075E9">
        <w:rPr>
          <w:rFonts w:cs="Arial"/>
          <w:b w:val="0"/>
          <w:bCs w:val="0"/>
          <w:i w:val="0"/>
          <w:iCs w:val="0"/>
          <w:sz w:val="24"/>
        </w:rPr>
        <w:tab/>
        <w:t>[   ]</w:t>
      </w:r>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w:t>
      </w:r>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w:t>
      </w:r>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w:t>
      </w:r>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Intertrip</w:t>
      </w:r>
      <w:r w:rsidR="00F36610" w:rsidRPr="006075E9">
        <w:rPr>
          <w:rFonts w:cs="Arial"/>
          <w:b w:val="0"/>
          <w:bCs w:val="0"/>
          <w:i w:val="0"/>
          <w:iCs w:val="0"/>
          <w:sz w:val="24"/>
        </w:rPr>
        <w:tab/>
      </w:r>
      <w:r w:rsidR="004B23D8" w:rsidRPr="006075E9">
        <w:rPr>
          <w:rFonts w:cs="Arial"/>
          <w:b w:val="0"/>
          <w:bCs w:val="0"/>
          <w:i w:val="0"/>
          <w:iCs w:val="0"/>
          <w:sz w:val="24"/>
        </w:rPr>
        <w:t>[   ]</w:t>
      </w:r>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w:t>
      </w:r>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to be provided here</w:t>
      </w:r>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18CDBA18" w14:textId="19FA9FF1" w:rsidR="00B422DF" w:rsidRDefault="00134E42" w:rsidP="00B422DF">
      <w:pPr>
        <w:pStyle w:val="Heading2"/>
        <w:keepNext w:val="0"/>
        <w:tabs>
          <w:tab w:val="left" w:pos="630"/>
        </w:tabs>
        <w:spacing w:before="0"/>
        <w:ind w:left="630" w:hanging="630"/>
        <w:rPr>
          <w:ins w:id="11" w:author="Author"/>
          <w:rFonts w:cs="Arial"/>
          <w:b w:val="0"/>
          <w:bCs/>
          <w:sz w:val="24"/>
        </w:rPr>
      </w:pPr>
      <w:r>
        <w:rPr>
          <w:rFonts w:cs="Arial"/>
          <w:b w:val="0"/>
          <w:bCs/>
          <w:sz w:val="24"/>
        </w:rPr>
        <w:t>7.</w:t>
      </w:r>
      <w:r>
        <w:rPr>
          <w:rFonts w:cs="Arial"/>
          <w:b w:val="0"/>
          <w:bCs/>
          <w:sz w:val="24"/>
        </w:rPr>
        <w:tab/>
      </w:r>
      <w:ins w:id="12" w:author="Author">
        <w:r w:rsidR="00B422DF">
          <w:rPr>
            <w:rFonts w:cs="Arial"/>
            <w:b w:val="0"/>
            <w:bCs/>
            <w:sz w:val="24"/>
          </w:rPr>
          <w:t xml:space="preserve">Please state the required Maximum Capacity (at BMU </w:t>
        </w:r>
        <w:proofErr w:type="gramStart"/>
        <w:r w:rsidR="00B422DF">
          <w:rPr>
            <w:rFonts w:cs="Arial"/>
            <w:b w:val="0"/>
            <w:bCs/>
            <w:sz w:val="24"/>
          </w:rPr>
          <w:t>level)…</w:t>
        </w:r>
        <w:proofErr w:type="gramEnd"/>
        <w:r w:rsidR="00B422DF">
          <w:rPr>
            <w:rFonts w:cs="Arial"/>
            <w:b w:val="0"/>
            <w:bCs/>
            <w:sz w:val="24"/>
          </w:rPr>
          <w:t>………MW</w:t>
        </w:r>
      </w:ins>
    </w:p>
    <w:p w14:paraId="5F101E13" w14:textId="5A93343B" w:rsidR="00B422DF" w:rsidDel="00B422DF" w:rsidRDefault="00B422DF" w:rsidP="00B422DF">
      <w:pPr>
        <w:pStyle w:val="Heading2"/>
        <w:keepNext w:val="0"/>
        <w:tabs>
          <w:tab w:val="left" w:pos="630"/>
        </w:tabs>
        <w:spacing w:before="0"/>
        <w:ind w:left="630" w:hanging="630"/>
        <w:rPr>
          <w:del w:id="13" w:author="Author"/>
          <w:rFonts w:cs="Arial"/>
          <w:b w:val="0"/>
          <w:bCs/>
          <w:sz w:val="24"/>
        </w:rPr>
      </w:pPr>
      <w:ins w:id="14" w:author="Author">
        <w:r>
          <w:rPr>
            <w:rFonts w:cs="Arial"/>
            <w:b w:val="0"/>
            <w:bCs/>
            <w:sz w:val="24"/>
          </w:rPr>
          <w:t>8.</w:t>
        </w:r>
        <w:r>
          <w:rPr>
            <w:rFonts w:cs="Arial"/>
            <w:b w:val="0"/>
            <w:bCs/>
            <w:sz w:val="24"/>
          </w:rPr>
          <w:tab/>
        </w:r>
      </w:ins>
      <w:r w:rsidR="00134E42">
        <w:rPr>
          <w:rFonts w:cs="Arial"/>
          <w:b w:val="0"/>
          <w:bCs/>
          <w:sz w:val="24"/>
        </w:rPr>
        <w:t>Please confirm if:</w:t>
      </w:r>
    </w:p>
    <w:p w14:paraId="6784228B" w14:textId="085EB0CC" w:rsidR="00134E42" w:rsidRDefault="00134E42" w:rsidP="00B422DF">
      <w:pPr>
        <w:pStyle w:val="Heading2"/>
        <w:keepNext w:val="0"/>
        <w:tabs>
          <w:tab w:val="left" w:pos="630"/>
        </w:tabs>
        <w:spacing w:before="0"/>
        <w:ind w:left="630" w:hanging="630"/>
        <w:rPr>
          <w:rFonts w:cs="Arial"/>
          <w:b w:val="0"/>
          <w:bCs/>
          <w:sz w:val="24"/>
        </w:rPr>
      </w:pPr>
      <w:del w:id="15" w:author="Author">
        <w:r w:rsidDel="00B422DF">
          <w:rPr>
            <w:rFonts w:cs="Arial"/>
            <w:b w:val="0"/>
            <w:bCs/>
            <w:sz w:val="24"/>
          </w:rPr>
          <w:tab/>
        </w:r>
      </w:del>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r w:rsidR="003D173E" w:rsidRPr="003D173E">
        <w:rPr>
          <w:rFonts w:cs="Arial"/>
          <w:b w:val="0"/>
          <w:bCs/>
          <w:sz w:val="24"/>
        </w:rPr>
        <w:t>on the basis of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3ED6A8EF" w:rsidR="002D1C33" w:rsidRPr="006075E9" w:rsidRDefault="00B422DF" w:rsidP="00676A35">
      <w:pPr>
        <w:pStyle w:val="BodyText"/>
        <w:tabs>
          <w:tab w:val="left" w:pos="7200"/>
          <w:tab w:val="left" w:pos="7920"/>
        </w:tabs>
        <w:ind w:left="567" w:hanging="567"/>
        <w:jc w:val="both"/>
        <w:rPr>
          <w:rFonts w:cs="Arial"/>
          <w:bCs/>
        </w:rPr>
      </w:pPr>
      <w:ins w:id="16" w:author="Author">
        <w:r>
          <w:rPr>
            <w:rFonts w:cs="Arial"/>
            <w:bCs/>
          </w:rPr>
          <w:t>9</w:t>
        </w:r>
      </w:ins>
      <w:del w:id="17" w:author="Author">
        <w:r w:rsidR="004B22A4" w:rsidRPr="006075E9" w:rsidDel="00B422DF">
          <w:rPr>
            <w:rFonts w:cs="Arial"/>
            <w:bCs/>
          </w:rPr>
          <w:delText>8</w:delText>
        </w:r>
      </w:del>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lastRenderedPageBreak/>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tab/>
      </w:r>
      <w:r w:rsidR="004B23D8" w:rsidRPr="006075E9">
        <w:rPr>
          <w:rFonts w:cs="Arial"/>
          <w:bCs/>
        </w:rPr>
        <w:t>Yes</w:t>
      </w:r>
      <w:r w:rsidRPr="006075E9">
        <w:rPr>
          <w:rFonts w:cs="Arial"/>
          <w:bCs/>
        </w:rPr>
        <w:t xml:space="preserve">       </w:t>
      </w:r>
      <w:r w:rsidR="00AA100F" w:rsidRPr="006075E9">
        <w:rPr>
          <w:rFonts w:cs="Arial"/>
          <w:bCs/>
        </w:rPr>
        <w:t>[</w:t>
      </w:r>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r w:rsidR="00AA100F" w:rsidRPr="006075E9">
        <w:rPr>
          <w:rFonts w:cs="Arial"/>
          <w:bCs/>
        </w:rPr>
        <w:t>[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lease give details</w:t>
      </w:r>
      <w:r w:rsidR="00323226" w:rsidRPr="006075E9">
        <w:rPr>
          <w:rFonts w:cs="Arial"/>
          <w:bCs/>
        </w:rPr>
        <w:t>:</w:t>
      </w:r>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5A8E58DD" w:rsidR="007266B5" w:rsidRPr="008B531D" w:rsidRDefault="00B422DF" w:rsidP="007266B5">
      <w:pPr>
        <w:ind w:left="360" w:hanging="360"/>
      </w:pPr>
      <w:ins w:id="18" w:author="Author">
        <w:r>
          <w:rPr>
            <w:rFonts w:cs="Arial"/>
            <w:bCs/>
          </w:rPr>
          <w:t>10</w:t>
        </w:r>
      </w:ins>
      <w:del w:id="19" w:author="Author">
        <w:r w:rsidR="007266B5" w:rsidRPr="008B531D" w:rsidDel="00B422DF">
          <w:rPr>
            <w:rFonts w:cs="Arial"/>
            <w:bCs/>
          </w:rPr>
          <w:delText>9</w:delText>
        </w:r>
      </w:del>
      <w:r w:rsidR="007266B5" w:rsidRPr="008B531D">
        <w:rPr>
          <w:rFonts w:cs="Arial"/>
          <w:bCs/>
        </w:rPr>
        <w:t>.</w:t>
      </w:r>
      <w:r w:rsidR="007266B5" w:rsidRPr="008B531D">
        <w:rPr>
          <w:rFonts w:cs="Arial"/>
          <w:bCs/>
        </w:rPr>
        <w:tab/>
      </w:r>
      <w:r w:rsidR="007266B5" w:rsidRPr="008B531D">
        <w:t xml:space="preserve">Please confirm which ownership boundary at </w:t>
      </w:r>
      <w:r w:rsidR="007266B5" w:rsidRPr="008B531D">
        <w:rPr>
          <w:b/>
        </w:rPr>
        <w:t>CUSC</w:t>
      </w:r>
      <w:r w:rsidR="007266B5" w:rsidRPr="008B531D">
        <w:t xml:space="preserve"> Paragraph 2.12.1 (f) you would want in the event that the </w:t>
      </w:r>
      <w:r w:rsidR="007266B5" w:rsidRPr="008B531D">
        <w:rPr>
          <w:b/>
        </w:rPr>
        <w:t>Transmission</w:t>
      </w:r>
      <w:r w:rsidR="007266B5" w:rsidRPr="008B531D">
        <w:t xml:space="preserve"> substation at which the </w:t>
      </w:r>
      <w:r w:rsidR="007266B5" w:rsidRPr="008B531D">
        <w:rPr>
          <w:b/>
        </w:rPr>
        <w:t xml:space="preserve">Applicant </w:t>
      </w:r>
      <w:r w:rsidR="007266B5" w:rsidRPr="008B531D">
        <w:t xml:space="preserve">is to be connected is to be of a </w:t>
      </w:r>
      <w:r w:rsidR="007266B5" w:rsidRPr="008B531D">
        <w:rPr>
          <w:b/>
        </w:rPr>
        <w:t>Gas Insulated Switchgear</w:t>
      </w:r>
      <w:r w:rsidR="007266B5"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(i) </w:t>
      </w:r>
      <w:r w:rsidRPr="008B531D">
        <w:tab/>
        <w:t>[   ]</w:t>
      </w:r>
    </w:p>
    <w:p w14:paraId="5A952E93" w14:textId="77777777" w:rsidR="007266B5" w:rsidRPr="008B531D" w:rsidRDefault="007266B5" w:rsidP="007266B5">
      <w:pPr>
        <w:ind w:left="360" w:hanging="360"/>
      </w:pPr>
    </w:p>
    <w:p w14:paraId="28289765" w14:textId="77777777" w:rsidR="007266B5" w:rsidRPr="007C3463" w:rsidRDefault="007266B5" w:rsidP="007266B5">
      <w:pPr>
        <w:ind w:left="360"/>
        <w:rPr>
          <w:lang w:val="de-DE"/>
        </w:rPr>
      </w:pPr>
      <w:r w:rsidRPr="007C3463">
        <w:rPr>
          <w:lang w:val="de-DE"/>
        </w:rPr>
        <w:t xml:space="preserve">(b) </w:t>
      </w:r>
      <w:r w:rsidRPr="007C3463">
        <w:rPr>
          <w:lang w:val="de-DE"/>
        </w:rPr>
        <w:tab/>
      </w:r>
      <w:r w:rsidRPr="007C3463">
        <w:rPr>
          <w:b/>
          <w:lang w:val="de-DE"/>
        </w:rPr>
        <w:t xml:space="preserve">CUSC </w:t>
      </w:r>
      <w:r w:rsidRPr="007C3463">
        <w:rPr>
          <w:lang w:val="de-DE"/>
        </w:rPr>
        <w:t>Paragraph 2.12.1 (f) (ii)</w:t>
      </w:r>
      <w:r w:rsidRPr="007C3463">
        <w:rPr>
          <w:lang w:val="de-DE"/>
        </w:rPr>
        <w:tab/>
        <w:t>[   ]</w:t>
      </w:r>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(i)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21F40050" w:rsidR="00CF7A13" w:rsidRPr="00CF7A13" w:rsidRDefault="007266B5" w:rsidP="00CF7A13">
      <w:pPr>
        <w:pStyle w:val="BodyText"/>
        <w:rPr>
          <w:rFonts w:cs="Arial"/>
          <w:b/>
        </w:rPr>
      </w:pPr>
      <w:r>
        <w:rPr>
          <w:rFonts w:cs="Arial"/>
          <w:bCs/>
        </w:rPr>
        <w:t>1</w:t>
      </w:r>
      <w:ins w:id="20" w:author="Author">
        <w:r w:rsidR="00B422DF">
          <w:rPr>
            <w:rFonts w:cs="Arial"/>
            <w:bCs/>
          </w:rPr>
          <w:t>1</w:t>
        </w:r>
      </w:ins>
      <w:del w:id="21" w:author="Author">
        <w:r w:rsidDel="00B422DF">
          <w:rPr>
            <w:rFonts w:cs="Arial"/>
            <w:bCs/>
          </w:rPr>
          <w:delText>0</w:delText>
        </w:r>
      </w:del>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yes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r w:rsidRPr="006075E9">
        <w:rPr>
          <w:rFonts w:cs="Arial"/>
          <w:bCs/>
        </w:rPr>
        <w:t>[  ]</w:t>
      </w:r>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r w:rsidRPr="006075E9">
        <w:rPr>
          <w:rFonts w:cs="Arial"/>
          <w:bCs/>
        </w:rPr>
        <w:t>[  ]</w:t>
      </w:r>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28BCB15D" w:rsidR="00BE1F27" w:rsidRPr="006075E9" w:rsidRDefault="00BE1F27" w:rsidP="0091545D">
      <w:pPr>
        <w:rPr>
          <w:rFonts w:cs="Arial"/>
          <w:bCs/>
        </w:rPr>
      </w:pPr>
      <w:r>
        <w:rPr>
          <w:rFonts w:cs="Arial"/>
          <w:bCs/>
        </w:rPr>
        <w:lastRenderedPageBreak/>
        <w:t>1</w:t>
      </w:r>
      <w:ins w:id="22" w:author="Author">
        <w:r w:rsidR="00B422DF">
          <w:rPr>
            <w:rFonts w:cs="Arial"/>
            <w:bCs/>
          </w:rPr>
          <w:t>2</w:t>
        </w:r>
      </w:ins>
      <w:del w:id="23" w:author="Author">
        <w:r w:rsidR="007266B5" w:rsidDel="00B422DF">
          <w:rPr>
            <w:rFonts w:cs="Arial"/>
            <w:bCs/>
          </w:rPr>
          <w:delText>1</w:delText>
        </w:r>
      </w:del>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compulsory </w:t>
      </w:r>
      <w:bookmarkStart w:id="24" w:name="_DV_M189"/>
      <w:bookmarkEnd w:id="24"/>
      <w:r w:rsidR="0091545D">
        <w:t xml:space="preserve"> </w:t>
      </w:r>
      <w:r>
        <w:rPr>
          <w:rFonts w:cs="Arial"/>
          <w:b/>
          <w:bCs/>
        </w:rPr>
        <w:t xml:space="preserve">The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t>[  ]</w:t>
      </w:r>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t>[  ]</w:t>
      </w:r>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t>[  ]</w:t>
      </w:r>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t>[  ]</w:t>
      </w:r>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t>[  ]</w:t>
      </w:r>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69ED0E61" w:rsidR="00F30BA9" w:rsidRDefault="00B42596" w:rsidP="0091545D">
      <w:pPr>
        <w:rPr>
          <w:rFonts w:cs="Arial"/>
          <w:bCs/>
        </w:rPr>
      </w:pPr>
      <w:r>
        <w:rPr>
          <w:rFonts w:cs="Arial"/>
          <w:bCs/>
        </w:rPr>
        <w:t>1</w:t>
      </w:r>
      <w:ins w:id="25" w:author="Author">
        <w:r w:rsidR="00B422DF">
          <w:rPr>
            <w:rFonts w:cs="Arial"/>
            <w:bCs/>
          </w:rPr>
          <w:t>3</w:t>
        </w:r>
      </w:ins>
      <w:del w:id="26" w:author="Author">
        <w:r w:rsidR="007266B5" w:rsidDel="00B422DF">
          <w:rPr>
            <w:rFonts w:cs="Arial"/>
            <w:bCs/>
          </w:rPr>
          <w:delText>2</w:delText>
        </w:r>
      </w:del>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r w:rsidR="00F30BA9">
        <w:rPr>
          <w:rFonts w:cs="Arial"/>
          <w:b/>
          <w:bCs/>
        </w:rPr>
        <w:t xml:space="preserve">Offshore Transmission System </w:t>
      </w:r>
      <w:r>
        <w:rPr>
          <w:rFonts w:cs="Arial"/>
          <w:bCs/>
        </w:rPr>
        <w:t>certain</w:t>
      </w:r>
      <w:r w:rsidR="00F30BA9">
        <w:rPr>
          <w:rFonts w:cs="Arial"/>
          <w:bCs/>
        </w:rPr>
        <w:t xml:space="preserve"> requirements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lastRenderedPageBreak/>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27" w:name="_DV_M198"/>
      <w:bookmarkEnd w:id="27"/>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H</w:t>
      </w:r>
      <w:r w:rsidR="00F30BA9">
        <w:rPr>
          <w:rFonts w:cs="Arial"/>
          <w:bCs/>
        </w:rPr>
        <w:t xml:space="preserve">owever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17"/>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r w:rsidR="00093682" w:rsidRPr="006075E9">
        <w:rPr>
          <w:rFonts w:cs="Arial"/>
        </w:rPr>
        <w:t xml:space="preserve">to  the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application</w:t>
      </w:r>
      <w:r w:rsidR="00755256" w:rsidRPr="006075E9">
        <w:rPr>
          <w:rFonts w:cs="Arial"/>
        </w:rPr>
        <w:t>:-</w:t>
      </w:r>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procurement of Crown Estate lease</w:t>
      </w:r>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S36,S37)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r w:rsidR="000859FB" w:rsidRPr="006075E9">
        <w:rPr>
          <w:rFonts w:cs="Arial"/>
        </w:rPr>
        <w:t>i.e.</w:t>
      </w:r>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w:t>
      </w:r>
      <w:r w:rsidRPr="006075E9">
        <w:rPr>
          <w:rFonts w:cs="Arial"/>
        </w:rPr>
        <w:lastRenderedPageBreak/>
        <w:t xml:space="preserve">Country Planning Act 1990 or any amendment thereto in </w:t>
      </w:r>
      <w:smartTag w:uri="urn:schemas-microsoft-com:office:smarttags" w:element="address">
        <w:smartTag w:uri="urn:schemas-microsoft-com:office:smarttags" w:element="country-region">
          <w:r w:rsidRPr="006075E9">
            <w:rPr>
              <w:rFonts w:cs="Arial"/>
            </w:rPr>
            <w:t>England</w:t>
          </w:r>
        </w:smartTag>
      </w:smartTag>
      <w:r w:rsidRPr="006075E9">
        <w:rPr>
          <w:rFonts w:cs="Arial"/>
        </w:rPr>
        <w:t xml:space="preserve"> and </w:t>
      </w:r>
      <w:smartTag w:uri="urn:schemas-microsoft-com:office:smarttags" w:element="address">
        <w:smartTag w:uri="urn:schemas-microsoft-com:office:smarttags" w:element="country-region">
          <w:r w:rsidRPr="006075E9">
            <w:rPr>
              <w:rFonts w:cs="Arial"/>
            </w:rPr>
            <w:t>Wales</w:t>
          </w:r>
        </w:smartTag>
      </w:smartTag>
      <w:r w:rsidRPr="006075E9">
        <w:rPr>
          <w:rFonts w:cs="Arial"/>
        </w:rPr>
        <w:t xml:space="preserve"> or the Town and Country Planning (</w:t>
      </w:r>
      <w:smartTag w:uri="urn:schemas-microsoft-com:office:smarttags" w:element="address">
        <w:smartTag w:uri="urn:schemas-microsoft-com:office:smarttags" w:element="country-region">
          <w:r w:rsidRPr="006075E9">
            <w:rPr>
              <w:rFonts w:cs="Arial"/>
            </w:rPr>
            <w:t>Scotland</w:t>
          </w:r>
        </w:smartTag>
      </w:smartTag>
      <w:r w:rsidRPr="006075E9">
        <w:rPr>
          <w:rFonts w:cs="Arial"/>
        </w:rPr>
        <w:t xml:space="preserve">)  Act 1997 or any amendment thereto in </w:t>
      </w:r>
      <w:smartTag w:uri="urn:schemas-microsoft-com:office:smarttags" w:element="address">
        <w:smartTag w:uri="urn:schemas-microsoft-com:office:smarttags" w:element="country-region">
          <w:smartTag w:uri="urn:schemas-microsoft-com:office:smarttags" w:element="place">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where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18"/>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lastRenderedPageBreak/>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Party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w:t>
      </w:r>
      <w:proofErr w:type="gramStart"/>
      <w:r w:rsidR="00CF6286">
        <w:rPr>
          <w:rFonts w:cs="Arial"/>
          <w:b w:val="0"/>
          <w:sz w:val="24"/>
          <w:szCs w:val="24"/>
        </w:rPr>
        <w:t>in order to</w:t>
      </w:r>
      <w:proofErr w:type="gramEnd"/>
      <w:r w:rsidR="00CF6286">
        <w:rPr>
          <w:rFonts w:cs="Arial"/>
          <w:b w:val="0"/>
          <w:sz w:val="24"/>
          <w:szCs w:val="24"/>
        </w:rPr>
        <w:t xml:space="preserve">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  ]</w:t>
      </w:r>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  ]</w:t>
      </w:r>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Pr="006075E9" w:rsidRDefault="00CB7226" w:rsidP="003E515C">
      <w:pPr>
        <w:pStyle w:val="BodyText"/>
        <w:ind w:left="851"/>
        <w:jc w:val="both"/>
        <w:rPr>
          <w:rFonts w:cs="Arial"/>
          <w:b/>
        </w:rPr>
      </w:pPr>
      <w:r>
        <w:rPr>
          <w:rFonts w:cs="Arial"/>
          <w:b/>
        </w:rPr>
        <w:lastRenderedPageBreak/>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  ]</w:t>
      </w:r>
    </w:p>
    <w:p w14:paraId="3968E359" w14:textId="77777777" w:rsidR="00265201" w:rsidRPr="006075E9" w:rsidRDefault="00265201">
      <w:pPr>
        <w:pStyle w:val="BodyText"/>
        <w:ind w:left="851" w:hanging="851"/>
        <w:jc w:val="both"/>
        <w:rPr>
          <w:rFonts w:cs="Arial"/>
        </w:rPr>
      </w:pPr>
    </w:p>
    <w:p w14:paraId="07E696C4" w14:textId="77777777" w:rsidR="00EC40F5" w:rsidRPr="006075E9" w:rsidRDefault="00EC40F5">
      <w:pPr>
        <w:pStyle w:val="BodyText"/>
        <w:ind w:left="851" w:hanging="851"/>
        <w:jc w:val="both"/>
        <w:rPr>
          <w:rFonts w:cs="Arial"/>
        </w:rPr>
      </w:pPr>
      <w:r w:rsidRPr="006075E9">
        <w:rPr>
          <w:rFonts w:cs="Arial"/>
        </w:rPr>
        <w:t>[</w:t>
      </w:r>
      <w:r w:rsidR="007A75D3" w:rsidRPr="006075E9">
        <w:rPr>
          <w:rFonts w:cs="Arial"/>
        </w:rPr>
        <w:t>Please tick correct option</w:t>
      </w:r>
      <w:r w:rsidRPr="006075E9">
        <w:rPr>
          <w:rFonts w:cs="Arial"/>
        </w:rPr>
        <w:t>].</w:t>
      </w:r>
    </w:p>
    <w:p w14:paraId="343290FB" w14:textId="77777777" w:rsidR="00EC40F5" w:rsidRPr="006075E9"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19"/>
      <w:pgSz w:w="11907" w:h="16840"/>
      <w:pgMar w:top="1418" w:right="1701" w:bottom="1418" w:left="1701" w:header="720" w:footer="720" w:gutter="0"/>
      <w:paperSrc w:first="11" w:other="1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262CE" w14:textId="77777777" w:rsidR="00AD3A21" w:rsidRDefault="00AD3A21">
      <w:r>
        <w:separator/>
      </w:r>
    </w:p>
  </w:endnote>
  <w:endnote w:type="continuationSeparator" w:id="0">
    <w:p w14:paraId="513B77E9" w14:textId="77777777" w:rsidR="00AD3A21" w:rsidRDefault="00AD3A21">
      <w:r>
        <w:continuationSeparator/>
      </w:r>
    </w:p>
  </w:endnote>
  <w:endnote w:type="continuationNotice" w:id="1">
    <w:p w14:paraId="08CCB8DB" w14:textId="77777777" w:rsidR="00AD3A21" w:rsidRDefault="00AD3A2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4391A4F-4ED4-4854-8DAE-08643E2674CF}"/>
    <w:embedBold r:id="rId2" w:fontKey="{437AA4E3-1133-41FA-ADE7-AD2671EFBD54}"/>
    <w:embedItalic r:id="rId3" w:fontKey="{B8D358AA-24AF-49BB-B6AA-636675901BC0}"/>
    <w:embedBoldItalic r:id="rId4" w:fontKey="{7252D3D7-B7DA-4275-8BCB-938BFCC34809}"/>
  </w:font>
  <w:font w:name="Arial">
    <w:panose1 w:val="020B0604020202020204"/>
    <w:charset w:val="00"/>
    <w:family w:val="swiss"/>
    <w:pitch w:val="variable"/>
    <w:sig w:usb0="E0002EFF" w:usb1="C000785B" w:usb2="00000009" w:usb3="00000000" w:csb0="000001FF" w:csb1="00000000"/>
    <w:embedRegular r:id="rId5" w:fontKey="{4657B86D-DD31-4AE1-9AC2-6216298D27B5}"/>
    <w:embedBold r:id="rId6" w:fontKey="{6E7F4FBE-6074-4399-9460-95CFD7DFD70D}"/>
    <w:embedItalic r:id="rId7" w:fontKey="{9D081549-0DAA-4213-B79F-B8304A066CED}"/>
    <w:embedBoldItalic r:id="rId8" w:fontKey="{E4AE7F28-1C97-4641-89C2-59C0073EF2CE}"/>
  </w:font>
  <w:font w:name="Calibri">
    <w:panose1 w:val="020F0502020204030204"/>
    <w:charset w:val="00"/>
    <w:family w:val="swiss"/>
    <w:pitch w:val="variable"/>
    <w:sig w:usb0="E4002EFF" w:usb1="C000247B" w:usb2="00000009" w:usb3="00000000" w:csb0="000001FF" w:csb1="00000000"/>
    <w:embedRegular r:id="rId9" w:fontKey="{18A13BC1-1FB3-4451-9C5F-F66717763759}"/>
    <w:embedBold r:id="rId10" w:fontKey="{0C82753E-6834-4D38-A238-B0F1502AB721}"/>
    <w:embedItalic r:id="rId11" w:fontKey="{6E1A4C49-FF86-4C0E-80CD-25693F42013A}"/>
    <w:embedBoldItalic r:id="rId12" w:fontKey="{3CE95BC2-594B-4776-A5B8-0E44EF199AB9}"/>
  </w:font>
  <w:font w:name="Symbol">
    <w:panose1 w:val="05050102010706020507"/>
    <w:charset w:val="02"/>
    <w:family w:val="roman"/>
    <w:pitch w:val="variable"/>
    <w:sig w:usb0="00000000" w:usb1="10000000" w:usb2="00000000" w:usb3="00000000" w:csb0="80000000" w:csb1="00000000"/>
    <w:embedRegular r:id="rId13" w:fontKey="{3F7A075B-AD95-46F3-8187-50FA26366283}"/>
  </w:font>
  <w:font w:name="Courier New">
    <w:panose1 w:val="02070309020205020404"/>
    <w:charset w:val="00"/>
    <w:family w:val="modern"/>
    <w:pitch w:val="fixed"/>
    <w:sig w:usb0="E0002EFF" w:usb1="C0007843" w:usb2="00000009" w:usb3="00000000" w:csb0="000001FF" w:csb1="00000000"/>
    <w:embedRegular r:id="rId14" w:fontKey="{6D0B3E7C-1E03-4928-B9BE-8CFD2451478E}"/>
  </w:font>
  <w:font w:name="Wingdings">
    <w:panose1 w:val="05000000000000000000"/>
    <w:charset w:val="02"/>
    <w:family w:val="auto"/>
    <w:pitch w:val="variable"/>
    <w:sig w:usb0="00000000" w:usb1="10000000" w:usb2="00000000" w:usb3="00000000" w:csb0="80000000" w:csb1="00000000"/>
    <w:embedRegular r:id="rId15" w:fontKey="{3BA7104F-8746-4703-81C2-2244776A653F}"/>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8BF72A57-0FD8-4484-8BAB-76A2B698B415}"/>
  </w:font>
  <w:font w:name="Arial Bold">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7" w:fontKey="{A6D26E31-4B11-4083-AD8D-467DAB63D6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1F22D" w14:textId="77777777" w:rsidR="006A100A" w:rsidRDefault="006A10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7CAF316B" w:rsidR="001B6B8A" w:rsidRPr="006075E9" w:rsidRDefault="001B6B8A">
    <w:pPr>
      <w:pStyle w:val="Footer"/>
      <w:jc w:val="right"/>
      <w:rPr>
        <w:rFonts w:cs="Arial"/>
      </w:rPr>
    </w:pPr>
    <w:r w:rsidRPr="006075E9">
      <w:rPr>
        <w:rFonts w:cs="Arial"/>
      </w:rPr>
      <w:t>v1.</w:t>
    </w:r>
    <w:r w:rsidR="00564DED">
      <w:rPr>
        <w:rFonts w:cs="Arial"/>
      </w:rPr>
      <w:t xml:space="preserve">19 </w:t>
    </w:r>
    <w:r w:rsidR="006A100A">
      <w:rPr>
        <w:rFonts w:cs="Arial"/>
      </w:rPr>
      <w:t>28 March</w:t>
    </w:r>
    <w:r w:rsidR="00564DED">
      <w:rPr>
        <w:rFonts w:cs="Arial"/>
      </w:rPr>
      <w:t xml:space="preserve"> 2024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13D5C" w14:textId="77777777" w:rsidR="006A100A" w:rsidRDefault="006A100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647C3" w14:textId="77777777" w:rsidR="00AD3A21" w:rsidRDefault="00AD3A21">
      <w:r>
        <w:separator/>
      </w:r>
    </w:p>
  </w:footnote>
  <w:footnote w:type="continuationSeparator" w:id="0">
    <w:p w14:paraId="1620D1A3" w14:textId="77777777" w:rsidR="00AD3A21" w:rsidRDefault="00AD3A21">
      <w:r>
        <w:continuationSeparator/>
      </w:r>
    </w:p>
  </w:footnote>
  <w:footnote w:type="continuationNotice" w:id="1">
    <w:p w14:paraId="040D6A1F" w14:textId="77777777" w:rsidR="00AD3A21" w:rsidRDefault="00AD3A21">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433A9" w14:textId="77777777" w:rsidR="006A100A" w:rsidRDefault="006A10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575F7193"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063FBA">
      <w:rPr>
        <w:rFonts w:cs="Arial"/>
        <w:b w:val="0"/>
        <w:bCs w:val="0"/>
        <w:sz w:val="20"/>
        <w:u w:val="none"/>
      </w:rPr>
      <w:t>1</w:t>
    </w:r>
    <w:r w:rsidR="00564DED">
      <w:rPr>
        <w:rFonts w:cs="Arial"/>
        <w:b w:val="0"/>
        <w:bCs w:val="0"/>
        <w:sz w:val="20"/>
        <w:u w:val="none"/>
      </w:rPr>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4C2CD" w14:textId="77777777" w:rsidR="006A100A" w:rsidRDefault="006A100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5BF2F102"/>
    <w:lvl w:ilvl="0" w:tplc="FC12C794">
      <w:start w:val="1"/>
      <w:numFmt w:val="decimal"/>
      <w:lvlText w:val="%1."/>
      <w:lvlJc w:val="left"/>
      <w:pPr>
        <w:tabs>
          <w:tab w:val="num" w:pos="360"/>
        </w:tabs>
        <w:ind w:left="360" w:hanging="360"/>
      </w:p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abstractNumId w:val="0"/>
  </w:num>
  <w:num w:numId="2">
    <w:abstractNumId w:val="7"/>
  </w:num>
  <w:num w:numId="3">
    <w:abstractNumId w:val="6"/>
  </w:num>
  <w:num w:numId="4">
    <w:abstractNumId w:val="9"/>
  </w:num>
  <w:num w:numId="5">
    <w:abstractNumId w:val="5"/>
  </w:num>
  <w:num w:numId="6">
    <w:abstractNumId w:val="4"/>
  </w:num>
  <w:num w:numId="7">
    <w:abstractNumId w:val="3"/>
  </w:num>
  <w:num w:numId="8">
    <w:abstractNumId w:val="11"/>
  </w:num>
  <w:num w:numId="9">
    <w:abstractNumId w:val="8"/>
  </w:num>
  <w:num w:numId="10">
    <w:abstractNumId w:val="1"/>
  </w:num>
  <w:num w:numId="11">
    <w:abstractNumId w:val="1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51"/>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6075"/>
    <w:rsid w:val="000318FA"/>
    <w:rsid w:val="0003357C"/>
    <w:rsid w:val="000504BD"/>
    <w:rsid w:val="00057781"/>
    <w:rsid w:val="00057F35"/>
    <w:rsid w:val="00063FBA"/>
    <w:rsid w:val="00065F59"/>
    <w:rsid w:val="000707BC"/>
    <w:rsid w:val="00070DBA"/>
    <w:rsid w:val="00072217"/>
    <w:rsid w:val="000775BE"/>
    <w:rsid w:val="000859FB"/>
    <w:rsid w:val="0008715A"/>
    <w:rsid w:val="00092D76"/>
    <w:rsid w:val="00093682"/>
    <w:rsid w:val="000974EF"/>
    <w:rsid w:val="000A2059"/>
    <w:rsid w:val="000A46A6"/>
    <w:rsid w:val="000B4A8E"/>
    <w:rsid w:val="000E1FEE"/>
    <w:rsid w:val="000E571D"/>
    <w:rsid w:val="000F03CD"/>
    <w:rsid w:val="00101E9A"/>
    <w:rsid w:val="00122360"/>
    <w:rsid w:val="001302BF"/>
    <w:rsid w:val="00134E42"/>
    <w:rsid w:val="0014090D"/>
    <w:rsid w:val="00142A35"/>
    <w:rsid w:val="00145E31"/>
    <w:rsid w:val="00155070"/>
    <w:rsid w:val="00155DD5"/>
    <w:rsid w:val="00157630"/>
    <w:rsid w:val="00157FC6"/>
    <w:rsid w:val="00166A00"/>
    <w:rsid w:val="00174C66"/>
    <w:rsid w:val="00177040"/>
    <w:rsid w:val="00177EB6"/>
    <w:rsid w:val="0018498D"/>
    <w:rsid w:val="00190A38"/>
    <w:rsid w:val="00196929"/>
    <w:rsid w:val="001A5961"/>
    <w:rsid w:val="001B6B8A"/>
    <w:rsid w:val="001C7951"/>
    <w:rsid w:val="001D1AE6"/>
    <w:rsid w:val="001F3B7A"/>
    <w:rsid w:val="001F5053"/>
    <w:rsid w:val="002008BB"/>
    <w:rsid w:val="00203780"/>
    <w:rsid w:val="002063F4"/>
    <w:rsid w:val="002117EA"/>
    <w:rsid w:val="0021328A"/>
    <w:rsid w:val="00216571"/>
    <w:rsid w:val="00245299"/>
    <w:rsid w:val="00250C90"/>
    <w:rsid w:val="002570DB"/>
    <w:rsid w:val="00265201"/>
    <w:rsid w:val="00267326"/>
    <w:rsid w:val="00271C2C"/>
    <w:rsid w:val="002755DF"/>
    <w:rsid w:val="00285BAB"/>
    <w:rsid w:val="00290562"/>
    <w:rsid w:val="00295DC5"/>
    <w:rsid w:val="002A5481"/>
    <w:rsid w:val="002A7397"/>
    <w:rsid w:val="002A75F3"/>
    <w:rsid w:val="002B54F3"/>
    <w:rsid w:val="002B73ED"/>
    <w:rsid w:val="002C5F16"/>
    <w:rsid w:val="002D1C33"/>
    <w:rsid w:val="002D3AAF"/>
    <w:rsid w:val="002E28CE"/>
    <w:rsid w:val="002F23BE"/>
    <w:rsid w:val="002F433E"/>
    <w:rsid w:val="00314439"/>
    <w:rsid w:val="00314B0A"/>
    <w:rsid w:val="00314DE1"/>
    <w:rsid w:val="00315731"/>
    <w:rsid w:val="00323226"/>
    <w:rsid w:val="0033455C"/>
    <w:rsid w:val="00347178"/>
    <w:rsid w:val="003501A3"/>
    <w:rsid w:val="00362E08"/>
    <w:rsid w:val="003634D1"/>
    <w:rsid w:val="00364A9E"/>
    <w:rsid w:val="00366E53"/>
    <w:rsid w:val="003823D3"/>
    <w:rsid w:val="0038574A"/>
    <w:rsid w:val="00392CCA"/>
    <w:rsid w:val="003976C4"/>
    <w:rsid w:val="003A3CF2"/>
    <w:rsid w:val="003B7B67"/>
    <w:rsid w:val="003D173E"/>
    <w:rsid w:val="003D2DC1"/>
    <w:rsid w:val="003D5857"/>
    <w:rsid w:val="003E0A8B"/>
    <w:rsid w:val="003E168A"/>
    <w:rsid w:val="003E515C"/>
    <w:rsid w:val="003E7EBA"/>
    <w:rsid w:val="003F0586"/>
    <w:rsid w:val="003F631D"/>
    <w:rsid w:val="00413EB5"/>
    <w:rsid w:val="00420498"/>
    <w:rsid w:val="0042390E"/>
    <w:rsid w:val="0042536E"/>
    <w:rsid w:val="00433817"/>
    <w:rsid w:val="00437044"/>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B22A4"/>
    <w:rsid w:val="004B23D8"/>
    <w:rsid w:val="004B2488"/>
    <w:rsid w:val="004C36B8"/>
    <w:rsid w:val="004C42E0"/>
    <w:rsid w:val="004D60BF"/>
    <w:rsid w:val="004D65B3"/>
    <w:rsid w:val="004E23E2"/>
    <w:rsid w:val="004E25DD"/>
    <w:rsid w:val="004E3E7D"/>
    <w:rsid w:val="004E573E"/>
    <w:rsid w:val="004F0548"/>
    <w:rsid w:val="004F0875"/>
    <w:rsid w:val="004F2AD8"/>
    <w:rsid w:val="004F73CB"/>
    <w:rsid w:val="0050657D"/>
    <w:rsid w:val="00506E81"/>
    <w:rsid w:val="005166BC"/>
    <w:rsid w:val="00517B31"/>
    <w:rsid w:val="00527381"/>
    <w:rsid w:val="0053080E"/>
    <w:rsid w:val="00533592"/>
    <w:rsid w:val="005424A6"/>
    <w:rsid w:val="005448D1"/>
    <w:rsid w:val="00544EE1"/>
    <w:rsid w:val="0055355A"/>
    <w:rsid w:val="00555F2A"/>
    <w:rsid w:val="00556E2E"/>
    <w:rsid w:val="00564DED"/>
    <w:rsid w:val="00587E5B"/>
    <w:rsid w:val="005929DB"/>
    <w:rsid w:val="00593BE4"/>
    <w:rsid w:val="005A1BBF"/>
    <w:rsid w:val="005A529F"/>
    <w:rsid w:val="005B125D"/>
    <w:rsid w:val="005C143B"/>
    <w:rsid w:val="005D032A"/>
    <w:rsid w:val="005D1908"/>
    <w:rsid w:val="005D7F5C"/>
    <w:rsid w:val="005E2E51"/>
    <w:rsid w:val="005E63AB"/>
    <w:rsid w:val="005E6846"/>
    <w:rsid w:val="005E7D99"/>
    <w:rsid w:val="005F5CDB"/>
    <w:rsid w:val="0060154D"/>
    <w:rsid w:val="00602CCF"/>
    <w:rsid w:val="006075E9"/>
    <w:rsid w:val="0061351C"/>
    <w:rsid w:val="006148A7"/>
    <w:rsid w:val="006151C9"/>
    <w:rsid w:val="00622D92"/>
    <w:rsid w:val="006268BC"/>
    <w:rsid w:val="006315F2"/>
    <w:rsid w:val="00632BF4"/>
    <w:rsid w:val="00633456"/>
    <w:rsid w:val="0063458A"/>
    <w:rsid w:val="0064118B"/>
    <w:rsid w:val="00641971"/>
    <w:rsid w:val="00647C22"/>
    <w:rsid w:val="0066491B"/>
    <w:rsid w:val="006672C8"/>
    <w:rsid w:val="0066732B"/>
    <w:rsid w:val="00671B1E"/>
    <w:rsid w:val="006750BE"/>
    <w:rsid w:val="00676A35"/>
    <w:rsid w:val="00677858"/>
    <w:rsid w:val="006803E7"/>
    <w:rsid w:val="00681AB4"/>
    <w:rsid w:val="00683A2F"/>
    <w:rsid w:val="006860C0"/>
    <w:rsid w:val="006905AC"/>
    <w:rsid w:val="006933A9"/>
    <w:rsid w:val="00694C96"/>
    <w:rsid w:val="006A100A"/>
    <w:rsid w:val="006B1246"/>
    <w:rsid w:val="006B1904"/>
    <w:rsid w:val="006B5AF5"/>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2060B"/>
    <w:rsid w:val="007266B5"/>
    <w:rsid w:val="0073383C"/>
    <w:rsid w:val="00735C85"/>
    <w:rsid w:val="00750D5F"/>
    <w:rsid w:val="00753141"/>
    <w:rsid w:val="007550BD"/>
    <w:rsid w:val="00755256"/>
    <w:rsid w:val="00755EAC"/>
    <w:rsid w:val="00757240"/>
    <w:rsid w:val="00762385"/>
    <w:rsid w:val="007642B8"/>
    <w:rsid w:val="007643C3"/>
    <w:rsid w:val="0079351F"/>
    <w:rsid w:val="007A33EC"/>
    <w:rsid w:val="007A6C92"/>
    <w:rsid w:val="007A744F"/>
    <w:rsid w:val="007A75D3"/>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35B51"/>
    <w:rsid w:val="00843B9A"/>
    <w:rsid w:val="00847182"/>
    <w:rsid w:val="00853D84"/>
    <w:rsid w:val="008551BB"/>
    <w:rsid w:val="008571BF"/>
    <w:rsid w:val="00860EAD"/>
    <w:rsid w:val="00872A1D"/>
    <w:rsid w:val="00882F3C"/>
    <w:rsid w:val="008864FF"/>
    <w:rsid w:val="008A5416"/>
    <w:rsid w:val="008B531D"/>
    <w:rsid w:val="008B7C82"/>
    <w:rsid w:val="008C06C7"/>
    <w:rsid w:val="008C28DC"/>
    <w:rsid w:val="008C5AF3"/>
    <w:rsid w:val="008C7B10"/>
    <w:rsid w:val="008C7C9A"/>
    <w:rsid w:val="008D2488"/>
    <w:rsid w:val="008D3FA8"/>
    <w:rsid w:val="008E2130"/>
    <w:rsid w:val="008E60E6"/>
    <w:rsid w:val="008F25CD"/>
    <w:rsid w:val="0090330F"/>
    <w:rsid w:val="0091545D"/>
    <w:rsid w:val="00915EB6"/>
    <w:rsid w:val="00925844"/>
    <w:rsid w:val="009471E0"/>
    <w:rsid w:val="0095167D"/>
    <w:rsid w:val="009562FD"/>
    <w:rsid w:val="00981920"/>
    <w:rsid w:val="00983F58"/>
    <w:rsid w:val="00987790"/>
    <w:rsid w:val="00991872"/>
    <w:rsid w:val="00991D1C"/>
    <w:rsid w:val="0099444D"/>
    <w:rsid w:val="009A4CAB"/>
    <w:rsid w:val="009C470F"/>
    <w:rsid w:val="009C692E"/>
    <w:rsid w:val="009E19B2"/>
    <w:rsid w:val="009F517D"/>
    <w:rsid w:val="00A076E3"/>
    <w:rsid w:val="00A2263D"/>
    <w:rsid w:val="00A40683"/>
    <w:rsid w:val="00A40D62"/>
    <w:rsid w:val="00A4347C"/>
    <w:rsid w:val="00A436BA"/>
    <w:rsid w:val="00A44FFF"/>
    <w:rsid w:val="00A52DBF"/>
    <w:rsid w:val="00A53814"/>
    <w:rsid w:val="00A53F9E"/>
    <w:rsid w:val="00A60F0B"/>
    <w:rsid w:val="00A640B3"/>
    <w:rsid w:val="00A66080"/>
    <w:rsid w:val="00A716AD"/>
    <w:rsid w:val="00AA100F"/>
    <w:rsid w:val="00AA374F"/>
    <w:rsid w:val="00AB1843"/>
    <w:rsid w:val="00AB36B1"/>
    <w:rsid w:val="00AB4BCA"/>
    <w:rsid w:val="00AD3A21"/>
    <w:rsid w:val="00AE2DF2"/>
    <w:rsid w:val="00AE3CCD"/>
    <w:rsid w:val="00AF0834"/>
    <w:rsid w:val="00AF211E"/>
    <w:rsid w:val="00AF5C71"/>
    <w:rsid w:val="00B01B32"/>
    <w:rsid w:val="00B07922"/>
    <w:rsid w:val="00B07BE9"/>
    <w:rsid w:val="00B25EAE"/>
    <w:rsid w:val="00B334BA"/>
    <w:rsid w:val="00B40E51"/>
    <w:rsid w:val="00B422DF"/>
    <w:rsid w:val="00B42596"/>
    <w:rsid w:val="00B44E46"/>
    <w:rsid w:val="00B47FD9"/>
    <w:rsid w:val="00B56332"/>
    <w:rsid w:val="00B61FFD"/>
    <w:rsid w:val="00B653C6"/>
    <w:rsid w:val="00B65845"/>
    <w:rsid w:val="00B66FE7"/>
    <w:rsid w:val="00B67D93"/>
    <w:rsid w:val="00B75335"/>
    <w:rsid w:val="00B7753B"/>
    <w:rsid w:val="00B80FC5"/>
    <w:rsid w:val="00B8582E"/>
    <w:rsid w:val="00B93053"/>
    <w:rsid w:val="00B94B19"/>
    <w:rsid w:val="00BC04D5"/>
    <w:rsid w:val="00BC48EA"/>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19"/>
    <w:rsid w:val="00CF6286"/>
    <w:rsid w:val="00CF6581"/>
    <w:rsid w:val="00CF7A13"/>
    <w:rsid w:val="00D00B15"/>
    <w:rsid w:val="00D01DD8"/>
    <w:rsid w:val="00D044D3"/>
    <w:rsid w:val="00D16087"/>
    <w:rsid w:val="00D16553"/>
    <w:rsid w:val="00D1719A"/>
    <w:rsid w:val="00D32B5B"/>
    <w:rsid w:val="00D342FC"/>
    <w:rsid w:val="00D41A15"/>
    <w:rsid w:val="00D4322C"/>
    <w:rsid w:val="00D43967"/>
    <w:rsid w:val="00D5471F"/>
    <w:rsid w:val="00D5689B"/>
    <w:rsid w:val="00D577D3"/>
    <w:rsid w:val="00D617EC"/>
    <w:rsid w:val="00D65291"/>
    <w:rsid w:val="00D75C51"/>
    <w:rsid w:val="00D926E5"/>
    <w:rsid w:val="00D977EB"/>
    <w:rsid w:val="00DA60FE"/>
    <w:rsid w:val="00DB2332"/>
    <w:rsid w:val="00DC26B6"/>
    <w:rsid w:val="00DC5B1A"/>
    <w:rsid w:val="00DC65B6"/>
    <w:rsid w:val="00DC73F7"/>
    <w:rsid w:val="00DD35BD"/>
    <w:rsid w:val="00DD37AA"/>
    <w:rsid w:val="00DD457D"/>
    <w:rsid w:val="00DE7965"/>
    <w:rsid w:val="00DF01DE"/>
    <w:rsid w:val="00E034DF"/>
    <w:rsid w:val="00E268D9"/>
    <w:rsid w:val="00E269BA"/>
    <w:rsid w:val="00E34809"/>
    <w:rsid w:val="00E529AB"/>
    <w:rsid w:val="00E62789"/>
    <w:rsid w:val="00E62F77"/>
    <w:rsid w:val="00E64F40"/>
    <w:rsid w:val="00E64FD5"/>
    <w:rsid w:val="00E66315"/>
    <w:rsid w:val="00E7016A"/>
    <w:rsid w:val="00E72A98"/>
    <w:rsid w:val="00E730FC"/>
    <w:rsid w:val="00E73BC0"/>
    <w:rsid w:val="00E75A69"/>
    <w:rsid w:val="00E75C8D"/>
    <w:rsid w:val="00E8373C"/>
    <w:rsid w:val="00E966E0"/>
    <w:rsid w:val="00E975E2"/>
    <w:rsid w:val="00EA1202"/>
    <w:rsid w:val="00EB1DEC"/>
    <w:rsid w:val="00EB4BBD"/>
    <w:rsid w:val="00EC40F5"/>
    <w:rsid w:val="00EC6873"/>
    <w:rsid w:val="00ED095C"/>
    <w:rsid w:val="00ED3DC2"/>
    <w:rsid w:val="00EE54D2"/>
    <w:rsid w:val="00EE59DF"/>
    <w:rsid w:val="00EE60FD"/>
    <w:rsid w:val="00EE6986"/>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969"/>
    <w:rsid w:val="00F327CA"/>
    <w:rsid w:val="00F36610"/>
    <w:rsid w:val="00F40394"/>
    <w:rsid w:val="00F4098D"/>
    <w:rsid w:val="00F44495"/>
    <w:rsid w:val="00F46436"/>
    <w:rsid w:val="00F521C3"/>
    <w:rsid w:val="00F60E73"/>
    <w:rsid w:val="00F636B5"/>
    <w:rsid w:val="00F6569F"/>
    <w:rsid w:val="00F65AA6"/>
    <w:rsid w:val="00F66394"/>
    <w:rsid w:val="00F80941"/>
    <w:rsid w:val="00F879C7"/>
    <w:rsid w:val="00F87FA0"/>
    <w:rsid w:val="00F91323"/>
    <w:rsid w:val="00F94FEA"/>
    <w:rsid w:val="00F97BF2"/>
    <w:rsid w:val="00FA5AE9"/>
    <w:rsid w:val="00FA5EC2"/>
    <w:rsid w:val="00FA6C39"/>
    <w:rsid w:val="00FB104C"/>
    <w:rsid w:val="00FB5E5B"/>
    <w:rsid w:val="00FE05E6"/>
    <w:rsid w:val="00FE1CB6"/>
    <w:rsid w:val="00FE4672"/>
    <w:rsid w:val="00FF0542"/>
    <w:rsid w:val="00FF2342"/>
    <w:rsid w:val="00FF5E7B"/>
    <w:rsid w:val="00FF7A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country-region"/>
  <w:smartTagType w:namespaceuri="urn:schemas-microsoft-com:office:smarttags" w:name="PersonName"/>
  <w:smartTagType w:namespaceuri="urn:schemas-microsoft-com:office:smarttags" w:name="plac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574A"/>
    <w:pPr>
      <w:spacing w:after="160" w:line="259" w:lineRule="auto"/>
    </w:pPr>
    <w:rPr>
      <w:rFonts w:asciiTheme="minorHAnsi" w:eastAsiaTheme="minorHAnsi" w:hAnsiTheme="minorHAnsi" w:cstheme="minorBidi"/>
      <w:sz w:val="22"/>
      <w:szCs w:val="22"/>
      <w:lang w:eastAsia="en-US"/>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38574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8574A"/>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95E1BDC5029614ABF43223A464FD248" ma:contentTypeVersion="18" ma:contentTypeDescription="Create a new document." ma:contentTypeScope="" ma:versionID="866332ee975951abfc3431b0cf29dab3">
  <xsd:schema xmlns:xsd="http://www.w3.org/2001/XMLSchema" xmlns:xs="http://www.w3.org/2001/XMLSchema" xmlns:p="http://schemas.microsoft.com/office/2006/metadata/properties" xmlns:ns2="f71abe4e-f5ff-49cd-8eff-5f4949acc510" xmlns:ns3="97b6fe81-1556-4112-94ca-31043ca39b71" xmlns:ns4="cadce026-d35b-4a62-a2ee-1436bb44fb55" targetNamespace="http://schemas.microsoft.com/office/2006/metadata/properties" ma:root="true" ma:fieldsID="06790c66151fc7b3068cabd2b234a90e" ns2:_="" ns3:_="" ns4:_="">
    <xsd:import namespace="f71abe4e-f5ff-49cd-8eff-5f4949acc510"/>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1abe4e-f5ff-49cd-8eff-5f4949acc510">
      <Terms xmlns="http://schemas.microsoft.com/office/infopath/2007/PartnerControls"/>
    </lcf76f155ced4ddcb4097134ff3c332f>
    <TaxCatchAll xmlns="cadce026-d35b-4a62-a2ee-1436bb44fb55" xsi:nil="true"/>
  </documentManagement>
</p:properties>
</file>

<file path=customXml/itemProps1.xml><?xml version="1.0" encoding="utf-8"?>
<ds:datastoreItem xmlns:ds="http://schemas.openxmlformats.org/officeDocument/2006/customXml" ds:itemID="{F73A7201-7A4E-4A96-8565-267A617D35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3.xml><?xml version="1.0" encoding="utf-8"?>
<ds:datastoreItem xmlns:ds="http://schemas.openxmlformats.org/officeDocument/2006/customXml" ds:itemID="{9C6689E4-8823-4893-9D89-E8CA62AE0558}">
  <ds:schemaRefs>
    <ds:schemaRef ds:uri="http://schemas.microsoft.com/sharepoint/v3/contenttype/forms"/>
  </ds:schemaRefs>
</ds:datastoreItem>
</file>

<file path=customXml/itemProps4.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5414</Words>
  <Characters>30862</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CUSC - Exhibit B - CONNECTION APPLICATION</vt:lpstr>
    </vt:vector>
  </TitlesOfParts>
  <LinksUpToDate>false</LinksUpToDate>
  <CharactersWithSpaces>36204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1</cp:revision>
  <cp:lastPrinted>2008-02-14T10:03:00Z</cp:lastPrinted>
  <dcterms:created xsi:type="dcterms:W3CDTF">2024-05-15T10:43:00Z</dcterms:created>
  <dcterms:modified xsi:type="dcterms:W3CDTF">2024-05-15T10:51:00Z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ContentTypeId">
    <vt:lpwstr>0x010100095E1BDC5029614ABF43223A464FD248</vt:lpwstr>
  </property>
  <property fmtid="{D5CDD505-2E9C-101B-9397-08002B2CF9AE}" pid="10" name="_Status">
    <vt:lpwstr>Published</vt:lpwstr>
  </property>
  <property fmtid="{D5CDD505-2E9C-101B-9397-08002B2CF9AE}" pid="11" name="Applicable Start Date">
    <vt:lpwstr>2008-09-15T00:00:00Z</vt:lpwstr>
  </property>
  <property fmtid="{D5CDD505-2E9C-101B-9397-08002B2CF9AE}" pid="12" name=":">
    <vt:lpwstr/>
  </property>
  <property fmtid="{D5CDD505-2E9C-101B-9397-08002B2CF9AE}" pid="13" name="Applicable Duration">
    <vt:lpwstr>-</vt:lpwstr>
  </property>
  <property fmtid="{D5CDD505-2E9C-101B-9397-08002B2CF9AE}" pid="14" name="Publication Date:">
    <vt:lpwstr>2008-09-15T00:00:00Z</vt:lpwstr>
  </property>
  <property fmtid="{D5CDD505-2E9C-101B-9397-08002B2CF9AE}" pid="15" name="Meeting Date">
    <vt:lpwstr>2008-09-15T00:00:00Z</vt:lpwstr>
  </property>
  <property fmtid="{D5CDD505-2E9C-101B-9397-08002B2CF9AE}" pid="16" name="Organisation">
    <vt:lpwstr>National Grid Elec</vt:lpwstr>
  </property>
  <property fmtid="{D5CDD505-2E9C-101B-9397-08002B2CF9AE}" pid="17" name="Ref No">
    <vt:lpwstr/>
  </property>
  <property fmtid="{D5CDD505-2E9C-101B-9397-08002B2CF9AE}" pid="18" name="::">
    <vt:lpwstr>-Main Document</vt:lpwstr>
  </property>
  <property fmtid="{D5CDD505-2E9C-101B-9397-08002B2CF9AE}" pid="19" name="Subject">
    <vt:lpwstr>GB Baseline</vt:lpwstr>
  </property>
  <property fmtid="{D5CDD505-2E9C-101B-9397-08002B2CF9AE}" pid="20" name="Keywords">
    <vt:lpwstr>(51968523.05)</vt:lpwstr>
  </property>
  <property fmtid="{D5CDD505-2E9C-101B-9397-08002B2CF9AE}" pid="21" name="_Author">
    <vt:lpwstr/>
  </property>
  <property fmtid="{D5CDD505-2E9C-101B-9397-08002B2CF9AE}" pid="22" name="_Category">
    <vt:lpwstr/>
  </property>
  <property fmtid="{D5CDD505-2E9C-101B-9397-08002B2CF9AE}" pid="23" name="Categories">
    <vt:lpwstr/>
  </property>
  <property fmtid="{D5CDD505-2E9C-101B-9397-08002B2CF9AE}" pid="24" name="Approval Level">
    <vt:lpwstr/>
  </property>
  <property fmtid="{D5CDD505-2E9C-101B-9397-08002B2CF9AE}" pid="25" name="_Comments">
    <vt:lpwstr/>
  </property>
  <property fmtid="{D5CDD505-2E9C-101B-9397-08002B2CF9AE}" pid="26" name="Assigned To">
    <vt:lpwstr/>
  </property>
  <property fmtid="{D5CDD505-2E9C-101B-9397-08002B2CF9AE}" pid="27"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8" name="RESPONSE_SENDER_NAME">
    <vt:lpwstr>sAAA4E8dREqJqIobz41PuAPro1+XsgHVowA8xwFlzPssfA4=</vt:lpwstr>
  </property>
  <property fmtid="{D5CDD505-2E9C-101B-9397-08002B2CF9AE}" pid="29" name="EMAIL_OWNER_ADDRESS">
    <vt:lpwstr>4AAAv2pPQheLA5VStHCkR/CepxHueb10EXSEFWoZIYjtpTVcv1Ng/IhwQg==</vt:lpwstr>
  </property>
  <property fmtid="{D5CDD505-2E9C-101B-9397-08002B2CF9AE}" pid="30" name="@">
    <vt:lpwstr>, </vt:lpwstr>
  </property>
  <property fmtid="{D5CDD505-2E9C-101B-9397-08002B2CF9AE}" pid="31" name="Attach">
    <vt:lpwstr>0</vt:lpwstr>
  </property>
  <property fmtid="{D5CDD505-2E9C-101B-9397-08002B2CF9AE}" pid="32" name="Importance">
    <vt:lpwstr/>
  </property>
  <property fmtid="{D5CDD505-2E9C-101B-9397-08002B2CF9AE}" pid="33" name="ContentType">
    <vt:lpwstr>External Document</vt:lpwstr>
  </property>
  <property fmtid="{D5CDD505-2E9C-101B-9397-08002B2CF9AE}" pid="34" name="Classification">
    <vt:lpwstr>Unclassified</vt:lpwstr>
  </property>
  <property fmtid="{D5CDD505-2E9C-101B-9397-08002B2CF9AE}" pid="35" name="Descriptor">
    <vt:lpwstr/>
  </property>
  <property fmtid="{D5CDD505-2E9C-101B-9397-08002B2CF9AE}" pid="36" name="_NewReviewCycle">
    <vt:lpwstr/>
  </property>
  <property fmtid="{D5CDD505-2E9C-101B-9397-08002B2CF9AE}" pid="37" name="MediaServiceImageTags">
    <vt:lpwstr/>
  </property>
</Properties>
</file>