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DA08" w14:textId="17870648" w:rsidR="006B69AD" w:rsidRPr="00A84E23" w:rsidRDefault="0072207E" w:rsidP="00F96625">
      <w:pPr>
        <w:pStyle w:val="DocumentTitle"/>
        <w:framePr w:wrap="notBeside"/>
      </w:pPr>
      <w:r w:rsidRPr="00A84E23">
        <w:t>Agenda</w:t>
      </w:r>
    </w:p>
    <w:p w14:paraId="5BB352B6" w14:textId="77777777" w:rsidR="00114BDB" w:rsidRPr="00A84E23" w:rsidRDefault="00114BDB" w:rsidP="00F96625">
      <w:pPr>
        <w:pStyle w:val="Heading2"/>
      </w:pPr>
    </w:p>
    <w:p w14:paraId="00B3D6A9" w14:textId="77777777" w:rsidR="00114BDB" w:rsidRPr="00A84E23" w:rsidRDefault="00114BDB" w:rsidP="00F96625">
      <w:pPr>
        <w:pStyle w:val="Heading2"/>
      </w:pPr>
    </w:p>
    <w:p w14:paraId="76832FAF" w14:textId="6F7A62A0" w:rsidR="00E24628" w:rsidRPr="00A84E23" w:rsidRDefault="225B8012" w:rsidP="00F96625">
      <w:pPr>
        <w:pStyle w:val="Heading2"/>
      </w:pPr>
      <w:r>
        <w:t>CM</w:t>
      </w:r>
      <w:r w:rsidR="0A7DD64D">
        <w:t>086</w:t>
      </w:r>
      <w:r w:rsidR="004C2681">
        <w:t xml:space="preserve"> Workgroup Meeting </w:t>
      </w:r>
      <w:r w:rsidR="001B7324">
        <w:t>6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827"/>
        <w:gridCol w:w="1890"/>
        <w:gridCol w:w="1121"/>
        <w:gridCol w:w="5908"/>
      </w:tblGrid>
      <w:tr w:rsidR="009B7149" w14:paraId="46C517D6" w14:textId="77777777" w:rsidTr="005764B6">
        <w:tc>
          <w:tcPr>
            <w:tcW w:w="851" w:type="dxa"/>
          </w:tcPr>
          <w:p w14:paraId="21C9310E" w14:textId="77777777" w:rsidR="009B7149" w:rsidRPr="00A84E23" w:rsidRDefault="009B7149" w:rsidP="00F96625">
            <w:pPr>
              <w:pStyle w:val="TableColumnHeading"/>
            </w:pPr>
            <w:r w:rsidRPr="00A84E23">
              <w:t>Date:</w:t>
            </w:r>
          </w:p>
        </w:tc>
        <w:sdt>
          <w:sdtPr>
            <w:id w:val="1496834383"/>
            <w:placeholder>
              <w:docPart w:val="7226CDC6A476734DB92A1895DBA26FE2"/>
            </w:placeholder>
            <w:date w:fullDate="2023-07-17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3E6BAFE4" w14:textId="384DA76E" w:rsidR="009B7149" w:rsidRPr="00A84E23" w:rsidRDefault="001B7324" w:rsidP="00045569">
                <w:pPr>
                  <w:pStyle w:val="TableBody"/>
                </w:pPr>
                <w:r>
                  <w:t>17/07/2023</w:t>
                </w:r>
              </w:p>
            </w:tc>
          </w:sdtContent>
        </w:sdt>
        <w:tc>
          <w:tcPr>
            <w:tcW w:w="1134" w:type="dxa"/>
          </w:tcPr>
          <w:p w14:paraId="44479472" w14:textId="77777777" w:rsidR="009B7149" w:rsidRPr="00A84E23" w:rsidRDefault="009B7149" w:rsidP="00F96625">
            <w:pPr>
              <w:pStyle w:val="TableColumnHeading"/>
            </w:pPr>
            <w:r w:rsidRPr="00A84E23">
              <w:t>Location:</w:t>
            </w:r>
          </w:p>
        </w:tc>
        <w:sdt>
          <w:sdtPr>
            <w:id w:val="-1114744613"/>
            <w:placeholder>
              <w:docPart w:val="4B99C6EC05EE9C40BBC3A412D0165245"/>
            </w:placeholder>
            <w:text/>
          </w:sdtPr>
          <w:sdtEndPr/>
          <w:sdtContent>
            <w:tc>
              <w:tcPr>
                <w:tcW w:w="6519" w:type="dxa"/>
              </w:tcPr>
              <w:p w14:paraId="0916B25C" w14:textId="534EE59D" w:rsidR="009B7149" w:rsidRPr="00A84E23" w:rsidRDefault="004C2681" w:rsidP="00045569">
                <w:pPr>
                  <w:pStyle w:val="TableBody"/>
                </w:pPr>
                <w:r>
                  <w:t>Teams meeting</w:t>
                </w:r>
              </w:p>
            </w:tc>
          </w:sdtContent>
        </w:sdt>
      </w:tr>
      <w:tr w:rsidR="009B7149" w14:paraId="287B57E4" w14:textId="77777777" w:rsidTr="005764B6">
        <w:tc>
          <w:tcPr>
            <w:tcW w:w="851" w:type="dxa"/>
          </w:tcPr>
          <w:p w14:paraId="12305139" w14:textId="77777777" w:rsidR="009B7149" w:rsidRPr="00A84E23" w:rsidRDefault="009B7149" w:rsidP="00F96625">
            <w:pPr>
              <w:pStyle w:val="TableColumnHeading"/>
            </w:pPr>
            <w:r w:rsidRPr="00A84E23">
              <w:t>Start:</w:t>
            </w:r>
          </w:p>
        </w:tc>
        <w:sdt>
          <w:sdtPr>
            <w:id w:val="1154033511"/>
            <w:placeholder>
              <w:docPart w:val="72FB2E5C7C447A4ABDFE2492DBAF61DB"/>
            </w:placeholder>
            <w:text/>
          </w:sdtPr>
          <w:sdtEndPr/>
          <w:sdtContent>
            <w:tc>
              <w:tcPr>
                <w:tcW w:w="1984" w:type="dxa"/>
              </w:tcPr>
              <w:p w14:paraId="62A8C16F" w14:textId="3340F5E9" w:rsidR="009B7149" w:rsidRPr="00A84E23" w:rsidRDefault="00CC1D51" w:rsidP="00045569">
                <w:pPr>
                  <w:pStyle w:val="TableBody"/>
                </w:pPr>
                <w:r>
                  <w:t>09:</w:t>
                </w:r>
                <w:r w:rsidR="00792FFB">
                  <w:t>0</w:t>
                </w:r>
                <w:r>
                  <w:t>0</w:t>
                </w:r>
                <w:r w:rsidR="004C2681">
                  <w:t>am</w:t>
                </w:r>
              </w:p>
            </w:tc>
          </w:sdtContent>
        </w:sdt>
        <w:tc>
          <w:tcPr>
            <w:tcW w:w="1134" w:type="dxa"/>
          </w:tcPr>
          <w:p w14:paraId="7F11B555" w14:textId="77777777" w:rsidR="009B7149" w:rsidRPr="00A84E23" w:rsidRDefault="009B7149" w:rsidP="00F96625">
            <w:pPr>
              <w:pStyle w:val="TableColumnHeading"/>
            </w:pPr>
            <w:r w:rsidRPr="00A84E23">
              <w:t>End:</w:t>
            </w:r>
          </w:p>
        </w:tc>
        <w:sdt>
          <w:sdtPr>
            <w:id w:val="575173402"/>
            <w:placeholder>
              <w:docPart w:val="E5BAEA783C68EC48A4100D5443C8A242"/>
            </w:placeholder>
            <w:text/>
          </w:sdtPr>
          <w:sdtEndPr/>
          <w:sdtContent>
            <w:tc>
              <w:tcPr>
                <w:tcW w:w="6519" w:type="dxa"/>
              </w:tcPr>
              <w:p w14:paraId="6566814D" w14:textId="7D7DDEC3" w:rsidR="009B7149" w:rsidRPr="00A84E23" w:rsidRDefault="0060264C" w:rsidP="00045569">
                <w:pPr>
                  <w:pStyle w:val="TableBody"/>
                </w:pPr>
                <w:r>
                  <w:t>1</w:t>
                </w:r>
                <w:r w:rsidR="00792FFB">
                  <w:t>0</w:t>
                </w:r>
                <w:r w:rsidR="00CC1D51">
                  <w:t>:30</w:t>
                </w:r>
                <w:r w:rsidR="004C2681">
                  <w:t>pm</w:t>
                </w:r>
              </w:p>
            </w:tc>
          </w:sdtContent>
        </w:sdt>
      </w:tr>
    </w:tbl>
    <w:p w14:paraId="1D82DB30" w14:textId="77777777" w:rsidR="009B7149" w:rsidRPr="00A84E23" w:rsidRDefault="009B7149" w:rsidP="00F96625">
      <w:pPr>
        <w:pStyle w:val="Heading2"/>
      </w:pPr>
      <w:r w:rsidRPr="00A84E23">
        <w:t>Agenda</w:t>
      </w:r>
    </w:p>
    <w:tbl>
      <w:tblPr>
        <w:tblStyle w:val="NationalGrid"/>
        <w:tblW w:w="0" w:type="auto"/>
        <w:tblLook w:val="04A0" w:firstRow="1" w:lastRow="0" w:firstColumn="1" w:lastColumn="0" w:noHBand="0" w:noVBand="1"/>
      </w:tblPr>
      <w:tblGrid>
        <w:gridCol w:w="424"/>
        <w:gridCol w:w="4661"/>
        <w:gridCol w:w="2126"/>
        <w:gridCol w:w="2535"/>
      </w:tblGrid>
      <w:tr w:rsidR="00FD7AC6" w:rsidRPr="00A84E23" w14:paraId="1917F034" w14:textId="77777777" w:rsidTr="51A2C6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24" w:type="dxa"/>
            <w:tcBorders>
              <w:bottom w:val="single" w:sz="4" w:space="0" w:color="FFBF22" w:themeColor="accent1"/>
            </w:tcBorders>
          </w:tcPr>
          <w:p w14:paraId="249E4D88" w14:textId="77777777" w:rsidR="00FD7AC6" w:rsidRPr="00DF7557" w:rsidRDefault="00FD7AC6" w:rsidP="000214F5">
            <w:pPr>
              <w:pStyle w:val="TableColumnHeading"/>
            </w:pPr>
            <w:r w:rsidRPr="00DF7557">
              <w:t>#</w:t>
            </w:r>
          </w:p>
        </w:tc>
        <w:tc>
          <w:tcPr>
            <w:tcW w:w="4661" w:type="dxa"/>
            <w:tcBorders>
              <w:bottom w:val="single" w:sz="4" w:space="0" w:color="FFBF22" w:themeColor="accent1"/>
            </w:tcBorders>
          </w:tcPr>
          <w:p w14:paraId="681116DF" w14:textId="77777777" w:rsidR="00FD7AC6" w:rsidRPr="00A84E23" w:rsidRDefault="00FD7AC6" w:rsidP="000214F5">
            <w:pPr>
              <w:pStyle w:val="TableColumnHeading"/>
            </w:pPr>
            <w:r w:rsidRPr="00A84E23">
              <w:t>Topics to be discussed</w:t>
            </w:r>
          </w:p>
        </w:tc>
        <w:tc>
          <w:tcPr>
            <w:tcW w:w="4661" w:type="dxa"/>
            <w:gridSpan w:val="2"/>
            <w:tcBorders>
              <w:bottom w:val="single" w:sz="4" w:space="0" w:color="FFBF22" w:themeColor="accent1"/>
            </w:tcBorders>
          </w:tcPr>
          <w:p w14:paraId="72A75940" w14:textId="77777777" w:rsidR="00FD7AC6" w:rsidRPr="00A84E23" w:rsidRDefault="00FD7AC6" w:rsidP="000214F5">
            <w:pPr>
              <w:pStyle w:val="TableColumnHeading"/>
              <w:ind w:firstLine="2657"/>
            </w:pPr>
            <w:r>
              <w:t>Lead</w:t>
            </w:r>
          </w:p>
        </w:tc>
      </w:tr>
      <w:tr w:rsidR="00FD7AC6" w:rsidRPr="00A84E23" w14:paraId="34356621" w14:textId="77777777" w:rsidTr="51A2C68A">
        <w:tc>
          <w:tcPr>
            <w:tcW w:w="424" w:type="dxa"/>
            <w:tcBorders>
              <w:top w:val="single" w:sz="4" w:space="0" w:color="FFBF22" w:themeColor="accent1"/>
            </w:tcBorders>
          </w:tcPr>
          <w:p w14:paraId="4666A96C" w14:textId="77777777" w:rsidR="00FD7AC6" w:rsidRPr="00A84E23" w:rsidRDefault="00FD7AC6" w:rsidP="000214F5">
            <w:pPr>
              <w:pStyle w:val="NumberedBullet1"/>
            </w:pPr>
          </w:p>
        </w:tc>
        <w:tc>
          <w:tcPr>
            <w:tcW w:w="6787" w:type="dxa"/>
            <w:gridSpan w:val="2"/>
            <w:tcBorders>
              <w:top w:val="single" w:sz="4" w:space="0" w:color="FFBF22" w:themeColor="accent1"/>
            </w:tcBorders>
          </w:tcPr>
          <w:p w14:paraId="6B7E665A" w14:textId="60D7CCAF" w:rsidR="00FD7AC6" w:rsidRPr="00A84E23" w:rsidRDefault="004C2681" w:rsidP="000214F5">
            <w:pPr>
              <w:pStyle w:val="TableBody"/>
            </w:pPr>
            <w:r>
              <w:t>Workgroup meeting objective</w:t>
            </w:r>
            <w:r w:rsidR="00792FFB">
              <w:t>s</w:t>
            </w:r>
          </w:p>
        </w:tc>
        <w:tc>
          <w:tcPr>
            <w:tcW w:w="2535" w:type="dxa"/>
            <w:tcBorders>
              <w:top w:val="single" w:sz="4" w:space="0" w:color="FFBF22" w:themeColor="accent1"/>
            </w:tcBorders>
          </w:tcPr>
          <w:p w14:paraId="6B298DE4" w14:textId="77777777" w:rsidR="00FD7AC6" w:rsidRPr="00A84E23" w:rsidRDefault="00FD7AC6" w:rsidP="000214F5">
            <w:pPr>
              <w:pStyle w:val="TableBody"/>
              <w:ind w:left="527"/>
            </w:pPr>
            <w:r>
              <w:t>Chair</w:t>
            </w:r>
          </w:p>
        </w:tc>
      </w:tr>
      <w:tr w:rsidR="51A2C68A" w14:paraId="57A282AA" w14:textId="77777777" w:rsidTr="51A2C68A">
        <w:trPr>
          <w:trHeight w:val="300"/>
        </w:trPr>
        <w:tc>
          <w:tcPr>
            <w:tcW w:w="424" w:type="dxa"/>
            <w:tcBorders>
              <w:top w:val="single" w:sz="4" w:space="0" w:color="FFBF22" w:themeColor="accent1"/>
            </w:tcBorders>
          </w:tcPr>
          <w:p w14:paraId="3A4F6039" w14:textId="06807CD7" w:rsidR="51A2C68A" w:rsidRDefault="51A2C68A" w:rsidP="51A2C68A">
            <w:pPr>
              <w:pStyle w:val="NumberedBullet1"/>
            </w:pPr>
          </w:p>
        </w:tc>
        <w:tc>
          <w:tcPr>
            <w:tcW w:w="6787" w:type="dxa"/>
            <w:gridSpan w:val="2"/>
            <w:tcBorders>
              <w:top w:val="single" w:sz="4" w:space="0" w:color="FFBF22" w:themeColor="accent1"/>
            </w:tcBorders>
          </w:tcPr>
          <w:p w14:paraId="66D675FA" w14:textId="5C6E1F23" w:rsidR="16B5A6A9" w:rsidRDefault="16B5A6A9" w:rsidP="51A2C68A">
            <w:pPr>
              <w:pStyle w:val="TableBody"/>
              <w:spacing w:line="259" w:lineRule="auto"/>
            </w:pPr>
            <w:r>
              <w:t>R</w:t>
            </w:r>
            <w:r w:rsidR="00C34EF7">
              <w:t xml:space="preserve">eview </w:t>
            </w:r>
            <w:r w:rsidR="000D2F06">
              <w:t>of Actions</w:t>
            </w:r>
          </w:p>
        </w:tc>
        <w:tc>
          <w:tcPr>
            <w:tcW w:w="2535" w:type="dxa"/>
            <w:tcBorders>
              <w:top w:val="single" w:sz="4" w:space="0" w:color="FFBF22" w:themeColor="accent1"/>
            </w:tcBorders>
          </w:tcPr>
          <w:p w14:paraId="4851EA15" w14:textId="68706765" w:rsidR="16B5A6A9" w:rsidRDefault="16B5A6A9" w:rsidP="51A2C68A">
            <w:pPr>
              <w:pStyle w:val="TableBody"/>
              <w:spacing w:line="259" w:lineRule="auto"/>
            </w:pPr>
            <w:r>
              <w:t xml:space="preserve">         </w:t>
            </w:r>
            <w:r w:rsidR="00E47E76">
              <w:t xml:space="preserve"> </w:t>
            </w:r>
            <w:r w:rsidR="000D2F06">
              <w:t>Chair</w:t>
            </w:r>
          </w:p>
        </w:tc>
      </w:tr>
      <w:tr w:rsidR="00B36BF9" w14:paraId="7C813FDB" w14:textId="77777777" w:rsidTr="51A2C68A">
        <w:trPr>
          <w:trHeight w:val="300"/>
        </w:trPr>
        <w:tc>
          <w:tcPr>
            <w:tcW w:w="424" w:type="dxa"/>
            <w:tcBorders>
              <w:top w:val="single" w:sz="4" w:space="0" w:color="FFBF22" w:themeColor="accent1"/>
            </w:tcBorders>
          </w:tcPr>
          <w:p w14:paraId="412AA933" w14:textId="77777777" w:rsidR="00B36BF9" w:rsidRDefault="00B36BF9" w:rsidP="51A2C68A">
            <w:pPr>
              <w:pStyle w:val="NumberedBullet1"/>
            </w:pPr>
          </w:p>
        </w:tc>
        <w:tc>
          <w:tcPr>
            <w:tcW w:w="6787" w:type="dxa"/>
            <w:gridSpan w:val="2"/>
            <w:tcBorders>
              <w:top w:val="single" w:sz="4" w:space="0" w:color="FFBF22" w:themeColor="accent1"/>
            </w:tcBorders>
          </w:tcPr>
          <w:p w14:paraId="1CA9D848" w14:textId="68EF2E0F" w:rsidR="00E47E76" w:rsidRDefault="00B36BF9" w:rsidP="000D2F06">
            <w:pPr>
              <w:pStyle w:val="TableBody"/>
              <w:spacing w:line="259" w:lineRule="auto"/>
            </w:pPr>
            <w:r>
              <w:t xml:space="preserve">Review </w:t>
            </w:r>
            <w:r w:rsidR="000D2F06">
              <w:t>Workgroup Consultation Response</w:t>
            </w:r>
          </w:p>
        </w:tc>
        <w:tc>
          <w:tcPr>
            <w:tcW w:w="2535" w:type="dxa"/>
            <w:tcBorders>
              <w:top w:val="single" w:sz="4" w:space="0" w:color="FFBF22" w:themeColor="accent1"/>
            </w:tcBorders>
          </w:tcPr>
          <w:p w14:paraId="3ADAF1F6" w14:textId="782AC030" w:rsidR="00E47E76" w:rsidRDefault="00E47E76" w:rsidP="51A2C68A">
            <w:pPr>
              <w:pStyle w:val="TableBody"/>
              <w:spacing w:line="259" w:lineRule="auto"/>
            </w:pPr>
            <w:r>
              <w:t xml:space="preserve">          Chair</w:t>
            </w:r>
          </w:p>
        </w:tc>
      </w:tr>
      <w:tr w:rsidR="000D2F06" w14:paraId="4CD10DED" w14:textId="77777777" w:rsidTr="51A2C68A">
        <w:trPr>
          <w:trHeight w:val="300"/>
        </w:trPr>
        <w:tc>
          <w:tcPr>
            <w:tcW w:w="424" w:type="dxa"/>
            <w:tcBorders>
              <w:top w:val="single" w:sz="4" w:space="0" w:color="FFBF22" w:themeColor="accent1"/>
            </w:tcBorders>
          </w:tcPr>
          <w:p w14:paraId="2006607F" w14:textId="77777777" w:rsidR="000D2F06" w:rsidRDefault="000D2F06" w:rsidP="51A2C68A">
            <w:pPr>
              <w:pStyle w:val="NumberedBullet1"/>
            </w:pPr>
          </w:p>
        </w:tc>
        <w:tc>
          <w:tcPr>
            <w:tcW w:w="6787" w:type="dxa"/>
            <w:gridSpan w:val="2"/>
            <w:tcBorders>
              <w:top w:val="single" w:sz="4" w:space="0" w:color="FFBF22" w:themeColor="accent1"/>
            </w:tcBorders>
          </w:tcPr>
          <w:p w14:paraId="2FB0BCA8" w14:textId="223C3879" w:rsidR="000D2F06" w:rsidRDefault="000D2F06" w:rsidP="000D2F06">
            <w:pPr>
              <w:pStyle w:val="TableBody"/>
              <w:spacing w:line="259" w:lineRule="auto"/>
            </w:pPr>
            <w:r>
              <w:t>Review Draft Workgroup Report</w:t>
            </w:r>
          </w:p>
        </w:tc>
        <w:tc>
          <w:tcPr>
            <w:tcW w:w="2535" w:type="dxa"/>
            <w:tcBorders>
              <w:top w:val="single" w:sz="4" w:space="0" w:color="FFBF22" w:themeColor="accent1"/>
            </w:tcBorders>
          </w:tcPr>
          <w:p w14:paraId="2A424EAD" w14:textId="285AE3D1" w:rsidR="000D2F06" w:rsidRDefault="000D2F06" w:rsidP="51A2C68A">
            <w:pPr>
              <w:pStyle w:val="TableBody"/>
              <w:spacing w:line="259" w:lineRule="auto"/>
            </w:pPr>
            <w:r>
              <w:t xml:space="preserve">          Chair</w:t>
            </w:r>
          </w:p>
        </w:tc>
      </w:tr>
      <w:tr w:rsidR="00E47E76" w14:paraId="4564AF9A" w14:textId="77777777" w:rsidTr="51A2C68A">
        <w:trPr>
          <w:trHeight w:val="300"/>
        </w:trPr>
        <w:tc>
          <w:tcPr>
            <w:tcW w:w="424" w:type="dxa"/>
            <w:tcBorders>
              <w:top w:val="single" w:sz="4" w:space="0" w:color="FFBF22" w:themeColor="accent1"/>
            </w:tcBorders>
          </w:tcPr>
          <w:p w14:paraId="025C83DE" w14:textId="77777777" w:rsidR="00E47E76" w:rsidRDefault="00E47E76" w:rsidP="51A2C68A">
            <w:pPr>
              <w:pStyle w:val="NumberedBullet1"/>
            </w:pPr>
          </w:p>
        </w:tc>
        <w:tc>
          <w:tcPr>
            <w:tcW w:w="6787" w:type="dxa"/>
            <w:gridSpan w:val="2"/>
            <w:tcBorders>
              <w:top w:val="single" w:sz="4" w:space="0" w:color="FFBF22" w:themeColor="accent1"/>
            </w:tcBorders>
          </w:tcPr>
          <w:p w14:paraId="323B9A5D" w14:textId="6454E540" w:rsidR="00E47E76" w:rsidRDefault="00E47E76" w:rsidP="51A2C68A">
            <w:pPr>
              <w:pStyle w:val="TableBody"/>
              <w:spacing w:line="259" w:lineRule="auto"/>
            </w:pPr>
            <w:r>
              <w:t>Review Terms of Reference</w:t>
            </w:r>
            <w:r w:rsidR="000D2F06">
              <w:t xml:space="preserve"> and Timeline</w:t>
            </w:r>
          </w:p>
        </w:tc>
        <w:tc>
          <w:tcPr>
            <w:tcW w:w="2535" w:type="dxa"/>
            <w:tcBorders>
              <w:top w:val="single" w:sz="4" w:space="0" w:color="FFBF22" w:themeColor="accent1"/>
            </w:tcBorders>
          </w:tcPr>
          <w:p w14:paraId="339DBCE7" w14:textId="098B053C" w:rsidR="00E47E76" w:rsidRDefault="00E47E76" w:rsidP="51A2C68A">
            <w:pPr>
              <w:pStyle w:val="TableBody"/>
              <w:spacing w:line="259" w:lineRule="auto"/>
            </w:pPr>
            <w:r>
              <w:t xml:space="preserve">           All </w:t>
            </w:r>
          </w:p>
        </w:tc>
      </w:tr>
      <w:tr w:rsidR="00FD7AC6" w:rsidRPr="00A84E23" w14:paraId="09FE0640" w14:textId="77777777" w:rsidTr="51A2C68A">
        <w:tc>
          <w:tcPr>
            <w:tcW w:w="424" w:type="dxa"/>
            <w:tcBorders>
              <w:top w:val="single" w:sz="4" w:space="0" w:color="FFBF22" w:themeColor="accent1"/>
            </w:tcBorders>
          </w:tcPr>
          <w:p w14:paraId="3C871333" w14:textId="77777777" w:rsidR="00FD7AC6" w:rsidRPr="00A84E23" w:rsidRDefault="00FD7AC6" w:rsidP="000214F5">
            <w:pPr>
              <w:pStyle w:val="NumberedBullet1"/>
            </w:pPr>
          </w:p>
        </w:tc>
        <w:tc>
          <w:tcPr>
            <w:tcW w:w="6787" w:type="dxa"/>
            <w:gridSpan w:val="2"/>
            <w:tcBorders>
              <w:top w:val="single" w:sz="4" w:space="0" w:color="FFBF22" w:themeColor="accent1"/>
            </w:tcBorders>
          </w:tcPr>
          <w:p w14:paraId="24F85329" w14:textId="77777777" w:rsidR="00FD7AC6" w:rsidRPr="00A84E23" w:rsidRDefault="00FD7AC6" w:rsidP="000214F5">
            <w:pPr>
              <w:pStyle w:val="TableBody"/>
            </w:pPr>
            <w:r>
              <w:t>AOB &amp; Next Steps</w:t>
            </w:r>
          </w:p>
        </w:tc>
        <w:tc>
          <w:tcPr>
            <w:tcW w:w="2535" w:type="dxa"/>
            <w:tcBorders>
              <w:top w:val="single" w:sz="4" w:space="0" w:color="FFBF22" w:themeColor="accent1"/>
            </w:tcBorders>
          </w:tcPr>
          <w:p w14:paraId="659B183F" w14:textId="79A78E91" w:rsidR="00FD7AC6" w:rsidRPr="00A84E23" w:rsidRDefault="00E47E76" w:rsidP="000214F5">
            <w:pPr>
              <w:pStyle w:val="TableBody"/>
              <w:ind w:firstLine="527"/>
            </w:pPr>
            <w:r>
              <w:t xml:space="preserve"> </w:t>
            </w:r>
            <w:r w:rsidR="00FD7AC6">
              <w:t>Chair</w:t>
            </w:r>
          </w:p>
        </w:tc>
      </w:tr>
    </w:tbl>
    <w:p w14:paraId="3BE21947" w14:textId="4FDCF8F2" w:rsidR="00D94EBE" w:rsidRDefault="00D94EBE">
      <w:pPr>
        <w:rPr>
          <w:rStyle w:val="HighlightAccent4"/>
        </w:rPr>
      </w:pPr>
    </w:p>
    <w:p w14:paraId="5676F911" w14:textId="77777777" w:rsidR="00A05374" w:rsidRDefault="00A05374" w:rsidP="00D94EBE">
      <w:pPr>
        <w:rPr>
          <w:rStyle w:val="HighlightAccent4"/>
          <w:sz w:val="24"/>
        </w:rPr>
      </w:pPr>
    </w:p>
    <w:p w14:paraId="2E9C6221" w14:textId="77777777" w:rsidR="000A730E" w:rsidRDefault="000A730E" w:rsidP="00D94EBE">
      <w:pPr>
        <w:rPr>
          <w:rStyle w:val="HighlightAccent4"/>
          <w:sz w:val="24"/>
        </w:rPr>
      </w:pPr>
    </w:p>
    <w:p w14:paraId="3CEBAA17" w14:textId="77777777" w:rsidR="000A730E" w:rsidRDefault="000A730E" w:rsidP="00D94EBE">
      <w:pPr>
        <w:rPr>
          <w:rStyle w:val="HighlightAccent4"/>
          <w:sz w:val="24"/>
        </w:rPr>
      </w:pPr>
    </w:p>
    <w:p w14:paraId="71842BE0" w14:textId="77777777" w:rsidR="000A730E" w:rsidRDefault="000A730E" w:rsidP="00D94EBE">
      <w:pPr>
        <w:rPr>
          <w:rStyle w:val="HighlightAccent4"/>
          <w:sz w:val="24"/>
        </w:rPr>
      </w:pPr>
    </w:p>
    <w:sectPr w:rsidR="000A730E" w:rsidSect="00114B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93606" w14:textId="77777777" w:rsidR="003361E1" w:rsidRDefault="003361E1" w:rsidP="00A62BFF">
      <w:pPr>
        <w:spacing w:after="0"/>
      </w:pPr>
      <w:r>
        <w:separator/>
      </w:r>
    </w:p>
  </w:endnote>
  <w:endnote w:type="continuationSeparator" w:id="0">
    <w:p w14:paraId="04D05F53" w14:textId="77777777" w:rsidR="003361E1" w:rsidRDefault="003361E1" w:rsidP="00A62BFF">
      <w:pPr>
        <w:spacing w:after="0"/>
      </w:pPr>
      <w:r>
        <w:continuationSeparator/>
      </w:r>
    </w:p>
  </w:endnote>
  <w:endnote w:type="continuationNotice" w:id="1">
    <w:p w14:paraId="2DA37B3F" w14:textId="77777777" w:rsidR="003361E1" w:rsidRDefault="003361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</w:tblBorders>
      <w:tblLook w:val="0600" w:firstRow="0" w:lastRow="0" w:firstColumn="0" w:lastColumn="0" w:noHBand="1" w:noVBand="1"/>
    </w:tblPr>
    <w:tblGrid>
      <w:gridCol w:w="8155"/>
      <w:gridCol w:w="1591"/>
    </w:tblGrid>
    <w:tr w:rsidR="00B26D29" w14:paraId="69352E1B" w14:textId="77777777" w:rsidTr="00B26D29">
      <w:tc>
        <w:tcPr>
          <w:tcW w:w="8789" w:type="dxa"/>
          <w:vAlign w:val="bottom"/>
        </w:tcPr>
        <w:p w14:paraId="1E11B969" w14:textId="77777777" w:rsidR="00B26D29" w:rsidRDefault="00B26D29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2902BDB9" w14:textId="77777777" w:rsidR="00B26D29" w:rsidRDefault="00B26D29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3836C216" w14:textId="77777777" w:rsidR="00B26D29" w:rsidRDefault="00B26D29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</w:tblBorders>
      <w:tblLook w:val="0600" w:firstRow="0" w:lastRow="0" w:firstColumn="0" w:lastColumn="0" w:noHBand="1" w:noVBand="1"/>
    </w:tblPr>
    <w:tblGrid>
      <w:gridCol w:w="8155"/>
      <w:gridCol w:w="1591"/>
    </w:tblGrid>
    <w:tr w:rsidR="00B26D29" w14:paraId="51722AB1" w14:textId="77777777" w:rsidTr="00B17C6A">
      <w:tc>
        <w:tcPr>
          <w:tcW w:w="8789" w:type="dxa"/>
          <w:vAlign w:val="bottom"/>
        </w:tcPr>
        <w:p w14:paraId="1D98BF85" w14:textId="7FC9A5C8" w:rsidR="00B26D29" w:rsidRDefault="0029281D" w:rsidP="0029281D">
          <w:pPr>
            <w:pStyle w:val="Dateofpape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07F808B1" w14:textId="49F12A02" w:rsidR="00B26D29" w:rsidRPr="005764B6" w:rsidRDefault="00B26D29" w:rsidP="00B03EE4">
          <w:pPr>
            <w:pStyle w:val="Footer"/>
            <w:jc w:val="right"/>
            <w:rPr>
              <w:rFonts w:ascii="HelveticaNeueLT Pro 45 Lt" w:hAnsi="HelveticaNeueLT Pro 45 Lt"/>
            </w:rPr>
          </w:pPr>
          <w:r w:rsidRPr="005764B6">
            <w:rPr>
              <w:rFonts w:ascii="HelveticaNeueLT Pro 45 Lt" w:hAnsi="HelveticaNeueLT Pro 45 Lt"/>
              <w:noProof w:val="0"/>
              <w:color w:val="636462"/>
            </w:rPr>
            <w:fldChar w:fldCharType="begin"/>
          </w:r>
          <w:r w:rsidRPr="005764B6">
            <w:rPr>
              <w:rFonts w:ascii="HelveticaNeueLT Pro 45 Lt" w:hAnsi="HelveticaNeueLT Pro 45 Lt"/>
              <w:color w:val="636462"/>
            </w:rPr>
            <w:instrText xml:space="preserve"> PAGE   \* MERGEFORMAT </w:instrText>
          </w:r>
          <w:r w:rsidRPr="005764B6">
            <w:rPr>
              <w:rFonts w:ascii="HelveticaNeueLT Pro 45 Lt" w:hAnsi="HelveticaNeueLT Pro 45 Lt"/>
              <w:noProof w:val="0"/>
              <w:color w:val="636462"/>
            </w:rPr>
            <w:fldChar w:fldCharType="separate"/>
          </w:r>
          <w:r w:rsidRPr="005764B6">
            <w:rPr>
              <w:rFonts w:ascii="HelveticaNeueLT Pro 45 Lt" w:hAnsi="HelveticaNeueLT Pro 45 Lt"/>
              <w:color w:val="636462"/>
            </w:rPr>
            <w:t>1</w:t>
          </w:r>
          <w:r w:rsidRPr="005764B6">
            <w:rPr>
              <w:rFonts w:ascii="HelveticaNeueLT Pro 45 Lt" w:hAnsi="HelveticaNeueLT Pro 45 Lt"/>
              <w:color w:val="636462"/>
            </w:rPr>
            <w:fldChar w:fldCharType="end"/>
          </w:r>
        </w:p>
      </w:tc>
    </w:tr>
  </w:tbl>
  <w:p w14:paraId="23DCB194" w14:textId="62BB405B"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4AD6" w14:textId="77777777" w:rsidR="003361E1" w:rsidRDefault="003361E1" w:rsidP="00A62BFF">
      <w:pPr>
        <w:spacing w:after="0"/>
      </w:pPr>
      <w:r>
        <w:separator/>
      </w:r>
    </w:p>
  </w:footnote>
  <w:footnote w:type="continuationSeparator" w:id="0">
    <w:p w14:paraId="7001CB49" w14:textId="77777777" w:rsidR="003361E1" w:rsidRDefault="003361E1" w:rsidP="00A62BFF">
      <w:pPr>
        <w:spacing w:after="0"/>
      </w:pPr>
      <w:r>
        <w:continuationSeparator/>
      </w:r>
    </w:p>
  </w:footnote>
  <w:footnote w:type="continuationNotice" w:id="1">
    <w:p w14:paraId="396BE1D6" w14:textId="77777777" w:rsidR="003361E1" w:rsidRDefault="003361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84201" w14:textId="2D063D6E" w:rsidR="008313D5" w:rsidRDefault="00D94EBE">
    <w:pPr>
      <w:pStyle w:val="Header"/>
    </w:pPr>
    <w:r>
      <w:drawing>
        <wp:anchor distT="0" distB="0" distL="114300" distR="114300" simplePos="0" relativeHeight="251658241" behindDoc="1" locked="0" layoutInCell="1" allowOverlap="1" wp14:anchorId="636F6E64" wp14:editId="4202B21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36264" cy="10652097"/>
          <wp:effectExtent l="0" t="0" r="0" b="3810"/>
          <wp:wrapNone/>
          <wp:docPr id="1" name="Picture 1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Background pattern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264" cy="106520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2821F" w14:textId="2D52B080" w:rsidR="00B26D29" w:rsidRPr="00A6517C" w:rsidRDefault="006E510D" w:rsidP="00D22E06">
    <w:pPr>
      <w:pStyle w:val="Header"/>
      <w:ind w:left="0"/>
      <w:jc w:val="left"/>
    </w:pPr>
    <w:r>
      <w:drawing>
        <wp:anchor distT="0" distB="0" distL="114300" distR="114300" simplePos="0" relativeHeight="251658240" behindDoc="1" locked="0" layoutInCell="1" allowOverlap="1" wp14:anchorId="5849E66E" wp14:editId="000C769D">
          <wp:simplePos x="0" y="0"/>
          <wp:positionH relativeFrom="column">
            <wp:posOffset>-699052</wp:posOffset>
          </wp:positionH>
          <wp:positionV relativeFrom="paragraph">
            <wp:posOffset>-261298</wp:posOffset>
          </wp:positionV>
          <wp:extent cx="7562203" cy="10688760"/>
          <wp:effectExtent l="0" t="0" r="0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203" cy="1068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CE981792"/>
    <w:styleLink w:val="Bullets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1F2726"/>
    <w:multiLevelType w:val="multilevel"/>
    <w:tmpl w:val="CE981792"/>
    <w:numStyleLink w:val="Bullets"/>
  </w:abstractNum>
  <w:abstractNum w:abstractNumId="14" w15:restartNumberingAfterBreak="0">
    <w:nsid w:val="2A360ACD"/>
    <w:multiLevelType w:val="multilevel"/>
    <w:tmpl w:val="CE981792"/>
    <w:numStyleLink w:val="Bullets"/>
  </w:abstractNum>
  <w:abstractNum w:abstractNumId="15" w15:restartNumberingAfterBreak="0">
    <w:nsid w:val="30363469"/>
    <w:multiLevelType w:val="hybridMultilevel"/>
    <w:tmpl w:val="BDFE5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373"/>
    <w:multiLevelType w:val="hybridMultilevel"/>
    <w:tmpl w:val="F03AA280"/>
    <w:lvl w:ilvl="0" w:tplc="85F23CAC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  <w:color w:val="D439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E4F2DF2"/>
    <w:multiLevelType w:val="hybridMultilevel"/>
    <w:tmpl w:val="ACA82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0607F32"/>
    <w:multiLevelType w:val="multilevel"/>
    <w:tmpl w:val="CE981792"/>
    <w:numStyleLink w:val="Bullets"/>
  </w:abstractNum>
  <w:abstractNum w:abstractNumId="23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BF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BF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BF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4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</w:lvl>
    <w:lvl w:ilvl="3">
      <w:start w:val="1"/>
      <w:numFmt w:val="decimal"/>
      <w:lvlText w:val=""/>
      <w:lvlJc w:val="left"/>
      <w:pPr>
        <w:ind w:left="1646" w:hanging="284"/>
      </w:pPr>
    </w:lvl>
    <w:lvl w:ilvl="4">
      <w:start w:val="1"/>
      <w:numFmt w:val="decimal"/>
      <w:lvlText w:val=""/>
      <w:lvlJc w:val="left"/>
      <w:pPr>
        <w:ind w:left="2100" w:hanging="284"/>
      </w:pPr>
    </w:lvl>
    <w:lvl w:ilvl="5">
      <w:start w:val="1"/>
      <w:numFmt w:val="decimal"/>
      <w:lvlText w:val=""/>
      <w:lvlJc w:val="left"/>
      <w:pPr>
        <w:ind w:left="2554" w:hanging="284"/>
      </w:pPr>
    </w:lvl>
    <w:lvl w:ilvl="6">
      <w:start w:val="1"/>
      <w:numFmt w:val="decimal"/>
      <w:lvlText w:val=""/>
      <w:lvlJc w:val="left"/>
      <w:pPr>
        <w:ind w:left="3008" w:hanging="284"/>
      </w:pPr>
    </w:lvl>
    <w:lvl w:ilvl="7">
      <w:start w:val="1"/>
      <w:numFmt w:val="decimal"/>
      <w:lvlText w:val=""/>
      <w:lvlJc w:val="left"/>
      <w:pPr>
        <w:ind w:left="3462" w:hanging="284"/>
      </w:pPr>
    </w:lvl>
    <w:lvl w:ilvl="8">
      <w:start w:val="1"/>
      <w:numFmt w:val="decimal"/>
      <w:lvlText w:val=""/>
      <w:lvlJc w:val="left"/>
      <w:pPr>
        <w:ind w:left="3916" w:hanging="284"/>
      </w:pPr>
    </w:lvl>
  </w:abstractNum>
  <w:abstractNum w:abstractNumId="28" w15:restartNumberingAfterBreak="0">
    <w:nsid w:val="6AD3657F"/>
    <w:multiLevelType w:val="multilevel"/>
    <w:tmpl w:val="CE981792"/>
    <w:numStyleLink w:val="Bullets"/>
  </w:abstractNum>
  <w:abstractNum w:abstractNumId="29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E4D1C"/>
    <w:multiLevelType w:val="multilevel"/>
    <w:tmpl w:val="7D7CA560"/>
    <w:numStyleLink w:val="NumberedBulletsList"/>
  </w:abstractNum>
  <w:abstractNum w:abstractNumId="32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BF22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BF22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BF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3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020206">
    <w:abstractNumId w:val="9"/>
  </w:num>
  <w:num w:numId="2" w16cid:durableId="1423994156">
    <w:abstractNumId w:val="7"/>
  </w:num>
  <w:num w:numId="3" w16cid:durableId="202906645">
    <w:abstractNumId w:val="6"/>
  </w:num>
  <w:num w:numId="4" w16cid:durableId="1005204538">
    <w:abstractNumId w:val="5"/>
  </w:num>
  <w:num w:numId="5" w16cid:durableId="2021928447">
    <w:abstractNumId w:val="4"/>
  </w:num>
  <w:num w:numId="6" w16cid:durableId="1325476470">
    <w:abstractNumId w:val="8"/>
  </w:num>
  <w:num w:numId="7" w16cid:durableId="516578244">
    <w:abstractNumId w:val="3"/>
  </w:num>
  <w:num w:numId="8" w16cid:durableId="480653697">
    <w:abstractNumId w:val="2"/>
  </w:num>
  <w:num w:numId="9" w16cid:durableId="1935212863">
    <w:abstractNumId w:val="1"/>
  </w:num>
  <w:num w:numId="10" w16cid:durableId="1390762237">
    <w:abstractNumId w:val="0"/>
  </w:num>
  <w:num w:numId="11" w16cid:durableId="1674531923">
    <w:abstractNumId w:val="27"/>
  </w:num>
  <w:num w:numId="12" w16cid:durableId="565649710">
    <w:abstractNumId w:val="16"/>
  </w:num>
  <w:num w:numId="13" w16cid:durableId="414860265">
    <w:abstractNumId w:val="33"/>
  </w:num>
  <w:num w:numId="14" w16cid:durableId="1073309490">
    <w:abstractNumId w:val="11"/>
  </w:num>
  <w:num w:numId="15" w16cid:durableId="2111050532">
    <w:abstractNumId w:val="28"/>
  </w:num>
  <w:num w:numId="16" w16cid:durableId="1029797253">
    <w:abstractNumId w:val="31"/>
    <w:lvlOverride w:ilvl="0">
      <w:lvl w:ilvl="0"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numFmt w:val="lowerRoman"/>
        <w:lvlText w:val="%9."/>
        <w:lvlJc w:val="right"/>
        <w:pPr>
          <w:ind w:left="6764" w:hanging="180"/>
        </w:pPr>
      </w:lvl>
    </w:lvlOverride>
  </w:num>
  <w:num w:numId="17" w16cid:durableId="2106728792">
    <w:abstractNumId w:val="12"/>
  </w:num>
  <w:num w:numId="18" w16cid:durableId="1486969472">
    <w:abstractNumId w:val="23"/>
  </w:num>
  <w:num w:numId="19" w16cid:durableId="1267033015">
    <w:abstractNumId w:val="31"/>
  </w:num>
  <w:num w:numId="20" w16cid:durableId="126558225">
    <w:abstractNumId w:val="31"/>
  </w:num>
  <w:num w:numId="21" w16cid:durableId="1141582539">
    <w:abstractNumId w:val="31"/>
    <w:lvlOverride w:ilvl="0">
      <w:lvl w:ilvl="0"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143741743">
    <w:abstractNumId w:val="31"/>
  </w:num>
  <w:num w:numId="23" w16cid:durableId="1149908566">
    <w:abstractNumId w:val="29"/>
  </w:num>
  <w:num w:numId="24" w16cid:durableId="236672372">
    <w:abstractNumId w:val="20"/>
  </w:num>
  <w:num w:numId="25" w16cid:durableId="2036496939">
    <w:abstractNumId w:val="10"/>
  </w:num>
  <w:num w:numId="26" w16cid:durableId="950206762">
    <w:abstractNumId w:val="31"/>
    <w:lvlOverride w:ilvl="0">
      <w:lvl w:ilvl="0"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1623262344">
    <w:abstractNumId w:val="32"/>
  </w:num>
  <w:num w:numId="28" w16cid:durableId="184373025">
    <w:abstractNumId w:val="22"/>
  </w:num>
  <w:num w:numId="29" w16cid:durableId="1651783892">
    <w:abstractNumId w:val="13"/>
  </w:num>
  <w:num w:numId="30" w16cid:durableId="1374233162">
    <w:abstractNumId w:val="14"/>
  </w:num>
  <w:num w:numId="31" w16cid:durableId="1058239894">
    <w:abstractNumId w:val="19"/>
  </w:num>
  <w:num w:numId="32" w16cid:durableId="1769538034">
    <w:abstractNumId w:val="24"/>
  </w:num>
  <w:num w:numId="33" w16cid:durableId="1450197013">
    <w:abstractNumId w:val="25"/>
  </w:num>
  <w:num w:numId="34" w16cid:durableId="1510680316">
    <w:abstractNumId w:val="21"/>
  </w:num>
  <w:num w:numId="35" w16cid:durableId="66270011">
    <w:abstractNumId w:val="17"/>
  </w:num>
  <w:num w:numId="36" w16cid:durableId="850603030">
    <w:abstractNumId w:val="26"/>
  </w:num>
  <w:num w:numId="37" w16cid:durableId="208031020">
    <w:abstractNumId w:val="30"/>
  </w:num>
  <w:num w:numId="38" w16cid:durableId="916667313">
    <w:abstractNumId w:val="18"/>
  </w:num>
  <w:num w:numId="39" w16cid:durableId="129020723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363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730E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2F06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2B05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0529"/>
    <w:rsid w:val="001B33CC"/>
    <w:rsid w:val="001B3799"/>
    <w:rsid w:val="001B60BF"/>
    <w:rsid w:val="001B7324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3B5E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5601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92B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2EA9"/>
    <w:rsid w:val="0033397E"/>
    <w:rsid w:val="00333BB8"/>
    <w:rsid w:val="00333D82"/>
    <w:rsid w:val="003361E1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576DC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54F"/>
    <w:rsid w:val="004C1619"/>
    <w:rsid w:val="004C1FF5"/>
    <w:rsid w:val="004C2681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D8B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0DB4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8E8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445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264C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2FFB"/>
    <w:rsid w:val="0079312B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24F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80E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C71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5321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4E23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A75"/>
    <w:rsid w:val="00AB5A67"/>
    <w:rsid w:val="00AB5A91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6BF9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0C0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4EF7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725"/>
    <w:rsid w:val="00CB5F37"/>
    <w:rsid w:val="00CC089A"/>
    <w:rsid w:val="00CC1D51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1D3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B82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DF7557"/>
    <w:rsid w:val="00E002D6"/>
    <w:rsid w:val="00E02A70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423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47E76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14C"/>
    <w:rsid w:val="00E57BB4"/>
    <w:rsid w:val="00E6062E"/>
    <w:rsid w:val="00E612F7"/>
    <w:rsid w:val="00E65F49"/>
    <w:rsid w:val="00E66396"/>
    <w:rsid w:val="00E6655E"/>
    <w:rsid w:val="00E66D6D"/>
    <w:rsid w:val="00E67232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4D6E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3C5C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D7AC6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032371F7"/>
    <w:rsid w:val="0A7DD64D"/>
    <w:rsid w:val="11AE89B1"/>
    <w:rsid w:val="16B5A6A9"/>
    <w:rsid w:val="2202D8F4"/>
    <w:rsid w:val="225B8012"/>
    <w:rsid w:val="2C7A7CEE"/>
    <w:rsid w:val="4171E566"/>
    <w:rsid w:val="418B1E08"/>
    <w:rsid w:val="4C2C9EF4"/>
    <w:rsid w:val="4C9FD3E9"/>
    <w:rsid w:val="51A2C68A"/>
    <w:rsid w:val="522E5D35"/>
    <w:rsid w:val="597DE595"/>
    <w:rsid w:val="620399A2"/>
    <w:rsid w:val="67D9C5B8"/>
    <w:rsid w:val="7779B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324"/>
    <w:pPr>
      <w:spacing w:after="160"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AB5A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D4390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AB5A91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D4390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AB5A91"/>
    <w:pPr>
      <w:keepNext/>
      <w:keepLines/>
      <w:spacing w:before="240"/>
      <w:outlineLvl w:val="2"/>
    </w:pPr>
    <w:rPr>
      <w:rFonts w:eastAsiaTheme="majorEastAsia" w:cstheme="majorBidi"/>
      <w:color w:val="D43900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F26520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D89900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F6500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F6500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2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2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1B732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B7324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AB5A91"/>
    <w:pPr>
      <w:keepNext/>
      <w:spacing w:before="480"/>
      <w:outlineLvl w:val="0"/>
    </w:pPr>
    <w:rPr>
      <w:rFonts w:asciiTheme="majorHAnsi" w:hAnsiTheme="majorHAnsi"/>
      <w:b/>
      <w:noProof/>
      <w:color w:val="D4390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AB5A91"/>
    <w:rPr>
      <w:rFonts w:asciiTheme="minorHAnsi" w:hAnsiTheme="minorHAnsi"/>
      <w:b/>
      <w:i w:val="0"/>
      <w:color w:val="454546" w:themeColor="text1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454546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AB5A91"/>
    <w:rPr>
      <w:rFonts w:asciiTheme="majorHAnsi" w:eastAsiaTheme="majorEastAsia" w:hAnsiTheme="majorHAnsi" w:cstheme="majorBidi"/>
      <w:b/>
      <w:bCs/>
      <w:color w:val="D43900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B5A91"/>
    <w:rPr>
      <w:rFonts w:asciiTheme="majorHAnsi" w:eastAsiaTheme="majorEastAsia" w:hAnsiTheme="majorHAnsi" w:cstheme="majorBidi"/>
      <w:b/>
      <w:bCs/>
      <w:color w:val="D43900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AB5A91"/>
    <w:rPr>
      <w:rFonts w:eastAsiaTheme="majorEastAsia" w:cstheme="majorBidi"/>
      <w:color w:val="D43900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D89900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AB5A91"/>
    <w:pPr>
      <w:numPr>
        <w:numId w:val="30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BF22" w:themeColor="accent1"/>
        <w:left w:val="single" w:sz="2" w:space="4" w:color="FFBF22" w:themeColor="accent1"/>
        <w:bottom w:val="single" w:sz="2" w:space="2" w:color="FFBF22" w:themeColor="accent1"/>
        <w:right w:val="single" w:sz="2" w:space="4" w:color="FFBF22" w:themeColor="accent1"/>
      </w:pBdr>
      <w:shd w:val="clear" w:color="auto" w:fill="FFBF22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F26520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8F650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8F6500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616162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616162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454546" w:themeColor="text1"/>
      <w:bdr w:val="none" w:sz="0" w:space="0" w:color="auto"/>
      <w:shd w:val="clear" w:color="auto" w:fill="BDE9FB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454546" w:themeColor="text1"/>
      <w:bdr w:val="none" w:sz="0" w:space="0" w:color="auto"/>
      <w:shd w:val="clear" w:color="auto" w:fill="FFE5A6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454546" w:themeColor="text1"/>
      <w:bdr w:val="none" w:sz="0" w:space="0" w:color="auto"/>
      <w:shd w:val="clear" w:color="auto" w:fill="E9EFA2" w:themeFill="accent6" w:themeFillTint="66"/>
    </w:rPr>
  </w:style>
  <w:style w:type="table" w:customStyle="1" w:styleId="NationalGrid">
    <w:name w:val="National Grid"/>
    <w:basedOn w:val="TableNormal"/>
    <w:uiPriority w:val="99"/>
    <w:rsid w:val="00AB5A91"/>
    <w:pPr>
      <w:spacing w:before="60" w:after="60"/>
    </w:pPr>
    <w:tblPr>
      <w:tblBorders>
        <w:top w:val="single" w:sz="4" w:space="0" w:color="FFBF22"/>
        <w:bottom w:val="single" w:sz="4" w:space="0" w:color="FFBF22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BF22" w:themeColor="accent1"/>
          <w:left w:val="nil"/>
          <w:bottom w:val="single" w:sz="8" w:space="0" w:color="FFBF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BF22" w:themeColor="accent1"/>
          <w:bottom w:val="single" w:sz="4" w:space="0" w:color="FFBF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AB5A91"/>
    <w:rPr>
      <w:color w:val="454546" w:themeColor="text1"/>
      <w:u w:val="single"/>
    </w:rPr>
  </w:style>
  <w:style w:type="paragraph" w:styleId="ListParagraph">
    <w:name w:val="List Paragraph"/>
    <w:basedOn w:val="Normal"/>
    <w:uiPriority w:val="35"/>
    <w:semiHidden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B5A91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454546" w:themeColor="text1"/>
      <w:bdr w:val="none" w:sz="0" w:space="0" w:color="auto"/>
      <w:shd w:val="clear" w:color="auto" w:fill="F9C0A5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454546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 w:after="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AB5A91"/>
    <w:rPr>
      <w:color w:val="D4390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AB5A91"/>
    <w:rPr>
      <w:color w:val="454546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AB5A91"/>
    <w:rPr>
      <w:color w:val="454546" w:themeColor="text1"/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AB5A91"/>
    <w:pPr>
      <w:keepNext/>
      <w:keepLines/>
      <w:spacing w:before="120"/>
    </w:pPr>
    <w:rPr>
      <w:rFonts w:cstheme="majorHAnsi"/>
      <w:b/>
      <w:color w:val="D4390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BF22" w:themeColor="accent1"/>
        <w:left w:val="single" w:sz="8" w:space="3" w:color="FFBF22" w:themeColor="accent1"/>
        <w:bottom w:val="single" w:sz="8" w:space="2" w:color="FFBF22" w:themeColor="accent1"/>
        <w:right w:val="single" w:sz="8" w:space="3" w:color="FFBF22" w:themeColor="accent1"/>
      </w:pBdr>
      <w:shd w:val="clear" w:color="auto" w:fill="FFBF22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AB5A91"/>
    <w:pPr>
      <w:spacing w:before="60" w:after="0"/>
    </w:pPr>
    <w:rPr>
      <w:b/>
      <w:bCs/>
      <w:color w:val="D4390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454446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AB5A91"/>
    <w:pPr>
      <w:framePr w:w="10038" w:wrap="notBeside" w:x="397" w:y="14053"/>
      <w:numPr>
        <w:numId w:val="25"/>
      </w:numPr>
    </w:pPr>
    <w:rPr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AB5A91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636462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AB5A91"/>
    <w:pPr>
      <w:tabs>
        <w:tab w:val="center" w:pos="1438"/>
      </w:tabs>
      <w:spacing w:before="60" w:after="0"/>
    </w:pPr>
    <w:rPr>
      <w:color w:val="D4390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26CDC6A476734DB92A1895DBA26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A7112-F489-604F-B4F4-808C7E1971EE}"/>
      </w:docPartPr>
      <w:docPartBody>
        <w:p w:rsidR="00F614C3" w:rsidRDefault="008A5321">
          <w:pPr>
            <w:pStyle w:val="7226CDC6A476734DB92A1895DBA26FE2"/>
          </w:pPr>
          <w:r w:rsidRPr="000770F3">
            <w:rPr>
              <w:rStyle w:val="PlaceholderText"/>
            </w:rPr>
            <w:t>Click or tap to enter a date.</w:t>
          </w:r>
        </w:p>
      </w:docPartBody>
    </w:docPart>
    <w:docPart>
      <w:docPartPr>
        <w:name w:val="4B99C6EC05EE9C40BBC3A412D0165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BEB88D-41C9-134C-B3AD-7EEAAA330375}"/>
      </w:docPartPr>
      <w:docPartBody>
        <w:p w:rsidR="00F614C3" w:rsidRDefault="008A5321">
          <w:pPr>
            <w:pStyle w:val="4B99C6EC05EE9C40BBC3A412D0165245"/>
          </w:pPr>
          <w:r>
            <w:rPr>
              <w:rStyle w:val="PlaceholderText"/>
            </w:rPr>
            <w:t>Enter room name</w:t>
          </w:r>
        </w:p>
      </w:docPartBody>
    </w:docPart>
    <w:docPart>
      <w:docPartPr>
        <w:name w:val="72FB2E5C7C447A4ABDFE2492DBAF6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B0330-47C9-F146-8BAC-813D7114FD23}"/>
      </w:docPartPr>
      <w:docPartBody>
        <w:p w:rsidR="00F614C3" w:rsidRDefault="008A5321">
          <w:pPr>
            <w:pStyle w:val="72FB2E5C7C447A4ABDFE2492DBAF61DB"/>
          </w:pPr>
          <w:r>
            <w:rPr>
              <w:rStyle w:val="PlaceholderText"/>
            </w:rPr>
            <w:t>##:## AM/PM</w:t>
          </w:r>
        </w:p>
      </w:docPartBody>
    </w:docPart>
    <w:docPart>
      <w:docPartPr>
        <w:name w:val="E5BAEA783C68EC48A4100D5443C8A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33DCA-1B42-E347-8B46-406776110C46}"/>
      </w:docPartPr>
      <w:docPartBody>
        <w:p w:rsidR="00F614C3" w:rsidRDefault="008A5321">
          <w:pPr>
            <w:pStyle w:val="E5BAEA783C68EC48A4100D5443C8A242"/>
          </w:pPr>
          <w:r>
            <w:rPr>
              <w:rStyle w:val="PlaceholderText"/>
            </w:rPr>
            <w:t>##:## AM/PM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C82"/>
    <w:rsid w:val="00136648"/>
    <w:rsid w:val="00141C82"/>
    <w:rsid w:val="001A762D"/>
    <w:rsid w:val="002A3E60"/>
    <w:rsid w:val="003375CC"/>
    <w:rsid w:val="004A5CB3"/>
    <w:rsid w:val="004B3EB1"/>
    <w:rsid w:val="00562AA0"/>
    <w:rsid w:val="00640A00"/>
    <w:rsid w:val="00686C82"/>
    <w:rsid w:val="00740982"/>
    <w:rsid w:val="008A5321"/>
    <w:rsid w:val="009E3AD4"/>
    <w:rsid w:val="00BB0CDE"/>
    <w:rsid w:val="00F614C3"/>
    <w:rsid w:val="00F90C5D"/>
    <w:rsid w:val="00FE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6C82"/>
    <w:rPr>
      <w:color w:val="808080"/>
    </w:rPr>
  </w:style>
  <w:style w:type="paragraph" w:customStyle="1" w:styleId="7226CDC6A476734DB92A1895DBA26FE2">
    <w:name w:val="7226CDC6A476734DB92A1895DBA26FE2"/>
  </w:style>
  <w:style w:type="paragraph" w:customStyle="1" w:styleId="4B99C6EC05EE9C40BBC3A412D0165245">
    <w:name w:val="4B99C6EC05EE9C40BBC3A412D0165245"/>
  </w:style>
  <w:style w:type="paragraph" w:customStyle="1" w:styleId="72FB2E5C7C447A4ABDFE2492DBAF61DB">
    <w:name w:val="72FB2E5C7C447A4ABDFE2492DBAF61DB"/>
  </w:style>
  <w:style w:type="paragraph" w:customStyle="1" w:styleId="E5BAEA783C68EC48A4100D5443C8A242">
    <w:name w:val="E5BAEA783C68EC48A4100D5443C8A2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NGESO_2021">
  <a:themeElements>
    <a:clrScheme name="NGESO_2021">
      <a:dk1>
        <a:srgbClr val="454546"/>
      </a:dk1>
      <a:lt1>
        <a:srgbClr val="FFFFFF"/>
      </a:lt1>
      <a:dk2>
        <a:srgbClr val="454546"/>
      </a:dk2>
      <a:lt2>
        <a:srgbClr val="FFFFFF"/>
      </a:lt2>
      <a:accent1>
        <a:srgbClr val="FFBF22"/>
      </a:accent1>
      <a:accent2>
        <a:srgbClr val="F26520"/>
      </a:accent2>
      <a:accent3>
        <a:srgbClr val="FEE500"/>
      </a:accent3>
      <a:accent4>
        <a:srgbClr val="0079C0"/>
      </a:accent4>
      <a:accent5>
        <a:srgbClr val="5ACAF5"/>
      </a:accent5>
      <a:accent6>
        <a:srgbClr val="C1CD23"/>
      </a:accent6>
      <a:hlink>
        <a:srgbClr val="454546"/>
      </a:hlink>
      <a:folHlink>
        <a:srgbClr val="45444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3f6024f2-ec53-42bf-9fc5-b1e570b2739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5" ma:contentTypeDescription="Create a new document." ma:contentTypeScope="" ma:versionID="685647ccc67e34e16dba3b611d2a089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6c0165d59e1567de676e008b7aa708ff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3f6024f2-ec53-42bf-9fc5-b1e570b2739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51FBBAF1-49A3-4150-809C-69E6FDBB3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62</Words>
  <Characters>356</Characters>
  <Application>Microsoft Office Word</Application>
  <DocSecurity>0</DocSecurity>
  <Lines>2</Lines>
  <Paragraphs>1</Paragraphs>
  <ScaleCrop>false</ScaleCrop>
  <Company>Hamilton-Brown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Lizzie Timmins (ESO)</cp:lastModifiedBy>
  <cp:revision>11</cp:revision>
  <cp:lastPrinted>2020-06-01T14:47:00Z</cp:lastPrinted>
  <dcterms:created xsi:type="dcterms:W3CDTF">2023-04-17T10:34:00Z</dcterms:created>
  <dcterms:modified xsi:type="dcterms:W3CDTF">2023-07-10T10:47:00Z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